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Pr="008E562B" w:rsidRDefault="008B5803">
      <w:r w:rsidRPr="008B5803">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inset="2.88pt,2.88pt,2.88pt,2.88pt">
                <w:txbxContent>
                  <w:p w:rsidR="00182954" w:rsidRDefault="00182954" w:rsidP="00170890">
                    <w:pPr>
                      <w:widowControl w:val="0"/>
                    </w:pPr>
                    <w:r>
                      <w:t> </w:t>
                    </w:r>
                  </w:p>
                  <w:p w:rsidR="00182954" w:rsidRDefault="00182954" w:rsidP="00170890">
                    <w:pPr>
                      <w:widowControl w:val="0"/>
                    </w:pPr>
                    <w:r>
                      <w:t> </w:t>
                    </w:r>
                  </w:p>
                  <w:p w:rsidR="00182954" w:rsidRDefault="00182954" w:rsidP="00170890">
                    <w:pPr>
                      <w:widowControl w:val="0"/>
                    </w:pPr>
                    <w:r>
                      <w:t> </w:t>
                    </w:r>
                  </w:p>
                  <w:p w:rsidR="00182954" w:rsidRDefault="00182954" w:rsidP="00170890">
                    <w:pPr>
                      <w:widowControl w:val="0"/>
                    </w:pPr>
                    <w:r>
                      <w:t> </w:t>
                    </w:r>
                  </w:p>
                  <w:p w:rsidR="00182954" w:rsidRDefault="00182954" w:rsidP="00170890">
                    <w:pPr>
                      <w:widowControl w:val="0"/>
                    </w:pPr>
                    <w:r>
                      <w:t xml:space="preserve">    </w:t>
                    </w:r>
                  </w:p>
                  <w:p w:rsidR="00182954" w:rsidRDefault="00182954" w:rsidP="00170890">
                    <w:pPr>
                      <w:widowControl w:val="0"/>
                    </w:pPr>
                    <w:r>
                      <w:t> </w:t>
                    </w:r>
                  </w:p>
                  <w:p w:rsidR="00182954" w:rsidRDefault="00182954" w:rsidP="00170890">
                    <w:pPr>
                      <w:widowControl w:val="0"/>
                      <w:jc w:val="center"/>
                      <w:rPr>
                        <w:b/>
                        <w:bCs/>
                        <w:color w:val="0066FF"/>
                      </w:rPr>
                    </w:pPr>
                  </w:p>
                  <w:p w:rsidR="00182954" w:rsidRDefault="00182954" w:rsidP="00170890">
                    <w:pPr>
                      <w:widowControl w:val="0"/>
                      <w:jc w:val="center"/>
                      <w:rPr>
                        <w:b/>
                        <w:bCs/>
                        <w:color w:val="0066FF"/>
                      </w:rPr>
                    </w:pPr>
                  </w:p>
                  <w:p w:rsidR="00182954" w:rsidRPr="00222441" w:rsidRDefault="00182954" w:rsidP="00170890">
                    <w:pPr>
                      <w:widowControl w:val="0"/>
                      <w:jc w:val="center"/>
                      <w:rPr>
                        <w:b/>
                        <w:bCs/>
                        <w:color w:val="0066FF"/>
                        <w:sz w:val="22"/>
                      </w:rPr>
                    </w:pPr>
                    <w:r w:rsidRPr="00222441">
                      <w:rPr>
                        <w:b/>
                        <w:bCs/>
                        <w:color w:val="0066FF"/>
                        <w:sz w:val="22"/>
                      </w:rPr>
                      <w:t>Российская Федерация</w:t>
                    </w:r>
                  </w:p>
                  <w:p w:rsidR="00182954" w:rsidRPr="00222441" w:rsidRDefault="00182954" w:rsidP="00170890">
                    <w:pPr>
                      <w:widowControl w:val="0"/>
                      <w:jc w:val="center"/>
                      <w:rPr>
                        <w:rFonts w:ascii="Bodoni MT" w:hAnsi="Arial" w:cs="Arial"/>
                        <w:b/>
                        <w:bCs/>
                        <w:sz w:val="18"/>
                        <w:szCs w:val="16"/>
                      </w:rPr>
                    </w:pPr>
                    <w:r w:rsidRPr="00222441">
                      <w:rPr>
                        <w:rFonts w:ascii="Bodoni MT" w:hAnsi="Arial" w:cs="Arial"/>
                        <w:b/>
                        <w:bCs/>
                        <w:sz w:val="18"/>
                        <w:szCs w:val="16"/>
                      </w:rPr>
                      <w:t>Ивановскаяобласть</w:t>
                    </w:r>
                  </w:p>
                  <w:p w:rsidR="00182954" w:rsidRPr="00222441" w:rsidRDefault="00182954" w:rsidP="00170890">
                    <w:pPr>
                      <w:widowControl w:val="0"/>
                      <w:jc w:val="center"/>
                      <w:rPr>
                        <w:rFonts w:ascii="Bodoni MT" w:hAnsi="Arial" w:cs="Arial"/>
                        <w:b/>
                        <w:bCs/>
                        <w:sz w:val="18"/>
                        <w:szCs w:val="16"/>
                      </w:rPr>
                    </w:pPr>
                    <w:r w:rsidRPr="00222441">
                      <w:rPr>
                        <w:rFonts w:ascii="Bodoni MT" w:hAnsi="Arial" w:cs="Arial"/>
                        <w:b/>
                        <w:bCs/>
                        <w:sz w:val="18"/>
                        <w:szCs w:val="16"/>
                      </w:rPr>
                      <w:t> </w:t>
                    </w:r>
                  </w:p>
                  <w:p w:rsidR="00182954" w:rsidRPr="00222441" w:rsidRDefault="00182954" w:rsidP="00170890">
                    <w:pPr>
                      <w:widowControl w:val="0"/>
                      <w:jc w:val="center"/>
                      <w:rPr>
                        <w:b/>
                        <w:bCs/>
                        <w:szCs w:val="18"/>
                      </w:rPr>
                    </w:pPr>
                    <w:r w:rsidRPr="00222441">
                      <w:rPr>
                        <w:b/>
                        <w:bCs/>
                        <w:szCs w:val="18"/>
                      </w:rPr>
                      <w:t>КОМСОМОЛЬСКИЙ МУНИЦИПАЛЬНЫЙ РАЙОН</w:t>
                    </w:r>
                  </w:p>
                  <w:p w:rsidR="00182954" w:rsidRDefault="00182954" w:rsidP="00170890">
                    <w:pPr>
                      <w:widowControl w:val="0"/>
                      <w:jc w:val="center"/>
                      <w:rPr>
                        <w:sz w:val="18"/>
                        <w:szCs w:val="18"/>
                      </w:rPr>
                    </w:pPr>
                    <w:r>
                      <w:rPr>
                        <w:sz w:val="18"/>
                        <w:szCs w:val="18"/>
                      </w:rPr>
                      <w:t> </w:t>
                    </w:r>
                  </w:p>
                  <w:p w:rsidR="00182954" w:rsidRDefault="00182954" w:rsidP="00170890">
                    <w:pPr>
                      <w:widowControl w:val="0"/>
                      <w:jc w:val="center"/>
                      <w:rPr>
                        <w:sz w:val="18"/>
                        <w:szCs w:val="18"/>
                      </w:rPr>
                    </w:pPr>
                    <w:r>
                      <w:rPr>
                        <w:sz w:val="18"/>
                        <w:szCs w:val="18"/>
                      </w:rPr>
                      <w:t> </w:t>
                    </w:r>
                  </w:p>
                  <w:p w:rsidR="00182954" w:rsidRDefault="00182954" w:rsidP="00170890">
                    <w:pPr>
                      <w:widowControl w:val="0"/>
                      <w:jc w:val="center"/>
                      <w:rPr>
                        <w:sz w:val="18"/>
                        <w:szCs w:val="18"/>
                      </w:rPr>
                    </w:pPr>
                    <w:r>
                      <w:rPr>
                        <w:sz w:val="18"/>
                        <w:szCs w:val="18"/>
                      </w:rPr>
                      <w:t> </w:t>
                    </w:r>
                  </w:p>
                  <w:p w:rsidR="00182954" w:rsidRDefault="00182954" w:rsidP="00170890">
                    <w:pPr>
                      <w:widowControl w:val="0"/>
                      <w:jc w:val="center"/>
                      <w:rPr>
                        <w:sz w:val="18"/>
                        <w:szCs w:val="18"/>
                      </w:rPr>
                    </w:pPr>
                    <w:r>
                      <w:rPr>
                        <w:sz w:val="18"/>
                        <w:szCs w:val="18"/>
                      </w:rPr>
                      <w:t> </w:t>
                    </w:r>
                  </w:p>
                  <w:p w:rsidR="00182954" w:rsidRDefault="00182954" w:rsidP="00170890">
                    <w:pPr>
                      <w:widowControl w:val="0"/>
                      <w:jc w:val="center"/>
                      <w:rPr>
                        <w:sz w:val="18"/>
                        <w:szCs w:val="18"/>
                      </w:rPr>
                    </w:pPr>
                    <w:r>
                      <w:rPr>
                        <w:sz w:val="18"/>
                        <w:szCs w:val="18"/>
                      </w:rPr>
                      <w:t> </w:t>
                    </w:r>
                  </w:p>
                  <w:p w:rsidR="00182954" w:rsidRDefault="00182954" w:rsidP="00170890">
                    <w:pPr>
                      <w:widowControl w:val="0"/>
                      <w:jc w:val="center"/>
                      <w:rPr>
                        <w:sz w:val="18"/>
                        <w:szCs w:val="18"/>
                      </w:rPr>
                    </w:pPr>
                    <w:r>
                      <w:rPr>
                        <w:sz w:val="18"/>
                        <w:szCs w:val="18"/>
                      </w:rPr>
                      <w:t> </w:t>
                    </w:r>
                  </w:p>
                  <w:p w:rsidR="00182954" w:rsidRDefault="00182954" w:rsidP="00170890">
                    <w:pPr>
                      <w:widowControl w:val="0"/>
                      <w:jc w:val="center"/>
                      <w:rPr>
                        <w:rFonts w:ascii="Palatino Linotype" w:hAnsi="Palatino Linotype"/>
                        <w:b/>
                        <w:bCs/>
                        <w:sz w:val="72"/>
                        <w:szCs w:val="72"/>
                      </w:rPr>
                    </w:pPr>
                  </w:p>
                  <w:p w:rsidR="00182954" w:rsidRPr="00262E92" w:rsidRDefault="00182954" w:rsidP="00170890">
                    <w:pPr>
                      <w:widowControl w:val="0"/>
                      <w:jc w:val="center"/>
                      <w:rPr>
                        <w:rFonts w:ascii="Palatino Linotype" w:hAnsi="Palatino Linotype"/>
                        <w:b/>
                        <w:bCs/>
                        <w:sz w:val="96"/>
                        <w:szCs w:val="72"/>
                      </w:rPr>
                    </w:pPr>
                    <w:r w:rsidRPr="00262E92">
                      <w:rPr>
                        <w:rFonts w:ascii="Palatino Linotype" w:hAnsi="Palatino Linotype"/>
                        <w:b/>
                        <w:bCs/>
                        <w:sz w:val="96"/>
                        <w:szCs w:val="72"/>
                      </w:rPr>
                      <w:t>ВЕСТНИК</w:t>
                    </w:r>
                  </w:p>
                  <w:p w:rsidR="00182954" w:rsidRPr="00222441" w:rsidRDefault="00182954" w:rsidP="00170890">
                    <w:pPr>
                      <w:widowControl w:val="0"/>
                      <w:jc w:val="center"/>
                      <w:rPr>
                        <w:rFonts w:ascii="Palatino Linotype" w:hAnsi="Palatino Linotype"/>
                        <w:b/>
                        <w:bCs/>
                        <w:sz w:val="36"/>
                        <w:szCs w:val="30"/>
                      </w:rPr>
                    </w:pPr>
                    <w:r w:rsidRPr="00222441">
                      <w:rPr>
                        <w:rFonts w:ascii="Palatino Linotype" w:hAnsi="Palatino Linotype"/>
                        <w:b/>
                        <w:bCs/>
                        <w:sz w:val="36"/>
                        <w:szCs w:val="30"/>
                      </w:rPr>
                      <w:t xml:space="preserve">нормативных правовых актов </w:t>
                    </w:r>
                  </w:p>
                  <w:p w:rsidR="00182954" w:rsidRPr="00222441" w:rsidRDefault="00182954" w:rsidP="00170890">
                    <w:pPr>
                      <w:widowControl w:val="0"/>
                      <w:jc w:val="center"/>
                      <w:rPr>
                        <w:rFonts w:ascii="Palatino Linotype" w:hAnsi="Palatino Linotype"/>
                        <w:b/>
                        <w:bCs/>
                        <w:sz w:val="36"/>
                        <w:szCs w:val="30"/>
                      </w:rPr>
                    </w:pPr>
                    <w:r w:rsidRPr="00222441">
                      <w:rPr>
                        <w:rFonts w:ascii="Palatino Linotype" w:hAnsi="Palatino Linotype"/>
                        <w:b/>
                        <w:bCs/>
                        <w:sz w:val="36"/>
                        <w:szCs w:val="30"/>
                      </w:rPr>
                      <w:t>органов местного самоуправления</w:t>
                    </w:r>
                  </w:p>
                  <w:p w:rsidR="00182954" w:rsidRDefault="00182954" w:rsidP="00170890">
                    <w:pPr>
                      <w:widowControl w:val="0"/>
                      <w:jc w:val="center"/>
                      <w:rPr>
                        <w:rFonts w:ascii="Palatino Linotype" w:hAnsi="Palatino Linotype"/>
                        <w:b/>
                        <w:bCs/>
                        <w:sz w:val="30"/>
                        <w:szCs w:val="30"/>
                      </w:rPr>
                    </w:pPr>
                    <w:r w:rsidRPr="00222441">
                      <w:rPr>
                        <w:rFonts w:ascii="Palatino Linotype" w:hAnsi="Palatino Linotype"/>
                        <w:b/>
                        <w:bCs/>
                        <w:sz w:val="36"/>
                        <w:szCs w:val="30"/>
                      </w:rPr>
                      <w:t>Комсомольского муниципального района</w:t>
                    </w:r>
                  </w:p>
                  <w:p w:rsidR="00182954" w:rsidRDefault="00182954"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182954" w:rsidRDefault="00182954"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182954" w:rsidRDefault="00182954" w:rsidP="00170890">
                    <w:pPr>
                      <w:widowControl w:val="0"/>
                      <w:jc w:val="center"/>
                      <w:rPr>
                        <w:rFonts w:ascii="Palatino Linotype" w:hAnsi="Palatino Linotype"/>
                        <w:b/>
                        <w:bCs/>
                        <w:sz w:val="30"/>
                        <w:szCs w:val="30"/>
                      </w:rPr>
                    </w:pPr>
                    <w:r>
                      <w:rPr>
                        <w:rFonts w:ascii="Palatino Linotype" w:hAnsi="Palatino Linotype"/>
                        <w:b/>
                        <w:bCs/>
                        <w:sz w:val="30"/>
                        <w:szCs w:val="30"/>
                      </w:rPr>
                      <w:t> </w:t>
                    </w:r>
                  </w:p>
                  <w:p w:rsidR="00182954" w:rsidRDefault="00182954" w:rsidP="00170890">
                    <w:pPr>
                      <w:widowControl w:val="0"/>
                      <w:jc w:val="center"/>
                      <w:rPr>
                        <w:b/>
                        <w:bCs/>
                        <w:sz w:val="30"/>
                        <w:szCs w:val="30"/>
                      </w:rPr>
                    </w:pPr>
                    <w:r>
                      <w:rPr>
                        <w:b/>
                        <w:bCs/>
                        <w:sz w:val="30"/>
                        <w:szCs w:val="30"/>
                      </w:rPr>
                      <w:t> </w:t>
                    </w:r>
                  </w:p>
                  <w:p w:rsidR="00182954" w:rsidRPr="00222441" w:rsidRDefault="00182954" w:rsidP="00170890">
                    <w:pPr>
                      <w:widowControl w:val="0"/>
                      <w:jc w:val="center"/>
                      <w:rPr>
                        <w:b/>
                        <w:bCs/>
                        <w:sz w:val="52"/>
                        <w:szCs w:val="30"/>
                      </w:rPr>
                    </w:pPr>
                    <w:r>
                      <w:rPr>
                        <w:b/>
                        <w:bCs/>
                        <w:sz w:val="52"/>
                        <w:szCs w:val="30"/>
                      </w:rPr>
                      <w:t xml:space="preserve">№ </w:t>
                    </w:r>
                    <w:r w:rsidR="0049780F">
                      <w:rPr>
                        <w:b/>
                        <w:bCs/>
                        <w:sz w:val="52"/>
                        <w:szCs w:val="30"/>
                      </w:rPr>
                      <w:t>3</w:t>
                    </w:r>
                  </w:p>
                  <w:p w:rsidR="00182954" w:rsidRPr="00222441" w:rsidRDefault="00182954" w:rsidP="00625C34">
                    <w:pPr>
                      <w:widowControl w:val="0"/>
                      <w:jc w:val="center"/>
                      <w:rPr>
                        <w:b/>
                        <w:bCs/>
                        <w:sz w:val="30"/>
                        <w:szCs w:val="30"/>
                      </w:rPr>
                    </w:pPr>
                    <w:r w:rsidRPr="00222441">
                      <w:rPr>
                        <w:b/>
                        <w:bCs/>
                        <w:sz w:val="52"/>
                        <w:szCs w:val="30"/>
                      </w:rPr>
                      <w:t xml:space="preserve"> </w:t>
                    </w:r>
                    <w:r>
                      <w:rPr>
                        <w:b/>
                        <w:bCs/>
                        <w:sz w:val="52"/>
                        <w:szCs w:val="30"/>
                      </w:rPr>
                      <w:t xml:space="preserve"> </w:t>
                    </w:r>
                    <w:r w:rsidR="0049780F">
                      <w:rPr>
                        <w:b/>
                        <w:bCs/>
                        <w:sz w:val="52"/>
                        <w:szCs w:val="30"/>
                      </w:rPr>
                      <w:t>21</w:t>
                    </w:r>
                    <w:r>
                      <w:rPr>
                        <w:b/>
                        <w:bCs/>
                        <w:sz w:val="52"/>
                        <w:szCs w:val="30"/>
                      </w:rPr>
                      <w:t xml:space="preserve"> января 2022г.</w:t>
                    </w:r>
                  </w:p>
                  <w:p w:rsidR="00182954" w:rsidRPr="00222441" w:rsidRDefault="00182954" w:rsidP="00170890">
                    <w:pPr>
                      <w:widowControl w:val="0"/>
                      <w:jc w:val="center"/>
                      <w:rPr>
                        <w:b/>
                        <w:bCs/>
                        <w:sz w:val="30"/>
                        <w:szCs w:val="30"/>
                      </w:rPr>
                    </w:pPr>
                    <w:r>
                      <w:rPr>
                        <w:b/>
                        <w:bCs/>
                        <w:sz w:val="30"/>
                        <w:szCs w:val="30"/>
                        <w:lang w:val="en-US"/>
                      </w:rPr>
                      <w:t> </w:t>
                    </w:r>
                  </w:p>
                  <w:p w:rsidR="00182954" w:rsidRPr="00222441" w:rsidRDefault="00182954" w:rsidP="00170890">
                    <w:pPr>
                      <w:widowControl w:val="0"/>
                      <w:jc w:val="center"/>
                      <w:rPr>
                        <w:b/>
                        <w:bCs/>
                        <w:sz w:val="30"/>
                        <w:szCs w:val="30"/>
                      </w:rPr>
                    </w:pPr>
                    <w:r>
                      <w:rPr>
                        <w:b/>
                        <w:bCs/>
                        <w:sz w:val="30"/>
                        <w:szCs w:val="30"/>
                        <w:lang w:val="en-US"/>
                      </w:rPr>
                      <w:t> </w:t>
                    </w:r>
                  </w:p>
                  <w:p w:rsidR="00182954" w:rsidRPr="00222441" w:rsidRDefault="00182954" w:rsidP="00170890">
                    <w:pPr>
                      <w:widowControl w:val="0"/>
                      <w:jc w:val="center"/>
                      <w:rPr>
                        <w:b/>
                        <w:bCs/>
                        <w:sz w:val="30"/>
                        <w:szCs w:val="30"/>
                      </w:rPr>
                    </w:pPr>
                    <w:r>
                      <w:rPr>
                        <w:b/>
                        <w:bCs/>
                        <w:sz w:val="30"/>
                        <w:szCs w:val="30"/>
                        <w:lang w:val="en-US"/>
                      </w:rPr>
                      <w:t> </w:t>
                    </w:r>
                  </w:p>
                  <w:p w:rsidR="00182954" w:rsidRDefault="00182954" w:rsidP="00170890">
                    <w:pPr>
                      <w:widowControl w:val="0"/>
                      <w:jc w:val="center"/>
                      <w:rPr>
                        <w:b/>
                        <w:bCs/>
                        <w:sz w:val="30"/>
                        <w:szCs w:val="30"/>
                      </w:rPr>
                    </w:pPr>
                  </w:p>
                  <w:p w:rsidR="00182954" w:rsidRDefault="00182954" w:rsidP="00170890">
                    <w:pPr>
                      <w:widowControl w:val="0"/>
                      <w:jc w:val="center"/>
                      <w:rPr>
                        <w:b/>
                        <w:bCs/>
                        <w:sz w:val="30"/>
                        <w:szCs w:val="30"/>
                      </w:rPr>
                    </w:pPr>
                  </w:p>
                  <w:p w:rsidR="00182954" w:rsidRDefault="00182954" w:rsidP="00170890">
                    <w:pPr>
                      <w:widowControl w:val="0"/>
                      <w:jc w:val="center"/>
                      <w:rPr>
                        <w:b/>
                        <w:bCs/>
                        <w:sz w:val="30"/>
                        <w:szCs w:val="30"/>
                      </w:rPr>
                    </w:pPr>
                  </w:p>
                  <w:p w:rsidR="00182954" w:rsidRDefault="00182954" w:rsidP="00170890">
                    <w:pPr>
                      <w:widowControl w:val="0"/>
                      <w:jc w:val="center"/>
                      <w:rPr>
                        <w:b/>
                        <w:bCs/>
                        <w:sz w:val="30"/>
                        <w:szCs w:val="30"/>
                      </w:rPr>
                    </w:pPr>
                  </w:p>
                  <w:p w:rsidR="00182954" w:rsidRDefault="00182954" w:rsidP="00170890">
                    <w:pPr>
                      <w:widowControl w:val="0"/>
                      <w:jc w:val="center"/>
                      <w:rPr>
                        <w:b/>
                        <w:bCs/>
                        <w:sz w:val="30"/>
                        <w:szCs w:val="30"/>
                      </w:rPr>
                    </w:pPr>
                  </w:p>
                  <w:p w:rsidR="00182954" w:rsidRDefault="00182954" w:rsidP="00170890">
                    <w:pPr>
                      <w:widowControl w:val="0"/>
                      <w:jc w:val="center"/>
                      <w:rPr>
                        <w:b/>
                        <w:bCs/>
                        <w:sz w:val="30"/>
                        <w:szCs w:val="30"/>
                      </w:rPr>
                    </w:pPr>
                    <w:r>
                      <w:rPr>
                        <w:b/>
                        <w:bCs/>
                        <w:sz w:val="30"/>
                        <w:szCs w:val="30"/>
                      </w:rPr>
                      <w:t>Официальное издание</w:t>
                    </w:r>
                  </w:p>
                  <w:p w:rsidR="00182954" w:rsidRDefault="00182954" w:rsidP="00170890">
                    <w:pPr>
                      <w:widowControl w:val="0"/>
                      <w:jc w:val="center"/>
                      <w:rPr>
                        <w:b/>
                        <w:bCs/>
                        <w:sz w:val="30"/>
                        <w:szCs w:val="30"/>
                      </w:rPr>
                    </w:pPr>
                  </w:p>
                  <w:p w:rsidR="00182954" w:rsidRDefault="00182954" w:rsidP="00170890">
                    <w:pPr>
                      <w:widowControl w:val="0"/>
                      <w:jc w:val="center"/>
                      <w:rPr>
                        <w:b/>
                        <w:bCs/>
                        <w:sz w:val="30"/>
                        <w:szCs w:val="30"/>
                      </w:rPr>
                    </w:pPr>
                  </w:p>
                  <w:p w:rsidR="00182954" w:rsidRDefault="00182954" w:rsidP="00170890">
                    <w:pPr>
                      <w:widowControl w:val="0"/>
                      <w:jc w:val="center"/>
                      <w:rPr>
                        <w:b/>
                        <w:bCs/>
                        <w:sz w:val="30"/>
                        <w:szCs w:val="30"/>
                      </w:rPr>
                    </w:pPr>
                  </w:p>
                  <w:p w:rsidR="00182954" w:rsidRDefault="00182954" w:rsidP="00170890">
                    <w:pPr>
                      <w:widowControl w:val="0"/>
                      <w:jc w:val="center"/>
                      <w:rPr>
                        <w:b/>
                        <w:bCs/>
                        <w:sz w:val="30"/>
                        <w:szCs w:val="30"/>
                      </w:rPr>
                    </w:pPr>
                  </w:p>
                  <w:p w:rsidR="00182954" w:rsidRDefault="00182954" w:rsidP="00170890">
                    <w:pPr>
                      <w:widowControl w:val="0"/>
                      <w:jc w:val="center"/>
                      <w:rPr>
                        <w:b/>
                        <w:bCs/>
                        <w:sz w:val="30"/>
                        <w:szCs w:val="30"/>
                      </w:rPr>
                    </w:pPr>
                  </w:p>
                  <w:p w:rsidR="00182954" w:rsidRDefault="00182954" w:rsidP="00170890">
                    <w:pPr>
                      <w:widowControl w:val="0"/>
                      <w:jc w:val="center"/>
                      <w:rPr>
                        <w:b/>
                        <w:bCs/>
                        <w:sz w:val="30"/>
                        <w:szCs w:val="30"/>
                      </w:rPr>
                    </w:pPr>
                  </w:p>
                  <w:p w:rsidR="00182954" w:rsidRDefault="00182954" w:rsidP="00170890">
                    <w:pPr>
                      <w:widowControl w:val="0"/>
                      <w:jc w:val="center"/>
                      <w:rPr>
                        <w:b/>
                        <w:bCs/>
                        <w:sz w:val="30"/>
                        <w:szCs w:val="30"/>
                      </w:rPr>
                    </w:pPr>
                  </w:p>
                  <w:p w:rsidR="00182954" w:rsidRDefault="00182954" w:rsidP="00170890">
                    <w:pPr>
                      <w:widowControl w:val="0"/>
                      <w:jc w:val="center"/>
                      <w:rPr>
                        <w:b/>
                        <w:bCs/>
                        <w:sz w:val="30"/>
                        <w:szCs w:val="30"/>
                      </w:rPr>
                    </w:pPr>
                  </w:p>
                  <w:p w:rsidR="00182954" w:rsidRDefault="00182954" w:rsidP="00170890">
                    <w:pPr>
                      <w:widowControl w:val="0"/>
                      <w:jc w:val="center"/>
                      <w:rPr>
                        <w:b/>
                        <w:bCs/>
                        <w:sz w:val="30"/>
                        <w:szCs w:val="30"/>
                      </w:rPr>
                    </w:pPr>
                  </w:p>
                </w:txbxContent>
              </v:textbox>
            </v:shape>
          </v:group>
        </w:pict>
      </w:r>
      <w:r w:rsidR="00604CF5" w:rsidRPr="008E562B">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Pr="008E562B" w:rsidRDefault="00490378"/>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170890" w:rsidRPr="008E562B" w:rsidRDefault="00170890"/>
    <w:p w:rsidR="00F1470D" w:rsidRPr="008E562B" w:rsidRDefault="00F1470D">
      <w:pPr>
        <w:sectPr w:rsidR="00F1470D" w:rsidRPr="008E562B" w:rsidSect="00C66F05">
          <w:footerReference w:type="default" r:id="rId9"/>
          <w:pgSz w:w="11906" w:h="16838"/>
          <w:pgMar w:top="851" w:right="850" w:bottom="1134" w:left="1134" w:header="708" w:footer="708" w:gutter="0"/>
          <w:pgNumType w:start="2"/>
          <w:cols w:space="708"/>
          <w:docGrid w:linePitch="360"/>
        </w:sectPr>
      </w:pPr>
    </w:p>
    <w:tbl>
      <w:tblPr>
        <w:tblW w:w="10376" w:type="dxa"/>
        <w:tblCellMar>
          <w:left w:w="0" w:type="dxa"/>
          <w:right w:w="0" w:type="dxa"/>
        </w:tblCellMar>
        <w:tblLook w:val="04A0"/>
      </w:tblPr>
      <w:tblGrid>
        <w:gridCol w:w="10376"/>
      </w:tblGrid>
      <w:tr w:rsidR="00EE4E36" w:rsidRPr="008E562B" w:rsidTr="00EE4E36">
        <w:trPr>
          <w:trHeight w:val="292"/>
        </w:trPr>
        <w:tc>
          <w:tcPr>
            <w:tcW w:w="10376" w:type="dxa"/>
            <w:tcMar>
              <w:top w:w="58" w:type="dxa"/>
              <w:left w:w="58" w:type="dxa"/>
              <w:bottom w:w="58" w:type="dxa"/>
              <w:right w:w="58" w:type="dxa"/>
            </w:tcMar>
            <w:hideMark/>
          </w:tcPr>
          <w:tbl>
            <w:tblPr>
              <w:tblW w:w="10260" w:type="dxa"/>
              <w:tblCellMar>
                <w:left w:w="0" w:type="dxa"/>
                <w:right w:w="0" w:type="dxa"/>
              </w:tblCellMar>
              <w:tblLook w:val="04A0"/>
            </w:tblPr>
            <w:tblGrid>
              <w:gridCol w:w="1051"/>
              <w:gridCol w:w="8363"/>
              <w:gridCol w:w="846"/>
            </w:tblGrid>
            <w:tr w:rsidR="00EE4E36" w:rsidRPr="007636B9" w:rsidTr="009B0B3B">
              <w:trPr>
                <w:trHeight w:val="292"/>
              </w:trPr>
              <w:tc>
                <w:tcPr>
                  <w:tcW w:w="10260" w:type="dxa"/>
                  <w:gridSpan w:val="3"/>
                  <w:tcMar>
                    <w:top w:w="58" w:type="dxa"/>
                    <w:left w:w="58" w:type="dxa"/>
                    <w:bottom w:w="58" w:type="dxa"/>
                    <w:right w:w="58" w:type="dxa"/>
                  </w:tcMar>
                  <w:hideMark/>
                </w:tcPr>
                <w:p w:rsidR="00EE4E36" w:rsidRPr="007636B9" w:rsidRDefault="00EE4E36" w:rsidP="009B0B3B">
                  <w:pPr>
                    <w:widowControl w:val="0"/>
                    <w:jc w:val="center"/>
                    <w:rPr>
                      <w:b/>
                      <w:bCs/>
                      <w:sz w:val="28"/>
                      <w:szCs w:val="28"/>
                    </w:rPr>
                  </w:pPr>
                  <w:r w:rsidRPr="007636B9">
                    <w:rPr>
                      <w:b/>
                      <w:bCs/>
                      <w:sz w:val="28"/>
                      <w:szCs w:val="28"/>
                    </w:rPr>
                    <w:lastRenderedPageBreak/>
                    <w:t>Содержание</w:t>
                  </w:r>
                </w:p>
              </w:tc>
            </w:tr>
            <w:tr w:rsidR="00EE4E36" w:rsidRPr="007636B9" w:rsidTr="009B0B3B">
              <w:trPr>
                <w:trHeight w:val="297"/>
              </w:trPr>
              <w:tc>
                <w:tcPr>
                  <w:tcW w:w="10260" w:type="dxa"/>
                  <w:gridSpan w:val="3"/>
                  <w:tcMar>
                    <w:top w:w="58" w:type="dxa"/>
                    <w:left w:w="58" w:type="dxa"/>
                    <w:bottom w:w="58" w:type="dxa"/>
                    <w:right w:w="58" w:type="dxa"/>
                  </w:tcMar>
                </w:tcPr>
                <w:p w:rsidR="00EE4E36" w:rsidRPr="007636B9" w:rsidRDefault="00EE4E36" w:rsidP="009B0B3B">
                  <w:pPr>
                    <w:widowControl w:val="0"/>
                    <w:jc w:val="center"/>
                    <w:rPr>
                      <w:b/>
                      <w:bCs/>
                    </w:rPr>
                  </w:pPr>
                  <w:r w:rsidRPr="007636B9">
                    <w:rPr>
                      <w:b/>
                      <w:bCs/>
                      <w:sz w:val="24"/>
                      <w:szCs w:val="24"/>
                    </w:rPr>
                    <w:t>Постановления Администрации Комсомольского муниципального района Ивановской области</w:t>
                  </w:r>
                </w:p>
              </w:tc>
            </w:tr>
            <w:tr w:rsidR="00F952AA" w:rsidRPr="007636B9" w:rsidTr="0049780F">
              <w:trPr>
                <w:trHeight w:val="1193"/>
              </w:trPr>
              <w:tc>
                <w:tcPr>
                  <w:tcW w:w="1051" w:type="dxa"/>
                  <w:tcMar>
                    <w:top w:w="58" w:type="dxa"/>
                    <w:left w:w="58" w:type="dxa"/>
                    <w:bottom w:w="58" w:type="dxa"/>
                    <w:right w:w="58" w:type="dxa"/>
                  </w:tcMar>
                  <w:hideMark/>
                </w:tcPr>
                <w:p w:rsidR="00F952AA" w:rsidRPr="007636B9" w:rsidRDefault="00F952AA" w:rsidP="0049780F">
                  <w:pPr>
                    <w:widowControl w:val="0"/>
                  </w:pPr>
                  <w:r>
                    <w:t xml:space="preserve">№ </w:t>
                  </w:r>
                  <w:r w:rsidR="009B35C1">
                    <w:t>2</w:t>
                  </w:r>
                  <w:r w:rsidR="005016D2">
                    <w:t>8</w:t>
                  </w:r>
                  <w:r w:rsidR="0049780F">
                    <w:t>1</w:t>
                  </w:r>
                  <w:r>
                    <w:t xml:space="preserve"> от </w:t>
                  </w:r>
                  <w:r w:rsidR="0049780F">
                    <w:t>20</w:t>
                  </w:r>
                  <w:r w:rsidR="00992610">
                    <w:t>.12</w:t>
                  </w:r>
                  <w:r>
                    <w:t>.2021</w:t>
                  </w:r>
                </w:p>
              </w:tc>
              <w:tc>
                <w:tcPr>
                  <w:tcW w:w="8363" w:type="dxa"/>
                  <w:tcMar>
                    <w:top w:w="58" w:type="dxa"/>
                    <w:left w:w="58" w:type="dxa"/>
                    <w:bottom w:w="58" w:type="dxa"/>
                    <w:right w:w="58" w:type="dxa"/>
                  </w:tcMar>
                  <w:hideMark/>
                </w:tcPr>
                <w:p w:rsidR="00F952AA" w:rsidRPr="0049780F" w:rsidRDefault="0049780F" w:rsidP="0050601C">
                  <w:pPr>
                    <w:numPr>
                      <w:ilvl w:val="0"/>
                      <w:numId w:val="1"/>
                    </w:numPr>
                    <w:spacing w:line="232" w:lineRule="auto"/>
                    <w:ind w:right="13"/>
                    <w:jc w:val="both"/>
                    <w:rPr>
                      <w:color w:val="auto"/>
                      <w:sz w:val="24"/>
                      <w:szCs w:val="24"/>
                    </w:rPr>
                  </w:pPr>
                  <w:r w:rsidRPr="0049780F">
                    <w:rPr>
                      <w:sz w:val="24"/>
                      <w:szCs w:val="24"/>
                    </w:rPr>
                    <w:t>О внесении изменений в постановление Администрации Комсомольского муниципального района от 13.11.2013 г. № 949 «Об утверждении муниципальной   программы «Развитие экономики Комсомольского муниципального района»</w:t>
                  </w:r>
                </w:p>
              </w:tc>
              <w:tc>
                <w:tcPr>
                  <w:tcW w:w="846" w:type="dxa"/>
                  <w:tcMar>
                    <w:top w:w="58" w:type="dxa"/>
                    <w:left w:w="58" w:type="dxa"/>
                    <w:bottom w:w="58" w:type="dxa"/>
                    <w:right w:w="58" w:type="dxa"/>
                  </w:tcMar>
                  <w:hideMark/>
                </w:tcPr>
                <w:p w:rsidR="00F952AA" w:rsidRPr="007636B9" w:rsidRDefault="00F952AA" w:rsidP="009B0B3B">
                  <w:pPr>
                    <w:widowControl w:val="0"/>
                    <w:jc w:val="center"/>
                  </w:pPr>
                </w:p>
              </w:tc>
            </w:tr>
            <w:tr w:rsidR="00827F17" w:rsidRPr="007636B9" w:rsidTr="00145995">
              <w:trPr>
                <w:trHeight w:val="1297"/>
              </w:trPr>
              <w:tc>
                <w:tcPr>
                  <w:tcW w:w="1051" w:type="dxa"/>
                  <w:tcMar>
                    <w:top w:w="58" w:type="dxa"/>
                    <w:left w:w="58" w:type="dxa"/>
                    <w:bottom w:w="58" w:type="dxa"/>
                    <w:right w:w="58" w:type="dxa"/>
                  </w:tcMar>
                  <w:hideMark/>
                </w:tcPr>
                <w:p w:rsidR="00827F17" w:rsidRPr="007636B9" w:rsidRDefault="0049780F" w:rsidP="0049780F">
                  <w:pPr>
                    <w:widowControl w:val="0"/>
                  </w:pPr>
                  <w:r>
                    <w:t>№ 302 от 29.12.2021</w:t>
                  </w:r>
                </w:p>
              </w:tc>
              <w:tc>
                <w:tcPr>
                  <w:tcW w:w="8363" w:type="dxa"/>
                  <w:tcMar>
                    <w:top w:w="58" w:type="dxa"/>
                    <w:left w:w="58" w:type="dxa"/>
                    <w:bottom w:w="58" w:type="dxa"/>
                    <w:right w:w="58" w:type="dxa"/>
                  </w:tcMar>
                  <w:hideMark/>
                </w:tcPr>
                <w:p w:rsidR="00827F17" w:rsidRPr="005016D2" w:rsidRDefault="00145995" w:rsidP="00145995">
                  <w:pPr>
                    <w:shd w:val="clear" w:color="auto" w:fill="FFFFFF"/>
                    <w:jc w:val="both"/>
                    <w:rPr>
                      <w:sz w:val="24"/>
                      <w:szCs w:val="24"/>
                    </w:rPr>
                  </w:pPr>
                  <w:r w:rsidRPr="00145995">
                    <w:rPr>
                      <w:bCs/>
                      <w:spacing w:val="2"/>
                      <w:sz w:val="24"/>
                      <w:szCs w:val="24"/>
                    </w:rPr>
                    <w:t>О внесении изменений в постановление Администрации</w:t>
                  </w:r>
                  <w:r>
                    <w:rPr>
                      <w:bCs/>
                      <w:spacing w:val="2"/>
                      <w:sz w:val="24"/>
                      <w:szCs w:val="24"/>
                    </w:rPr>
                    <w:t xml:space="preserve"> </w:t>
                  </w:r>
                  <w:r w:rsidRPr="00145995">
                    <w:rPr>
                      <w:bCs/>
                      <w:spacing w:val="2"/>
                      <w:sz w:val="24"/>
                      <w:szCs w:val="24"/>
                    </w:rPr>
                    <w:t>Комсомольского муниципального района Ивановской области от 30.03.2016 №107 «Об утверждении муниципальной программы «Газификация Комсомольского муниципального района Ивановской области»</w:t>
                  </w:r>
                </w:p>
              </w:tc>
              <w:tc>
                <w:tcPr>
                  <w:tcW w:w="846" w:type="dxa"/>
                  <w:tcMar>
                    <w:top w:w="58" w:type="dxa"/>
                    <w:left w:w="58" w:type="dxa"/>
                    <w:bottom w:w="58" w:type="dxa"/>
                    <w:right w:w="58" w:type="dxa"/>
                  </w:tcMar>
                  <w:hideMark/>
                </w:tcPr>
                <w:p w:rsidR="00827F17" w:rsidRPr="007636B9" w:rsidRDefault="00827F17" w:rsidP="009B0B3B">
                  <w:pPr>
                    <w:widowControl w:val="0"/>
                    <w:jc w:val="center"/>
                  </w:pPr>
                </w:p>
              </w:tc>
            </w:tr>
            <w:tr w:rsidR="00EE4E36" w:rsidRPr="007636B9" w:rsidTr="009B0B3B">
              <w:trPr>
                <w:trHeight w:val="1265"/>
              </w:trPr>
              <w:tc>
                <w:tcPr>
                  <w:tcW w:w="1051" w:type="dxa"/>
                  <w:tcMar>
                    <w:top w:w="58" w:type="dxa"/>
                    <w:left w:w="58" w:type="dxa"/>
                    <w:bottom w:w="58" w:type="dxa"/>
                    <w:right w:w="58" w:type="dxa"/>
                  </w:tcMar>
                  <w:hideMark/>
                </w:tcPr>
                <w:p w:rsidR="00EE4E36" w:rsidRPr="007636B9" w:rsidRDefault="00145995" w:rsidP="00145995">
                  <w:pPr>
                    <w:widowControl w:val="0"/>
                  </w:pPr>
                  <w:r>
                    <w:t>№ 303 от 29.12.2021</w:t>
                  </w:r>
                </w:p>
              </w:tc>
              <w:tc>
                <w:tcPr>
                  <w:tcW w:w="8363" w:type="dxa"/>
                  <w:tcMar>
                    <w:top w:w="58" w:type="dxa"/>
                    <w:left w:w="58" w:type="dxa"/>
                    <w:bottom w:w="58" w:type="dxa"/>
                    <w:right w:w="58" w:type="dxa"/>
                  </w:tcMar>
                  <w:hideMark/>
                </w:tcPr>
                <w:p w:rsidR="00EE4E36" w:rsidRPr="0024154C" w:rsidRDefault="00145995" w:rsidP="00145995">
                  <w:pPr>
                    <w:jc w:val="both"/>
                    <w:rPr>
                      <w:color w:val="auto"/>
                      <w:sz w:val="24"/>
                      <w:szCs w:val="24"/>
                    </w:rPr>
                  </w:pPr>
                  <w:r w:rsidRPr="00145995">
                    <w:rPr>
                      <w:bCs/>
                      <w:sz w:val="24"/>
                      <w:szCs w:val="24"/>
                    </w:rPr>
                    <w:t>О внесении изменений в постановление Администрации Комсомольского муниципального района от 01.10.2019 г. № 287 «Об утверждении муниципальной программы «Градостроительная деятельность на территории Комсомольского муниципального района»</w:t>
                  </w:r>
                </w:p>
              </w:tc>
              <w:tc>
                <w:tcPr>
                  <w:tcW w:w="846" w:type="dxa"/>
                  <w:tcMar>
                    <w:top w:w="58" w:type="dxa"/>
                    <w:left w:w="58" w:type="dxa"/>
                    <w:bottom w:w="58" w:type="dxa"/>
                    <w:right w:w="58" w:type="dxa"/>
                  </w:tcMar>
                  <w:hideMark/>
                </w:tcPr>
                <w:p w:rsidR="00EE4E36" w:rsidRPr="007636B9" w:rsidRDefault="00EE4E36" w:rsidP="009B0B3B">
                  <w:pPr>
                    <w:widowControl w:val="0"/>
                    <w:jc w:val="center"/>
                  </w:pPr>
                </w:p>
              </w:tc>
            </w:tr>
            <w:tr w:rsidR="00EE4E36" w:rsidRPr="007636B9" w:rsidTr="009B0B3B">
              <w:trPr>
                <w:trHeight w:val="1265"/>
              </w:trPr>
              <w:tc>
                <w:tcPr>
                  <w:tcW w:w="1051" w:type="dxa"/>
                  <w:tcMar>
                    <w:top w:w="58" w:type="dxa"/>
                    <w:left w:w="58" w:type="dxa"/>
                    <w:bottom w:w="58" w:type="dxa"/>
                    <w:right w:w="58" w:type="dxa"/>
                  </w:tcMar>
                  <w:hideMark/>
                </w:tcPr>
                <w:p w:rsidR="00EE4E36" w:rsidRPr="007636B9" w:rsidRDefault="00145995" w:rsidP="00470221">
                  <w:pPr>
                    <w:widowControl w:val="0"/>
                  </w:pPr>
                  <w:r>
                    <w:t xml:space="preserve">№ </w:t>
                  </w:r>
                  <w:r w:rsidR="00470221">
                    <w:t>7</w:t>
                  </w:r>
                  <w:r>
                    <w:t xml:space="preserve"> от </w:t>
                  </w:r>
                  <w:r w:rsidR="00470221">
                    <w:t>14</w:t>
                  </w:r>
                  <w:r>
                    <w:t>.01.2022</w:t>
                  </w:r>
                </w:p>
              </w:tc>
              <w:tc>
                <w:tcPr>
                  <w:tcW w:w="8363" w:type="dxa"/>
                  <w:tcMar>
                    <w:top w:w="58" w:type="dxa"/>
                    <w:left w:w="58" w:type="dxa"/>
                    <w:bottom w:w="58" w:type="dxa"/>
                    <w:right w:w="58" w:type="dxa"/>
                  </w:tcMar>
                  <w:hideMark/>
                </w:tcPr>
                <w:p w:rsidR="00EE4E36" w:rsidRPr="009B35C1" w:rsidRDefault="00470221" w:rsidP="00470221">
                  <w:pPr>
                    <w:jc w:val="both"/>
                    <w:rPr>
                      <w:color w:val="auto"/>
                      <w:sz w:val="24"/>
                      <w:szCs w:val="24"/>
                    </w:rPr>
                  </w:pPr>
                  <w:r w:rsidRPr="00470221">
                    <w:rPr>
                      <w:bCs/>
                      <w:color w:val="auto"/>
                      <w:kern w:val="36"/>
                      <w:sz w:val="24"/>
                      <w:szCs w:val="24"/>
                    </w:rPr>
                    <w:t>О внесении изменений в постановление Администрации Комсомольского муниципального района № 247 от 08.11.2021 «Об утверждении перечня главных администраторов доходов бюджета Комсомольского муниципального района, закрепляемые за ними виды (подвиды) доходов бюджета Комсомольского муниципального района»</w:t>
                  </w:r>
                </w:p>
              </w:tc>
              <w:tc>
                <w:tcPr>
                  <w:tcW w:w="846" w:type="dxa"/>
                  <w:tcMar>
                    <w:top w:w="58" w:type="dxa"/>
                    <w:left w:w="58" w:type="dxa"/>
                    <w:bottom w:w="58" w:type="dxa"/>
                    <w:right w:w="58" w:type="dxa"/>
                  </w:tcMar>
                  <w:hideMark/>
                </w:tcPr>
                <w:p w:rsidR="00EE4E36" w:rsidRPr="007636B9" w:rsidRDefault="00EE4E36" w:rsidP="009B0B3B">
                  <w:pPr>
                    <w:widowControl w:val="0"/>
                    <w:jc w:val="center"/>
                  </w:pPr>
                </w:p>
              </w:tc>
            </w:tr>
            <w:tr w:rsidR="00F84614" w:rsidRPr="007636B9" w:rsidTr="009B0B3B">
              <w:trPr>
                <w:trHeight w:val="1265"/>
              </w:trPr>
              <w:tc>
                <w:tcPr>
                  <w:tcW w:w="1051" w:type="dxa"/>
                  <w:tcMar>
                    <w:top w:w="58" w:type="dxa"/>
                    <w:left w:w="58" w:type="dxa"/>
                    <w:bottom w:w="58" w:type="dxa"/>
                    <w:right w:w="58" w:type="dxa"/>
                  </w:tcMar>
                  <w:hideMark/>
                </w:tcPr>
                <w:p w:rsidR="00F84614" w:rsidRPr="007636B9" w:rsidRDefault="00470221" w:rsidP="00182954">
                  <w:pPr>
                    <w:widowControl w:val="0"/>
                  </w:pPr>
                  <w:r>
                    <w:t>№ 8 от 14.01.2022</w:t>
                  </w:r>
                </w:p>
              </w:tc>
              <w:tc>
                <w:tcPr>
                  <w:tcW w:w="8363" w:type="dxa"/>
                  <w:tcMar>
                    <w:top w:w="58" w:type="dxa"/>
                    <w:left w:w="58" w:type="dxa"/>
                    <w:bottom w:w="58" w:type="dxa"/>
                    <w:right w:w="58" w:type="dxa"/>
                  </w:tcMar>
                  <w:hideMark/>
                </w:tcPr>
                <w:p w:rsidR="00F84614" w:rsidRPr="00182954" w:rsidRDefault="00470221" w:rsidP="00470221">
                  <w:pPr>
                    <w:jc w:val="both"/>
                    <w:rPr>
                      <w:b/>
                      <w:sz w:val="24"/>
                      <w:szCs w:val="24"/>
                    </w:rPr>
                  </w:pPr>
                  <w:r w:rsidRPr="00470221">
                    <w:rPr>
                      <w:sz w:val="24"/>
                      <w:szCs w:val="24"/>
                    </w:rPr>
                    <w:t>О внесении изменений в постановление от 20.03.2017 №71 «Об утверждении Перечня главных распорядителей средств бюджета Комсомольского муниципального района и подведомственных им получателей бюджетных средств, а также бюджетных и автономных учреждений, получающих субсидии из бюджета Комсомольского муниципального района»</w:t>
                  </w:r>
                </w:p>
              </w:tc>
              <w:tc>
                <w:tcPr>
                  <w:tcW w:w="846" w:type="dxa"/>
                  <w:tcMar>
                    <w:top w:w="58" w:type="dxa"/>
                    <w:left w:w="58" w:type="dxa"/>
                    <w:bottom w:w="58" w:type="dxa"/>
                    <w:right w:w="58" w:type="dxa"/>
                  </w:tcMar>
                  <w:hideMark/>
                </w:tcPr>
                <w:p w:rsidR="00F84614" w:rsidRPr="007636B9" w:rsidRDefault="00F84614" w:rsidP="009B0B3B">
                  <w:pPr>
                    <w:widowControl w:val="0"/>
                    <w:jc w:val="center"/>
                  </w:pPr>
                </w:p>
              </w:tc>
            </w:tr>
            <w:tr w:rsidR="0005401C" w:rsidRPr="007636B9" w:rsidTr="009B0B3B">
              <w:trPr>
                <w:trHeight w:val="1265"/>
              </w:trPr>
              <w:tc>
                <w:tcPr>
                  <w:tcW w:w="1051" w:type="dxa"/>
                  <w:tcMar>
                    <w:top w:w="58" w:type="dxa"/>
                    <w:left w:w="58" w:type="dxa"/>
                    <w:bottom w:w="58" w:type="dxa"/>
                    <w:right w:w="58" w:type="dxa"/>
                  </w:tcMar>
                  <w:hideMark/>
                </w:tcPr>
                <w:p w:rsidR="0005401C" w:rsidRPr="007636B9" w:rsidRDefault="0017406F" w:rsidP="0017406F">
                  <w:pPr>
                    <w:widowControl w:val="0"/>
                  </w:pPr>
                  <w:r>
                    <w:t>№ 19 от 21.01.2022</w:t>
                  </w:r>
                </w:p>
              </w:tc>
              <w:tc>
                <w:tcPr>
                  <w:tcW w:w="8363" w:type="dxa"/>
                  <w:tcMar>
                    <w:top w:w="58" w:type="dxa"/>
                    <w:left w:w="58" w:type="dxa"/>
                    <w:bottom w:w="58" w:type="dxa"/>
                    <w:right w:w="58" w:type="dxa"/>
                  </w:tcMar>
                  <w:hideMark/>
                </w:tcPr>
                <w:p w:rsidR="0017406F" w:rsidRPr="0017406F" w:rsidRDefault="0017406F" w:rsidP="0017406F">
                  <w:pPr>
                    <w:shd w:val="clear" w:color="auto" w:fill="FFFFFF"/>
                    <w:tabs>
                      <w:tab w:val="left" w:pos="870"/>
                    </w:tabs>
                    <w:spacing w:before="209"/>
                    <w:ind w:right="391"/>
                    <w:jc w:val="both"/>
                    <w:rPr>
                      <w:bCs/>
                      <w:spacing w:val="-5"/>
                      <w:sz w:val="24"/>
                      <w:szCs w:val="24"/>
                    </w:rPr>
                  </w:pPr>
                  <w:r w:rsidRPr="0017406F">
                    <w:rPr>
                      <w:bCs/>
                      <w:spacing w:val="-5"/>
                      <w:sz w:val="24"/>
                      <w:szCs w:val="24"/>
                    </w:rPr>
                    <w:t>О внесении изменений в постановление Администрации Комсомольского муниципального района Ивановской области от 12.11.2013 г. №942 «Об утверждении Муниципальной программы  «Развитие образования Комсомольского муниципального района»</w:t>
                  </w:r>
                </w:p>
                <w:p w:rsidR="0005401C" w:rsidRPr="00182954" w:rsidRDefault="0005401C" w:rsidP="00992610">
                  <w:pPr>
                    <w:pStyle w:val="1"/>
                    <w:jc w:val="both"/>
                    <w:rPr>
                      <w:b w:val="0"/>
                      <w:sz w:val="24"/>
                      <w:szCs w:val="24"/>
                    </w:rPr>
                  </w:pPr>
                </w:p>
              </w:tc>
              <w:tc>
                <w:tcPr>
                  <w:tcW w:w="846" w:type="dxa"/>
                  <w:tcMar>
                    <w:top w:w="58" w:type="dxa"/>
                    <w:left w:w="58" w:type="dxa"/>
                    <w:bottom w:w="58" w:type="dxa"/>
                    <w:right w:w="58" w:type="dxa"/>
                  </w:tcMar>
                  <w:hideMark/>
                </w:tcPr>
                <w:p w:rsidR="0005401C" w:rsidRPr="007636B9" w:rsidRDefault="0005401C" w:rsidP="009B0B3B">
                  <w:pPr>
                    <w:widowControl w:val="0"/>
                    <w:jc w:val="center"/>
                  </w:pPr>
                </w:p>
              </w:tc>
            </w:tr>
            <w:tr w:rsidR="008F72ED" w:rsidRPr="007636B9" w:rsidTr="008F72ED">
              <w:trPr>
                <w:trHeight w:val="820"/>
              </w:trPr>
              <w:tc>
                <w:tcPr>
                  <w:tcW w:w="10260" w:type="dxa"/>
                  <w:gridSpan w:val="3"/>
                  <w:tcMar>
                    <w:top w:w="58" w:type="dxa"/>
                    <w:left w:w="58" w:type="dxa"/>
                    <w:bottom w:w="58" w:type="dxa"/>
                    <w:right w:w="58" w:type="dxa"/>
                  </w:tcMar>
                  <w:hideMark/>
                </w:tcPr>
                <w:p w:rsidR="008F72ED" w:rsidRPr="007636B9" w:rsidRDefault="00317A93" w:rsidP="00317A93">
                  <w:pPr>
                    <w:widowControl w:val="0"/>
                    <w:jc w:val="center"/>
                  </w:pPr>
                  <w:r>
                    <w:rPr>
                      <w:b/>
                      <w:bCs/>
                      <w:sz w:val="24"/>
                      <w:szCs w:val="24"/>
                    </w:rPr>
                    <w:t>Решение</w:t>
                  </w:r>
                  <w:r w:rsidR="008F72ED" w:rsidRPr="007636B9">
                    <w:rPr>
                      <w:b/>
                      <w:bCs/>
                      <w:sz w:val="24"/>
                      <w:szCs w:val="24"/>
                    </w:rPr>
                    <w:t xml:space="preserve"> </w:t>
                  </w:r>
                  <w:r>
                    <w:rPr>
                      <w:b/>
                      <w:bCs/>
                      <w:sz w:val="24"/>
                      <w:szCs w:val="24"/>
                    </w:rPr>
                    <w:t>Совета</w:t>
                  </w:r>
                  <w:r w:rsidR="008F72ED" w:rsidRPr="007636B9">
                    <w:rPr>
                      <w:b/>
                      <w:bCs/>
                      <w:sz w:val="24"/>
                      <w:szCs w:val="24"/>
                    </w:rPr>
                    <w:t xml:space="preserve"> </w:t>
                  </w:r>
                  <w:r>
                    <w:rPr>
                      <w:b/>
                      <w:bCs/>
                      <w:sz w:val="24"/>
                      <w:szCs w:val="24"/>
                    </w:rPr>
                    <w:t>Новоусадебского</w:t>
                  </w:r>
                  <w:r w:rsidR="005D7BF5">
                    <w:rPr>
                      <w:b/>
                      <w:bCs/>
                      <w:sz w:val="24"/>
                      <w:szCs w:val="24"/>
                    </w:rPr>
                    <w:t xml:space="preserve"> сельского поселения </w:t>
                  </w:r>
                  <w:r w:rsidR="008F72ED" w:rsidRPr="007636B9">
                    <w:rPr>
                      <w:b/>
                      <w:bCs/>
                      <w:sz w:val="24"/>
                      <w:szCs w:val="24"/>
                    </w:rPr>
                    <w:t>Комсомольского</w:t>
                  </w:r>
                  <w:r w:rsidR="005D7BF5">
                    <w:rPr>
                      <w:b/>
                      <w:bCs/>
                      <w:sz w:val="24"/>
                      <w:szCs w:val="24"/>
                    </w:rPr>
                    <w:t xml:space="preserve"> </w:t>
                  </w:r>
                  <w:r w:rsidR="008F72ED" w:rsidRPr="007636B9">
                    <w:rPr>
                      <w:b/>
                      <w:bCs/>
                      <w:sz w:val="24"/>
                      <w:szCs w:val="24"/>
                    </w:rPr>
                    <w:t xml:space="preserve"> муниципального района Ивановской области</w:t>
                  </w:r>
                </w:p>
              </w:tc>
            </w:tr>
            <w:tr w:rsidR="008F72ED" w:rsidRPr="007636B9" w:rsidTr="009B0B3B">
              <w:trPr>
                <w:trHeight w:val="1265"/>
              </w:trPr>
              <w:tc>
                <w:tcPr>
                  <w:tcW w:w="1051" w:type="dxa"/>
                  <w:tcMar>
                    <w:top w:w="58" w:type="dxa"/>
                    <w:left w:w="58" w:type="dxa"/>
                    <w:bottom w:w="58" w:type="dxa"/>
                    <w:right w:w="58" w:type="dxa"/>
                  </w:tcMar>
                  <w:hideMark/>
                </w:tcPr>
                <w:p w:rsidR="008F72ED" w:rsidRDefault="005D7BF5" w:rsidP="00657C05">
                  <w:pPr>
                    <w:widowControl w:val="0"/>
                  </w:pPr>
                  <w:r>
                    <w:t xml:space="preserve">№ </w:t>
                  </w:r>
                  <w:r w:rsidR="00657C05">
                    <w:t>90</w:t>
                  </w:r>
                  <w:r>
                    <w:t xml:space="preserve"> от </w:t>
                  </w:r>
                  <w:r w:rsidR="00657C05">
                    <w:t>27</w:t>
                  </w:r>
                  <w:r>
                    <w:t>.12.2021</w:t>
                  </w:r>
                </w:p>
              </w:tc>
              <w:tc>
                <w:tcPr>
                  <w:tcW w:w="8363" w:type="dxa"/>
                  <w:tcMar>
                    <w:top w:w="58" w:type="dxa"/>
                    <w:left w:w="58" w:type="dxa"/>
                    <w:bottom w:w="58" w:type="dxa"/>
                    <w:right w:w="58" w:type="dxa"/>
                  </w:tcMar>
                  <w:hideMark/>
                </w:tcPr>
                <w:p w:rsidR="00657C05" w:rsidRPr="00657C05" w:rsidRDefault="00657C05" w:rsidP="00657C05">
                  <w:pPr>
                    <w:pStyle w:val="a4"/>
                    <w:jc w:val="both"/>
                    <w:rPr>
                      <w:rFonts w:ascii="Times New Roman" w:hAnsi="Times New Roman"/>
                      <w:sz w:val="24"/>
                      <w:szCs w:val="24"/>
                    </w:rPr>
                  </w:pPr>
                  <w:r w:rsidRPr="00657C05">
                    <w:rPr>
                      <w:rFonts w:ascii="Times New Roman" w:hAnsi="Times New Roman"/>
                      <w:sz w:val="24"/>
                      <w:szCs w:val="24"/>
                    </w:rPr>
                    <w:t>О внесении изменений и дополнений в</w:t>
                  </w:r>
                  <w:r>
                    <w:rPr>
                      <w:rFonts w:ascii="Times New Roman" w:hAnsi="Times New Roman"/>
                      <w:sz w:val="24"/>
                      <w:szCs w:val="24"/>
                    </w:rPr>
                    <w:t xml:space="preserve"> </w:t>
                  </w:r>
                  <w:r w:rsidRPr="00657C05">
                    <w:rPr>
                      <w:rFonts w:ascii="Times New Roman" w:hAnsi="Times New Roman"/>
                      <w:sz w:val="24"/>
                      <w:szCs w:val="24"/>
                    </w:rPr>
                    <w:t>Устав Новоусадебского сельского поселения Комсомольского муниципального района Ивановской области</w:t>
                  </w:r>
                </w:p>
                <w:p w:rsidR="008F72ED" w:rsidRPr="008F72ED" w:rsidRDefault="008F72ED" w:rsidP="00992610">
                  <w:pPr>
                    <w:pStyle w:val="1"/>
                    <w:jc w:val="both"/>
                    <w:rPr>
                      <w:b w:val="0"/>
                      <w:bCs w:val="0"/>
                      <w:sz w:val="24"/>
                      <w:szCs w:val="24"/>
                    </w:rPr>
                  </w:pPr>
                </w:p>
              </w:tc>
              <w:tc>
                <w:tcPr>
                  <w:tcW w:w="846" w:type="dxa"/>
                  <w:tcMar>
                    <w:top w:w="58" w:type="dxa"/>
                    <w:left w:w="58" w:type="dxa"/>
                    <w:bottom w:w="58" w:type="dxa"/>
                    <w:right w:w="58" w:type="dxa"/>
                  </w:tcMar>
                  <w:hideMark/>
                </w:tcPr>
                <w:p w:rsidR="008F72ED" w:rsidRPr="007636B9" w:rsidRDefault="008F72ED" w:rsidP="009B0B3B">
                  <w:pPr>
                    <w:widowControl w:val="0"/>
                    <w:jc w:val="center"/>
                  </w:pPr>
                </w:p>
              </w:tc>
            </w:tr>
          </w:tbl>
          <w:p w:rsidR="00EE4E36" w:rsidRDefault="00EE4E36"/>
        </w:tc>
      </w:tr>
    </w:tbl>
    <w:p w:rsidR="00182954" w:rsidRDefault="00182954" w:rsidP="00182954">
      <w:pPr>
        <w:jc w:val="center"/>
        <w:rPr>
          <w:sz w:val="28"/>
          <w:szCs w:val="28"/>
        </w:rPr>
      </w:pPr>
    </w:p>
    <w:p w:rsidR="0049780F" w:rsidRDefault="0049780F" w:rsidP="00182954">
      <w:pPr>
        <w:jc w:val="center"/>
        <w:rPr>
          <w:sz w:val="28"/>
          <w:szCs w:val="28"/>
        </w:rPr>
      </w:pPr>
    </w:p>
    <w:p w:rsidR="00C57B7D" w:rsidRDefault="00C57B7D" w:rsidP="00182954">
      <w:pPr>
        <w:jc w:val="center"/>
        <w:rPr>
          <w:sz w:val="28"/>
          <w:szCs w:val="28"/>
        </w:rPr>
      </w:pPr>
    </w:p>
    <w:p w:rsidR="00C57B7D" w:rsidRDefault="00C57B7D" w:rsidP="00182954">
      <w:pPr>
        <w:jc w:val="center"/>
        <w:rPr>
          <w:sz w:val="28"/>
          <w:szCs w:val="28"/>
        </w:rPr>
      </w:pPr>
    </w:p>
    <w:p w:rsidR="00C57B7D" w:rsidRDefault="00C57B7D" w:rsidP="00182954">
      <w:pPr>
        <w:jc w:val="center"/>
        <w:rPr>
          <w:sz w:val="28"/>
          <w:szCs w:val="28"/>
        </w:rPr>
      </w:pPr>
    </w:p>
    <w:p w:rsidR="0049780F" w:rsidRDefault="0049780F" w:rsidP="0049780F">
      <w:pPr>
        <w:jc w:val="center"/>
      </w:pPr>
      <w:r>
        <w:rPr>
          <w:noProof/>
          <w:color w:val="000080"/>
        </w:rPr>
        <w:lastRenderedPageBreak/>
        <w:drawing>
          <wp:inline distT="0" distB="0" distL="0" distR="0">
            <wp:extent cx="543560" cy="681355"/>
            <wp:effectExtent l="19050" t="0" r="8890" b="0"/>
            <wp:docPr id="1" name="Рисунок 4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Untitled-1"/>
                    <pic:cNvPicPr>
                      <a:picLocks noChangeAspect="1" noChangeArrowheads="1"/>
                    </pic:cNvPicPr>
                  </pic:nvPicPr>
                  <pic:blipFill>
                    <a:blip r:embed="rId10" cstate="print">
                      <a:lum bright="6000" contrast="42000"/>
                    </a:blip>
                    <a:srcRect/>
                    <a:stretch>
                      <a:fillRect/>
                    </a:stretch>
                  </pic:blipFill>
                  <pic:spPr bwMode="auto">
                    <a:xfrm>
                      <a:off x="0" y="0"/>
                      <a:ext cx="543560" cy="681355"/>
                    </a:xfrm>
                    <a:prstGeom prst="rect">
                      <a:avLst/>
                    </a:prstGeom>
                    <a:noFill/>
                    <a:ln w="9525">
                      <a:noFill/>
                      <a:miter lim="800000"/>
                      <a:headEnd/>
                      <a:tailEnd/>
                    </a:ln>
                  </pic:spPr>
                </pic:pic>
              </a:graphicData>
            </a:graphic>
          </wp:inline>
        </w:drawing>
      </w:r>
    </w:p>
    <w:p w:rsidR="0049780F" w:rsidRDefault="0049780F" w:rsidP="0049780F">
      <w:pPr>
        <w:jc w:val="center"/>
      </w:pPr>
    </w:p>
    <w:p w:rsidR="0049780F" w:rsidRDefault="0049780F" w:rsidP="0049780F">
      <w:pPr>
        <w:pStyle w:val="1"/>
        <w:jc w:val="center"/>
        <w:rPr>
          <w:color w:val="003366"/>
          <w:sz w:val="36"/>
        </w:rPr>
      </w:pPr>
      <w:r>
        <w:rPr>
          <w:color w:val="003366"/>
          <w:sz w:val="36"/>
        </w:rPr>
        <w:t>ПОСТАНОВЛЕНИЕ</w:t>
      </w:r>
    </w:p>
    <w:p w:rsidR="0049780F" w:rsidRDefault="0049780F" w:rsidP="0049780F">
      <w:pPr>
        <w:jc w:val="center"/>
        <w:rPr>
          <w:b/>
          <w:color w:val="003366"/>
        </w:rPr>
      </w:pPr>
      <w:r>
        <w:rPr>
          <w:b/>
          <w:color w:val="003366"/>
        </w:rPr>
        <w:t>АДМИНИСТРАЦИИ</w:t>
      </w:r>
    </w:p>
    <w:p w:rsidR="0049780F" w:rsidRDefault="0049780F" w:rsidP="0049780F">
      <w:pPr>
        <w:jc w:val="center"/>
        <w:rPr>
          <w:b/>
          <w:color w:val="003366"/>
        </w:rPr>
      </w:pPr>
      <w:r>
        <w:rPr>
          <w:b/>
          <w:color w:val="003366"/>
        </w:rPr>
        <w:t xml:space="preserve"> КОМСОМОЛЬСКОГО МУНИЦИПАЛЬНОГО  РАЙОНА</w:t>
      </w:r>
    </w:p>
    <w:p w:rsidR="0049780F" w:rsidRDefault="0049780F" w:rsidP="0049780F">
      <w:pPr>
        <w:jc w:val="center"/>
        <w:rPr>
          <w:b/>
          <w:color w:val="003366"/>
        </w:rPr>
      </w:pPr>
      <w:r>
        <w:rPr>
          <w:b/>
          <w:color w:val="003366"/>
        </w:rPr>
        <w:t>ИВАНОВСКОЙ ОБЛАСТИ</w:t>
      </w:r>
    </w:p>
    <w:p w:rsidR="0049780F" w:rsidRDefault="0049780F" w:rsidP="0049780F">
      <w:pPr>
        <w:jc w:val="center"/>
      </w:pPr>
    </w:p>
    <w:tbl>
      <w:tblPr>
        <w:tblW w:w="0" w:type="auto"/>
        <w:tblInd w:w="108" w:type="dxa"/>
        <w:tblBorders>
          <w:top w:val="single" w:sz="4" w:space="0" w:color="auto"/>
        </w:tblBorders>
        <w:tblLayout w:type="fixed"/>
        <w:tblLook w:val="04A0"/>
      </w:tblPr>
      <w:tblGrid>
        <w:gridCol w:w="9664"/>
      </w:tblGrid>
      <w:tr w:rsidR="0049780F" w:rsidTr="00673146">
        <w:trPr>
          <w:trHeight w:val="100"/>
        </w:trPr>
        <w:tc>
          <w:tcPr>
            <w:tcW w:w="9664" w:type="dxa"/>
            <w:tcBorders>
              <w:top w:val="thinThickThinSmallGap" w:sz="24" w:space="0" w:color="auto"/>
              <w:left w:val="nil"/>
              <w:bottom w:val="nil"/>
              <w:right w:val="nil"/>
            </w:tcBorders>
            <w:hideMark/>
          </w:tcPr>
          <w:p w:rsidR="0049780F" w:rsidRDefault="0049780F" w:rsidP="00673146">
            <w:pPr>
              <w:rPr>
                <w:color w:val="003366"/>
              </w:rPr>
            </w:pPr>
            <w:smartTag w:uri="urn:schemas-microsoft-com:office:smarttags" w:element="metricconverter">
              <w:smartTagPr>
                <w:attr w:name="ProductID" w:val="155150, г"/>
              </w:smartTagPr>
              <w:r>
                <w:rPr>
                  <w:color w:val="003366"/>
                </w:rPr>
                <w:t>155150, г</w:t>
              </w:r>
            </w:smartTag>
            <w:r>
              <w:rPr>
                <w:color w:val="003366"/>
              </w:rPr>
              <w:t xml:space="preserve">. Комсомольск, ул. 50 лет ВЛКСМ, д. 2, ИНН 3714002224, КПП 371401001, ОГРН 1023701625595, </w:t>
            </w:r>
          </w:p>
          <w:p w:rsidR="0049780F" w:rsidRDefault="0049780F" w:rsidP="00673146">
            <w:pPr>
              <w:rPr>
                <w:color w:val="003366"/>
              </w:rPr>
            </w:pPr>
            <w:r>
              <w:rPr>
                <w:color w:val="003366"/>
              </w:rPr>
              <w:t xml:space="preserve">Тел./Факс (49352) 4-11-78, e-mail: </w:t>
            </w:r>
            <w:hyperlink r:id="rId11" w:history="1">
              <w:r>
                <w:rPr>
                  <w:rStyle w:val="a3"/>
                </w:rPr>
                <w:t>admin.komsomolsk@mail.ru</w:t>
              </w:r>
            </w:hyperlink>
          </w:p>
        </w:tc>
      </w:tr>
    </w:tbl>
    <w:p w:rsidR="0049780F" w:rsidRDefault="0049780F" w:rsidP="0049780F">
      <w:pPr>
        <w:tabs>
          <w:tab w:val="left" w:pos="2775"/>
        </w:tabs>
      </w:pPr>
      <w:r>
        <w:tab/>
      </w:r>
    </w:p>
    <w:tbl>
      <w:tblPr>
        <w:tblW w:w="9075" w:type="dxa"/>
        <w:tblInd w:w="108" w:type="dxa"/>
        <w:tblBorders>
          <w:top w:val="single" w:sz="4" w:space="0" w:color="auto"/>
        </w:tblBorders>
        <w:tblLayout w:type="fixed"/>
        <w:tblLook w:val="04A0"/>
      </w:tblPr>
      <w:tblGrid>
        <w:gridCol w:w="1674"/>
        <w:gridCol w:w="381"/>
        <w:gridCol w:w="646"/>
        <w:gridCol w:w="571"/>
        <w:gridCol w:w="1829"/>
        <w:gridCol w:w="1500"/>
        <w:gridCol w:w="1099"/>
        <w:gridCol w:w="550"/>
        <w:gridCol w:w="825"/>
      </w:tblGrid>
      <w:tr w:rsidR="0049780F" w:rsidTr="00673146">
        <w:trPr>
          <w:trHeight w:val="415"/>
        </w:trPr>
        <w:tc>
          <w:tcPr>
            <w:tcW w:w="1582" w:type="dxa"/>
            <w:tcBorders>
              <w:top w:val="nil"/>
              <w:left w:val="nil"/>
              <w:bottom w:val="nil"/>
              <w:right w:val="nil"/>
            </w:tcBorders>
          </w:tcPr>
          <w:p w:rsidR="0049780F" w:rsidRDefault="0049780F" w:rsidP="00673146">
            <w:pPr>
              <w:ind w:right="-108"/>
              <w:jc w:val="center"/>
              <w:rPr>
                <w:sz w:val="28"/>
                <w:szCs w:val="28"/>
              </w:rPr>
            </w:pPr>
          </w:p>
        </w:tc>
        <w:tc>
          <w:tcPr>
            <w:tcW w:w="360" w:type="dxa"/>
            <w:tcBorders>
              <w:top w:val="nil"/>
              <w:left w:val="nil"/>
              <w:bottom w:val="nil"/>
              <w:right w:val="nil"/>
            </w:tcBorders>
          </w:tcPr>
          <w:p w:rsidR="0049780F" w:rsidRDefault="0049780F" w:rsidP="00673146">
            <w:pPr>
              <w:ind w:right="-108"/>
              <w:jc w:val="center"/>
              <w:rPr>
                <w:sz w:val="28"/>
                <w:szCs w:val="28"/>
              </w:rPr>
            </w:pPr>
          </w:p>
          <w:p w:rsidR="0049780F" w:rsidRDefault="0049780F" w:rsidP="00673146">
            <w:pPr>
              <w:ind w:right="-108"/>
              <w:jc w:val="center"/>
            </w:pPr>
            <w:r>
              <w:rPr>
                <w:sz w:val="28"/>
                <w:szCs w:val="28"/>
              </w:rPr>
              <w:t>«</w:t>
            </w:r>
          </w:p>
        </w:tc>
        <w:tc>
          <w:tcPr>
            <w:tcW w:w="610" w:type="dxa"/>
            <w:tcBorders>
              <w:top w:val="nil"/>
              <w:left w:val="nil"/>
              <w:bottom w:val="single" w:sz="4" w:space="0" w:color="auto"/>
              <w:right w:val="nil"/>
            </w:tcBorders>
            <w:vAlign w:val="bottom"/>
          </w:tcPr>
          <w:p w:rsidR="0049780F" w:rsidRDefault="0049780F" w:rsidP="00673146">
            <w:pPr>
              <w:ind w:right="-108"/>
              <w:jc w:val="center"/>
              <w:rPr>
                <w:sz w:val="28"/>
                <w:szCs w:val="28"/>
              </w:rPr>
            </w:pPr>
            <w:r>
              <w:rPr>
                <w:sz w:val="28"/>
                <w:szCs w:val="28"/>
              </w:rPr>
              <w:t>20</w:t>
            </w:r>
          </w:p>
        </w:tc>
        <w:tc>
          <w:tcPr>
            <w:tcW w:w="540" w:type="dxa"/>
            <w:tcBorders>
              <w:top w:val="nil"/>
              <w:left w:val="nil"/>
              <w:bottom w:val="nil"/>
              <w:right w:val="nil"/>
            </w:tcBorders>
            <w:vAlign w:val="bottom"/>
            <w:hideMark/>
          </w:tcPr>
          <w:p w:rsidR="0049780F" w:rsidRDefault="0049780F" w:rsidP="00673146">
            <w:pPr>
              <w:ind w:left="-734" w:firstLine="720"/>
              <w:rPr>
                <w:sz w:val="28"/>
                <w:szCs w:val="28"/>
              </w:rPr>
            </w:pPr>
            <w:r>
              <w:rPr>
                <w:sz w:val="28"/>
                <w:szCs w:val="28"/>
              </w:rPr>
              <w:t>»</w:t>
            </w:r>
          </w:p>
        </w:tc>
        <w:tc>
          <w:tcPr>
            <w:tcW w:w="1728" w:type="dxa"/>
            <w:tcBorders>
              <w:top w:val="nil"/>
              <w:left w:val="nil"/>
              <w:bottom w:val="single" w:sz="4" w:space="0" w:color="auto"/>
              <w:right w:val="nil"/>
            </w:tcBorders>
            <w:vAlign w:val="bottom"/>
          </w:tcPr>
          <w:p w:rsidR="0049780F" w:rsidRDefault="0049780F" w:rsidP="00673146">
            <w:pPr>
              <w:jc w:val="center"/>
              <w:rPr>
                <w:sz w:val="28"/>
                <w:szCs w:val="28"/>
              </w:rPr>
            </w:pPr>
            <w:r>
              <w:rPr>
                <w:sz w:val="28"/>
                <w:szCs w:val="28"/>
              </w:rPr>
              <w:t>12</w:t>
            </w:r>
          </w:p>
        </w:tc>
        <w:tc>
          <w:tcPr>
            <w:tcW w:w="1417" w:type="dxa"/>
            <w:tcBorders>
              <w:top w:val="nil"/>
              <w:left w:val="nil"/>
              <w:bottom w:val="nil"/>
              <w:right w:val="nil"/>
            </w:tcBorders>
            <w:vAlign w:val="bottom"/>
            <w:hideMark/>
          </w:tcPr>
          <w:p w:rsidR="0049780F" w:rsidRDefault="0049780F" w:rsidP="00673146">
            <w:pPr>
              <w:rPr>
                <w:sz w:val="28"/>
                <w:szCs w:val="28"/>
              </w:rPr>
            </w:pPr>
            <w:r>
              <w:rPr>
                <w:sz w:val="28"/>
                <w:szCs w:val="28"/>
              </w:rPr>
              <w:t>2021г.  №</w:t>
            </w:r>
          </w:p>
        </w:tc>
        <w:tc>
          <w:tcPr>
            <w:tcW w:w="1038" w:type="dxa"/>
            <w:tcBorders>
              <w:top w:val="nil"/>
              <w:left w:val="nil"/>
              <w:bottom w:val="single" w:sz="4" w:space="0" w:color="auto"/>
              <w:right w:val="nil"/>
            </w:tcBorders>
            <w:vAlign w:val="bottom"/>
          </w:tcPr>
          <w:p w:rsidR="0049780F" w:rsidRDefault="0049780F" w:rsidP="00673146">
            <w:pPr>
              <w:jc w:val="center"/>
              <w:rPr>
                <w:sz w:val="28"/>
                <w:szCs w:val="28"/>
              </w:rPr>
            </w:pPr>
            <w:r>
              <w:rPr>
                <w:sz w:val="28"/>
                <w:szCs w:val="28"/>
              </w:rPr>
              <w:t>281</w:t>
            </w:r>
          </w:p>
        </w:tc>
        <w:tc>
          <w:tcPr>
            <w:tcW w:w="520" w:type="dxa"/>
            <w:tcBorders>
              <w:top w:val="nil"/>
              <w:left w:val="nil"/>
              <w:bottom w:val="nil"/>
              <w:right w:val="nil"/>
            </w:tcBorders>
            <w:vAlign w:val="bottom"/>
          </w:tcPr>
          <w:p w:rsidR="0049780F" w:rsidRDefault="0049780F" w:rsidP="00673146">
            <w:pPr>
              <w:jc w:val="center"/>
              <w:rPr>
                <w:sz w:val="28"/>
                <w:szCs w:val="28"/>
              </w:rPr>
            </w:pPr>
          </w:p>
        </w:tc>
        <w:tc>
          <w:tcPr>
            <w:tcW w:w="780" w:type="dxa"/>
            <w:tcBorders>
              <w:top w:val="nil"/>
              <w:left w:val="nil"/>
              <w:bottom w:val="nil"/>
              <w:right w:val="nil"/>
            </w:tcBorders>
            <w:vAlign w:val="bottom"/>
          </w:tcPr>
          <w:p w:rsidR="0049780F" w:rsidRDefault="0049780F" w:rsidP="00673146">
            <w:pPr>
              <w:jc w:val="center"/>
            </w:pPr>
          </w:p>
        </w:tc>
      </w:tr>
    </w:tbl>
    <w:p w:rsidR="0049780F" w:rsidRDefault="0049780F" w:rsidP="0049780F">
      <w:pPr>
        <w:ind w:firstLine="720"/>
        <w:jc w:val="center"/>
        <w:rPr>
          <w:sz w:val="28"/>
          <w:szCs w:val="28"/>
        </w:rPr>
      </w:pPr>
    </w:p>
    <w:p w:rsidR="0049780F" w:rsidRPr="0049780F" w:rsidRDefault="0049780F" w:rsidP="0049780F">
      <w:pPr>
        <w:jc w:val="center"/>
        <w:rPr>
          <w:sz w:val="24"/>
          <w:szCs w:val="24"/>
        </w:rPr>
      </w:pPr>
      <w:r>
        <w:rPr>
          <w:sz w:val="22"/>
          <w:szCs w:val="22"/>
        </w:rPr>
        <w:tab/>
      </w:r>
      <w:r w:rsidRPr="0049780F">
        <w:rPr>
          <w:b/>
          <w:sz w:val="24"/>
          <w:szCs w:val="24"/>
        </w:rPr>
        <w:t xml:space="preserve"> О внесении изменений в постановление Администрации Комсомольского муниципального района от 13.11.2013 г. № 949 «Об утверждении муниципальной   программы «Развитие экономики Комсомольского муниципального района»</w:t>
      </w: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
      </w:tblGrid>
      <w:tr w:rsidR="0049780F" w:rsidRPr="0049780F" w:rsidTr="00673146">
        <w:trPr>
          <w:trHeight w:val="258"/>
        </w:trPr>
        <w:tc>
          <w:tcPr>
            <w:tcW w:w="246" w:type="dxa"/>
            <w:tcBorders>
              <w:top w:val="nil"/>
              <w:left w:val="nil"/>
              <w:bottom w:val="nil"/>
              <w:right w:val="nil"/>
            </w:tcBorders>
          </w:tcPr>
          <w:p w:rsidR="0049780F" w:rsidRPr="0049780F" w:rsidRDefault="0049780F" w:rsidP="00673146">
            <w:pPr>
              <w:jc w:val="both"/>
              <w:rPr>
                <w:b/>
                <w:sz w:val="24"/>
                <w:szCs w:val="24"/>
              </w:rPr>
            </w:pPr>
          </w:p>
        </w:tc>
      </w:tr>
      <w:tr w:rsidR="0049780F" w:rsidRPr="0049780F" w:rsidTr="00673146">
        <w:trPr>
          <w:trHeight w:val="211"/>
        </w:trPr>
        <w:tc>
          <w:tcPr>
            <w:tcW w:w="246" w:type="dxa"/>
            <w:tcBorders>
              <w:top w:val="nil"/>
              <w:left w:val="nil"/>
              <w:bottom w:val="nil"/>
              <w:right w:val="nil"/>
            </w:tcBorders>
          </w:tcPr>
          <w:p w:rsidR="0049780F" w:rsidRPr="0049780F" w:rsidRDefault="0049780F" w:rsidP="00673146">
            <w:pPr>
              <w:jc w:val="both"/>
              <w:rPr>
                <w:sz w:val="24"/>
                <w:szCs w:val="24"/>
              </w:rPr>
            </w:pPr>
          </w:p>
        </w:tc>
      </w:tr>
    </w:tbl>
    <w:p w:rsidR="0049780F" w:rsidRPr="0049780F" w:rsidRDefault="0049780F" w:rsidP="0049780F">
      <w:pPr>
        <w:jc w:val="center"/>
        <w:rPr>
          <w:b/>
          <w:sz w:val="24"/>
          <w:szCs w:val="24"/>
        </w:rPr>
      </w:pPr>
    </w:p>
    <w:p w:rsidR="0049780F" w:rsidRPr="0049780F" w:rsidRDefault="0049780F" w:rsidP="0049780F">
      <w:pPr>
        <w:ind w:firstLine="708"/>
        <w:jc w:val="both"/>
        <w:rPr>
          <w:b/>
          <w:sz w:val="24"/>
          <w:szCs w:val="24"/>
        </w:rPr>
      </w:pPr>
      <w:r w:rsidRPr="0049780F">
        <w:rPr>
          <w:sz w:val="24"/>
          <w:szCs w:val="24"/>
        </w:rPr>
        <w:t xml:space="preserve">В соответствии с Федеральными законами от 06.10.2003 года № 131-ФЗ «Об общих принципах организации местного самоуправления в Российской Федерации» (в действующей редакции), от 24.07.2007 г. № 209-ФЗ «О развитии малого и среднего предпринимательства в Российской Федерации», в целях обеспечения устойчивого малого и среднего предпринимательства в Комсомольском муниципальном районе, Администрация Комсомольского муниципального района </w:t>
      </w:r>
      <w:r w:rsidRPr="0049780F">
        <w:rPr>
          <w:b/>
          <w:sz w:val="24"/>
          <w:szCs w:val="24"/>
        </w:rPr>
        <w:t xml:space="preserve">п о с т а н о в л я е т: </w:t>
      </w:r>
    </w:p>
    <w:p w:rsidR="0049780F" w:rsidRPr="0049780F" w:rsidRDefault="0049780F" w:rsidP="0049780F">
      <w:pPr>
        <w:ind w:firstLine="708"/>
        <w:rPr>
          <w:sz w:val="24"/>
          <w:szCs w:val="24"/>
        </w:rPr>
      </w:pPr>
    </w:p>
    <w:p w:rsidR="0049780F" w:rsidRPr="0049780F" w:rsidRDefault="0049780F" w:rsidP="0049780F">
      <w:pPr>
        <w:tabs>
          <w:tab w:val="left" w:pos="0"/>
          <w:tab w:val="left" w:pos="709"/>
        </w:tabs>
        <w:ind w:firstLine="709"/>
        <w:jc w:val="both"/>
        <w:rPr>
          <w:sz w:val="24"/>
          <w:szCs w:val="24"/>
        </w:rPr>
      </w:pPr>
      <w:r w:rsidRPr="0049780F">
        <w:rPr>
          <w:sz w:val="24"/>
          <w:szCs w:val="24"/>
        </w:rPr>
        <w:t>1. Внести в постановление Администрации Комсомольского муниципального района от 13.11.2013 г. № 949</w:t>
      </w:r>
      <w:r w:rsidRPr="0049780F">
        <w:rPr>
          <w:b/>
          <w:sz w:val="24"/>
          <w:szCs w:val="24"/>
        </w:rPr>
        <w:t xml:space="preserve"> </w:t>
      </w:r>
      <w:r w:rsidRPr="0049780F">
        <w:rPr>
          <w:sz w:val="24"/>
          <w:szCs w:val="24"/>
        </w:rPr>
        <w:t>«Об утверждении муниципальной   программы «Развитие экономики Комсомольского муниципального района» изменения, изложив приложение к постановлению в новой редакции  (прилагается).</w:t>
      </w:r>
    </w:p>
    <w:p w:rsidR="0049780F" w:rsidRPr="0049780F" w:rsidRDefault="0049780F" w:rsidP="0049780F">
      <w:pPr>
        <w:tabs>
          <w:tab w:val="left" w:pos="0"/>
          <w:tab w:val="left" w:pos="709"/>
        </w:tabs>
        <w:ind w:firstLine="709"/>
        <w:jc w:val="both"/>
        <w:rPr>
          <w:sz w:val="24"/>
          <w:szCs w:val="24"/>
        </w:rPr>
      </w:pPr>
      <w:r w:rsidRPr="0049780F">
        <w:rPr>
          <w:sz w:val="24"/>
          <w:szCs w:val="24"/>
        </w:rPr>
        <w:t>2. Настоящее постановление вступает в силу с момента его официального опубликования в «Вестнике нормативных правовых актов органов местного самоуправления Комсомольского муниципального района» и подлежит размещению на официальном сайте органов местного самоуправления Комсомольского муниципального района в информационно-телекоммуникационной сети «Интернет»</w:t>
      </w:r>
    </w:p>
    <w:p w:rsidR="0049780F" w:rsidRPr="0049780F" w:rsidRDefault="0049780F" w:rsidP="0049780F">
      <w:pPr>
        <w:tabs>
          <w:tab w:val="left" w:pos="0"/>
          <w:tab w:val="left" w:pos="709"/>
        </w:tabs>
        <w:ind w:firstLine="709"/>
        <w:jc w:val="both"/>
        <w:rPr>
          <w:sz w:val="24"/>
          <w:szCs w:val="24"/>
        </w:rPr>
      </w:pPr>
      <w:r w:rsidRPr="0049780F">
        <w:rPr>
          <w:sz w:val="24"/>
          <w:szCs w:val="24"/>
        </w:rPr>
        <w:t>2. Контроль за исполнением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Администрации Комсомольского муниципального района Кротову Н.В.</w:t>
      </w:r>
      <w:r w:rsidRPr="0049780F">
        <w:rPr>
          <w:sz w:val="24"/>
          <w:szCs w:val="24"/>
        </w:rPr>
        <w:tab/>
      </w:r>
    </w:p>
    <w:p w:rsidR="0049780F" w:rsidRPr="0049780F" w:rsidRDefault="0049780F" w:rsidP="0049780F">
      <w:pPr>
        <w:tabs>
          <w:tab w:val="left" w:pos="0"/>
          <w:tab w:val="left" w:pos="709"/>
        </w:tabs>
        <w:ind w:firstLine="709"/>
        <w:jc w:val="both"/>
        <w:rPr>
          <w:sz w:val="24"/>
          <w:szCs w:val="24"/>
        </w:rPr>
      </w:pPr>
    </w:p>
    <w:p w:rsidR="0049780F" w:rsidRPr="0049780F" w:rsidRDefault="0049780F" w:rsidP="0049780F">
      <w:pPr>
        <w:rPr>
          <w:b/>
          <w:sz w:val="24"/>
          <w:szCs w:val="24"/>
        </w:rPr>
      </w:pPr>
      <w:r w:rsidRPr="0049780F">
        <w:rPr>
          <w:b/>
          <w:sz w:val="24"/>
          <w:szCs w:val="24"/>
        </w:rPr>
        <w:t>Глава Комсомольского</w:t>
      </w:r>
    </w:p>
    <w:p w:rsidR="0049780F" w:rsidRPr="0049780F" w:rsidRDefault="0049780F" w:rsidP="0049780F">
      <w:pPr>
        <w:rPr>
          <w:b/>
          <w:sz w:val="24"/>
          <w:szCs w:val="24"/>
        </w:rPr>
      </w:pPr>
      <w:r w:rsidRPr="0049780F">
        <w:rPr>
          <w:b/>
          <w:sz w:val="24"/>
          <w:szCs w:val="24"/>
        </w:rPr>
        <w:t>муниципального района:                                                                 О.В. Бузулуцкая</w:t>
      </w:r>
    </w:p>
    <w:p w:rsidR="0049780F" w:rsidRDefault="0049780F" w:rsidP="0049780F">
      <w:pPr>
        <w:jc w:val="right"/>
        <w:rPr>
          <w:sz w:val="24"/>
          <w:szCs w:val="24"/>
        </w:rPr>
      </w:pPr>
    </w:p>
    <w:p w:rsidR="0049780F" w:rsidRDefault="0049780F" w:rsidP="0049780F">
      <w:pPr>
        <w:jc w:val="right"/>
        <w:rPr>
          <w:sz w:val="24"/>
          <w:szCs w:val="24"/>
        </w:rPr>
      </w:pPr>
    </w:p>
    <w:p w:rsidR="0049780F" w:rsidRDefault="0049780F" w:rsidP="0049780F">
      <w:pPr>
        <w:jc w:val="right"/>
        <w:rPr>
          <w:sz w:val="24"/>
          <w:szCs w:val="24"/>
        </w:rPr>
      </w:pPr>
    </w:p>
    <w:p w:rsidR="0049780F" w:rsidRDefault="0049780F" w:rsidP="0049780F">
      <w:pPr>
        <w:jc w:val="right"/>
        <w:rPr>
          <w:sz w:val="24"/>
          <w:szCs w:val="24"/>
        </w:rPr>
      </w:pPr>
    </w:p>
    <w:p w:rsidR="0049780F" w:rsidRDefault="0049780F" w:rsidP="0049780F">
      <w:pPr>
        <w:jc w:val="right"/>
        <w:rPr>
          <w:sz w:val="24"/>
          <w:szCs w:val="24"/>
        </w:rPr>
      </w:pPr>
    </w:p>
    <w:p w:rsidR="0049780F" w:rsidRDefault="0049780F" w:rsidP="0049780F">
      <w:pPr>
        <w:jc w:val="right"/>
        <w:rPr>
          <w:sz w:val="24"/>
          <w:szCs w:val="24"/>
        </w:rPr>
      </w:pPr>
    </w:p>
    <w:p w:rsidR="0049780F" w:rsidRDefault="0049780F" w:rsidP="0049780F">
      <w:pPr>
        <w:jc w:val="right"/>
        <w:rPr>
          <w:sz w:val="24"/>
          <w:szCs w:val="24"/>
        </w:rPr>
      </w:pPr>
    </w:p>
    <w:p w:rsidR="00051D91" w:rsidRDefault="00051D91" w:rsidP="0049780F">
      <w:pPr>
        <w:jc w:val="right"/>
        <w:rPr>
          <w:sz w:val="24"/>
          <w:szCs w:val="24"/>
        </w:rPr>
      </w:pPr>
    </w:p>
    <w:p w:rsidR="0049780F" w:rsidRPr="0049780F" w:rsidRDefault="0049780F" w:rsidP="0049780F">
      <w:pPr>
        <w:jc w:val="right"/>
        <w:rPr>
          <w:sz w:val="24"/>
          <w:szCs w:val="24"/>
        </w:rPr>
      </w:pPr>
    </w:p>
    <w:p w:rsidR="0049780F" w:rsidRPr="0049780F" w:rsidRDefault="0049780F" w:rsidP="0049780F">
      <w:pPr>
        <w:tabs>
          <w:tab w:val="left" w:pos="709"/>
        </w:tabs>
        <w:ind w:left="1701"/>
        <w:jc w:val="right"/>
        <w:rPr>
          <w:sz w:val="24"/>
          <w:szCs w:val="24"/>
        </w:rPr>
      </w:pPr>
      <w:r w:rsidRPr="0049780F">
        <w:rPr>
          <w:sz w:val="24"/>
          <w:szCs w:val="24"/>
        </w:rPr>
        <w:lastRenderedPageBreak/>
        <w:t xml:space="preserve">Приложение </w:t>
      </w:r>
    </w:p>
    <w:p w:rsidR="0049780F" w:rsidRPr="0049780F" w:rsidRDefault="0049780F" w:rsidP="0049780F">
      <w:pPr>
        <w:tabs>
          <w:tab w:val="left" w:pos="709"/>
        </w:tabs>
        <w:ind w:left="1701"/>
        <w:jc w:val="right"/>
        <w:rPr>
          <w:sz w:val="24"/>
          <w:szCs w:val="24"/>
        </w:rPr>
      </w:pPr>
      <w:r w:rsidRPr="0049780F">
        <w:rPr>
          <w:sz w:val="24"/>
          <w:szCs w:val="24"/>
        </w:rPr>
        <w:t>к постановлению Администрации</w:t>
      </w:r>
    </w:p>
    <w:p w:rsidR="0049780F" w:rsidRPr="0049780F" w:rsidRDefault="0049780F" w:rsidP="0049780F">
      <w:pPr>
        <w:tabs>
          <w:tab w:val="left" w:pos="709"/>
        </w:tabs>
        <w:ind w:left="1701"/>
        <w:jc w:val="right"/>
        <w:rPr>
          <w:sz w:val="24"/>
          <w:szCs w:val="24"/>
        </w:rPr>
      </w:pPr>
      <w:r w:rsidRPr="0049780F">
        <w:rPr>
          <w:sz w:val="24"/>
          <w:szCs w:val="24"/>
        </w:rPr>
        <w:t>Комсомольского муниципального района</w:t>
      </w:r>
    </w:p>
    <w:p w:rsidR="0049780F" w:rsidRPr="0049780F" w:rsidRDefault="0049780F" w:rsidP="0049780F">
      <w:pPr>
        <w:tabs>
          <w:tab w:val="left" w:pos="709"/>
        </w:tabs>
        <w:ind w:left="1701"/>
        <w:jc w:val="right"/>
        <w:rPr>
          <w:sz w:val="24"/>
          <w:szCs w:val="24"/>
        </w:rPr>
      </w:pPr>
      <w:r w:rsidRPr="0049780F">
        <w:rPr>
          <w:sz w:val="24"/>
          <w:szCs w:val="24"/>
        </w:rPr>
        <w:t>от ________________№______</w:t>
      </w:r>
    </w:p>
    <w:p w:rsidR="0049780F" w:rsidRPr="0049780F" w:rsidRDefault="0049780F" w:rsidP="0049780F">
      <w:pPr>
        <w:jc w:val="right"/>
        <w:rPr>
          <w:sz w:val="24"/>
          <w:szCs w:val="24"/>
        </w:rPr>
      </w:pPr>
    </w:p>
    <w:p w:rsidR="0049780F" w:rsidRPr="0049780F" w:rsidRDefault="0049780F" w:rsidP="0049780F">
      <w:pPr>
        <w:tabs>
          <w:tab w:val="left" w:pos="709"/>
        </w:tabs>
        <w:ind w:left="1701"/>
        <w:jc w:val="right"/>
        <w:rPr>
          <w:sz w:val="24"/>
          <w:szCs w:val="24"/>
        </w:rPr>
      </w:pPr>
      <w:r w:rsidRPr="0049780F">
        <w:rPr>
          <w:sz w:val="24"/>
          <w:szCs w:val="24"/>
        </w:rPr>
        <w:t xml:space="preserve">Приложение </w:t>
      </w:r>
    </w:p>
    <w:p w:rsidR="0049780F" w:rsidRPr="0049780F" w:rsidRDefault="0049780F" w:rsidP="0049780F">
      <w:pPr>
        <w:tabs>
          <w:tab w:val="left" w:pos="709"/>
        </w:tabs>
        <w:ind w:left="1701"/>
        <w:jc w:val="right"/>
        <w:rPr>
          <w:sz w:val="24"/>
          <w:szCs w:val="24"/>
        </w:rPr>
      </w:pPr>
      <w:r w:rsidRPr="0049780F">
        <w:rPr>
          <w:sz w:val="24"/>
          <w:szCs w:val="24"/>
        </w:rPr>
        <w:t>к постановлению Администрации</w:t>
      </w:r>
    </w:p>
    <w:p w:rsidR="0049780F" w:rsidRPr="0049780F" w:rsidRDefault="0049780F" w:rsidP="0049780F">
      <w:pPr>
        <w:tabs>
          <w:tab w:val="left" w:pos="709"/>
        </w:tabs>
        <w:ind w:left="1701"/>
        <w:jc w:val="right"/>
        <w:rPr>
          <w:sz w:val="24"/>
          <w:szCs w:val="24"/>
        </w:rPr>
      </w:pPr>
      <w:r w:rsidRPr="0049780F">
        <w:rPr>
          <w:sz w:val="24"/>
          <w:szCs w:val="24"/>
        </w:rPr>
        <w:t>Комсомольского муниципального района</w:t>
      </w:r>
    </w:p>
    <w:p w:rsidR="0049780F" w:rsidRPr="0049780F" w:rsidRDefault="0049780F" w:rsidP="0049780F">
      <w:pPr>
        <w:tabs>
          <w:tab w:val="left" w:pos="709"/>
        </w:tabs>
        <w:ind w:left="1701"/>
        <w:jc w:val="right"/>
        <w:rPr>
          <w:sz w:val="24"/>
          <w:szCs w:val="24"/>
        </w:rPr>
      </w:pPr>
      <w:r w:rsidRPr="0049780F">
        <w:rPr>
          <w:sz w:val="24"/>
          <w:szCs w:val="24"/>
        </w:rPr>
        <w:t xml:space="preserve">от 13.11.2013 г. № 949 </w:t>
      </w:r>
    </w:p>
    <w:p w:rsidR="0049780F" w:rsidRPr="0049780F" w:rsidRDefault="0049780F" w:rsidP="0049780F">
      <w:pPr>
        <w:jc w:val="right"/>
        <w:rPr>
          <w:sz w:val="24"/>
          <w:szCs w:val="24"/>
        </w:rPr>
      </w:pPr>
    </w:p>
    <w:p w:rsidR="0049780F" w:rsidRPr="0049780F" w:rsidRDefault="0049780F" w:rsidP="0049780F">
      <w:pPr>
        <w:jc w:val="right"/>
        <w:rPr>
          <w:sz w:val="24"/>
          <w:szCs w:val="24"/>
        </w:rPr>
      </w:pPr>
    </w:p>
    <w:p w:rsidR="0049780F" w:rsidRPr="0049780F" w:rsidRDefault="0049780F" w:rsidP="0049780F">
      <w:pPr>
        <w:jc w:val="center"/>
        <w:outlineLvl w:val="0"/>
        <w:rPr>
          <w:b/>
          <w:sz w:val="24"/>
          <w:szCs w:val="24"/>
        </w:rPr>
      </w:pPr>
      <w:r w:rsidRPr="0049780F">
        <w:rPr>
          <w:b/>
          <w:sz w:val="24"/>
          <w:szCs w:val="24"/>
        </w:rPr>
        <w:t xml:space="preserve">Муниципальная   программа </w:t>
      </w:r>
    </w:p>
    <w:p w:rsidR="0049780F" w:rsidRPr="0049780F" w:rsidRDefault="0049780F" w:rsidP="0049780F">
      <w:pPr>
        <w:jc w:val="center"/>
        <w:outlineLvl w:val="0"/>
        <w:rPr>
          <w:b/>
          <w:sz w:val="24"/>
          <w:szCs w:val="24"/>
        </w:rPr>
      </w:pPr>
      <w:r w:rsidRPr="0049780F">
        <w:rPr>
          <w:b/>
          <w:sz w:val="24"/>
          <w:szCs w:val="24"/>
        </w:rPr>
        <w:t>Развитие экономики Комсомольского муниципального района</w:t>
      </w:r>
    </w:p>
    <w:p w:rsidR="0049780F" w:rsidRPr="0049780F" w:rsidRDefault="0049780F" w:rsidP="0049780F">
      <w:pPr>
        <w:jc w:val="center"/>
        <w:outlineLvl w:val="0"/>
        <w:rPr>
          <w:b/>
          <w:sz w:val="24"/>
          <w:szCs w:val="24"/>
        </w:rPr>
      </w:pPr>
    </w:p>
    <w:p w:rsidR="0049780F" w:rsidRPr="0049780F" w:rsidRDefault="0049780F" w:rsidP="0049780F">
      <w:pPr>
        <w:jc w:val="center"/>
        <w:outlineLvl w:val="0"/>
        <w:rPr>
          <w:b/>
          <w:sz w:val="24"/>
          <w:szCs w:val="24"/>
        </w:rPr>
      </w:pPr>
      <w:r w:rsidRPr="0049780F">
        <w:rPr>
          <w:b/>
          <w:sz w:val="24"/>
          <w:szCs w:val="24"/>
        </w:rPr>
        <w:t xml:space="preserve">1. Паспорт программы </w:t>
      </w:r>
    </w:p>
    <w:tbl>
      <w:tblPr>
        <w:tblW w:w="99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7496"/>
      </w:tblGrid>
      <w:tr w:rsidR="0049780F" w:rsidRPr="0049780F" w:rsidTr="00673146">
        <w:tc>
          <w:tcPr>
            <w:tcW w:w="2410"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pStyle w:val="ConsPlusNonformat"/>
              <w:jc w:val="both"/>
              <w:rPr>
                <w:rFonts w:ascii="Times New Roman" w:hAnsi="Times New Roman" w:cs="Times New Roman"/>
                <w:sz w:val="24"/>
                <w:szCs w:val="24"/>
              </w:rPr>
            </w:pPr>
            <w:r w:rsidRPr="0049780F">
              <w:rPr>
                <w:rFonts w:ascii="Times New Roman" w:hAnsi="Times New Roman" w:cs="Times New Roman"/>
                <w:sz w:val="24"/>
                <w:szCs w:val="24"/>
              </w:rPr>
              <w:t>Наименование программы</w:t>
            </w:r>
          </w:p>
        </w:tc>
        <w:tc>
          <w:tcPr>
            <w:tcW w:w="7496"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jc w:val="both"/>
              <w:outlineLvl w:val="0"/>
              <w:rPr>
                <w:sz w:val="24"/>
                <w:szCs w:val="24"/>
              </w:rPr>
            </w:pPr>
            <w:r w:rsidRPr="0049780F">
              <w:rPr>
                <w:sz w:val="24"/>
                <w:szCs w:val="24"/>
              </w:rPr>
              <w:t xml:space="preserve"> «Развитие экономики Комсомольского муниципального района»</w:t>
            </w:r>
          </w:p>
        </w:tc>
      </w:tr>
      <w:tr w:rsidR="0049780F" w:rsidRPr="0049780F" w:rsidTr="00673146">
        <w:tc>
          <w:tcPr>
            <w:tcW w:w="2410"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pStyle w:val="ConsPlusNonformat"/>
              <w:jc w:val="both"/>
              <w:rPr>
                <w:rFonts w:ascii="Times New Roman" w:hAnsi="Times New Roman" w:cs="Times New Roman"/>
                <w:sz w:val="24"/>
                <w:szCs w:val="24"/>
              </w:rPr>
            </w:pPr>
            <w:r w:rsidRPr="0049780F">
              <w:rPr>
                <w:rFonts w:ascii="Times New Roman" w:hAnsi="Times New Roman" w:cs="Times New Roman"/>
                <w:sz w:val="24"/>
                <w:szCs w:val="24"/>
              </w:rPr>
              <w:t>Срок реализации программы</w:t>
            </w:r>
          </w:p>
        </w:tc>
        <w:tc>
          <w:tcPr>
            <w:tcW w:w="7496"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pStyle w:val="ConsPlusNonformat"/>
              <w:jc w:val="both"/>
              <w:rPr>
                <w:rFonts w:ascii="Times New Roman" w:hAnsi="Times New Roman" w:cs="Times New Roman"/>
                <w:sz w:val="24"/>
                <w:szCs w:val="24"/>
              </w:rPr>
            </w:pPr>
            <w:r w:rsidRPr="0049780F">
              <w:rPr>
                <w:rFonts w:ascii="Times New Roman" w:hAnsi="Times New Roman" w:cs="Times New Roman"/>
                <w:sz w:val="24"/>
                <w:szCs w:val="24"/>
              </w:rPr>
              <w:t>2021 – 2024 годы</w:t>
            </w:r>
          </w:p>
        </w:tc>
      </w:tr>
      <w:tr w:rsidR="0049780F" w:rsidRPr="0049780F" w:rsidTr="00673146">
        <w:tc>
          <w:tcPr>
            <w:tcW w:w="2410"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pStyle w:val="ConsPlusNonformat"/>
              <w:jc w:val="both"/>
              <w:rPr>
                <w:rFonts w:ascii="Times New Roman" w:hAnsi="Times New Roman" w:cs="Times New Roman"/>
                <w:sz w:val="24"/>
                <w:szCs w:val="24"/>
                <w:highlight w:val="red"/>
              </w:rPr>
            </w:pPr>
            <w:r w:rsidRPr="0049780F">
              <w:rPr>
                <w:rFonts w:ascii="Times New Roman" w:hAnsi="Times New Roman" w:cs="Times New Roman"/>
                <w:sz w:val="24"/>
                <w:szCs w:val="24"/>
              </w:rPr>
              <w:t>Перечень подпрограмм</w:t>
            </w:r>
          </w:p>
        </w:tc>
        <w:tc>
          <w:tcPr>
            <w:tcW w:w="7496"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pStyle w:val="ConsPlusNonformat"/>
              <w:jc w:val="both"/>
              <w:rPr>
                <w:rFonts w:ascii="Times New Roman" w:hAnsi="Times New Roman" w:cs="Times New Roman"/>
                <w:sz w:val="24"/>
                <w:szCs w:val="24"/>
              </w:rPr>
            </w:pPr>
            <w:r w:rsidRPr="0049780F">
              <w:rPr>
                <w:rFonts w:ascii="Times New Roman" w:hAnsi="Times New Roman" w:cs="Times New Roman"/>
                <w:sz w:val="24"/>
                <w:szCs w:val="24"/>
              </w:rPr>
              <w:t xml:space="preserve">1) Развитие малого и среднего предпринимательства в Комсомольском муниципальном районе (приложение1) </w:t>
            </w:r>
          </w:p>
          <w:p w:rsidR="0049780F" w:rsidRPr="0049780F" w:rsidRDefault="0049780F" w:rsidP="00673146">
            <w:pPr>
              <w:pStyle w:val="ConsPlusNonformat"/>
              <w:jc w:val="both"/>
              <w:rPr>
                <w:rFonts w:ascii="Times New Roman" w:hAnsi="Times New Roman" w:cs="Times New Roman"/>
                <w:sz w:val="24"/>
                <w:szCs w:val="24"/>
              </w:rPr>
            </w:pPr>
          </w:p>
        </w:tc>
      </w:tr>
      <w:tr w:rsidR="0049780F" w:rsidRPr="0049780F" w:rsidTr="00673146">
        <w:tc>
          <w:tcPr>
            <w:tcW w:w="2410"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pStyle w:val="ConsPlusNonformat"/>
              <w:jc w:val="both"/>
              <w:rPr>
                <w:rFonts w:ascii="Times New Roman" w:hAnsi="Times New Roman" w:cs="Times New Roman"/>
                <w:sz w:val="24"/>
                <w:szCs w:val="24"/>
              </w:rPr>
            </w:pPr>
            <w:r w:rsidRPr="0049780F">
              <w:rPr>
                <w:rFonts w:ascii="Times New Roman" w:hAnsi="Times New Roman" w:cs="Times New Roman"/>
                <w:sz w:val="24"/>
                <w:szCs w:val="24"/>
              </w:rPr>
              <w:t>Администратор программы</w:t>
            </w:r>
          </w:p>
        </w:tc>
        <w:tc>
          <w:tcPr>
            <w:tcW w:w="7496"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jc w:val="both"/>
              <w:rPr>
                <w:sz w:val="24"/>
                <w:szCs w:val="24"/>
              </w:rPr>
            </w:pPr>
            <w:r w:rsidRPr="0049780F">
              <w:rPr>
                <w:sz w:val="24"/>
                <w:szCs w:val="24"/>
              </w:rPr>
              <w:t xml:space="preserve">Отдел экономики и предпринимательства Администрации Комсомольского муниципального района </w:t>
            </w:r>
          </w:p>
        </w:tc>
      </w:tr>
      <w:tr w:rsidR="0049780F" w:rsidRPr="0049780F" w:rsidTr="00673146">
        <w:tc>
          <w:tcPr>
            <w:tcW w:w="2410"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pStyle w:val="ConsPlusNonformat"/>
              <w:jc w:val="both"/>
              <w:rPr>
                <w:rFonts w:ascii="Times New Roman" w:hAnsi="Times New Roman" w:cs="Times New Roman"/>
                <w:sz w:val="24"/>
                <w:szCs w:val="24"/>
              </w:rPr>
            </w:pPr>
            <w:r w:rsidRPr="0049780F">
              <w:rPr>
                <w:rFonts w:ascii="Times New Roman" w:hAnsi="Times New Roman" w:cs="Times New Roman"/>
                <w:sz w:val="24"/>
                <w:szCs w:val="24"/>
              </w:rPr>
              <w:t>Ответственные исполнители программы</w:t>
            </w:r>
          </w:p>
        </w:tc>
        <w:tc>
          <w:tcPr>
            <w:tcW w:w="7496"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pStyle w:val="ConsPlusNonformat"/>
              <w:jc w:val="both"/>
              <w:rPr>
                <w:rFonts w:ascii="Times New Roman" w:hAnsi="Times New Roman" w:cs="Times New Roman"/>
                <w:sz w:val="24"/>
                <w:szCs w:val="24"/>
              </w:rPr>
            </w:pPr>
            <w:r w:rsidRPr="0049780F">
              <w:rPr>
                <w:rFonts w:ascii="Times New Roman" w:hAnsi="Times New Roman" w:cs="Times New Roman"/>
                <w:sz w:val="24"/>
                <w:szCs w:val="24"/>
              </w:rPr>
              <w:t>Отдел экономики и предпринимательства Администрации Комсомольского муниципального района</w:t>
            </w:r>
          </w:p>
        </w:tc>
      </w:tr>
      <w:tr w:rsidR="0049780F" w:rsidRPr="0049780F" w:rsidTr="00673146">
        <w:tc>
          <w:tcPr>
            <w:tcW w:w="2410"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rPr>
                <w:sz w:val="24"/>
                <w:szCs w:val="24"/>
              </w:rPr>
            </w:pPr>
            <w:r w:rsidRPr="0049780F">
              <w:rPr>
                <w:sz w:val="24"/>
                <w:szCs w:val="24"/>
              </w:rPr>
              <w:t>Исполнители программы</w:t>
            </w:r>
          </w:p>
        </w:tc>
        <w:tc>
          <w:tcPr>
            <w:tcW w:w="7496"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rPr>
                <w:sz w:val="24"/>
                <w:szCs w:val="24"/>
              </w:rPr>
            </w:pPr>
            <w:r w:rsidRPr="0049780F">
              <w:rPr>
                <w:sz w:val="24"/>
                <w:szCs w:val="24"/>
              </w:rPr>
              <w:t>Отдел экономики и предпринимательства Администрации Комсомольского муниципального района</w:t>
            </w:r>
          </w:p>
        </w:tc>
      </w:tr>
      <w:tr w:rsidR="0049780F" w:rsidRPr="0049780F" w:rsidTr="00673146">
        <w:tc>
          <w:tcPr>
            <w:tcW w:w="2410"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pStyle w:val="ConsPlusNonformat"/>
              <w:jc w:val="both"/>
              <w:rPr>
                <w:rFonts w:ascii="Times New Roman" w:hAnsi="Times New Roman" w:cs="Times New Roman"/>
                <w:sz w:val="24"/>
                <w:szCs w:val="24"/>
              </w:rPr>
            </w:pPr>
            <w:r w:rsidRPr="0049780F">
              <w:rPr>
                <w:rFonts w:ascii="Times New Roman" w:hAnsi="Times New Roman" w:cs="Times New Roman"/>
                <w:sz w:val="24"/>
                <w:szCs w:val="24"/>
              </w:rPr>
              <w:t>Цель(цели) программы</w:t>
            </w:r>
          </w:p>
        </w:tc>
        <w:tc>
          <w:tcPr>
            <w:tcW w:w="7496"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pStyle w:val="affb"/>
              <w:jc w:val="both"/>
              <w:rPr>
                <w:rFonts w:ascii="Times New Roman" w:hAnsi="Times New Roman"/>
                <w:sz w:val="24"/>
              </w:rPr>
            </w:pPr>
            <w:r w:rsidRPr="0049780F">
              <w:rPr>
                <w:rFonts w:ascii="Times New Roman" w:hAnsi="Times New Roman"/>
                <w:sz w:val="24"/>
              </w:rPr>
              <w:t>- создание благоприятных условий для экономического развития района и устойчивого развития малого и среднего предпринимательства (в т.ч. физических лиц, не являющихся индивидуальными предпринимателями и применяющих специальный налоговый режим «Налог на профессиональный доход») в Комсомольском муниципальном районе;</w:t>
            </w:r>
          </w:p>
          <w:p w:rsidR="0049780F" w:rsidRPr="0049780F" w:rsidRDefault="0049780F" w:rsidP="00673146">
            <w:pPr>
              <w:autoSpaceDE w:val="0"/>
              <w:autoSpaceDN w:val="0"/>
              <w:adjustRightInd w:val="0"/>
              <w:jc w:val="both"/>
              <w:rPr>
                <w:sz w:val="24"/>
                <w:szCs w:val="24"/>
              </w:rPr>
            </w:pPr>
            <w:r w:rsidRPr="0049780F">
              <w:rPr>
                <w:sz w:val="24"/>
                <w:szCs w:val="24"/>
              </w:rPr>
              <w:t xml:space="preserve">- насыщение потребительского рынка качественными товарами и услугами; </w:t>
            </w:r>
          </w:p>
          <w:p w:rsidR="0049780F" w:rsidRPr="0049780F" w:rsidRDefault="0049780F" w:rsidP="00673146">
            <w:pPr>
              <w:autoSpaceDE w:val="0"/>
              <w:autoSpaceDN w:val="0"/>
              <w:adjustRightInd w:val="0"/>
              <w:jc w:val="both"/>
              <w:rPr>
                <w:sz w:val="24"/>
                <w:szCs w:val="24"/>
              </w:rPr>
            </w:pPr>
            <w:r w:rsidRPr="0049780F">
              <w:rPr>
                <w:sz w:val="24"/>
                <w:szCs w:val="24"/>
              </w:rPr>
              <w:t>- обеспечение позитивной динамики развития малого и среднего предпринимательства (в т.ч. физических лиц, не являющихся индивидуальными предпринимателями и применяющих специальный налоговый режим «Налог на профессиональный доход») Комсомольского муниципального района;</w:t>
            </w:r>
          </w:p>
          <w:p w:rsidR="0049780F" w:rsidRPr="0049780F" w:rsidRDefault="0049780F" w:rsidP="00673146">
            <w:pPr>
              <w:autoSpaceDE w:val="0"/>
              <w:autoSpaceDN w:val="0"/>
              <w:adjustRightInd w:val="0"/>
              <w:jc w:val="both"/>
              <w:rPr>
                <w:sz w:val="24"/>
                <w:szCs w:val="24"/>
              </w:rPr>
            </w:pPr>
            <w:r w:rsidRPr="0049780F">
              <w:rPr>
                <w:sz w:val="24"/>
                <w:szCs w:val="24"/>
              </w:rPr>
              <w:t>- увеличение числа субъектов малого и среднего предпринимательства (в т.ч. физических лиц, не являющихся индивидуальными предпринимателями и применяющих специальный налоговый режим «Налог на профессиональный доход»);</w:t>
            </w:r>
          </w:p>
          <w:p w:rsidR="0049780F" w:rsidRPr="0049780F" w:rsidRDefault="0049780F" w:rsidP="00673146">
            <w:pPr>
              <w:autoSpaceDE w:val="0"/>
              <w:autoSpaceDN w:val="0"/>
              <w:adjustRightInd w:val="0"/>
              <w:jc w:val="both"/>
              <w:rPr>
                <w:sz w:val="24"/>
                <w:szCs w:val="24"/>
              </w:rPr>
            </w:pPr>
            <w:r w:rsidRPr="0049780F">
              <w:rPr>
                <w:sz w:val="24"/>
                <w:szCs w:val="24"/>
              </w:rPr>
              <w:t>- увеличение роста налоговых отчислений сектора малого и среднего предпринимательства (в т.ч. физических лиц, не являющихся индивидуальными предпринимателями и применяющих специальный налоговый режим «Налог на профессиональный доход») в   бюджеты всех уровней;</w:t>
            </w:r>
          </w:p>
          <w:p w:rsidR="0049780F" w:rsidRPr="0049780F" w:rsidRDefault="0049780F" w:rsidP="00673146">
            <w:pPr>
              <w:pStyle w:val="ConsPlusNormal"/>
              <w:jc w:val="both"/>
              <w:rPr>
                <w:rFonts w:ascii="Times New Roman" w:hAnsi="Times New Roman" w:cs="Times New Roman"/>
                <w:sz w:val="24"/>
                <w:szCs w:val="24"/>
              </w:rPr>
            </w:pPr>
            <w:r w:rsidRPr="0049780F">
              <w:rPr>
                <w:rFonts w:ascii="Times New Roman" w:hAnsi="Times New Roman" w:cs="Times New Roman"/>
                <w:sz w:val="24"/>
                <w:szCs w:val="24"/>
              </w:rPr>
              <w:t>- содействие занятости населения Комсомольского муниципального района;</w:t>
            </w:r>
          </w:p>
          <w:p w:rsidR="0049780F" w:rsidRPr="0049780F" w:rsidRDefault="0049780F" w:rsidP="00673146">
            <w:pPr>
              <w:pStyle w:val="affb"/>
              <w:rPr>
                <w:rFonts w:ascii="Times New Roman" w:hAnsi="Times New Roman"/>
                <w:sz w:val="24"/>
              </w:rPr>
            </w:pPr>
            <w:r w:rsidRPr="0049780F">
              <w:rPr>
                <w:rFonts w:ascii="Times New Roman" w:hAnsi="Times New Roman"/>
                <w:sz w:val="24"/>
              </w:rPr>
              <w:t xml:space="preserve">- развитие различных форм поддержки субъектов малого и среднего </w:t>
            </w:r>
            <w:r w:rsidRPr="0049780F">
              <w:rPr>
                <w:rFonts w:ascii="Times New Roman" w:hAnsi="Times New Roman"/>
                <w:sz w:val="24"/>
              </w:rPr>
              <w:lastRenderedPageBreak/>
              <w:t>предпринимательства (в т.ч. физических лиц, не являющихся индивидуальными предпринимателями и применяющих специальный налоговый режим «Налог на профессиональный доход») в Комсомольском муниципальном районе.</w:t>
            </w:r>
          </w:p>
          <w:p w:rsidR="0049780F" w:rsidRPr="0049780F" w:rsidRDefault="0049780F" w:rsidP="00673146">
            <w:pPr>
              <w:pStyle w:val="affb"/>
              <w:rPr>
                <w:rFonts w:ascii="Times New Roman" w:hAnsi="Times New Roman"/>
                <w:sz w:val="24"/>
              </w:rPr>
            </w:pPr>
          </w:p>
        </w:tc>
      </w:tr>
      <w:tr w:rsidR="0049780F" w:rsidRPr="0049780F" w:rsidTr="00673146">
        <w:tc>
          <w:tcPr>
            <w:tcW w:w="2410"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rPr>
                <w:sz w:val="24"/>
                <w:szCs w:val="24"/>
              </w:rPr>
            </w:pPr>
            <w:r w:rsidRPr="0049780F">
              <w:rPr>
                <w:sz w:val="24"/>
                <w:szCs w:val="24"/>
              </w:rPr>
              <w:lastRenderedPageBreak/>
              <w:t>Целевые индикаторы (показатели) программы</w:t>
            </w:r>
          </w:p>
        </w:tc>
        <w:tc>
          <w:tcPr>
            <w:tcW w:w="7496"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autoSpaceDE w:val="0"/>
              <w:autoSpaceDN w:val="0"/>
              <w:adjustRightInd w:val="0"/>
              <w:jc w:val="both"/>
              <w:rPr>
                <w:sz w:val="24"/>
                <w:szCs w:val="24"/>
              </w:rPr>
            </w:pPr>
            <w:r w:rsidRPr="0049780F">
              <w:rPr>
                <w:sz w:val="24"/>
                <w:szCs w:val="24"/>
              </w:rPr>
              <w:t xml:space="preserve">1. </w:t>
            </w:r>
            <w:r w:rsidRPr="0049780F">
              <w:rPr>
                <w:rStyle w:val="normaltextrun"/>
                <w:sz w:val="24"/>
                <w:szCs w:val="24"/>
                <w:shd w:val="clear" w:color="auto" w:fill="FFFFFF"/>
              </w:rPr>
              <w:t>Объем отгруженных товаров собственного производства, выполненных работ и услуг собственными силами в промышленном производстве.</w:t>
            </w:r>
            <w:r w:rsidRPr="0049780F">
              <w:rPr>
                <w:rStyle w:val="eop"/>
                <w:rFonts w:eastAsia="Calibri"/>
                <w:sz w:val="24"/>
                <w:szCs w:val="24"/>
                <w:shd w:val="clear" w:color="auto" w:fill="FFFFFF"/>
              </w:rPr>
              <w:t> </w:t>
            </w:r>
          </w:p>
          <w:p w:rsidR="0049780F" w:rsidRPr="0049780F" w:rsidRDefault="0049780F" w:rsidP="00673146">
            <w:pPr>
              <w:autoSpaceDE w:val="0"/>
              <w:autoSpaceDN w:val="0"/>
              <w:adjustRightInd w:val="0"/>
              <w:jc w:val="both"/>
              <w:rPr>
                <w:sz w:val="24"/>
                <w:szCs w:val="24"/>
              </w:rPr>
            </w:pPr>
            <w:r w:rsidRPr="0049780F">
              <w:rPr>
                <w:sz w:val="24"/>
                <w:szCs w:val="24"/>
              </w:rPr>
              <w:t xml:space="preserve">2. Число   субъектов    малого    и среднего предпринимательства (в т.ч. физические лица, не являющиеся индивидуальными предпринимателями и применяющие специальный налоговый режим «Налог на профессиональный доход»)   в  расчете на 10 тыс. человек населения.  </w:t>
            </w:r>
          </w:p>
          <w:p w:rsidR="0049780F" w:rsidRPr="0049780F" w:rsidRDefault="0049780F" w:rsidP="00673146">
            <w:pPr>
              <w:autoSpaceDE w:val="0"/>
              <w:autoSpaceDN w:val="0"/>
              <w:adjustRightInd w:val="0"/>
              <w:jc w:val="both"/>
              <w:rPr>
                <w:sz w:val="24"/>
                <w:szCs w:val="24"/>
              </w:rPr>
            </w:pPr>
            <w:r w:rsidRPr="0049780F">
              <w:rPr>
                <w:sz w:val="24"/>
                <w:szCs w:val="24"/>
              </w:rPr>
              <w:t>3. Количество субъектов малого и среднего предпринимательства (в т.ч. физические лица, не являющиеся индивидуальными предпринимателями и применяющие специальный налоговый режим «Налог на профессиональный доход»), получивших                организационную, информационную, консультационную       поддержку.</w:t>
            </w:r>
          </w:p>
          <w:p w:rsidR="0049780F" w:rsidRPr="0049780F" w:rsidRDefault="0049780F" w:rsidP="00673146">
            <w:pPr>
              <w:autoSpaceDE w:val="0"/>
              <w:autoSpaceDN w:val="0"/>
              <w:adjustRightInd w:val="0"/>
              <w:jc w:val="both"/>
              <w:rPr>
                <w:sz w:val="24"/>
                <w:szCs w:val="24"/>
              </w:rPr>
            </w:pPr>
            <w:r w:rsidRPr="0049780F">
              <w:rPr>
                <w:sz w:val="24"/>
                <w:szCs w:val="24"/>
              </w:rPr>
              <w:t>4. Количество субъектов малого и среднего предпринимательства (включая индивидуальных предпринимателей и физические лица, не являющиеся индивидуальными предпринимателями и применяющие специальный налоговый режим «Налог на профессиональный доход»), получивших финансовую поддержку.</w:t>
            </w:r>
          </w:p>
        </w:tc>
      </w:tr>
      <w:tr w:rsidR="0049780F" w:rsidRPr="0049780F" w:rsidTr="00673146">
        <w:tc>
          <w:tcPr>
            <w:tcW w:w="2410"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pStyle w:val="ConsPlusNonformat"/>
              <w:rPr>
                <w:rFonts w:ascii="Times New Roman" w:hAnsi="Times New Roman" w:cs="Times New Roman"/>
                <w:sz w:val="24"/>
                <w:szCs w:val="24"/>
              </w:rPr>
            </w:pPr>
            <w:r w:rsidRPr="0049780F">
              <w:rPr>
                <w:rFonts w:ascii="Times New Roman" w:hAnsi="Times New Roman" w:cs="Times New Roman"/>
                <w:sz w:val="24"/>
                <w:szCs w:val="24"/>
              </w:rPr>
              <w:t>Объемы ресурсного обеспечения программы</w:t>
            </w:r>
          </w:p>
        </w:tc>
        <w:tc>
          <w:tcPr>
            <w:tcW w:w="7496"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pStyle w:val="ConsPlusNonformat"/>
              <w:jc w:val="both"/>
              <w:rPr>
                <w:rFonts w:ascii="Times New Roman" w:hAnsi="Times New Roman" w:cs="Times New Roman"/>
                <w:sz w:val="24"/>
                <w:szCs w:val="24"/>
              </w:rPr>
            </w:pPr>
            <w:r w:rsidRPr="0049780F">
              <w:rPr>
                <w:rFonts w:ascii="Times New Roman" w:hAnsi="Times New Roman" w:cs="Times New Roman"/>
                <w:sz w:val="24"/>
                <w:szCs w:val="24"/>
              </w:rPr>
              <w:t xml:space="preserve">Общий объем бюджетных ассигнований: </w:t>
            </w:r>
          </w:p>
          <w:p w:rsidR="0049780F" w:rsidRPr="0049780F" w:rsidRDefault="0049780F" w:rsidP="00673146">
            <w:pPr>
              <w:pStyle w:val="ConsPlusNonformat"/>
              <w:jc w:val="both"/>
              <w:rPr>
                <w:rFonts w:ascii="Times New Roman" w:hAnsi="Times New Roman" w:cs="Times New Roman"/>
                <w:sz w:val="24"/>
                <w:szCs w:val="24"/>
              </w:rPr>
            </w:pPr>
            <w:r w:rsidRPr="0049780F">
              <w:rPr>
                <w:rFonts w:ascii="Times New Roman" w:hAnsi="Times New Roman" w:cs="Times New Roman"/>
                <w:sz w:val="24"/>
                <w:szCs w:val="24"/>
              </w:rPr>
              <w:t>2021 год -  0,00 рублей;</w:t>
            </w:r>
          </w:p>
          <w:p w:rsidR="0049780F" w:rsidRPr="0049780F" w:rsidRDefault="0049780F" w:rsidP="00673146">
            <w:pPr>
              <w:pStyle w:val="ConsPlusNonformat"/>
              <w:jc w:val="both"/>
              <w:rPr>
                <w:rFonts w:ascii="Times New Roman" w:hAnsi="Times New Roman" w:cs="Times New Roman"/>
                <w:sz w:val="24"/>
                <w:szCs w:val="24"/>
              </w:rPr>
            </w:pPr>
            <w:r w:rsidRPr="0049780F">
              <w:rPr>
                <w:rFonts w:ascii="Times New Roman" w:hAnsi="Times New Roman" w:cs="Times New Roman"/>
                <w:sz w:val="24"/>
                <w:szCs w:val="24"/>
              </w:rPr>
              <w:t>2022 год -  100 000,00 рублей;</w:t>
            </w:r>
          </w:p>
          <w:p w:rsidR="0049780F" w:rsidRPr="0049780F" w:rsidRDefault="0049780F" w:rsidP="00673146">
            <w:pPr>
              <w:pStyle w:val="ConsPlusNonformat"/>
              <w:jc w:val="both"/>
              <w:rPr>
                <w:rFonts w:ascii="Times New Roman" w:hAnsi="Times New Roman" w:cs="Times New Roman"/>
                <w:sz w:val="24"/>
                <w:szCs w:val="24"/>
              </w:rPr>
            </w:pPr>
            <w:r w:rsidRPr="0049780F">
              <w:rPr>
                <w:rFonts w:ascii="Times New Roman" w:hAnsi="Times New Roman" w:cs="Times New Roman"/>
                <w:sz w:val="24"/>
                <w:szCs w:val="24"/>
              </w:rPr>
              <w:t>2023 год -  0,00 рублей;</w:t>
            </w:r>
          </w:p>
          <w:p w:rsidR="0049780F" w:rsidRPr="0049780F" w:rsidRDefault="0049780F" w:rsidP="00673146">
            <w:pPr>
              <w:pStyle w:val="ConsPlusNonformat"/>
              <w:jc w:val="both"/>
              <w:rPr>
                <w:rFonts w:ascii="Times New Roman" w:hAnsi="Times New Roman" w:cs="Times New Roman"/>
                <w:sz w:val="24"/>
                <w:szCs w:val="24"/>
              </w:rPr>
            </w:pPr>
            <w:r w:rsidRPr="0049780F">
              <w:rPr>
                <w:rFonts w:ascii="Times New Roman" w:hAnsi="Times New Roman" w:cs="Times New Roman"/>
                <w:sz w:val="24"/>
                <w:szCs w:val="24"/>
              </w:rPr>
              <w:t>2024 год -  0,00 рублей.</w:t>
            </w:r>
          </w:p>
          <w:p w:rsidR="0049780F" w:rsidRPr="0049780F" w:rsidRDefault="0049780F" w:rsidP="00673146">
            <w:pPr>
              <w:pStyle w:val="ConsPlusNonformat"/>
              <w:jc w:val="both"/>
              <w:rPr>
                <w:rFonts w:ascii="Times New Roman" w:hAnsi="Times New Roman" w:cs="Times New Roman"/>
                <w:sz w:val="24"/>
                <w:szCs w:val="24"/>
              </w:rPr>
            </w:pPr>
            <w:r w:rsidRPr="0049780F">
              <w:rPr>
                <w:rFonts w:ascii="Times New Roman" w:hAnsi="Times New Roman" w:cs="Times New Roman"/>
                <w:sz w:val="24"/>
                <w:szCs w:val="24"/>
              </w:rPr>
              <w:t>в том числе:</w:t>
            </w:r>
          </w:p>
          <w:p w:rsidR="0049780F" w:rsidRPr="0049780F" w:rsidRDefault="0049780F" w:rsidP="00673146">
            <w:pPr>
              <w:pStyle w:val="ConsPlusNonformat"/>
              <w:jc w:val="both"/>
              <w:rPr>
                <w:rFonts w:ascii="Times New Roman" w:hAnsi="Times New Roman" w:cs="Times New Roman"/>
                <w:sz w:val="24"/>
                <w:szCs w:val="24"/>
              </w:rPr>
            </w:pPr>
            <w:r w:rsidRPr="0049780F">
              <w:rPr>
                <w:rFonts w:ascii="Times New Roman" w:hAnsi="Times New Roman" w:cs="Times New Roman"/>
                <w:sz w:val="24"/>
                <w:szCs w:val="24"/>
              </w:rPr>
              <w:t>- бюджет Комсомольского муниципального района:</w:t>
            </w:r>
          </w:p>
          <w:p w:rsidR="0049780F" w:rsidRPr="0049780F" w:rsidRDefault="0049780F" w:rsidP="00673146">
            <w:pPr>
              <w:pStyle w:val="ConsPlusNonformat"/>
              <w:jc w:val="both"/>
              <w:rPr>
                <w:rFonts w:ascii="Times New Roman" w:hAnsi="Times New Roman" w:cs="Times New Roman"/>
                <w:sz w:val="24"/>
                <w:szCs w:val="24"/>
              </w:rPr>
            </w:pPr>
            <w:r w:rsidRPr="0049780F">
              <w:rPr>
                <w:rFonts w:ascii="Times New Roman" w:hAnsi="Times New Roman" w:cs="Times New Roman"/>
                <w:sz w:val="24"/>
                <w:szCs w:val="24"/>
              </w:rPr>
              <w:t>2021 год -  0,00 рублей;</w:t>
            </w:r>
          </w:p>
          <w:p w:rsidR="0049780F" w:rsidRPr="0049780F" w:rsidRDefault="0049780F" w:rsidP="00673146">
            <w:pPr>
              <w:pStyle w:val="ConsPlusNonformat"/>
              <w:jc w:val="both"/>
              <w:rPr>
                <w:rFonts w:ascii="Times New Roman" w:hAnsi="Times New Roman" w:cs="Times New Roman"/>
                <w:sz w:val="24"/>
                <w:szCs w:val="24"/>
              </w:rPr>
            </w:pPr>
            <w:r w:rsidRPr="0049780F">
              <w:rPr>
                <w:rFonts w:ascii="Times New Roman" w:hAnsi="Times New Roman" w:cs="Times New Roman"/>
                <w:sz w:val="24"/>
                <w:szCs w:val="24"/>
              </w:rPr>
              <w:t>2022 год -  100 000,00 рублей;</w:t>
            </w:r>
          </w:p>
          <w:p w:rsidR="0049780F" w:rsidRPr="0049780F" w:rsidRDefault="0049780F" w:rsidP="00673146">
            <w:pPr>
              <w:pStyle w:val="ConsPlusNonformat"/>
              <w:jc w:val="both"/>
              <w:rPr>
                <w:rFonts w:ascii="Times New Roman" w:hAnsi="Times New Roman" w:cs="Times New Roman"/>
                <w:sz w:val="24"/>
                <w:szCs w:val="24"/>
              </w:rPr>
            </w:pPr>
            <w:r w:rsidRPr="0049780F">
              <w:rPr>
                <w:rFonts w:ascii="Times New Roman" w:hAnsi="Times New Roman" w:cs="Times New Roman"/>
                <w:sz w:val="24"/>
                <w:szCs w:val="24"/>
              </w:rPr>
              <w:t>2023 год -  0,00 рублей;</w:t>
            </w:r>
          </w:p>
          <w:p w:rsidR="0049780F" w:rsidRPr="0049780F" w:rsidRDefault="0049780F" w:rsidP="00673146">
            <w:pPr>
              <w:pStyle w:val="ConsPlusNonformat"/>
              <w:jc w:val="both"/>
              <w:rPr>
                <w:rFonts w:ascii="Times New Roman" w:hAnsi="Times New Roman" w:cs="Times New Roman"/>
                <w:sz w:val="24"/>
                <w:szCs w:val="24"/>
              </w:rPr>
            </w:pPr>
            <w:r w:rsidRPr="0049780F">
              <w:rPr>
                <w:rFonts w:ascii="Times New Roman" w:hAnsi="Times New Roman" w:cs="Times New Roman"/>
                <w:sz w:val="24"/>
                <w:szCs w:val="24"/>
              </w:rPr>
              <w:t>2024 год -  0,00 рублей.</w:t>
            </w:r>
          </w:p>
          <w:p w:rsidR="0049780F" w:rsidRPr="0049780F" w:rsidRDefault="0049780F" w:rsidP="00673146">
            <w:pPr>
              <w:pStyle w:val="ConsPlusNonformat"/>
              <w:jc w:val="both"/>
              <w:rPr>
                <w:rFonts w:ascii="Times New Roman" w:hAnsi="Times New Roman" w:cs="Times New Roman"/>
                <w:sz w:val="24"/>
                <w:szCs w:val="24"/>
              </w:rPr>
            </w:pPr>
          </w:p>
        </w:tc>
      </w:tr>
      <w:tr w:rsidR="0049780F" w:rsidRPr="0049780F" w:rsidTr="00673146">
        <w:tc>
          <w:tcPr>
            <w:tcW w:w="2410"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rPr>
                <w:sz w:val="24"/>
                <w:szCs w:val="24"/>
              </w:rPr>
            </w:pPr>
            <w:r w:rsidRPr="0049780F">
              <w:rPr>
                <w:sz w:val="24"/>
                <w:szCs w:val="24"/>
              </w:rPr>
              <w:t>Ожидаемые результаты реализации Программы</w:t>
            </w:r>
          </w:p>
        </w:tc>
        <w:tc>
          <w:tcPr>
            <w:tcW w:w="7496"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autoSpaceDE w:val="0"/>
              <w:autoSpaceDN w:val="0"/>
              <w:adjustRightInd w:val="0"/>
              <w:jc w:val="both"/>
              <w:rPr>
                <w:sz w:val="24"/>
                <w:szCs w:val="24"/>
              </w:rPr>
            </w:pPr>
            <w:r w:rsidRPr="0049780F">
              <w:rPr>
                <w:sz w:val="24"/>
                <w:szCs w:val="24"/>
              </w:rPr>
              <w:t>- обеспечение позитивной динамики развития малого и среднего предпринимательства (в т.ч. физических лиц, не являющихся индивидуальными предпринимателями и применяющих специальный налоговый режим «Налог на профессиональный доход») Комсомольского муниципального района;</w:t>
            </w:r>
          </w:p>
          <w:p w:rsidR="0049780F" w:rsidRPr="0049780F" w:rsidRDefault="0049780F" w:rsidP="00673146">
            <w:pPr>
              <w:autoSpaceDE w:val="0"/>
              <w:autoSpaceDN w:val="0"/>
              <w:adjustRightInd w:val="0"/>
              <w:jc w:val="both"/>
              <w:rPr>
                <w:sz w:val="24"/>
                <w:szCs w:val="24"/>
              </w:rPr>
            </w:pPr>
            <w:r w:rsidRPr="0049780F">
              <w:rPr>
                <w:sz w:val="24"/>
                <w:szCs w:val="24"/>
              </w:rPr>
              <w:t>- увеличение числа субъектов малого и среднего предпринимательства (в т.ч. физические лица, не являющиеся индивидуальными предпринимателями и применяющие специальный налоговый режим «Налог на профессиональный доход») на 1,5 % к 2024 году (по сравнению с 2021 годом);</w:t>
            </w:r>
          </w:p>
          <w:p w:rsidR="0049780F" w:rsidRPr="0049780F" w:rsidRDefault="0049780F" w:rsidP="00673146">
            <w:pPr>
              <w:autoSpaceDE w:val="0"/>
              <w:autoSpaceDN w:val="0"/>
              <w:adjustRightInd w:val="0"/>
              <w:jc w:val="both"/>
              <w:rPr>
                <w:sz w:val="24"/>
                <w:szCs w:val="24"/>
              </w:rPr>
            </w:pPr>
            <w:r w:rsidRPr="0049780F">
              <w:rPr>
                <w:sz w:val="24"/>
                <w:szCs w:val="24"/>
              </w:rPr>
              <w:t>- увеличение роста налоговых отчислений сектора малого и среднего предпринимательства (в т.ч. физических лиц, не являющихся индивидуальными предпринимателями и применяющих специальный налоговый режим «Налог на профессиональный доход») в    бюджеты всех уровней;</w:t>
            </w:r>
          </w:p>
          <w:p w:rsidR="0049780F" w:rsidRPr="0049780F" w:rsidRDefault="0049780F" w:rsidP="00673146">
            <w:pPr>
              <w:pStyle w:val="ConsPlusNormal"/>
              <w:jc w:val="both"/>
              <w:rPr>
                <w:rFonts w:ascii="Times New Roman" w:hAnsi="Times New Roman" w:cs="Times New Roman"/>
                <w:sz w:val="24"/>
                <w:szCs w:val="24"/>
              </w:rPr>
            </w:pPr>
            <w:r w:rsidRPr="0049780F">
              <w:rPr>
                <w:rFonts w:ascii="Times New Roman" w:hAnsi="Times New Roman" w:cs="Times New Roman"/>
                <w:sz w:val="24"/>
                <w:szCs w:val="24"/>
              </w:rPr>
              <w:t>- насыщение потребительского рынка качественными товарами и услугами.</w:t>
            </w:r>
          </w:p>
          <w:p w:rsidR="0049780F" w:rsidRPr="0049780F" w:rsidRDefault="0049780F" w:rsidP="00673146">
            <w:pPr>
              <w:autoSpaceDE w:val="0"/>
              <w:autoSpaceDN w:val="0"/>
              <w:adjustRightInd w:val="0"/>
              <w:jc w:val="both"/>
              <w:rPr>
                <w:sz w:val="24"/>
                <w:szCs w:val="24"/>
              </w:rPr>
            </w:pPr>
          </w:p>
        </w:tc>
      </w:tr>
    </w:tbl>
    <w:p w:rsidR="0049780F" w:rsidRPr="0049780F" w:rsidRDefault="0049780F" w:rsidP="0049780F">
      <w:pPr>
        <w:jc w:val="right"/>
        <w:rPr>
          <w:sz w:val="24"/>
          <w:szCs w:val="24"/>
        </w:rPr>
      </w:pPr>
    </w:p>
    <w:p w:rsidR="0049780F" w:rsidRPr="0049780F" w:rsidRDefault="0049780F" w:rsidP="0049780F">
      <w:pPr>
        <w:jc w:val="right"/>
        <w:rPr>
          <w:sz w:val="24"/>
          <w:szCs w:val="24"/>
        </w:rPr>
      </w:pPr>
    </w:p>
    <w:p w:rsidR="0049780F" w:rsidRPr="0049780F" w:rsidRDefault="0049780F" w:rsidP="0049780F">
      <w:pPr>
        <w:autoSpaceDE w:val="0"/>
        <w:autoSpaceDN w:val="0"/>
        <w:adjustRightInd w:val="0"/>
        <w:ind w:left="540"/>
        <w:jc w:val="center"/>
        <w:outlineLvl w:val="1"/>
        <w:rPr>
          <w:b/>
          <w:sz w:val="24"/>
          <w:szCs w:val="24"/>
        </w:rPr>
      </w:pPr>
      <w:r w:rsidRPr="0049780F">
        <w:rPr>
          <w:b/>
          <w:sz w:val="24"/>
          <w:szCs w:val="24"/>
        </w:rPr>
        <w:t>2. Анализ текущей ситуации в сфере реализации программы</w:t>
      </w:r>
    </w:p>
    <w:p w:rsidR="0049780F" w:rsidRPr="0049780F" w:rsidRDefault="0049780F" w:rsidP="0049780F">
      <w:pPr>
        <w:pStyle w:val="ConsPlusNormal"/>
        <w:ind w:left="-17" w:right="28" w:firstLine="709"/>
        <w:jc w:val="both"/>
        <w:rPr>
          <w:rFonts w:ascii="Times New Roman" w:hAnsi="Times New Roman" w:cs="Times New Roman"/>
          <w:sz w:val="24"/>
          <w:szCs w:val="24"/>
        </w:rPr>
      </w:pPr>
    </w:p>
    <w:p w:rsidR="0049780F" w:rsidRPr="0049780F" w:rsidRDefault="0049780F" w:rsidP="0049780F">
      <w:pPr>
        <w:pStyle w:val="ConsPlusNormal"/>
        <w:ind w:left="-17" w:right="28" w:firstLine="709"/>
        <w:jc w:val="both"/>
        <w:rPr>
          <w:rFonts w:ascii="Times New Roman" w:hAnsi="Times New Roman" w:cs="Times New Roman"/>
          <w:sz w:val="24"/>
          <w:szCs w:val="24"/>
        </w:rPr>
      </w:pPr>
      <w:r w:rsidRPr="0049780F">
        <w:rPr>
          <w:rFonts w:ascii="Times New Roman" w:hAnsi="Times New Roman" w:cs="Times New Roman"/>
          <w:sz w:val="24"/>
          <w:szCs w:val="24"/>
        </w:rPr>
        <w:t>Малое и среднее предпринимательство (в т.ч. физические лица, не являющиеся индивидуальными предпринимателями и применяющие специальный налоговый режим «налог на профессиональный доход»)   специфический сектор экономики, позволяющий создавать материальные блага при минимальном привлечении материальных, энергетических, природных ресурсов, обеспечивая самореализацию и самообеспечение граждан. Малый и средний бизнес в связи с отсутствием серьезных финансовых резервов является наиболее не защищенным сектором экономики от внешних воздействий. В то же время он   доступен для всех социальных слоев населения, безопасен и относительно прост при осуществлении хозяйственной деятельности.</w:t>
      </w:r>
    </w:p>
    <w:p w:rsidR="0049780F" w:rsidRPr="0049780F" w:rsidRDefault="0049780F" w:rsidP="0049780F">
      <w:pPr>
        <w:pStyle w:val="ConsPlusNormal"/>
        <w:ind w:left="-17" w:right="28" w:firstLine="709"/>
        <w:jc w:val="both"/>
        <w:rPr>
          <w:rFonts w:ascii="Times New Roman" w:hAnsi="Times New Roman" w:cs="Times New Roman"/>
          <w:sz w:val="24"/>
          <w:szCs w:val="24"/>
        </w:rPr>
      </w:pPr>
      <w:r w:rsidRPr="0049780F">
        <w:rPr>
          <w:rFonts w:ascii="Times New Roman" w:hAnsi="Times New Roman" w:cs="Times New Roman"/>
          <w:sz w:val="24"/>
          <w:szCs w:val="24"/>
        </w:rPr>
        <w:t xml:space="preserve">Программа разработана на основе анализа текущего состояния предпринимательства в Комсомольском муниципальном районе, определяет приоритеты развития предпринимательства в районе, направления поддержки субъектов малого и среднего предпринимательства (в т.ч. физических лиц, не являющихся индивидуальными предпринимателями и применяющих специальный налоговый режим «Налог на профессиональный доход») органами местного самоуправления, конкретные мероприятия по содействию развития  предпринимательства.                                              </w:t>
      </w:r>
    </w:p>
    <w:p w:rsidR="0049780F" w:rsidRPr="0049780F" w:rsidRDefault="0049780F" w:rsidP="0049780F">
      <w:pPr>
        <w:tabs>
          <w:tab w:val="left" w:pos="993"/>
        </w:tabs>
        <w:ind w:firstLine="709"/>
        <w:jc w:val="both"/>
        <w:rPr>
          <w:sz w:val="24"/>
          <w:szCs w:val="24"/>
        </w:rPr>
      </w:pPr>
      <w:r w:rsidRPr="0049780F">
        <w:rPr>
          <w:sz w:val="24"/>
          <w:szCs w:val="24"/>
        </w:rPr>
        <w:t>Успешное развитие малого и среднего бизнеса в значительной степени зависит от обеспеченности предпринимателей финансовыми ресурсами как долгосрочного, так и краткосрочного характера. Мобилизация денежных средств невозможна без развития инфраструктуры рынка финансовых услуг, расширения номенклатуры используемых финансовых инструментов, а также интенсификации конкуренции среди участников финансового рынка.</w:t>
      </w:r>
    </w:p>
    <w:p w:rsidR="0049780F" w:rsidRPr="0049780F" w:rsidRDefault="0049780F" w:rsidP="0049780F">
      <w:pPr>
        <w:pStyle w:val="ConsPlusNormal"/>
        <w:ind w:firstLine="709"/>
        <w:jc w:val="both"/>
        <w:rPr>
          <w:rFonts w:ascii="Times New Roman" w:hAnsi="Times New Roman" w:cs="Times New Roman"/>
          <w:sz w:val="24"/>
          <w:szCs w:val="24"/>
        </w:rPr>
      </w:pPr>
      <w:r w:rsidRPr="0049780F">
        <w:rPr>
          <w:rFonts w:ascii="Times New Roman" w:hAnsi="Times New Roman" w:cs="Times New Roman"/>
          <w:sz w:val="24"/>
          <w:szCs w:val="24"/>
        </w:rPr>
        <w:t>Малое предпринимательство в Комсомольском муниципальном районе  способствует повышению благосостояния жителей района, созданию новых рабочих мест, увеличению доходной части бюджета Комсомольского муниципального  района.</w:t>
      </w:r>
    </w:p>
    <w:p w:rsidR="0049780F" w:rsidRPr="0049780F" w:rsidRDefault="0049780F" w:rsidP="0049780F">
      <w:pPr>
        <w:pStyle w:val="ConsPlusNormal"/>
        <w:ind w:firstLine="709"/>
        <w:jc w:val="both"/>
        <w:rPr>
          <w:rFonts w:ascii="Times New Roman" w:hAnsi="Times New Roman" w:cs="Times New Roman"/>
          <w:sz w:val="24"/>
          <w:szCs w:val="24"/>
        </w:rPr>
      </w:pPr>
      <w:r w:rsidRPr="0049780F">
        <w:rPr>
          <w:rFonts w:ascii="Times New Roman" w:hAnsi="Times New Roman" w:cs="Times New Roman"/>
          <w:sz w:val="24"/>
          <w:szCs w:val="24"/>
        </w:rPr>
        <w:t xml:space="preserve">В нижеследующей </w:t>
      </w:r>
      <w:hyperlink r:id="rId12" w:anchor="Par94" w:tooltip="Ссылка на текущий документ" w:history="1">
        <w:r w:rsidRPr="0049780F">
          <w:rPr>
            <w:rStyle w:val="a3"/>
            <w:rFonts w:ascii="Times New Roman" w:hAnsi="Times New Roman" w:cs="Times New Roman"/>
            <w:sz w:val="24"/>
            <w:szCs w:val="24"/>
          </w:rPr>
          <w:t>таблице</w:t>
        </w:r>
      </w:hyperlink>
      <w:r w:rsidRPr="0049780F">
        <w:rPr>
          <w:rFonts w:ascii="Times New Roman" w:hAnsi="Times New Roman" w:cs="Times New Roman"/>
          <w:sz w:val="24"/>
          <w:szCs w:val="24"/>
        </w:rPr>
        <w:t xml:space="preserve"> представлены основные показатели, характеризующие динамику развития сектора малого и среднего предпринимательства района. </w:t>
      </w:r>
    </w:p>
    <w:p w:rsidR="0049780F" w:rsidRPr="0049780F" w:rsidRDefault="0049780F" w:rsidP="0049780F">
      <w:pPr>
        <w:pStyle w:val="ConsPlusNormal"/>
        <w:ind w:firstLine="709"/>
        <w:jc w:val="both"/>
        <w:rPr>
          <w:rFonts w:ascii="Times New Roman" w:hAnsi="Times New Roman" w:cs="Times New Roman"/>
          <w:sz w:val="24"/>
          <w:szCs w:val="24"/>
        </w:rPr>
      </w:pPr>
    </w:p>
    <w:p w:rsidR="0049780F" w:rsidRPr="0049780F" w:rsidRDefault="0049780F" w:rsidP="0049780F">
      <w:pPr>
        <w:pStyle w:val="ConsPlusNormal"/>
        <w:jc w:val="center"/>
        <w:outlineLvl w:val="2"/>
        <w:rPr>
          <w:rFonts w:ascii="Times New Roman" w:hAnsi="Times New Roman" w:cs="Times New Roman"/>
          <w:sz w:val="24"/>
          <w:szCs w:val="24"/>
        </w:rPr>
      </w:pPr>
      <w:r w:rsidRPr="0049780F">
        <w:rPr>
          <w:rFonts w:ascii="Times New Roman" w:hAnsi="Times New Roman" w:cs="Times New Roman"/>
          <w:sz w:val="24"/>
          <w:szCs w:val="24"/>
        </w:rPr>
        <w:t>Таблица 1. Показатели, характеризующие текущую ситуацию</w:t>
      </w:r>
    </w:p>
    <w:p w:rsidR="0049780F" w:rsidRPr="0049780F" w:rsidRDefault="0049780F" w:rsidP="0049780F">
      <w:pPr>
        <w:pStyle w:val="ConsPlusNormal"/>
        <w:jc w:val="center"/>
        <w:rPr>
          <w:rFonts w:ascii="Times New Roman" w:hAnsi="Times New Roman" w:cs="Times New Roman"/>
          <w:sz w:val="24"/>
          <w:szCs w:val="24"/>
        </w:rPr>
      </w:pPr>
      <w:r w:rsidRPr="0049780F">
        <w:rPr>
          <w:rFonts w:ascii="Times New Roman" w:hAnsi="Times New Roman" w:cs="Times New Roman"/>
          <w:sz w:val="24"/>
          <w:szCs w:val="24"/>
        </w:rPr>
        <w:t>в сфере малого и среднего предпринимательства</w:t>
      </w:r>
    </w:p>
    <w:p w:rsidR="0049780F" w:rsidRPr="0049780F" w:rsidRDefault="0049780F" w:rsidP="0049780F">
      <w:pPr>
        <w:pStyle w:val="ConsPlusNormal"/>
        <w:jc w:val="center"/>
        <w:rPr>
          <w:rFonts w:ascii="Times New Roman" w:hAnsi="Times New Roman" w:cs="Times New Roman"/>
          <w:sz w:val="24"/>
          <w:szCs w:val="24"/>
        </w:rPr>
      </w:pPr>
    </w:p>
    <w:tbl>
      <w:tblPr>
        <w:tblW w:w="96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426"/>
        <w:gridCol w:w="3685"/>
        <w:gridCol w:w="1134"/>
        <w:gridCol w:w="1418"/>
        <w:gridCol w:w="1417"/>
        <w:gridCol w:w="1559"/>
      </w:tblGrid>
      <w:tr w:rsidR="0049780F" w:rsidRPr="0049780F" w:rsidTr="00673146">
        <w:trPr>
          <w:trHeight w:val="400"/>
        </w:trPr>
        <w:tc>
          <w:tcPr>
            <w:tcW w:w="426"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widowControl w:val="0"/>
              <w:autoSpaceDE w:val="0"/>
              <w:autoSpaceDN w:val="0"/>
              <w:adjustRightInd w:val="0"/>
              <w:jc w:val="center"/>
              <w:rPr>
                <w:sz w:val="24"/>
                <w:szCs w:val="24"/>
              </w:rPr>
            </w:pPr>
            <w:r w:rsidRPr="0049780F">
              <w:rPr>
                <w:sz w:val="24"/>
                <w:szCs w:val="24"/>
              </w:rPr>
              <w:t>N</w:t>
            </w:r>
          </w:p>
          <w:p w:rsidR="0049780F" w:rsidRPr="0049780F" w:rsidRDefault="0049780F" w:rsidP="00673146">
            <w:pPr>
              <w:widowControl w:val="0"/>
              <w:autoSpaceDE w:val="0"/>
              <w:autoSpaceDN w:val="0"/>
              <w:adjustRightInd w:val="0"/>
              <w:jc w:val="center"/>
              <w:rPr>
                <w:sz w:val="24"/>
                <w:szCs w:val="24"/>
              </w:rPr>
            </w:pPr>
            <w:r w:rsidRPr="0049780F">
              <w:rPr>
                <w:sz w:val="24"/>
                <w:szCs w:val="24"/>
              </w:rPr>
              <w:t>п/п</w:t>
            </w:r>
          </w:p>
        </w:tc>
        <w:tc>
          <w:tcPr>
            <w:tcW w:w="3685"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widowControl w:val="0"/>
              <w:autoSpaceDE w:val="0"/>
              <w:autoSpaceDN w:val="0"/>
              <w:adjustRightInd w:val="0"/>
              <w:jc w:val="center"/>
              <w:rPr>
                <w:sz w:val="24"/>
                <w:szCs w:val="24"/>
              </w:rPr>
            </w:pPr>
            <w:r w:rsidRPr="0049780F">
              <w:rPr>
                <w:sz w:val="24"/>
                <w:szCs w:val="24"/>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widowControl w:val="0"/>
              <w:autoSpaceDE w:val="0"/>
              <w:autoSpaceDN w:val="0"/>
              <w:adjustRightInd w:val="0"/>
              <w:jc w:val="center"/>
              <w:rPr>
                <w:sz w:val="24"/>
                <w:szCs w:val="24"/>
              </w:rPr>
            </w:pPr>
            <w:r w:rsidRPr="0049780F">
              <w:rPr>
                <w:sz w:val="24"/>
                <w:szCs w:val="24"/>
              </w:rPr>
              <w:t>Ед. изм.</w:t>
            </w:r>
          </w:p>
        </w:tc>
        <w:tc>
          <w:tcPr>
            <w:tcW w:w="1418"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widowControl w:val="0"/>
              <w:autoSpaceDE w:val="0"/>
              <w:autoSpaceDN w:val="0"/>
              <w:adjustRightInd w:val="0"/>
              <w:jc w:val="center"/>
              <w:rPr>
                <w:sz w:val="24"/>
                <w:szCs w:val="24"/>
              </w:rPr>
            </w:pPr>
            <w:r w:rsidRPr="0049780F">
              <w:rPr>
                <w:sz w:val="24"/>
                <w:szCs w:val="24"/>
              </w:rPr>
              <w:t>2018</w:t>
            </w:r>
          </w:p>
        </w:tc>
        <w:tc>
          <w:tcPr>
            <w:tcW w:w="1417"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widowControl w:val="0"/>
              <w:autoSpaceDE w:val="0"/>
              <w:autoSpaceDN w:val="0"/>
              <w:adjustRightInd w:val="0"/>
              <w:jc w:val="center"/>
              <w:rPr>
                <w:sz w:val="24"/>
                <w:szCs w:val="24"/>
              </w:rPr>
            </w:pPr>
            <w:r w:rsidRPr="0049780F">
              <w:rPr>
                <w:sz w:val="24"/>
                <w:szCs w:val="24"/>
              </w:rPr>
              <w:t>2019</w:t>
            </w:r>
          </w:p>
        </w:tc>
        <w:tc>
          <w:tcPr>
            <w:tcW w:w="1559"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widowControl w:val="0"/>
              <w:autoSpaceDE w:val="0"/>
              <w:autoSpaceDN w:val="0"/>
              <w:adjustRightInd w:val="0"/>
              <w:jc w:val="center"/>
              <w:rPr>
                <w:sz w:val="24"/>
                <w:szCs w:val="24"/>
              </w:rPr>
            </w:pPr>
            <w:r w:rsidRPr="0049780F">
              <w:rPr>
                <w:sz w:val="24"/>
                <w:szCs w:val="24"/>
              </w:rPr>
              <w:t>2020</w:t>
            </w:r>
          </w:p>
          <w:p w:rsidR="0049780F" w:rsidRPr="0049780F" w:rsidRDefault="0049780F" w:rsidP="00673146">
            <w:pPr>
              <w:widowControl w:val="0"/>
              <w:autoSpaceDE w:val="0"/>
              <w:autoSpaceDN w:val="0"/>
              <w:adjustRightInd w:val="0"/>
              <w:jc w:val="center"/>
              <w:rPr>
                <w:sz w:val="24"/>
                <w:szCs w:val="24"/>
              </w:rPr>
            </w:pPr>
          </w:p>
        </w:tc>
      </w:tr>
      <w:tr w:rsidR="0049780F" w:rsidRPr="0049780F" w:rsidTr="00673146">
        <w:trPr>
          <w:trHeight w:val="400"/>
        </w:trPr>
        <w:tc>
          <w:tcPr>
            <w:tcW w:w="426"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widowControl w:val="0"/>
              <w:autoSpaceDE w:val="0"/>
              <w:autoSpaceDN w:val="0"/>
              <w:adjustRightInd w:val="0"/>
              <w:jc w:val="center"/>
              <w:rPr>
                <w:sz w:val="24"/>
                <w:szCs w:val="24"/>
              </w:rPr>
            </w:pPr>
            <w:r w:rsidRPr="0049780F">
              <w:rPr>
                <w:sz w:val="24"/>
                <w:szCs w:val="24"/>
              </w:rPr>
              <w:t>1</w:t>
            </w:r>
          </w:p>
        </w:tc>
        <w:tc>
          <w:tcPr>
            <w:tcW w:w="3685"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widowControl w:val="0"/>
              <w:autoSpaceDE w:val="0"/>
              <w:autoSpaceDN w:val="0"/>
              <w:adjustRightInd w:val="0"/>
              <w:jc w:val="center"/>
              <w:rPr>
                <w:sz w:val="24"/>
                <w:szCs w:val="24"/>
              </w:rPr>
            </w:pPr>
            <w:r w:rsidRPr="0049780F">
              <w:rPr>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widowControl w:val="0"/>
              <w:autoSpaceDE w:val="0"/>
              <w:autoSpaceDN w:val="0"/>
              <w:adjustRightInd w:val="0"/>
              <w:jc w:val="center"/>
              <w:rPr>
                <w:sz w:val="24"/>
                <w:szCs w:val="24"/>
              </w:rPr>
            </w:pPr>
            <w:r w:rsidRPr="0049780F">
              <w:rPr>
                <w:sz w:val="24"/>
                <w:szCs w:val="24"/>
              </w:rPr>
              <w:t>3</w:t>
            </w:r>
          </w:p>
        </w:tc>
        <w:tc>
          <w:tcPr>
            <w:tcW w:w="1418"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widowControl w:val="0"/>
              <w:autoSpaceDE w:val="0"/>
              <w:autoSpaceDN w:val="0"/>
              <w:adjustRightInd w:val="0"/>
              <w:jc w:val="center"/>
              <w:rPr>
                <w:sz w:val="24"/>
                <w:szCs w:val="24"/>
              </w:rPr>
            </w:pPr>
            <w:r w:rsidRPr="0049780F">
              <w:rPr>
                <w:sz w:val="24"/>
                <w:szCs w:val="24"/>
              </w:rPr>
              <w:t>5</w:t>
            </w:r>
          </w:p>
        </w:tc>
        <w:tc>
          <w:tcPr>
            <w:tcW w:w="1417"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widowControl w:val="0"/>
              <w:autoSpaceDE w:val="0"/>
              <w:autoSpaceDN w:val="0"/>
              <w:adjustRightInd w:val="0"/>
              <w:jc w:val="center"/>
              <w:rPr>
                <w:sz w:val="24"/>
                <w:szCs w:val="24"/>
              </w:rPr>
            </w:pPr>
            <w:r w:rsidRPr="0049780F">
              <w:rPr>
                <w:sz w:val="24"/>
                <w:szCs w:val="24"/>
              </w:rPr>
              <w:t>6</w:t>
            </w:r>
          </w:p>
        </w:tc>
        <w:tc>
          <w:tcPr>
            <w:tcW w:w="1559"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widowControl w:val="0"/>
              <w:autoSpaceDE w:val="0"/>
              <w:autoSpaceDN w:val="0"/>
              <w:adjustRightInd w:val="0"/>
              <w:jc w:val="center"/>
              <w:rPr>
                <w:sz w:val="24"/>
                <w:szCs w:val="24"/>
              </w:rPr>
            </w:pPr>
            <w:r w:rsidRPr="0049780F">
              <w:rPr>
                <w:sz w:val="24"/>
                <w:szCs w:val="24"/>
              </w:rPr>
              <w:t>7</w:t>
            </w:r>
          </w:p>
        </w:tc>
      </w:tr>
      <w:tr w:rsidR="0049780F" w:rsidRPr="0049780F" w:rsidTr="00673146">
        <w:trPr>
          <w:trHeight w:val="400"/>
        </w:trPr>
        <w:tc>
          <w:tcPr>
            <w:tcW w:w="426"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widowControl w:val="0"/>
              <w:autoSpaceDE w:val="0"/>
              <w:autoSpaceDN w:val="0"/>
              <w:adjustRightInd w:val="0"/>
              <w:jc w:val="center"/>
              <w:rPr>
                <w:sz w:val="24"/>
                <w:szCs w:val="24"/>
              </w:rPr>
            </w:pPr>
            <w:r w:rsidRPr="0049780F">
              <w:rPr>
                <w:sz w:val="24"/>
                <w:szCs w:val="24"/>
              </w:rPr>
              <w:t>1</w:t>
            </w:r>
          </w:p>
        </w:tc>
        <w:tc>
          <w:tcPr>
            <w:tcW w:w="3685"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widowControl w:val="0"/>
              <w:autoSpaceDE w:val="0"/>
              <w:autoSpaceDN w:val="0"/>
              <w:adjustRightInd w:val="0"/>
              <w:rPr>
                <w:sz w:val="24"/>
                <w:szCs w:val="24"/>
              </w:rPr>
            </w:pPr>
            <w:r w:rsidRPr="0049780F">
              <w:rPr>
                <w:sz w:val="24"/>
                <w:szCs w:val="24"/>
              </w:rPr>
              <w:t xml:space="preserve">Количество субъектов    малого    и   среднего предпринимательства (включая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  в   расчете на 10 тыс. человек населения.  </w:t>
            </w:r>
          </w:p>
        </w:tc>
        <w:tc>
          <w:tcPr>
            <w:tcW w:w="1134"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widowControl w:val="0"/>
              <w:autoSpaceDE w:val="0"/>
              <w:autoSpaceDN w:val="0"/>
              <w:adjustRightInd w:val="0"/>
              <w:jc w:val="center"/>
              <w:rPr>
                <w:sz w:val="24"/>
                <w:szCs w:val="24"/>
              </w:rPr>
            </w:pPr>
            <w:r w:rsidRPr="0049780F">
              <w:rPr>
                <w:sz w:val="24"/>
                <w:szCs w:val="24"/>
              </w:rPr>
              <w:t>ед.</w:t>
            </w:r>
          </w:p>
        </w:tc>
        <w:tc>
          <w:tcPr>
            <w:tcW w:w="1418"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widowControl w:val="0"/>
              <w:autoSpaceDE w:val="0"/>
              <w:autoSpaceDN w:val="0"/>
              <w:adjustRightInd w:val="0"/>
              <w:jc w:val="center"/>
              <w:rPr>
                <w:sz w:val="24"/>
                <w:szCs w:val="24"/>
              </w:rPr>
            </w:pPr>
            <w:r w:rsidRPr="0049780F">
              <w:rPr>
                <w:sz w:val="24"/>
                <w:szCs w:val="24"/>
              </w:rPr>
              <w:t>257,9</w:t>
            </w:r>
          </w:p>
        </w:tc>
        <w:tc>
          <w:tcPr>
            <w:tcW w:w="1417"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widowControl w:val="0"/>
              <w:autoSpaceDE w:val="0"/>
              <w:autoSpaceDN w:val="0"/>
              <w:adjustRightInd w:val="0"/>
              <w:jc w:val="center"/>
              <w:rPr>
                <w:sz w:val="24"/>
                <w:szCs w:val="24"/>
              </w:rPr>
            </w:pPr>
            <w:r w:rsidRPr="0049780F">
              <w:rPr>
                <w:sz w:val="24"/>
                <w:szCs w:val="24"/>
              </w:rPr>
              <w:t>287,4</w:t>
            </w:r>
          </w:p>
        </w:tc>
        <w:tc>
          <w:tcPr>
            <w:tcW w:w="1559"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widowControl w:val="0"/>
              <w:autoSpaceDE w:val="0"/>
              <w:autoSpaceDN w:val="0"/>
              <w:adjustRightInd w:val="0"/>
              <w:jc w:val="center"/>
              <w:rPr>
                <w:sz w:val="24"/>
                <w:szCs w:val="24"/>
              </w:rPr>
            </w:pPr>
            <w:r w:rsidRPr="0049780F">
              <w:rPr>
                <w:sz w:val="24"/>
                <w:szCs w:val="24"/>
              </w:rPr>
              <w:t>224,85</w:t>
            </w:r>
          </w:p>
        </w:tc>
      </w:tr>
      <w:tr w:rsidR="0049780F" w:rsidRPr="0049780F" w:rsidTr="00673146">
        <w:trPr>
          <w:trHeight w:val="550"/>
        </w:trPr>
        <w:tc>
          <w:tcPr>
            <w:tcW w:w="426"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widowControl w:val="0"/>
              <w:autoSpaceDE w:val="0"/>
              <w:autoSpaceDN w:val="0"/>
              <w:adjustRightInd w:val="0"/>
              <w:jc w:val="center"/>
              <w:rPr>
                <w:sz w:val="24"/>
                <w:szCs w:val="24"/>
              </w:rPr>
            </w:pPr>
            <w:r w:rsidRPr="0049780F">
              <w:rPr>
                <w:sz w:val="24"/>
                <w:szCs w:val="24"/>
              </w:rPr>
              <w:t>2</w:t>
            </w:r>
          </w:p>
        </w:tc>
        <w:tc>
          <w:tcPr>
            <w:tcW w:w="3685"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widowControl w:val="0"/>
              <w:autoSpaceDE w:val="0"/>
              <w:autoSpaceDN w:val="0"/>
              <w:adjustRightInd w:val="0"/>
              <w:rPr>
                <w:sz w:val="24"/>
                <w:szCs w:val="24"/>
              </w:rPr>
            </w:pPr>
            <w:r w:rsidRPr="0049780F">
              <w:rPr>
                <w:rStyle w:val="normaltextrun"/>
                <w:sz w:val="24"/>
                <w:szCs w:val="24"/>
                <w:shd w:val="clear" w:color="auto" w:fill="FFFFFF"/>
              </w:rPr>
              <w:t xml:space="preserve">Объем отгруженных товаров собственного производства, выполненных работ и услуг </w:t>
            </w:r>
            <w:r w:rsidRPr="0049780F">
              <w:rPr>
                <w:rStyle w:val="normaltextrun"/>
                <w:sz w:val="24"/>
                <w:szCs w:val="24"/>
                <w:shd w:val="clear" w:color="auto" w:fill="FFFFFF"/>
              </w:rPr>
              <w:lastRenderedPageBreak/>
              <w:t>собственными силами (малые предприятия)</w:t>
            </w:r>
            <w:r w:rsidRPr="0049780F">
              <w:rPr>
                <w:rStyle w:val="eop"/>
                <w:rFonts w:eastAsia="Calibri"/>
                <w:sz w:val="24"/>
                <w:szCs w:val="24"/>
                <w:shd w:val="clear" w:color="auto" w:fill="FFFFFF"/>
              </w:rPr>
              <w:t> </w:t>
            </w:r>
          </w:p>
        </w:tc>
        <w:tc>
          <w:tcPr>
            <w:tcW w:w="1134"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widowControl w:val="0"/>
              <w:autoSpaceDE w:val="0"/>
              <w:autoSpaceDN w:val="0"/>
              <w:adjustRightInd w:val="0"/>
              <w:jc w:val="center"/>
              <w:rPr>
                <w:sz w:val="24"/>
                <w:szCs w:val="24"/>
              </w:rPr>
            </w:pPr>
            <w:r w:rsidRPr="0049780F">
              <w:rPr>
                <w:rStyle w:val="normaltextrun"/>
                <w:sz w:val="24"/>
                <w:szCs w:val="24"/>
                <w:shd w:val="clear" w:color="auto" w:fill="FFFFFF"/>
              </w:rPr>
              <w:lastRenderedPageBreak/>
              <w:t xml:space="preserve">млн. руб. </w:t>
            </w:r>
          </w:p>
        </w:tc>
        <w:tc>
          <w:tcPr>
            <w:tcW w:w="1418"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widowControl w:val="0"/>
              <w:autoSpaceDE w:val="0"/>
              <w:autoSpaceDN w:val="0"/>
              <w:adjustRightInd w:val="0"/>
              <w:jc w:val="center"/>
              <w:rPr>
                <w:sz w:val="24"/>
                <w:szCs w:val="24"/>
              </w:rPr>
            </w:pPr>
            <w:r w:rsidRPr="0049780F">
              <w:rPr>
                <w:sz w:val="24"/>
                <w:szCs w:val="24"/>
              </w:rPr>
              <w:t>798,800</w:t>
            </w:r>
          </w:p>
        </w:tc>
        <w:tc>
          <w:tcPr>
            <w:tcW w:w="1417"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widowControl w:val="0"/>
              <w:autoSpaceDE w:val="0"/>
              <w:autoSpaceDN w:val="0"/>
              <w:adjustRightInd w:val="0"/>
              <w:jc w:val="center"/>
              <w:rPr>
                <w:sz w:val="24"/>
                <w:szCs w:val="24"/>
              </w:rPr>
            </w:pPr>
            <w:r w:rsidRPr="0049780F">
              <w:rPr>
                <w:sz w:val="24"/>
                <w:szCs w:val="24"/>
              </w:rPr>
              <w:t>777,5</w:t>
            </w:r>
          </w:p>
        </w:tc>
        <w:tc>
          <w:tcPr>
            <w:tcW w:w="1559"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widowControl w:val="0"/>
              <w:autoSpaceDE w:val="0"/>
              <w:autoSpaceDN w:val="0"/>
              <w:adjustRightInd w:val="0"/>
              <w:jc w:val="center"/>
              <w:rPr>
                <w:sz w:val="24"/>
                <w:szCs w:val="24"/>
                <w:highlight w:val="yellow"/>
              </w:rPr>
            </w:pPr>
            <w:r w:rsidRPr="0049780F">
              <w:rPr>
                <w:sz w:val="24"/>
                <w:szCs w:val="24"/>
              </w:rPr>
              <w:t>696,736</w:t>
            </w:r>
          </w:p>
        </w:tc>
      </w:tr>
      <w:tr w:rsidR="0049780F" w:rsidRPr="0049780F" w:rsidTr="00673146">
        <w:trPr>
          <w:trHeight w:val="550"/>
        </w:trPr>
        <w:tc>
          <w:tcPr>
            <w:tcW w:w="426"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widowControl w:val="0"/>
              <w:autoSpaceDE w:val="0"/>
              <w:autoSpaceDN w:val="0"/>
              <w:adjustRightInd w:val="0"/>
              <w:jc w:val="center"/>
              <w:rPr>
                <w:sz w:val="24"/>
                <w:szCs w:val="24"/>
                <w:lang w:eastAsia="en-US"/>
              </w:rPr>
            </w:pPr>
            <w:r w:rsidRPr="0049780F">
              <w:rPr>
                <w:sz w:val="24"/>
                <w:szCs w:val="24"/>
              </w:rPr>
              <w:lastRenderedPageBreak/>
              <w:t>3</w:t>
            </w:r>
          </w:p>
        </w:tc>
        <w:tc>
          <w:tcPr>
            <w:tcW w:w="3685"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widowControl w:val="0"/>
              <w:autoSpaceDE w:val="0"/>
              <w:autoSpaceDN w:val="0"/>
              <w:adjustRightInd w:val="0"/>
              <w:rPr>
                <w:sz w:val="24"/>
                <w:szCs w:val="24"/>
                <w:lang w:eastAsia="en-US"/>
              </w:rPr>
            </w:pPr>
            <w:r w:rsidRPr="0049780F">
              <w:rPr>
                <w:sz w:val="24"/>
                <w:szCs w:val="24"/>
              </w:rPr>
              <w:t>Количество субъектов малого и среднего предпринимательства (включая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финансовую поддержку</w:t>
            </w:r>
          </w:p>
        </w:tc>
        <w:tc>
          <w:tcPr>
            <w:tcW w:w="1134"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widowControl w:val="0"/>
              <w:autoSpaceDE w:val="0"/>
              <w:autoSpaceDN w:val="0"/>
              <w:adjustRightInd w:val="0"/>
              <w:jc w:val="center"/>
              <w:rPr>
                <w:sz w:val="24"/>
                <w:szCs w:val="24"/>
                <w:lang w:eastAsia="en-US"/>
              </w:rPr>
            </w:pPr>
            <w:r w:rsidRPr="0049780F">
              <w:rPr>
                <w:sz w:val="24"/>
                <w:szCs w:val="24"/>
              </w:rPr>
              <w:t>ед.</w:t>
            </w:r>
          </w:p>
        </w:tc>
        <w:tc>
          <w:tcPr>
            <w:tcW w:w="1418"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widowControl w:val="0"/>
              <w:autoSpaceDE w:val="0"/>
              <w:autoSpaceDN w:val="0"/>
              <w:adjustRightInd w:val="0"/>
              <w:jc w:val="center"/>
              <w:rPr>
                <w:sz w:val="24"/>
                <w:szCs w:val="24"/>
                <w:lang w:eastAsia="en-US"/>
              </w:rPr>
            </w:pPr>
            <w:r w:rsidRPr="0049780F">
              <w:rPr>
                <w:sz w:val="24"/>
                <w:szCs w:val="24"/>
                <w:lang w:eastAsia="en-US"/>
              </w:rPr>
              <w:t>0</w:t>
            </w:r>
          </w:p>
        </w:tc>
        <w:tc>
          <w:tcPr>
            <w:tcW w:w="1417"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widowControl w:val="0"/>
              <w:autoSpaceDE w:val="0"/>
              <w:autoSpaceDN w:val="0"/>
              <w:adjustRightInd w:val="0"/>
              <w:jc w:val="center"/>
              <w:rPr>
                <w:sz w:val="24"/>
                <w:szCs w:val="24"/>
                <w:lang w:eastAsia="en-US"/>
              </w:rPr>
            </w:pPr>
            <w:r w:rsidRPr="0049780F">
              <w:rPr>
                <w:sz w:val="24"/>
                <w:szCs w:val="24"/>
                <w:lang w:eastAsia="en-US"/>
              </w:rPr>
              <w:t>0</w:t>
            </w:r>
          </w:p>
        </w:tc>
        <w:tc>
          <w:tcPr>
            <w:tcW w:w="1559"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widowControl w:val="0"/>
              <w:autoSpaceDE w:val="0"/>
              <w:autoSpaceDN w:val="0"/>
              <w:adjustRightInd w:val="0"/>
              <w:jc w:val="center"/>
              <w:rPr>
                <w:sz w:val="24"/>
                <w:szCs w:val="24"/>
                <w:lang w:eastAsia="en-US"/>
              </w:rPr>
            </w:pPr>
            <w:r w:rsidRPr="0049780F">
              <w:rPr>
                <w:sz w:val="24"/>
                <w:szCs w:val="24"/>
                <w:lang w:eastAsia="en-US"/>
              </w:rPr>
              <w:t>0</w:t>
            </w:r>
          </w:p>
        </w:tc>
      </w:tr>
    </w:tbl>
    <w:p w:rsidR="0049780F" w:rsidRPr="0049780F" w:rsidRDefault="0049780F" w:rsidP="0049780F">
      <w:pPr>
        <w:pStyle w:val="ConsPlusNormal"/>
        <w:ind w:firstLine="709"/>
        <w:jc w:val="both"/>
        <w:rPr>
          <w:rFonts w:ascii="Times New Roman" w:hAnsi="Times New Roman" w:cs="Times New Roman"/>
          <w:sz w:val="24"/>
          <w:szCs w:val="24"/>
        </w:rPr>
      </w:pPr>
    </w:p>
    <w:p w:rsidR="0049780F" w:rsidRPr="0049780F" w:rsidRDefault="0049780F" w:rsidP="0049780F">
      <w:pPr>
        <w:pStyle w:val="ConsPlusNormal"/>
        <w:ind w:firstLine="709"/>
        <w:jc w:val="both"/>
        <w:rPr>
          <w:rFonts w:ascii="Times New Roman" w:hAnsi="Times New Roman" w:cs="Times New Roman"/>
          <w:sz w:val="24"/>
          <w:szCs w:val="24"/>
        </w:rPr>
      </w:pPr>
    </w:p>
    <w:p w:rsidR="0049780F" w:rsidRPr="0049780F" w:rsidRDefault="0049780F" w:rsidP="0049780F">
      <w:pPr>
        <w:pStyle w:val="ConsPlusNormal"/>
        <w:ind w:firstLine="709"/>
        <w:jc w:val="both"/>
        <w:rPr>
          <w:rFonts w:ascii="Times New Roman" w:hAnsi="Times New Roman" w:cs="Times New Roman"/>
          <w:sz w:val="24"/>
          <w:szCs w:val="24"/>
        </w:rPr>
      </w:pPr>
      <w:r w:rsidRPr="0049780F">
        <w:rPr>
          <w:rFonts w:ascii="Times New Roman" w:hAnsi="Times New Roman" w:cs="Times New Roman"/>
          <w:sz w:val="24"/>
          <w:szCs w:val="24"/>
        </w:rPr>
        <w:t xml:space="preserve">Решению вопроса местного значения - содействие развитию малого и среднего предпринимательства в 2013 - 2021 гг. - способствовала действующая на территории района муниципальная </w:t>
      </w:r>
      <w:hyperlink r:id="rId13" w:tooltip="Постановление администрации г. Иванова от 15.10.2009 N 750 (ред. от 22.11.2012) &quot;Об утверждении долгосрочной целевой программы &quot;Развитие субъектов малого и среднего предпринимательства в городе Иванове на 2010 - 2012 годы&quot;{КонсультантПлюс}" w:history="1">
        <w:r w:rsidRPr="0049780F">
          <w:rPr>
            <w:rStyle w:val="a3"/>
            <w:rFonts w:ascii="Times New Roman" w:hAnsi="Times New Roman" w:cs="Times New Roman"/>
            <w:sz w:val="24"/>
            <w:szCs w:val="24"/>
          </w:rPr>
          <w:t>программа</w:t>
        </w:r>
      </w:hyperlink>
      <w:r w:rsidRPr="0049780F">
        <w:rPr>
          <w:rFonts w:ascii="Times New Roman" w:hAnsi="Times New Roman" w:cs="Times New Roman"/>
          <w:sz w:val="24"/>
          <w:szCs w:val="24"/>
        </w:rPr>
        <w:t xml:space="preserve"> "Развитие экономики Комсомольского муниципального района", утвержденная постановлением Администрации Комсомольского муниципального района от 13.11.2013 г. № 949. </w:t>
      </w:r>
    </w:p>
    <w:p w:rsidR="0049780F" w:rsidRPr="0049780F" w:rsidRDefault="0049780F" w:rsidP="0049780F">
      <w:pPr>
        <w:pStyle w:val="ConsPlusNormal"/>
        <w:ind w:firstLine="709"/>
        <w:jc w:val="both"/>
        <w:rPr>
          <w:rFonts w:ascii="Times New Roman" w:hAnsi="Times New Roman" w:cs="Times New Roman"/>
          <w:sz w:val="24"/>
          <w:szCs w:val="24"/>
        </w:rPr>
      </w:pPr>
      <w:r w:rsidRPr="0049780F">
        <w:rPr>
          <w:rFonts w:ascii="Times New Roman" w:hAnsi="Times New Roman" w:cs="Times New Roman"/>
          <w:sz w:val="24"/>
          <w:szCs w:val="24"/>
        </w:rPr>
        <w:t>Сохраняется ряд   причин и факторов, сдерживающих развитие малого и среднего предпринимательства, как одного из важных секторов экономики Комсомольского муниципального района, а именно:</w:t>
      </w:r>
    </w:p>
    <w:p w:rsidR="0049780F" w:rsidRPr="0049780F" w:rsidRDefault="0049780F" w:rsidP="0050601C">
      <w:pPr>
        <w:pStyle w:val="ConsPlusNormal"/>
        <w:numPr>
          <w:ilvl w:val="0"/>
          <w:numId w:val="2"/>
        </w:numPr>
        <w:tabs>
          <w:tab w:val="clear" w:pos="578"/>
          <w:tab w:val="num" w:pos="142"/>
          <w:tab w:val="left" w:pos="993"/>
        </w:tabs>
        <w:adjustRightInd/>
        <w:ind w:left="0" w:firstLine="709"/>
        <w:jc w:val="both"/>
        <w:rPr>
          <w:rFonts w:ascii="Times New Roman" w:hAnsi="Times New Roman" w:cs="Times New Roman"/>
          <w:sz w:val="24"/>
          <w:szCs w:val="24"/>
        </w:rPr>
      </w:pPr>
      <w:r w:rsidRPr="0049780F">
        <w:rPr>
          <w:rFonts w:ascii="Times New Roman" w:hAnsi="Times New Roman" w:cs="Times New Roman"/>
          <w:sz w:val="24"/>
          <w:szCs w:val="24"/>
        </w:rPr>
        <w:t>нестабильность   законодательной базы, регулирующей деятельность данного сектора экономики;</w:t>
      </w:r>
    </w:p>
    <w:p w:rsidR="0049780F" w:rsidRPr="0049780F" w:rsidRDefault="0049780F" w:rsidP="0050601C">
      <w:pPr>
        <w:pStyle w:val="ConsPlusNormal"/>
        <w:numPr>
          <w:ilvl w:val="0"/>
          <w:numId w:val="2"/>
        </w:numPr>
        <w:tabs>
          <w:tab w:val="clear" w:pos="578"/>
          <w:tab w:val="num" w:pos="142"/>
          <w:tab w:val="left" w:pos="993"/>
        </w:tabs>
        <w:adjustRightInd/>
        <w:ind w:left="0" w:firstLine="709"/>
        <w:jc w:val="both"/>
        <w:rPr>
          <w:rFonts w:ascii="Times New Roman" w:hAnsi="Times New Roman" w:cs="Times New Roman"/>
          <w:sz w:val="24"/>
          <w:szCs w:val="24"/>
        </w:rPr>
      </w:pPr>
      <w:r w:rsidRPr="0049780F">
        <w:rPr>
          <w:rFonts w:ascii="Times New Roman" w:hAnsi="Times New Roman" w:cs="Times New Roman"/>
          <w:sz w:val="24"/>
          <w:szCs w:val="24"/>
        </w:rPr>
        <w:t>отсутствие достаточного стартового капитала, финансовых и материальных ресурсов для организации и ведения собственного дела;</w:t>
      </w:r>
    </w:p>
    <w:p w:rsidR="0049780F" w:rsidRPr="0049780F" w:rsidRDefault="0049780F" w:rsidP="0050601C">
      <w:pPr>
        <w:pStyle w:val="ConsPlusNormal"/>
        <w:numPr>
          <w:ilvl w:val="0"/>
          <w:numId w:val="2"/>
        </w:numPr>
        <w:tabs>
          <w:tab w:val="clear" w:pos="578"/>
          <w:tab w:val="num" w:pos="142"/>
          <w:tab w:val="left" w:pos="993"/>
        </w:tabs>
        <w:adjustRightInd/>
        <w:ind w:left="0" w:firstLine="709"/>
        <w:jc w:val="both"/>
        <w:rPr>
          <w:rFonts w:ascii="Times New Roman" w:hAnsi="Times New Roman" w:cs="Times New Roman"/>
          <w:sz w:val="24"/>
          <w:szCs w:val="24"/>
        </w:rPr>
      </w:pPr>
      <w:r w:rsidRPr="0049780F">
        <w:rPr>
          <w:rFonts w:ascii="Times New Roman" w:hAnsi="Times New Roman" w:cs="Times New Roman"/>
          <w:sz w:val="24"/>
          <w:szCs w:val="24"/>
        </w:rPr>
        <w:t>недостаточный уровень профессиональной подготовки  предпринимателей, отсутствие навыков ведения бизнеса, опыта управления, недостаточный уровень юридических, экономических знаний, необходимых  для более эффективного  развития бизнеса;</w:t>
      </w:r>
    </w:p>
    <w:p w:rsidR="0049780F" w:rsidRPr="0049780F" w:rsidRDefault="0049780F" w:rsidP="0050601C">
      <w:pPr>
        <w:pStyle w:val="ConsPlusNormal"/>
        <w:numPr>
          <w:ilvl w:val="0"/>
          <w:numId w:val="2"/>
        </w:numPr>
        <w:tabs>
          <w:tab w:val="clear" w:pos="578"/>
          <w:tab w:val="num" w:pos="142"/>
          <w:tab w:val="left" w:pos="993"/>
        </w:tabs>
        <w:adjustRightInd/>
        <w:ind w:left="0" w:firstLine="709"/>
        <w:jc w:val="both"/>
        <w:rPr>
          <w:rFonts w:ascii="Times New Roman" w:hAnsi="Times New Roman" w:cs="Times New Roman"/>
          <w:sz w:val="24"/>
          <w:szCs w:val="24"/>
        </w:rPr>
      </w:pPr>
      <w:r w:rsidRPr="0049780F">
        <w:rPr>
          <w:rFonts w:ascii="Times New Roman" w:hAnsi="Times New Roman" w:cs="Times New Roman"/>
          <w:sz w:val="24"/>
          <w:szCs w:val="24"/>
        </w:rPr>
        <w:t>нехватка квалифицированных кадров.</w:t>
      </w:r>
    </w:p>
    <w:p w:rsidR="0049780F" w:rsidRPr="0049780F" w:rsidRDefault="0049780F" w:rsidP="0049780F">
      <w:pPr>
        <w:pStyle w:val="ConsPlusNormal"/>
        <w:tabs>
          <w:tab w:val="left" w:pos="993"/>
        </w:tabs>
        <w:adjustRightInd/>
        <w:ind w:firstLine="709"/>
        <w:jc w:val="both"/>
        <w:rPr>
          <w:rFonts w:ascii="Times New Roman" w:hAnsi="Times New Roman" w:cs="Times New Roman"/>
          <w:sz w:val="24"/>
          <w:szCs w:val="24"/>
        </w:rPr>
      </w:pPr>
      <w:r w:rsidRPr="0049780F">
        <w:rPr>
          <w:rFonts w:ascii="Times New Roman" w:hAnsi="Times New Roman" w:cs="Times New Roman"/>
          <w:sz w:val="24"/>
          <w:szCs w:val="24"/>
        </w:rPr>
        <w:t>Далеко не все указанные проблемы могут быть решены муниципальными властями. Однако тем более важным является сохранение и расширение поддержки малого и среднего бизнеса, которая могла бы компенсировать возникшие в последние годы проблемы и трудности.</w:t>
      </w:r>
    </w:p>
    <w:p w:rsidR="0049780F" w:rsidRPr="0049780F" w:rsidRDefault="0049780F" w:rsidP="0049780F">
      <w:pPr>
        <w:pStyle w:val="ConsPlusNormal"/>
        <w:tabs>
          <w:tab w:val="left" w:pos="993"/>
        </w:tabs>
        <w:adjustRightInd/>
        <w:ind w:firstLine="709"/>
        <w:jc w:val="both"/>
        <w:rPr>
          <w:rFonts w:ascii="Times New Roman" w:hAnsi="Times New Roman" w:cs="Times New Roman"/>
          <w:sz w:val="24"/>
          <w:szCs w:val="24"/>
        </w:rPr>
      </w:pPr>
      <w:r w:rsidRPr="0049780F">
        <w:rPr>
          <w:rFonts w:ascii="Times New Roman" w:hAnsi="Times New Roman" w:cs="Times New Roman"/>
          <w:sz w:val="24"/>
          <w:szCs w:val="24"/>
        </w:rPr>
        <w:t>В зависимости от потребности субъектов малого и среднего предпринимательства (в т.ч. физических лиц, не являющихся индивидуальными предпринимателями и применяющих специальный налоговый режим «Налог на профессиональный доход») мероприятия программы будут корректироваться.</w:t>
      </w:r>
    </w:p>
    <w:p w:rsidR="0049780F" w:rsidRPr="0049780F" w:rsidRDefault="0049780F" w:rsidP="0049780F">
      <w:pPr>
        <w:pStyle w:val="ConsPlusNormal"/>
        <w:tabs>
          <w:tab w:val="left" w:pos="993"/>
        </w:tabs>
        <w:adjustRightInd/>
        <w:ind w:firstLine="709"/>
        <w:jc w:val="both"/>
        <w:rPr>
          <w:rFonts w:ascii="Times New Roman" w:hAnsi="Times New Roman" w:cs="Times New Roman"/>
          <w:sz w:val="24"/>
          <w:szCs w:val="24"/>
        </w:rPr>
      </w:pPr>
    </w:p>
    <w:p w:rsidR="0049780F" w:rsidRPr="0049780F" w:rsidRDefault="0049780F" w:rsidP="0049780F">
      <w:pPr>
        <w:ind w:right="179" w:firstLine="709"/>
        <w:jc w:val="center"/>
        <w:rPr>
          <w:b/>
          <w:sz w:val="24"/>
          <w:szCs w:val="24"/>
        </w:rPr>
      </w:pPr>
      <w:r w:rsidRPr="0049780F">
        <w:rPr>
          <w:b/>
          <w:sz w:val="24"/>
          <w:szCs w:val="24"/>
        </w:rPr>
        <w:t>3. Цель (цели) и ожидаемые результаты реализации муниципальной программы «Развитие экономики Комсомольского муниципального района»</w:t>
      </w:r>
    </w:p>
    <w:p w:rsidR="0049780F" w:rsidRPr="0049780F" w:rsidRDefault="0049780F" w:rsidP="0049780F">
      <w:pPr>
        <w:ind w:right="179" w:firstLine="709"/>
        <w:jc w:val="center"/>
        <w:rPr>
          <w:b/>
          <w:sz w:val="24"/>
          <w:szCs w:val="24"/>
        </w:rPr>
      </w:pPr>
    </w:p>
    <w:p w:rsidR="0049780F" w:rsidRPr="0049780F" w:rsidRDefault="0049780F" w:rsidP="0049780F">
      <w:pPr>
        <w:pStyle w:val="ConsPlusNormal"/>
        <w:ind w:firstLine="709"/>
        <w:jc w:val="both"/>
        <w:rPr>
          <w:rFonts w:ascii="Times New Roman" w:hAnsi="Times New Roman" w:cs="Times New Roman"/>
          <w:sz w:val="24"/>
          <w:szCs w:val="24"/>
        </w:rPr>
      </w:pPr>
      <w:r w:rsidRPr="0049780F">
        <w:rPr>
          <w:rFonts w:ascii="Times New Roman" w:hAnsi="Times New Roman" w:cs="Times New Roman"/>
          <w:sz w:val="24"/>
          <w:szCs w:val="24"/>
        </w:rPr>
        <w:t>Целями муниципальной программы «Развитие экономики Комсомольского муниципального района» являются:</w:t>
      </w:r>
    </w:p>
    <w:p w:rsidR="0049780F" w:rsidRPr="0049780F" w:rsidRDefault="0049780F" w:rsidP="0049780F">
      <w:pPr>
        <w:pStyle w:val="ConsPlusNormal"/>
        <w:ind w:firstLine="709"/>
        <w:jc w:val="both"/>
        <w:rPr>
          <w:rFonts w:ascii="Times New Roman" w:hAnsi="Times New Roman" w:cs="Times New Roman"/>
          <w:sz w:val="24"/>
          <w:szCs w:val="24"/>
        </w:rPr>
      </w:pPr>
      <w:r w:rsidRPr="0049780F">
        <w:rPr>
          <w:rFonts w:ascii="Times New Roman" w:hAnsi="Times New Roman" w:cs="Times New Roman"/>
          <w:sz w:val="24"/>
          <w:szCs w:val="24"/>
        </w:rPr>
        <w:t>- создание благоприятных условий для экономического развития Комсомольского муниципального района и устойчивого развития малого и среднего предпринимательства (в т.ч. физических лиц, не являющихся индивидуальными предпринимателями и применяющих специальный налоговый режим «Налог на профессиональный доход») в  Комсомольском муниципальном районе;</w:t>
      </w:r>
    </w:p>
    <w:p w:rsidR="0049780F" w:rsidRPr="0049780F" w:rsidRDefault="0049780F" w:rsidP="0049780F">
      <w:pPr>
        <w:autoSpaceDE w:val="0"/>
        <w:autoSpaceDN w:val="0"/>
        <w:adjustRightInd w:val="0"/>
        <w:ind w:firstLine="709"/>
        <w:jc w:val="both"/>
        <w:rPr>
          <w:sz w:val="24"/>
          <w:szCs w:val="24"/>
        </w:rPr>
      </w:pPr>
      <w:r w:rsidRPr="0049780F">
        <w:rPr>
          <w:sz w:val="24"/>
          <w:szCs w:val="24"/>
        </w:rPr>
        <w:t xml:space="preserve">- обеспечение позитивной динамики развития малого и среднего предпринимательства (в т.ч. физических лиц, не являющихся индивидуальными </w:t>
      </w:r>
      <w:r w:rsidRPr="0049780F">
        <w:rPr>
          <w:sz w:val="24"/>
          <w:szCs w:val="24"/>
        </w:rPr>
        <w:lastRenderedPageBreak/>
        <w:t>предпринимателями и применяющих специальный налоговый режим «Налог на профессиональный доход») Комсомольского муниципального района;</w:t>
      </w:r>
    </w:p>
    <w:p w:rsidR="0049780F" w:rsidRPr="0049780F" w:rsidRDefault="0049780F" w:rsidP="0049780F">
      <w:pPr>
        <w:autoSpaceDE w:val="0"/>
        <w:autoSpaceDN w:val="0"/>
        <w:adjustRightInd w:val="0"/>
        <w:ind w:firstLine="709"/>
        <w:jc w:val="both"/>
        <w:rPr>
          <w:sz w:val="24"/>
          <w:szCs w:val="24"/>
        </w:rPr>
      </w:pPr>
      <w:r w:rsidRPr="0049780F">
        <w:rPr>
          <w:sz w:val="24"/>
          <w:szCs w:val="24"/>
        </w:rPr>
        <w:t>- увеличение числа субъектов малого и среднего предпринимательства (в т.ч. физических лиц, не являющихся индивидуальными предпринимателями и применяющих специальный налоговый режим «Налог на профессиональный доход») на  1,5% к 2024 году (по сравнению с 2021 годом);</w:t>
      </w:r>
    </w:p>
    <w:p w:rsidR="0049780F" w:rsidRPr="0049780F" w:rsidRDefault="0049780F" w:rsidP="0049780F">
      <w:pPr>
        <w:autoSpaceDE w:val="0"/>
        <w:autoSpaceDN w:val="0"/>
        <w:adjustRightInd w:val="0"/>
        <w:ind w:firstLine="709"/>
        <w:jc w:val="both"/>
        <w:rPr>
          <w:sz w:val="24"/>
          <w:szCs w:val="24"/>
        </w:rPr>
      </w:pPr>
      <w:r w:rsidRPr="0049780F">
        <w:rPr>
          <w:sz w:val="24"/>
          <w:szCs w:val="24"/>
        </w:rPr>
        <w:t>- увеличение роста налоговых отчислений сектора малого и среднего предпринимательства (в т.ч. физических лиц, не являющихся индивидуальными предпринимателями и применяющих специальный налоговый режим «Налог на профессиональный доход») в бюджеты всех уровней;</w:t>
      </w:r>
    </w:p>
    <w:p w:rsidR="0049780F" w:rsidRPr="0049780F" w:rsidRDefault="0049780F" w:rsidP="0049780F">
      <w:pPr>
        <w:pStyle w:val="ConsPlusNormal"/>
        <w:ind w:firstLine="709"/>
        <w:jc w:val="both"/>
        <w:rPr>
          <w:rFonts w:ascii="Times New Roman" w:hAnsi="Times New Roman" w:cs="Times New Roman"/>
          <w:sz w:val="24"/>
          <w:szCs w:val="24"/>
        </w:rPr>
      </w:pPr>
      <w:r w:rsidRPr="0049780F">
        <w:rPr>
          <w:rFonts w:ascii="Times New Roman" w:hAnsi="Times New Roman" w:cs="Times New Roman"/>
          <w:sz w:val="24"/>
          <w:szCs w:val="24"/>
        </w:rPr>
        <w:t>- насыщение потребительского рынка качественными товарами и услугами;</w:t>
      </w:r>
    </w:p>
    <w:p w:rsidR="0049780F" w:rsidRPr="0049780F" w:rsidRDefault="0049780F" w:rsidP="0049780F">
      <w:pPr>
        <w:pStyle w:val="ConsPlusNormal"/>
        <w:ind w:firstLine="709"/>
        <w:jc w:val="both"/>
        <w:rPr>
          <w:rFonts w:ascii="Times New Roman" w:hAnsi="Times New Roman" w:cs="Times New Roman"/>
          <w:sz w:val="24"/>
          <w:szCs w:val="24"/>
        </w:rPr>
      </w:pPr>
      <w:r w:rsidRPr="0049780F">
        <w:rPr>
          <w:rFonts w:ascii="Times New Roman" w:hAnsi="Times New Roman" w:cs="Times New Roman"/>
          <w:sz w:val="24"/>
          <w:szCs w:val="24"/>
        </w:rPr>
        <w:t>- содействие занятости населения Комсомольского муниципального района;</w:t>
      </w:r>
    </w:p>
    <w:p w:rsidR="0049780F" w:rsidRPr="0049780F" w:rsidRDefault="0049780F" w:rsidP="0049780F">
      <w:pPr>
        <w:ind w:firstLine="709"/>
        <w:jc w:val="both"/>
        <w:rPr>
          <w:sz w:val="24"/>
          <w:szCs w:val="24"/>
        </w:rPr>
      </w:pPr>
      <w:r w:rsidRPr="0049780F">
        <w:rPr>
          <w:sz w:val="24"/>
          <w:szCs w:val="24"/>
        </w:rPr>
        <w:t>- развитие различных форм поддержки субъектов малого и среднего предпринимательства (в т.ч. физических лиц, не являющихся индивидуальными предпринимателями и применяющих специальный налоговый режим «Налог на профессиональный доход») в Комсомольском муниципальном районе.</w:t>
      </w:r>
    </w:p>
    <w:p w:rsidR="0049780F" w:rsidRPr="0049780F" w:rsidRDefault="0049780F" w:rsidP="0049780F">
      <w:pPr>
        <w:ind w:firstLine="709"/>
        <w:jc w:val="both"/>
        <w:rPr>
          <w:sz w:val="24"/>
          <w:szCs w:val="24"/>
        </w:rPr>
      </w:pPr>
      <w:r w:rsidRPr="0049780F">
        <w:rPr>
          <w:sz w:val="24"/>
          <w:szCs w:val="24"/>
        </w:rPr>
        <w:t>Учитывая социальную значимость малого и среднего предпринимательства (в т.ч. физических лиц, не являющихся индивидуальными предпринимателями и применяющих специальный налоговый режим «Налог на профессиональный доход»), муниципальная политика в отношении данного сектора экономики направлена на решение следующих задач Программы:</w:t>
      </w:r>
    </w:p>
    <w:p w:rsidR="0049780F" w:rsidRPr="0049780F" w:rsidRDefault="0049780F" w:rsidP="0049780F">
      <w:pPr>
        <w:ind w:firstLine="709"/>
        <w:jc w:val="both"/>
        <w:rPr>
          <w:sz w:val="24"/>
          <w:szCs w:val="24"/>
        </w:rPr>
      </w:pPr>
      <w:r w:rsidRPr="0049780F">
        <w:rPr>
          <w:sz w:val="24"/>
          <w:szCs w:val="24"/>
        </w:rPr>
        <w:t>- оказание финансовой поддержки субъектам малого и среднего предпринимательства (в т.ч. физических лиц, не являющихся индивидуальными предпринимателями и применяющих специальный налоговый режим «Налог на профессиональный доход»);</w:t>
      </w:r>
    </w:p>
    <w:p w:rsidR="0049780F" w:rsidRPr="0049780F" w:rsidRDefault="0049780F" w:rsidP="0049780F">
      <w:pPr>
        <w:ind w:firstLine="709"/>
        <w:jc w:val="both"/>
        <w:rPr>
          <w:sz w:val="24"/>
          <w:szCs w:val="24"/>
        </w:rPr>
      </w:pPr>
      <w:r w:rsidRPr="0049780F">
        <w:rPr>
          <w:sz w:val="24"/>
          <w:szCs w:val="24"/>
        </w:rPr>
        <w:t>- оказание   информационной, организационной, консультационной поддержки для субъектов малого и среднего предпринимательства (в т.ч. физических лиц, не являющихся индивидуальными предпринимателями и применяющих специальный налоговый режим «Налог на профессиональный доход»).</w:t>
      </w:r>
    </w:p>
    <w:p w:rsidR="0049780F" w:rsidRPr="0049780F" w:rsidRDefault="0049780F" w:rsidP="0049780F">
      <w:pPr>
        <w:ind w:firstLine="709"/>
        <w:jc w:val="both"/>
        <w:rPr>
          <w:sz w:val="24"/>
          <w:szCs w:val="24"/>
        </w:rPr>
      </w:pPr>
    </w:p>
    <w:p w:rsidR="0049780F" w:rsidRPr="0049780F" w:rsidRDefault="0049780F" w:rsidP="0049780F">
      <w:pPr>
        <w:ind w:firstLine="709"/>
        <w:jc w:val="both"/>
        <w:rPr>
          <w:sz w:val="24"/>
          <w:szCs w:val="24"/>
        </w:rPr>
      </w:pPr>
    </w:p>
    <w:p w:rsidR="0049780F" w:rsidRPr="0049780F" w:rsidRDefault="0049780F" w:rsidP="0049780F">
      <w:pPr>
        <w:ind w:right="179" w:firstLine="709"/>
        <w:jc w:val="center"/>
        <w:rPr>
          <w:b/>
          <w:sz w:val="24"/>
          <w:szCs w:val="24"/>
        </w:rPr>
      </w:pPr>
      <w:r w:rsidRPr="0049780F">
        <w:rPr>
          <w:b/>
          <w:sz w:val="24"/>
          <w:szCs w:val="24"/>
        </w:rPr>
        <w:t>4. Сведения о целевых индикаторах (показателях) муниципальной программы «Развитие экономики Комсомольского муниципального района»</w:t>
      </w:r>
    </w:p>
    <w:p w:rsidR="0049780F" w:rsidRPr="0049780F" w:rsidRDefault="0049780F" w:rsidP="0049780F">
      <w:pPr>
        <w:ind w:firstLine="709"/>
        <w:jc w:val="both"/>
        <w:rPr>
          <w:sz w:val="24"/>
          <w:szCs w:val="24"/>
        </w:rPr>
      </w:pPr>
    </w:p>
    <w:p w:rsidR="0049780F" w:rsidRPr="0049780F" w:rsidRDefault="0049780F" w:rsidP="0049780F">
      <w:pPr>
        <w:ind w:firstLine="709"/>
        <w:jc w:val="both"/>
        <w:rPr>
          <w:sz w:val="24"/>
          <w:szCs w:val="24"/>
        </w:rPr>
      </w:pPr>
    </w:p>
    <w:p w:rsidR="0049780F" w:rsidRPr="0049780F" w:rsidRDefault="0049780F" w:rsidP="0049780F">
      <w:pPr>
        <w:pStyle w:val="ConsPlusNormal"/>
        <w:jc w:val="center"/>
        <w:outlineLvl w:val="2"/>
        <w:rPr>
          <w:rFonts w:ascii="Times New Roman" w:hAnsi="Times New Roman" w:cs="Times New Roman"/>
          <w:sz w:val="24"/>
          <w:szCs w:val="24"/>
        </w:rPr>
      </w:pPr>
      <w:r w:rsidRPr="0049780F">
        <w:rPr>
          <w:rFonts w:ascii="Times New Roman" w:hAnsi="Times New Roman" w:cs="Times New Roman"/>
          <w:sz w:val="24"/>
          <w:szCs w:val="24"/>
        </w:rPr>
        <w:t>Таблица 2. Сведения о целевых индикаторах (показателях)</w:t>
      </w:r>
    </w:p>
    <w:p w:rsidR="0049780F" w:rsidRPr="0049780F" w:rsidRDefault="0049780F" w:rsidP="0049780F">
      <w:pPr>
        <w:pStyle w:val="ConsPlusNormal"/>
        <w:jc w:val="center"/>
        <w:rPr>
          <w:rFonts w:ascii="Times New Roman" w:hAnsi="Times New Roman" w:cs="Times New Roman"/>
          <w:sz w:val="24"/>
          <w:szCs w:val="24"/>
        </w:rPr>
      </w:pPr>
      <w:r w:rsidRPr="0049780F">
        <w:rPr>
          <w:rFonts w:ascii="Times New Roman" w:hAnsi="Times New Roman" w:cs="Times New Roman"/>
          <w:sz w:val="24"/>
          <w:szCs w:val="24"/>
        </w:rPr>
        <w:t>реализации программы</w:t>
      </w:r>
    </w:p>
    <w:p w:rsidR="0049780F" w:rsidRPr="0049780F" w:rsidRDefault="0049780F" w:rsidP="0049780F">
      <w:pPr>
        <w:pStyle w:val="ConsPlusNormal"/>
        <w:jc w:val="center"/>
        <w:rPr>
          <w:rFonts w:ascii="Times New Roman" w:hAnsi="Times New Roman" w:cs="Times New Roman"/>
          <w:sz w:val="24"/>
          <w:szCs w:val="24"/>
        </w:rPr>
      </w:pPr>
    </w:p>
    <w:tbl>
      <w:tblPr>
        <w:tblW w:w="9923" w:type="dxa"/>
        <w:tblInd w:w="108" w:type="dxa"/>
        <w:tblLayout w:type="fixed"/>
        <w:tblLook w:val="04A0"/>
      </w:tblPr>
      <w:tblGrid>
        <w:gridCol w:w="426"/>
        <w:gridCol w:w="3685"/>
        <w:gridCol w:w="851"/>
        <w:gridCol w:w="1417"/>
        <w:gridCol w:w="1134"/>
        <w:gridCol w:w="1276"/>
        <w:gridCol w:w="1134"/>
      </w:tblGrid>
      <w:tr w:rsidR="0049780F" w:rsidRPr="0049780F" w:rsidTr="00673146">
        <w:tc>
          <w:tcPr>
            <w:tcW w:w="426" w:type="dxa"/>
            <w:vMerge w:val="restart"/>
            <w:tcBorders>
              <w:top w:val="single" w:sz="4" w:space="0" w:color="000000"/>
              <w:left w:val="single" w:sz="4" w:space="0" w:color="000000"/>
              <w:bottom w:val="single" w:sz="4" w:space="0" w:color="000000"/>
              <w:right w:val="nil"/>
            </w:tcBorders>
          </w:tcPr>
          <w:p w:rsidR="0049780F" w:rsidRPr="0049780F" w:rsidRDefault="0049780F" w:rsidP="00673146">
            <w:pPr>
              <w:snapToGrid w:val="0"/>
              <w:jc w:val="center"/>
              <w:rPr>
                <w:sz w:val="24"/>
                <w:szCs w:val="24"/>
              </w:rPr>
            </w:pPr>
            <w:r w:rsidRPr="0049780F">
              <w:rPr>
                <w:sz w:val="24"/>
                <w:szCs w:val="24"/>
              </w:rPr>
              <w:t>№ п/п</w:t>
            </w:r>
          </w:p>
          <w:p w:rsidR="0049780F" w:rsidRPr="0049780F" w:rsidRDefault="0049780F" w:rsidP="00673146">
            <w:pPr>
              <w:jc w:val="center"/>
              <w:rPr>
                <w:sz w:val="24"/>
                <w:szCs w:val="24"/>
              </w:rPr>
            </w:pPr>
          </w:p>
        </w:tc>
        <w:tc>
          <w:tcPr>
            <w:tcW w:w="3685" w:type="dxa"/>
            <w:vMerge w:val="restart"/>
            <w:tcBorders>
              <w:top w:val="single" w:sz="4" w:space="0" w:color="000000"/>
              <w:left w:val="single" w:sz="4" w:space="0" w:color="000000"/>
              <w:bottom w:val="single" w:sz="4" w:space="0" w:color="000000"/>
              <w:right w:val="nil"/>
            </w:tcBorders>
            <w:hideMark/>
          </w:tcPr>
          <w:p w:rsidR="0049780F" w:rsidRPr="0049780F" w:rsidRDefault="0049780F" w:rsidP="00673146">
            <w:pPr>
              <w:snapToGrid w:val="0"/>
              <w:jc w:val="center"/>
              <w:rPr>
                <w:sz w:val="24"/>
                <w:szCs w:val="24"/>
              </w:rPr>
            </w:pPr>
            <w:r w:rsidRPr="0049780F">
              <w:rPr>
                <w:sz w:val="24"/>
                <w:szCs w:val="24"/>
              </w:rPr>
              <w:t xml:space="preserve">Наименование </w:t>
            </w:r>
          </w:p>
          <w:p w:rsidR="0049780F" w:rsidRPr="0049780F" w:rsidRDefault="0049780F" w:rsidP="00673146">
            <w:pPr>
              <w:snapToGrid w:val="0"/>
              <w:jc w:val="center"/>
              <w:rPr>
                <w:sz w:val="24"/>
                <w:szCs w:val="24"/>
              </w:rPr>
            </w:pPr>
            <w:r w:rsidRPr="0049780F">
              <w:rPr>
                <w:sz w:val="24"/>
                <w:szCs w:val="24"/>
              </w:rPr>
              <w:t>целевого индикатора</w:t>
            </w:r>
          </w:p>
          <w:p w:rsidR="0049780F" w:rsidRPr="0049780F" w:rsidRDefault="0049780F" w:rsidP="00673146">
            <w:pPr>
              <w:snapToGrid w:val="0"/>
              <w:jc w:val="center"/>
              <w:rPr>
                <w:sz w:val="24"/>
                <w:szCs w:val="24"/>
              </w:rPr>
            </w:pPr>
            <w:r w:rsidRPr="0049780F">
              <w:rPr>
                <w:sz w:val="24"/>
                <w:szCs w:val="24"/>
              </w:rPr>
              <w:t xml:space="preserve"> (показателя)</w:t>
            </w:r>
          </w:p>
        </w:tc>
        <w:tc>
          <w:tcPr>
            <w:tcW w:w="851" w:type="dxa"/>
            <w:tcBorders>
              <w:top w:val="single" w:sz="4" w:space="0" w:color="000000"/>
              <w:left w:val="single" w:sz="4" w:space="0" w:color="000000"/>
              <w:bottom w:val="single" w:sz="4" w:space="0" w:color="000000"/>
              <w:right w:val="nil"/>
            </w:tcBorders>
          </w:tcPr>
          <w:p w:rsidR="0049780F" w:rsidRPr="0049780F" w:rsidRDefault="0049780F" w:rsidP="00673146">
            <w:pPr>
              <w:snapToGrid w:val="0"/>
              <w:ind w:left="-27"/>
              <w:jc w:val="center"/>
              <w:rPr>
                <w:sz w:val="24"/>
                <w:szCs w:val="24"/>
              </w:rPr>
            </w:pPr>
            <w:r w:rsidRPr="0049780F">
              <w:rPr>
                <w:sz w:val="24"/>
                <w:szCs w:val="24"/>
              </w:rPr>
              <w:t>Ед. изм.</w:t>
            </w:r>
          </w:p>
          <w:p w:rsidR="0049780F" w:rsidRPr="0049780F" w:rsidRDefault="0049780F" w:rsidP="00673146">
            <w:pPr>
              <w:jc w:val="center"/>
              <w:rPr>
                <w:sz w:val="24"/>
                <w:szCs w:val="24"/>
              </w:rPr>
            </w:pPr>
          </w:p>
        </w:tc>
        <w:tc>
          <w:tcPr>
            <w:tcW w:w="4961" w:type="dxa"/>
            <w:gridSpan w:val="4"/>
            <w:tcBorders>
              <w:top w:val="single" w:sz="4" w:space="0" w:color="000000"/>
              <w:left w:val="single" w:sz="4" w:space="0" w:color="000000"/>
              <w:bottom w:val="single" w:sz="4" w:space="0" w:color="000000"/>
              <w:right w:val="single" w:sz="4" w:space="0" w:color="000000"/>
            </w:tcBorders>
          </w:tcPr>
          <w:p w:rsidR="0049780F" w:rsidRPr="0049780F" w:rsidRDefault="0049780F" w:rsidP="00673146">
            <w:pPr>
              <w:snapToGrid w:val="0"/>
              <w:jc w:val="center"/>
              <w:rPr>
                <w:sz w:val="24"/>
                <w:szCs w:val="24"/>
              </w:rPr>
            </w:pPr>
            <w:r w:rsidRPr="0049780F">
              <w:rPr>
                <w:sz w:val="24"/>
                <w:szCs w:val="24"/>
              </w:rPr>
              <w:t xml:space="preserve">Значения целевых индикаторов </w:t>
            </w:r>
          </w:p>
          <w:p w:rsidR="0049780F" w:rsidRPr="0049780F" w:rsidRDefault="0049780F" w:rsidP="00673146">
            <w:pPr>
              <w:snapToGrid w:val="0"/>
              <w:jc w:val="center"/>
              <w:rPr>
                <w:sz w:val="24"/>
                <w:szCs w:val="24"/>
              </w:rPr>
            </w:pPr>
            <w:r w:rsidRPr="0049780F">
              <w:rPr>
                <w:sz w:val="24"/>
                <w:szCs w:val="24"/>
              </w:rPr>
              <w:t>(показат</w:t>
            </w:r>
            <w:r w:rsidRPr="0049780F">
              <w:rPr>
                <w:sz w:val="24"/>
                <w:szCs w:val="24"/>
                <w:lang w:val="en-US"/>
              </w:rPr>
              <w:t>елей</w:t>
            </w:r>
            <w:r w:rsidRPr="0049780F">
              <w:rPr>
                <w:sz w:val="24"/>
                <w:szCs w:val="24"/>
              </w:rPr>
              <w:t>)</w:t>
            </w:r>
          </w:p>
        </w:tc>
      </w:tr>
      <w:tr w:rsidR="0049780F" w:rsidRPr="0049780F" w:rsidTr="00673146">
        <w:trPr>
          <w:trHeight w:val="305"/>
        </w:trPr>
        <w:tc>
          <w:tcPr>
            <w:tcW w:w="426" w:type="dxa"/>
            <w:vMerge/>
            <w:tcBorders>
              <w:top w:val="single" w:sz="4" w:space="0" w:color="000000"/>
              <w:left w:val="single" w:sz="4" w:space="0" w:color="000000"/>
              <w:bottom w:val="single" w:sz="4" w:space="0" w:color="000000"/>
              <w:right w:val="nil"/>
            </w:tcBorders>
            <w:vAlign w:val="center"/>
            <w:hideMark/>
          </w:tcPr>
          <w:p w:rsidR="0049780F" w:rsidRPr="0049780F" w:rsidRDefault="0049780F" w:rsidP="00673146">
            <w:pPr>
              <w:jc w:val="center"/>
              <w:rPr>
                <w:sz w:val="24"/>
                <w:szCs w:val="24"/>
              </w:rPr>
            </w:pPr>
          </w:p>
        </w:tc>
        <w:tc>
          <w:tcPr>
            <w:tcW w:w="3685" w:type="dxa"/>
            <w:vMerge/>
            <w:tcBorders>
              <w:top w:val="single" w:sz="4" w:space="0" w:color="000000"/>
              <w:left w:val="single" w:sz="4" w:space="0" w:color="000000"/>
              <w:bottom w:val="single" w:sz="4" w:space="0" w:color="000000"/>
              <w:right w:val="nil"/>
            </w:tcBorders>
            <w:vAlign w:val="center"/>
            <w:hideMark/>
          </w:tcPr>
          <w:p w:rsidR="0049780F" w:rsidRPr="0049780F" w:rsidRDefault="0049780F" w:rsidP="00673146">
            <w:pPr>
              <w:rPr>
                <w:sz w:val="24"/>
                <w:szCs w:val="24"/>
              </w:rPr>
            </w:pPr>
          </w:p>
        </w:tc>
        <w:tc>
          <w:tcPr>
            <w:tcW w:w="851" w:type="dxa"/>
            <w:tcBorders>
              <w:top w:val="single" w:sz="4" w:space="0" w:color="000000"/>
              <w:left w:val="single" w:sz="4" w:space="0" w:color="000000"/>
              <w:bottom w:val="single" w:sz="4" w:space="0" w:color="000000"/>
              <w:right w:val="nil"/>
            </w:tcBorders>
            <w:vAlign w:val="center"/>
            <w:hideMark/>
          </w:tcPr>
          <w:p w:rsidR="0049780F" w:rsidRPr="0049780F" w:rsidRDefault="0049780F" w:rsidP="00673146">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49780F" w:rsidRPr="0049780F" w:rsidRDefault="0049780F" w:rsidP="00673146">
            <w:pPr>
              <w:snapToGrid w:val="0"/>
              <w:jc w:val="center"/>
              <w:rPr>
                <w:sz w:val="24"/>
                <w:szCs w:val="24"/>
              </w:rPr>
            </w:pPr>
            <w:r w:rsidRPr="0049780F">
              <w:rPr>
                <w:sz w:val="24"/>
                <w:szCs w:val="24"/>
              </w:rPr>
              <w:t>2021 г.</w:t>
            </w:r>
          </w:p>
        </w:tc>
        <w:tc>
          <w:tcPr>
            <w:tcW w:w="1134" w:type="dxa"/>
            <w:tcBorders>
              <w:top w:val="single" w:sz="4" w:space="0" w:color="000000"/>
              <w:left w:val="single" w:sz="4" w:space="0" w:color="000000"/>
              <w:bottom w:val="single" w:sz="4" w:space="0" w:color="000000"/>
              <w:right w:val="nil"/>
            </w:tcBorders>
            <w:hideMark/>
          </w:tcPr>
          <w:p w:rsidR="0049780F" w:rsidRPr="0049780F" w:rsidRDefault="0049780F" w:rsidP="00673146">
            <w:pPr>
              <w:snapToGrid w:val="0"/>
              <w:jc w:val="center"/>
              <w:rPr>
                <w:sz w:val="24"/>
                <w:szCs w:val="24"/>
              </w:rPr>
            </w:pPr>
            <w:r w:rsidRPr="0049780F">
              <w:rPr>
                <w:sz w:val="24"/>
                <w:szCs w:val="24"/>
              </w:rPr>
              <w:t>2022 г.</w:t>
            </w:r>
          </w:p>
        </w:tc>
        <w:tc>
          <w:tcPr>
            <w:tcW w:w="1276" w:type="dxa"/>
            <w:tcBorders>
              <w:top w:val="single" w:sz="4" w:space="0" w:color="000000"/>
              <w:left w:val="single" w:sz="4" w:space="0" w:color="000000"/>
              <w:bottom w:val="single" w:sz="4" w:space="0" w:color="000000"/>
              <w:right w:val="single" w:sz="4" w:space="0" w:color="000000"/>
            </w:tcBorders>
            <w:hideMark/>
          </w:tcPr>
          <w:p w:rsidR="0049780F" w:rsidRPr="0049780F" w:rsidRDefault="0049780F" w:rsidP="00673146">
            <w:pPr>
              <w:snapToGrid w:val="0"/>
              <w:ind w:right="-108"/>
              <w:jc w:val="center"/>
              <w:rPr>
                <w:sz w:val="24"/>
                <w:szCs w:val="24"/>
              </w:rPr>
            </w:pPr>
            <w:r w:rsidRPr="0049780F">
              <w:rPr>
                <w:sz w:val="24"/>
                <w:szCs w:val="24"/>
              </w:rPr>
              <w:t>2023 г.</w:t>
            </w:r>
          </w:p>
        </w:tc>
        <w:tc>
          <w:tcPr>
            <w:tcW w:w="1134" w:type="dxa"/>
            <w:tcBorders>
              <w:top w:val="single" w:sz="4" w:space="0" w:color="000000"/>
              <w:left w:val="single" w:sz="4" w:space="0" w:color="000000"/>
              <w:bottom w:val="single" w:sz="4" w:space="0" w:color="000000"/>
              <w:right w:val="single" w:sz="4" w:space="0" w:color="000000"/>
            </w:tcBorders>
          </w:tcPr>
          <w:p w:rsidR="0049780F" w:rsidRPr="0049780F" w:rsidRDefault="0049780F" w:rsidP="00673146">
            <w:pPr>
              <w:snapToGrid w:val="0"/>
              <w:ind w:right="-108"/>
              <w:jc w:val="center"/>
              <w:rPr>
                <w:sz w:val="24"/>
                <w:szCs w:val="24"/>
              </w:rPr>
            </w:pPr>
            <w:r w:rsidRPr="0049780F">
              <w:rPr>
                <w:sz w:val="24"/>
                <w:szCs w:val="24"/>
              </w:rPr>
              <w:t>2024 г.</w:t>
            </w:r>
          </w:p>
        </w:tc>
      </w:tr>
      <w:tr w:rsidR="0049780F" w:rsidRPr="0049780F" w:rsidTr="00673146">
        <w:trPr>
          <w:trHeight w:val="247"/>
        </w:trPr>
        <w:tc>
          <w:tcPr>
            <w:tcW w:w="426" w:type="dxa"/>
            <w:tcBorders>
              <w:top w:val="single" w:sz="4" w:space="0" w:color="000000"/>
              <w:left w:val="single" w:sz="4" w:space="0" w:color="000000"/>
              <w:bottom w:val="single" w:sz="4" w:space="0" w:color="000000"/>
              <w:right w:val="nil"/>
            </w:tcBorders>
            <w:hideMark/>
          </w:tcPr>
          <w:p w:rsidR="0049780F" w:rsidRPr="0049780F" w:rsidRDefault="0049780F" w:rsidP="00673146">
            <w:pPr>
              <w:snapToGrid w:val="0"/>
              <w:jc w:val="center"/>
              <w:rPr>
                <w:sz w:val="24"/>
                <w:szCs w:val="24"/>
              </w:rPr>
            </w:pPr>
            <w:r w:rsidRPr="0049780F">
              <w:rPr>
                <w:sz w:val="24"/>
                <w:szCs w:val="24"/>
              </w:rPr>
              <w:t>1</w:t>
            </w:r>
          </w:p>
        </w:tc>
        <w:tc>
          <w:tcPr>
            <w:tcW w:w="3685" w:type="dxa"/>
            <w:tcBorders>
              <w:top w:val="single" w:sz="4" w:space="0" w:color="000000"/>
              <w:left w:val="single" w:sz="4" w:space="0" w:color="000000"/>
              <w:bottom w:val="single" w:sz="4" w:space="0" w:color="000000"/>
              <w:right w:val="nil"/>
            </w:tcBorders>
            <w:hideMark/>
          </w:tcPr>
          <w:p w:rsidR="0049780F" w:rsidRPr="0049780F" w:rsidRDefault="0049780F" w:rsidP="00673146">
            <w:pPr>
              <w:snapToGrid w:val="0"/>
              <w:jc w:val="center"/>
              <w:rPr>
                <w:sz w:val="24"/>
                <w:szCs w:val="24"/>
              </w:rPr>
            </w:pPr>
            <w:r w:rsidRPr="0049780F">
              <w:rPr>
                <w:sz w:val="24"/>
                <w:szCs w:val="24"/>
              </w:rPr>
              <w:t>2</w:t>
            </w:r>
          </w:p>
        </w:tc>
        <w:tc>
          <w:tcPr>
            <w:tcW w:w="851" w:type="dxa"/>
            <w:tcBorders>
              <w:top w:val="single" w:sz="4" w:space="0" w:color="000000"/>
              <w:left w:val="single" w:sz="4" w:space="0" w:color="000000"/>
              <w:bottom w:val="single" w:sz="4" w:space="0" w:color="000000"/>
              <w:right w:val="nil"/>
            </w:tcBorders>
            <w:hideMark/>
          </w:tcPr>
          <w:p w:rsidR="0049780F" w:rsidRPr="0049780F" w:rsidRDefault="0049780F" w:rsidP="00673146">
            <w:pPr>
              <w:snapToGrid w:val="0"/>
              <w:jc w:val="center"/>
              <w:rPr>
                <w:sz w:val="24"/>
                <w:szCs w:val="24"/>
              </w:rPr>
            </w:pPr>
            <w:r w:rsidRPr="0049780F">
              <w:rPr>
                <w:sz w:val="24"/>
                <w:szCs w:val="24"/>
              </w:rPr>
              <w:t>3</w:t>
            </w:r>
          </w:p>
        </w:tc>
        <w:tc>
          <w:tcPr>
            <w:tcW w:w="1417" w:type="dxa"/>
            <w:tcBorders>
              <w:top w:val="single" w:sz="4" w:space="0" w:color="000000"/>
              <w:left w:val="single" w:sz="4" w:space="0" w:color="000000"/>
              <w:bottom w:val="single" w:sz="4" w:space="0" w:color="000000"/>
              <w:right w:val="single" w:sz="4" w:space="0" w:color="000000"/>
            </w:tcBorders>
          </w:tcPr>
          <w:p w:rsidR="0049780F" w:rsidRPr="0049780F" w:rsidRDefault="0049780F" w:rsidP="00673146">
            <w:pPr>
              <w:snapToGrid w:val="0"/>
              <w:jc w:val="center"/>
              <w:rPr>
                <w:sz w:val="24"/>
                <w:szCs w:val="24"/>
              </w:rPr>
            </w:pPr>
            <w:r w:rsidRPr="0049780F">
              <w:rPr>
                <w:sz w:val="24"/>
                <w:szCs w:val="24"/>
              </w:rPr>
              <w:t>5</w:t>
            </w:r>
          </w:p>
        </w:tc>
        <w:tc>
          <w:tcPr>
            <w:tcW w:w="1134" w:type="dxa"/>
            <w:tcBorders>
              <w:top w:val="single" w:sz="4" w:space="0" w:color="000000"/>
              <w:left w:val="single" w:sz="4" w:space="0" w:color="000000"/>
              <w:bottom w:val="single" w:sz="4" w:space="0" w:color="000000"/>
              <w:right w:val="nil"/>
            </w:tcBorders>
            <w:hideMark/>
          </w:tcPr>
          <w:p w:rsidR="0049780F" w:rsidRPr="0049780F" w:rsidRDefault="0049780F" w:rsidP="00673146">
            <w:pPr>
              <w:snapToGrid w:val="0"/>
              <w:jc w:val="center"/>
              <w:rPr>
                <w:sz w:val="24"/>
                <w:szCs w:val="24"/>
              </w:rPr>
            </w:pPr>
            <w:r w:rsidRPr="0049780F">
              <w:rPr>
                <w:sz w:val="24"/>
                <w:szCs w:val="24"/>
              </w:rPr>
              <w:t>6</w:t>
            </w:r>
          </w:p>
        </w:tc>
        <w:tc>
          <w:tcPr>
            <w:tcW w:w="1276" w:type="dxa"/>
            <w:tcBorders>
              <w:top w:val="single" w:sz="4" w:space="0" w:color="000000"/>
              <w:left w:val="single" w:sz="4" w:space="0" w:color="000000"/>
              <w:bottom w:val="single" w:sz="4" w:space="0" w:color="000000"/>
              <w:right w:val="single" w:sz="4" w:space="0" w:color="000000"/>
            </w:tcBorders>
            <w:hideMark/>
          </w:tcPr>
          <w:p w:rsidR="0049780F" w:rsidRPr="0049780F" w:rsidRDefault="0049780F" w:rsidP="00673146">
            <w:pPr>
              <w:snapToGrid w:val="0"/>
              <w:jc w:val="center"/>
              <w:rPr>
                <w:sz w:val="24"/>
                <w:szCs w:val="24"/>
              </w:rPr>
            </w:pPr>
            <w:r w:rsidRPr="0049780F">
              <w:rPr>
                <w:sz w:val="24"/>
                <w:szCs w:val="24"/>
              </w:rPr>
              <w:t>7</w:t>
            </w:r>
          </w:p>
        </w:tc>
        <w:tc>
          <w:tcPr>
            <w:tcW w:w="1134" w:type="dxa"/>
            <w:tcBorders>
              <w:top w:val="single" w:sz="4" w:space="0" w:color="000000"/>
              <w:left w:val="single" w:sz="4" w:space="0" w:color="000000"/>
              <w:bottom w:val="single" w:sz="4" w:space="0" w:color="000000"/>
              <w:right w:val="single" w:sz="4" w:space="0" w:color="000000"/>
            </w:tcBorders>
          </w:tcPr>
          <w:p w:rsidR="0049780F" w:rsidRPr="0049780F" w:rsidRDefault="0049780F" w:rsidP="00673146">
            <w:pPr>
              <w:snapToGrid w:val="0"/>
              <w:jc w:val="center"/>
              <w:rPr>
                <w:sz w:val="24"/>
                <w:szCs w:val="24"/>
              </w:rPr>
            </w:pPr>
          </w:p>
        </w:tc>
      </w:tr>
      <w:tr w:rsidR="0049780F" w:rsidRPr="0049780F" w:rsidTr="00673146">
        <w:trPr>
          <w:trHeight w:val="247"/>
        </w:trPr>
        <w:tc>
          <w:tcPr>
            <w:tcW w:w="426" w:type="dxa"/>
            <w:tcBorders>
              <w:top w:val="single" w:sz="4" w:space="0" w:color="000000"/>
              <w:left w:val="single" w:sz="4" w:space="0" w:color="000000"/>
              <w:bottom w:val="single" w:sz="4" w:space="0" w:color="000000"/>
              <w:right w:val="nil"/>
            </w:tcBorders>
            <w:hideMark/>
          </w:tcPr>
          <w:p w:rsidR="0049780F" w:rsidRPr="0049780F" w:rsidRDefault="0049780F" w:rsidP="00673146">
            <w:pPr>
              <w:snapToGrid w:val="0"/>
              <w:jc w:val="center"/>
              <w:rPr>
                <w:sz w:val="24"/>
                <w:szCs w:val="24"/>
              </w:rPr>
            </w:pPr>
            <w:r w:rsidRPr="0049780F">
              <w:rPr>
                <w:sz w:val="24"/>
                <w:szCs w:val="24"/>
              </w:rPr>
              <w:t>1</w:t>
            </w:r>
          </w:p>
        </w:tc>
        <w:tc>
          <w:tcPr>
            <w:tcW w:w="3685" w:type="dxa"/>
            <w:tcBorders>
              <w:top w:val="single" w:sz="4" w:space="0" w:color="000000"/>
              <w:left w:val="single" w:sz="4" w:space="0" w:color="000000"/>
              <w:bottom w:val="single" w:sz="4" w:space="0" w:color="000000"/>
              <w:right w:val="nil"/>
            </w:tcBorders>
            <w:hideMark/>
          </w:tcPr>
          <w:p w:rsidR="0049780F" w:rsidRPr="0049780F" w:rsidRDefault="0049780F" w:rsidP="00673146">
            <w:pPr>
              <w:widowControl w:val="0"/>
              <w:autoSpaceDE w:val="0"/>
              <w:autoSpaceDN w:val="0"/>
              <w:adjustRightInd w:val="0"/>
              <w:rPr>
                <w:sz w:val="24"/>
                <w:szCs w:val="24"/>
              </w:rPr>
            </w:pPr>
            <w:r w:rsidRPr="0049780F">
              <w:rPr>
                <w:sz w:val="24"/>
                <w:szCs w:val="24"/>
              </w:rPr>
              <w:t xml:space="preserve">Количество субъектов    малого    и  среднего предпринимательства (включая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  в </w:t>
            </w:r>
            <w:r w:rsidRPr="0049780F">
              <w:rPr>
                <w:sz w:val="24"/>
                <w:szCs w:val="24"/>
              </w:rPr>
              <w:lastRenderedPageBreak/>
              <w:t xml:space="preserve">расчете на 10 тыс. человек населения.  </w:t>
            </w:r>
          </w:p>
        </w:tc>
        <w:tc>
          <w:tcPr>
            <w:tcW w:w="851" w:type="dxa"/>
            <w:tcBorders>
              <w:top w:val="single" w:sz="4" w:space="0" w:color="000000"/>
              <w:left w:val="single" w:sz="4" w:space="0" w:color="000000"/>
              <w:bottom w:val="single" w:sz="4" w:space="0" w:color="000000"/>
              <w:right w:val="nil"/>
            </w:tcBorders>
            <w:hideMark/>
          </w:tcPr>
          <w:p w:rsidR="0049780F" w:rsidRPr="0049780F" w:rsidRDefault="0049780F" w:rsidP="00673146">
            <w:pPr>
              <w:snapToGrid w:val="0"/>
              <w:jc w:val="center"/>
              <w:rPr>
                <w:sz w:val="24"/>
                <w:szCs w:val="24"/>
              </w:rPr>
            </w:pPr>
            <w:r w:rsidRPr="0049780F">
              <w:rPr>
                <w:sz w:val="24"/>
                <w:szCs w:val="24"/>
              </w:rPr>
              <w:lastRenderedPageBreak/>
              <w:t>ед.</w:t>
            </w:r>
          </w:p>
        </w:tc>
        <w:tc>
          <w:tcPr>
            <w:tcW w:w="1417" w:type="dxa"/>
            <w:tcBorders>
              <w:top w:val="single" w:sz="4" w:space="0" w:color="000000"/>
              <w:left w:val="single" w:sz="4" w:space="0" w:color="000000"/>
              <w:bottom w:val="single" w:sz="4" w:space="0" w:color="000000"/>
              <w:right w:val="single" w:sz="4" w:space="0" w:color="000000"/>
            </w:tcBorders>
          </w:tcPr>
          <w:p w:rsidR="0049780F" w:rsidRPr="0049780F" w:rsidRDefault="0049780F" w:rsidP="00673146">
            <w:pPr>
              <w:widowControl w:val="0"/>
              <w:autoSpaceDE w:val="0"/>
              <w:autoSpaceDN w:val="0"/>
              <w:adjustRightInd w:val="0"/>
              <w:jc w:val="center"/>
              <w:rPr>
                <w:sz w:val="24"/>
                <w:szCs w:val="24"/>
              </w:rPr>
            </w:pPr>
            <w:r w:rsidRPr="0049780F">
              <w:rPr>
                <w:sz w:val="24"/>
                <w:szCs w:val="24"/>
              </w:rPr>
              <w:t>218,7</w:t>
            </w:r>
          </w:p>
        </w:tc>
        <w:tc>
          <w:tcPr>
            <w:tcW w:w="1134" w:type="dxa"/>
            <w:tcBorders>
              <w:top w:val="single" w:sz="4" w:space="0" w:color="000000"/>
              <w:left w:val="single" w:sz="4" w:space="0" w:color="000000"/>
              <w:bottom w:val="single" w:sz="4" w:space="0" w:color="000000"/>
              <w:right w:val="nil"/>
            </w:tcBorders>
          </w:tcPr>
          <w:p w:rsidR="0049780F" w:rsidRPr="0049780F" w:rsidRDefault="0049780F" w:rsidP="00673146">
            <w:pPr>
              <w:widowControl w:val="0"/>
              <w:autoSpaceDE w:val="0"/>
              <w:autoSpaceDN w:val="0"/>
              <w:adjustRightInd w:val="0"/>
              <w:jc w:val="center"/>
              <w:rPr>
                <w:sz w:val="24"/>
                <w:szCs w:val="24"/>
              </w:rPr>
            </w:pPr>
            <w:r w:rsidRPr="0049780F">
              <w:rPr>
                <w:sz w:val="24"/>
                <w:szCs w:val="24"/>
              </w:rPr>
              <w:t>219,9</w:t>
            </w:r>
          </w:p>
        </w:tc>
        <w:tc>
          <w:tcPr>
            <w:tcW w:w="1276" w:type="dxa"/>
            <w:tcBorders>
              <w:top w:val="single" w:sz="4" w:space="0" w:color="000000"/>
              <w:left w:val="single" w:sz="4" w:space="0" w:color="000000"/>
              <w:bottom w:val="single" w:sz="4" w:space="0" w:color="000000"/>
              <w:right w:val="single" w:sz="4" w:space="0" w:color="000000"/>
            </w:tcBorders>
          </w:tcPr>
          <w:p w:rsidR="0049780F" w:rsidRPr="0049780F" w:rsidRDefault="0049780F" w:rsidP="00673146">
            <w:pPr>
              <w:widowControl w:val="0"/>
              <w:autoSpaceDE w:val="0"/>
              <w:autoSpaceDN w:val="0"/>
              <w:adjustRightInd w:val="0"/>
              <w:jc w:val="center"/>
              <w:rPr>
                <w:sz w:val="24"/>
                <w:szCs w:val="24"/>
              </w:rPr>
            </w:pPr>
            <w:r w:rsidRPr="0049780F">
              <w:rPr>
                <w:sz w:val="24"/>
                <w:szCs w:val="24"/>
              </w:rPr>
              <w:t>221,1</w:t>
            </w:r>
          </w:p>
        </w:tc>
        <w:tc>
          <w:tcPr>
            <w:tcW w:w="1134" w:type="dxa"/>
            <w:tcBorders>
              <w:top w:val="single" w:sz="4" w:space="0" w:color="000000"/>
              <w:left w:val="single" w:sz="4" w:space="0" w:color="000000"/>
              <w:bottom w:val="single" w:sz="4" w:space="0" w:color="000000"/>
              <w:right w:val="single" w:sz="4" w:space="0" w:color="000000"/>
            </w:tcBorders>
          </w:tcPr>
          <w:p w:rsidR="0049780F" w:rsidRPr="0049780F" w:rsidRDefault="0049780F" w:rsidP="00673146">
            <w:pPr>
              <w:widowControl w:val="0"/>
              <w:autoSpaceDE w:val="0"/>
              <w:autoSpaceDN w:val="0"/>
              <w:adjustRightInd w:val="0"/>
              <w:jc w:val="center"/>
              <w:rPr>
                <w:sz w:val="24"/>
                <w:szCs w:val="24"/>
              </w:rPr>
            </w:pPr>
            <w:r w:rsidRPr="0049780F">
              <w:rPr>
                <w:sz w:val="24"/>
                <w:szCs w:val="24"/>
              </w:rPr>
              <w:t>222</w:t>
            </w:r>
          </w:p>
        </w:tc>
      </w:tr>
      <w:tr w:rsidR="0049780F" w:rsidRPr="0049780F" w:rsidTr="00673146">
        <w:tc>
          <w:tcPr>
            <w:tcW w:w="426" w:type="dxa"/>
            <w:tcBorders>
              <w:top w:val="single" w:sz="4" w:space="0" w:color="000000"/>
              <w:left w:val="single" w:sz="4" w:space="0" w:color="000000"/>
              <w:bottom w:val="single" w:sz="4" w:space="0" w:color="000000"/>
              <w:right w:val="nil"/>
            </w:tcBorders>
            <w:hideMark/>
          </w:tcPr>
          <w:p w:rsidR="0049780F" w:rsidRPr="0049780F" w:rsidRDefault="0049780F" w:rsidP="00673146">
            <w:pPr>
              <w:snapToGrid w:val="0"/>
              <w:jc w:val="center"/>
              <w:rPr>
                <w:sz w:val="24"/>
                <w:szCs w:val="24"/>
              </w:rPr>
            </w:pPr>
            <w:r w:rsidRPr="0049780F">
              <w:rPr>
                <w:sz w:val="24"/>
                <w:szCs w:val="24"/>
              </w:rPr>
              <w:lastRenderedPageBreak/>
              <w:t>2</w:t>
            </w:r>
          </w:p>
        </w:tc>
        <w:tc>
          <w:tcPr>
            <w:tcW w:w="3685" w:type="dxa"/>
            <w:tcBorders>
              <w:top w:val="single" w:sz="4" w:space="0" w:color="000000"/>
              <w:left w:val="single" w:sz="4" w:space="0" w:color="000000"/>
              <w:bottom w:val="single" w:sz="4" w:space="0" w:color="000000"/>
              <w:right w:val="nil"/>
            </w:tcBorders>
          </w:tcPr>
          <w:p w:rsidR="0049780F" w:rsidRPr="0049780F" w:rsidRDefault="0049780F" w:rsidP="00673146">
            <w:pPr>
              <w:widowControl w:val="0"/>
              <w:autoSpaceDE w:val="0"/>
              <w:autoSpaceDN w:val="0"/>
              <w:adjustRightInd w:val="0"/>
              <w:rPr>
                <w:sz w:val="24"/>
                <w:szCs w:val="24"/>
              </w:rPr>
            </w:pPr>
            <w:r w:rsidRPr="0049780F">
              <w:rPr>
                <w:rStyle w:val="normaltextrun"/>
                <w:sz w:val="24"/>
                <w:szCs w:val="24"/>
                <w:shd w:val="clear" w:color="auto" w:fill="FFFFFF"/>
              </w:rPr>
              <w:t>Объем отгруженных товаров собственного производства, выполненных работ и услуг собственными силами (малые предприятия)</w:t>
            </w:r>
            <w:r w:rsidRPr="0049780F">
              <w:rPr>
                <w:rStyle w:val="eop"/>
                <w:rFonts w:eastAsia="Calibri"/>
                <w:sz w:val="24"/>
                <w:szCs w:val="24"/>
                <w:shd w:val="clear" w:color="auto" w:fill="FFFFFF"/>
              </w:rPr>
              <w:t> </w:t>
            </w:r>
          </w:p>
        </w:tc>
        <w:tc>
          <w:tcPr>
            <w:tcW w:w="851" w:type="dxa"/>
            <w:tcBorders>
              <w:top w:val="single" w:sz="4" w:space="0" w:color="000000"/>
              <w:left w:val="single" w:sz="4" w:space="0" w:color="000000"/>
              <w:bottom w:val="single" w:sz="4" w:space="0" w:color="000000"/>
              <w:right w:val="nil"/>
            </w:tcBorders>
          </w:tcPr>
          <w:p w:rsidR="0049780F" w:rsidRPr="0049780F" w:rsidRDefault="0049780F" w:rsidP="00673146">
            <w:pPr>
              <w:widowControl w:val="0"/>
              <w:autoSpaceDE w:val="0"/>
              <w:autoSpaceDN w:val="0"/>
              <w:adjustRightInd w:val="0"/>
              <w:jc w:val="center"/>
              <w:rPr>
                <w:sz w:val="24"/>
                <w:szCs w:val="24"/>
              </w:rPr>
            </w:pPr>
            <w:r w:rsidRPr="0049780F">
              <w:rPr>
                <w:rStyle w:val="normaltextrun"/>
                <w:sz w:val="24"/>
                <w:szCs w:val="24"/>
                <w:shd w:val="clear" w:color="auto" w:fill="FFFFFF"/>
              </w:rPr>
              <w:t xml:space="preserve">млн. руб. </w:t>
            </w:r>
          </w:p>
        </w:tc>
        <w:tc>
          <w:tcPr>
            <w:tcW w:w="1417" w:type="dxa"/>
            <w:tcBorders>
              <w:top w:val="single" w:sz="4" w:space="0" w:color="000000"/>
              <w:left w:val="single" w:sz="4" w:space="0" w:color="000000"/>
              <w:bottom w:val="single" w:sz="4" w:space="0" w:color="000000"/>
              <w:right w:val="single" w:sz="4" w:space="0" w:color="000000"/>
            </w:tcBorders>
          </w:tcPr>
          <w:p w:rsidR="0049780F" w:rsidRPr="0049780F" w:rsidRDefault="0049780F" w:rsidP="00673146">
            <w:pPr>
              <w:widowControl w:val="0"/>
              <w:autoSpaceDE w:val="0"/>
              <w:autoSpaceDN w:val="0"/>
              <w:adjustRightInd w:val="0"/>
              <w:jc w:val="center"/>
              <w:rPr>
                <w:sz w:val="24"/>
                <w:szCs w:val="24"/>
              </w:rPr>
            </w:pPr>
            <w:r w:rsidRPr="0049780F">
              <w:rPr>
                <w:sz w:val="24"/>
                <w:szCs w:val="24"/>
              </w:rPr>
              <w:t>696,736</w:t>
            </w:r>
          </w:p>
        </w:tc>
        <w:tc>
          <w:tcPr>
            <w:tcW w:w="1134" w:type="dxa"/>
            <w:tcBorders>
              <w:top w:val="single" w:sz="4" w:space="0" w:color="000000"/>
              <w:left w:val="single" w:sz="4" w:space="0" w:color="000000"/>
              <w:bottom w:val="single" w:sz="4" w:space="0" w:color="000000"/>
              <w:right w:val="nil"/>
            </w:tcBorders>
          </w:tcPr>
          <w:p w:rsidR="0049780F" w:rsidRPr="0049780F" w:rsidRDefault="0049780F" w:rsidP="00673146">
            <w:pPr>
              <w:widowControl w:val="0"/>
              <w:autoSpaceDE w:val="0"/>
              <w:autoSpaceDN w:val="0"/>
              <w:adjustRightInd w:val="0"/>
              <w:jc w:val="center"/>
              <w:rPr>
                <w:sz w:val="24"/>
                <w:szCs w:val="24"/>
              </w:rPr>
            </w:pPr>
            <w:r w:rsidRPr="0049780F">
              <w:rPr>
                <w:sz w:val="24"/>
                <w:szCs w:val="24"/>
              </w:rPr>
              <w:t>697,8</w:t>
            </w:r>
          </w:p>
        </w:tc>
        <w:tc>
          <w:tcPr>
            <w:tcW w:w="1276" w:type="dxa"/>
            <w:tcBorders>
              <w:top w:val="single" w:sz="4" w:space="0" w:color="000000"/>
              <w:left w:val="single" w:sz="4" w:space="0" w:color="000000"/>
              <w:bottom w:val="single" w:sz="4" w:space="0" w:color="000000"/>
              <w:right w:val="single" w:sz="4" w:space="0" w:color="000000"/>
            </w:tcBorders>
          </w:tcPr>
          <w:p w:rsidR="0049780F" w:rsidRPr="0049780F" w:rsidRDefault="0049780F" w:rsidP="00673146">
            <w:pPr>
              <w:widowControl w:val="0"/>
              <w:autoSpaceDE w:val="0"/>
              <w:autoSpaceDN w:val="0"/>
              <w:adjustRightInd w:val="0"/>
              <w:jc w:val="center"/>
              <w:rPr>
                <w:sz w:val="24"/>
                <w:szCs w:val="24"/>
              </w:rPr>
            </w:pPr>
            <w:r w:rsidRPr="0049780F">
              <w:rPr>
                <w:sz w:val="24"/>
                <w:szCs w:val="24"/>
              </w:rPr>
              <w:t>702,3</w:t>
            </w:r>
          </w:p>
        </w:tc>
        <w:tc>
          <w:tcPr>
            <w:tcW w:w="1134" w:type="dxa"/>
            <w:tcBorders>
              <w:top w:val="single" w:sz="4" w:space="0" w:color="000000"/>
              <w:left w:val="single" w:sz="4" w:space="0" w:color="000000"/>
              <w:bottom w:val="single" w:sz="4" w:space="0" w:color="000000"/>
              <w:right w:val="single" w:sz="4" w:space="0" w:color="000000"/>
            </w:tcBorders>
          </w:tcPr>
          <w:p w:rsidR="0049780F" w:rsidRPr="0049780F" w:rsidRDefault="0049780F" w:rsidP="00673146">
            <w:pPr>
              <w:widowControl w:val="0"/>
              <w:autoSpaceDE w:val="0"/>
              <w:autoSpaceDN w:val="0"/>
              <w:adjustRightInd w:val="0"/>
              <w:jc w:val="center"/>
              <w:rPr>
                <w:sz w:val="24"/>
                <w:szCs w:val="24"/>
              </w:rPr>
            </w:pPr>
            <w:r w:rsidRPr="0049780F">
              <w:rPr>
                <w:sz w:val="24"/>
                <w:szCs w:val="24"/>
              </w:rPr>
              <w:t>707,2</w:t>
            </w:r>
          </w:p>
        </w:tc>
      </w:tr>
      <w:tr w:rsidR="0049780F" w:rsidRPr="0049780F" w:rsidTr="00673146">
        <w:tc>
          <w:tcPr>
            <w:tcW w:w="426" w:type="dxa"/>
            <w:tcBorders>
              <w:top w:val="single" w:sz="4" w:space="0" w:color="000000"/>
              <w:left w:val="single" w:sz="4" w:space="0" w:color="000000"/>
              <w:bottom w:val="single" w:sz="4" w:space="0" w:color="000000"/>
              <w:right w:val="nil"/>
            </w:tcBorders>
            <w:hideMark/>
          </w:tcPr>
          <w:p w:rsidR="0049780F" w:rsidRPr="0049780F" w:rsidRDefault="0049780F" w:rsidP="00673146">
            <w:pPr>
              <w:snapToGrid w:val="0"/>
              <w:jc w:val="center"/>
              <w:rPr>
                <w:sz w:val="24"/>
                <w:szCs w:val="24"/>
              </w:rPr>
            </w:pPr>
            <w:r w:rsidRPr="0049780F">
              <w:rPr>
                <w:sz w:val="24"/>
                <w:szCs w:val="24"/>
              </w:rPr>
              <w:t>3</w:t>
            </w:r>
          </w:p>
        </w:tc>
        <w:tc>
          <w:tcPr>
            <w:tcW w:w="3685" w:type="dxa"/>
            <w:tcBorders>
              <w:top w:val="single" w:sz="4" w:space="0" w:color="000000"/>
              <w:left w:val="single" w:sz="4" w:space="0" w:color="000000"/>
              <w:bottom w:val="single" w:sz="4" w:space="0" w:color="000000"/>
              <w:right w:val="nil"/>
            </w:tcBorders>
            <w:hideMark/>
          </w:tcPr>
          <w:p w:rsidR="0049780F" w:rsidRPr="0049780F" w:rsidRDefault="0049780F" w:rsidP="00673146">
            <w:pPr>
              <w:widowControl w:val="0"/>
              <w:autoSpaceDE w:val="0"/>
              <w:autoSpaceDN w:val="0"/>
              <w:adjustRightInd w:val="0"/>
              <w:rPr>
                <w:sz w:val="24"/>
                <w:szCs w:val="24"/>
              </w:rPr>
            </w:pPr>
            <w:r w:rsidRPr="0049780F">
              <w:rPr>
                <w:sz w:val="24"/>
                <w:szCs w:val="24"/>
              </w:rPr>
              <w:t>Количество субъектов малого и среднего предпринимательства (в т.ч.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организационную, информационную, консультационную       поддержку</w:t>
            </w:r>
          </w:p>
        </w:tc>
        <w:tc>
          <w:tcPr>
            <w:tcW w:w="851" w:type="dxa"/>
            <w:tcBorders>
              <w:top w:val="single" w:sz="4" w:space="0" w:color="000000"/>
              <w:left w:val="single" w:sz="4" w:space="0" w:color="000000"/>
              <w:bottom w:val="single" w:sz="4" w:space="0" w:color="000000"/>
              <w:right w:val="nil"/>
            </w:tcBorders>
            <w:hideMark/>
          </w:tcPr>
          <w:p w:rsidR="0049780F" w:rsidRPr="0049780F" w:rsidRDefault="0049780F" w:rsidP="00673146">
            <w:pPr>
              <w:snapToGrid w:val="0"/>
              <w:jc w:val="center"/>
              <w:rPr>
                <w:sz w:val="24"/>
                <w:szCs w:val="24"/>
              </w:rPr>
            </w:pPr>
            <w:r w:rsidRPr="0049780F">
              <w:rPr>
                <w:sz w:val="24"/>
                <w:szCs w:val="24"/>
              </w:rPr>
              <w:t>ед.</w:t>
            </w:r>
          </w:p>
        </w:tc>
        <w:tc>
          <w:tcPr>
            <w:tcW w:w="1417" w:type="dxa"/>
            <w:tcBorders>
              <w:top w:val="single" w:sz="4" w:space="0" w:color="000000"/>
              <w:left w:val="single" w:sz="4" w:space="0" w:color="000000"/>
              <w:bottom w:val="single" w:sz="4" w:space="0" w:color="000000"/>
              <w:right w:val="single" w:sz="4" w:space="0" w:color="000000"/>
            </w:tcBorders>
          </w:tcPr>
          <w:p w:rsidR="0049780F" w:rsidRPr="0049780F" w:rsidRDefault="0049780F" w:rsidP="00673146">
            <w:pPr>
              <w:snapToGrid w:val="0"/>
              <w:jc w:val="center"/>
              <w:rPr>
                <w:sz w:val="24"/>
                <w:szCs w:val="24"/>
              </w:rPr>
            </w:pPr>
            <w:r w:rsidRPr="0049780F">
              <w:rPr>
                <w:sz w:val="24"/>
                <w:szCs w:val="24"/>
              </w:rPr>
              <w:t>29</w:t>
            </w:r>
          </w:p>
        </w:tc>
        <w:tc>
          <w:tcPr>
            <w:tcW w:w="1134" w:type="dxa"/>
            <w:tcBorders>
              <w:top w:val="single" w:sz="4" w:space="0" w:color="000000"/>
              <w:left w:val="single" w:sz="4" w:space="0" w:color="000000"/>
              <w:bottom w:val="single" w:sz="4" w:space="0" w:color="000000"/>
              <w:right w:val="nil"/>
            </w:tcBorders>
            <w:hideMark/>
          </w:tcPr>
          <w:p w:rsidR="0049780F" w:rsidRPr="0049780F" w:rsidRDefault="0049780F" w:rsidP="00673146">
            <w:pPr>
              <w:snapToGrid w:val="0"/>
              <w:jc w:val="center"/>
              <w:rPr>
                <w:sz w:val="24"/>
                <w:szCs w:val="24"/>
              </w:rPr>
            </w:pPr>
            <w:r w:rsidRPr="0049780F">
              <w:rPr>
                <w:sz w:val="24"/>
                <w:szCs w:val="24"/>
              </w:rPr>
              <w:t>35</w:t>
            </w:r>
          </w:p>
        </w:tc>
        <w:tc>
          <w:tcPr>
            <w:tcW w:w="1276" w:type="dxa"/>
            <w:tcBorders>
              <w:top w:val="single" w:sz="4" w:space="0" w:color="000000"/>
              <w:left w:val="single" w:sz="4" w:space="0" w:color="000000"/>
              <w:bottom w:val="single" w:sz="4" w:space="0" w:color="000000"/>
              <w:right w:val="single" w:sz="4" w:space="0" w:color="000000"/>
            </w:tcBorders>
            <w:hideMark/>
          </w:tcPr>
          <w:p w:rsidR="0049780F" w:rsidRPr="0049780F" w:rsidRDefault="0049780F" w:rsidP="00673146">
            <w:pPr>
              <w:snapToGrid w:val="0"/>
              <w:jc w:val="center"/>
              <w:rPr>
                <w:sz w:val="24"/>
                <w:szCs w:val="24"/>
              </w:rPr>
            </w:pPr>
            <w:r w:rsidRPr="0049780F">
              <w:rPr>
                <w:sz w:val="24"/>
                <w:szCs w:val="24"/>
              </w:rPr>
              <w:t>47</w:t>
            </w:r>
          </w:p>
        </w:tc>
        <w:tc>
          <w:tcPr>
            <w:tcW w:w="1134" w:type="dxa"/>
            <w:tcBorders>
              <w:top w:val="single" w:sz="4" w:space="0" w:color="000000"/>
              <w:left w:val="single" w:sz="4" w:space="0" w:color="000000"/>
              <w:bottom w:val="single" w:sz="4" w:space="0" w:color="000000"/>
              <w:right w:val="single" w:sz="4" w:space="0" w:color="000000"/>
            </w:tcBorders>
          </w:tcPr>
          <w:p w:rsidR="0049780F" w:rsidRPr="0049780F" w:rsidRDefault="0049780F" w:rsidP="00673146">
            <w:pPr>
              <w:snapToGrid w:val="0"/>
              <w:jc w:val="center"/>
              <w:rPr>
                <w:sz w:val="24"/>
                <w:szCs w:val="24"/>
              </w:rPr>
            </w:pPr>
            <w:r w:rsidRPr="0049780F">
              <w:rPr>
                <w:sz w:val="24"/>
                <w:szCs w:val="24"/>
              </w:rPr>
              <w:t>51</w:t>
            </w:r>
          </w:p>
        </w:tc>
      </w:tr>
      <w:tr w:rsidR="0049780F" w:rsidRPr="0049780F" w:rsidTr="00673146">
        <w:tc>
          <w:tcPr>
            <w:tcW w:w="426" w:type="dxa"/>
            <w:tcBorders>
              <w:top w:val="single" w:sz="4" w:space="0" w:color="000000"/>
              <w:left w:val="single" w:sz="4" w:space="0" w:color="000000"/>
              <w:bottom w:val="single" w:sz="4" w:space="0" w:color="000000"/>
              <w:right w:val="nil"/>
            </w:tcBorders>
          </w:tcPr>
          <w:p w:rsidR="0049780F" w:rsidRPr="0049780F" w:rsidRDefault="0049780F" w:rsidP="00673146">
            <w:pPr>
              <w:snapToGrid w:val="0"/>
              <w:jc w:val="center"/>
              <w:rPr>
                <w:sz w:val="24"/>
                <w:szCs w:val="24"/>
              </w:rPr>
            </w:pPr>
            <w:r w:rsidRPr="0049780F">
              <w:rPr>
                <w:sz w:val="24"/>
                <w:szCs w:val="24"/>
              </w:rPr>
              <w:t>4</w:t>
            </w:r>
          </w:p>
        </w:tc>
        <w:tc>
          <w:tcPr>
            <w:tcW w:w="3685" w:type="dxa"/>
            <w:tcBorders>
              <w:top w:val="single" w:sz="4" w:space="0" w:color="000000"/>
              <w:left w:val="single" w:sz="4" w:space="0" w:color="000000"/>
              <w:bottom w:val="single" w:sz="4" w:space="0" w:color="000000"/>
              <w:right w:val="nil"/>
            </w:tcBorders>
          </w:tcPr>
          <w:p w:rsidR="0049780F" w:rsidRPr="0049780F" w:rsidRDefault="0049780F" w:rsidP="00673146">
            <w:pPr>
              <w:snapToGrid w:val="0"/>
              <w:rPr>
                <w:sz w:val="24"/>
                <w:szCs w:val="24"/>
              </w:rPr>
            </w:pPr>
            <w:r w:rsidRPr="0049780F">
              <w:rPr>
                <w:sz w:val="24"/>
                <w:szCs w:val="24"/>
              </w:rPr>
              <w:t>Количество субъектов малого и среднего предпринимательства (включая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финансовую поддержку</w:t>
            </w:r>
          </w:p>
        </w:tc>
        <w:tc>
          <w:tcPr>
            <w:tcW w:w="851" w:type="dxa"/>
            <w:tcBorders>
              <w:top w:val="single" w:sz="4" w:space="0" w:color="000000"/>
              <w:left w:val="single" w:sz="4" w:space="0" w:color="000000"/>
              <w:bottom w:val="single" w:sz="4" w:space="0" w:color="000000"/>
              <w:right w:val="nil"/>
            </w:tcBorders>
          </w:tcPr>
          <w:p w:rsidR="0049780F" w:rsidRPr="0049780F" w:rsidRDefault="0049780F" w:rsidP="00673146">
            <w:pPr>
              <w:snapToGrid w:val="0"/>
              <w:jc w:val="center"/>
              <w:rPr>
                <w:sz w:val="24"/>
                <w:szCs w:val="24"/>
              </w:rPr>
            </w:pPr>
            <w:r w:rsidRPr="0049780F">
              <w:rPr>
                <w:sz w:val="24"/>
                <w:szCs w:val="24"/>
              </w:rPr>
              <w:t>ед.</w:t>
            </w:r>
          </w:p>
        </w:tc>
        <w:tc>
          <w:tcPr>
            <w:tcW w:w="1417" w:type="dxa"/>
            <w:tcBorders>
              <w:top w:val="single" w:sz="4" w:space="0" w:color="000000"/>
              <w:left w:val="single" w:sz="4" w:space="0" w:color="000000"/>
              <w:bottom w:val="single" w:sz="4" w:space="0" w:color="000000"/>
              <w:right w:val="single" w:sz="4" w:space="0" w:color="000000"/>
            </w:tcBorders>
          </w:tcPr>
          <w:p w:rsidR="0049780F" w:rsidRPr="0049780F" w:rsidRDefault="0049780F" w:rsidP="00673146">
            <w:pPr>
              <w:snapToGrid w:val="0"/>
              <w:jc w:val="center"/>
              <w:rPr>
                <w:sz w:val="24"/>
                <w:szCs w:val="24"/>
              </w:rPr>
            </w:pPr>
            <w:r w:rsidRPr="0049780F">
              <w:rPr>
                <w:sz w:val="24"/>
                <w:szCs w:val="24"/>
              </w:rPr>
              <w:t>0</w:t>
            </w:r>
          </w:p>
        </w:tc>
        <w:tc>
          <w:tcPr>
            <w:tcW w:w="1134" w:type="dxa"/>
            <w:tcBorders>
              <w:top w:val="single" w:sz="4" w:space="0" w:color="000000"/>
              <w:left w:val="single" w:sz="4" w:space="0" w:color="000000"/>
              <w:bottom w:val="single" w:sz="4" w:space="0" w:color="000000"/>
              <w:right w:val="nil"/>
            </w:tcBorders>
          </w:tcPr>
          <w:p w:rsidR="0049780F" w:rsidRPr="0049780F" w:rsidRDefault="0049780F" w:rsidP="00673146">
            <w:pPr>
              <w:snapToGrid w:val="0"/>
              <w:jc w:val="center"/>
              <w:rPr>
                <w:sz w:val="24"/>
                <w:szCs w:val="24"/>
              </w:rPr>
            </w:pPr>
            <w:r w:rsidRPr="0049780F">
              <w:rPr>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rsidR="0049780F" w:rsidRPr="0049780F" w:rsidRDefault="0049780F" w:rsidP="00673146">
            <w:pPr>
              <w:snapToGrid w:val="0"/>
              <w:jc w:val="center"/>
              <w:rPr>
                <w:sz w:val="24"/>
                <w:szCs w:val="24"/>
              </w:rPr>
            </w:pPr>
            <w:r w:rsidRPr="0049780F">
              <w:rPr>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49780F" w:rsidRPr="0049780F" w:rsidRDefault="0049780F" w:rsidP="00673146">
            <w:pPr>
              <w:snapToGrid w:val="0"/>
              <w:jc w:val="center"/>
              <w:rPr>
                <w:sz w:val="24"/>
                <w:szCs w:val="24"/>
              </w:rPr>
            </w:pPr>
            <w:r w:rsidRPr="0049780F">
              <w:rPr>
                <w:sz w:val="24"/>
                <w:szCs w:val="24"/>
              </w:rPr>
              <w:t>2</w:t>
            </w:r>
          </w:p>
        </w:tc>
      </w:tr>
    </w:tbl>
    <w:p w:rsidR="0049780F" w:rsidRPr="0049780F" w:rsidRDefault="0049780F" w:rsidP="0049780F">
      <w:pPr>
        <w:ind w:right="179"/>
        <w:jc w:val="center"/>
        <w:rPr>
          <w:color w:val="33CCCC"/>
          <w:sz w:val="24"/>
          <w:szCs w:val="24"/>
        </w:rPr>
      </w:pPr>
    </w:p>
    <w:p w:rsidR="0049780F" w:rsidRPr="0049780F" w:rsidRDefault="0049780F" w:rsidP="0049780F">
      <w:pPr>
        <w:ind w:right="179"/>
        <w:jc w:val="center"/>
        <w:rPr>
          <w:color w:val="33CCCC"/>
          <w:sz w:val="24"/>
          <w:szCs w:val="24"/>
        </w:rPr>
      </w:pPr>
    </w:p>
    <w:p w:rsidR="0049780F" w:rsidRPr="0049780F" w:rsidRDefault="0049780F" w:rsidP="0049780F">
      <w:pPr>
        <w:ind w:right="179"/>
        <w:jc w:val="center"/>
        <w:rPr>
          <w:color w:val="33CCCC"/>
          <w:sz w:val="24"/>
          <w:szCs w:val="24"/>
        </w:rPr>
      </w:pPr>
    </w:p>
    <w:p w:rsidR="0049780F" w:rsidRPr="0049780F" w:rsidRDefault="0049780F" w:rsidP="0049780F">
      <w:pPr>
        <w:pStyle w:val="ConsPlusNormal"/>
        <w:ind w:firstLine="709"/>
        <w:jc w:val="center"/>
        <w:rPr>
          <w:rFonts w:ascii="Times New Roman" w:hAnsi="Times New Roman" w:cs="Times New Roman"/>
          <w:b/>
          <w:sz w:val="24"/>
          <w:szCs w:val="24"/>
        </w:rPr>
      </w:pPr>
    </w:p>
    <w:p w:rsidR="0049780F" w:rsidRPr="0049780F" w:rsidRDefault="0049780F" w:rsidP="0049780F">
      <w:pPr>
        <w:pStyle w:val="ConsPlusNormal"/>
        <w:ind w:firstLine="709"/>
        <w:jc w:val="center"/>
        <w:rPr>
          <w:rFonts w:ascii="Times New Roman" w:hAnsi="Times New Roman" w:cs="Times New Roman"/>
          <w:b/>
          <w:sz w:val="24"/>
          <w:szCs w:val="24"/>
        </w:rPr>
      </w:pPr>
    </w:p>
    <w:p w:rsidR="0049780F" w:rsidRPr="0049780F" w:rsidRDefault="0049780F" w:rsidP="0049780F">
      <w:pPr>
        <w:pStyle w:val="ConsPlusNormal"/>
        <w:ind w:firstLine="709"/>
        <w:jc w:val="center"/>
        <w:rPr>
          <w:rFonts w:ascii="Times New Roman" w:hAnsi="Times New Roman" w:cs="Times New Roman"/>
          <w:b/>
          <w:sz w:val="24"/>
          <w:szCs w:val="24"/>
        </w:rPr>
      </w:pPr>
      <w:r w:rsidRPr="0049780F">
        <w:rPr>
          <w:rFonts w:ascii="Times New Roman" w:hAnsi="Times New Roman" w:cs="Times New Roman"/>
          <w:b/>
          <w:sz w:val="24"/>
          <w:szCs w:val="24"/>
        </w:rPr>
        <w:t>5. Ресурсное обеспечение  муниципальной программы «Развитие экономики Комсомольского муниципального района»</w:t>
      </w:r>
    </w:p>
    <w:p w:rsidR="0049780F" w:rsidRPr="0049780F" w:rsidRDefault="0049780F" w:rsidP="0049780F">
      <w:pPr>
        <w:pStyle w:val="ConsPlusNormal"/>
        <w:ind w:firstLine="709"/>
        <w:jc w:val="center"/>
        <w:rPr>
          <w:rFonts w:ascii="Times New Roman" w:hAnsi="Times New Roman" w:cs="Times New Roman"/>
          <w:sz w:val="24"/>
          <w:szCs w:val="24"/>
        </w:rPr>
      </w:pPr>
    </w:p>
    <w:p w:rsidR="0049780F" w:rsidRPr="0049780F" w:rsidRDefault="0049780F" w:rsidP="0049780F">
      <w:pPr>
        <w:pStyle w:val="ConsPlusNormal"/>
        <w:ind w:firstLine="709"/>
        <w:jc w:val="center"/>
        <w:rPr>
          <w:rFonts w:ascii="Times New Roman" w:hAnsi="Times New Roman" w:cs="Times New Roman"/>
          <w:sz w:val="24"/>
          <w:szCs w:val="24"/>
        </w:rPr>
      </w:pPr>
      <w:r w:rsidRPr="0049780F">
        <w:rPr>
          <w:rFonts w:ascii="Times New Roman" w:hAnsi="Times New Roman" w:cs="Times New Roman"/>
          <w:sz w:val="24"/>
          <w:szCs w:val="24"/>
        </w:rPr>
        <w:t>Таблица 3. Ресурсное обеспечение реализации Программы</w:t>
      </w:r>
    </w:p>
    <w:p w:rsidR="0049780F" w:rsidRPr="0049780F" w:rsidRDefault="0049780F" w:rsidP="0049780F">
      <w:pPr>
        <w:pStyle w:val="ConsPlusNormal"/>
        <w:jc w:val="right"/>
        <w:outlineLvl w:val="2"/>
        <w:rPr>
          <w:rFonts w:ascii="Times New Roman" w:hAnsi="Times New Roman" w:cs="Times New Roman"/>
          <w:sz w:val="24"/>
          <w:szCs w:val="24"/>
        </w:rPr>
      </w:pPr>
      <w:r w:rsidRPr="0049780F">
        <w:rPr>
          <w:rFonts w:ascii="Times New Roman" w:hAnsi="Times New Roman" w:cs="Times New Roman"/>
          <w:sz w:val="24"/>
          <w:szCs w:val="24"/>
        </w:rPr>
        <w:t>руб.</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8"/>
        <w:gridCol w:w="3278"/>
        <w:gridCol w:w="1149"/>
        <w:gridCol w:w="1559"/>
        <w:gridCol w:w="1560"/>
        <w:gridCol w:w="1417"/>
      </w:tblGrid>
      <w:tr w:rsidR="0049780F" w:rsidRPr="0049780F" w:rsidTr="00673146">
        <w:trPr>
          <w:jc w:val="center"/>
        </w:trPr>
        <w:tc>
          <w:tcPr>
            <w:tcW w:w="698"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snapToGrid w:val="0"/>
              <w:jc w:val="center"/>
              <w:rPr>
                <w:sz w:val="24"/>
                <w:szCs w:val="24"/>
              </w:rPr>
            </w:pPr>
            <w:r w:rsidRPr="0049780F">
              <w:rPr>
                <w:sz w:val="24"/>
                <w:szCs w:val="24"/>
              </w:rPr>
              <w:t>№ п/п</w:t>
            </w:r>
          </w:p>
        </w:tc>
        <w:tc>
          <w:tcPr>
            <w:tcW w:w="3278"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snapToGrid w:val="0"/>
              <w:jc w:val="center"/>
              <w:rPr>
                <w:sz w:val="24"/>
                <w:szCs w:val="24"/>
              </w:rPr>
            </w:pPr>
            <w:r w:rsidRPr="0049780F">
              <w:rPr>
                <w:sz w:val="24"/>
                <w:szCs w:val="24"/>
              </w:rPr>
              <w:t>Наименование подпрограммы/ Источник ресурсного обеспечения</w:t>
            </w:r>
          </w:p>
        </w:tc>
        <w:tc>
          <w:tcPr>
            <w:tcW w:w="1149"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snapToGrid w:val="0"/>
              <w:jc w:val="center"/>
              <w:rPr>
                <w:sz w:val="24"/>
                <w:szCs w:val="24"/>
              </w:rPr>
            </w:pPr>
            <w:r w:rsidRPr="0049780F">
              <w:rPr>
                <w:sz w:val="24"/>
                <w:szCs w:val="24"/>
              </w:rPr>
              <w:t>2021 г.</w:t>
            </w:r>
          </w:p>
        </w:tc>
        <w:tc>
          <w:tcPr>
            <w:tcW w:w="1559"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snapToGrid w:val="0"/>
              <w:jc w:val="center"/>
              <w:rPr>
                <w:sz w:val="24"/>
                <w:szCs w:val="24"/>
              </w:rPr>
            </w:pPr>
            <w:r w:rsidRPr="0049780F">
              <w:rPr>
                <w:sz w:val="24"/>
                <w:szCs w:val="24"/>
              </w:rPr>
              <w:t>2022 г.</w:t>
            </w:r>
          </w:p>
        </w:tc>
        <w:tc>
          <w:tcPr>
            <w:tcW w:w="1560"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snapToGrid w:val="0"/>
              <w:ind w:right="-86"/>
              <w:jc w:val="center"/>
              <w:rPr>
                <w:sz w:val="24"/>
                <w:szCs w:val="24"/>
                <w:highlight w:val="yellow"/>
              </w:rPr>
            </w:pPr>
            <w:r w:rsidRPr="0049780F">
              <w:rPr>
                <w:sz w:val="24"/>
                <w:szCs w:val="24"/>
              </w:rPr>
              <w:t>2023 г.</w:t>
            </w:r>
          </w:p>
        </w:tc>
        <w:tc>
          <w:tcPr>
            <w:tcW w:w="1417"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snapToGrid w:val="0"/>
              <w:ind w:right="-86"/>
              <w:jc w:val="center"/>
              <w:rPr>
                <w:sz w:val="24"/>
                <w:szCs w:val="24"/>
              </w:rPr>
            </w:pPr>
            <w:r w:rsidRPr="0049780F">
              <w:rPr>
                <w:sz w:val="24"/>
                <w:szCs w:val="24"/>
              </w:rPr>
              <w:t>2024 г.</w:t>
            </w:r>
          </w:p>
        </w:tc>
      </w:tr>
      <w:tr w:rsidR="0049780F" w:rsidRPr="0049780F" w:rsidTr="00673146">
        <w:trPr>
          <w:jc w:val="center"/>
        </w:trPr>
        <w:tc>
          <w:tcPr>
            <w:tcW w:w="3976" w:type="dxa"/>
            <w:gridSpan w:val="2"/>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snapToGrid w:val="0"/>
              <w:rPr>
                <w:sz w:val="24"/>
                <w:szCs w:val="24"/>
              </w:rPr>
            </w:pPr>
            <w:r w:rsidRPr="0049780F">
              <w:rPr>
                <w:sz w:val="24"/>
                <w:szCs w:val="24"/>
              </w:rPr>
              <w:t>Программа, всего</w:t>
            </w:r>
          </w:p>
        </w:tc>
        <w:tc>
          <w:tcPr>
            <w:tcW w:w="1149"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snapToGrid w:val="0"/>
              <w:jc w:val="center"/>
              <w:rPr>
                <w:sz w:val="24"/>
                <w:szCs w:val="24"/>
              </w:rPr>
            </w:pPr>
            <w:r w:rsidRPr="0049780F">
              <w:rPr>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snapToGrid w:val="0"/>
              <w:jc w:val="center"/>
              <w:rPr>
                <w:sz w:val="24"/>
                <w:szCs w:val="24"/>
              </w:rPr>
            </w:pPr>
            <w:r w:rsidRPr="0049780F">
              <w:rPr>
                <w:sz w:val="24"/>
                <w:szCs w:val="24"/>
              </w:rPr>
              <w:t>100 000,00</w:t>
            </w:r>
          </w:p>
        </w:tc>
        <w:tc>
          <w:tcPr>
            <w:tcW w:w="1560"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snapToGrid w:val="0"/>
              <w:jc w:val="center"/>
              <w:rPr>
                <w:sz w:val="24"/>
                <w:szCs w:val="24"/>
              </w:rPr>
            </w:pPr>
            <w:r w:rsidRPr="0049780F">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snapToGrid w:val="0"/>
              <w:jc w:val="center"/>
              <w:rPr>
                <w:sz w:val="24"/>
                <w:szCs w:val="24"/>
              </w:rPr>
            </w:pPr>
            <w:r w:rsidRPr="0049780F">
              <w:rPr>
                <w:sz w:val="24"/>
                <w:szCs w:val="24"/>
              </w:rPr>
              <w:t>0,00</w:t>
            </w:r>
          </w:p>
        </w:tc>
      </w:tr>
      <w:tr w:rsidR="0049780F" w:rsidRPr="0049780F" w:rsidTr="00673146">
        <w:trPr>
          <w:jc w:val="center"/>
        </w:trPr>
        <w:tc>
          <w:tcPr>
            <w:tcW w:w="3976" w:type="dxa"/>
            <w:gridSpan w:val="2"/>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snapToGrid w:val="0"/>
              <w:rPr>
                <w:sz w:val="24"/>
                <w:szCs w:val="24"/>
              </w:rPr>
            </w:pPr>
            <w:r w:rsidRPr="0049780F">
              <w:rPr>
                <w:sz w:val="24"/>
                <w:szCs w:val="24"/>
              </w:rPr>
              <w:t>бюджетные ассигнования</w:t>
            </w:r>
          </w:p>
        </w:tc>
        <w:tc>
          <w:tcPr>
            <w:tcW w:w="1149"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snapToGrid w:val="0"/>
              <w:jc w:val="center"/>
              <w:rPr>
                <w:sz w:val="24"/>
                <w:szCs w:val="24"/>
              </w:rPr>
            </w:pPr>
            <w:r w:rsidRPr="0049780F">
              <w:rPr>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snapToGrid w:val="0"/>
              <w:jc w:val="center"/>
              <w:rPr>
                <w:sz w:val="24"/>
                <w:szCs w:val="24"/>
              </w:rPr>
            </w:pPr>
            <w:r w:rsidRPr="0049780F">
              <w:rPr>
                <w:sz w:val="24"/>
                <w:szCs w:val="24"/>
              </w:rPr>
              <w:t>100 000,00</w:t>
            </w:r>
          </w:p>
        </w:tc>
        <w:tc>
          <w:tcPr>
            <w:tcW w:w="1560"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snapToGrid w:val="0"/>
              <w:jc w:val="center"/>
              <w:rPr>
                <w:sz w:val="24"/>
                <w:szCs w:val="24"/>
              </w:rPr>
            </w:pPr>
            <w:r w:rsidRPr="0049780F">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snapToGrid w:val="0"/>
              <w:jc w:val="center"/>
              <w:rPr>
                <w:sz w:val="24"/>
                <w:szCs w:val="24"/>
              </w:rPr>
            </w:pPr>
            <w:r w:rsidRPr="0049780F">
              <w:rPr>
                <w:sz w:val="24"/>
                <w:szCs w:val="24"/>
              </w:rPr>
              <w:t>0,00</w:t>
            </w:r>
          </w:p>
        </w:tc>
      </w:tr>
      <w:tr w:rsidR="0049780F" w:rsidRPr="0049780F" w:rsidTr="00673146">
        <w:trPr>
          <w:jc w:val="center"/>
        </w:trPr>
        <w:tc>
          <w:tcPr>
            <w:tcW w:w="3976" w:type="dxa"/>
            <w:gridSpan w:val="2"/>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snapToGrid w:val="0"/>
              <w:rPr>
                <w:sz w:val="24"/>
                <w:szCs w:val="24"/>
              </w:rPr>
            </w:pPr>
            <w:r w:rsidRPr="0049780F">
              <w:rPr>
                <w:sz w:val="24"/>
                <w:szCs w:val="24"/>
              </w:rPr>
              <w:t>- бюджет Комсомольского муниципального района</w:t>
            </w:r>
          </w:p>
        </w:tc>
        <w:tc>
          <w:tcPr>
            <w:tcW w:w="1149"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snapToGrid w:val="0"/>
              <w:jc w:val="center"/>
              <w:rPr>
                <w:sz w:val="24"/>
                <w:szCs w:val="24"/>
              </w:rPr>
            </w:pPr>
            <w:r w:rsidRPr="0049780F">
              <w:rPr>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snapToGrid w:val="0"/>
              <w:jc w:val="center"/>
              <w:rPr>
                <w:sz w:val="24"/>
                <w:szCs w:val="24"/>
              </w:rPr>
            </w:pPr>
            <w:r w:rsidRPr="0049780F">
              <w:rPr>
                <w:sz w:val="24"/>
                <w:szCs w:val="24"/>
              </w:rPr>
              <w:t>100 000,00</w:t>
            </w:r>
          </w:p>
        </w:tc>
        <w:tc>
          <w:tcPr>
            <w:tcW w:w="1560"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snapToGrid w:val="0"/>
              <w:jc w:val="center"/>
              <w:rPr>
                <w:sz w:val="24"/>
                <w:szCs w:val="24"/>
              </w:rPr>
            </w:pPr>
            <w:r w:rsidRPr="0049780F">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snapToGrid w:val="0"/>
              <w:jc w:val="center"/>
              <w:rPr>
                <w:sz w:val="24"/>
                <w:szCs w:val="24"/>
              </w:rPr>
            </w:pPr>
            <w:r w:rsidRPr="0049780F">
              <w:rPr>
                <w:sz w:val="24"/>
                <w:szCs w:val="24"/>
              </w:rPr>
              <w:t>0,00</w:t>
            </w:r>
          </w:p>
        </w:tc>
      </w:tr>
      <w:tr w:rsidR="0049780F" w:rsidRPr="0049780F" w:rsidTr="00673146">
        <w:trPr>
          <w:jc w:val="center"/>
        </w:trPr>
        <w:tc>
          <w:tcPr>
            <w:tcW w:w="3976" w:type="dxa"/>
            <w:gridSpan w:val="2"/>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snapToGrid w:val="0"/>
              <w:rPr>
                <w:sz w:val="24"/>
                <w:szCs w:val="24"/>
              </w:rPr>
            </w:pPr>
            <w:r w:rsidRPr="0049780F">
              <w:rPr>
                <w:sz w:val="24"/>
                <w:szCs w:val="24"/>
              </w:rPr>
              <w:t>- областной бюджет</w:t>
            </w:r>
          </w:p>
        </w:tc>
        <w:tc>
          <w:tcPr>
            <w:tcW w:w="1149"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snapToGrid w:val="0"/>
              <w:jc w:val="center"/>
              <w:rPr>
                <w:sz w:val="24"/>
                <w:szCs w:val="24"/>
              </w:rPr>
            </w:pPr>
            <w:r w:rsidRPr="0049780F">
              <w:rPr>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snapToGrid w:val="0"/>
              <w:jc w:val="center"/>
              <w:rPr>
                <w:sz w:val="24"/>
                <w:szCs w:val="24"/>
              </w:rPr>
            </w:pPr>
            <w:r w:rsidRPr="0049780F">
              <w:rPr>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snapToGrid w:val="0"/>
              <w:jc w:val="center"/>
              <w:rPr>
                <w:sz w:val="24"/>
                <w:szCs w:val="24"/>
              </w:rPr>
            </w:pPr>
            <w:r w:rsidRPr="0049780F">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snapToGrid w:val="0"/>
              <w:jc w:val="center"/>
              <w:rPr>
                <w:sz w:val="24"/>
                <w:szCs w:val="24"/>
              </w:rPr>
            </w:pPr>
            <w:r w:rsidRPr="0049780F">
              <w:rPr>
                <w:sz w:val="24"/>
                <w:szCs w:val="24"/>
              </w:rPr>
              <w:t>-</w:t>
            </w:r>
          </w:p>
        </w:tc>
      </w:tr>
      <w:tr w:rsidR="0049780F" w:rsidRPr="0049780F" w:rsidTr="00673146">
        <w:trPr>
          <w:jc w:val="center"/>
        </w:trPr>
        <w:tc>
          <w:tcPr>
            <w:tcW w:w="3976" w:type="dxa"/>
            <w:gridSpan w:val="2"/>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snapToGrid w:val="0"/>
              <w:rPr>
                <w:sz w:val="24"/>
                <w:szCs w:val="24"/>
              </w:rPr>
            </w:pPr>
            <w:r w:rsidRPr="0049780F">
              <w:rPr>
                <w:sz w:val="24"/>
                <w:szCs w:val="24"/>
              </w:rPr>
              <w:t>- федеральный бюджет</w:t>
            </w:r>
          </w:p>
        </w:tc>
        <w:tc>
          <w:tcPr>
            <w:tcW w:w="1149"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snapToGrid w:val="0"/>
              <w:jc w:val="center"/>
              <w:rPr>
                <w:sz w:val="24"/>
                <w:szCs w:val="24"/>
              </w:rPr>
            </w:pPr>
            <w:r w:rsidRPr="0049780F">
              <w:rPr>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snapToGrid w:val="0"/>
              <w:jc w:val="center"/>
              <w:rPr>
                <w:sz w:val="24"/>
                <w:szCs w:val="24"/>
              </w:rPr>
            </w:pPr>
            <w:r w:rsidRPr="0049780F">
              <w:rPr>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snapToGrid w:val="0"/>
              <w:jc w:val="center"/>
              <w:rPr>
                <w:sz w:val="24"/>
                <w:szCs w:val="24"/>
              </w:rPr>
            </w:pPr>
            <w:r w:rsidRPr="0049780F">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snapToGrid w:val="0"/>
              <w:jc w:val="center"/>
              <w:rPr>
                <w:sz w:val="24"/>
                <w:szCs w:val="24"/>
              </w:rPr>
            </w:pPr>
            <w:r w:rsidRPr="0049780F">
              <w:rPr>
                <w:sz w:val="24"/>
                <w:szCs w:val="24"/>
              </w:rPr>
              <w:t>-</w:t>
            </w:r>
          </w:p>
        </w:tc>
      </w:tr>
      <w:tr w:rsidR="0049780F" w:rsidRPr="0049780F" w:rsidTr="00673146">
        <w:trPr>
          <w:jc w:val="center"/>
        </w:trPr>
        <w:tc>
          <w:tcPr>
            <w:tcW w:w="3976" w:type="dxa"/>
            <w:gridSpan w:val="2"/>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snapToGrid w:val="0"/>
              <w:rPr>
                <w:sz w:val="24"/>
                <w:szCs w:val="24"/>
              </w:rPr>
            </w:pPr>
            <w:r w:rsidRPr="0049780F">
              <w:rPr>
                <w:sz w:val="24"/>
                <w:szCs w:val="24"/>
              </w:rPr>
              <w:t>- от физических и юридических лиц</w:t>
            </w:r>
          </w:p>
        </w:tc>
        <w:tc>
          <w:tcPr>
            <w:tcW w:w="1149"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snapToGrid w:val="0"/>
              <w:jc w:val="center"/>
              <w:rPr>
                <w:sz w:val="24"/>
                <w:szCs w:val="24"/>
              </w:rPr>
            </w:pPr>
            <w:r w:rsidRPr="0049780F">
              <w:rPr>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snapToGrid w:val="0"/>
              <w:jc w:val="center"/>
              <w:rPr>
                <w:sz w:val="24"/>
                <w:szCs w:val="24"/>
              </w:rPr>
            </w:pPr>
            <w:r w:rsidRPr="0049780F">
              <w:rPr>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snapToGrid w:val="0"/>
              <w:jc w:val="center"/>
              <w:rPr>
                <w:sz w:val="24"/>
                <w:szCs w:val="24"/>
              </w:rPr>
            </w:pPr>
            <w:r w:rsidRPr="0049780F">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snapToGrid w:val="0"/>
              <w:jc w:val="center"/>
              <w:rPr>
                <w:sz w:val="24"/>
                <w:szCs w:val="24"/>
              </w:rPr>
            </w:pPr>
            <w:r w:rsidRPr="0049780F">
              <w:rPr>
                <w:sz w:val="24"/>
                <w:szCs w:val="24"/>
              </w:rPr>
              <w:t>-</w:t>
            </w:r>
          </w:p>
        </w:tc>
      </w:tr>
      <w:tr w:rsidR="0049780F" w:rsidRPr="0049780F" w:rsidTr="00673146">
        <w:trPr>
          <w:jc w:val="center"/>
        </w:trPr>
        <w:tc>
          <w:tcPr>
            <w:tcW w:w="3976" w:type="dxa"/>
            <w:gridSpan w:val="2"/>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snapToGrid w:val="0"/>
              <w:rPr>
                <w:sz w:val="24"/>
                <w:szCs w:val="24"/>
              </w:rPr>
            </w:pPr>
            <w:r w:rsidRPr="0049780F">
              <w:rPr>
                <w:sz w:val="24"/>
                <w:szCs w:val="24"/>
              </w:rPr>
              <w:t>- бюджеты государственных внебюджетных фондов</w:t>
            </w:r>
          </w:p>
        </w:tc>
        <w:tc>
          <w:tcPr>
            <w:tcW w:w="1149"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snapToGrid w:val="0"/>
              <w:jc w:val="center"/>
              <w:rPr>
                <w:sz w:val="24"/>
                <w:szCs w:val="24"/>
              </w:rPr>
            </w:pPr>
            <w:r w:rsidRPr="0049780F">
              <w:rPr>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snapToGrid w:val="0"/>
              <w:jc w:val="center"/>
              <w:rPr>
                <w:sz w:val="24"/>
                <w:szCs w:val="24"/>
              </w:rPr>
            </w:pPr>
            <w:r w:rsidRPr="0049780F">
              <w:rPr>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snapToGrid w:val="0"/>
              <w:jc w:val="center"/>
              <w:rPr>
                <w:sz w:val="24"/>
                <w:szCs w:val="24"/>
              </w:rPr>
            </w:pPr>
            <w:r w:rsidRPr="0049780F">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snapToGrid w:val="0"/>
              <w:jc w:val="center"/>
              <w:rPr>
                <w:sz w:val="24"/>
                <w:szCs w:val="24"/>
              </w:rPr>
            </w:pPr>
            <w:r w:rsidRPr="0049780F">
              <w:rPr>
                <w:sz w:val="24"/>
                <w:szCs w:val="24"/>
              </w:rPr>
              <w:t>-</w:t>
            </w:r>
          </w:p>
        </w:tc>
      </w:tr>
      <w:tr w:rsidR="0049780F" w:rsidRPr="0049780F" w:rsidTr="00673146">
        <w:trPr>
          <w:jc w:val="center"/>
        </w:trPr>
        <w:tc>
          <w:tcPr>
            <w:tcW w:w="698"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snapToGrid w:val="0"/>
              <w:rPr>
                <w:sz w:val="24"/>
                <w:szCs w:val="24"/>
              </w:rPr>
            </w:pPr>
            <w:r w:rsidRPr="0049780F">
              <w:rPr>
                <w:sz w:val="24"/>
                <w:szCs w:val="24"/>
              </w:rPr>
              <w:lastRenderedPageBreak/>
              <w:t>1.</w:t>
            </w:r>
          </w:p>
        </w:tc>
        <w:tc>
          <w:tcPr>
            <w:tcW w:w="3278"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jc w:val="both"/>
              <w:outlineLvl w:val="0"/>
              <w:rPr>
                <w:sz w:val="24"/>
                <w:szCs w:val="24"/>
              </w:rPr>
            </w:pPr>
            <w:r w:rsidRPr="0049780F">
              <w:rPr>
                <w:sz w:val="24"/>
                <w:szCs w:val="24"/>
              </w:rPr>
              <w:t>Подпрограммы</w:t>
            </w:r>
          </w:p>
        </w:tc>
        <w:tc>
          <w:tcPr>
            <w:tcW w:w="1149"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snapToGrid w:val="0"/>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snapToGrid w:val="0"/>
              <w:rPr>
                <w:sz w:val="24"/>
                <w:szCs w:val="24"/>
              </w:rPr>
            </w:pPr>
          </w:p>
        </w:tc>
        <w:tc>
          <w:tcPr>
            <w:tcW w:w="1560"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snapToGrid w:val="0"/>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snapToGrid w:val="0"/>
              <w:rPr>
                <w:sz w:val="24"/>
                <w:szCs w:val="24"/>
              </w:rPr>
            </w:pPr>
          </w:p>
        </w:tc>
      </w:tr>
      <w:tr w:rsidR="0049780F" w:rsidRPr="0049780F" w:rsidTr="00673146">
        <w:trPr>
          <w:jc w:val="center"/>
        </w:trPr>
        <w:tc>
          <w:tcPr>
            <w:tcW w:w="698" w:type="dxa"/>
            <w:vMerge w:val="restart"/>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tabs>
                <w:tab w:val="left" w:pos="482"/>
              </w:tabs>
              <w:snapToGrid w:val="0"/>
              <w:ind w:right="-129"/>
              <w:rPr>
                <w:sz w:val="24"/>
                <w:szCs w:val="24"/>
              </w:rPr>
            </w:pPr>
            <w:r w:rsidRPr="0049780F">
              <w:rPr>
                <w:sz w:val="24"/>
                <w:szCs w:val="24"/>
              </w:rPr>
              <w:t>1.1.</w:t>
            </w:r>
          </w:p>
        </w:tc>
        <w:tc>
          <w:tcPr>
            <w:tcW w:w="3278"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jc w:val="both"/>
              <w:outlineLvl w:val="0"/>
              <w:rPr>
                <w:sz w:val="24"/>
                <w:szCs w:val="24"/>
              </w:rPr>
            </w:pPr>
            <w:r w:rsidRPr="0049780F">
              <w:rPr>
                <w:sz w:val="24"/>
                <w:szCs w:val="24"/>
              </w:rPr>
              <w:t>Подпрограмма &lt;Развитие малого и среднего предпринимательства в Комсомольском муниципальном районе &gt;</w:t>
            </w:r>
          </w:p>
        </w:tc>
        <w:tc>
          <w:tcPr>
            <w:tcW w:w="1149"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snapToGrid w:val="0"/>
              <w:jc w:val="center"/>
              <w:rPr>
                <w:sz w:val="24"/>
                <w:szCs w:val="24"/>
              </w:rPr>
            </w:pPr>
            <w:r w:rsidRPr="0049780F">
              <w:rPr>
                <w:sz w:val="24"/>
                <w:szCs w:val="24"/>
              </w:rPr>
              <w:t>0,00</w:t>
            </w:r>
          </w:p>
        </w:tc>
        <w:tc>
          <w:tcPr>
            <w:tcW w:w="1559"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snapToGrid w:val="0"/>
              <w:jc w:val="center"/>
              <w:rPr>
                <w:sz w:val="24"/>
                <w:szCs w:val="24"/>
              </w:rPr>
            </w:pPr>
            <w:r w:rsidRPr="0049780F">
              <w:rPr>
                <w:sz w:val="24"/>
                <w:szCs w:val="24"/>
              </w:rPr>
              <w:t>100 000,00</w:t>
            </w:r>
          </w:p>
        </w:tc>
        <w:tc>
          <w:tcPr>
            <w:tcW w:w="1560"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snapToGrid w:val="0"/>
              <w:jc w:val="center"/>
              <w:rPr>
                <w:sz w:val="24"/>
                <w:szCs w:val="24"/>
              </w:rPr>
            </w:pPr>
            <w:r w:rsidRPr="0049780F">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snapToGrid w:val="0"/>
              <w:jc w:val="center"/>
              <w:rPr>
                <w:sz w:val="24"/>
                <w:szCs w:val="24"/>
              </w:rPr>
            </w:pPr>
            <w:r w:rsidRPr="0049780F">
              <w:rPr>
                <w:sz w:val="24"/>
                <w:szCs w:val="24"/>
              </w:rPr>
              <w:t>0,00</w:t>
            </w:r>
          </w:p>
        </w:tc>
      </w:tr>
      <w:tr w:rsidR="0049780F" w:rsidRPr="0049780F" w:rsidTr="00673146">
        <w:trPr>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9780F" w:rsidRPr="0049780F" w:rsidRDefault="0049780F" w:rsidP="00673146">
            <w:pPr>
              <w:rPr>
                <w:sz w:val="24"/>
                <w:szCs w:val="24"/>
              </w:rPr>
            </w:pPr>
          </w:p>
        </w:tc>
        <w:tc>
          <w:tcPr>
            <w:tcW w:w="3278"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snapToGrid w:val="0"/>
              <w:rPr>
                <w:sz w:val="24"/>
                <w:szCs w:val="24"/>
              </w:rPr>
            </w:pPr>
            <w:r w:rsidRPr="0049780F">
              <w:rPr>
                <w:sz w:val="24"/>
                <w:szCs w:val="24"/>
              </w:rPr>
              <w:t>бюджетные ассигнования</w:t>
            </w:r>
          </w:p>
        </w:tc>
        <w:tc>
          <w:tcPr>
            <w:tcW w:w="1149"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snapToGrid w:val="0"/>
              <w:jc w:val="center"/>
              <w:rPr>
                <w:sz w:val="24"/>
                <w:szCs w:val="24"/>
              </w:rPr>
            </w:pPr>
            <w:r w:rsidRPr="0049780F">
              <w:rPr>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snapToGrid w:val="0"/>
              <w:jc w:val="center"/>
              <w:rPr>
                <w:sz w:val="24"/>
                <w:szCs w:val="24"/>
              </w:rPr>
            </w:pPr>
            <w:r w:rsidRPr="0049780F">
              <w:rPr>
                <w:sz w:val="24"/>
                <w:szCs w:val="24"/>
              </w:rPr>
              <w:t>100 000,00</w:t>
            </w:r>
          </w:p>
        </w:tc>
        <w:tc>
          <w:tcPr>
            <w:tcW w:w="1560"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snapToGrid w:val="0"/>
              <w:jc w:val="center"/>
              <w:rPr>
                <w:sz w:val="24"/>
                <w:szCs w:val="24"/>
              </w:rPr>
            </w:pPr>
            <w:r w:rsidRPr="0049780F">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snapToGrid w:val="0"/>
              <w:jc w:val="center"/>
              <w:rPr>
                <w:sz w:val="24"/>
                <w:szCs w:val="24"/>
              </w:rPr>
            </w:pPr>
            <w:r w:rsidRPr="0049780F">
              <w:rPr>
                <w:sz w:val="24"/>
                <w:szCs w:val="24"/>
              </w:rPr>
              <w:t>0,00</w:t>
            </w:r>
          </w:p>
        </w:tc>
      </w:tr>
      <w:tr w:rsidR="0049780F" w:rsidRPr="0049780F" w:rsidTr="00673146">
        <w:trPr>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9780F" w:rsidRPr="0049780F" w:rsidRDefault="0049780F" w:rsidP="00673146">
            <w:pPr>
              <w:rPr>
                <w:sz w:val="24"/>
                <w:szCs w:val="24"/>
              </w:rPr>
            </w:pPr>
          </w:p>
        </w:tc>
        <w:tc>
          <w:tcPr>
            <w:tcW w:w="3278"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snapToGrid w:val="0"/>
              <w:rPr>
                <w:sz w:val="24"/>
                <w:szCs w:val="24"/>
              </w:rPr>
            </w:pPr>
            <w:r w:rsidRPr="0049780F">
              <w:rPr>
                <w:sz w:val="24"/>
                <w:szCs w:val="24"/>
              </w:rPr>
              <w:t>- бюджет Комсомольского муниципального района</w:t>
            </w:r>
          </w:p>
        </w:tc>
        <w:tc>
          <w:tcPr>
            <w:tcW w:w="1149"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snapToGrid w:val="0"/>
              <w:jc w:val="center"/>
              <w:rPr>
                <w:sz w:val="24"/>
                <w:szCs w:val="24"/>
              </w:rPr>
            </w:pPr>
            <w:r w:rsidRPr="0049780F">
              <w:rPr>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snapToGrid w:val="0"/>
              <w:jc w:val="center"/>
              <w:rPr>
                <w:sz w:val="24"/>
                <w:szCs w:val="24"/>
              </w:rPr>
            </w:pPr>
            <w:r w:rsidRPr="0049780F">
              <w:rPr>
                <w:sz w:val="24"/>
                <w:szCs w:val="24"/>
              </w:rPr>
              <w:t>100 000,00</w:t>
            </w:r>
          </w:p>
        </w:tc>
        <w:tc>
          <w:tcPr>
            <w:tcW w:w="1560"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snapToGrid w:val="0"/>
              <w:jc w:val="center"/>
              <w:rPr>
                <w:sz w:val="24"/>
                <w:szCs w:val="24"/>
              </w:rPr>
            </w:pPr>
            <w:r w:rsidRPr="0049780F">
              <w:rPr>
                <w:sz w:val="24"/>
                <w:szCs w:val="24"/>
              </w:rPr>
              <w:t>0,00</w:t>
            </w:r>
          </w:p>
        </w:tc>
        <w:tc>
          <w:tcPr>
            <w:tcW w:w="1417"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snapToGrid w:val="0"/>
              <w:jc w:val="center"/>
              <w:rPr>
                <w:sz w:val="24"/>
                <w:szCs w:val="24"/>
              </w:rPr>
            </w:pPr>
            <w:r w:rsidRPr="0049780F">
              <w:rPr>
                <w:sz w:val="24"/>
                <w:szCs w:val="24"/>
              </w:rPr>
              <w:t>0,00</w:t>
            </w:r>
          </w:p>
        </w:tc>
      </w:tr>
      <w:tr w:rsidR="0049780F" w:rsidRPr="0049780F" w:rsidTr="00673146">
        <w:trPr>
          <w:trHeight w:val="372"/>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9780F" w:rsidRPr="0049780F" w:rsidRDefault="0049780F" w:rsidP="00673146">
            <w:pPr>
              <w:rPr>
                <w:sz w:val="24"/>
                <w:szCs w:val="24"/>
              </w:rPr>
            </w:pPr>
          </w:p>
        </w:tc>
        <w:tc>
          <w:tcPr>
            <w:tcW w:w="3278"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snapToGrid w:val="0"/>
              <w:rPr>
                <w:sz w:val="24"/>
                <w:szCs w:val="24"/>
              </w:rPr>
            </w:pPr>
            <w:r w:rsidRPr="0049780F">
              <w:rPr>
                <w:sz w:val="24"/>
                <w:szCs w:val="24"/>
              </w:rPr>
              <w:t>- областной бюджет</w:t>
            </w:r>
          </w:p>
        </w:tc>
        <w:tc>
          <w:tcPr>
            <w:tcW w:w="1149"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snapToGrid w:val="0"/>
              <w:jc w:val="center"/>
              <w:rPr>
                <w:sz w:val="24"/>
                <w:szCs w:val="24"/>
              </w:rPr>
            </w:pPr>
            <w:r w:rsidRPr="0049780F">
              <w:rPr>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snapToGrid w:val="0"/>
              <w:jc w:val="center"/>
              <w:rPr>
                <w:sz w:val="24"/>
                <w:szCs w:val="24"/>
              </w:rPr>
            </w:pPr>
            <w:r w:rsidRPr="0049780F">
              <w:rPr>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snapToGrid w:val="0"/>
              <w:jc w:val="center"/>
              <w:rPr>
                <w:sz w:val="24"/>
                <w:szCs w:val="24"/>
              </w:rPr>
            </w:pPr>
            <w:r w:rsidRPr="0049780F">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snapToGrid w:val="0"/>
              <w:jc w:val="center"/>
              <w:rPr>
                <w:sz w:val="24"/>
                <w:szCs w:val="24"/>
              </w:rPr>
            </w:pPr>
            <w:r w:rsidRPr="0049780F">
              <w:rPr>
                <w:sz w:val="24"/>
                <w:szCs w:val="24"/>
              </w:rPr>
              <w:t>-</w:t>
            </w:r>
          </w:p>
        </w:tc>
      </w:tr>
      <w:tr w:rsidR="0049780F" w:rsidRPr="0049780F" w:rsidTr="00673146">
        <w:trPr>
          <w:trHeight w:val="372"/>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9780F" w:rsidRPr="0049780F" w:rsidRDefault="0049780F" w:rsidP="00673146">
            <w:pPr>
              <w:rPr>
                <w:sz w:val="24"/>
                <w:szCs w:val="24"/>
              </w:rPr>
            </w:pPr>
          </w:p>
        </w:tc>
        <w:tc>
          <w:tcPr>
            <w:tcW w:w="3278"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snapToGrid w:val="0"/>
              <w:rPr>
                <w:sz w:val="24"/>
                <w:szCs w:val="24"/>
              </w:rPr>
            </w:pPr>
            <w:r w:rsidRPr="0049780F">
              <w:rPr>
                <w:sz w:val="24"/>
                <w:szCs w:val="24"/>
              </w:rPr>
              <w:t>- федеральный бюджет</w:t>
            </w:r>
          </w:p>
        </w:tc>
        <w:tc>
          <w:tcPr>
            <w:tcW w:w="1149"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snapToGrid w:val="0"/>
              <w:jc w:val="center"/>
              <w:rPr>
                <w:sz w:val="24"/>
                <w:szCs w:val="24"/>
              </w:rPr>
            </w:pPr>
            <w:r w:rsidRPr="0049780F">
              <w:rPr>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snapToGrid w:val="0"/>
              <w:jc w:val="center"/>
              <w:rPr>
                <w:sz w:val="24"/>
                <w:szCs w:val="24"/>
              </w:rPr>
            </w:pPr>
            <w:r w:rsidRPr="0049780F">
              <w:rPr>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snapToGrid w:val="0"/>
              <w:jc w:val="center"/>
              <w:rPr>
                <w:sz w:val="24"/>
                <w:szCs w:val="24"/>
              </w:rPr>
            </w:pPr>
            <w:r w:rsidRPr="0049780F">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snapToGrid w:val="0"/>
              <w:jc w:val="center"/>
              <w:rPr>
                <w:sz w:val="24"/>
                <w:szCs w:val="24"/>
              </w:rPr>
            </w:pPr>
            <w:r w:rsidRPr="0049780F">
              <w:rPr>
                <w:sz w:val="24"/>
                <w:szCs w:val="24"/>
              </w:rPr>
              <w:t>-</w:t>
            </w:r>
          </w:p>
        </w:tc>
      </w:tr>
      <w:tr w:rsidR="0049780F" w:rsidRPr="0049780F" w:rsidTr="00673146">
        <w:trPr>
          <w:trHeight w:val="372"/>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9780F" w:rsidRPr="0049780F" w:rsidRDefault="0049780F" w:rsidP="00673146">
            <w:pPr>
              <w:rPr>
                <w:sz w:val="24"/>
                <w:szCs w:val="24"/>
              </w:rPr>
            </w:pPr>
          </w:p>
        </w:tc>
        <w:tc>
          <w:tcPr>
            <w:tcW w:w="3278"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snapToGrid w:val="0"/>
              <w:rPr>
                <w:sz w:val="24"/>
                <w:szCs w:val="24"/>
              </w:rPr>
            </w:pPr>
            <w:r w:rsidRPr="0049780F">
              <w:rPr>
                <w:sz w:val="24"/>
                <w:szCs w:val="24"/>
              </w:rPr>
              <w:t>- от физических и юридических лиц</w:t>
            </w:r>
          </w:p>
        </w:tc>
        <w:tc>
          <w:tcPr>
            <w:tcW w:w="1149"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snapToGrid w:val="0"/>
              <w:jc w:val="center"/>
              <w:rPr>
                <w:sz w:val="24"/>
                <w:szCs w:val="24"/>
              </w:rPr>
            </w:pPr>
            <w:r w:rsidRPr="0049780F">
              <w:rPr>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snapToGrid w:val="0"/>
              <w:jc w:val="center"/>
              <w:rPr>
                <w:sz w:val="24"/>
                <w:szCs w:val="24"/>
              </w:rPr>
            </w:pPr>
            <w:r w:rsidRPr="0049780F">
              <w:rPr>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snapToGrid w:val="0"/>
              <w:jc w:val="center"/>
              <w:rPr>
                <w:sz w:val="24"/>
                <w:szCs w:val="24"/>
              </w:rPr>
            </w:pPr>
            <w:r w:rsidRPr="0049780F">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snapToGrid w:val="0"/>
              <w:jc w:val="center"/>
              <w:rPr>
                <w:sz w:val="24"/>
                <w:szCs w:val="24"/>
              </w:rPr>
            </w:pPr>
            <w:r w:rsidRPr="0049780F">
              <w:rPr>
                <w:sz w:val="24"/>
                <w:szCs w:val="24"/>
              </w:rPr>
              <w:t>-</w:t>
            </w:r>
          </w:p>
        </w:tc>
      </w:tr>
      <w:tr w:rsidR="0049780F" w:rsidRPr="0049780F" w:rsidTr="00673146">
        <w:trPr>
          <w:trHeight w:val="372"/>
          <w:jc w:val="center"/>
        </w:trPr>
        <w:tc>
          <w:tcPr>
            <w:tcW w:w="698" w:type="dxa"/>
            <w:vMerge/>
            <w:tcBorders>
              <w:top w:val="single" w:sz="4" w:space="0" w:color="auto"/>
              <w:left w:val="single" w:sz="4" w:space="0" w:color="auto"/>
              <w:bottom w:val="single" w:sz="4" w:space="0" w:color="auto"/>
              <w:right w:val="single" w:sz="4" w:space="0" w:color="auto"/>
            </w:tcBorders>
            <w:vAlign w:val="center"/>
            <w:hideMark/>
          </w:tcPr>
          <w:p w:rsidR="0049780F" w:rsidRPr="0049780F" w:rsidRDefault="0049780F" w:rsidP="00673146">
            <w:pPr>
              <w:rPr>
                <w:sz w:val="24"/>
                <w:szCs w:val="24"/>
              </w:rPr>
            </w:pPr>
          </w:p>
        </w:tc>
        <w:tc>
          <w:tcPr>
            <w:tcW w:w="3278"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snapToGrid w:val="0"/>
              <w:rPr>
                <w:sz w:val="24"/>
                <w:szCs w:val="24"/>
              </w:rPr>
            </w:pPr>
            <w:r w:rsidRPr="0049780F">
              <w:rPr>
                <w:sz w:val="24"/>
                <w:szCs w:val="24"/>
              </w:rPr>
              <w:t>- бюджеты государственных внебюджетных фондов</w:t>
            </w:r>
          </w:p>
        </w:tc>
        <w:tc>
          <w:tcPr>
            <w:tcW w:w="1149"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snapToGrid w:val="0"/>
              <w:jc w:val="center"/>
              <w:rPr>
                <w:sz w:val="24"/>
                <w:szCs w:val="24"/>
              </w:rPr>
            </w:pPr>
            <w:r w:rsidRPr="0049780F">
              <w:rPr>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snapToGrid w:val="0"/>
              <w:jc w:val="center"/>
              <w:rPr>
                <w:sz w:val="24"/>
                <w:szCs w:val="24"/>
              </w:rPr>
            </w:pPr>
            <w:r w:rsidRPr="0049780F">
              <w:rPr>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snapToGrid w:val="0"/>
              <w:jc w:val="center"/>
              <w:rPr>
                <w:sz w:val="24"/>
                <w:szCs w:val="24"/>
              </w:rPr>
            </w:pPr>
            <w:r w:rsidRPr="0049780F">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snapToGrid w:val="0"/>
              <w:jc w:val="center"/>
              <w:rPr>
                <w:sz w:val="24"/>
                <w:szCs w:val="24"/>
              </w:rPr>
            </w:pPr>
            <w:r w:rsidRPr="0049780F">
              <w:rPr>
                <w:sz w:val="24"/>
                <w:szCs w:val="24"/>
              </w:rPr>
              <w:t>-</w:t>
            </w:r>
          </w:p>
        </w:tc>
      </w:tr>
    </w:tbl>
    <w:p w:rsidR="0049780F" w:rsidRPr="0049780F" w:rsidRDefault="0049780F" w:rsidP="0049780F">
      <w:pPr>
        <w:jc w:val="right"/>
        <w:rPr>
          <w:sz w:val="24"/>
          <w:szCs w:val="24"/>
        </w:rPr>
      </w:pPr>
      <w:bookmarkStart w:id="0" w:name="_Hlk12965176"/>
    </w:p>
    <w:p w:rsidR="0049780F" w:rsidRPr="0049780F" w:rsidRDefault="0049780F" w:rsidP="0049780F">
      <w:pPr>
        <w:jc w:val="right"/>
        <w:rPr>
          <w:sz w:val="24"/>
          <w:szCs w:val="24"/>
        </w:rPr>
      </w:pPr>
    </w:p>
    <w:p w:rsidR="0049780F" w:rsidRPr="0049780F" w:rsidRDefault="0049780F" w:rsidP="0049780F">
      <w:pPr>
        <w:jc w:val="right"/>
        <w:rPr>
          <w:sz w:val="24"/>
          <w:szCs w:val="24"/>
        </w:rPr>
      </w:pPr>
      <w:r w:rsidRPr="0049780F">
        <w:rPr>
          <w:sz w:val="24"/>
          <w:szCs w:val="24"/>
        </w:rPr>
        <w:t>Приложение 1</w:t>
      </w:r>
    </w:p>
    <w:p w:rsidR="0049780F" w:rsidRPr="0049780F" w:rsidRDefault="0049780F" w:rsidP="0049780F">
      <w:pPr>
        <w:jc w:val="right"/>
        <w:rPr>
          <w:sz w:val="24"/>
          <w:szCs w:val="24"/>
        </w:rPr>
      </w:pPr>
      <w:r w:rsidRPr="0049780F">
        <w:rPr>
          <w:sz w:val="24"/>
          <w:szCs w:val="24"/>
        </w:rPr>
        <w:t xml:space="preserve">к муниципальной программе </w:t>
      </w:r>
    </w:p>
    <w:p w:rsidR="0049780F" w:rsidRPr="0049780F" w:rsidRDefault="0049780F" w:rsidP="0049780F">
      <w:pPr>
        <w:jc w:val="right"/>
        <w:rPr>
          <w:sz w:val="24"/>
          <w:szCs w:val="24"/>
        </w:rPr>
      </w:pPr>
      <w:r w:rsidRPr="0049780F">
        <w:rPr>
          <w:sz w:val="24"/>
          <w:szCs w:val="24"/>
        </w:rPr>
        <w:t xml:space="preserve">«Развитие экономики </w:t>
      </w:r>
    </w:p>
    <w:p w:rsidR="0049780F" w:rsidRPr="0049780F" w:rsidRDefault="0049780F" w:rsidP="0049780F">
      <w:pPr>
        <w:jc w:val="right"/>
        <w:rPr>
          <w:sz w:val="24"/>
          <w:szCs w:val="24"/>
        </w:rPr>
      </w:pPr>
      <w:r w:rsidRPr="0049780F">
        <w:rPr>
          <w:sz w:val="24"/>
          <w:szCs w:val="24"/>
        </w:rPr>
        <w:t xml:space="preserve">Комсомольского муниципального района» </w:t>
      </w:r>
    </w:p>
    <w:p w:rsidR="0049780F" w:rsidRPr="0049780F" w:rsidRDefault="0049780F" w:rsidP="0049780F">
      <w:pPr>
        <w:jc w:val="right"/>
        <w:rPr>
          <w:sz w:val="24"/>
          <w:szCs w:val="24"/>
        </w:rPr>
      </w:pPr>
      <w:r w:rsidRPr="0049780F">
        <w:rPr>
          <w:sz w:val="24"/>
          <w:szCs w:val="24"/>
        </w:rPr>
        <w:t xml:space="preserve">                                       </w:t>
      </w:r>
    </w:p>
    <w:p w:rsidR="0049780F" w:rsidRPr="0049780F" w:rsidRDefault="0049780F" w:rsidP="0049780F">
      <w:pPr>
        <w:jc w:val="right"/>
        <w:rPr>
          <w:sz w:val="24"/>
          <w:szCs w:val="24"/>
        </w:rPr>
      </w:pPr>
    </w:p>
    <w:p w:rsidR="0049780F" w:rsidRPr="0049780F" w:rsidRDefault="0049780F" w:rsidP="0049780F">
      <w:pPr>
        <w:jc w:val="right"/>
        <w:rPr>
          <w:sz w:val="24"/>
          <w:szCs w:val="24"/>
        </w:rPr>
      </w:pPr>
    </w:p>
    <w:p w:rsidR="0049780F" w:rsidRPr="0049780F" w:rsidRDefault="0049780F" w:rsidP="0049780F">
      <w:pPr>
        <w:rPr>
          <w:b/>
          <w:sz w:val="24"/>
          <w:szCs w:val="24"/>
        </w:rPr>
      </w:pPr>
    </w:p>
    <w:p w:rsidR="0049780F" w:rsidRPr="0049780F" w:rsidRDefault="0049780F" w:rsidP="0049780F">
      <w:pPr>
        <w:jc w:val="center"/>
        <w:rPr>
          <w:b/>
          <w:sz w:val="24"/>
          <w:szCs w:val="24"/>
        </w:rPr>
      </w:pPr>
      <w:r w:rsidRPr="0049780F">
        <w:rPr>
          <w:b/>
          <w:sz w:val="24"/>
          <w:szCs w:val="24"/>
        </w:rPr>
        <w:t>Подпрограмма</w:t>
      </w:r>
    </w:p>
    <w:p w:rsidR="0049780F" w:rsidRPr="0049780F" w:rsidRDefault="0049780F" w:rsidP="0049780F">
      <w:pPr>
        <w:jc w:val="center"/>
        <w:rPr>
          <w:b/>
          <w:sz w:val="24"/>
          <w:szCs w:val="24"/>
        </w:rPr>
      </w:pPr>
      <w:r w:rsidRPr="0049780F">
        <w:rPr>
          <w:b/>
          <w:sz w:val="24"/>
          <w:szCs w:val="24"/>
        </w:rPr>
        <w:t xml:space="preserve">Развитие малого и среднего предпринимательства </w:t>
      </w:r>
    </w:p>
    <w:p w:rsidR="0049780F" w:rsidRPr="0049780F" w:rsidRDefault="0049780F" w:rsidP="0049780F">
      <w:pPr>
        <w:jc w:val="center"/>
        <w:rPr>
          <w:b/>
          <w:sz w:val="24"/>
          <w:szCs w:val="24"/>
        </w:rPr>
      </w:pPr>
      <w:r w:rsidRPr="0049780F">
        <w:rPr>
          <w:b/>
          <w:sz w:val="24"/>
          <w:szCs w:val="24"/>
        </w:rPr>
        <w:t>в Комсомольском муниципальном районе</w:t>
      </w:r>
    </w:p>
    <w:p w:rsidR="0049780F" w:rsidRPr="0049780F" w:rsidRDefault="0049780F" w:rsidP="0049780F">
      <w:pPr>
        <w:jc w:val="center"/>
        <w:rPr>
          <w:b/>
          <w:sz w:val="24"/>
          <w:szCs w:val="24"/>
        </w:rPr>
      </w:pPr>
    </w:p>
    <w:p w:rsidR="0049780F" w:rsidRPr="0049780F" w:rsidRDefault="0049780F" w:rsidP="0050601C">
      <w:pPr>
        <w:numPr>
          <w:ilvl w:val="0"/>
          <w:numId w:val="3"/>
        </w:numPr>
        <w:jc w:val="center"/>
        <w:rPr>
          <w:b/>
          <w:sz w:val="24"/>
          <w:szCs w:val="24"/>
        </w:rPr>
      </w:pPr>
      <w:r w:rsidRPr="0049780F">
        <w:rPr>
          <w:b/>
          <w:sz w:val="24"/>
          <w:szCs w:val="24"/>
        </w:rPr>
        <w:t>Паспорт подпрограммы</w:t>
      </w:r>
    </w:p>
    <w:p w:rsidR="0049780F" w:rsidRPr="0049780F" w:rsidRDefault="0049780F" w:rsidP="0049780F">
      <w:pPr>
        <w:ind w:left="720"/>
        <w:rPr>
          <w:b/>
          <w:sz w:val="24"/>
          <w:szCs w:val="24"/>
        </w:rPr>
      </w:pPr>
    </w:p>
    <w:p w:rsidR="0049780F" w:rsidRPr="0049780F" w:rsidRDefault="0049780F" w:rsidP="0049780F">
      <w:pPr>
        <w:jc w:val="center"/>
        <w:rPr>
          <w:b/>
          <w:sz w:val="24"/>
          <w:szCs w:val="24"/>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6695"/>
      </w:tblGrid>
      <w:tr w:rsidR="0049780F" w:rsidRPr="0049780F" w:rsidTr="00673146">
        <w:tc>
          <w:tcPr>
            <w:tcW w:w="2802"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pStyle w:val="ConsPlusNonformat"/>
              <w:jc w:val="both"/>
              <w:rPr>
                <w:rFonts w:ascii="Times New Roman" w:hAnsi="Times New Roman" w:cs="Times New Roman"/>
                <w:sz w:val="24"/>
                <w:szCs w:val="24"/>
              </w:rPr>
            </w:pPr>
            <w:r w:rsidRPr="0049780F">
              <w:rPr>
                <w:rFonts w:ascii="Times New Roman" w:hAnsi="Times New Roman" w:cs="Times New Roman"/>
                <w:sz w:val="24"/>
                <w:szCs w:val="24"/>
              </w:rPr>
              <w:t xml:space="preserve">Наименование </w:t>
            </w:r>
          </w:p>
          <w:p w:rsidR="0049780F" w:rsidRPr="0049780F" w:rsidRDefault="0049780F" w:rsidP="00673146">
            <w:pPr>
              <w:pStyle w:val="ConsPlusNonformat"/>
              <w:jc w:val="both"/>
              <w:rPr>
                <w:rFonts w:ascii="Times New Roman" w:hAnsi="Times New Roman" w:cs="Times New Roman"/>
                <w:sz w:val="24"/>
                <w:szCs w:val="24"/>
              </w:rPr>
            </w:pPr>
            <w:r w:rsidRPr="0049780F">
              <w:rPr>
                <w:rFonts w:ascii="Times New Roman" w:hAnsi="Times New Roman" w:cs="Times New Roman"/>
                <w:sz w:val="24"/>
                <w:szCs w:val="24"/>
              </w:rPr>
              <w:t>подпрограммы</w:t>
            </w:r>
          </w:p>
        </w:tc>
        <w:tc>
          <w:tcPr>
            <w:tcW w:w="6695"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jc w:val="both"/>
              <w:outlineLvl w:val="0"/>
              <w:rPr>
                <w:sz w:val="24"/>
                <w:szCs w:val="24"/>
              </w:rPr>
            </w:pPr>
            <w:r w:rsidRPr="0049780F">
              <w:rPr>
                <w:sz w:val="24"/>
                <w:szCs w:val="24"/>
              </w:rPr>
              <w:t xml:space="preserve">«Развитие малого и среднего предпринимательства в Комсомольского муниципальном районе» </w:t>
            </w:r>
          </w:p>
        </w:tc>
      </w:tr>
      <w:tr w:rsidR="0049780F" w:rsidRPr="0049780F" w:rsidTr="00673146">
        <w:tc>
          <w:tcPr>
            <w:tcW w:w="2802"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pStyle w:val="ConsPlusNonformat"/>
              <w:jc w:val="both"/>
              <w:rPr>
                <w:rFonts w:ascii="Times New Roman" w:hAnsi="Times New Roman" w:cs="Times New Roman"/>
                <w:sz w:val="24"/>
                <w:szCs w:val="24"/>
              </w:rPr>
            </w:pPr>
            <w:r w:rsidRPr="0049780F">
              <w:rPr>
                <w:rFonts w:ascii="Times New Roman" w:hAnsi="Times New Roman" w:cs="Times New Roman"/>
                <w:sz w:val="24"/>
                <w:szCs w:val="24"/>
              </w:rPr>
              <w:t>Срок реализации подпрограммы</w:t>
            </w:r>
          </w:p>
        </w:tc>
        <w:tc>
          <w:tcPr>
            <w:tcW w:w="6695"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pStyle w:val="ConsPlusNonformat"/>
              <w:jc w:val="both"/>
              <w:rPr>
                <w:rFonts w:ascii="Times New Roman" w:hAnsi="Times New Roman" w:cs="Times New Roman"/>
                <w:sz w:val="24"/>
                <w:szCs w:val="24"/>
              </w:rPr>
            </w:pPr>
            <w:r w:rsidRPr="0049780F">
              <w:rPr>
                <w:rFonts w:ascii="Times New Roman" w:hAnsi="Times New Roman" w:cs="Times New Roman"/>
                <w:sz w:val="24"/>
                <w:szCs w:val="24"/>
              </w:rPr>
              <w:t>2021– 2024годы</w:t>
            </w:r>
          </w:p>
        </w:tc>
      </w:tr>
      <w:tr w:rsidR="0049780F" w:rsidRPr="0049780F" w:rsidTr="00673146">
        <w:tc>
          <w:tcPr>
            <w:tcW w:w="2802"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pStyle w:val="ConsPlusNonformat"/>
              <w:jc w:val="both"/>
              <w:rPr>
                <w:rFonts w:ascii="Times New Roman" w:hAnsi="Times New Roman" w:cs="Times New Roman"/>
                <w:sz w:val="24"/>
                <w:szCs w:val="24"/>
              </w:rPr>
            </w:pPr>
            <w:r w:rsidRPr="0049780F">
              <w:rPr>
                <w:rFonts w:ascii="Times New Roman" w:hAnsi="Times New Roman" w:cs="Times New Roman"/>
                <w:sz w:val="24"/>
                <w:szCs w:val="24"/>
              </w:rPr>
              <w:t xml:space="preserve">Ответственный исполнитель </w:t>
            </w:r>
          </w:p>
          <w:p w:rsidR="0049780F" w:rsidRPr="0049780F" w:rsidRDefault="0049780F" w:rsidP="00673146">
            <w:pPr>
              <w:pStyle w:val="ConsPlusNonformat"/>
              <w:jc w:val="both"/>
              <w:rPr>
                <w:rFonts w:ascii="Times New Roman" w:hAnsi="Times New Roman" w:cs="Times New Roman"/>
                <w:sz w:val="24"/>
                <w:szCs w:val="24"/>
              </w:rPr>
            </w:pPr>
            <w:r w:rsidRPr="0049780F">
              <w:rPr>
                <w:rFonts w:ascii="Times New Roman" w:hAnsi="Times New Roman" w:cs="Times New Roman"/>
                <w:sz w:val="24"/>
                <w:szCs w:val="24"/>
              </w:rPr>
              <w:t>подпрограммы</w:t>
            </w:r>
          </w:p>
        </w:tc>
        <w:tc>
          <w:tcPr>
            <w:tcW w:w="6695"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pStyle w:val="ConsPlusNonformat"/>
              <w:jc w:val="both"/>
              <w:rPr>
                <w:rFonts w:ascii="Times New Roman" w:hAnsi="Times New Roman" w:cs="Times New Roman"/>
                <w:sz w:val="24"/>
                <w:szCs w:val="24"/>
              </w:rPr>
            </w:pPr>
            <w:r w:rsidRPr="0049780F">
              <w:rPr>
                <w:rFonts w:ascii="Times New Roman" w:hAnsi="Times New Roman" w:cs="Times New Roman"/>
                <w:sz w:val="24"/>
                <w:szCs w:val="24"/>
              </w:rPr>
              <w:t xml:space="preserve">Отдел экономики и предпринимательства Администрации Комсомольского муниципального района </w:t>
            </w:r>
          </w:p>
        </w:tc>
      </w:tr>
      <w:tr w:rsidR="0049780F" w:rsidRPr="0049780F" w:rsidTr="00673146">
        <w:tc>
          <w:tcPr>
            <w:tcW w:w="2802"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pStyle w:val="ConsPlusNonformat"/>
              <w:jc w:val="both"/>
              <w:rPr>
                <w:rFonts w:ascii="Times New Roman" w:hAnsi="Times New Roman" w:cs="Times New Roman"/>
                <w:sz w:val="24"/>
                <w:szCs w:val="24"/>
              </w:rPr>
            </w:pPr>
            <w:r w:rsidRPr="0049780F">
              <w:rPr>
                <w:rFonts w:ascii="Times New Roman" w:hAnsi="Times New Roman" w:cs="Times New Roman"/>
                <w:sz w:val="24"/>
                <w:szCs w:val="24"/>
              </w:rPr>
              <w:t>Исполнители основных мероприятий (мероприятий) подпрограммы</w:t>
            </w:r>
          </w:p>
        </w:tc>
        <w:tc>
          <w:tcPr>
            <w:tcW w:w="6695"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pStyle w:val="ConsPlusNonformat"/>
              <w:jc w:val="both"/>
              <w:rPr>
                <w:rFonts w:ascii="Times New Roman" w:hAnsi="Times New Roman" w:cs="Times New Roman"/>
                <w:sz w:val="24"/>
                <w:szCs w:val="24"/>
              </w:rPr>
            </w:pPr>
            <w:r w:rsidRPr="0049780F">
              <w:rPr>
                <w:rFonts w:ascii="Times New Roman" w:hAnsi="Times New Roman" w:cs="Times New Roman"/>
                <w:sz w:val="24"/>
                <w:szCs w:val="24"/>
              </w:rPr>
              <w:t>Отдел экономики и предпринимательства Администрации Комсомольского муниципального района</w:t>
            </w:r>
          </w:p>
        </w:tc>
      </w:tr>
      <w:tr w:rsidR="0049780F" w:rsidRPr="0049780F" w:rsidTr="00673146">
        <w:tc>
          <w:tcPr>
            <w:tcW w:w="2802"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pStyle w:val="ConsPlusNonformat"/>
              <w:jc w:val="both"/>
              <w:rPr>
                <w:rFonts w:ascii="Times New Roman" w:hAnsi="Times New Roman" w:cs="Times New Roman"/>
                <w:sz w:val="24"/>
                <w:szCs w:val="24"/>
              </w:rPr>
            </w:pPr>
            <w:r w:rsidRPr="0049780F">
              <w:rPr>
                <w:rFonts w:ascii="Times New Roman" w:hAnsi="Times New Roman" w:cs="Times New Roman"/>
                <w:sz w:val="24"/>
                <w:szCs w:val="24"/>
              </w:rPr>
              <w:t>Задачи подпрограммы</w:t>
            </w:r>
          </w:p>
        </w:tc>
        <w:tc>
          <w:tcPr>
            <w:tcW w:w="6695"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pStyle w:val="ConsPlusNormal"/>
              <w:jc w:val="both"/>
              <w:rPr>
                <w:rFonts w:ascii="Times New Roman" w:hAnsi="Times New Roman" w:cs="Times New Roman"/>
                <w:sz w:val="24"/>
                <w:szCs w:val="24"/>
              </w:rPr>
            </w:pPr>
            <w:r w:rsidRPr="0049780F">
              <w:rPr>
                <w:rFonts w:ascii="Times New Roman" w:hAnsi="Times New Roman" w:cs="Times New Roman"/>
                <w:sz w:val="24"/>
                <w:szCs w:val="24"/>
              </w:rPr>
              <w:t>Создание благоприятных условий для экономического развития Комсомольского муниципального района и устойчивого развития малого и среднего предпринимательства (в т.ч. физических лиц, не являющихся индивидуальными предпринимателями и применяющих специальный налоговый режим «Налог на профессиональный доход») в Комсомольском муниципальном районе;</w:t>
            </w:r>
          </w:p>
          <w:p w:rsidR="0049780F" w:rsidRPr="0049780F" w:rsidRDefault="0049780F" w:rsidP="00673146">
            <w:pPr>
              <w:pStyle w:val="ConsPlusNormal"/>
              <w:jc w:val="both"/>
              <w:rPr>
                <w:rFonts w:ascii="Times New Roman" w:hAnsi="Times New Roman" w:cs="Times New Roman"/>
                <w:sz w:val="24"/>
                <w:szCs w:val="24"/>
                <w:lang w:eastAsia="en-US"/>
              </w:rPr>
            </w:pPr>
            <w:r w:rsidRPr="0049780F">
              <w:rPr>
                <w:rFonts w:ascii="Times New Roman" w:hAnsi="Times New Roman" w:cs="Times New Roman"/>
                <w:sz w:val="24"/>
                <w:szCs w:val="24"/>
                <w:lang w:eastAsia="en-US"/>
              </w:rPr>
              <w:t xml:space="preserve">обеспечение позитивной динамики развития малого и среднего предпринимательства </w:t>
            </w:r>
            <w:r w:rsidRPr="0049780F">
              <w:rPr>
                <w:rFonts w:ascii="Times New Roman" w:hAnsi="Times New Roman" w:cs="Times New Roman"/>
                <w:sz w:val="24"/>
                <w:szCs w:val="24"/>
              </w:rPr>
              <w:t xml:space="preserve">(в т.ч. физических лиц, не являющихся индивидуальными предпринимателями и </w:t>
            </w:r>
            <w:r w:rsidRPr="0049780F">
              <w:rPr>
                <w:rFonts w:ascii="Times New Roman" w:hAnsi="Times New Roman" w:cs="Times New Roman"/>
                <w:sz w:val="24"/>
                <w:szCs w:val="24"/>
              </w:rPr>
              <w:lastRenderedPageBreak/>
              <w:t xml:space="preserve">применяющих специальный налоговый режим «Налог на профессиональный доход») </w:t>
            </w:r>
            <w:r w:rsidRPr="0049780F">
              <w:rPr>
                <w:rFonts w:ascii="Times New Roman" w:hAnsi="Times New Roman" w:cs="Times New Roman"/>
                <w:sz w:val="24"/>
                <w:szCs w:val="24"/>
                <w:lang w:eastAsia="en-US"/>
              </w:rPr>
              <w:t>Комсомольского муниципального района;</w:t>
            </w:r>
          </w:p>
          <w:p w:rsidR="0049780F" w:rsidRPr="0049780F" w:rsidRDefault="0049780F" w:rsidP="00673146">
            <w:pPr>
              <w:pStyle w:val="ConsPlusNormal"/>
              <w:jc w:val="both"/>
              <w:rPr>
                <w:rFonts w:ascii="Times New Roman" w:hAnsi="Times New Roman" w:cs="Times New Roman"/>
                <w:sz w:val="24"/>
                <w:szCs w:val="24"/>
              </w:rPr>
            </w:pPr>
            <w:r w:rsidRPr="0049780F">
              <w:rPr>
                <w:rFonts w:ascii="Times New Roman" w:hAnsi="Times New Roman" w:cs="Times New Roman"/>
                <w:sz w:val="24"/>
                <w:szCs w:val="24"/>
                <w:lang w:eastAsia="en-US"/>
              </w:rPr>
              <w:t>увеличение числа субъектов малого и среднего предпринимательства;</w:t>
            </w:r>
          </w:p>
          <w:p w:rsidR="0049780F" w:rsidRPr="0049780F" w:rsidRDefault="0049780F" w:rsidP="00673146">
            <w:pPr>
              <w:autoSpaceDE w:val="0"/>
              <w:autoSpaceDN w:val="0"/>
              <w:adjustRightInd w:val="0"/>
              <w:jc w:val="both"/>
              <w:rPr>
                <w:sz w:val="24"/>
                <w:szCs w:val="24"/>
              </w:rPr>
            </w:pPr>
            <w:r w:rsidRPr="0049780F">
              <w:rPr>
                <w:sz w:val="24"/>
                <w:szCs w:val="24"/>
              </w:rPr>
              <w:t>увеличение роста налоговых отчислений сектора малого и среднего предпринимательства (в т.ч. физических лиц, не являющихся индивидуальными предпринимателями и применяющих специальный налоговый режим «Налог на профессиональный доход») в бюджеты всех уровней;</w:t>
            </w:r>
          </w:p>
          <w:p w:rsidR="0049780F" w:rsidRPr="0049780F" w:rsidRDefault="0049780F" w:rsidP="00673146">
            <w:pPr>
              <w:autoSpaceDE w:val="0"/>
              <w:autoSpaceDN w:val="0"/>
              <w:adjustRightInd w:val="0"/>
              <w:jc w:val="both"/>
              <w:rPr>
                <w:sz w:val="24"/>
                <w:szCs w:val="24"/>
              </w:rPr>
            </w:pPr>
            <w:r w:rsidRPr="0049780F">
              <w:rPr>
                <w:sz w:val="24"/>
                <w:szCs w:val="24"/>
              </w:rPr>
              <w:t>насыщение потребительского рынка качественными товарами и услугами;</w:t>
            </w:r>
          </w:p>
          <w:p w:rsidR="0049780F" w:rsidRPr="0049780F" w:rsidRDefault="0049780F" w:rsidP="00673146">
            <w:pPr>
              <w:pStyle w:val="ConsPlusNormal"/>
              <w:jc w:val="both"/>
              <w:rPr>
                <w:rFonts w:ascii="Times New Roman" w:hAnsi="Times New Roman" w:cs="Times New Roman"/>
                <w:sz w:val="24"/>
                <w:szCs w:val="24"/>
              </w:rPr>
            </w:pPr>
            <w:r w:rsidRPr="0049780F">
              <w:rPr>
                <w:rFonts w:ascii="Times New Roman" w:hAnsi="Times New Roman" w:cs="Times New Roman"/>
                <w:sz w:val="24"/>
                <w:szCs w:val="24"/>
              </w:rPr>
              <w:t>содействие занятости населения Комсомольского муниципального района;</w:t>
            </w:r>
          </w:p>
          <w:p w:rsidR="0049780F" w:rsidRPr="0049780F" w:rsidRDefault="0049780F" w:rsidP="00673146">
            <w:pPr>
              <w:pStyle w:val="affb"/>
              <w:jc w:val="both"/>
              <w:rPr>
                <w:rFonts w:ascii="Times New Roman" w:hAnsi="Times New Roman"/>
                <w:sz w:val="24"/>
              </w:rPr>
            </w:pPr>
            <w:r w:rsidRPr="0049780F">
              <w:rPr>
                <w:rFonts w:ascii="Times New Roman" w:hAnsi="Times New Roman"/>
                <w:sz w:val="24"/>
              </w:rPr>
              <w:t>развитие различных форм поддержки субъектов малого и среднего предпринимательства (в т.ч. физических лиц, не являющихся индивидуальными предпринимателями и применяющих специальный налоговый режим «Налог на профессиональный доход») в Комсомольском муниципальном районе.</w:t>
            </w:r>
          </w:p>
        </w:tc>
      </w:tr>
      <w:tr w:rsidR="0049780F" w:rsidRPr="0049780F" w:rsidTr="00673146">
        <w:tc>
          <w:tcPr>
            <w:tcW w:w="2802"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pStyle w:val="ConsPlusNonformat"/>
              <w:rPr>
                <w:rFonts w:ascii="Times New Roman" w:hAnsi="Times New Roman" w:cs="Times New Roman"/>
                <w:sz w:val="24"/>
                <w:szCs w:val="24"/>
              </w:rPr>
            </w:pPr>
            <w:r w:rsidRPr="0049780F">
              <w:rPr>
                <w:rFonts w:ascii="Times New Roman" w:hAnsi="Times New Roman" w:cs="Times New Roman"/>
                <w:sz w:val="24"/>
                <w:szCs w:val="24"/>
              </w:rPr>
              <w:lastRenderedPageBreak/>
              <w:t>Объемы ресурсного обеспечения подпрограммы</w:t>
            </w:r>
          </w:p>
        </w:tc>
        <w:tc>
          <w:tcPr>
            <w:tcW w:w="6695"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pStyle w:val="ConsPlusNonformat"/>
              <w:jc w:val="both"/>
              <w:rPr>
                <w:rFonts w:ascii="Times New Roman" w:hAnsi="Times New Roman" w:cs="Times New Roman"/>
                <w:sz w:val="24"/>
                <w:szCs w:val="24"/>
              </w:rPr>
            </w:pPr>
            <w:r w:rsidRPr="0049780F">
              <w:rPr>
                <w:rFonts w:ascii="Times New Roman" w:hAnsi="Times New Roman" w:cs="Times New Roman"/>
                <w:sz w:val="24"/>
                <w:szCs w:val="24"/>
              </w:rPr>
              <w:t xml:space="preserve">Общий объем бюджетных ассигнований: </w:t>
            </w:r>
          </w:p>
          <w:p w:rsidR="0049780F" w:rsidRPr="0049780F" w:rsidRDefault="0049780F" w:rsidP="00673146">
            <w:pPr>
              <w:pStyle w:val="ConsPlusNonformat"/>
              <w:jc w:val="both"/>
              <w:rPr>
                <w:rFonts w:ascii="Times New Roman" w:hAnsi="Times New Roman" w:cs="Times New Roman"/>
                <w:sz w:val="24"/>
                <w:szCs w:val="24"/>
              </w:rPr>
            </w:pPr>
            <w:r w:rsidRPr="0049780F">
              <w:rPr>
                <w:rFonts w:ascii="Times New Roman" w:hAnsi="Times New Roman" w:cs="Times New Roman"/>
                <w:sz w:val="24"/>
                <w:szCs w:val="24"/>
              </w:rPr>
              <w:t>2021 год -  0,00 рублей;</w:t>
            </w:r>
          </w:p>
          <w:p w:rsidR="0049780F" w:rsidRPr="0049780F" w:rsidRDefault="0049780F" w:rsidP="00673146">
            <w:pPr>
              <w:pStyle w:val="ConsPlusNonformat"/>
              <w:jc w:val="both"/>
              <w:rPr>
                <w:rFonts w:ascii="Times New Roman" w:hAnsi="Times New Roman" w:cs="Times New Roman"/>
                <w:sz w:val="24"/>
                <w:szCs w:val="24"/>
              </w:rPr>
            </w:pPr>
            <w:r w:rsidRPr="0049780F">
              <w:rPr>
                <w:rFonts w:ascii="Times New Roman" w:hAnsi="Times New Roman" w:cs="Times New Roman"/>
                <w:sz w:val="24"/>
                <w:szCs w:val="24"/>
              </w:rPr>
              <w:t>2022 год -  100 000,00 рублей;</w:t>
            </w:r>
          </w:p>
          <w:p w:rsidR="0049780F" w:rsidRPr="0049780F" w:rsidRDefault="0049780F" w:rsidP="00673146">
            <w:pPr>
              <w:pStyle w:val="ConsPlusNonformat"/>
              <w:jc w:val="both"/>
              <w:rPr>
                <w:rFonts w:ascii="Times New Roman" w:hAnsi="Times New Roman" w:cs="Times New Roman"/>
                <w:sz w:val="24"/>
                <w:szCs w:val="24"/>
              </w:rPr>
            </w:pPr>
            <w:r w:rsidRPr="0049780F">
              <w:rPr>
                <w:rFonts w:ascii="Times New Roman" w:hAnsi="Times New Roman" w:cs="Times New Roman"/>
                <w:sz w:val="24"/>
                <w:szCs w:val="24"/>
              </w:rPr>
              <w:t xml:space="preserve">2023 год -  0,00 рублей; </w:t>
            </w:r>
          </w:p>
          <w:p w:rsidR="0049780F" w:rsidRPr="0049780F" w:rsidRDefault="0049780F" w:rsidP="00673146">
            <w:pPr>
              <w:pStyle w:val="ConsPlusNonformat"/>
              <w:jc w:val="both"/>
              <w:rPr>
                <w:rFonts w:ascii="Times New Roman" w:hAnsi="Times New Roman" w:cs="Times New Roman"/>
                <w:sz w:val="24"/>
                <w:szCs w:val="24"/>
              </w:rPr>
            </w:pPr>
            <w:r w:rsidRPr="0049780F">
              <w:rPr>
                <w:rFonts w:ascii="Times New Roman" w:hAnsi="Times New Roman" w:cs="Times New Roman"/>
                <w:sz w:val="24"/>
                <w:szCs w:val="24"/>
              </w:rPr>
              <w:t xml:space="preserve">2024 год -  0,00 рублей. </w:t>
            </w:r>
          </w:p>
          <w:p w:rsidR="0049780F" w:rsidRPr="0049780F" w:rsidRDefault="0049780F" w:rsidP="00673146">
            <w:pPr>
              <w:pStyle w:val="ConsPlusNonformat"/>
              <w:jc w:val="both"/>
              <w:rPr>
                <w:rFonts w:ascii="Times New Roman" w:hAnsi="Times New Roman" w:cs="Times New Roman"/>
                <w:sz w:val="24"/>
                <w:szCs w:val="24"/>
              </w:rPr>
            </w:pPr>
            <w:r w:rsidRPr="0049780F">
              <w:rPr>
                <w:rFonts w:ascii="Times New Roman" w:hAnsi="Times New Roman" w:cs="Times New Roman"/>
                <w:sz w:val="24"/>
                <w:szCs w:val="24"/>
              </w:rPr>
              <w:t>в том числе:</w:t>
            </w:r>
          </w:p>
          <w:p w:rsidR="0049780F" w:rsidRPr="0049780F" w:rsidRDefault="0049780F" w:rsidP="00673146">
            <w:pPr>
              <w:pStyle w:val="ConsPlusNonformat"/>
              <w:jc w:val="both"/>
              <w:rPr>
                <w:rFonts w:ascii="Times New Roman" w:hAnsi="Times New Roman" w:cs="Times New Roman"/>
                <w:sz w:val="24"/>
                <w:szCs w:val="24"/>
              </w:rPr>
            </w:pPr>
            <w:r w:rsidRPr="0049780F">
              <w:rPr>
                <w:rFonts w:ascii="Times New Roman" w:hAnsi="Times New Roman" w:cs="Times New Roman"/>
                <w:sz w:val="24"/>
                <w:szCs w:val="24"/>
              </w:rPr>
              <w:t>- бюджет Комсомольского муниципального района:</w:t>
            </w:r>
          </w:p>
          <w:p w:rsidR="0049780F" w:rsidRPr="0049780F" w:rsidRDefault="0049780F" w:rsidP="00673146">
            <w:pPr>
              <w:pStyle w:val="ConsPlusNonformat"/>
              <w:jc w:val="both"/>
              <w:rPr>
                <w:rFonts w:ascii="Times New Roman" w:hAnsi="Times New Roman" w:cs="Times New Roman"/>
                <w:sz w:val="24"/>
                <w:szCs w:val="24"/>
              </w:rPr>
            </w:pPr>
            <w:r w:rsidRPr="0049780F">
              <w:rPr>
                <w:rFonts w:ascii="Times New Roman" w:hAnsi="Times New Roman" w:cs="Times New Roman"/>
                <w:sz w:val="24"/>
                <w:szCs w:val="24"/>
              </w:rPr>
              <w:t>2021 год -  0,00 рублей;</w:t>
            </w:r>
          </w:p>
          <w:p w:rsidR="0049780F" w:rsidRPr="0049780F" w:rsidRDefault="0049780F" w:rsidP="00673146">
            <w:pPr>
              <w:pStyle w:val="ConsPlusNonformat"/>
              <w:jc w:val="both"/>
              <w:rPr>
                <w:rFonts w:ascii="Times New Roman" w:hAnsi="Times New Roman" w:cs="Times New Roman"/>
                <w:sz w:val="24"/>
                <w:szCs w:val="24"/>
              </w:rPr>
            </w:pPr>
            <w:r w:rsidRPr="0049780F">
              <w:rPr>
                <w:rFonts w:ascii="Times New Roman" w:hAnsi="Times New Roman" w:cs="Times New Roman"/>
                <w:sz w:val="24"/>
                <w:szCs w:val="24"/>
              </w:rPr>
              <w:t>2022 год -  100 000,00 рублей;</w:t>
            </w:r>
          </w:p>
          <w:p w:rsidR="0049780F" w:rsidRPr="0049780F" w:rsidRDefault="0049780F" w:rsidP="00673146">
            <w:pPr>
              <w:pStyle w:val="ConsPlusNonformat"/>
              <w:jc w:val="both"/>
              <w:rPr>
                <w:rFonts w:ascii="Times New Roman" w:hAnsi="Times New Roman" w:cs="Times New Roman"/>
                <w:sz w:val="24"/>
                <w:szCs w:val="24"/>
              </w:rPr>
            </w:pPr>
            <w:r w:rsidRPr="0049780F">
              <w:rPr>
                <w:rFonts w:ascii="Times New Roman" w:hAnsi="Times New Roman" w:cs="Times New Roman"/>
                <w:sz w:val="24"/>
                <w:szCs w:val="24"/>
              </w:rPr>
              <w:t>2023 год -  0,00 рублей;</w:t>
            </w:r>
          </w:p>
          <w:p w:rsidR="0049780F" w:rsidRPr="0049780F" w:rsidRDefault="0049780F" w:rsidP="00673146">
            <w:pPr>
              <w:pStyle w:val="ConsPlusNonformat"/>
              <w:jc w:val="both"/>
              <w:rPr>
                <w:rFonts w:ascii="Times New Roman" w:hAnsi="Times New Roman" w:cs="Times New Roman"/>
                <w:sz w:val="24"/>
                <w:szCs w:val="24"/>
              </w:rPr>
            </w:pPr>
            <w:r w:rsidRPr="0049780F">
              <w:rPr>
                <w:rFonts w:ascii="Times New Roman" w:hAnsi="Times New Roman" w:cs="Times New Roman"/>
                <w:sz w:val="24"/>
                <w:szCs w:val="24"/>
              </w:rPr>
              <w:t>2024 год -  0,00 рублей.</w:t>
            </w:r>
          </w:p>
          <w:p w:rsidR="0049780F" w:rsidRPr="0049780F" w:rsidRDefault="0049780F" w:rsidP="00673146">
            <w:pPr>
              <w:pStyle w:val="ConsPlusNonformat"/>
              <w:jc w:val="both"/>
              <w:rPr>
                <w:rFonts w:ascii="Times New Roman" w:hAnsi="Times New Roman" w:cs="Times New Roman"/>
                <w:sz w:val="24"/>
                <w:szCs w:val="24"/>
              </w:rPr>
            </w:pPr>
          </w:p>
        </w:tc>
      </w:tr>
      <w:tr w:rsidR="0049780F" w:rsidRPr="0049780F" w:rsidTr="00673146">
        <w:tc>
          <w:tcPr>
            <w:tcW w:w="2802"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rPr>
                <w:sz w:val="24"/>
                <w:szCs w:val="24"/>
              </w:rPr>
            </w:pPr>
            <w:r w:rsidRPr="0049780F">
              <w:rPr>
                <w:sz w:val="24"/>
                <w:szCs w:val="24"/>
              </w:rPr>
              <w:t>Ожидаемые результаты реализации подпрограммы</w:t>
            </w:r>
          </w:p>
        </w:tc>
        <w:tc>
          <w:tcPr>
            <w:tcW w:w="6695"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autoSpaceDE w:val="0"/>
              <w:autoSpaceDN w:val="0"/>
              <w:adjustRightInd w:val="0"/>
              <w:jc w:val="both"/>
              <w:rPr>
                <w:sz w:val="24"/>
                <w:szCs w:val="24"/>
              </w:rPr>
            </w:pPr>
            <w:r w:rsidRPr="0049780F">
              <w:rPr>
                <w:sz w:val="24"/>
                <w:szCs w:val="24"/>
              </w:rPr>
              <w:t>- обеспечение позитивной динамики развития малого и среднего предпринимательства (в т.ч. физических лиц, не являющихся индивидуальными предпринимателями и применяющих специальный налоговый режим «Налог на профессиональный доход») Комсомольского муниципального района;</w:t>
            </w:r>
          </w:p>
          <w:p w:rsidR="0049780F" w:rsidRPr="0049780F" w:rsidRDefault="0049780F" w:rsidP="00673146">
            <w:pPr>
              <w:autoSpaceDE w:val="0"/>
              <w:autoSpaceDN w:val="0"/>
              <w:adjustRightInd w:val="0"/>
              <w:jc w:val="both"/>
              <w:rPr>
                <w:sz w:val="24"/>
                <w:szCs w:val="24"/>
              </w:rPr>
            </w:pPr>
            <w:r w:rsidRPr="0049780F">
              <w:rPr>
                <w:sz w:val="24"/>
                <w:szCs w:val="24"/>
              </w:rPr>
              <w:t>- увеличение числа субъектов малого и среднего предпринимательства  (в т.ч. физических лиц, не являющихся индивидуальными предпринимателями и применяющих специальный налоговый режим «Налог на профессиональный доход») на 1,5 % к 2024 году (по сравнению с 2021 годом);</w:t>
            </w:r>
          </w:p>
          <w:p w:rsidR="0049780F" w:rsidRPr="0049780F" w:rsidRDefault="0049780F" w:rsidP="00673146">
            <w:pPr>
              <w:autoSpaceDE w:val="0"/>
              <w:autoSpaceDN w:val="0"/>
              <w:adjustRightInd w:val="0"/>
              <w:jc w:val="both"/>
              <w:rPr>
                <w:sz w:val="24"/>
                <w:szCs w:val="24"/>
              </w:rPr>
            </w:pPr>
            <w:r w:rsidRPr="0049780F">
              <w:rPr>
                <w:sz w:val="24"/>
                <w:szCs w:val="24"/>
              </w:rPr>
              <w:t>- увеличение роста налоговых отчислений сектора малого и среднего предпринимательства (в т.ч. физических лиц, не являющихся индивидуальными предпринимателями и применяющих специальный налоговый режим «Налог на профессиональный доход») в бюджеты всех уровней;</w:t>
            </w:r>
          </w:p>
          <w:p w:rsidR="0049780F" w:rsidRPr="0049780F" w:rsidRDefault="0049780F" w:rsidP="00673146">
            <w:pPr>
              <w:pStyle w:val="ConsPlusNormal"/>
              <w:jc w:val="both"/>
              <w:rPr>
                <w:rFonts w:ascii="Times New Roman" w:hAnsi="Times New Roman" w:cs="Times New Roman"/>
                <w:sz w:val="24"/>
                <w:szCs w:val="24"/>
              </w:rPr>
            </w:pPr>
            <w:r w:rsidRPr="0049780F">
              <w:rPr>
                <w:rFonts w:ascii="Times New Roman" w:hAnsi="Times New Roman" w:cs="Times New Roman"/>
                <w:sz w:val="24"/>
                <w:szCs w:val="24"/>
              </w:rPr>
              <w:t>- насыщение потребительского рынка качественными товарами и услугами.</w:t>
            </w:r>
          </w:p>
          <w:p w:rsidR="0049780F" w:rsidRPr="0049780F" w:rsidRDefault="0049780F" w:rsidP="00673146">
            <w:pPr>
              <w:autoSpaceDE w:val="0"/>
              <w:autoSpaceDN w:val="0"/>
              <w:adjustRightInd w:val="0"/>
              <w:jc w:val="both"/>
              <w:rPr>
                <w:sz w:val="24"/>
                <w:szCs w:val="24"/>
              </w:rPr>
            </w:pPr>
          </w:p>
        </w:tc>
      </w:tr>
    </w:tbl>
    <w:p w:rsidR="0049780F" w:rsidRPr="0049780F" w:rsidRDefault="0049780F" w:rsidP="0049780F">
      <w:pPr>
        <w:ind w:right="179"/>
        <w:rPr>
          <w:b/>
          <w:sz w:val="24"/>
          <w:szCs w:val="24"/>
        </w:rPr>
      </w:pPr>
    </w:p>
    <w:p w:rsidR="0049780F" w:rsidRPr="0049780F" w:rsidRDefault="0049780F" w:rsidP="0049780F">
      <w:pPr>
        <w:ind w:right="179"/>
        <w:rPr>
          <w:b/>
          <w:sz w:val="24"/>
          <w:szCs w:val="24"/>
        </w:rPr>
      </w:pPr>
    </w:p>
    <w:p w:rsidR="0049780F" w:rsidRPr="0049780F" w:rsidRDefault="0049780F" w:rsidP="0049780F">
      <w:pPr>
        <w:pStyle w:val="ConsPlusNormal"/>
        <w:ind w:firstLine="709"/>
        <w:jc w:val="center"/>
        <w:rPr>
          <w:rFonts w:ascii="Times New Roman" w:hAnsi="Times New Roman" w:cs="Times New Roman"/>
          <w:b/>
          <w:sz w:val="24"/>
          <w:szCs w:val="24"/>
        </w:rPr>
      </w:pPr>
    </w:p>
    <w:p w:rsidR="0049780F" w:rsidRPr="0049780F" w:rsidRDefault="0049780F" w:rsidP="0049780F">
      <w:pPr>
        <w:pStyle w:val="ConsPlusNormal"/>
        <w:ind w:firstLine="709"/>
        <w:jc w:val="center"/>
        <w:rPr>
          <w:rFonts w:ascii="Times New Roman" w:hAnsi="Times New Roman" w:cs="Times New Roman"/>
          <w:b/>
          <w:sz w:val="24"/>
          <w:szCs w:val="24"/>
        </w:rPr>
      </w:pPr>
    </w:p>
    <w:p w:rsidR="0049780F" w:rsidRPr="0049780F" w:rsidRDefault="0049780F" w:rsidP="0050601C">
      <w:pPr>
        <w:pStyle w:val="ConsPlusNormal"/>
        <w:widowControl w:val="0"/>
        <w:numPr>
          <w:ilvl w:val="0"/>
          <w:numId w:val="3"/>
        </w:numPr>
        <w:jc w:val="center"/>
        <w:rPr>
          <w:rFonts w:ascii="Times New Roman" w:hAnsi="Times New Roman" w:cs="Times New Roman"/>
          <w:b/>
          <w:sz w:val="24"/>
          <w:szCs w:val="24"/>
        </w:rPr>
      </w:pPr>
      <w:r w:rsidRPr="0049780F">
        <w:rPr>
          <w:rFonts w:ascii="Times New Roman" w:hAnsi="Times New Roman" w:cs="Times New Roman"/>
          <w:b/>
          <w:sz w:val="24"/>
          <w:szCs w:val="24"/>
        </w:rPr>
        <w:t>Характеристика основных мероприятий подпрограммы  муниципальной программы «Развитие экономики Комсомольского муниципального района»</w:t>
      </w:r>
    </w:p>
    <w:p w:rsidR="0049780F" w:rsidRPr="0049780F" w:rsidRDefault="0049780F" w:rsidP="0049780F">
      <w:pPr>
        <w:pStyle w:val="ConsPlusNormal"/>
        <w:ind w:left="720"/>
        <w:rPr>
          <w:rFonts w:ascii="Times New Roman" w:hAnsi="Times New Roman" w:cs="Times New Roman"/>
          <w:b/>
          <w:sz w:val="24"/>
          <w:szCs w:val="24"/>
        </w:rPr>
      </w:pPr>
    </w:p>
    <w:p w:rsidR="0049780F" w:rsidRPr="0049780F" w:rsidRDefault="0049780F" w:rsidP="0049780F">
      <w:pPr>
        <w:jc w:val="center"/>
        <w:rPr>
          <w:b/>
          <w:sz w:val="24"/>
          <w:szCs w:val="24"/>
        </w:rPr>
      </w:pPr>
    </w:p>
    <w:p w:rsidR="0049780F" w:rsidRPr="0049780F" w:rsidRDefault="0049780F" w:rsidP="0049780F">
      <w:pPr>
        <w:pStyle w:val="ConsPlusNormal"/>
        <w:ind w:firstLine="709"/>
        <w:jc w:val="both"/>
        <w:rPr>
          <w:rFonts w:ascii="Times New Roman" w:hAnsi="Times New Roman" w:cs="Times New Roman"/>
          <w:sz w:val="24"/>
          <w:szCs w:val="24"/>
        </w:rPr>
      </w:pPr>
      <w:r w:rsidRPr="0049780F">
        <w:rPr>
          <w:rFonts w:ascii="Times New Roman" w:hAnsi="Times New Roman" w:cs="Times New Roman"/>
          <w:sz w:val="24"/>
          <w:szCs w:val="24"/>
        </w:rPr>
        <w:t>Реализация подпрограммы предполагает выполнение следующих мероприятий:</w:t>
      </w:r>
    </w:p>
    <w:p w:rsidR="0049780F" w:rsidRPr="0049780F" w:rsidRDefault="0049780F" w:rsidP="0049780F">
      <w:pPr>
        <w:ind w:firstLine="709"/>
        <w:jc w:val="both"/>
        <w:rPr>
          <w:b/>
          <w:sz w:val="24"/>
          <w:szCs w:val="24"/>
        </w:rPr>
      </w:pPr>
      <w:r w:rsidRPr="0049780F">
        <w:rPr>
          <w:b/>
          <w:sz w:val="24"/>
          <w:szCs w:val="24"/>
        </w:rPr>
        <w:t>1. Финансовая поддержка субъектов малого и среднего предпринимательства (в т.ч. физических лиц, не являющихся индивидуальными предпринимателями и применяющих специальный налоговый режим «Налог на профессиональный доход»).</w:t>
      </w:r>
    </w:p>
    <w:p w:rsidR="0049780F" w:rsidRPr="0049780F" w:rsidRDefault="0049780F" w:rsidP="0049780F">
      <w:pPr>
        <w:pStyle w:val="ConsPlusNormal"/>
        <w:ind w:firstLine="709"/>
        <w:jc w:val="both"/>
        <w:rPr>
          <w:rFonts w:ascii="Times New Roman" w:hAnsi="Times New Roman" w:cs="Times New Roman"/>
          <w:sz w:val="24"/>
          <w:szCs w:val="24"/>
        </w:rPr>
      </w:pPr>
      <w:r w:rsidRPr="0049780F">
        <w:rPr>
          <w:rFonts w:ascii="Times New Roman" w:hAnsi="Times New Roman" w:cs="Times New Roman"/>
          <w:sz w:val="24"/>
          <w:szCs w:val="24"/>
        </w:rPr>
        <w:t>Целью предоставления субсидии является финансовая поддержка субъектов малого и среднего предпринимательства (в т.ч. физических лиц, не являющихся индивидуальными предпринимателями и применяющих специальный налоговый режим «Налог на профессиональный доход»).</w:t>
      </w:r>
    </w:p>
    <w:p w:rsidR="0049780F" w:rsidRPr="0049780F" w:rsidRDefault="0049780F" w:rsidP="0049780F">
      <w:pPr>
        <w:pStyle w:val="ConsPlusNormal"/>
        <w:ind w:firstLine="709"/>
        <w:jc w:val="both"/>
        <w:rPr>
          <w:rFonts w:ascii="Times New Roman" w:hAnsi="Times New Roman" w:cs="Times New Roman"/>
          <w:sz w:val="24"/>
          <w:szCs w:val="24"/>
        </w:rPr>
      </w:pPr>
      <w:r w:rsidRPr="0049780F">
        <w:rPr>
          <w:rFonts w:ascii="Times New Roman" w:hAnsi="Times New Roman" w:cs="Times New Roman"/>
          <w:sz w:val="24"/>
          <w:szCs w:val="24"/>
        </w:rPr>
        <w:t>Порядок рассмотрения заявок, условия и порядок оказания поддержки</w:t>
      </w:r>
    </w:p>
    <w:p w:rsidR="0049780F" w:rsidRPr="0049780F" w:rsidRDefault="0049780F" w:rsidP="0049780F">
      <w:pPr>
        <w:pStyle w:val="ConsPlusNormal"/>
        <w:jc w:val="both"/>
        <w:rPr>
          <w:rFonts w:ascii="Times New Roman" w:hAnsi="Times New Roman" w:cs="Times New Roman"/>
          <w:sz w:val="24"/>
          <w:szCs w:val="24"/>
        </w:rPr>
      </w:pPr>
      <w:r w:rsidRPr="0049780F">
        <w:rPr>
          <w:rFonts w:ascii="Times New Roman" w:hAnsi="Times New Roman" w:cs="Times New Roman"/>
          <w:sz w:val="24"/>
          <w:szCs w:val="24"/>
        </w:rPr>
        <w:t>субъектам малого и среднего предпринимательства (в т.ч. физических лиц, не являющихся индивидуальными предпринимателями и применяющих специальный налоговый режим «Налог на профессиональный доход») устанавливается постановлением Администрации Комсомольского муниципального района.</w:t>
      </w:r>
    </w:p>
    <w:p w:rsidR="0049780F" w:rsidRPr="0049780F" w:rsidRDefault="0049780F" w:rsidP="0049780F">
      <w:pPr>
        <w:tabs>
          <w:tab w:val="left" w:pos="1575"/>
        </w:tabs>
        <w:ind w:firstLine="709"/>
        <w:jc w:val="both"/>
        <w:rPr>
          <w:b/>
          <w:sz w:val="24"/>
          <w:szCs w:val="24"/>
        </w:rPr>
      </w:pPr>
      <w:r w:rsidRPr="0049780F">
        <w:rPr>
          <w:b/>
          <w:sz w:val="24"/>
          <w:szCs w:val="24"/>
        </w:rPr>
        <w:t>2. Оказание информационной, организационной, консультационной поддержки для субъектов малого и среднего предпринимательства (в т.ч. физических лиц, не являющихся индивидуальными предпринимателями и применяющих специальный налоговый режим «Налог на профессиональный доход»).</w:t>
      </w:r>
    </w:p>
    <w:p w:rsidR="0049780F" w:rsidRPr="0049780F" w:rsidRDefault="0049780F" w:rsidP="0049780F">
      <w:pPr>
        <w:ind w:firstLine="709"/>
        <w:jc w:val="both"/>
        <w:rPr>
          <w:sz w:val="24"/>
          <w:szCs w:val="24"/>
        </w:rPr>
      </w:pPr>
      <w:r w:rsidRPr="0049780F">
        <w:rPr>
          <w:sz w:val="24"/>
          <w:szCs w:val="24"/>
        </w:rPr>
        <w:t>Мероприятие предполагает освещение деятельности Администрации Комсомольского муниципального района по поддержке и развитию малого и среднего предпринимательства (в т.ч. физических лиц, не являющихся индивидуальными предпринимателями и применяющих специальный налоговый режим «Налог на профессиональный доход») и размещению материалов о развитии предпринимательства в Комсомольском муниципальном районе, вновь принятых нормативных правовых актов района и изменениях в законодательстве на официальном сайте Администрации Комсомольского муниципального района; организации и проведении бизнес – встреч, «круглых столов» по наиболее актуальным для предпринимателей вопросам, консультировании представителей малого бизнеса по вопросам, относящимся к компетенции органов местного самоуправления.</w:t>
      </w:r>
    </w:p>
    <w:p w:rsidR="0049780F" w:rsidRPr="0049780F" w:rsidRDefault="0049780F" w:rsidP="0049780F">
      <w:pPr>
        <w:pStyle w:val="ConsPlusNormal"/>
        <w:ind w:firstLine="709"/>
        <w:jc w:val="both"/>
        <w:rPr>
          <w:rFonts w:ascii="Times New Roman" w:hAnsi="Times New Roman" w:cs="Times New Roman"/>
          <w:sz w:val="24"/>
          <w:szCs w:val="24"/>
        </w:rPr>
      </w:pPr>
      <w:r w:rsidRPr="0049780F">
        <w:rPr>
          <w:rFonts w:ascii="Times New Roman" w:hAnsi="Times New Roman" w:cs="Times New Roman"/>
          <w:sz w:val="24"/>
          <w:szCs w:val="24"/>
        </w:rPr>
        <w:t>Выполнение мероприятий подпрограммы не требует выделения бюджетных ассигнований из бюджета Комсомольского муниципального района.</w:t>
      </w:r>
    </w:p>
    <w:p w:rsidR="0049780F" w:rsidRPr="0049780F" w:rsidRDefault="0049780F" w:rsidP="0049780F">
      <w:pPr>
        <w:ind w:right="179" w:firstLine="709"/>
        <w:jc w:val="center"/>
        <w:rPr>
          <w:b/>
          <w:sz w:val="24"/>
          <w:szCs w:val="24"/>
        </w:rPr>
      </w:pPr>
    </w:p>
    <w:p w:rsidR="0049780F" w:rsidRPr="0049780F" w:rsidRDefault="0049780F" w:rsidP="0049780F">
      <w:pPr>
        <w:ind w:right="179" w:firstLine="709"/>
        <w:jc w:val="center"/>
        <w:rPr>
          <w:b/>
          <w:sz w:val="24"/>
          <w:szCs w:val="24"/>
        </w:rPr>
      </w:pPr>
      <w:r w:rsidRPr="0049780F">
        <w:rPr>
          <w:b/>
          <w:sz w:val="24"/>
          <w:szCs w:val="24"/>
        </w:rPr>
        <w:t>3. Сведения о целевых индикаторах (показателях) подпрограммы муниципальной программы «Развитие экономики Комсомольского муниципального района»</w:t>
      </w:r>
    </w:p>
    <w:p w:rsidR="0049780F" w:rsidRPr="0049780F" w:rsidRDefault="0049780F" w:rsidP="0049780F">
      <w:pPr>
        <w:ind w:right="179"/>
        <w:rPr>
          <w:b/>
          <w:sz w:val="24"/>
          <w:szCs w:val="24"/>
        </w:rPr>
      </w:pPr>
    </w:p>
    <w:p w:rsidR="0049780F" w:rsidRPr="0049780F" w:rsidRDefault="0049780F" w:rsidP="0049780F">
      <w:pPr>
        <w:ind w:right="179"/>
        <w:rPr>
          <w:b/>
          <w:sz w:val="24"/>
          <w:szCs w:val="24"/>
        </w:rPr>
      </w:pPr>
    </w:p>
    <w:p w:rsidR="0049780F" w:rsidRPr="0049780F" w:rsidRDefault="0049780F" w:rsidP="0049780F">
      <w:pPr>
        <w:pStyle w:val="ConsPlusNormal"/>
        <w:jc w:val="center"/>
        <w:outlineLvl w:val="2"/>
        <w:rPr>
          <w:rFonts w:ascii="Times New Roman" w:hAnsi="Times New Roman" w:cs="Times New Roman"/>
          <w:sz w:val="24"/>
          <w:szCs w:val="24"/>
        </w:rPr>
      </w:pPr>
      <w:r w:rsidRPr="0049780F">
        <w:rPr>
          <w:rFonts w:ascii="Times New Roman" w:hAnsi="Times New Roman" w:cs="Times New Roman"/>
          <w:sz w:val="24"/>
          <w:szCs w:val="24"/>
        </w:rPr>
        <w:t>Таблица 1. Сведения о целевых индикаторах (показателях)</w:t>
      </w:r>
    </w:p>
    <w:p w:rsidR="0049780F" w:rsidRPr="0049780F" w:rsidRDefault="0049780F" w:rsidP="0049780F">
      <w:pPr>
        <w:pStyle w:val="ConsPlusNormal"/>
        <w:jc w:val="center"/>
        <w:rPr>
          <w:rFonts w:ascii="Times New Roman" w:hAnsi="Times New Roman" w:cs="Times New Roman"/>
          <w:sz w:val="24"/>
          <w:szCs w:val="24"/>
        </w:rPr>
      </w:pPr>
      <w:r w:rsidRPr="0049780F">
        <w:rPr>
          <w:rFonts w:ascii="Times New Roman" w:hAnsi="Times New Roman" w:cs="Times New Roman"/>
          <w:sz w:val="24"/>
          <w:szCs w:val="24"/>
        </w:rPr>
        <w:t>реализации подпрограммы</w:t>
      </w:r>
    </w:p>
    <w:p w:rsidR="0049780F" w:rsidRPr="0049780F" w:rsidRDefault="0049780F" w:rsidP="0049780F">
      <w:pPr>
        <w:pStyle w:val="ConsPlusNormal"/>
        <w:jc w:val="center"/>
        <w:rPr>
          <w:rFonts w:ascii="Times New Roman" w:hAnsi="Times New Roman" w:cs="Times New Roman"/>
          <w:sz w:val="24"/>
          <w:szCs w:val="24"/>
        </w:rPr>
      </w:pPr>
    </w:p>
    <w:tbl>
      <w:tblPr>
        <w:tblW w:w="10065" w:type="dxa"/>
        <w:tblInd w:w="108" w:type="dxa"/>
        <w:tblLayout w:type="fixed"/>
        <w:tblLook w:val="04A0"/>
      </w:tblPr>
      <w:tblGrid>
        <w:gridCol w:w="426"/>
        <w:gridCol w:w="3543"/>
        <w:gridCol w:w="851"/>
        <w:gridCol w:w="1417"/>
        <w:gridCol w:w="1418"/>
        <w:gridCol w:w="1134"/>
        <w:gridCol w:w="1276"/>
      </w:tblGrid>
      <w:tr w:rsidR="0049780F" w:rsidRPr="0049780F" w:rsidTr="00673146">
        <w:tc>
          <w:tcPr>
            <w:tcW w:w="426" w:type="dxa"/>
            <w:vMerge w:val="restart"/>
            <w:tcBorders>
              <w:top w:val="single" w:sz="4" w:space="0" w:color="000000"/>
              <w:left w:val="single" w:sz="4" w:space="0" w:color="000000"/>
              <w:bottom w:val="single" w:sz="4" w:space="0" w:color="000000"/>
              <w:right w:val="nil"/>
            </w:tcBorders>
          </w:tcPr>
          <w:p w:rsidR="0049780F" w:rsidRPr="0049780F" w:rsidRDefault="0049780F" w:rsidP="00673146">
            <w:pPr>
              <w:snapToGrid w:val="0"/>
              <w:jc w:val="center"/>
              <w:rPr>
                <w:sz w:val="24"/>
                <w:szCs w:val="24"/>
              </w:rPr>
            </w:pPr>
            <w:r w:rsidRPr="0049780F">
              <w:rPr>
                <w:sz w:val="24"/>
                <w:szCs w:val="24"/>
              </w:rPr>
              <w:t>№ п/п</w:t>
            </w:r>
          </w:p>
          <w:p w:rsidR="0049780F" w:rsidRPr="0049780F" w:rsidRDefault="0049780F" w:rsidP="00673146">
            <w:pPr>
              <w:jc w:val="center"/>
              <w:rPr>
                <w:sz w:val="24"/>
                <w:szCs w:val="24"/>
              </w:rPr>
            </w:pPr>
          </w:p>
        </w:tc>
        <w:tc>
          <w:tcPr>
            <w:tcW w:w="3543" w:type="dxa"/>
            <w:vMerge w:val="restart"/>
            <w:tcBorders>
              <w:top w:val="single" w:sz="4" w:space="0" w:color="000000"/>
              <w:left w:val="single" w:sz="4" w:space="0" w:color="000000"/>
              <w:bottom w:val="single" w:sz="4" w:space="0" w:color="000000"/>
              <w:right w:val="nil"/>
            </w:tcBorders>
            <w:hideMark/>
          </w:tcPr>
          <w:p w:rsidR="0049780F" w:rsidRPr="0049780F" w:rsidRDefault="0049780F" w:rsidP="00673146">
            <w:pPr>
              <w:snapToGrid w:val="0"/>
              <w:jc w:val="center"/>
              <w:rPr>
                <w:sz w:val="24"/>
                <w:szCs w:val="24"/>
              </w:rPr>
            </w:pPr>
            <w:r w:rsidRPr="0049780F">
              <w:rPr>
                <w:sz w:val="24"/>
                <w:szCs w:val="24"/>
              </w:rPr>
              <w:t xml:space="preserve">Наименование </w:t>
            </w:r>
          </w:p>
          <w:p w:rsidR="0049780F" w:rsidRPr="0049780F" w:rsidRDefault="0049780F" w:rsidP="00673146">
            <w:pPr>
              <w:snapToGrid w:val="0"/>
              <w:jc w:val="center"/>
              <w:rPr>
                <w:sz w:val="24"/>
                <w:szCs w:val="24"/>
              </w:rPr>
            </w:pPr>
            <w:r w:rsidRPr="0049780F">
              <w:rPr>
                <w:sz w:val="24"/>
                <w:szCs w:val="24"/>
              </w:rPr>
              <w:t>целевого индикатора</w:t>
            </w:r>
          </w:p>
          <w:p w:rsidR="0049780F" w:rsidRPr="0049780F" w:rsidRDefault="0049780F" w:rsidP="00673146">
            <w:pPr>
              <w:snapToGrid w:val="0"/>
              <w:jc w:val="center"/>
              <w:rPr>
                <w:sz w:val="24"/>
                <w:szCs w:val="24"/>
              </w:rPr>
            </w:pPr>
            <w:r w:rsidRPr="0049780F">
              <w:rPr>
                <w:sz w:val="24"/>
                <w:szCs w:val="24"/>
              </w:rPr>
              <w:t xml:space="preserve"> (показателя)</w:t>
            </w:r>
          </w:p>
        </w:tc>
        <w:tc>
          <w:tcPr>
            <w:tcW w:w="851" w:type="dxa"/>
            <w:vMerge w:val="restart"/>
            <w:tcBorders>
              <w:top w:val="single" w:sz="4" w:space="0" w:color="000000"/>
              <w:left w:val="single" w:sz="4" w:space="0" w:color="000000"/>
              <w:bottom w:val="single" w:sz="4" w:space="0" w:color="000000"/>
              <w:right w:val="nil"/>
            </w:tcBorders>
          </w:tcPr>
          <w:p w:rsidR="0049780F" w:rsidRPr="0049780F" w:rsidRDefault="0049780F" w:rsidP="00673146">
            <w:pPr>
              <w:snapToGrid w:val="0"/>
              <w:ind w:left="-27"/>
              <w:jc w:val="center"/>
              <w:rPr>
                <w:sz w:val="24"/>
                <w:szCs w:val="24"/>
              </w:rPr>
            </w:pPr>
            <w:r w:rsidRPr="0049780F">
              <w:rPr>
                <w:sz w:val="24"/>
                <w:szCs w:val="24"/>
              </w:rPr>
              <w:t>Ед. изм.</w:t>
            </w:r>
          </w:p>
          <w:p w:rsidR="0049780F" w:rsidRPr="0049780F" w:rsidRDefault="0049780F" w:rsidP="00673146">
            <w:pPr>
              <w:jc w:val="center"/>
              <w:rPr>
                <w:sz w:val="24"/>
                <w:szCs w:val="24"/>
              </w:rPr>
            </w:pPr>
          </w:p>
        </w:tc>
        <w:tc>
          <w:tcPr>
            <w:tcW w:w="5245" w:type="dxa"/>
            <w:gridSpan w:val="4"/>
            <w:tcBorders>
              <w:top w:val="single" w:sz="4" w:space="0" w:color="000000"/>
              <w:left w:val="single" w:sz="4" w:space="0" w:color="000000"/>
              <w:bottom w:val="single" w:sz="4" w:space="0" w:color="000000"/>
              <w:right w:val="single" w:sz="4" w:space="0" w:color="000000"/>
            </w:tcBorders>
          </w:tcPr>
          <w:p w:rsidR="0049780F" w:rsidRPr="0049780F" w:rsidRDefault="0049780F" w:rsidP="00673146">
            <w:pPr>
              <w:snapToGrid w:val="0"/>
              <w:jc w:val="center"/>
              <w:rPr>
                <w:sz w:val="24"/>
                <w:szCs w:val="24"/>
              </w:rPr>
            </w:pPr>
            <w:r w:rsidRPr="0049780F">
              <w:rPr>
                <w:sz w:val="24"/>
                <w:szCs w:val="24"/>
              </w:rPr>
              <w:t xml:space="preserve">Значения целевых индикаторов </w:t>
            </w:r>
          </w:p>
          <w:p w:rsidR="0049780F" w:rsidRPr="0049780F" w:rsidRDefault="0049780F" w:rsidP="00673146">
            <w:pPr>
              <w:snapToGrid w:val="0"/>
              <w:jc w:val="center"/>
              <w:rPr>
                <w:sz w:val="24"/>
                <w:szCs w:val="24"/>
              </w:rPr>
            </w:pPr>
            <w:r w:rsidRPr="0049780F">
              <w:rPr>
                <w:sz w:val="24"/>
                <w:szCs w:val="24"/>
              </w:rPr>
              <w:t>(показат</w:t>
            </w:r>
            <w:r w:rsidRPr="0049780F">
              <w:rPr>
                <w:sz w:val="24"/>
                <w:szCs w:val="24"/>
                <w:lang w:val="en-US"/>
              </w:rPr>
              <w:t>елей</w:t>
            </w:r>
            <w:r w:rsidRPr="0049780F">
              <w:rPr>
                <w:sz w:val="24"/>
                <w:szCs w:val="24"/>
              </w:rPr>
              <w:t>)</w:t>
            </w:r>
          </w:p>
        </w:tc>
      </w:tr>
      <w:tr w:rsidR="0049780F" w:rsidRPr="0049780F" w:rsidTr="00673146">
        <w:trPr>
          <w:trHeight w:val="305"/>
        </w:trPr>
        <w:tc>
          <w:tcPr>
            <w:tcW w:w="426" w:type="dxa"/>
            <w:vMerge/>
            <w:tcBorders>
              <w:top w:val="single" w:sz="4" w:space="0" w:color="000000"/>
              <w:left w:val="single" w:sz="4" w:space="0" w:color="000000"/>
              <w:bottom w:val="single" w:sz="4" w:space="0" w:color="000000"/>
              <w:right w:val="nil"/>
            </w:tcBorders>
            <w:vAlign w:val="center"/>
            <w:hideMark/>
          </w:tcPr>
          <w:p w:rsidR="0049780F" w:rsidRPr="0049780F" w:rsidRDefault="0049780F" w:rsidP="00673146">
            <w:pPr>
              <w:jc w:val="center"/>
              <w:rPr>
                <w:sz w:val="24"/>
                <w:szCs w:val="24"/>
              </w:rPr>
            </w:pPr>
          </w:p>
        </w:tc>
        <w:tc>
          <w:tcPr>
            <w:tcW w:w="3543" w:type="dxa"/>
            <w:vMerge/>
            <w:tcBorders>
              <w:top w:val="single" w:sz="4" w:space="0" w:color="000000"/>
              <w:left w:val="single" w:sz="4" w:space="0" w:color="000000"/>
              <w:bottom w:val="single" w:sz="4" w:space="0" w:color="000000"/>
              <w:right w:val="nil"/>
            </w:tcBorders>
            <w:vAlign w:val="center"/>
            <w:hideMark/>
          </w:tcPr>
          <w:p w:rsidR="0049780F" w:rsidRPr="0049780F" w:rsidRDefault="0049780F" w:rsidP="00673146">
            <w:pPr>
              <w:rPr>
                <w:sz w:val="24"/>
                <w:szCs w:val="24"/>
              </w:rPr>
            </w:pPr>
          </w:p>
        </w:tc>
        <w:tc>
          <w:tcPr>
            <w:tcW w:w="851" w:type="dxa"/>
            <w:vMerge/>
            <w:tcBorders>
              <w:top w:val="single" w:sz="4" w:space="0" w:color="000000"/>
              <w:left w:val="single" w:sz="4" w:space="0" w:color="000000"/>
              <w:bottom w:val="single" w:sz="4" w:space="0" w:color="000000"/>
              <w:right w:val="nil"/>
            </w:tcBorders>
            <w:vAlign w:val="center"/>
            <w:hideMark/>
          </w:tcPr>
          <w:p w:rsidR="0049780F" w:rsidRPr="0049780F" w:rsidRDefault="0049780F" w:rsidP="00673146">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49780F" w:rsidRPr="0049780F" w:rsidRDefault="0049780F" w:rsidP="00673146">
            <w:pPr>
              <w:snapToGrid w:val="0"/>
              <w:jc w:val="center"/>
              <w:rPr>
                <w:sz w:val="24"/>
                <w:szCs w:val="24"/>
              </w:rPr>
            </w:pPr>
            <w:r w:rsidRPr="0049780F">
              <w:rPr>
                <w:sz w:val="24"/>
                <w:szCs w:val="24"/>
              </w:rPr>
              <w:t>2021 г.</w:t>
            </w:r>
          </w:p>
        </w:tc>
        <w:tc>
          <w:tcPr>
            <w:tcW w:w="1418" w:type="dxa"/>
            <w:tcBorders>
              <w:top w:val="single" w:sz="4" w:space="0" w:color="000000"/>
              <w:left w:val="single" w:sz="4" w:space="0" w:color="000000"/>
              <w:bottom w:val="single" w:sz="4" w:space="0" w:color="000000"/>
              <w:right w:val="nil"/>
            </w:tcBorders>
            <w:hideMark/>
          </w:tcPr>
          <w:p w:rsidR="0049780F" w:rsidRPr="0049780F" w:rsidRDefault="0049780F" w:rsidP="00673146">
            <w:pPr>
              <w:snapToGrid w:val="0"/>
              <w:jc w:val="center"/>
              <w:rPr>
                <w:sz w:val="24"/>
                <w:szCs w:val="24"/>
              </w:rPr>
            </w:pPr>
            <w:r w:rsidRPr="0049780F">
              <w:rPr>
                <w:sz w:val="24"/>
                <w:szCs w:val="24"/>
              </w:rPr>
              <w:t>2022 г.</w:t>
            </w:r>
          </w:p>
        </w:tc>
        <w:tc>
          <w:tcPr>
            <w:tcW w:w="1134" w:type="dxa"/>
            <w:tcBorders>
              <w:top w:val="single" w:sz="4" w:space="0" w:color="000000"/>
              <w:left w:val="single" w:sz="4" w:space="0" w:color="000000"/>
              <w:bottom w:val="single" w:sz="4" w:space="0" w:color="000000"/>
              <w:right w:val="single" w:sz="4" w:space="0" w:color="000000"/>
            </w:tcBorders>
            <w:hideMark/>
          </w:tcPr>
          <w:p w:rsidR="0049780F" w:rsidRPr="0049780F" w:rsidRDefault="0049780F" w:rsidP="00673146">
            <w:pPr>
              <w:snapToGrid w:val="0"/>
              <w:ind w:right="-108"/>
              <w:jc w:val="center"/>
              <w:rPr>
                <w:sz w:val="24"/>
                <w:szCs w:val="24"/>
              </w:rPr>
            </w:pPr>
            <w:r w:rsidRPr="0049780F">
              <w:rPr>
                <w:sz w:val="24"/>
                <w:szCs w:val="24"/>
              </w:rPr>
              <w:t>2023 г.</w:t>
            </w:r>
          </w:p>
        </w:tc>
        <w:tc>
          <w:tcPr>
            <w:tcW w:w="1276" w:type="dxa"/>
            <w:tcBorders>
              <w:top w:val="single" w:sz="4" w:space="0" w:color="000000"/>
              <w:left w:val="single" w:sz="4" w:space="0" w:color="000000"/>
              <w:bottom w:val="single" w:sz="4" w:space="0" w:color="000000"/>
              <w:right w:val="single" w:sz="4" w:space="0" w:color="000000"/>
            </w:tcBorders>
          </w:tcPr>
          <w:p w:rsidR="0049780F" w:rsidRPr="0049780F" w:rsidRDefault="0049780F" w:rsidP="00673146">
            <w:pPr>
              <w:snapToGrid w:val="0"/>
              <w:ind w:right="-108"/>
              <w:jc w:val="center"/>
              <w:rPr>
                <w:sz w:val="24"/>
                <w:szCs w:val="24"/>
              </w:rPr>
            </w:pPr>
            <w:r w:rsidRPr="0049780F">
              <w:rPr>
                <w:sz w:val="24"/>
                <w:szCs w:val="24"/>
              </w:rPr>
              <w:t>2024 г.</w:t>
            </w:r>
          </w:p>
        </w:tc>
      </w:tr>
      <w:tr w:rsidR="0049780F" w:rsidRPr="0049780F" w:rsidTr="00673146">
        <w:trPr>
          <w:trHeight w:val="247"/>
        </w:trPr>
        <w:tc>
          <w:tcPr>
            <w:tcW w:w="426" w:type="dxa"/>
            <w:tcBorders>
              <w:top w:val="single" w:sz="4" w:space="0" w:color="000000"/>
              <w:left w:val="single" w:sz="4" w:space="0" w:color="000000"/>
              <w:bottom w:val="single" w:sz="4" w:space="0" w:color="000000"/>
              <w:right w:val="nil"/>
            </w:tcBorders>
            <w:hideMark/>
          </w:tcPr>
          <w:p w:rsidR="0049780F" w:rsidRPr="0049780F" w:rsidRDefault="0049780F" w:rsidP="00673146">
            <w:pPr>
              <w:snapToGrid w:val="0"/>
              <w:jc w:val="center"/>
              <w:rPr>
                <w:sz w:val="24"/>
                <w:szCs w:val="24"/>
              </w:rPr>
            </w:pPr>
            <w:r w:rsidRPr="0049780F">
              <w:rPr>
                <w:sz w:val="24"/>
                <w:szCs w:val="24"/>
              </w:rPr>
              <w:t>1</w:t>
            </w:r>
          </w:p>
        </w:tc>
        <w:tc>
          <w:tcPr>
            <w:tcW w:w="3543" w:type="dxa"/>
            <w:tcBorders>
              <w:top w:val="single" w:sz="4" w:space="0" w:color="000000"/>
              <w:left w:val="single" w:sz="4" w:space="0" w:color="000000"/>
              <w:bottom w:val="single" w:sz="4" w:space="0" w:color="000000"/>
              <w:right w:val="nil"/>
            </w:tcBorders>
            <w:hideMark/>
          </w:tcPr>
          <w:p w:rsidR="0049780F" w:rsidRPr="0049780F" w:rsidRDefault="0049780F" w:rsidP="00673146">
            <w:pPr>
              <w:snapToGrid w:val="0"/>
              <w:jc w:val="center"/>
              <w:rPr>
                <w:sz w:val="24"/>
                <w:szCs w:val="24"/>
              </w:rPr>
            </w:pPr>
            <w:r w:rsidRPr="0049780F">
              <w:rPr>
                <w:sz w:val="24"/>
                <w:szCs w:val="24"/>
              </w:rPr>
              <w:t>2</w:t>
            </w:r>
          </w:p>
        </w:tc>
        <w:tc>
          <w:tcPr>
            <w:tcW w:w="851" w:type="dxa"/>
            <w:tcBorders>
              <w:top w:val="single" w:sz="4" w:space="0" w:color="000000"/>
              <w:left w:val="single" w:sz="4" w:space="0" w:color="000000"/>
              <w:bottom w:val="single" w:sz="4" w:space="0" w:color="000000"/>
              <w:right w:val="nil"/>
            </w:tcBorders>
            <w:hideMark/>
          </w:tcPr>
          <w:p w:rsidR="0049780F" w:rsidRPr="0049780F" w:rsidRDefault="0049780F" w:rsidP="00673146">
            <w:pPr>
              <w:snapToGrid w:val="0"/>
              <w:jc w:val="center"/>
              <w:rPr>
                <w:sz w:val="24"/>
                <w:szCs w:val="24"/>
              </w:rPr>
            </w:pPr>
            <w:r w:rsidRPr="0049780F">
              <w:rPr>
                <w:sz w:val="24"/>
                <w:szCs w:val="24"/>
              </w:rPr>
              <w:t>3</w:t>
            </w:r>
          </w:p>
        </w:tc>
        <w:tc>
          <w:tcPr>
            <w:tcW w:w="1417" w:type="dxa"/>
            <w:tcBorders>
              <w:top w:val="single" w:sz="4" w:space="0" w:color="000000"/>
              <w:left w:val="single" w:sz="4" w:space="0" w:color="000000"/>
              <w:bottom w:val="single" w:sz="4" w:space="0" w:color="000000"/>
              <w:right w:val="single" w:sz="4" w:space="0" w:color="000000"/>
            </w:tcBorders>
          </w:tcPr>
          <w:p w:rsidR="0049780F" w:rsidRPr="0049780F" w:rsidRDefault="0049780F" w:rsidP="00673146">
            <w:pPr>
              <w:snapToGrid w:val="0"/>
              <w:jc w:val="center"/>
              <w:rPr>
                <w:sz w:val="24"/>
                <w:szCs w:val="24"/>
              </w:rPr>
            </w:pPr>
            <w:r w:rsidRPr="0049780F">
              <w:rPr>
                <w:sz w:val="24"/>
                <w:szCs w:val="24"/>
              </w:rPr>
              <w:t>5</w:t>
            </w:r>
          </w:p>
        </w:tc>
        <w:tc>
          <w:tcPr>
            <w:tcW w:w="1418" w:type="dxa"/>
            <w:tcBorders>
              <w:top w:val="single" w:sz="4" w:space="0" w:color="000000"/>
              <w:left w:val="single" w:sz="4" w:space="0" w:color="000000"/>
              <w:bottom w:val="single" w:sz="4" w:space="0" w:color="000000"/>
              <w:right w:val="nil"/>
            </w:tcBorders>
            <w:hideMark/>
          </w:tcPr>
          <w:p w:rsidR="0049780F" w:rsidRPr="0049780F" w:rsidRDefault="0049780F" w:rsidP="00673146">
            <w:pPr>
              <w:snapToGrid w:val="0"/>
              <w:jc w:val="center"/>
              <w:rPr>
                <w:sz w:val="24"/>
                <w:szCs w:val="24"/>
              </w:rPr>
            </w:pPr>
            <w:r w:rsidRPr="0049780F">
              <w:rPr>
                <w:sz w:val="24"/>
                <w:szCs w:val="24"/>
              </w:rPr>
              <w:t>6</w:t>
            </w:r>
          </w:p>
        </w:tc>
        <w:tc>
          <w:tcPr>
            <w:tcW w:w="1134" w:type="dxa"/>
            <w:tcBorders>
              <w:top w:val="single" w:sz="4" w:space="0" w:color="000000"/>
              <w:left w:val="single" w:sz="4" w:space="0" w:color="000000"/>
              <w:bottom w:val="single" w:sz="4" w:space="0" w:color="000000"/>
              <w:right w:val="single" w:sz="4" w:space="0" w:color="000000"/>
            </w:tcBorders>
            <w:hideMark/>
          </w:tcPr>
          <w:p w:rsidR="0049780F" w:rsidRPr="0049780F" w:rsidRDefault="0049780F" w:rsidP="00673146">
            <w:pPr>
              <w:snapToGrid w:val="0"/>
              <w:jc w:val="center"/>
              <w:rPr>
                <w:sz w:val="24"/>
                <w:szCs w:val="24"/>
              </w:rPr>
            </w:pPr>
            <w:r w:rsidRPr="0049780F">
              <w:rPr>
                <w:sz w:val="24"/>
                <w:szCs w:val="24"/>
              </w:rPr>
              <w:t>7</w:t>
            </w:r>
          </w:p>
        </w:tc>
        <w:tc>
          <w:tcPr>
            <w:tcW w:w="1276" w:type="dxa"/>
            <w:tcBorders>
              <w:top w:val="single" w:sz="4" w:space="0" w:color="000000"/>
              <w:left w:val="single" w:sz="4" w:space="0" w:color="000000"/>
              <w:bottom w:val="single" w:sz="4" w:space="0" w:color="000000"/>
              <w:right w:val="single" w:sz="4" w:space="0" w:color="000000"/>
            </w:tcBorders>
          </w:tcPr>
          <w:p w:rsidR="0049780F" w:rsidRPr="0049780F" w:rsidRDefault="0049780F" w:rsidP="00673146">
            <w:pPr>
              <w:snapToGrid w:val="0"/>
              <w:jc w:val="center"/>
              <w:rPr>
                <w:sz w:val="24"/>
                <w:szCs w:val="24"/>
              </w:rPr>
            </w:pPr>
            <w:r w:rsidRPr="0049780F">
              <w:rPr>
                <w:sz w:val="24"/>
                <w:szCs w:val="24"/>
              </w:rPr>
              <w:t>8</w:t>
            </w:r>
          </w:p>
        </w:tc>
      </w:tr>
      <w:tr w:rsidR="0049780F" w:rsidRPr="0049780F" w:rsidTr="00673146">
        <w:trPr>
          <w:trHeight w:val="247"/>
        </w:trPr>
        <w:tc>
          <w:tcPr>
            <w:tcW w:w="426" w:type="dxa"/>
            <w:tcBorders>
              <w:top w:val="single" w:sz="4" w:space="0" w:color="000000"/>
              <w:left w:val="single" w:sz="4" w:space="0" w:color="000000"/>
              <w:bottom w:val="single" w:sz="4" w:space="0" w:color="000000"/>
              <w:right w:val="nil"/>
            </w:tcBorders>
            <w:hideMark/>
          </w:tcPr>
          <w:p w:rsidR="0049780F" w:rsidRPr="0049780F" w:rsidRDefault="0049780F" w:rsidP="00673146">
            <w:pPr>
              <w:snapToGrid w:val="0"/>
              <w:jc w:val="center"/>
              <w:rPr>
                <w:sz w:val="24"/>
                <w:szCs w:val="24"/>
              </w:rPr>
            </w:pPr>
            <w:r w:rsidRPr="0049780F">
              <w:rPr>
                <w:sz w:val="24"/>
                <w:szCs w:val="24"/>
              </w:rPr>
              <w:t>1</w:t>
            </w:r>
          </w:p>
        </w:tc>
        <w:tc>
          <w:tcPr>
            <w:tcW w:w="3543" w:type="dxa"/>
            <w:tcBorders>
              <w:top w:val="single" w:sz="4" w:space="0" w:color="000000"/>
              <w:left w:val="single" w:sz="4" w:space="0" w:color="000000"/>
              <w:bottom w:val="single" w:sz="4" w:space="0" w:color="000000"/>
              <w:right w:val="nil"/>
            </w:tcBorders>
            <w:hideMark/>
          </w:tcPr>
          <w:p w:rsidR="0049780F" w:rsidRPr="0049780F" w:rsidRDefault="0049780F" w:rsidP="00673146">
            <w:pPr>
              <w:widowControl w:val="0"/>
              <w:autoSpaceDE w:val="0"/>
              <w:autoSpaceDN w:val="0"/>
              <w:adjustRightInd w:val="0"/>
              <w:rPr>
                <w:sz w:val="24"/>
                <w:szCs w:val="24"/>
              </w:rPr>
            </w:pPr>
            <w:r w:rsidRPr="0049780F">
              <w:rPr>
                <w:sz w:val="24"/>
                <w:szCs w:val="24"/>
              </w:rPr>
              <w:t xml:space="preserve">Количество субъектов    малого    и  среднего </w:t>
            </w:r>
            <w:r w:rsidRPr="0049780F">
              <w:rPr>
                <w:sz w:val="24"/>
                <w:szCs w:val="24"/>
              </w:rPr>
              <w:lastRenderedPageBreak/>
              <w:t xml:space="preserve">предпринимательства (включая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  в расчете на 10 тыс. человек населения.  </w:t>
            </w:r>
          </w:p>
        </w:tc>
        <w:tc>
          <w:tcPr>
            <w:tcW w:w="851" w:type="dxa"/>
            <w:tcBorders>
              <w:top w:val="single" w:sz="4" w:space="0" w:color="000000"/>
              <w:left w:val="single" w:sz="4" w:space="0" w:color="000000"/>
              <w:bottom w:val="single" w:sz="4" w:space="0" w:color="000000"/>
              <w:right w:val="nil"/>
            </w:tcBorders>
            <w:hideMark/>
          </w:tcPr>
          <w:p w:rsidR="0049780F" w:rsidRPr="0049780F" w:rsidRDefault="0049780F" w:rsidP="00673146">
            <w:pPr>
              <w:snapToGrid w:val="0"/>
              <w:jc w:val="center"/>
              <w:rPr>
                <w:sz w:val="24"/>
                <w:szCs w:val="24"/>
              </w:rPr>
            </w:pPr>
            <w:r w:rsidRPr="0049780F">
              <w:rPr>
                <w:sz w:val="24"/>
                <w:szCs w:val="24"/>
              </w:rPr>
              <w:lastRenderedPageBreak/>
              <w:t>ед.</w:t>
            </w:r>
          </w:p>
        </w:tc>
        <w:tc>
          <w:tcPr>
            <w:tcW w:w="1417" w:type="dxa"/>
            <w:tcBorders>
              <w:top w:val="single" w:sz="4" w:space="0" w:color="000000"/>
              <w:left w:val="single" w:sz="4" w:space="0" w:color="000000"/>
              <w:bottom w:val="single" w:sz="4" w:space="0" w:color="000000"/>
              <w:right w:val="single" w:sz="4" w:space="0" w:color="000000"/>
            </w:tcBorders>
          </w:tcPr>
          <w:p w:rsidR="0049780F" w:rsidRPr="0049780F" w:rsidRDefault="0049780F" w:rsidP="00673146">
            <w:pPr>
              <w:widowControl w:val="0"/>
              <w:autoSpaceDE w:val="0"/>
              <w:autoSpaceDN w:val="0"/>
              <w:adjustRightInd w:val="0"/>
              <w:jc w:val="center"/>
              <w:rPr>
                <w:sz w:val="24"/>
                <w:szCs w:val="24"/>
              </w:rPr>
            </w:pPr>
            <w:r w:rsidRPr="0049780F">
              <w:rPr>
                <w:sz w:val="24"/>
                <w:szCs w:val="24"/>
              </w:rPr>
              <w:t>218,7</w:t>
            </w:r>
          </w:p>
        </w:tc>
        <w:tc>
          <w:tcPr>
            <w:tcW w:w="1418" w:type="dxa"/>
            <w:tcBorders>
              <w:top w:val="single" w:sz="4" w:space="0" w:color="000000"/>
              <w:left w:val="single" w:sz="4" w:space="0" w:color="000000"/>
              <w:bottom w:val="single" w:sz="4" w:space="0" w:color="000000"/>
              <w:right w:val="nil"/>
            </w:tcBorders>
          </w:tcPr>
          <w:p w:rsidR="0049780F" w:rsidRPr="0049780F" w:rsidRDefault="0049780F" w:rsidP="00673146">
            <w:pPr>
              <w:widowControl w:val="0"/>
              <w:autoSpaceDE w:val="0"/>
              <w:autoSpaceDN w:val="0"/>
              <w:adjustRightInd w:val="0"/>
              <w:jc w:val="center"/>
              <w:rPr>
                <w:sz w:val="24"/>
                <w:szCs w:val="24"/>
              </w:rPr>
            </w:pPr>
            <w:r w:rsidRPr="0049780F">
              <w:rPr>
                <w:sz w:val="24"/>
                <w:szCs w:val="24"/>
              </w:rPr>
              <w:t>219,9</w:t>
            </w:r>
          </w:p>
        </w:tc>
        <w:tc>
          <w:tcPr>
            <w:tcW w:w="1134" w:type="dxa"/>
            <w:tcBorders>
              <w:top w:val="single" w:sz="4" w:space="0" w:color="000000"/>
              <w:left w:val="single" w:sz="4" w:space="0" w:color="000000"/>
              <w:bottom w:val="single" w:sz="4" w:space="0" w:color="000000"/>
              <w:right w:val="single" w:sz="4" w:space="0" w:color="000000"/>
            </w:tcBorders>
          </w:tcPr>
          <w:p w:rsidR="0049780F" w:rsidRPr="0049780F" w:rsidRDefault="0049780F" w:rsidP="00673146">
            <w:pPr>
              <w:widowControl w:val="0"/>
              <w:autoSpaceDE w:val="0"/>
              <w:autoSpaceDN w:val="0"/>
              <w:adjustRightInd w:val="0"/>
              <w:jc w:val="center"/>
              <w:rPr>
                <w:sz w:val="24"/>
                <w:szCs w:val="24"/>
              </w:rPr>
            </w:pPr>
            <w:r w:rsidRPr="0049780F">
              <w:rPr>
                <w:sz w:val="24"/>
                <w:szCs w:val="24"/>
              </w:rPr>
              <w:t>221,1</w:t>
            </w:r>
          </w:p>
        </w:tc>
        <w:tc>
          <w:tcPr>
            <w:tcW w:w="1276" w:type="dxa"/>
            <w:tcBorders>
              <w:top w:val="single" w:sz="4" w:space="0" w:color="000000"/>
              <w:left w:val="single" w:sz="4" w:space="0" w:color="000000"/>
              <w:bottom w:val="single" w:sz="4" w:space="0" w:color="000000"/>
              <w:right w:val="single" w:sz="4" w:space="0" w:color="000000"/>
            </w:tcBorders>
          </w:tcPr>
          <w:p w:rsidR="0049780F" w:rsidRPr="0049780F" w:rsidRDefault="0049780F" w:rsidP="00673146">
            <w:pPr>
              <w:widowControl w:val="0"/>
              <w:autoSpaceDE w:val="0"/>
              <w:autoSpaceDN w:val="0"/>
              <w:adjustRightInd w:val="0"/>
              <w:jc w:val="center"/>
              <w:rPr>
                <w:sz w:val="24"/>
                <w:szCs w:val="24"/>
              </w:rPr>
            </w:pPr>
            <w:r w:rsidRPr="0049780F">
              <w:rPr>
                <w:sz w:val="24"/>
                <w:szCs w:val="24"/>
              </w:rPr>
              <w:t>222</w:t>
            </w:r>
          </w:p>
        </w:tc>
      </w:tr>
      <w:tr w:rsidR="0049780F" w:rsidRPr="0049780F" w:rsidTr="00673146">
        <w:tc>
          <w:tcPr>
            <w:tcW w:w="426" w:type="dxa"/>
            <w:tcBorders>
              <w:top w:val="single" w:sz="4" w:space="0" w:color="000000"/>
              <w:left w:val="single" w:sz="4" w:space="0" w:color="000000"/>
              <w:bottom w:val="single" w:sz="4" w:space="0" w:color="000000"/>
              <w:right w:val="nil"/>
            </w:tcBorders>
            <w:hideMark/>
          </w:tcPr>
          <w:p w:rsidR="0049780F" w:rsidRPr="0049780F" w:rsidRDefault="0049780F" w:rsidP="00673146">
            <w:pPr>
              <w:snapToGrid w:val="0"/>
              <w:jc w:val="center"/>
              <w:rPr>
                <w:sz w:val="24"/>
                <w:szCs w:val="24"/>
              </w:rPr>
            </w:pPr>
            <w:r w:rsidRPr="0049780F">
              <w:rPr>
                <w:sz w:val="24"/>
                <w:szCs w:val="24"/>
              </w:rPr>
              <w:lastRenderedPageBreak/>
              <w:t>2</w:t>
            </w:r>
          </w:p>
        </w:tc>
        <w:tc>
          <w:tcPr>
            <w:tcW w:w="3543" w:type="dxa"/>
            <w:tcBorders>
              <w:top w:val="single" w:sz="4" w:space="0" w:color="000000"/>
              <w:left w:val="single" w:sz="4" w:space="0" w:color="000000"/>
              <w:bottom w:val="single" w:sz="4" w:space="0" w:color="000000"/>
              <w:right w:val="nil"/>
            </w:tcBorders>
          </w:tcPr>
          <w:p w:rsidR="0049780F" w:rsidRPr="0049780F" w:rsidRDefault="0049780F" w:rsidP="00673146">
            <w:pPr>
              <w:widowControl w:val="0"/>
              <w:autoSpaceDE w:val="0"/>
              <w:autoSpaceDN w:val="0"/>
              <w:adjustRightInd w:val="0"/>
              <w:rPr>
                <w:sz w:val="24"/>
                <w:szCs w:val="24"/>
              </w:rPr>
            </w:pPr>
            <w:r w:rsidRPr="0049780F">
              <w:rPr>
                <w:rStyle w:val="normaltextrun"/>
                <w:sz w:val="24"/>
                <w:szCs w:val="24"/>
                <w:shd w:val="clear" w:color="auto" w:fill="FFFFFF"/>
              </w:rPr>
              <w:t>Объем отгруженных товаров собственного производства, выполненных работ и услуг собственными силами (малые предприятия)</w:t>
            </w:r>
            <w:r w:rsidRPr="0049780F">
              <w:rPr>
                <w:rStyle w:val="eop"/>
                <w:rFonts w:eastAsia="Calibri"/>
                <w:sz w:val="24"/>
                <w:szCs w:val="24"/>
                <w:shd w:val="clear" w:color="auto" w:fill="FFFFFF"/>
              </w:rPr>
              <w:t> </w:t>
            </w:r>
          </w:p>
        </w:tc>
        <w:tc>
          <w:tcPr>
            <w:tcW w:w="851" w:type="dxa"/>
            <w:tcBorders>
              <w:top w:val="single" w:sz="4" w:space="0" w:color="000000"/>
              <w:left w:val="single" w:sz="4" w:space="0" w:color="000000"/>
              <w:bottom w:val="single" w:sz="4" w:space="0" w:color="000000"/>
              <w:right w:val="nil"/>
            </w:tcBorders>
          </w:tcPr>
          <w:p w:rsidR="0049780F" w:rsidRPr="0049780F" w:rsidRDefault="0049780F" w:rsidP="00673146">
            <w:pPr>
              <w:widowControl w:val="0"/>
              <w:autoSpaceDE w:val="0"/>
              <w:autoSpaceDN w:val="0"/>
              <w:adjustRightInd w:val="0"/>
              <w:jc w:val="center"/>
              <w:rPr>
                <w:sz w:val="24"/>
                <w:szCs w:val="24"/>
              </w:rPr>
            </w:pPr>
            <w:r w:rsidRPr="0049780F">
              <w:rPr>
                <w:rStyle w:val="normaltextrun"/>
                <w:sz w:val="24"/>
                <w:szCs w:val="24"/>
                <w:shd w:val="clear" w:color="auto" w:fill="FFFFFF"/>
              </w:rPr>
              <w:t xml:space="preserve">млн. руб. </w:t>
            </w:r>
          </w:p>
        </w:tc>
        <w:tc>
          <w:tcPr>
            <w:tcW w:w="1417" w:type="dxa"/>
            <w:tcBorders>
              <w:top w:val="single" w:sz="4" w:space="0" w:color="000000"/>
              <w:left w:val="single" w:sz="4" w:space="0" w:color="000000"/>
              <w:bottom w:val="single" w:sz="4" w:space="0" w:color="000000"/>
              <w:right w:val="single" w:sz="4" w:space="0" w:color="000000"/>
            </w:tcBorders>
          </w:tcPr>
          <w:p w:rsidR="0049780F" w:rsidRPr="0049780F" w:rsidRDefault="0049780F" w:rsidP="00673146">
            <w:pPr>
              <w:widowControl w:val="0"/>
              <w:autoSpaceDE w:val="0"/>
              <w:autoSpaceDN w:val="0"/>
              <w:adjustRightInd w:val="0"/>
              <w:jc w:val="center"/>
              <w:rPr>
                <w:sz w:val="24"/>
                <w:szCs w:val="24"/>
              </w:rPr>
            </w:pPr>
            <w:r w:rsidRPr="0049780F">
              <w:rPr>
                <w:sz w:val="24"/>
                <w:szCs w:val="24"/>
              </w:rPr>
              <w:t>696,736</w:t>
            </w:r>
          </w:p>
        </w:tc>
        <w:tc>
          <w:tcPr>
            <w:tcW w:w="1418" w:type="dxa"/>
            <w:tcBorders>
              <w:top w:val="single" w:sz="4" w:space="0" w:color="000000"/>
              <w:left w:val="single" w:sz="4" w:space="0" w:color="000000"/>
              <w:bottom w:val="single" w:sz="4" w:space="0" w:color="000000"/>
              <w:right w:val="nil"/>
            </w:tcBorders>
          </w:tcPr>
          <w:p w:rsidR="0049780F" w:rsidRPr="0049780F" w:rsidRDefault="0049780F" w:rsidP="00673146">
            <w:pPr>
              <w:widowControl w:val="0"/>
              <w:autoSpaceDE w:val="0"/>
              <w:autoSpaceDN w:val="0"/>
              <w:adjustRightInd w:val="0"/>
              <w:jc w:val="center"/>
              <w:rPr>
                <w:sz w:val="24"/>
                <w:szCs w:val="24"/>
              </w:rPr>
            </w:pPr>
            <w:r w:rsidRPr="0049780F">
              <w:rPr>
                <w:sz w:val="24"/>
                <w:szCs w:val="24"/>
              </w:rPr>
              <w:t>697,8</w:t>
            </w:r>
          </w:p>
        </w:tc>
        <w:tc>
          <w:tcPr>
            <w:tcW w:w="1134" w:type="dxa"/>
            <w:tcBorders>
              <w:top w:val="single" w:sz="4" w:space="0" w:color="000000"/>
              <w:left w:val="single" w:sz="4" w:space="0" w:color="000000"/>
              <w:bottom w:val="single" w:sz="4" w:space="0" w:color="000000"/>
              <w:right w:val="single" w:sz="4" w:space="0" w:color="000000"/>
            </w:tcBorders>
          </w:tcPr>
          <w:p w:rsidR="0049780F" w:rsidRPr="0049780F" w:rsidRDefault="0049780F" w:rsidP="00673146">
            <w:pPr>
              <w:widowControl w:val="0"/>
              <w:autoSpaceDE w:val="0"/>
              <w:autoSpaceDN w:val="0"/>
              <w:adjustRightInd w:val="0"/>
              <w:jc w:val="center"/>
              <w:rPr>
                <w:sz w:val="24"/>
                <w:szCs w:val="24"/>
              </w:rPr>
            </w:pPr>
            <w:r w:rsidRPr="0049780F">
              <w:rPr>
                <w:sz w:val="24"/>
                <w:szCs w:val="24"/>
              </w:rPr>
              <w:t>702,3</w:t>
            </w:r>
          </w:p>
        </w:tc>
        <w:tc>
          <w:tcPr>
            <w:tcW w:w="1276" w:type="dxa"/>
            <w:tcBorders>
              <w:top w:val="single" w:sz="4" w:space="0" w:color="000000"/>
              <w:left w:val="single" w:sz="4" w:space="0" w:color="000000"/>
              <w:bottom w:val="single" w:sz="4" w:space="0" w:color="000000"/>
              <w:right w:val="single" w:sz="4" w:space="0" w:color="000000"/>
            </w:tcBorders>
          </w:tcPr>
          <w:p w:rsidR="0049780F" w:rsidRPr="0049780F" w:rsidRDefault="0049780F" w:rsidP="00673146">
            <w:pPr>
              <w:widowControl w:val="0"/>
              <w:autoSpaceDE w:val="0"/>
              <w:autoSpaceDN w:val="0"/>
              <w:adjustRightInd w:val="0"/>
              <w:jc w:val="center"/>
              <w:rPr>
                <w:sz w:val="24"/>
                <w:szCs w:val="24"/>
              </w:rPr>
            </w:pPr>
            <w:r w:rsidRPr="0049780F">
              <w:rPr>
                <w:sz w:val="24"/>
                <w:szCs w:val="24"/>
              </w:rPr>
              <w:t>707,2</w:t>
            </w:r>
          </w:p>
        </w:tc>
      </w:tr>
      <w:tr w:rsidR="0049780F" w:rsidRPr="0049780F" w:rsidTr="00673146">
        <w:tc>
          <w:tcPr>
            <w:tcW w:w="426" w:type="dxa"/>
            <w:tcBorders>
              <w:top w:val="single" w:sz="4" w:space="0" w:color="000000"/>
              <w:left w:val="single" w:sz="4" w:space="0" w:color="000000"/>
              <w:bottom w:val="single" w:sz="4" w:space="0" w:color="000000"/>
              <w:right w:val="nil"/>
            </w:tcBorders>
            <w:hideMark/>
          </w:tcPr>
          <w:p w:rsidR="0049780F" w:rsidRPr="0049780F" w:rsidRDefault="0049780F" w:rsidP="00673146">
            <w:pPr>
              <w:snapToGrid w:val="0"/>
              <w:jc w:val="center"/>
              <w:rPr>
                <w:sz w:val="24"/>
                <w:szCs w:val="24"/>
              </w:rPr>
            </w:pPr>
            <w:r w:rsidRPr="0049780F">
              <w:rPr>
                <w:sz w:val="24"/>
                <w:szCs w:val="24"/>
              </w:rPr>
              <w:t>3</w:t>
            </w:r>
          </w:p>
        </w:tc>
        <w:tc>
          <w:tcPr>
            <w:tcW w:w="3543" w:type="dxa"/>
            <w:tcBorders>
              <w:top w:val="single" w:sz="4" w:space="0" w:color="000000"/>
              <w:left w:val="single" w:sz="4" w:space="0" w:color="000000"/>
              <w:bottom w:val="single" w:sz="4" w:space="0" w:color="000000"/>
              <w:right w:val="nil"/>
            </w:tcBorders>
            <w:hideMark/>
          </w:tcPr>
          <w:p w:rsidR="0049780F" w:rsidRPr="0049780F" w:rsidRDefault="0049780F" w:rsidP="00673146">
            <w:pPr>
              <w:widowControl w:val="0"/>
              <w:autoSpaceDE w:val="0"/>
              <w:autoSpaceDN w:val="0"/>
              <w:adjustRightInd w:val="0"/>
              <w:rPr>
                <w:sz w:val="24"/>
                <w:szCs w:val="24"/>
              </w:rPr>
            </w:pPr>
            <w:r w:rsidRPr="0049780F">
              <w:rPr>
                <w:sz w:val="24"/>
                <w:szCs w:val="24"/>
              </w:rPr>
              <w:t>Количество субъектов малого и среднего предпринимательства(в т.ч.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организационную, информационную, консультационную       поддержку</w:t>
            </w:r>
          </w:p>
        </w:tc>
        <w:tc>
          <w:tcPr>
            <w:tcW w:w="851" w:type="dxa"/>
            <w:tcBorders>
              <w:top w:val="single" w:sz="4" w:space="0" w:color="000000"/>
              <w:left w:val="single" w:sz="4" w:space="0" w:color="000000"/>
              <w:bottom w:val="single" w:sz="4" w:space="0" w:color="000000"/>
              <w:right w:val="nil"/>
            </w:tcBorders>
            <w:hideMark/>
          </w:tcPr>
          <w:p w:rsidR="0049780F" w:rsidRPr="0049780F" w:rsidRDefault="0049780F" w:rsidP="00673146">
            <w:pPr>
              <w:snapToGrid w:val="0"/>
              <w:jc w:val="center"/>
              <w:rPr>
                <w:sz w:val="24"/>
                <w:szCs w:val="24"/>
              </w:rPr>
            </w:pPr>
            <w:r w:rsidRPr="0049780F">
              <w:rPr>
                <w:sz w:val="24"/>
                <w:szCs w:val="24"/>
              </w:rPr>
              <w:t>ед.</w:t>
            </w:r>
          </w:p>
        </w:tc>
        <w:tc>
          <w:tcPr>
            <w:tcW w:w="1417" w:type="dxa"/>
            <w:tcBorders>
              <w:top w:val="single" w:sz="4" w:space="0" w:color="000000"/>
              <w:left w:val="single" w:sz="4" w:space="0" w:color="000000"/>
              <w:bottom w:val="single" w:sz="4" w:space="0" w:color="000000"/>
              <w:right w:val="single" w:sz="4" w:space="0" w:color="000000"/>
            </w:tcBorders>
          </w:tcPr>
          <w:p w:rsidR="0049780F" w:rsidRPr="0049780F" w:rsidRDefault="0049780F" w:rsidP="00673146">
            <w:pPr>
              <w:snapToGrid w:val="0"/>
              <w:jc w:val="center"/>
              <w:rPr>
                <w:sz w:val="24"/>
                <w:szCs w:val="24"/>
              </w:rPr>
            </w:pPr>
            <w:r w:rsidRPr="0049780F">
              <w:rPr>
                <w:sz w:val="24"/>
                <w:szCs w:val="24"/>
              </w:rPr>
              <w:t>29</w:t>
            </w:r>
          </w:p>
        </w:tc>
        <w:tc>
          <w:tcPr>
            <w:tcW w:w="1418" w:type="dxa"/>
            <w:tcBorders>
              <w:top w:val="single" w:sz="4" w:space="0" w:color="000000"/>
              <w:left w:val="single" w:sz="4" w:space="0" w:color="000000"/>
              <w:bottom w:val="single" w:sz="4" w:space="0" w:color="000000"/>
              <w:right w:val="nil"/>
            </w:tcBorders>
            <w:hideMark/>
          </w:tcPr>
          <w:p w:rsidR="0049780F" w:rsidRPr="0049780F" w:rsidRDefault="0049780F" w:rsidP="00673146">
            <w:pPr>
              <w:snapToGrid w:val="0"/>
              <w:jc w:val="center"/>
              <w:rPr>
                <w:sz w:val="24"/>
                <w:szCs w:val="24"/>
              </w:rPr>
            </w:pPr>
            <w:r w:rsidRPr="0049780F">
              <w:rPr>
                <w:sz w:val="24"/>
                <w:szCs w:val="24"/>
              </w:rPr>
              <w:t>35</w:t>
            </w:r>
          </w:p>
        </w:tc>
        <w:tc>
          <w:tcPr>
            <w:tcW w:w="1134" w:type="dxa"/>
            <w:tcBorders>
              <w:top w:val="single" w:sz="4" w:space="0" w:color="000000"/>
              <w:left w:val="single" w:sz="4" w:space="0" w:color="000000"/>
              <w:bottom w:val="single" w:sz="4" w:space="0" w:color="000000"/>
              <w:right w:val="single" w:sz="4" w:space="0" w:color="000000"/>
            </w:tcBorders>
            <w:hideMark/>
          </w:tcPr>
          <w:p w:rsidR="0049780F" w:rsidRPr="0049780F" w:rsidRDefault="0049780F" w:rsidP="00673146">
            <w:pPr>
              <w:snapToGrid w:val="0"/>
              <w:jc w:val="center"/>
              <w:rPr>
                <w:sz w:val="24"/>
                <w:szCs w:val="24"/>
              </w:rPr>
            </w:pPr>
            <w:r w:rsidRPr="0049780F">
              <w:rPr>
                <w:sz w:val="24"/>
                <w:szCs w:val="24"/>
              </w:rPr>
              <w:t>47</w:t>
            </w:r>
          </w:p>
        </w:tc>
        <w:tc>
          <w:tcPr>
            <w:tcW w:w="1276" w:type="dxa"/>
            <w:tcBorders>
              <w:top w:val="single" w:sz="4" w:space="0" w:color="000000"/>
              <w:left w:val="single" w:sz="4" w:space="0" w:color="000000"/>
              <w:bottom w:val="single" w:sz="4" w:space="0" w:color="000000"/>
              <w:right w:val="single" w:sz="4" w:space="0" w:color="000000"/>
            </w:tcBorders>
          </w:tcPr>
          <w:p w:rsidR="0049780F" w:rsidRPr="0049780F" w:rsidRDefault="0049780F" w:rsidP="00673146">
            <w:pPr>
              <w:snapToGrid w:val="0"/>
              <w:jc w:val="center"/>
              <w:rPr>
                <w:sz w:val="24"/>
                <w:szCs w:val="24"/>
              </w:rPr>
            </w:pPr>
            <w:r w:rsidRPr="0049780F">
              <w:rPr>
                <w:sz w:val="24"/>
                <w:szCs w:val="24"/>
              </w:rPr>
              <w:t>51</w:t>
            </w:r>
          </w:p>
        </w:tc>
      </w:tr>
      <w:tr w:rsidR="0049780F" w:rsidRPr="0049780F" w:rsidTr="00673146">
        <w:tc>
          <w:tcPr>
            <w:tcW w:w="426" w:type="dxa"/>
            <w:tcBorders>
              <w:top w:val="single" w:sz="4" w:space="0" w:color="000000"/>
              <w:left w:val="single" w:sz="4" w:space="0" w:color="000000"/>
              <w:bottom w:val="single" w:sz="4" w:space="0" w:color="000000"/>
              <w:right w:val="nil"/>
            </w:tcBorders>
          </w:tcPr>
          <w:p w:rsidR="0049780F" w:rsidRPr="0049780F" w:rsidRDefault="0049780F" w:rsidP="00673146">
            <w:pPr>
              <w:snapToGrid w:val="0"/>
              <w:jc w:val="center"/>
              <w:rPr>
                <w:sz w:val="24"/>
                <w:szCs w:val="24"/>
              </w:rPr>
            </w:pPr>
            <w:r w:rsidRPr="0049780F">
              <w:rPr>
                <w:sz w:val="24"/>
                <w:szCs w:val="24"/>
              </w:rPr>
              <w:t>4</w:t>
            </w:r>
          </w:p>
        </w:tc>
        <w:tc>
          <w:tcPr>
            <w:tcW w:w="3543" w:type="dxa"/>
            <w:tcBorders>
              <w:top w:val="single" w:sz="4" w:space="0" w:color="000000"/>
              <w:left w:val="single" w:sz="4" w:space="0" w:color="000000"/>
              <w:bottom w:val="single" w:sz="4" w:space="0" w:color="000000"/>
              <w:right w:val="nil"/>
            </w:tcBorders>
          </w:tcPr>
          <w:p w:rsidR="0049780F" w:rsidRPr="0049780F" w:rsidRDefault="0049780F" w:rsidP="00673146">
            <w:pPr>
              <w:snapToGrid w:val="0"/>
              <w:rPr>
                <w:sz w:val="24"/>
                <w:szCs w:val="24"/>
              </w:rPr>
            </w:pPr>
            <w:r w:rsidRPr="0049780F">
              <w:rPr>
                <w:sz w:val="24"/>
                <w:szCs w:val="24"/>
              </w:rPr>
              <w:t>Количество субъектов малого и среднего предпринимательства (включая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профессиональный доход»), получивших финансовую поддержку</w:t>
            </w:r>
          </w:p>
        </w:tc>
        <w:tc>
          <w:tcPr>
            <w:tcW w:w="851" w:type="dxa"/>
            <w:tcBorders>
              <w:top w:val="single" w:sz="4" w:space="0" w:color="000000"/>
              <w:left w:val="single" w:sz="4" w:space="0" w:color="000000"/>
              <w:bottom w:val="single" w:sz="4" w:space="0" w:color="000000"/>
              <w:right w:val="nil"/>
            </w:tcBorders>
          </w:tcPr>
          <w:p w:rsidR="0049780F" w:rsidRPr="0049780F" w:rsidRDefault="0049780F" w:rsidP="00673146">
            <w:pPr>
              <w:snapToGrid w:val="0"/>
              <w:jc w:val="center"/>
              <w:rPr>
                <w:sz w:val="24"/>
                <w:szCs w:val="24"/>
              </w:rPr>
            </w:pPr>
            <w:r w:rsidRPr="0049780F">
              <w:rPr>
                <w:sz w:val="24"/>
                <w:szCs w:val="24"/>
              </w:rPr>
              <w:t>ед.</w:t>
            </w:r>
          </w:p>
        </w:tc>
        <w:tc>
          <w:tcPr>
            <w:tcW w:w="1417" w:type="dxa"/>
            <w:tcBorders>
              <w:top w:val="single" w:sz="4" w:space="0" w:color="000000"/>
              <w:left w:val="single" w:sz="4" w:space="0" w:color="000000"/>
              <w:bottom w:val="single" w:sz="4" w:space="0" w:color="000000"/>
              <w:right w:val="single" w:sz="4" w:space="0" w:color="000000"/>
            </w:tcBorders>
          </w:tcPr>
          <w:p w:rsidR="0049780F" w:rsidRPr="0049780F" w:rsidRDefault="0049780F" w:rsidP="00673146">
            <w:pPr>
              <w:snapToGrid w:val="0"/>
              <w:jc w:val="center"/>
              <w:rPr>
                <w:sz w:val="24"/>
                <w:szCs w:val="24"/>
              </w:rPr>
            </w:pPr>
            <w:r w:rsidRPr="0049780F">
              <w:rPr>
                <w:sz w:val="24"/>
                <w:szCs w:val="24"/>
              </w:rPr>
              <w:t>0</w:t>
            </w:r>
          </w:p>
        </w:tc>
        <w:tc>
          <w:tcPr>
            <w:tcW w:w="1418" w:type="dxa"/>
            <w:tcBorders>
              <w:top w:val="single" w:sz="4" w:space="0" w:color="000000"/>
              <w:left w:val="single" w:sz="4" w:space="0" w:color="000000"/>
              <w:bottom w:val="single" w:sz="4" w:space="0" w:color="000000"/>
              <w:right w:val="nil"/>
            </w:tcBorders>
          </w:tcPr>
          <w:p w:rsidR="0049780F" w:rsidRPr="0049780F" w:rsidRDefault="0049780F" w:rsidP="00673146">
            <w:pPr>
              <w:snapToGrid w:val="0"/>
              <w:jc w:val="center"/>
              <w:rPr>
                <w:sz w:val="24"/>
                <w:szCs w:val="24"/>
              </w:rPr>
            </w:pPr>
            <w:r w:rsidRPr="0049780F">
              <w:rPr>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49780F" w:rsidRPr="0049780F" w:rsidRDefault="0049780F" w:rsidP="00673146">
            <w:pPr>
              <w:snapToGrid w:val="0"/>
              <w:jc w:val="center"/>
              <w:rPr>
                <w:sz w:val="24"/>
                <w:szCs w:val="24"/>
              </w:rPr>
            </w:pPr>
            <w:r w:rsidRPr="0049780F">
              <w:rPr>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rsidR="0049780F" w:rsidRPr="0049780F" w:rsidRDefault="0049780F" w:rsidP="00673146">
            <w:pPr>
              <w:snapToGrid w:val="0"/>
              <w:jc w:val="center"/>
              <w:rPr>
                <w:sz w:val="24"/>
                <w:szCs w:val="24"/>
              </w:rPr>
            </w:pPr>
            <w:r w:rsidRPr="0049780F">
              <w:rPr>
                <w:sz w:val="24"/>
                <w:szCs w:val="24"/>
              </w:rPr>
              <w:t>2</w:t>
            </w:r>
          </w:p>
        </w:tc>
      </w:tr>
    </w:tbl>
    <w:p w:rsidR="0049780F" w:rsidRPr="0049780F" w:rsidRDefault="0049780F" w:rsidP="0049780F">
      <w:pPr>
        <w:pStyle w:val="ConsPlusNormal"/>
        <w:jc w:val="center"/>
        <w:rPr>
          <w:rFonts w:ascii="Times New Roman" w:hAnsi="Times New Roman" w:cs="Times New Roman"/>
          <w:sz w:val="24"/>
          <w:szCs w:val="24"/>
        </w:rPr>
      </w:pPr>
    </w:p>
    <w:p w:rsidR="0049780F" w:rsidRPr="0049780F" w:rsidRDefault="0049780F" w:rsidP="0049780F">
      <w:pPr>
        <w:pStyle w:val="ConsPlusNormal"/>
        <w:ind w:firstLine="709"/>
        <w:jc w:val="both"/>
        <w:rPr>
          <w:rFonts w:ascii="Times New Roman" w:hAnsi="Times New Roman" w:cs="Times New Roman"/>
          <w:sz w:val="24"/>
          <w:szCs w:val="24"/>
        </w:rPr>
      </w:pPr>
    </w:p>
    <w:p w:rsidR="0049780F" w:rsidRPr="0049780F" w:rsidRDefault="0049780F" w:rsidP="0049780F">
      <w:pPr>
        <w:ind w:firstLine="709"/>
        <w:jc w:val="center"/>
        <w:rPr>
          <w:b/>
          <w:sz w:val="24"/>
          <w:szCs w:val="24"/>
        </w:rPr>
      </w:pPr>
      <w:r w:rsidRPr="0049780F">
        <w:rPr>
          <w:b/>
          <w:sz w:val="24"/>
          <w:szCs w:val="24"/>
        </w:rPr>
        <w:t>4. Ресурсное обеспечение реализации мероприятий подпрограммы</w:t>
      </w:r>
    </w:p>
    <w:p w:rsidR="0049780F" w:rsidRPr="0049780F" w:rsidRDefault="0049780F" w:rsidP="0049780F">
      <w:pPr>
        <w:ind w:firstLine="709"/>
        <w:jc w:val="center"/>
        <w:rPr>
          <w:b/>
          <w:sz w:val="24"/>
          <w:szCs w:val="24"/>
        </w:rPr>
      </w:pPr>
    </w:p>
    <w:p w:rsidR="0049780F" w:rsidRPr="0049780F" w:rsidRDefault="0049780F" w:rsidP="0049780F">
      <w:pPr>
        <w:pStyle w:val="ConsPlusNormal"/>
        <w:jc w:val="center"/>
        <w:outlineLvl w:val="3"/>
        <w:rPr>
          <w:rFonts w:ascii="Times New Roman" w:hAnsi="Times New Roman" w:cs="Times New Roman"/>
          <w:sz w:val="24"/>
          <w:szCs w:val="24"/>
        </w:rPr>
      </w:pPr>
      <w:r w:rsidRPr="0049780F">
        <w:rPr>
          <w:rFonts w:ascii="Times New Roman" w:hAnsi="Times New Roman" w:cs="Times New Roman"/>
          <w:sz w:val="24"/>
          <w:szCs w:val="24"/>
        </w:rPr>
        <w:t>Таблица 2. Ресурсное обеспечение реализации мероприятий подпрограммы</w:t>
      </w:r>
    </w:p>
    <w:p w:rsidR="0049780F" w:rsidRPr="0049780F" w:rsidRDefault="0049780F" w:rsidP="0049780F">
      <w:pPr>
        <w:pStyle w:val="ConsPlusNormal"/>
        <w:jc w:val="right"/>
        <w:outlineLvl w:val="2"/>
        <w:rPr>
          <w:rFonts w:ascii="Times New Roman" w:hAnsi="Times New Roman" w:cs="Times New Roman"/>
          <w:sz w:val="24"/>
          <w:szCs w:val="24"/>
        </w:rPr>
      </w:pPr>
      <w:r w:rsidRPr="0049780F">
        <w:rPr>
          <w:rFonts w:ascii="Times New Roman" w:hAnsi="Times New Roman" w:cs="Times New Roman"/>
          <w:sz w:val="24"/>
          <w:szCs w:val="24"/>
        </w:rPr>
        <w:t xml:space="preserve">    руб.</w:t>
      </w:r>
    </w:p>
    <w:tbl>
      <w:tblPr>
        <w:tblW w:w="10087" w:type="dxa"/>
        <w:jc w:val="center"/>
        <w:tblLayout w:type="fixed"/>
        <w:tblLook w:val="00A0"/>
      </w:tblPr>
      <w:tblGrid>
        <w:gridCol w:w="456"/>
        <w:gridCol w:w="2694"/>
        <w:gridCol w:w="1572"/>
        <w:gridCol w:w="1172"/>
        <w:gridCol w:w="1559"/>
        <w:gridCol w:w="1418"/>
        <w:gridCol w:w="1216"/>
      </w:tblGrid>
      <w:tr w:rsidR="0049780F" w:rsidRPr="0049780F" w:rsidTr="00673146">
        <w:trPr>
          <w:jc w:val="center"/>
        </w:trPr>
        <w:tc>
          <w:tcPr>
            <w:tcW w:w="456" w:type="dxa"/>
            <w:tcBorders>
              <w:top w:val="single" w:sz="4" w:space="0" w:color="000000"/>
              <w:left w:val="single" w:sz="4" w:space="0" w:color="000000"/>
              <w:bottom w:val="single" w:sz="4" w:space="0" w:color="000000"/>
              <w:right w:val="nil"/>
            </w:tcBorders>
            <w:hideMark/>
          </w:tcPr>
          <w:p w:rsidR="0049780F" w:rsidRPr="0049780F" w:rsidRDefault="0049780F" w:rsidP="00673146">
            <w:pPr>
              <w:snapToGrid w:val="0"/>
              <w:jc w:val="center"/>
              <w:rPr>
                <w:sz w:val="24"/>
                <w:szCs w:val="24"/>
              </w:rPr>
            </w:pPr>
            <w:r w:rsidRPr="0049780F">
              <w:rPr>
                <w:sz w:val="24"/>
                <w:szCs w:val="24"/>
              </w:rPr>
              <w:t>№ п/п</w:t>
            </w:r>
          </w:p>
        </w:tc>
        <w:tc>
          <w:tcPr>
            <w:tcW w:w="2694" w:type="dxa"/>
            <w:tcBorders>
              <w:top w:val="single" w:sz="4" w:space="0" w:color="000000"/>
              <w:left w:val="single" w:sz="4" w:space="0" w:color="000000"/>
              <w:bottom w:val="single" w:sz="4" w:space="0" w:color="000000"/>
              <w:right w:val="nil"/>
            </w:tcBorders>
            <w:hideMark/>
          </w:tcPr>
          <w:p w:rsidR="0049780F" w:rsidRPr="0049780F" w:rsidRDefault="0049780F" w:rsidP="00673146">
            <w:pPr>
              <w:snapToGrid w:val="0"/>
              <w:jc w:val="center"/>
              <w:rPr>
                <w:sz w:val="24"/>
                <w:szCs w:val="24"/>
              </w:rPr>
            </w:pPr>
            <w:r w:rsidRPr="0049780F">
              <w:rPr>
                <w:sz w:val="24"/>
                <w:szCs w:val="24"/>
              </w:rPr>
              <w:t>Наименование мероприятия/ источник ресурсного обеспечения</w:t>
            </w:r>
          </w:p>
        </w:tc>
        <w:tc>
          <w:tcPr>
            <w:tcW w:w="1572" w:type="dxa"/>
            <w:tcBorders>
              <w:top w:val="single" w:sz="4" w:space="0" w:color="000000"/>
              <w:left w:val="single" w:sz="4" w:space="0" w:color="000000"/>
              <w:bottom w:val="single" w:sz="4" w:space="0" w:color="000000"/>
              <w:right w:val="nil"/>
            </w:tcBorders>
            <w:hideMark/>
          </w:tcPr>
          <w:p w:rsidR="0049780F" w:rsidRPr="0049780F" w:rsidRDefault="0049780F" w:rsidP="00673146">
            <w:pPr>
              <w:keepNext/>
              <w:snapToGrid w:val="0"/>
              <w:rPr>
                <w:sz w:val="24"/>
                <w:szCs w:val="24"/>
              </w:rPr>
            </w:pPr>
            <w:r w:rsidRPr="0049780F">
              <w:rPr>
                <w:sz w:val="24"/>
                <w:szCs w:val="24"/>
              </w:rPr>
              <w:t>Исполнитель</w:t>
            </w:r>
          </w:p>
        </w:tc>
        <w:tc>
          <w:tcPr>
            <w:tcW w:w="1172"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snapToGrid w:val="0"/>
              <w:jc w:val="center"/>
              <w:rPr>
                <w:sz w:val="24"/>
                <w:szCs w:val="24"/>
              </w:rPr>
            </w:pPr>
            <w:r w:rsidRPr="0049780F">
              <w:rPr>
                <w:sz w:val="24"/>
                <w:szCs w:val="24"/>
              </w:rPr>
              <w:t>2021 г.</w:t>
            </w:r>
          </w:p>
        </w:tc>
        <w:tc>
          <w:tcPr>
            <w:tcW w:w="1559"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snapToGrid w:val="0"/>
              <w:ind w:right="-104"/>
              <w:jc w:val="center"/>
              <w:rPr>
                <w:sz w:val="24"/>
                <w:szCs w:val="24"/>
              </w:rPr>
            </w:pPr>
            <w:r w:rsidRPr="0049780F">
              <w:rPr>
                <w:sz w:val="24"/>
                <w:szCs w:val="24"/>
              </w:rPr>
              <w:t>2022 г.</w:t>
            </w:r>
          </w:p>
        </w:tc>
        <w:tc>
          <w:tcPr>
            <w:tcW w:w="1418"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snapToGrid w:val="0"/>
              <w:jc w:val="center"/>
              <w:rPr>
                <w:sz w:val="24"/>
                <w:szCs w:val="24"/>
              </w:rPr>
            </w:pPr>
            <w:r w:rsidRPr="0049780F">
              <w:rPr>
                <w:sz w:val="24"/>
                <w:szCs w:val="24"/>
              </w:rPr>
              <w:t>2023 г.</w:t>
            </w:r>
          </w:p>
        </w:tc>
        <w:tc>
          <w:tcPr>
            <w:tcW w:w="1216"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snapToGrid w:val="0"/>
              <w:jc w:val="center"/>
              <w:rPr>
                <w:sz w:val="24"/>
                <w:szCs w:val="24"/>
              </w:rPr>
            </w:pPr>
            <w:r w:rsidRPr="0049780F">
              <w:rPr>
                <w:sz w:val="24"/>
                <w:szCs w:val="24"/>
              </w:rPr>
              <w:t>2024 г.</w:t>
            </w:r>
          </w:p>
        </w:tc>
      </w:tr>
      <w:tr w:rsidR="0049780F" w:rsidRPr="0049780F" w:rsidTr="00673146">
        <w:trPr>
          <w:jc w:val="center"/>
        </w:trPr>
        <w:tc>
          <w:tcPr>
            <w:tcW w:w="4722" w:type="dxa"/>
            <w:gridSpan w:val="3"/>
            <w:tcBorders>
              <w:top w:val="single" w:sz="4" w:space="0" w:color="000000"/>
              <w:left w:val="single" w:sz="4" w:space="0" w:color="000000"/>
              <w:bottom w:val="single" w:sz="4" w:space="0" w:color="000000"/>
              <w:right w:val="nil"/>
            </w:tcBorders>
            <w:hideMark/>
          </w:tcPr>
          <w:p w:rsidR="0049780F" w:rsidRPr="0049780F" w:rsidRDefault="0049780F" w:rsidP="00673146">
            <w:pPr>
              <w:snapToGrid w:val="0"/>
              <w:jc w:val="center"/>
              <w:rPr>
                <w:sz w:val="24"/>
                <w:szCs w:val="24"/>
              </w:rPr>
            </w:pPr>
            <w:r w:rsidRPr="0049780F">
              <w:rPr>
                <w:sz w:val="24"/>
                <w:szCs w:val="24"/>
              </w:rPr>
              <w:t>Подпрограмма, всего</w:t>
            </w:r>
          </w:p>
        </w:tc>
        <w:tc>
          <w:tcPr>
            <w:tcW w:w="1172"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snapToGrid w:val="0"/>
              <w:jc w:val="center"/>
              <w:rPr>
                <w:sz w:val="24"/>
                <w:szCs w:val="24"/>
              </w:rPr>
            </w:pPr>
            <w:r w:rsidRPr="0049780F">
              <w:rPr>
                <w:sz w:val="24"/>
                <w:szCs w:val="24"/>
              </w:rPr>
              <w:t>0,00</w:t>
            </w:r>
          </w:p>
        </w:tc>
        <w:tc>
          <w:tcPr>
            <w:tcW w:w="1559"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snapToGrid w:val="0"/>
              <w:jc w:val="center"/>
              <w:rPr>
                <w:sz w:val="24"/>
                <w:szCs w:val="24"/>
              </w:rPr>
            </w:pPr>
            <w:r w:rsidRPr="0049780F">
              <w:rPr>
                <w:sz w:val="24"/>
                <w:szCs w:val="24"/>
              </w:rPr>
              <w:t>100 000,00</w:t>
            </w:r>
          </w:p>
        </w:tc>
        <w:tc>
          <w:tcPr>
            <w:tcW w:w="1418"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snapToGrid w:val="0"/>
              <w:jc w:val="center"/>
              <w:rPr>
                <w:sz w:val="24"/>
                <w:szCs w:val="24"/>
              </w:rPr>
            </w:pPr>
            <w:r w:rsidRPr="0049780F">
              <w:rPr>
                <w:sz w:val="24"/>
                <w:szCs w:val="24"/>
              </w:rPr>
              <w:t>0,00</w:t>
            </w:r>
          </w:p>
        </w:tc>
        <w:tc>
          <w:tcPr>
            <w:tcW w:w="1216"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snapToGrid w:val="0"/>
              <w:jc w:val="center"/>
              <w:rPr>
                <w:sz w:val="24"/>
                <w:szCs w:val="24"/>
              </w:rPr>
            </w:pPr>
            <w:r w:rsidRPr="0049780F">
              <w:rPr>
                <w:sz w:val="24"/>
                <w:szCs w:val="24"/>
              </w:rPr>
              <w:t>0,00</w:t>
            </w:r>
          </w:p>
        </w:tc>
      </w:tr>
      <w:tr w:rsidR="0049780F" w:rsidRPr="0049780F" w:rsidTr="00673146">
        <w:trPr>
          <w:jc w:val="center"/>
        </w:trPr>
        <w:tc>
          <w:tcPr>
            <w:tcW w:w="4722" w:type="dxa"/>
            <w:gridSpan w:val="3"/>
            <w:tcBorders>
              <w:top w:val="single" w:sz="4" w:space="0" w:color="000000"/>
              <w:left w:val="single" w:sz="4" w:space="0" w:color="000000"/>
              <w:bottom w:val="single" w:sz="4" w:space="0" w:color="000000"/>
              <w:right w:val="nil"/>
            </w:tcBorders>
            <w:hideMark/>
          </w:tcPr>
          <w:p w:rsidR="0049780F" w:rsidRPr="0049780F" w:rsidRDefault="0049780F" w:rsidP="00673146">
            <w:pPr>
              <w:snapToGrid w:val="0"/>
              <w:jc w:val="center"/>
              <w:rPr>
                <w:sz w:val="24"/>
                <w:szCs w:val="24"/>
              </w:rPr>
            </w:pPr>
            <w:r w:rsidRPr="0049780F">
              <w:rPr>
                <w:sz w:val="24"/>
                <w:szCs w:val="24"/>
              </w:rPr>
              <w:t>бюджетные ассигнования</w:t>
            </w:r>
          </w:p>
        </w:tc>
        <w:tc>
          <w:tcPr>
            <w:tcW w:w="1172"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snapToGrid w:val="0"/>
              <w:jc w:val="center"/>
              <w:rPr>
                <w:sz w:val="24"/>
                <w:szCs w:val="24"/>
              </w:rPr>
            </w:pPr>
            <w:r w:rsidRPr="0049780F">
              <w:rPr>
                <w:sz w:val="24"/>
                <w:szCs w:val="24"/>
              </w:rPr>
              <w:t>0,00</w:t>
            </w:r>
          </w:p>
        </w:tc>
        <w:tc>
          <w:tcPr>
            <w:tcW w:w="1559"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snapToGrid w:val="0"/>
              <w:jc w:val="center"/>
              <w:rPr>
                <w:sz w:val="24"/>
                <w:szCs w:val="24"/>
              </w:rPr>
            </w:pPr>
            <w:r w:rsidRPr="0049780F">
              <w:rPr>
                <w:sz w:val="24"/>
                <w:szCs w:val="24"/>
              </w:rPr>
              <w:t>100 000,00</w:t>
            </w:r>
          </w:p>
        </w:tc>
        <w:tc>
          <w:tcPr>
            <w:tcW w:w="1418"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snapToGrid w:val="0"/>
              <w:jc w:val="center"/>
              <w:rPr>
                <w:sz w:val="24"/>
                <w:szCs w:val="24"/>
              </w:rPr>
            </w:pPr>
            <w:r w:rsidRPr="0049780F">
              <w:rPr>
                <w:sz w:val="24"/>
                <w:szCs w:val="24"/>
              </w:rPr>
              <w:t>0,00</w:t>
            </w:r>
          </w:p>
        </w:tc>
        <w:tc>
          <w:tcPr>
            <w:tcW w:w="1216"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snapToGrid w:val="0"/>
              <w:jc w:val="center"/>
              <w:rPr>
                <w:sz w:val="24"/>
                <w:szCs w:val="24"/>
              </w:rPr>
            </w:pPr>
            <w:r w:rsidRPr="0049780F">
              <w:rPr>
                <w:sz w:val="24"/>
                <w:szCs w:val="24"/>
              </w:rPr>
              <w:t>0,00</w:t>
            </w:r>
          </w:p>
        </w:tc>
      </w:tr>
      <w:tr w:rsidR="0049780F" w:rsidRPr="0049780F" w:rsidTr="00673146">
        <w:trPr>
          <w:jc w:val="center"/>
        </w:trPr>
        <w:tc>
          <w:tcPr>
            <w:tcW w:w="4722" w:type="dxa"/>
            <w:gridSpan w:val="3"/>
            <w:tcBorders>
              <w:top w:val="single" w:sz="4" w:space="0" w:color="000000"/>
              <w:left w:val="single" w:sz="4" w:space="0" w:color="000000"/>
              <w:bottom w:val="single" w:sz="4" w:space="0" w:color="000000"/>
              <w:right w:val="nil"/>
            </w:tcBorders>
            <w:hideMark/>
          </w:tcPr>
          <w:p w:rsidR="0049780F" w:rsidRPr="0049780F" w:rsidRDefault="0049780F" w:rsidP="00673146">
            <w:pPr>
              <w:snapToGrid w:val="0"/>
              <w:jc w:val="center"/>
              <w:rPr>
                <w:sz w:val="24"/>
                <w:szCs w:val="24"/>
              </w:rPr>
            </w:pPr>
            <w:r w:rsidRPr="0049780F">
              <w:rPr>
                <w:sz w:val="24"/>
                <w:szCs w:val="24"/>
              </w:rPr>
              <w:lastRenderedPageBreak/>
              <w:t>- бюджет Комсомольского муниципального района</w:t>
            </w:r>
          </w:p>
        </w:tc>
        <w:tc>
          <w:tcPr>
            <w:tcW w:w="1172"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snapToGrid w:val="0"/>
              <w:jc w:val="center"/>
              <w:rPr>
                <w:sz w:val="24"/>
                <w:szCs w:val="24"/>
              </w:rPr>
            </w:pPr>
            <w:r w:rsidRPr="0049780F">
              <w:rPr>
                <w:sz w:val="24"/>
                <w:szCs w:val="24"/>
              </w:rPr>
              <w:t>0,00</w:t>
            </w:r>
          </w:p>
        </w:tc>
        <w:tc>
          <w:tcPr>
            <w:tcW w:w="1559"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snapToGrid w:val="0"/>
              <w:jc w:val="center"/>
              <w:rPr>
                <w:sz w:val="24"/>
                <w:szCs w:val="24"/>
              </w:rPr>
            </w:pPr>
            <w:r w:rsidRPr="0049780F">
              <w:rPr>
                <w:sz w:val="24"/>
                <w:szCs w:val="24"/>
              </w:rPr>
              <w:t>100 000,00</w:t>
            </w:r>
          </w:p>
        </w:tc>
        <w:tc>
          <w:tcPr>
            <w:tcW w:w="1418"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snapToGrid w:val="0"/>
              <w:jc w:val="center"/>
              <w:rPr>
                <w:sz w:val="24"/>
                <w:szCs w:val="24"/>
              </w:rPr>
            </w:pPr>
            <w:r w:rsidRPr="0049780F">
              <w:rPr>
                <w:sz w:val="24"/>
                <w:szCs w:val="24"/>
              </w:rPr>
              <w:t>0,00</w:t>
            </w:r>
          </w:p>
        </w:tc>
        <w:tc>
          <w:tcPr>
            <w:tcW w:w="1216"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snapToGrid w:val="0"/>
              <w:jc w:val="center"/>
              <w:rPr>
                <w:sz w:val="24"/>
                <w:szCs w:val="24"/>
              </w:rPr>
            </w:pPr>
            <w:r w:rsidRPr="0049780F">
              <w:rPr>
                <w:sz w:val="24"/>
                <w:szCs w:val="24"/>
              </w:rPr>
              <w:t>0,00</w:t>
            </w:r>
          </w:p>
        </w:tc>
      </w:tr>
      <w:tr w:rsidR="0049780F" w:rsidRPr="0049780F" w:rsidTr="00673146">
        <w:trPr>
          <w:jc w:val="center"/>
        </w:trPr>
        <w:tc>
          <w:tcPr>
            <w:tcW w:w="456" w:type="dxa"/>
            <w:vMerge w:val="restart"/>
            <w:tcBorders>
              <w:top w:val="single" w:sz="4" w:space="0" w:color="000000"/>
              <w:left w:val="single" w:sz="4" w:space="0" w:color="000000"/>
              <w:bottom w:val="single" w:sz="4" w:space="0" w:color="000000"/>
              <w:right w:val="nil"/>
            </w:tcBorders>
            <w:hideMark/>
          </w:tcPr>
          <w:p w:rsidR="0049780F" w:rsidRPr="0049780F" w:rsidRDefault="0049780F" w:rsidP="00673146">
            <w:pPr>
              <w:snapToGrid w:val="0"/>
              <w:jc w:val="center"/>
              <w:rPr>
                <w:sz w:val="24"/>
                <w:szCs w:val="24"/>
              </w:rPr>
            </w:pPr>
            <w:r w:rsidRPr="0049780F">
              <w:rPr>
                <w:sz w:val="24"/>
                <w:szCs w:val="24"/>
              </w:rPr>
              <w:t>1.</w:t>
            </w:r>
          </w:p>
        </w:tc>
        <w:tc>
          <w:tcPr>
            <w:tcW w:w="2694" w:type="dxa"/>
            <w:tcBorders>
              <w:top w:val="single" w:sz="4" w:space="0" w:color="000000"/>
              <w:left w:val="single" w:sz="4" w:space="0" w:color="000000"/>
              <w:bottom w:val="single" w:sz="4" w:space="0" w:color="000000"/>
              <w:right w:val="nil"/>
            </w:tcBorders>
            <w:hideMark/>
          </w:tcPr>
          <w:p w:rsidR="0049780F" w:rsidRPr="0049780F" w:rsidRDefault="0049780F" w:rsidP="00673146">
            <w:pPr>
              <w:snapToGrid w:val="0"/>
              <w:jc w:val="center"/>
              <w:rPr>
                <w:sz w:val="24"/>
                <w:szCs w:val="24"/>
              </w:rPr>
            </w:pPr>
            <w:r w:rsidRPr="0049780F">
              <w:rPr>
                <w:sz w:val="24"/>
                <w:szCs w:val="24"/>
              </w:rPr>
              <w:t>Финансовая поддержка субъектов малого и среднего предпринимательства (в т.ч.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1572" w:type="dxa"/>
            <w:vMerge w:val="restart"/>
            <w:tcBorders>
              <w:top w:val="single" w:sz="4" w:space="0" w:color="000000"/>
              <w:left w:val="single" w:sz="4" w:space="0" w:color="000000"/>
              <w:bottom w:val="single" w:sz="4" w:space="0" w:color="000000"/>
              <w:right w:val="nil"/>
            </w:tcBorders>
            <w:hideMark/>
          </w:tcPr>
          <w:p w:rsidR="0049780F" w:rsidRPr="0049780F" w:rsidRDefault="0049780F" w:rsidP="00673146">
            <w:pPr>
              <w:snapToGrid w:val="0"/>
              <w:jc w:val="center"/>
              <w:rPr>
                <w:sz w:val="24"/>
                <w:szCs w:val="24"/>
              </w:rPr>
            </w:pPr>
            <w:r w:rsidRPr="0049780F">
              <w:rPr>
                <w:sz w:val="24"/>
                <w:szCs w:val="24"/>
              </w:rPr>
              <w:t>Отдел экономики и предпринимательства Администрации Комсомольского муниципального района</w:t>
            </w:r>
          </w:p>
        </w:tc>
        <w:tc>
          <w:tcPr>
            <w:tcW w:w="1172"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snapToGrid w:val="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snapToGrid w:val="0"/>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snapToGrid w:val="0"/>
              <w:jc w:val="center"/>
              <w:rPr>
                <w:sz w:val="24"/>
                <w:szCs w:val="24"/>
              </w:rPr>
            </w:pPr>
          </w:p>
        </w:tc>
        <w:tc>
          <w:tcPr>
            <w:tcW w:w="1216"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snapToGrid w:val="0"/>
              <w:jc w:val="center"/>
              <w:rPr>
                <w:sz w:val="24"/>
                <w:szCs w:val="24"/>
              </w:rPr>
            </w:pPr>
          </w:p>
        </w:tc>
      </w:tr>
      <w:tr w:rsidR="0049780F" w:rsidRPr="0049780F" w:rsidTr="00673146">
        <w:trPr>
          <w:jc w:val="center"/>
        </w:trPr>
        <w:tc>
          <w:tcPr>
            <w:tcW w:w="456" w:type="dxa"/>
            <w:vMerge/>
            <w:tcBorders>
              <w:top w:val="single" w:sz="4" w:space="0" w:color="000000"/>
              <w:left w:val="single" w:sz="4" w:space="0" w:color="000000"/>
              <w:bottom w:val="single" w:sz="4" w:space="0" w:color="000000"/>
              <w:right w:val="nil"/>
            </w:tcBorders>
            <w:vAlign w:val="center"/>
            <w:hideMark/>
          </w:tcPr>
          <w:p w:rsidR="0049780F" w:rsidRPr="0049780F" w:rsidRDefault="0049780F" w:rsidP="00673146">
            <w:pPr>
              <w:rPr>
                <w:sz w:val="24"/>
                <w:szCs w:val="24"/>
              </w:rPr>
            </w:pPr>
          </w:p>
        </w:tc>
        <w:tc>
          <w:tcPr>
            <w:tcW w:w="2694" w:type="dxa"/>
            <w:tcBorders>
              <w:top w:val="single" w:sz="4" w:space="0" w:color="000000"/>
              <w:left w:val="single" w:sz="4" w:space="0" w:color="000000"/>
              <w:bottom w:val="single" w:sz="4" w:space="0" w:color="000000"/>
              <w:right w:val="nil"/>
            </w:tcBorders>
            <w:hideMark/>
          </w:tcPr>
          <w:p w:rsidR="0049780F" w:rsidRPr="0049780F" w:rsidRDefault="0049780F" w:rsidP="00673146">
            <w:pPr>
              <w:snapToGrid w:val="0"/>
              <w:jc w:val="center"/>
              <w:rPr>
                <w:sz w:val="24"/>
                <w:szCs w:val="24"/>
              </w:rPr>
            </w:pPr>
            <w:r w:rsidRPr="0049780F">
              <w:rPr>
                <w:sz w:val="24"/>
                <w:szCs w:val="24"/>
              </w:rPr>
              <w:t xml:space="preserve">бюджетные </w:t>
            </w:r>
          </w:p>
          <w:p w:rsidR="0049780F" w:rsidRPr="0049780F" w:rsidRDefault="0049780F" w:rsidP="00673146">
            <w:pPr>
              <w:snapToGrid w:val="0"/>
              <w:jc w:val="center"/>
              <w:rPr>
                <w:sz w:val="24"/>
                <w:szCs w:val="24"/>
              </w:rPr>
            </w:pPr>
            <w:r w:rsidRPr="0049780F">
              <w:rPr>
                <w:sz w:val="24"/>
                <w:szCs w:val="24"/>
              </w:rPr>
              <w:t>ассигнования</w:t>
            </w:r>
          </w:p>
        </w:tc>
        <w:tc>
          <w:tcPr>
            <w:tcW w:w="1572" w:type="dxa"/>
            <w:vMerge/>
            <w:tcBorders>
              <w:top w:val="single" w:sz="4" w:space="0" w:color="000000"/>
              <w:left w:val="single" w:sz="4" w:space="0" w:color="000000"/>
              <w:bottom w:val="single" w:sz="4" w:space="0" w:color="000000"/>
              <w:right w:val="nil"/>
            </w:tcBorders>
            <w:vAlign w:val="center"/>
            <w:hideMark/>
          </w:tcPr>
          <w:p w:rsidR="0049780F" w:rsidRPr="0049780F" w:rsidRDefault="0049780F" w:rsidP="00673146">
            <w:pPr>
              <w:rPr>
                <w:sz w:val="24"/>
                <w:szCs w:val="24"/>
              </w:rPr>
            </w:pPr>
          </w:p>
        </w:tc>
        <w:tc>
          <w:tcPr>
            <w:tcW w:w="1172"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snapToGrid w:val="0"/>
              <w:jc w:val="center"/>
              <w:rPr>
                <w:sz w:val="24"/>
                <w:szCs w:val="24"/>
              </w:rPr>
            </w:pPr>
            <w:r w:rsidRPr="0049780F">
              <w:rPr>
                <w:sz w:val="24"/>
                <w:szCs w:val="24"/>
              </w:rPr>
              <w:t>0,00</w:t>
            </w:r>
          </w:p>
        </w:tc>
        <w:tc>
          <w:tcPr>
            <w:tcW w:w="1559"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snapToGrid w:val="0"/>
              <w:jc w:val="center"/>
              <w:rPr>
                <w:sz w:val="24"/>
                <w:szCs w:val="24"/>
              </w:rPr>
            </w:pPr>
            <w:r w:rsidRPr="0049780F">
              <w:rPr>
                <w:sz w:val="24"/>
                <w:szCs w:val="24"/>
              </w:rPr>
              <w:t>100 000,00</w:t>
            </w:r>
          </w:p>
        </w:tc>
        <w:tc>
          <w:tcPr>
            <w:tcW w:w="1418"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snapToGrid w:val="0"/>
              <w:jc w:val="center"/>
              <w:rPr>
                <w:sz w:val="24"/>
                <w:szCs w:val="24"/>
              </w:rPr>
            </w:pPr>
            <w:r w:rsidRPr="0049780F">
              <w:rPr>
                <w:sz w:val="24"/>
                <w:szCs w:val="24"/>
              </w:rPr>
              <w:t>0,00</w:t>
            </w:r>
          </w:p>
        </w:tc>
        <w:tc>
          <w:tcPr>
            <w:tcW w:w="1216"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snapToGrid w:val="0"/>
              <w:jc w:val="center"/>
              <w:rPr>
                <w:sz w:val="24"/>
                <w:szCs w:val="24"/>
              </w:rPr>
            </w:pPr>
            <w:r w:rsidRPr="0049780F">
              <w:rPr>
                <w:sz w:val="24"/>
                <w:szCs w:val="24"/>
              </w:rPr>
              <w:t>0,00</w:t>
            </w:r>
          </w:p>
        </w:tc>
      </w:tr>
      <w:tr w:rsidR="0049780F" w:rsidRPr="0049780F" w:rsidTr="00673146">
        <w:trPr>
          <w:jc w:val="center"/>
        </w:trPr>
        <w:tc>
          <w:tcPr>
            <w:tcW w:w="456" w:type="dxa"/>
            <w:vMerge/>
            <w:tcBorders>
              <w:top w:val="single" w:sz="4" w:space="0" w:color="000000"/>
              <w:left w:val="single" w:sz="4" w:space="0" w:color="000000"/>
              <w:bottom w:val="single" w:sz="4" w:space="0" w:color="000000"/>
              <w:right w:val="nil"/>
            </w:tcBorders>
            <w:vAlign w:val="center"/>
            <w:hideMark/>
          </w:tcPr>
          <w:p w:rsidR="0049780F" w:rsidRPr="0049780F" w:rsidRDefault="0049780F" w:rsidP="00673146">
            <w:pPr>
              <w:rPr>
                <w:sz w:val="24"/>
                <w:szCs w:val="24"/>
              </w:rPr>
            </w:pPr>
          </w:p>
        </w:tc>
        <w:tc>
          <w:tcPr>
            <w:tcW w:w="2694" w:type="dxa"/>
            <w:tcBorders>
              <w:top w:val="single" w:sz="4" w:space="0" w:color="000000"/>
              <w:left w:val="single" w:sz="4" w:space="0" w:color="000000"/>
              <w:bottom w:val="single" w:sz="4" w:space="0" w:color="000000"/>
              <w:right w:val="nil"/>
            </w:tcBorders>
            <w:hideMark/>
          </w:tcPr>
          <w:p w:rsidR="0049780F" w:rsidRPr="0049780F" w:rsidRDefault="0049780F" w:rsidP="00673146">
            <w:pPr>
              <w:snapToGrid w:val="0"/>
              <w:jc w:val="center"/>
              <w:rPr>
                <w:sz w:val="24"/>
                <w:szCs w:val="24"/>
              </w:rPr>
            </w:pPr>
            <w:r w:rsidRPr="0049780F">
              <w:rPr>
                <w:sz w:val="24"/>
                <w:szCs w:val="24"/>
              </w:rPr>
              <w:t xml:space="preserve">- бюджет Комсомольского муниципального </w:t>
            </w:r>
          </w:p>
          <w:p w:rsidR="0049780F" w:rsidRPr="0049780F" w:rsidRDefault="0049780F" w:rsidP="00673146">
            <w:pPr>
              <w:snapToGrid w:val="0"/>
              <w:jc w:val="center"/>
              <w:rPr>
                <w:sz w:val="24"/>
                <w:szCs w:val="24"/>
              </w:rPr>
            </w:pPr>
            <w:r w:rsidRPr="0049780F">
              <w:rPr>
                <w:sz w:val="24"/>
                <w:szCs w:val="24"/>
              </w:rPr>
              <w:t>района</w:t>
            </w:r>
          </w:p>
        </w:tc>
        <w:tc>
          <w:tcPr>
            <w:tcW w:w="1572" w:type="dxa"/>
            <w:vMerge/>
            <w:tcBorders>
              <w:top w:val="single" w:sz="4" w:space="0" w:color="000000"/>
              <w:left w:val="single" w:sz="4" w:space="0" w:color="000000"/>
              <w:bottom w:val="single" w:sz="4" w:space="0" w:color="000000"/>
              <w:right w:val="nil"/>
            </w:tcBorders>
            <w:vAlign w:val="center"/>
            <w:hideMark/>
          </w:tcPr>
          <w:p w:rsidR="0049780F" w:rsidRPr="0049780F" w:rsidRDefault="0049780F" w:rsidP="00673146">
            <w:pPr>
              <w:rPr>
                <w:sz w:val="24"/>
                <w:szCs w:val="24"/>
              </w:rPr>
            </w:pPr>
          </w:p>
        </w:tc>
        <w:tc>
          <w:tcPr>
            <w:tcW w:w="1172"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snapToGrid w:val="0"/>
              <w:jc w:val="center"/>
              <w:rPr>
                <w:sz w:val="24"/>
                <w:szCs w:val="24"/>
              </w:rPr>
            </w:pPr>
            <w:r w:rsidRPr="0049780F">
              <w:rPr>
                <w:sz w:val="24"/>
                <w:szCs w:val="24"/>
              </w:rPr>
              <w:t>0,00</w:t>
            </w:r>
          </w:p>
        </w:tc>
        <w:tc>
          <w:tcPr>
            <w:tcW w:w="1559"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snapToGrid w:val="0"/>
              <w:jc w:val="center"/>
              <w:rPr>
                <w:sz w:val="24"/>
                <w:szCs w:val="24"/>
              </w:rPr>
            </w:pPr>
            <w:r w:rsidRPr="0049780F">
              <w:rPr>
                <w:sz w:val="24"/>
                <w:szCs w:val="24"/>
              </w:rPr>
              <w:t>100 000,00</w:t>
            </w:r>
          </w:p>
        </w:tc>
        <w:tc>
          <w:tcPr>
            <w:tcW w:w="1418"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snapToGrid w:val="0"/>
              <w:jc w:val="center"/>
              <w:rPr>
                <w:sz w:val="24"/>
                <w:szCs w:val="24"/>
              </w:rPr>
            </w:pPr>
            <w:r w:rsidRPr="0049780F">
              <w:rPr>
                <w:sz w:val="24"/>
                <w:szCs w:val="24"/>
              </w:rPr>
              <w:t>0,00</w:t>
            </w:r>
          </w:p>
        </w:tc>
        <w:tc>
          <w:tcPr>
            <w:tcW w:w="1216"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snapToGrid w:val="0"/>
              <w:jc w:val="center"/>
              <w:rPr>
                <w:sz w:val="24"/>
                <w:szCs w:val="24"/>
              </w:rPr>
            </w:pPr>
            <w:r w:rsidRPr="0049780F">
              <w:rPr>
                <w:sz w:val="24"/>
                <w:szCs w:val="24"/>
              </w:rPr>
              <w:t>0,00</w:t>
            </w:r>
          </w:p>
        </w:tc>
      </w:tr>
      <w:tr w:rsidR="0049780F" w:rsidRPr="0049780F" w:rsidTr="00673146">
        <w:trPr>
          <w:jc w:val="center"/>
        </w:trPr>
        <w:tc>
          <w:tcPr>
            <w:tcW w:w="456" w:type="dxa"/>
            <w:tcBorders>
              <w:top w:val="single" w:sz="4" w:space="0" w:color="000000"/>
              <w:left w:val="single" w:sz="4" w:space="0" w:color="000000"/>
              <w:bottom w:val="single" w:sz="4" w:space="0" w:color="000000"/>
              <w:right w:val="nil"/>
            </w:tcBorders>
            <w:vAlign w:val="center"/>
          </w:tcPr>
          <w:p w:rsidR="0049780F" w:rsidRPr="0049780F" w:rsidRDefault="0049780F" w:rsidP="00673146">
            <w:pPr>
              <w:rPr>
                <w:sz w:val="24"/>
                <w:szCs w:val="24"/>
              </w:rPr>
            </w:pPr>
            <w:r w:rsidRPr="0049780F">
              <w:rPr>
                <w:sz w:val="24"/>
                <w:szCs w:val="24"/>
              </w:rPr>
              <w:t>1.1.</w:t>
            </w:r>
          </w:p>
        </w:tc>
        <w:tc>
          <w:tcPr>
            <w:tcW w:w="2694" w:type="dxa"/>
            <w:tcBorders>
              <w:top w:val="single" w:sz="4" w:space="0" w:color="000000"/>
              <w:left w:val="single" w:sz="4" w:space="0" w:color="000000"/>
              <w:bottom w:val="single" w:sz="4" w:space="0" w:color="000000"/>
              <w:right w:val="nil"/>
            </w:tcBorders>
          </w:tcPr>
          <w:p w:rsidR="0049780F" w:rsidRPr="0049780F" w:rsidRDefault="0049780F" w:rsidP="00673146">
            <w:pPr>
              <w:pStyle w:val="ConsPlusNormal"/>
              <w:jc w:val="both"/>
              <w:rPr>
                <w:rFonts w:ascii="Times New Roman" w:hAnsi="Times New Roman" w:cs="Times New Roman"/>
                <w:sz w:val="24"/>
                <w:szCs w:val="24"/>
              </w:rPr>
            </w:pPr>
            <w:r w:rsidRPr="0049780F">
              <w:rPr>
                <w:rFonts w:ascii="Times New Roman" w:hAnsi="Times New Roman" w:cs="Times New Roman"/>
                <w:sz w:val="24"/>
                <w:szCs w:val="24"/>
              </w:rPr>
              <w:t>Субсидирование части затрат на уплату первоначального взноса (аванса) при заключении договора лизинга субъектами малого и среднего предпринимательства (в т.ч.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1572" w:type="dxa"/>
            <w:tcBorders>
              <w:top w:val="single" w:sz="4" w:space="0" w:color="000000"/>
              <w:left w:val="single" w:sz="4" w:space="0" w:color="000000"/>
              <w:bottom w:val="single" w:sz="4" w:space="0" w:color="000000"/>
              <w:right w:val="nil"/>
            </w:tcBorders>
          </w:tcPr>
          <w:p w:rsidR="0049780F" w:rsidRPr="0049780F" w:rsidRDefault="0049780F" w:rsidP="00673146">
            <w:pPr>
              <w:snapToGrid w:val="0"/>
              <w:jc w:val="center"/>
              <w:rPr>
                <w:sz w:val="24"/>
                <w:szCs w:val="24"/>
              </w:rPr>
            </w:pPr>
            <w:r w:rsidRPr="0049780F">
              <w:rPr>
                <w:sz w:val="24"/>
                <w:szCs w:val="24"/>
              </w:rPr>
              <w:t>Отдел экономики и предпринимательства Администрации Комсомольского муниципального района</w:t>
            </w:r>
          </w:p>
        </w:tc>
        <w:tc>
          <w:tcPr>
            <w:tcW w:w="1172"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snapToGrid w:val="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snapToGrid w:val="0"/>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snapToGrid w:val="0"/>
              <w:jc w:val="center"/>
              <w:rPr>
                <w:sz w:val="24"/>
                <w:szCs w:val="24"/>
              </w:rPr>
            </w:pPr>
          </w:p>
        </w:tc>
        <w:tc>
          <w:tcPr>
            <w:tcW w:w="1216"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snapToGrid w:val="0"/>
              <w:jc w:val="center"/>
              <w:rPr>
                <w:sz w:val="24"/>
                <w:szCs w:val="24"/>
              </w:rPr>
            </w:pPr>
          </w:p>
        </w:tc>
      </w:tr>
      <w:tr w:rsidR="0049780F" w:rsidRPr="0049780F" w:rsidTr="00673146">
        <w:trPr>
          <w:jc w:val="center"/>
        </w:trPr>
        <w:tc>
          <w:tcPr>
            <w:tcW w:w="456" w:type="dxa"/>
            <w:tcBorders>
              <w:top w:val="single" w:sz="4" w:space="0" w:color="000000"/>
              <w:left w:val="single" w:sz="4" w:space="0" w:color="000000"/>
              <w:bottom w:val="single" w:sz="4" w:space="0" w:color="000000"/>
              <w:right w:val="nil"/>
            </w:tcBorders>
            <w:vAlign w:val="center"/>
          </w:tcPr>
          <w:p w:rsidR="0049780F" w:rsidRPr="0049780F" w:rsidRDefault="0049780F" w:rsidP="00673146">
            <w:pPr>
              <w:rPr>
                <w:sz w:val="24"/>
                <w:szCs w:val="24"/>
              </w:rPr>
            </w:pPr>
          </w:p>
        </w:tc>
        <w:tc>
          <w:tcPr>
            <w:tcW w:w="2694" w:type="dxa"/>
            <w:tcBorders>
              <w:top w:val="single" w:sz="4" w:space="0" w:color="000000"/>
              <w:left w:val="single" w:sz="4" w:space="0" w:color="000000"/>
              <w:bottom w:val="single" w:sz="4" w:space="0" w:color="000000"/>
              <w:right w:val="nil"/>
            </w:tcBorders>
          </w:tcPr>
          <w:p w:rsidR="0049780F" w:rsidRPr="0049780F" w:rsidRDefault="0049780F" w:rsidP="00673146">
            <w:pPr>
              <w:snapToGrid w:val="0"/>
              <w:jc w:val="center"/>
              <w:rPr>
                <w:sz w:val="24"/>
                <w:szCs w:val="24"/>
              </w:rPr>
            </w:pPr>
            <w:r w:rsidRPr="0049780F">
              <w:rPr>
                <w:sz w:val="24"/>
                <w:szCs w:val="24"/>
              </w:rPr>
              <w:t xml:space="preserve">бюджетные </w:t>
            </w:r>
          </w:p>
          <w:p w:rsidR="0049780F" w:rsidRPr="0049780F" w:rsidRDefault="0049780F" w:rsidP="00673146">
            <w:pPr>
              <w:snapToGrid w:val="0"/>
              <w:jc w:val="center"/>
              <w:rPr>
                <w:sz w:val="24"/>
                <w:szCs w:val="24"/>
              </w:rPr>
            </w:pPr>
            <w:r w:rsidRPr="0049780F">
              <w:rPr>
                <w:sz w:val="24"/>
                <w:szCs w:val="24"/>
              </w:rPr>
              <w:t>ассигнования</w:t>
            </w:r>
          </w:p>
        </w:tc>
        <w:tc>
          <w:tcPr>
            <w:tcW w:w="1572" w:type="dxa"/>
            <w:tcBorders>
              <w:top w:val="single" w:sz="4" w:space="0" w:color="000000"/>
              <w:left w:val="single" w:sz="4" w:space="0" w:color="000000"/>
              <w:bottom w:val="single" w:sz="4" w:space="0" w:color="000000"/>
              <w:right w:val="nil"/>
            </w:tcBorders>
            <w:vAlign w:val="center"/>
          </w:tcPr>
          <w:p w:rsidR="0049780F" w:rsidRPr="0049780F" w:rsidRDefault="0049780F" w:rsidP="00673146">
            <w:pPr>
              <w:rPr>
                <w:sz w:val="24"/>
                <w:szCs w:val="24"/>
              </w:rPr>
            </w:pPr>
          </w:p>
        </w:tc>
        <w:tc>
          <w:tcPr>
            <w:tcW w:w="1172"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snapToGrid w:val="0"/>
              <w:ind w:right="-59"/>
              <w:jc w:val="center"/>
              <w:rPr>
                <w:sz w:val="24"/>
                <w:szCs w:val="24"/>
              </w:rPr>
            </w:pPr>
            <w:r w:rsidRPr="0049780F">
              <w:rPr>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snapToGrid w:val="0"/>
              <w:ind w:right="-59"/>
              <w:jc w:val="center"/>
              <w:rPr>
                <w:sz w:val="24"/>
                <w:szCs w:val="24"/>
              </w:rPr>
            </w:pPr>
            <w:r w:rsidRPr="0049780F">
              <w:rPr>
                <w:sz w:val="24"/>
                <w:szCs w:val="24"/>
              </w:rPr>
              <w:t>30 000,00</w:t>
            </w:r>
          </w:p>
        </w:tc>
        <w:tc>
          <w:tcPr>
            <w:tcW w:w="1418"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snapToGrid w:val="0"/>
              <w:ind w:right="-59"/>
              <w:jc w:val="center"/>
              <w:rPr>
                <w:sz w:val="24"/>
                <w:szCs w:val="24"/>
              </w:rPr>
            </w:pPr>
            <w:r w:rsidRPr="0049780F">
              <w:rPr>
                <w:sz w:val="24"/>
                <w:szCs w:val="24"/>
              </w:rPr>
              <w:t>0,00</w:t>
            </w:r>
          </w:p>
        </w:tc>
        <w:tc>
          <w:tcPr>
            <w:tcW w:w="1216"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rPr>
                <w:sz w:val="24"/>
                <w:szCs w:val="24"/>
              </w:rPr>
            </w:pPr>
            <w:r w:rsidRPr="0049780F">
              <w:rPr>
                <w:sz w:val="24"/>
                <w:szCs w:val="24"/>
              </w:rPr>
              <w:t>0,00</w:t>
            </w:r>
          </w:p>
        </w:tc>
      </w:tr>
      <w:tr w:rsidR="0049780F" w:rsidRPr="0049780F" w:rsidTr="00673146">
        <w:trPr>
          <w:jc w:val="center"/>
        </w:trPr>
        <w:tc>
          <w:tcPr>
            <w:tcW w:w="456" w:type="dxa"/>
            <w:tcBorders>
              <w:top w:val="single" w:sz="4" w:space="0" w:color="000000"/>
              <w:left w:val="single" w:sz="4" w:space="0" w:color="000000"/>
              <w:bottom w:val="single" w:sz="4" w:space="0" w:color="000000"/>
              <w:right w:val="nil"/>
            </w:tcBorders>
            <w:vAlign w:val="center"/>
          </w:tcPr>
          <w:p w:rsidR="0049780F" w:rsidRPr="0049780F" w:rsidRDefault="0049780F" w:rsidP="00673146">
            <w:pPr>
              <w:rPr>
                <w:sz w:val="24"/>
                <w:szCs w:val="24"/>
              </w:rPr>
            </w:pPr>
          </w:p>
        </w:tc>
        <w:tc>
          <w:tcPr>
            <w:tcW w:w="2694" w:type="dxa"/>
            <w:tcBorders>
              <w:top w:val="single" w:sz="4" w:space="0" w:color="000000"/>
              <w:left w:val="single" w:sz="4" w:space="0" w:color="000000"/>
              <w:bottom w:val="single" w:sz="4" w:space="0" w:color="000000"/>
              <w:right w:val="nil"/>
            </w:tcBorders>
          </w:tcPr>
          <w:p w:rsidR="0049780F" w:rsidRPr="0049780F" w:rsidRDefault="0049780F" w:rsidP="00673146">
            <w:pPr>
              <w:snapToGrid w:val="0"/>
              <w:jc w:val="center"/>
              <w:rPr>
                <w:sz w:val="24"/>
                <w:szCs w:val="24"/>
              </w:rPr>
            </w:pPr>
            <w:r w:rsidRPr="0049780F">
              <w:rPr>
                <w:sz w:val="24"/>
                <w:szCs w:val="24"/>
              </w:rPr>
              <w:t xml:space="preserve">- бюджет Комсомольского муниципального </w:t>
            </w:r>
          </w:p>
          <w:p w:rsidR="0049780F" w:rsidRPr="0049780F" w:rsidRDefault="0049780F" w:rsidP="00673146">
            <w:pPr>
              <w:snapToGrid w:val="0"/>
              <w:jc w:val="center"/>
              <w:rPr>
                <w:sz w:val="24"/>
                <w:szCs w:val="24"/>
              </w:rPr>
            </w:pPr>
            <w:r w:rsidRPr="0049780F">
              <w:rPr>
                <w:sz w:val="24"/>
                <w:szCs w:val="24"/>
              </w:rPr>
              <w:t>района</w:t>
            </w:r>
          </w:p>
        </w:tc>
        <w:tc>
          <w:tcPr>
            <w:tcW w:w="1572" w:type="dxa"/>
            <w:tcBorders>
              <w:top w:val="single" w:sz="4" w:space="0" w:color="000000"/>
              <w:left w:val="single" w:sz="4" w:space="0" w:color="000000"/>
              <w:bottom w:val="single" w:sz="4" w:space="0" w:color="000000"/>
              <w:right w:val="nil"/>
            </w:tcBorders>
            <w:vAlign w:val="center"/>
          </w:tcPr>
          <w:p w:rsidR="0049780F" w:rsidRPr="0049780F" w:rsidRDefault="0049780F" w:rsidP="00673146">
            <w:pPr>
              <w:rPr>
                <w:sz w:val="24"/>
                <w:szCs w:val="24"/>
              </w:rPr>
            </w:pPr>
          </w:p>
        </w:tc>
        <w:tc>
          <w:tcPr>
            <w:tcW w:w="1172"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snapToGrid w:val="0"/>
              <w:ind w:right="-59"/>
              <w:jc w:val="center"/>
              <w:rPr>
                <w:sz w:val="24"/>
                <w:szCs w:val="24"/>
              </w:rPr>
            </w:pPr>
            <w:r w:rsidRPr="0049780F">
              <w:rPr>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snapToGrid w:val="0"/>
              <w:ind w:right="-59"/>
              <w:jc w:val="center"/>
              <w:rPr>
                <w:sz w:val="24"/>
                <w:szCs w:val="24"/>
              </w:rPr>
            </w:pPr>
            <w:r w:rsidRPr="0049780F">
              <w:rPr>
                <w:sz w:val="24"/>
                <w:szCs w:val="24"/>
              </w:rPr>
              <w:t>30 000,00</w:t>
            </w:r>
          </w:p>
        </w:tc>
        <w:tc>
          <w:tcPr>
            <w:tcW w:w="1418"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snapToGrid w:val="0"/>
              <w:ind w:right="-59"/>
              <w:jc w:val="center"/>
              <w:rPr>
                <w:sz w:val="24"/>
                <w:szCs w:val="24"/>
              </w:rPr>
            </w:pPr>
            <w:r w:rsidRPr="0049780F">
              <w:rPr>
                <w:sz w:val="24"/>
                <w:szCs w:val="24"/>
              </w:rPr>
              <w:t>0,00</w:t>
            </w:r>
          </w:p>
        </w:tc>
        <w:tc>
          <w:tcPr>
            <w:tcW w:w="1216"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rPr>
                <w:sz w:val="24"/>
                <w:szCs w:val="24"/>
              </w:rPr>
            </w:pPr>
            <w:r w:rsidRPr="0049780F">
              <w:rPr>
                <w:sz w:val="24"/>
                <w:szCs w:val="24"/>
              </w:rPr>
              <w:t>0,00</w:t>
            </w:r>
          </w:p>
        </w:tc>
      </w:tr>
      <w:tr w:rsidR="0049780F" w:rsidRPr="0049780F" w:rsidTr="00673146">
        <w:trPr>
          <w:jc w:val="center"/>
        </w:trPr>
        <w:tc>
          <w:tcPr>
            <w:tcW w:w="456" w:type="dxa"/>
            <w:tcBorders>
              <w:top w:val="single" w:sz="4" w:space="0" w:color="000000"/>
              <w:left w:val="single" w:sz="4" w:space="0" w:color="000000"/>
              <w:bottom w:val="single" w:sz="4" w:space="0" w:color="000000"/>
              <w:right w:val="nil"/>
            </w:tcBorders>
            <w:vAlign w:val="center"/>
          </w:tcPr>
          <w:p w:rsidR="0049780F" w:rsidRPr="0049780F" w:rsidRDefault="0049780F" w:rsidP="00673146">
            <w:pPr>
              <w:rPr>
                <w:sz w:val="24"/>
                <w:szCs w:val="24"/>
              </w:rPr>
            </w:pPr>
            <w:r w:rsidRPr="0049780F">
              <w:rPr>
                <w:sz w:val="24"/>
                <w:szCs w:val="24"/>
              </w:rPr>
              <w:t>1.2.</w:t>
            </w:r>
          </w:p>
        </w:tc>
        <w:tc>
          <w:tcPr>
            <w:tcW w:w="2694" w:type="dxa"/>
            <w:tcBorders>
              <w:top w:val="single" w:sz="4" w:space="0" w:color="000000"/>
              <w:left w:val="single" w:sz="4" w:space="0" w:color="000000"/>
              <w:bottom w:val="single" w:sz="4" w:space="0" w:color="000000"/>
              <w:right w:val="nil"/>
            </w:tcBorders>
          </w:tcPr>
          <w:p w:rsidR="0049780F" w:rsidRPr="0049780F" w:rsidRDefault="0049780F" w:rsidP="00673146">
            <w:pPr>
              <w:pStyle w:val="ConsPlusNormal"/>
              <w:jc w:val="both"/>
              <w:rPr>
                <w:rFonts w:ascii="Times New Roman" w:hAnsi="Times New Roman" w:cs="Times New Roman"/>
                <w:sz w:val="24"/>
                <w:szCs w:val="24"/>
              </w:rPr>
            </w:pPr>
            <w:r w:rsidRPr="0049780F">
              <w:rPr>
                <w:rFonts w:ascii="Times New Roman" w:hAnsi="Times New Roman" w:cs="Times New Roman"/>
                <w:sz w:val="24"/>
                <w:szCs w:val="24"/>
              </w:rPr>
              <w:t xml:space="preserve">Субсидирование части затрат субъектов малого и среднего предпринимательства (в т.ч. физических лиц, не являющихся индивидуальными предпринимателями и </w:t>
            </w:r>
            <w:r w:rsidRPr="0049780F">
              <w:rPr>
                <w:rFonts w:ascii="Times New Roman" w:hAnsi="Times New Roman" w:cs="Times New Roman"/>
                <w:sz w:val="24"/>
                <w:szCs w:val="24"/>
              </w:rPr>
              <w:lastRenderedPageBreak/>
              <w:t>применяющих специальный налоговый режим «Налог на профессиональный доход»), связанных с приобретением оборудования в целях создания и (или) развития, и (или) модернизации производства товаров, работ, услуг</w:t>
            </w:r>
          </w:p>
        </w:tc>
        <w:tc>
          <w:tcPr>
            <w:tcW w:w="1572" w:type="dxa"/>
            <w:tcBorders>
              <w:top w:val="single" w:sz="4" w:space="0" w:color="000000"/>
              <w:left w:val="single" w:sz="4" w:space="0" w:color="000000"/>
              <w:bottom w:val="single" w:sz="4" w:space="0" w:color="000000"/>
              <w:right w:val="nil"/>
            </w:tcBorders>
          </w:tcPr>
          <w:p w:rsidR="0049780F" w:rsidRPr="0049780F" w:rsidRDefault="0049780F" w:rsidP="00673146">
            <w:pPr>
              <w:snapToGrid w:val="0"/>
              <w:jc w:val="center"/>
              <w:rPr>
                <w:sz w:val="24"/>
                <w:szCs w:val="24"/>
              </w:rPr>
            </w:pPr>
            <w:r w:rsidRPr="0049780F">
              <w:rPr>
                <w:sz w:val="24"/>
                <w:szCs w:val="24"/>
              </w:rPr>
              <w:lastRenderedPageBreak/>
              <w:t xml:space="preserve">Отдел экономики и предпринимательства Администрации Комсомольского </w:t>
            </w:r>
            <w:r w:rsidRPr="0049780F">
              <w:rPr>
                <w:sz w:val="24"/>
                <w:szCs w:val="24"/>
              </w:rPr>
              <w:lastRenderedPageBreak/>
              <w:t>муниципального района</w:t>
            </w:r>
          </w:p>
        </w:tc>
        <w:tc>
          <w:tcPr>
            <w:tcW w:w="1172"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snapToGrid w:val="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snapToGrid w:val="0"/>
              <w:ind w:right="-115"/>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snapToGrid w:val="0"/>
              <w:jc w:val="center"/>
              <w:rPr>
                <w:sz w:val="24"/>
                <w:szCs w:val="24"/>
              </w:rPr>
            </w:pPr>
          </w:p>
        </w:tc>
        <w:tc>
          <w:tcPr>
            <w:tcW w:w="1216"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snapToGrid w:val="0"/>
              <w:jc w:val="center"/>
              <w:rPr>
                <w:sz w:val="24"/>
                <w:szCs w:val="24"/>
              </w:rPr>
            </w:pPr>
          </w:p>
        </w:tc>
      </w:tr>
      <w:tr w:rsidR="0049780F" w:rsidRPr="0049780F" w:rsidTr="00673146">
        <w:trPr>
          <w:jc w:val="center"/>
        </w:trPr>
        <w:tc>
          <w:tcPr>
            <w:tcW w:w="456" w:type="dxa"/>
            <w:tcBorders>
              <w:top w:val="single" w:sz="4" w:space="0" w:color="000000"/>
              <w:left w:val="single" w:sz="4" w:space="0" w:color="000000"/>
              <w:bottom w:val="single" w:sz="4" w:space="0" w:color="000000"/>
              <w:right w:val="nil"/>
            </w:tcBorders>
            <w:vAlign w:val="center"/>
          </w:tcPr>
          <w:p w:rsidR="0049780F" w:rsidRPr="0049780F" w:rsidRDefault="0049780F" w:rsidP="00673146">
            <w:pPr>
              <w:rPr>
                <w:sz w:val="24"/>
                <w:szCs w:val="24"/>
              </w:rPr>
            </w:pPr>
          </w:p>
        </w:tc>
        <w:tc>
          <w:tcPr>
            <w:tcW w:w="2694" w:type="dxa"/>
            <w:tcBorders>
              <w:top w:val="single" w:sz="4" w:space="0" w:color="000000"/>
              <w:left w:val="single" w:sz="4" w:space="0" w:color="000000"/>
              <w:bottom w:val="single" w:sz="4" w:space="0" w:color="000000"/>
              <w:right w:val="nil"/>
            </w:tcBorders>
          </w:tcPr>
          <w:p w:rsidR="0049780F" w:rsidRPr="0049780F" w:rsidRDefault="0049780F" w:rsidP="00673146">
            <w:pPr>
              <w:snapToGrid w:val="0"/>
              <w:jc w:val="center"/>
              <w:rPr>
                <w:sz w:val="24"/>
                <w:szCs w:val="24"/>
              </w:rPr>
            </w:pPr>
            <w:r w:rsidRPr="0049780F">
              <w:rPr>
                <w:sz w:val="24"/>
                <w:szCs w:val="24"/>
              </w:rPr>
              <w:t xml:space="preserve">бюджетные </w:t>
            </w:r>
          </w:p>
          <w:p w:rsidR="0049780F" w:rsidRPr="0049780F" w:rsidRDefault="0049780F" w:rsidP="00673146">
            <w:pPr>
              <w:snapToGrid w:val="0"/>
              <w:jc w:val="center"/>
              <w:rPr>
                <w:sz w:val="24"/>
                <w:szCs w:val="24"/>
              </w:rPr>
            </w:pPr>
            <w:r w:rsidRPr="0049780F">
              <w:rPr>
                <w:sz w:val="24"/>
                <w:szCs w:val="24"/>
              </w:rPr>
              <w:t>ассигнования</w:t>
            </w:r>
          </w:p>
        </w:tc>
        <w:tc>
          <w:tcPr>
            <w:tcW w:w="1572" w:type="dxa"/>
            <w:tcBorders>
              <w:top w:val="single" w:sz="4" w:space="0" w:color="000000"/>
              <w:left w:val="single" w:sz="4" w:space="0" w:color="000000"/>
              <w:bottom w:val="single" w:sz="4" w:space="0" w:color="000000"/>
              <w:right w:val="nil"/>
            </w:tcBorders>
            <w:vAlign w:val="center"/>
          </w:tcPr>
          <w:p w:rsidR="0049780F" w:rsidRPr="0049780F" w:rsidRDefault="0049780F" w:rsidP="00673146">
            <w:pPr>
              <w:rPr>
                <w:sz w:val="24"/>
                <w:szCs w:val="24"/>
              </w:rPr>
            </w:pPr>
          </w:p>
        </w:tc>
        <w:tc>
          <w:tcPr>
            <w:tcW w:w="1172"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snapToGrid w:val="0"/>
              <w:ind w:right="-59"/>
              <w:jc w:val="center"/>
              <w:rPr>
                <w:sz w:val="24"/>
                <w:szCs w:val="24"/>
              </w:rPr>
            </w:pPr>
            <w:r w:rsidRPr="0049780F">
              <w:rPr>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snapToGrid w:val="0"/>
              <w:ind w:right="-59"/>
              <w:jc w:val="center"/>
              <w:rPr>
                <w:sz w:val="24"/>
                <w:szCs w:val="24"/>
              </w:rPr>
            </w:pPr>
            <w:r w:rsidRPr="0049780F">
              <w:rPr>
                <w:sz w:val="24"/>
                <w:szCs w:val="24"/>
              </w:rPr>
              <w:t>70 000,00</w:t>
            </w:r>
          </w:p>
        </w:tc>
        <w:tc>
          <w:tcPr>
            <w:tcW w:w="1418"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snapToGrid w:val="0"/>
              <w:ind w:right="-59"/>
              <w:jc w:val="center"/>
              <w:rPr>
                <w:sz w:val="24"/>
                <w:szCs w:val="24"/>
              </w:rPr>
            </w:pPr>
            <w:r w:rsidRPr="0049780F">
              <w:rPr>
                <w:sz w:val="24"/>
                <w:szCs w:val="24"/>
              </w:rPr>
              <w:t>0,00</w:t>
            </w:r>
          </w:p>
        </w:tc>
        <w:tc>
          <w:tcPr>
            <w:tcW w:w="1216"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snapToGrid w:val="0"/>
              <w:ind w:right="-59"/>
              <w:jc w:val="center"/>
              <w:rPr>
                <w:sz w:val="24"/>
                <w:szCs w:val="24"/>
              </w:rPr>
            </w:pPr>
            <w:r w:rsidRPr="0049780F">
              <w:rPr>
                <w:sz w:val="24"/>
                <w:szCs w:val="24"/>
              </w:rPr>
              <w:t>0,00</w:t>
            </w:r>
          </w:p>
        </w:tc>
      </w:tr>
      <w:tr w:rsidR="0049780F" w:rsidRPr="0049780F" w:rsidTr="00673146">
        <w:trPr>
          <w:jc w:val="center"/>
        </w:trPr>
        <w:tc>
          <w:tcPr>
            <w:tcW w:w="456" w:type="dxa"/>
            <w:tcBorders>
              <w:top w:val="single" w:sz="4" w:space="0" w:color="000000"/>
              <w:left w:val="single" w:sz="4" w:space="0" w:color="000000"/>
              <w:bottom w:val="single" w:sz="4" w:space="0" w:color="000000"/>
              <w:right w:val="nil"/>
            </w:tcBorders>
            <w:vAlign w:val="center"/>
          </w:tcPr>
          <w:p w:rsidR="0049780F" w:rsidRPr="0049780F" w:rsidRDefault="0049780F" w:rsidP="00673146">
            <w:pPr>
              <w:rPr>
                <w:sz w:val="24"/>
                <w:szCs w:val="24"/>
              </w:rPr>
            </w:pPr>
          </w:p>
        </w:tc>
        <w:tc>
          <w:tcPr>
            <w:tcW w:w="2694" w:type="dxa"/>
            <w:tcBorders>
              <w:top w:val="single" w:sz="4" w:space="0" w:color="000000"/>
              <w:left w:val="single" w:sz="4" w:space="0" w:color="000000"/>
              <w:bottom w:val="single" w:sz="4" w:space="0" w:color="000000"/>
              <w:right w:val="nil"/>
            </w:tcBorders>
          </w:tcPr>
          <w:p w:rsidR="0049780F" w:rsidRPr="0049780F" w:rsidRDefault="0049780F" w:rsidP="00673146">
            <w:pPr>
              <w:snapToGrid w:val="0"/>
              <w:jc w:val="center"/>
              <w:rPr>
                <w:sz w:val="24"/>
                <w:szCs w:val="24"/>
              </w:rPr>
            </w:pPr>
            <w:r w:rsidRPr="0049780F">
              <w:rPr>
                <w:sz w:val="24"/>
                <w:szCs w:val="24"/>
              </w:rPr>
              <w:t xml:space="preserve">- бюджет Комсомольского муниципального </w:t>
            </w:r>
          </w:p>
          <w:p w:rsidR="0049780F" w:rsidRPr="0049780F" w:rsidRDefault="0049780F" w:rsidP="00673146">
            <w:pPr>
              <w:snapToGrid w:val="0"/>
              <w:jc w:val="center"/>
              <w:rPr>
                <w:sz w:val="24"/>
                <w:szCs w:val="24"/>
              </w:rPr>
            </w:pPr>
            <w:r w:rsidRPr="0049780F">
              <w:rPr>
                <w:sz w:val="24"/>
                <w:szCs w:val="24"/>
              </w:rPr>
              <w:t>района</w:t>
            </w:r>
          </w:p>
        </w:tc>
        <w:tc>
          <w:tcPr>
            <w:tcW w:w="1572" w:type="dxa"/>
            <w:tcBorders>
              <w:top w:val="single" w:sz="4" w:space="0" w:color="000000"/>
              <w:left w:val="single" w:sz="4" w:space="0" w:color="000000"/>
              <w:bottom w:val="single" w:sz="4" w:space="0" w:color="000000"/>
              <w:right w:val="nil"/>
            </w:tcBorders>
            <w:vAlign w:val="center"/>
          </w:tcPr>
          <w:p w:rsidR="0049780F" w:rsidRPr="0049780F" w:rsidRDefault="0049780F" w:rsidP="00673146">
            <w:pPr>
              <w:rPr>
                <w:sz w:val="24"/>
                <w:szCs w:val="24"/>
              </w:rPr>
            </w:pPr>
          </w:p>
        </w:tc>
        <w:tc>
          <w:tcPr>
            <w:tcW w:w="1172"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snapToGrid w:val="0"/>
              <w:ind w:right="-59"/>
              <w:jc w:val="center"/>
              <w:rPr>
                <w:sz w:val="24"/>
                <w:szCs w:val="24"/>
              </w:rPr>
            </w:pPr>
            <w:r w:rsidRPr="0049780F">
              <w:rPr>
                <w:sz w:val="24"/>
                <w:szCs w:val="24"/>
              </w:rPr>
              <w:t>0,00</w:t>
            </w:r>
          </w:p>
        </w:tc>
        <w:tc>
          <w:tcPr>
            <w:tcW w:w="1559"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snapToGrid w:val="0"/>
              <w:ind w:right="-59"/>
              <w:jc w:val="center"/>
              <w:rPr>
                <w:sz w:val="24"/>
                <w:szCs w:val="24"/>
              </w:rPr>
            </w:pPr>
            <w:r w:rsidRPr="0049780F">
              <w:rPr>
                <w:sz w:val="24"/>
                <w:szCs w:val="24"/>
              </w:rPr>
              <w:t>70 000,00</w:t>
            </w:r>
          </w:p>
        </w:tc>
        <w:tc>
          <w:tcPr>
            <w:tcW w:w="1418"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snapToGrid w:val="0"/>
              <w:ind w:right="-59"/>
              <w:jc w:val="center"/>
              <w:rPr>
                <w:sz w:val="24"/>
                <w:szCs w:val="24"/>
              </w:rPr>
            </w:pPr>
            <w:r w:rsidRPr="0049780F">
              <w:rPr>
                <w:sz w:val="24"/>
                <w:szCs w:val="24"/>
              </w:rPr>
              <w:t>0,00</w:t>
            </w:r>
          </w:p>
        </w:tc>
        <w:tc>
          <w:tcPr>
            <w:tcW w:w="1216"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snapToGrid w:val="0"/>
              <w:ind w:right="-59"/>
              <w:jc w:val="center"/>
              <w:rPr>
                <w:sz w:val="24"/>
                <w:szCs w:val="24"/>
              </w:rPr>
            </w:pPr>
            <w:r w:rsidRPr="0049780F">
              <w:rPr>
                <w:sz w:val="24"/>
                <w:szCs w:val="24"/>
              </w:rPr>
              <w:t>0,00</w:t>
            </w:r>
          </w:p>
        </w:tc>
      </w:tr>
      <w:tr w:rsidR="0049780F" w:rsidRPr="0049780F" w:rsidTr="00673146">
        <w:trPr>
          <w:trHeight w:val="4061"/>
          <w:jc w:val="center"/>
        </w:trPr>
        <w:tc>
          <w:tcPr>
            <w:tcW w:w="456" w:type="dxa"/>
            <w:tcBorders>
              <w:top w:val="nil"/>
              <w:left w:val="single" w:sz="4" w:space="0" w:color="000000"/>
              <w:bottom w:val="single" w:sz="4" w:space="0" w:color="auto"/>
              <w:right w:val="nil"/>
            </w:tcBorders>
            <w:hideMark/>
          </w:tcPr>
          <w:p w:rsidR="0049780F" w:rsidRPr="0049780F" w:rsidRDefault="0049780F" w:rsidP="00673146">
            <w:pPr>
              <w:snapToGrid w:val="0"/>
              <w:jc w:val="center"/>
              <w:rPr>
                <w:sz w:val="24"/>
                <w:szCs w:val="24"/>
              </w:rPr>
            </w:pPr>
            <w:r w:rsidRPr="0049780F">
              <w:rPr>
                <w:sz w:val="24"/>
                <w:szCs w:val="24"/>
              </w:rPr>
              <w:t>2.</w:t>
            </w:r>
          </w:p>
        </w:tc>
        <w:tc>
          <w:tcPr>
            <w:tcW w:w="2694" w:type="dxa"/>
            <w:tcBorders>
              <w:top w:val="single" w:sz="4" w:space="0" w:color="000000"/>
              <w:left w:val="single" w:sz="4" w:space="0" w:color="000000"/>
              <w:bottom w:val="single" w:sz="4" w:space="0" w:color="000000"/>
              <w:right w:val="nil"/>
            </w:tcBorders>
            <w:hideMark/>
          </w:tcPr>
          <w:p w:rsidR="0049780F" w:rsidRPr="0049780F" w:rsidRDefault="0049780F" w:rsidP="00673146">
            <w:pPr>
              <w:snapToGrid w:val="0"/>
              <w:jc w:val="center"/>
              <w:rPr>
                <w:sz w:val="24"/>
                <w:szCs w:val="24"/>
              </w:rPr>
            </w:pPr>
            <w:r w:rsidRPr="0049780F">
              <w:rPr>
                <w:sz w:val="24"/>
                <w:szCs w:val="24"/>
              </w:rPr>
              <w:t>Оказание информационной, организационной и  консультационной поддержки субъектов малого и среднего предпринимательства (в т.ч.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1572" w:type="dxa"/>
            <w:tcBorders>
              <w:top w:val="single" w:sz="4" w:space="0" w:color="000000"/>
              <w:left w:val="single" w:sz="4" w:space="0" w:color="000000"/>
              <w:bottom w:val="single" w:sz="4" w:space="0" w:color="000000"/>
              <w:right w:val="nil"/>
            </w:tcBorders>
            <w:hideMark/>
          </w:tcPr>
          <w:p w:rsidR="0049780F" w:rsidRPr="0049780F" w:rsidRDefault="0049780F" w:rsidP="00673146">
            <w:pPr>
              <w:snapToGrid w:val="0"/>
              <w:jc w:val="center"/>
              <w:rPr>
                <w:sz w:val="24"/>
                <w:szCs w:val="24"/>
              </w:rPr>
            </w:pPr>
            <w:r w:rsidRPr="0049780F">
              <w:rPr>
                <w:sz w:val="24"/>
                <w:szCs w:val="24"/>
              </w:rPr>
              <w:t>Отдел экономики и предпринимательства Администрации Комсомольского муниципального района</w:t>
            </w:r>
          </w:p>
        </w:tc>
        <w:tc>
          <w:tcPr>
            <w:tcW w:w="1172"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snapToGrid w:val="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snapToGrid w:val="0"/>
              <w:jc w:val="center"/>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snapToGrid w:val="0"/>
              <w:jc w:val="center"/>
              <w:rPr>
                <w:sz w:val="24"/>
                <w:szCs w:val="24"/>
              </w:rPr>
            </w:pPr>
          </w:p>
        </w:tc>
        <w:tc>
          <w:tcPr>
            <w:tcW w:w="1216"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snapToGrid w:val="0"/>
              <w:jc w:val="center"/>
              <w:rPr>
                <w:sz w:val="24"/>
                <w:szCs w:val="24"/>
              </w:rPr>
            </w:pPr>
          </w:p>
        </w:tc>
      </w:tr>
      <w:tr w:rsidR="0049780F" w:rsidRPr="0049780F" w:rsidTr="00673146">
        <w:trPr>
          <w:jc w:val="center"/>
        </w:trPr>
        <w:tc>
          <w:tcPr>
            <w:tcW w:w="456" w:type="dxa"/>
            <w:tcBorders>
              <w:top w:val="nil"/>
              <w:left w:val="single" w:sz="4" w:space="0" w:color="000000"/>
              <w:bottom w:val="single" w:sz="4" w:space="0" w:color="auto"/>
              <w:right w:val="nil"/>
            </w:tcBorders>
          </w:tcPr>
          <w:p w:rsidR="0049780F" w:rsidRPr="0049780F" w:rsidRDefault="0049780F" w:rsidP="00673146">
            <w:pPr>
              <w:snapToGrid w:val="0"/>
              <w:jc w:val="center"/>
              <w:rPr>
                <w:sz w:val="24"/>
                <w:szCs w:val="24"/>
              </w:rPr>
            </w:pPr>
          </w:p>
        </w:tc>
        <w:tc>
          <w:tcPr>
            <w:tcW w:w="2694" w:type="dxa"/>
            <w:tcBorders>
              <w:top w:val="single" w:sz="4" w:space="0" w:color="000000"/>
              <w:left w:val="single" w:sz="4" w:space="0" w:color="000000"/>
              <w:bottom w:val="single" w:sz="4" w:space="0" w:color="000000"/>
              <w:right w:val="nil"/>
            </w:tcBorders>
            <w:hideMark/>
          </w:tcPr>
          <w:p w:rsidR="0049780F" w:rsidRPr="0049780F" w:rsidRDefault="0049780F" w:rsidP="00673146">
            <w:pPr>
              <w:snapToGrid w:val="0"/>
              <w:jc w:val="center"/>
              <w:rPr>
                <w:sz w:val="24"/>
                <w:szCs w:val="24"/>
              </w:rPr>
            </w:pPr>
            <w:r w:rsidRPr="0049780F">
              <w:rPr>
                <w:sz w:val="24"/>
                <w:szCs w:val="24"/>
              </w:rPr>
              <w:t xml:space="preserve">бюджетные </w:t>
            </w:r>
          </w:p>
          <w:p w:rsidR="0049780F" w:rsidRPr="0049780F" w:rsidRDefault="0049780F" w:rsidP="00673146">
            <w:pPr>
              <w:snapToGrid w:val="0"/>
              <w:jc w:val="center"/>
              <w:rPr>
                <w:sz w:val="24"/>
                <w:szCs w:val="24"/>
              </w:rPr>
            </w:pPr>
            <w:r w:rsidRPr="0049780F">
              <w:rPr>
                <w:sz w:val="24"/>
                <w:szCs w:val="24"/>
              </w:rPr>
              <w:t>ассигнования</w:t>
            </w:r>
          </w:p>
        </w:tc>
        <w:tc>
          <w:tcPr>
            <w:tcW w:w="1572" w:type="dxa"/>
            <w:tcBorders>
              <w:top w:val="single" w:sz="4" w:space="0" w:color="000000"/>
              <w:left w:val="single" w:sz="4" w:space="0" w:color="000000"/>
              <w:bottom w:val="single" w:sz="4" w:space="0" w:color="000000"/>
              <w:right w:val="nil"/>
            </w:tcBorders>
          </w:tcPr>
          <w:p w:rsidR="0049780F" w:rsidRPr="0049780F" w:rsidRDefault="0049780F" w:rsidP="00673146">
            <w:pPr>
              <w:snapToGrid w:val="0"/>
              <w:jc w:val="center"/>
              <w:rPr>
                <w:sz w:val="24"/>
                <w:szCs w:val="24"/>
              </w:rPr>
            </w:pPr>
          </w:p>
        </w:tc>
        <w:tc>
          <w:tcPr>
            <w:tcW w:w="1172"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jc w:val="center"/>
              <w:rPr>
                <w:sz w:val="24"/>
                <w:szCs w:val="24"/>
              </w:rPr>
            </w:pPr>
            <w:r w:rsidRPr="0049780F">
              <w:rPr>
                <w:sz w:val="24"/>
                <w:szCs w:val="24"/>
              </w:rPr>
              <w:t>0,00</w:t>
            </w:r>
          </w:p>
        </w:tc>
        <w:tc>
          <w:tcPr>
            <w:tcW w:w="1559"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jc w:val="center"/>
              <w:rPr>
                <w:sz w:val="24"/>
                <w:szCs w:val="24"/>
              </w:rPr>
            </w:pPr>
            <w:r w:rsidRPr="0049780F">
              <w:rPr>
                <w:sz w:val="24"/>
                <w:szCs w:val="24"/>
              </w:rPr>
              <w:t>0,00</w:t>
            </w:r>
          </w:p>
        </w:tc>
        <w:tc>
          <w:tcPr>
            <w:tcW w:w="1418"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jc w:val="center"/>
              <w:rPr>
                <w:sz w:val="24"/>
                <w:szCs w:val="24"/>
              </w:rPr>
            </w:pPr>
            <w:r w:rsidRPr="0049780F">
              <w:rPr>
                <w:sz w:val="24"/>
                <w:szCs w:val="24"/>
              </w:rPr>
              <w:t>0,00</w:t>
            </w:r>
          </w:p>
        </w:tc>
        <w:tc>
          <w:tcPr>
            <w:tcW w:w="1216"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rPr>
                <w:sz w:val="24"/>
                <w:szCs w:val="24"/>
              </w:rPr>
            </w:pPr>
            <w:r w:rsidRPr="0049780F">
              <w:rPr>
                <w:sz w:val="24"/>
                <w:szCs w:val="24"/>
              </w:rPr>
              <w:t>0,00</w:t>
            </w:r>
          </w:p>
        </w:tc>
      </w:tr>
      <w:tr w:rsidR="0049780F" w:rsidRPr="0049780F" w:rsidTr="00673146">
        <w:trPr>
          <w:trHeight w:val="613"/>
          <w:jc w:val="center"/>
        </w:trPr>
        <w:tc>
          <w:tcPr>
            <w:tcW w:w="456" w:type="dxa"/>
            <w:tcBorders>
              <w:top w:val="nil"/>
              <w:left w:val="single" w:sz="4" w:space="0" w:color="000000"/>
              <w:bottom w:val="single" w:sz="4" w:space="0" w:color="auto"/>
              <w:right w:val="nil"/>
            </w:tcBorders>
          </w:tcPr>
          <w:p w:rsidR="0049780F" w:rsidRPr="0049780F" w:rsidRDefault="0049780F" w:rsidP="00673146">
            <w:pPr>
              <w:snapToGrid w:val="0"/>
              <w:jc w:val="center"/>
              <w:rPr>
                <w:sz w:val="24"/>
                <w:szCs w:val="24"/>
              </w:rPr>
            </w:pPr>
          </w:p>
        </w:tc>
        <w:tc>
          <w:tcPr>
            <w:tcW w:w="2694" w:type="dxa"/>
            <w:tcBorders>
              <w:top w:val="single" w:sz="4" w:space="0" w:color="000000"/>
              <w:left w:val="single" w:sz="4" w:space="0" w:color="000000"/>
              <w:bottom w:val="single" w:sz="4" w:space="0" w:color="auto"/>
              <w:right w:val="nil"/>
            </w:tcBorders>
            <w:hideMark/>
          </w:tcPr>
          <w:p w:rsidR="0049780F" w:rsidRPr="0049780F" w:rsidRDefault="0049780F" w:rsidP="00673146">
            <w:pPr>
              <w:snapToGrid w:val="0"/>
              <w:jc w:val="center"/>
              <w:rPr>
                <w:sz w:val="24"/>
                <w:szCs w:val="24"/>
              </w:rPr>
            </w:pPr>
            <w:r w:rsidRPr="0049780F">
              <w:rPr>
                <w:sz w:val="24"/>
                <w:szCs w:val="24"/>
              </w:rPr>
              <w:t xml:space="preserve">- бюджет Комсомольского муниципального </w:t>
            </w:r>
          </w:p>
          <w:p w:rsidR="0049780F" w:rsidRPr="0049780F" w:rsidRDefault="0049780F" w:rsidP="00673146">
            <w:pPr>
              <w:snapToGrid w:val="0"/>
              <w:jc w:val="center"/>
              <w:rPr>
                <w:sz w:val="24"/>
                <w:szCs w:val="24"/>
              </w:rPr>
            </w:pPr>
            <w:r w:rsidRPr="0049780F">
              <w:rPr>
                <w:sz w:val="24"/>
                <w:szCs w:val="24"/>
              </w:rPr>
              <w:t>района</w:t>
            </w:r>
          </w:p>
        </w:tc>
        <w:tc>
          <w:tcPr>
            <w:tcW w:w="1572" w:type="dxa"/>
            <w:tcBorders>
              <w:top w:val="single" w:sz="4" w:space="0" w:color="000000"/>
              <w:left w:val="single" w:sz="4" w:space="0" w:color="000000"/>
              <w:bottom w:val="single" w:sz="4" w:space="0" w:color="000000"/>
              <w:right w:val="nil"/>
            </w:tcBorders>
          </w:tcPr>
          <w:p w:rsidR="0049780F" w:rsidRPr="0049780F" w:rsidRDefault="0049780F" w:rsidP="00673146">
            <w:pPr>
              <w:snapToGrid w:val="0"/>
              <w:jc w:val="center"/>
              <w:rPr>
                <w:sz w:val="24"/>
                <w:szCs w:val="24"/>
              </w:rPr>
            </w:pPr>
          </w:p>
        </w:tc>
        <w:tc>
          <w:tcPr>
            <w:tcW w:w="1172"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jc w:val="center"/>
              <w:rPr>
                <w:sz w:val="24"/>
                <w:szCs w:val="24"/>
              </w:rPr>
            </w:pPr>
            <w:r w:rsidRPr="0049780F">
              <w:rPr>
                <w:sz w:val="24"/>
                <w:szCs w:val="24"/>
              </w:rPr>
              <w:t>0,00</w:t>
            </w:r>
          </w:p>
        </w:tc>
        <w:tc>
          <w:tcPr>
            <w:tcW w:w="1559"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jc w:val="center"/>
              <w:rPr>
                <w:sz w:val="24"/>
                <w:szCs w:val="24"/>
              </w:rPr>
            </w:pPr>
            <w:r w:rsidRPr="0049780F">
              <w:rPr>
                <w:sz w:val="24"/>
                <w:szCs w:val="24"/>
              </w:rPr>
              <w:t>0,00</w:t>
            </w:r>
          </w:p>
        </w:tc>
        <w:tc>
          <w:tcPr>
            <w:tcW w:w="1418" w:type="dxa"/>
            <w:tcBorders>
              <w:top w:val="single" w:sz="4" w:space="0" w:color="auto"/>
              <w:left w:val="single" w:sz="4" w:space="0" w:color="auto"/>
              <w:bottom w:val="single" w:sz="4" w:space="0" w:color="auto"/>
              <w:right w:val="single" w:sz="4" w:space="0" w:color="auto"/>
            </w:tcBorders>
            <w:hideMark/>
          </w:tcPr>
          <w:p w:rsidR="0049780F" w:rsidRPr="0049780F" w:rsidRDefault="0049780F" w:rsidP="00673146">
            <w:pPr>
              <w:jc w:val="center"/>
              <w:rPr>
                <w:sz w:val="24"/>
                <w:szCs w:val="24"/>
              </w:rPr>
            </w:pPr>
            <w:r w:rsidRPr="0049780F">
              <w:rPr>
                <w:sz w:val="24"/>
                <w:szCs w:val="24"/>
              </w:rPr>
              <w:t>0,00</w:t>
            </w:r>
          </w:p>
        </w:tc>
        <w:tc>
          <w:tcPr>
            <w:tcW w:w="1216" w:type="dxa"/>
            <w:tcBorders>
              <w:top w:val="single" w:sz="4" w:space="0" w:color="auto"/>
              <w:left w:val="single" w:sz="4" w:space="0" w:color="auto"/>
              <w:bottom w:val="single" w:sz="4" w:space="0" w:color="auto"/>
              <w:right w:val="single" w:sz="4" w:space="0" w:color="auto"/>
            </w:tcBorders>
          </w:tcPr>
          <w:p w:rsidR="0049780F" w:rsidRPr="0049780F" w:rsidRDefault="0049780F" w:rsidP="00673146">
            <w:pPr>
              <w:rPr>
                <w:sz w:val="24"/>
                <w:szCs w:val="24"/>
              </w:rPr>
            </w:pPr>
            <w:r w:rsidRPr="0049780F">
              <w:rPr>
                <w:sz w:val="24"/>
                <w:szCs w:val="24"/>
              </w:rPr>
              <w:t>0,00</w:t>
            </w:r>
          </w:p>
        </w:tc>
      </w:tr>
      <w:bookmarkEnd w:id="0"/>
    </w:tbl>
    <w:p w:rsidR="0049780F" w:rsidRPr="00065087" w:rsidRDefault="0049780F" w:rsidP="0049780F">
      <w:pPr>
        <w:rPr>
          <w:b/>
          <w:sz w:val="28"/>
          <w:szCs w:val="28"/>
        </w:rPr>
      </w:pPr>
    </w:p>
    <w:p w:rsidR="0049780F" w:rsidRPr="005339FE" w:rsidRDefault="0049780F" w:rsidP="00182954">
      <w:pPr>
        <w:jc w:val="center"/>
        <w:rPr>
          <w:sz w:val="28"/>
          <w:szCs w:val="28"/>
        </w:rPr>
      </w:pPr>
    </w:p>
    <w:p w:rsidR="0024154C" w:rsidRDefault="0024154C" w:rsidP="0005401C"/>
    <w:p w:rsidR="00473036" w:rsidRDefault="00473036" w:rsidP="00554EF0">
      <w:pPr>
        <w:pStyle w:val="ConsPlusNormal"/>
        <w:jc w:val="right"/>
        <w:rPr>
          <w:rFonts w:ascii="Times New Roman" w:hAnsi="Times New Roman" w:cs="Times New Roman"/>
          <w:sz w:val="28"/>
          <w:szCs w:val="28"/>
        </w:rPr>
      </w:pPr>
    </w:p>
    <w:p w:rsidR="00657C05" w:rsidRDefault="00657C05" w:rsidP="00554EF0">
      <w:pPr>
        <w:pStyle w:val="ConsPlusNormal"/>
        <w:jc w:val="right"/>
        <w:rPr>
          <w:rFonts w:ascii="Times New Roman" w:hAnsi="Times New Roman" w:cs="Times New Roman"/>
          <w:sz w:val="28"/>
          <w:szCs w:val="28"/>
        </w:rPr>
      </w:pPr>
    </w:p>
    <w:p w:rsidR="00657C05" w:rsidRDefault="00657C05" w:rsidP="00554EF0">
      <w:pPr>
        <w:pStyle w:val="ConsPlusNormal"/>
        <w:jc w:val="right"/>
        <w:rPr>
          <w:rFonts w:ascii="Times New Roman" w:hAnsi="Times New Roman" w:cs="Times New Roman"/>
          <w:sz w:val="28"/>
          <w:szCs w:val="28"/>
        </w:rPr>
      </w:pPr>
    </w:p>
    <w:p w:rsidR="00657C05" w:rsidRDefault="00657C05" w:rsidP="00554EF0">
      <w:pPr>
        <w:pStyle w:val="ConsPlusNormal"/>
        <w:jc w:val="right"/>
        <w:rPr>
          <w:rFonts w:ascii="Times New Roman" w:hAnsi="Times New Roman" w:cs="Times New Roman"/>
          <w:sz w:val="28"/>
          <w:szCs w:val="28"/>
        </w:rPr>
      </w:pPr>
    </w:p>
    <w:p w:rsidR="00657C05" w:rsidRDefault="00657C05" w:rsidP="00554EF0">
      <w:pPr>
        <w:pStyle w:val="ConsPlusNormal"/>
        <w:jc w:val="right"/>
        <w:rPr>
          <w:rFonts w:ascii="Times New Roman" w:hAnsi="Times New Roman" w:cs="Times New Roman"/>
          <w:sz w:val="28"/>
          <w:szCs w:val="28"/>
        </w:rPr>
      </w:pPr>
    </w:p>
    <w:p w:rsidR="00145995" w:rsidRPr="00472E30" w:rsidRDefault="00145995" w:rsidP="00145995">
      <w:pPr>
        <w:jc w:val="center"/>
      </w:pPr>
      <w:r>
        <w:rPr>
          <w:noProof/>
          <w:color w:val="000080"/>
        </w:rPr>
        <w:lastRenderedPageBreak/>
        <w:drawing>
          <wp:inline distT="0" distB="0" distL="0" distR="0">
            <wp:extent cx="543560" cy="673100"/>
            <wp:effectExtent l="19050" t="0" r="8890" b="0"/>
            <wp:docPr id="2" name="Рисунок 45"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Untitled-1"/>
                    <pic:cNvPicPr>
                      <a:picLocks noChangeAspect="1" noChangeArrowheads="1"/>
                    </pic:cNvPicPr>
                  </pic:nvPicPr>
                  <pic:blipFill>
                    <a:blip r:embed="rId14"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145995" w:rsidRPr="00472E30" w:rsidRDefault="00145995" w:rsidP="00145995">
      <w:pPr>
        <w:jc w:val="center"/>
      </w:pPr>
    </w:p>
    <w:p w:rsidR="00145995" w:rsidRPr="00472E30" w:rsidRDefault="00145995" w:rsidP="00145995">
      <w:pPr>
        <w:pStyle w:val="1"/>
        <w:jc w:val="center"/>
        <w:rPr>
          <w:color w:val="003366"/>
          <w:sz w:val="36"/>
        </w:rPr>
      </w:pPr>
      <w:r w:rsidRPr="00472E30">
        <w:rPr>
          <w:color w:val="003366"/>
          <w:sz w:val="36"/>
        </w:rPr>
        <w:t>ПОСТАНОВЛЕНИЕ</w:t>
      </w:r>
    </w:p>
    <w:p w:rsidR="00145995" w:rsidRPr="00472E30" w:rsidRDefault="00145995" w:rsidP="00145995">
      <w:pPr>
        <w:jc w:val="center"/>
        <w:rPr>
          <w:b/>
          <w:color w:val="003366"/>
        </w:rPr>
      </w:pPr>
      <w:r w:rsidRPr="00472E30">
        <w:rPr>
          <w:b/>
          <w:color w:val="003366"/>
        </w:rPr>
        <w:t>АДМИНИСТРАЦИИ</w:t>
      </w:r>
    </w:p>
    <w:p w:rsidR="00145995" w:rsidRPr="00472E30" w:rsidRDefault="00145995" w:rsidP="00145995">
      <w:pPr>
        <w:jc w:val="center"/>
        <w:rPr>
          <w:b/>
          <w:color w:val="003366"/>
        </w:rPr>
      </w:pPr>
      <w:r>
        <w:rPr>
          <w:b/>
          <w:color w:val="003366"/>
        </w:rPr>
        <w:t xml:space="preserve"> КОМСОМОЛЬСКОГО МУНИЦИПАЛЬНОГО </w:t>
      </w:r>
      <w:r w:rsidRPr="00472E30">
        <w:rPr>
          <w:b/>
          <w:color w:val="003366"/>
        </w:rPr>
        <w:t>РАЙОНА</w:t>
      </w:r>
    </w:p>
    <w:p w:rsidR="00145995" w:rsidRPr="00472E30" w:rsidRDefault="00145995" w:rsidP="00145995">
      <w:pPr>
        <w:jc w:val="center"/>
        <w:rPr>
          <w:b/>
          <w:color w:val="003366"/>
        </w:rPr>
      </w:pPr>
      <w:r w:rsidRPr="00472E30">
        <w:rPr>
          <w:b/>
          <w:color w:val="003366"/>
        </w:rPr>
        <w:t>ИВАНОВСКОЙ ОБЛАСТИ</w:t>
      </w:r>
    </w:p>
    <w:p w:rsidR="00145995" w:rsidRPr="00472E30" w:rsidRDefault="00145995" w:rsidP="00145995">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145995" w:rsidRPr="00472E30" w:rsidTr="00673146">
        <w:trPr>
          <w:trHeight w:val="100"/>
        </w:trPr>
        <w:tc>
          <w:tcPr>
            <w:tcW w:w="9072" w:type="dxa"/>
            <w:gridSpan w:val="10"/>
            <w:tcBorders>
              <w:top w:val="thinThickThinSmallGap" w:sz="24" w:space="0" w:color="auto"/>
              <w:left w:val="nil"/>
              <w:bottom w:val="nil"/>
              <w:right w:val="nil"/>
            </w:tcBorders>
          </w:tcPr>
          <w:p w:rsidR="00145995" w:rsidRPr="00472E30" w:rsidRDefault="00145995" w:rsidP="00673146">
            <w:pPr>
              <w:jc w:val="center"/>
              <w:rPr>
                <w:color w:val="003366"/>
              </w:rPr>
            </w:pPr>
            <w:smartTag w:uri="urn:schemas-microsoft-com:office:smarttags" w:element="metricconverter">
              <w:smartTagPr>
                <w:attr w:name="ProductID" w:val="155150, г"/>
              </w:smartTagPr>
              <w:r w:rsidRPr="00472E30">
                <w:rPr>
                  <w:color w:val="003366"/>
                </w:rPr>
                <w:t>155150, г</w:t>
              </w:r>
            </w:smartTag>
            <w:r w:rsidRPr="00472E30">
              <w:rPr>
                <w:color w:val="003366"/>
              </w:rPr>
              <w:t xml:space="preserve">. Комсомольск, ул. 50 лет ВЛКСМ, д. 2, ИНН 3714002224, КПП 371401001, </w:t>
            </w:r>
          </w:p>
          <w:p w:rsidR="00145995" w:rsidRPr="00472E30" w:rsidRDefault="00145995" w:rsidP="00673146">
            <w:pPr>
              <w:jc w:val="center"/>
              <w:rPr>
                <w:color w:val="003366"/>
              </w:rPr>
            </w:pPr>
            <w:r w:rsidRPr="00472E30">
              <w:rPr>
                <w:color w:val="003366"/>
              </w:rPr>
              <w:t xml:space="preserve">ОГРН 1023701625595, Тел./Факс (49352) 4-11-78, e-mail: </w:t>
            </w:r>
            <w:hyperlink r:id="rId15" w:history="1">
              <w:r w:rsidRPr="00472E30">
                <w:rPr>
                  <w:rStyle w:val="a3"/>
                </w:rPr>
                <w:t>admin.komsomolsk@mail.ru</w:t>
              </w:r>
            </w:hyperlink>
          </w:p>
          <w:p w:rsidR="00145995" w:rsidRPr="00472E30" w:rsidRDefault="00145995" w:rsidP="00673146">
            <w:pPr>
              <w:rPr>
                <w:color w:val="003366"/>
                <w:sz w:val="28"/>
                <w:szCs w:val="28"/>
              </w:rPr>
            </w:pPr>
          </w:p>
        </w:tc>
      </w:tr>
      <w:tr w:rsidR="00145995" w:rsidRPr="00472E30" w:rsidTr="00673146">
        <w:tblPrEx>
          <w:tblBorders>
            <w:top w:val="none" w:sz="0" w:space="0" w:color="auto"/>
          </w:tblBorders>
        </w:tblPrEx>
        <w:trPr>
          <w:gridAfter w:val="1"/>
          <w:wAfter w:w="497" w:type="dxa"/>
          <w:trHeight w:val="415"/>
        </w:trPr>
        <w:tc>
          <w:tcPr>
            <w:tcW w:w="1582" w:type="dxa"/>
          </w:tcPr>
          <w:p w:rsidR="00145995" w:rsidRPr="00472E30" w:rsidRDefault="00145995" w:rsidP="00673146">
            <w:pPr>
              <w:ind w:right="-108"/>
              <w:jc w:val="center"/>
              <w:rPr>
                <w:sz w:val="28"/>
                <w:szCs w:val="28"/>
              </w:rPr>
            </w:pPr>
          </w:p>
        </w:tc>
        <w:tc>
          <w:tcPr>
            <w:tcW w:w="360" w:type="dxa"/>
          </w:tcPr>
          <w:p w:rsidR="00145995" w:rsidRPr="00472E30" w:rsidRDefault="00145995" w:rsidP="00673146">
            <w:pPr>
              <w:ind w:right="-108"/>
              <w:jc w:val="center"/>
              <w:rPr>
                <w:sz w:val="28"/>
                <w:szCs w:val="28"/>
              </w:rPr>
            </w:pPr>
          </w:p>
          <w:p w:rsidR="00145995" w:rsidRPr="00472E30" w:rsidRDefault="00145995" w:rsidP="00673146">
            <w:pPr>
              <w:ind w:right="-108"/>
              <w:jc w:val="center"/>
            </w:pPr>
            <w:r w:rsidRPr="00472E30">
              <w:rPr>
                <w:sz w:val="28"/>
                <w:szCs w:val="28"/>
              </w:rPr>
              <w:t>«</w:t>
            </w:r>
          </w:p>
        </w:tc>
        <w:tc>
          <w:tcPr>
            <w:tcW w:w="610" w:type="dxa"/>
            <w:tcBorders>
              <w:bottom w:val="single" w:sz="4" w:space="0" w:color="auto"/>
            </w:tcBorders>
            <w:vAlign w:val="bottom"/>
          </w:tcPr>
          <w:p w:rsidR="00145995" w:rsidRPr="00472E30" w:rsidRDefault="00145995" w:rsidP="00673146">
            <w:pPr>
              <w:ind w:right="-108"/>
              <w:jc w:val="center"/>
              <w:rPr>
                <w:sz w:val="28"/>
                <w:szCs w:val="28"/>
              </w:rPr>
            </w:pPr>
            <w:r>
              <w:rPr>
                <w:sz w:val="28"/>
                <w:szCs w:val="28"/>
              </w:rPr>
              <w:t>29</w:t>
            </w:r>
          </w:p>
        </w:tc>
        <w:tc>
          <w:tcPr>
            <w:tcW w:w="540" w:type="dxa"/>
            <w:vAlign w:val="bottom"/>
          </w:tcPr>
          <w:p w:rsidR="00145995" w:rsidRPr="00472E30" w:rsidRDefault="00145995" w:rsidP="00673146">
            <w:pPr>
              <w:ind w:left="-734" w:firstLine="720"/>
              <w:rPr>
                <w:sz w:val="28"/>
                <w:szCs w:val="28"/>
              </w:rPr>
            </w:pPr>
            <w:r w:rsidRPr="00472E30">
              <w:rPr>
                <w:sz w:val="28"/>
                <w:szCs w:val="28"/>
              </w:rPr>
              <w:t>»</w:t>
            </w:r>
          </w:p>
        </w:tc>
        <w:tc>
          <w:tcPr>
            <w:tcW w:w="1728" w:type="dxa"/>
            <w:tcBorders>
              <w:bottom w:val="single" w:sz="4" w:space="0" w:color="auto"/>
            </w:tcBorders>
            <w:vAlign w:val="bottom"/>
          </w:tcPr>
          <w:p w:rsidR="00145995" w:rsidRPr="00472E30" w:rsidRDefault="00145995" w:rsidP="00673146">
            <w:pPr>
              <w:jc w:val="center"/>
              <w:rPr>
                <w:sz w:val="28"/>
                <w:szCs w:val="28"/>
              </w:rPr>
            </w:pPr>
            <w:r>
              <w:rPr>
                <w:sz w:val="28"/>
                <w:szCs w:val="28"/>
              </w:rPr>
              <w:t>12</w:t>
            </w:r>
          </w:p>
        </w:tc>
        <w:tc>
          <w:tcPr>
            <w:tcW w:w="1417" w:type="dxa"/>
            <w:vAlign w:val="bottom"/>
          </w:tcPr>
          <w:p w:rsidR="00145995" w:rsidRPr="00472E30" w:rsidRDefault="00145995" w:rsidP="00673146">
            <w:pPr>
              <w:rPr>
                <w:sz w:val="28"/>
                <w:szCs w:val="28"/>
              </w:rPr>
            </w:pPr>
            <w:r w:rsidRPr="00472E30">
              <w:rPr>
                <w:sz w:val="28"/>
                <w:szCs w:val="28"/>
              </w:rPr>
              <w:t>20</w:t>
            </w:r>
            <w:r>
              <w:rPr>
                <w:sz w:val="28"/>
                <w:szCs w:val="28"/>
              </w:rPr>
              <w:t xml:space="preserve">21 </w:t>
            </w:r>
            <w:r w:rsidRPr="00472E30">
              <w:rPr>
                <w:sz w:val="28"/>
                <w:szCs w:val="28"/>
              </w:rPr>
              <w:t>г. №</w:t>
            </w:r>
          </w:p>
        </w:tc>
        <w:tc>
          <w:tcPr>
            <w:tcW w:w="1038" w:type="dxa"/>
            <w:tcBorders>
              <w:left w:val="nil"/>
              <w:bottom w:val="single" w:sz="4" w:space="0" w:color="auto"/>
            </w:tcBorders>
            <w:vAlign w:val="bottom"/>
          </w:tcPr>
          <w:p w:rsidR="00145995" w:rsidRPr="00472E30" w:rsidRDefault="00145995" w:rsidP="00673146">
            <w:pPr>
              <w:jc w:val="center"/>
              <w:rPr>
                <w:sz w:val="28"/>
                <w:szCs w:val="28"/>
              </w:rPr>
            </w:pPr>
            <w:r>
              <w:rPr>
                <w:sz w:val="28"/>
                <w:szCs w:val="28"/>
              </w:rPr>
              <w:t>302</w:t>
            </w:r>
          </w:p>
        </w:tc>
        <w:tc>
          <w:tcPr>
            <w:tcW w:w="520" w:type="dxa"/>
            <w:tcBorders>
              <w:left w:val="nil"/>
            </w:tcBorders>
            <w:vAlign w:val="bottom"/>
          </w:tcPr>
          <w:p w:rsidR="00145995" w:rsidRPr="00472E30" w:rsidRDefault="00145995" w:rsidP="00673146">
            <w:pPr>
              <w:jc w:val="center"/>
              <w:rPr>
                <w:sz w:val="28"/>
                <w:szCs w:val="28"/>
              </w:rPr>
            </w:pPr>
          </w:p>
        </w:tc>
        <w:tc>
          <w:tcPr>
            <w:tcW w:w="780" w:type="dxa"/>
            <w:tcBorders>
              <w:left w:val="nil"/>
            </w:tcBorders>
            <w:vAlign w:val="bottom"/>
          </w:tcPr>
          <w:p w:rsidR="00145995" w:rsidRPr="00472E30" w:rsidRDefault="00145995" w:rsidP="00673146">
            <w:pPr>
              <w:jc w:val="center"/>
            </w:pPr>
          </w:p>
        </w:tc>
      </w:tr>
    </w:tbl>
    <w:p w:rsidR="00145995" w:rsidRDefault="00145995" w:rsidP="00145995">
      <w:pPr>
        <w:shd w:val="clear" w:color="auto" w:fill="FFFFFF"/>
        <w:ind w:firstLine="567"/>
        <w:jc w:val="center"/>
        <w:rPr>
          <w:b/>
          <w:bCs/>
          <w:spacing w:val="2"/>
          <w:sz w:val="28"/>
          <w:szCs w:val="28"/>
        </w:rPr>
      </w:pPr>
    </w:p>
    <w:p w:rsidR="00145995" w:rsidRDefault="00145995" w:rsidP="00145995">
      <w:pPr>
        <w:shd w:val="clear" w:color="auto" w:fill="FFFFFF"/>
        <w:ind w:firstLine="567"/>
        <w:jc w:val="center"/>
        <w:rPr>
          <w:b/>
          <w:bCs/>
          <w:spacing w:val="2"/>
          <w:sz w:val="28"/>
          <w:szCs w:val="28"/>
        </w:rPr>
      </w:pPr>
      <w:r w:rsidRPr="00472E30">
        <w:rPr>
          <w:b/>
          <w:bCs/>
          <w:spacing w:val="2"/>
          <w:sz w:val="28"/>
          <w:szCs w:val="28"/>
        </w:rPr>
        <w:t>О внесении изменений в постановление Администрации</w:t>
      </w:r>
    </w:p>
    <w:p w:rsidR="00145995" w:rsidRDefault="00145995" w:rsidP="00145995">
      <w:pPr>
        <w:shd w:val="clear" w:color="auto" w:fill="FFFFFF"/>
        <w:ind w:firstLine="567"/>
        <w:jc w:val="center"/>
        <w:rPr>
          <w:b/>
          <w:bCs/>
          <w:spacing w:val="2"/>
          <w:sz w:val="28"/>
          <w:szCs w:val="28"/>
        </w:rPr>
      </w:pPr>
      <w:r w:rsidRPr="00472E30">
        <w:rPr>
          <w:b/>
          <w:bCs/>
          <w:spacing w:val="2"/>
          <w:sz w:val="28"/>
          <w:szCs w:val="28"/>
        </w:rPr>
        <w:t xml:space="preserve"> Комсомольского муниципального района</w:t>
      </w:r>
      <w:r>
        <w:rPr>
          <w:b/>
          <w:bCs/>
          <w:spacing w:val="2"/>
          <w:sz w:val="28"/>
          <w:szCs w:val="28"/>
        </w:rPr>
        <w:t xml:space="preserve"> Ивановской области</w:t>
      </w:r>
      <w:r w:rsidRPr="00472E30">
        <w:rPr>
          <w:b/>
          <w:bCs/>
          <w:spacing w:val="2"/>
          <w:sz w:val="28"/>
          <w:szCs w:val="28"/>
        </w:rPr>
        <w:t xml:space="preserve"> от 30.03.2016 №107 «Об утверждении муниципальной программы «</w:t>
      </w:r>
      <w:r w:rsidRPr="00360635">
        <w:rPr>
          <w:b/>
          <w:bCs/>
          <w:spacing w:val="2"/>
          <w:sz w:val="28"/>
          <w:szCs w:val="28"/>
        </w:rPr>
        <w:t>Газификация Комсомольского муниципального района Ивановской области</w:t>
      </w:r>
      <w:r w:rsidRPr="00472E30">
        <w:rPr>
          <w:b/>
          <w:bCs/>
          <w:spacing w:val="2"/>
          <w:sz w:val="28"/>
          <w:szCs w:val="28"/>
        </w:rPr>
        <w:t>»</w:t>
      </w:r>
    </w:p>
    <w:p w:rsidR="00145995" w:rsidRPr="00472E30" w:rsidRDefault="00145995" w:rsidP="00145995">
      <w:pPr>
        <w:shd w:val="clear" w:color="auto" w:fill="FFFFFF"/>
        <w:ind w:firstLine="567"/>
        <w:jc w:val="center"/>
        <w:rPr>
          <w:bCs/>
          <w:szCs w:val="28"/>
        </w:rPr>
      </w:pPr>
    </w:p>
    <w:p w:rsidR="00145995" w:rsidRPr="00472E30" w:rsidRDefault="00145995" w:rsidP="00145995">
      <w:pPr>
        <w:shd w:val="clear" w:color="auto" w:fill="FFFFFF"/>
        <w:ind w:firstLine="567"/>
        <w:jc w:val="both"/>
        <w:rPr>
          <w:b/>
          <w:spacing w:val="3"/>
          <w:sz w:val="28"/>
          <w:szCs w:val="28"/>
        </w:rPr>
      </w:pPr>
      <w:r w:rsidRPr="00223DE2">
        <w:rPr>
          <w:rFonts w:eastAsia="Calibri"/>
          <w:color w:val="2C2C2C"/>
          <w:sz w:val="28"/>
          <w:szCs w:val="28"/>
          <w:lang w:eastAsia="en-US"/>
        </w:rPr>
        <w:t>В целях обеспечения эффективности и результативности расходования бюджетных средств, в соответствии с Федеральным</w:t>
      </w:r>
      <w:r>
        <w:rPr>
          <w:rFonts w:eastAsia="Calibri"/>
          <w:color w:val="2C2C2C"/>
          <w:sz w:val="28"/>
          <w:szCs w:val="28"/>
          <w:lang w:eastAsia="en-US"/>
        </w:rPr>
        <w:t xml:space="preserve"> законом от 06.10.2003 №</w:t>
      </w:r>
      <w:r w:rsidRPr="00223DE2">
        <w:rPr>
          <w:rFonts w:eastAsia="Calibri"/>
          <w:color w:val="2C2C2C"/>
          <w:sz w:val="28"/>
          <w:szCs w:val="28"/>
          <w:lang w:eastAsia="en-US"/>
        </w:rPr>
        <w:t>131-ФЗ «Об общих принципах организации местного самоуправ</w:t>
      </w:r>
      <w:r>
        <w:rPr>
          <w:rFonts w:eastAsia="Calibri"/>
          <w:color w:val="2C2C2C"/>
          <w:sz w:val="28"/>
          <w:szCs w:val="28"/>
          <w:lang w:eastAsia="en-US"/>
        </w:rPr>
        <w:t>ления в Российской Федерации»,</w:t>
      </w:r>
      <w:r w:rsidRPr="00223DE2">
        <w:rPr>
          <w:rFonts w:eastAsia="Calibri"/>
          <w:color w:val="2C2C2C"/>
          <w:sz w:val="28"/>
          <w:szCs w:val="28"/>
          <w:lang w:eastAsia="en-US"/>
        </w:rPr>
        <w:t xml:space="preserve"> Бюджетн</w:t>
      </w:r>
      <w:r>
        <w:rPr>
          <w:rFonts w:eastAsia="Calibri"/>
          <w:color w:val="2C2C2C"/>
          <w:sz w:val="28"/>
          <w:szCs w:val="28"/>
          <w:lang w:eastAsia="en-US"/>
        </w:rPr>
        <w:t>ым</w:t>
      </w:r>
      <w:r w:rsidRPr="00223DE2">
        <w:rPr>
          <w:rFonts w:eastAsia="Calibri"/>
          <w:color w:val="2C2C2C"/>
          <w:sz w:val="28"/>
          <w:szCs w:val="28"/>
          <w:lang w:eastAsia="en-US"/>
        </w:rPr>
        <w:t xml:space="preserve"> кодекс</w:t>
      </w:r>
      <w:r>
        <w:rPr>
          <w:rFonts w:eastAsia="Calibri"/>
          <w:color w:val="2C2C2C"/>
          <w:sz w:val="28"/>
          <w:szCs w:val="28"/>
          <w:lang w:eastAsia="en-US"/>
        </w:rPr>
        <w:t>ом</w:t>
      </w:r>
      <w:r w:rsidRPr="00223DE2">
        <w:rPr>
          <w:rFonts w:eastAsia="Calibri"/>
          <w:color w:val="2C2C2C"/>
          <w:sz w:val="28"/>
          <w:szCs w:val="28"/>
          <w:lang w:eastAsia="en-US"/>
        </w:rPr>
        <w:t xml:space="preserve"> Российской Федерации, руководствуясь Уставом Комсомольского муниципального района</w:t>
      </w:r>
      <w:r>
        <w:rPr>
          <w:bCs/>
          <w:sz w:val="28"/>
          <w:szCs w:val="28"/>
        </w:rPr>
        <w:t>,</w:t>
      </w:r>
      <w:r w:rsidRPr="00472E30">
        <w:rPr>
          <w:sz w:val="28"/>
          <w:szCs w:val="28"/>
        </w:rPr>
        <w:t xml:space="preserve"> </w:t>
      </w:r>
      <w:r w:rsidRPr="00472E30">
        <w:rPr>
          <w:spacing w:val="3"/>
          <w:sz w:val="28"/>
          <w:szCs w:val="28"/>
        </w:rPr>
        <w:t>Администрация Комсомольского</w:t>
      </w:r>
      <w:r>
        <w:rPr>
          <w:spacing w:val="3"/>
          <w:sz w:val="28"/>
          <w:szCs w:val="28"/>
        </w:rPr>
        <w:t xml:space="preserve"> </w:t>
      </w:r>
      <w:r w:rsidRPr="00472E30">
        <w:rPr>
          <w:spacing w:val="3"/>
          <w:sz w:val="28"/>
          <w:szCs w:val="28"/>
        </w:rPr>
        <w:t>муниципального</w:t>
      </w:r>
      <w:r>
        <w:rPr>
          <w:spacing w:val="3"/>
          <w:sz w:val="28"/>
          <w:szCs w:val="28"/>
        </w:rPr>
        <w:t xml:space="preserve"> </w:t>
      </w:r>
      <w:r w:rsidRPr="00472E30">
        <w:rPr>
          <w:spacing w:val="3"/>
          <w:sz w:val="28"/>
          <w:szCs w:val="28"/>
        </w:rPr>
        <w:t>района</w:t>
      </w:r>
      <w:r>
        <w:rPr>
          <w:spacing w:val="3"/>
          <w:sz w:val="28"/>
          <w:szCs w:val="28"/>
        </w:rPr>
        <w:t xml:space="preserve"> </w:t>
      </w:r>
      <w:r w:rsidRPr="00D7464A">
        <w:rPr>
          <w:b/>
          <w:spacing w:val="26"/>
          <w:sz w:val="28"/>
          <w:szCs w:val="28"/>
        </w:rPr>
        <w:t>постановляет:</w:t>
      </w:r>
    </w:p>
    <w:p w:rsidR="00145995" w:rsidRPr="00472E30" w:rsidRDefault="00145995" w:rsidP="00145995">
      <w:pPr>
        <w:shd w:val="clear" w:color="auto" w:fill="FFFFFF"/>
        <w:jc w:val="both"/>
        <w:rPr>
          <w:sz w:val="28"/>
          <w:szCs w:val="28"/>
        </w:rPr>
      </w:pPr>
      <w:r w:rsidRPr="00472E30">
        <w:rPr>
          <w:sz w:val="28"/>
          <w:szCs w:val="28"/>
        </w:rPr>
        <w:t>1. Внести следующие изменения в постановление Администрации Комсомольского муниципального района от 30.03.2016 №107 «Об утверждении муниципальной программы «Газификация Комсомольского муниципального района Ивановской области»:</w:t>
      </w:r>
    </w:p>
    <w:p w:rsidR="00145995" w:rsidRPr="00472E30" w:rsidRDefault="00145995" w:rsidP="00145995">
      <w:pPr>
        <w:shd w:val="clear" w:color="auto" w:fill="FFFFFF"/>
        <w:jc w:val="both"/>
        <w:rPr>
          <w:sz w:val="28"/>
          <w:szCs w:val="28"/>
        </w:rPr>
      </w:pPr>
      <w:r>
        <w:rPr>
          <w:sz w:val="28"/>
          <w:szCs w:val="28"/>
        </w:rPr>
        <w:t>- п</w:t>
      </w:r>
      <w:r w:rsidRPr="00472E30">
        <w:rPr>
          <w:sz w:val="28"/>
          <w:szCs w:val="28"/>
        </w:rPr>
        <w:t xml:space="preserve">риложение к постановлению изложить в новой редакции </w:t>
      </w:r>
      <w:r>
        <w:rPr>
          <w:sz w:val="28"/>
          <w:szCs w:val="28"/>
        </w:rPr>
        <w:t>(прилагается)</w:t>
      </w:r>
      <w:r w:rsidRPr="00472E30">
        <w:rPr>
          <w:sz w:val="28"/>
          <w:szCs w:val="28"/>
        </w:rPr>
        <w:t xml:space="preserve">. </w:t>
      </w:r>
    </w:p>
    <w:p w:rsidR="00145995" w:rsidRPr="00472E30" w:rsidRDefault="00145995" w:rsidP="00145995">
      <w:pPr>
        <w:autoSpaceDE w:val="0"/>
        <w:autoSpaceDN w:val="0"/>
        <w:adjustRightInd w:val="0"/>
        <w:jc w:val="both"/>
        <w:rPr>
          <w:bCs/>
          <w:sz w:val="28"/>
          <w:szCs w:val="28"/>
        </w:rPr>
      </w:pPr>
      <w:r w:rsidRPr="00472E30">
        <w:rPr>
          <w:sz w:val="28"/>
          <w:szCs w:val="28"/>
        </w:rPr>
        <w:t>2. Опубликовать настоящее постановление в Вестнике нормативных правовых актов органов местного самоуправления Комсомольского муниципального района Ивановской области и разместить на официальном сайте органов местного самоуправления Комсомольского муниципального района Ивановской области в сети Интернет.</w:t>
      </w:r>
    </w:p>
    <w:p w:rsidR="00145995" w:rsidRPr="00472E30" w:rsidRDefault="00145995" w:rsidP="00145995">
      <w:pPr>
        <w:jc w:val="both"/>
      </w:pPr>
      <w:r w:rsidRPr="00472E30">
        <w:rPr>
          <w:spacing w:val="7"/>
          <w:sz w:val="28"/>
          <w:szCs w:val="28"/>
        </w:rPr>
        <w:t xml:space="preserve">3. Контроль за исполнением настоящего постановления возложить на </w:t>
      </w:r>
      <w:r>
        <w:rPr>
          <w:spacing w:val="7"/>
          <w:sz w:val="28"/>
          <w:szCs w:val="28"/>
        </w:rPr>
        <w:t xml:space="preserve">Заместителя главы </w:t>
      </w:r>
      <w:r w:rsidRPr="00472E30">
        <w:rPr>
          <w:spacing w:val="7"/>
          <w:sz w:val="28"/>
          <w:szCs w:val="28"/>
        </w:rPr>
        <w:t>Администрации Комсомольского муниципального район</w:t>
      </w:r>
      <w:r>
        <w:rPr>
          <w:spacing w:val="7"/>
          <w:sz w:val="28"/>
          <w:szCs w:val="28"/>
        </w:rPr>
        <w:t xml:space="preserve">а, </w:t>
      </w:r>
      <w:r w:rsidRPr="00472E30">
        <w:rPr>
          <w:spacing w:val="7"/>
          <w:sz w:val="28"/>
          <w:szCs w:val="28"/>
        </w:rPr>
        <w:t>начальника Управления земельно-имущественных отношений – Кротову Н.В.</w:t>
      </w:r>
      <w:r w:rsidRPr="00472E30">
        <w:t xml:space="preserve"> </w:t>
      </w:r>
    </w:p>
    <w:p w:rsidR="00145995" w:rsidRPr="00472E30" w:rsidRDefault="00145995" w:rsidP="00145995">
      <w:pPr>
        <w:jc w:val="both"/>
      </w:pPr>
    </w:p>
    <w:p w:rsidR="00145995" w:rsidRPr="00472E30" w:rsidRDefault="00145995" w:rsidP="00145995">
      <w:pPr>
        <w:jc w:val="both"/>
      </w:pPr>
    </w:p>
    <w:p w:rsidR="00145995" w:rsidRPr="00472E30" w:rsidRDefault="00145995" w:rsidP="00145995">
      <w:pPr>
        <w:jc w:val="both"/>
      </w:pPr>
    </w:p>
    <w:p w:rsidR="00145995" w:rsidRPr="00472E30" w:rsidRDefault="00145995" w:rsidP="00145995">
      <w:pPr>
        <w:jc w:val="both"/>
        <w:rPr>
          <w:b/>
          <w:sz w:val="28"/>
          <w:szCs w:val="28"/>
        </w:rPr>
      </w:pPr>
      <w:r>
        <w:rPr>
          <w:b/>
          <w:sz w:val="28"/>
          <w:szCs w:val="28"/>
        </w:rPr>
        <w:t>Глава</w:t>
      </w:r>
      <w:r w:rsidRPr="00472E30">
        <w:rPr>
          <w:b/>
          <w:sz w:val="28"/>
          <w:szCs w:val="28"/>
        </w:rPr>
        <w:t xml:space="preserve"> Комсомольского</w:t>
      </w:r>
    </w:p>
    <w:p w:rsidR="00145995" w:rsidRDefault="00145995" w:rsidP="00145995">
      <w:pPr>
        <w:widowControl w:val="0"/>
        <w:shd w:val="clear" w:color="auto" w:fill="FFFFFF"/>
        <w:tabs>
          <w:tab w:val="left" w:pos="1954"/>
        </w:tabs>
        <w:autoSpaceDE w:val="0"/>
        <w:autoSpaceDN w:val="0"/>
        <w:adjustRightInd w:val="0"/>
        <w:jc w:val="both"/>
        <w:rPr>
          <w:b/>
          <w:sz w:val="28"/>
          <w:szCs w:val="28"/>
        </w:rPr>
      </w:pPr>
      <w:r w:rsidRPr="00472E30">
        <w:rPr>
          <w:b/>
          <w:sz w:val="28"/>
          <w:szCs w:val="28"/>
        </w:rPr>
        <w:t xml:space="preserve">муниципального района                    </w:t>
      </w:r>
      <w:r>
        <w:rPr>
          <w:b/>
          <w:sz w:val="28"/>
          <w:szCs w:val="28"/>
        </w:rPr>
        <w:t xml:space="preserve">                                             О. В. Бузулуцкая</w:t>
      </w:r>
    </w:p>
    <w:p w:rsidR="00145995" w:rsidRPr="00472E30" w:rsidRDefault="00145995" w:rsidP="00145995">
      <w:pPr>
        <w:jc w:val="right"/>
      </w:pPr>
      <w:r w:rsidRPr="00472E30">
        <w:lastRenderedPageBreak/>
        <w:t>Приложение</w:t>
      </w:r>
    </w:p>
    <w:p w:rsidR="00145995" w:rsidRPr="00472E30" w:rsidRDefault="00145995" w:rsidP="00145995">
      <w:pPr>
        <w:jc w:val="right"/>
      </w:pPr>
      <w:r w:rsidRPr="00472E30">
        <w:t>к постановлению Администрации</w:t>
      </w:r>
    </w:p>
    <w:p w:rsidR="00145995" w:rsidRPr="00472E30" w:rsidRDefault="00145995" w:rsidP="00145995">
      <w:pPr>
        <w:jc w:val="right"/>
      </w:pPr>
      <w:r w:rsidRPr="00472E30">
        <w:t>Комсомольского муниципального района</w:t>
      </w:r>
    </w:p>
    <w:p w:rsidR="00145995" w:rsidRPr="00472E30" w:rsidRDefault="00145995" w:rsidP="00145995">
      <w:pPr>
        <w:jc w:val="right"/>
      </w:pPr>
      <w:r w:rsidRPr="00472E30">
        <w:t>Ивановской области</w:t>
      </w:r>
    </w:p>
    <w:p w:rsidR="00145995" w:rsidRPr="00472E30" w:rsidRDefault="00145995" w:rsidP="00145995">
      <w:pPr>
        <w:jc w:val="right"/>
        <w:rPr>
          <w:u w:val="single"/>
        </w:rPr>
      </w:pPr>
      <w:r w:rsidRPr="00472E30">
        <w:t>от 30.06.2016 г. № 107</w:t>
      </w:r>
    </w:p>
    <w:p w:rsidR="00145995" w:rsidRPr="00472E30" w:rsidRDefault="00145995" w:rsidP="00145995">
      <w:pPr>
        <w:pStyle w:val="ConsPlusTitle"/>
        <w:jc w:val="center"/>
        <w:rPr>
          <w:rFonts w:ascii="Times New Roman" w:hAnsi="Times New Roman" w:cs="Times New Roman"/>
        </w:rPr>
      </w:pPr>
    </w:p>
    <w:p w:rsidR="00145995" w:rsidRDefault="00145995" w:rsidP="00145995">
      <w:pPr>
        <w:pStyle w:val="ConsPlusTitle"/>
        <w:jc w:val="center"/>
        <w:rPr>
          <w:rFonts w:ascii="Times New Roman" w:hAnsi="Times New Roman" w:cs="Times New Roman"/>
          <w:sz w:val="28"/>
          <w:szCs w:val="28"/>
        </w:rPr>
      </w:pPr>
    </w:p>
    <w:p w:rsidR="00145995" w:rsidRPr="00472E30" w:rsidRDefault="00145995" w:rsidP="00145995">
      <w:pPr>
        <w:pStyle w:val="ConsPlusTitle"/>
        <w:jc w:val="center"/>
        <w:rPr>
          <w:rFonts w:ascii="Times New Roman" w:hAnsi="Times New Roman" w:cs="Times New Roman"/>
          <w:sz w:val="28"/>
          <w:szCs w:val="28"/>
        </w:rPr>
      </w:pPr>
      <w:r w:rsidRPr="00472E30">
        <w:rPr>
          <w:rFonts w:ascii="Times New Roman" w:hAnsi="Times New Roman" w:cs="Times New Roman"/>
          <w:sz w:val="28"/>
          <w:szCs w:val="28"/>
        </w:rPr>
        <w:t>МУНИЦИПАЛЬНАЯ ПРОГРАММА</w:t>
      </w:r>
    </w:p>
    <w:p w:rsidR="00145995" w:rsidRPr="00472E30" w:rsidRDefault="00145995" w:rsidP="00145995">
      <w:pPr>
        <w:jc w:val="center"/>
        <w:rPr>
          <w:b/>
          <w:bCs/>
          <w:sz w:val="28"/>
          <w:szCs w:val="28"/>
        </w:rPr>
      </w:pPr>
      <w:r w:rsidRPr="00472E30">
        <w:rPr>
          <w:b/>
          <w:bCs/>
          <w:sz w:val="28"/>
          <w:szCs w:val="28"/>
        </w:rPr>
        <w:t>«ГАЗИФИКАЦИЯ КОМСОМОЛЬСКОГО МУНИЦИПАЛЬНОГО РАЙОНА ИВАНОВСКОЙ ОБЛАСТИ»</w:t>
      </w:r>
    </w:p>
    <w:p w:rsidR="00145995" w:rsidRPr="00472E30" w:rsidRDefault="00145995" w:rsidP="00145995">
      <w:pPr>
        <w:pStyle w:val="ConsPlusNormal"/>
        <w:jc w:val="center"/>
        <w:rPr>
          <w:rFonts w:ascii="Times New Roman" w:hAnsi="Times New Roman" w:cs="Times New Roman"/>
          <w:sz w:val="22"/>
        </w:rPr>
      </w:pPr>
    </w:p>
    <w:p w:rsidR="00145995" w:rsidRPr="00472E30" w:rsidRDefault="00145995" w:rsidP="00145995">
      <w:pPr>
        <w:pStyle w:val="ConsPlusNormal"/>
        <w:jc w:val="center"/>
        <w:rPr>
          <w:rFonts w:ascii="Times New Roman" w:hAnsi="Times New Roman" w:cs="Times New Roman"/>
          <w:sz w:val="28"/>
          <w:szCs w:val="28"/>
        </w:rPr>
      </w:pPr>
      <w:r w:rsidRPr="00472E30">
        <w:rPr>
          <w:rFonts w:ascii="Times New Roman" w:hAnsi="Times New Roman" w:cs="Times New Roman"/>
          <w:sz w:val="28"/>
          <w:szCs w:val="28"/>
        </w:rPr>
        <w:t>1. Паспорт</w:t>
      </w:r>
    </w:p>
    <w:p w:rsidR="00145995" w:rsidRPr="00472E30" w:rsidRDefault="00145995" w:rsidP="00145995">
      <w:pPr>
        <w:pStyle w:val="ConsPlusNormal"/>
        <w:jc w:val="center"/>
        <w:rPr>
          <w:rFonts w:ascii="Times New Roman" w:hAnsi="Times New Roman" w:cs="Times New Roman"/>
          <w:sz w:val="28"/>
          <w:szCs w:val="28"/>
        </w:rPr>
      </w:pPr>
      <w:r w:rsidRPr="00472E30">
        <w:rPr>
          <w:rFonts w:ascii="Times New Roman" w:hAnsi="Times New Roman" w:cs="Times New Roman"/>
          <w:sz w:val="28"/>
          <w:szCs w:val="28"/>
        </w:rPr>
        <w:t>муниципальной программы «Газификация Комсомольского муниципального района Ивановской области»</w:t>
      </w:r>
    </w:p>
    <w:p w:rsidR="00145995" w:rsidRPr="00472E30" w:rsidRDefault="00145995" w:rsidP="00145995">
      <w:pPr>
        <w:pStyle w:val="ConsPlusNormal"/>
        <w:jc w:val="center"/>
        <w:rPr>
          <w:rFonts w:ascii="Times New Roman" w:hAnsi="Times New Roman" w:cs="Times New Roman"/>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64"/>
        <w:gridCol w:w="6174"/>
      </w:tblGrid>
      <w:tr w:rsidR="00145995" w:rsidRPr="00472E30" w:rsidTr="00673146">
        <w:tc>
          <w:tcPr>
            <w:tcW w:w="3464" w:type="dxa"/>
            <w:tcBorders>
              <w:top w:val="single" w:sz="4" w:space="0" w:color="auto"/>
              <w:left w:val="single" w:sz="4" w:space="0" w:color="auto"/>
              <w:bottom w:val="single" w:sz="4" w:space="0" w:color="auto"/>
              <w:right w:val="single" w:sz="4" w:space="0" w:color="auto"/>
            </w:tcBorders>
          </w:tcPr>
          <w:p w:rsidR="00145995" w:rsidRPr="00472E30" w:rsidRDefault="00145995" w:rsidP="00673146">
            <w:pPr>
              <w:widowControl w:val="0"/>
              <w:autoSpaceDE w:val="0"/>
              <w:autoSpaceDN w:val="0"/>
              <w:jc w:val="both"/>
            </w:pPr>
            <w:r w:rsidRPr="00472E30">
              <w:t xml:space="preserve">Наименование         </w:t>
            </w:r>
          </w:p>
          <w:p w:rsidR="00145995" w:rsidRPr="00472E30" w:rsidRDefault="00145995" w:rsidP="00673146">
            <w:pPr>
              <w:widowControl w:val="0"/>
              <w:autoSpaceDE w:val="0"/>
              <w:autoSpaceDN w:val="0"/>
              <w:jc w:val="both"/>
            </w:pPr>
            <w:r w:rsidRPr="00472E30">
              <w:t xml:space="preserve">программы            </w:t>
            </w:r>
          </w:p>
        </w:tc>
        <w:tc>
          <w:tcPr>
            <w:tcW w:w="6174" w:type="dxa"/>
            <w:tcBorders>
              <w:top w:val="single" w:sz="4" w:space="0" w:color="auto"/>
              <w:left w:val="single" w:sz="4" w:space="0" w:color="auto"/>
              <w:bottom w:val="single" w:sz="4" w:space="0" w:color="auto"/>
              <w:right w:val="single" w:sz="4" w:space="0" w:color="auto"/>
            </w:tcBorders>
          </w:tcPr>
          <w:p w:rsidR="00145995" w:rsidRPr="00472E30" w:rsidRDefault="00145995" w:rsidP="00673146">
            <w:pPr>
              <w:widowControl w:val="0"/>
              <w:autoSpaceDE w:val="0"/>
              <w:autoSpaceDN w:val="0"/>
              <w:jc w:val="both"/>
            </w:pPr>
            <w:r w:rsidRPr="00472E30">
              <w:t>Газификация Комсомольского муниципального района Ивановской области</w:t>
            </w:r>
          </w:p>
        </w:tc>
      </w:tr>
      <w:tr w:rsidR="00145995" w:rsidRPr="00472E30" w:rsidTr="00673146">
        <w:trPr>
          <w:trHeight w:val="407"/>
        </w:trPr>
        <w:tc>
          <w:tcPr>
            <w:tcW w:w="3464" w:type="dxa"/>
            <w:tcBorders>
              <w:top w:val="single" w:sz="4" w:space="0" w:color="auto"/>
              <w:left w:val="single" w:sz="4" w:space="0" w:color="auto"/>
              <w:bottom w:val="single" w:sz="4" w:space="0" w:color="auto"/>
              <w:right w:val="single" w:sz="4" w:space="0" w:color="auto"/>
            </w:tcBorders>
          </w:tcPr>
          <w:p w:rsidR="00145995" w:rsidRPr="00472E30" w:rsidRDefault="00145995" w:rsidP="00673146">
            <w:pPr>
              <w:widowControl w:val="0"/>
              <w:autoSpaceDE w:val="0"/>
              <w:autoSpaceDN w:val="0"/>
              <w:jc w:val="both"/>
            </w:pPr>
            <w:r w:rsidRPr="00472E30">
              <w:t xml:space="preserve">Срок реализации программы            </w:t>
            </w:r>
          </w:p>
        </w:tc>
        <w:tc>
          <w:tcPr>
            <w:tcW w:w="6174" w:type="dxa"/>
            <w:tcBorders>
              <w:top w:val="single" w:sz="4" w:space="0" w:color="auto"/>
              <w:left w:val="single" w:sz="4" w:space="0" w:color="auto"/>
              <w:bottom w:val="single" w:sz="4" w:space="0" w:color="auto"/>
              <w:right w:val="single" w:sz="4" w:space="0" w:color="auto"/>
            </w:tcBorders>
          </w:tcPr>
          <w:p w:rsidR="00145995" w:rsidRPr="00472E30" w:rsidRDefault="00145995" w:rsidP="00673146">
            <w:pPr>
              <w:widowControl w:val="0"/>
              <w:autoSpaceDE w:val="0"/>
              <w:autoSpaceDN w:val="0"/>
              <w:jc w:val="both"/>
            </w:pPr>
            <w:r w:rsidRPr="00472E30">
              <w:t>20</w:t>
            </w:r>
            <w:r>
              <w:t>21</w:t>
            </w:r>
            <w:r w:rsidRPr="00472E30">
              <w:t xml:space="preserve"> - 202</w:t>
            </w:r>
            <w:r>
              <w:t>3</w:t>
            </w:r>
            <w:r w:rsidRPr="00472E30">
              <w:t xml:space="preserve"> годы                                   </w:t>
            </w:r>
          </w:p>
        </w:tc>
      </w:tr>
      <w:tr w:rsidR="00145995" w:rsidRPr="00472E30" w:rsidTr="00673146">
        <w:tc>
          <w:tcPr>
            <w:tcW w:w="3464" w:type="dxa"/>
            <w:tcBorders>
              <w:top w:val="single" w:sz="4" w:space="0" w:color="auto"/>
              <w:left w:val="single" w:sz="4" w:space="0" w:color="auto"/>
              <w:bottom w:val="single" w:sz="4" w:space="0" w:color="auto"/>
              <w:right w:val="single" w:sz="4" w:space="0" w:color="auto"/>
            </w:tcBorders>
          </w:tcPr>
          <w:p w:rsidR="00145995" w:rsidRPr="00472E30" w:rsidRDefault="00145995" w:rsidP="00673146">
            <w:pPr>
              <w:widowControl w:val="0"/>
              <w:autoSpaceDE w:val="0"/>
              <w:autoSpaceDN w:val="0"/>
              <w:jc w:val="both"/>
            </w:pPr>
            <w:r w:rsidRPr="00472E30">
              <w:t xml:space="preserve">Перечень подпрограмм </w:t>
            </w:r>
          </w:p>
        </w:tc>
        <w:tc>
          <w:tcPr>
            <w:tcW w:w="6174" w:type="dxa"/>
            <w:tcBorders>
              <w:top w:val="single" w:sz="4" w:space="0" w:color="auto"/>
              <w:left w:val="single" w:sz="4" w:space="0" w:color="auto"/>
              <w:bottom w:val="single" w:sz="4" w:space="0" w:color="auto"/>
              <w:right w:val="single" w:sz="4" w:space="0" w:color="auto"/>
            </w:tcBorders>
          </w:tcPr>
          <w:p w:rsidR="00145995" w:rsidRPr="00472E30" w:rsidRDefault="00145995" w:rsidP="00673146">
            <w:pPr>
              <w:widowControl w:val="0"/>
              <w:autoSpaceDE w:val="0"/>
              <w:autoSpaceDN w:val="0"/>
              <w:jc w:val="both"/>
            </w:pPr>
            <w:r w:rsidRPr="00472E30">
              <w:t xml:space="preserve">1. Газификация Комсомольского муниципального района (приложение 1)        </w:t>
            </w:r>
          </w:p>
        </w:tc>
      </w:tr>
      <w:tr w:rsidR="00145995" w:rsidRPr="00472E30" w:rsidTr="00673146">
        <w:tc>
          <w:tcPr>
            <w:tcW w:w="3464" w:type="dxa"/>
            <w:tcBorders>
              <w:top w:val="single" w:sz="4" w:space="0" w:color="auto"/>
              <w:left w:val="single" w:sz="4" w:space="0" w:color="auto"/>
              <w:bottom w:val="single" w:sz="4" w:space="0" w:color="auto"/>
              <w:right w:val="single" w:sz="4" w:space="0" w:color="auto"/>
            </w:tcBorders>
          </w:tcPr>
          <w:p w:rsidR="00145995" w:rsidRPr="00472E30" w:rsidRDefault="00145995" w:rsidP="00673146">
            <w:pPr>
              <w:widowControl w:val="0"/>
              <w:autoSpaceDE w:val="0"/>
              <w:autoSpaceDN w:val="0"/>
              <w:jc w:val="both"/>
            </w:pPr>
            <w:r w:rsidRPr="00472E30">
              <w:t xml:space="preserve">Администратор        </w:t>
            </w:r>
          </w:p>
          <w:p w:rsidR="00145995" w:rsidRPr="00472E30" w:rsidRDefault="00145995" w:rsidP="00673146">
            <w:pPr>
              <w:widowControl w:val="0"/>
              <w:autoSpaceDE w:val="0"/>
              <w:autoSpaceDN w:val="0"/>
              <w:jc w:val="both"/>
            </w:pPr>
            <w:r w:rsidRPr="00472E30">
              <w:t xml:space="preserve">программы            </w:t>
            </w:r>
          </w:p>
        </w:tc>
        <w:tc>
          <w:tcPr>
            <w:tcW w:w="6174" w:type="dxa"/>
            <w:tcBorders>
              <w:top w:val="single" w:sz="4" w:space="0" w:color="auto"/>
              <w:left w:val="single" w:sz="4" w:space="0" w:color="auto"/>
              <w:bottom w:val="single" w:sz="4" w:space="0" w:color="auto"/>
              <w:right w:val="single" w:sz="4" w:space="0" w:color="auto"/>
            </w:tcBorders>
          </w:tcPr>
          <w:p w:rsidR="00145995" w:rsidRPr="00472E30" w:rsidRDefault="00145995" w:rsidP="00673146">
            <w:pPr>
              <w:widowControl w:val="0"/>
              <w:autoSpaceDE w:val="0"/>
              <w:autoSpaceDN w:val="0"/>
              <w:jc w:val="both"/>
            </w:pPr>
            <w:r w:rsidRPr="00472E30">
              <w:t>Управление  земельно-имущественных отношений Администрации Комсомольского муниципального района</w:t>
            </w:r>
          </w:p>
        </w:tc>
      </w:tr>
      <w:tr w:rsidR="00145995" w:rsidRPr="00472E30" w:rsidTr="00673146">
        <w:trPr>
          <w:trHeight w:val="1542"/>
        </w:trPr>
        <w:tc>
          <w:tcPr>
            <w:tcW w:w="3464" w:type="dxa"/>
            <w:tcBorders>
              <w:top w:val="single" w:sz="4" w:space="0" w:color="auto"/>
              <w:left w:val="single" w:sz="4" w:space="0" w:color="auto"/>
              <w:bottom w:val="single" w:sz="4" w:space="0" w:color="auto"/>
              <w:right w:val="single" w:sz="4" w:space="0" w:color="auto"/>
            </w:tcBorders>
          </w:tcPr>
          <w:p w:rsidR="00145995" w:rsidRPr="00472E30" w:rsidRDefault="00145995" w:rsidP="00673146">
            <w:pPr>
              <w:widowControl w:val="0"/>
              <w:autoSpaceDE w:val="0"/>
              <w:autoSpaceDN w:val="0"/>
              <w:jc w:val="both"/>
            </w:pPr>
            <w:r w:rsidRPr="00472E30">
              <w:t>Ответственный исполнитель программы</w:t>
            </w:r>
          </w:p>
        </w:tc>
        <w:tc>
          <w:tcPr>
            <w:tcW w:w="6174" w:type="dxa"/>
            <w:tcBorders>
              <w:top w:val="single" w:sz="4" w:space="0" w:color="auto"/>
              <w:left w:val="single" w:sz="4" w:space="0" w:color="auto"/>
              <w:bottom w:val="single" w:sz="4" w:space="0" w:color="auto"/>
              <w:right w:val="single" w:sz="4" w:space="0" w:color="auto"/>
            </w:tcBorders>
          </w:tcPr>
          <w:p w:rsidR="00145995" w:rsidRPr="00472E30" w:rsidRDefault="00145995" w:rsidP="00673146">
            <w:pPr>
              <w:widowControl w:val="0"/>
              <w:autoSpaceDE w:val="0"/>
              <w:autoSpaceDN w:val="0"/>
              <w:jc w:val="both"/>
            </w:pPr>
            <w:r w:rsidRPr="00472E30">
              <w:t>1. Отдел строительства и архитектуры Управления земельно-имущественных отношений Администрации Комсомольского муниципального района</w:t>
            </w:r>
          </w:p>
          <w:p w:rsidR="00145995" w:rsidRPr="00472E30" w:rsidRDefault="00145995" w:rsidP="00673146">
            <w:pPr>
              <w:widowControl w:val="0"/>
              <w:autoSpaceDE w:val="0"/>
              <w:autoSpaceDN w:val="0"/>
              <w:jc w:val="both"/>
            </w:pPr>
            <w:r w:rsidRPr="00472E30">
              <w:t>2. Управление по вопросу развития инфраструктуры Администрации Комсомольского муниципального района</w:t>
            </w:r>
          </w:p>
        </w:tc>
      </w:tr>
      <w:tr w:rsidR="00145995" w:rsidRPr="00472E30" w:rsidTr="00673146">
        <w:tc>
          <w:tcPr>
            <w:tcW w:w="3464" w:type="dxa"/>
            <w:tcBorders>
              <w:top w:val="single" w:sz="4" w:space="0" w:color="auto"/>
              <w:left w:val="single" w:sz="4" w:space="0" w:color="auto"/>
              <w:bottom w:val="single" w:sz="4" w:space="0" w:color="auto"/>
              <w:right w:val="single" w:sz="4" w:space="0" w:color="auto"/>
            </w:tcBorders>
          </w:tcPr>
          <w:p w:rsidR="00145995" w:rsidRPr="00472E30" w:rsidRDefault="00145995" w:rsidP="00673146">
            <w:pPr>
              <w:widowControl w:val="0"/>
              <w:autoSpaceDE w:val="0"/>
              <w:autoSpaceDN w:val="0"/>
              <w:jc w:val="both"/>
            </w:pPr>
            <w:r w:rsidRPr="00472E30">
              <w:t>Исполнители программы</w:t>
            </w:r>
          </w:p>
        </w:tc>
        <w:tc>
          <w:tcPr>
            <w:tcW w:w="6174" w:type="dxa"/>
            <w:tcBorders>
              <w:top w:val="single" w:sz="4" w:space="0" w:color="auto"/>
              <w:left w:val="single" w:sz="4" w:space="0" w:color="auto"/>
              <w:bottom w:val="single" w:sz="4" w:space="0" w:color="auto"/>
              <w:right w:val="single" w:sz="4" w:space="0" w:color="auto"/>
            </w:tcBorders>
          </w:tcPr>
          <w:p w:rsidR="00145995" w:rsidRPr="00472E30" w:rsidRDefault="00145995" w:rsidP="00673146">
            <w:pPr>
              <w:widowControl w:val="0"/>
              <w:autoSpaceDE w:val="0"/>
              <w:autoSpaceDN w:val="0"/>
              <w:jc w:val="both"/>
            </w:pPr>
            <w:r w:rsidRPr="00472E30">
              <w:t>1. Отдел строительства и архитектуры Управления земельно-имущественных отношений Администрации Комсомольского муниципального района</w:t>
            </w:r>
          </w:p>
          <w:p w:rsidR="00145995" w:rsidRPr="00472E30" w:rsidRDefault="00145995" w:rsidP="00673146">
            <w:pPr>
              <w:widowControl w:val="0"/>
              <w:autoSpaceDE w:val="0"/>
              <w:autoSpaceDN w:val="0"/>
              <w:jc w:val="both"/>
            </w:pPr>
            <w:r w:rsidRPr="00472E30">
              <w:t>2. Управление по вопросу развития инфраструктуры Администрации Комсомольского муниципального района</w:t>
            </w:r>
          </w:p>
          <w:p w:rsidR="00145995" w:rsidRPr="00472E30" w:rsidRDefault="00145995" w:rsidP="00673146">
            <w:pPr>
              <w:widowControl w:val="0"/>
              <w:autoSpaceDE w:val="0"/>
              <w:autoSpaceDN w:val="0"/>
              <w:jc w:val="both"/>
            </w:pPr>
            <w:r w:rsidRPr="00472E30">
              <w:t xml:space="preserve">3. Администрации поселений района (по согласованию)  </w:t>
            </w:r>
          </w:p>
          <w:p w:rsidR="00145995" w:rsidRPr="00472E30" w:rsidRDefault="00145995" w:rsidP="00673146">
            <w:pPr>
              <w:widowControl w:val="0"/>
              <w:autoSpaceDE w:val="0"/>
              <w:autoSpaceDN w:val="0"/>
              <w:jc w:val="both"/>
            </w:pPr>
            <w:r w:rsidRPr="00472E30">
              <w:t>4. Департамент строительства и архитектуры Ивановской области (по согласованию)</w:t>
            </w:r>
          </w:p>
        </w:tc>
      </w:tr>
      <w:tr w:rsidR="00145995" w:rsidRPr="00472E30" w:rsidTr="00673146">
        <w:trPr>
          <w:trHeight w:val="1753"/>
        </w:trPr>
        <w:tc>
          <w:tcPr>
            <w:tcW w:w="3464" w:type="dxa"/>
            <w:tcBorders>
              <w:top w:val="single" w:sz="4" w:space="0" w:color="auto"/>
              <w:left w:val="single" w:sz="4" w:space="0" w:color="auto"/>
              <w:bottom w:val="single" w:sz="4" w:space="0" w:color="auto"/>
              <w:right w:val="single" w:sz="4" w:space="0" w:color="auto"/>
            </w:tcBorders>
          </w:tcPr>
          <w:p w:rsidR="00145995" w:rsidRPr="00472E30" w:rsidRDefault="00145995" w:rsidP="00673146">
            <w:pPr>
              <w:widowControl w:val="0"/>
              <w:autoSpaceDE w:val="0"/>
              <w:autoSpaceDN w:val="0"/>
              <w:jc w:val="both"/>
            </w:pPr>
            <w:r w:rsidRPr="00472E30">
              <w:t>Цель (цели) программы</w:t>
            </w:r>
          </w:p>
        </w:tc>
        <w:tc>
          <w:tcPr>
            <w:tcW w:w="6174" w:type="dxa"/>
            <w:tcBorders>
              <w:top w:val="single" w:sz="4" w:space="0" w:color="auto"/>
              <w:left w:val="single" w:sz="4" w:space="0" w:color="auto"/>
              <w:bottom w:val="single" w:sz="4" w:space="0" w:color="auto"/>
              <w:right w:val="single" w:sz="4" w:space="0" w:color="auto"/>
            </w:tcBorders>
          </w:tcPr>
          <w:p w:rsidR="00145995" w:rsidRPr="00472E30" w:rsidRDefault="00145995" w:rsidP="0050601C">
            <w:pPr>
              <w:widowControl w:val="0"/>
              <w:numPr>
                <w:ilvl w:val="0"/>
                <w:numId w:val="6"/>
              </w:numPr>
              <w:autoSpaceDE w:val="0"/>
              <w:autoSpaceDN w:val="0"/>
              <w:ind w:left="142" w:hanging="66"/>
            </w:pPr>
            <w:r w:rsidRPr="00472E30">
              <w:t>Улучшение качества жизни населения, обеспечение его стабильным, надёжным, экономичным видом топлива;</w:t>
            </w:r>
          </w:p>
          <w:p w:rsidR="00145995" w:rsidRPr="00472E30" w:rsidRDefault="00145995" w:rsidP="0050601C">
            <w:pPr>
              <w:widowControl w:val="0"/>
              <w:numPr>
                <w:ilvl w:val="0"/>
                <w:numId w:val="6"/>
              </w:numPr>
              <w:autoSpaceDE w:val="0"/>
              <w:autoSpaceDN w:val="0"/>
              <w:ind w:left="142" w:hanging="66"/>
            </w:pPr>
            <w:r w:rsidRPr="00472E30">
              <w:t>Повышение экономической привлекательности территории Комсомольского муниципального района;</w:t>
            </w:r>
          </w:p>
          <w:p w:rsidR="00145995" w:rsidRPr="00472E30" w:rsidRDefault="00145995" w:rsidP="0050601C">
            <w:pPr>
              <w:widowControl w:val="0"/>
              <w:numPr>
                <w:ilvl w:val="0"/>
                <w:numId w:val="6"/>
              </w:numPr>
              <w:autoSpaceDE w:val="0"/>
              <w:autoSpaceDN w:val="0"/>
              <w:ind w:left="142" w:hanging="66"/>
            </w:pPr>
            <w:r w:rsidRPr="00472E30">
              <w:t>Создание условий для привлечения внутренних и внешних инвестиций.</w:t>
            </w:r>
          </w:p>
        </w:tc>
      </w:tr>
      <w:tr w:rsidR="00145995" w:rsidRPr="00472E30" w:rsidTr="00673146">
        <w:tc>
          <w:tcPr>
            <w:tcW w:w="3464" w:type="dxa"/>
            <w:tcBorders>
              <w:top w:val="single" w:sz="4" w:space="0" w:color="auto"/>
              <w:left w:val="single" w:sz="4" w:space="0" w:color="auto"/>
              <w:bottom w:val="single" w:sz="4" w:space="0" w:color="auto"/>
              <w:right w:val="single" w:sz="4" w:space="0" w:color="auto"/>
            </w:tcBorders>
          </w:tcPr>
          <w:p w:rsidR="00145995" w:rsidRPr="00472E30" w:rsidRDefault="00145995" w:rsidP="00673146">
            <w:pPr>
              <w:widowControl w:val="0"/>
              <w:autoSpaceDE w:val="0"/>
              <w:autoSpaceDN w:val="0"/>
              <w:jc w:val="both"/>
            </w:pPr>
            <w:r w:rsidRPr="00472E30">
              <w:t>Целевые индикаторы (показатели) программы</w:t>
            </w:r>
          </w:p>
        </w:tc>
        <w:tc>
          <w:tcPr>
            <w:tcW w:w="6174" w:type="dxa"/>
            <w:tcBorders>
              <w:top w:val="single" w:sz="4" w:space="0" w:color="auto"/>
              <w:left w:val="single" w:sz="4" w:space="0" w:color="auto"/>
              <w:bottom w:val="single" w:sz="4" w:space="0" w:color="auto"/>
              <w:right w:val="single" w:sz="4" w:space="0" w:color="auto"/>
            </w:tcBorders>
          </w:tcPr>
          <w:p w:rsidR="00145995" w:rsidRPr="00472E30" w:rsidRDefault="00145995" w:rsidP="00673146">
            <w:pPr>
              <w:widowControl w:val="0"/>
              <w:autoSpaceDE w:val="0"/>
              <w:autoSpaceDN w:val="0"/>
              <w:jc w:val="both"/>
            </w:pPr>
            <w:r w:rsidRPr="00472E30">
              <w:t xml:space="preserve">1. Увеличение протяжённости газопроводов на территории Комсомольского муниципального района – на </w:t>
            </w:r>
            <w:r>
              <w:t xml:space="preserve">19,6 </w:t>
            </w:r>
            <w:r w:rsidRPr="00472E30">
              <w:t>км</w:t>
            </w:r>
          </w:p>
          <w:p w:rsidR="00145995" w:rsidRPr="00472E30" w:rsidRDefault="00145995" w:rsidP="00673146">
            <w:pPr>
              <w:widowControl w:val="0"/>
              <w:autoSpaceDE w:val="0"/>
              <w:autoSpaceDN w:val="0"/>
              <w:jc w:val="both"/>
            </w:pPr>
            <w:r w:rsidRPr="00472E30">
              <w:t>2. Количество подключаемых домов (квартир)</w:t>
            </w:r>
            <w:r>
              <w:t xml:space="preserve"> – 148 ед.  </w:t>
            </w:r>
          </w:p>
          <w:p w:rsidR="00145995" w:rsidRPr="00472E30" w:rsidRDefault="00145995" w:rsidP="00673146">
            <w:pPr>
              <w:widowControl w:val="0"/>
              <w:autoSpaceDE w:val="0"/>
              <w:autoSpaceDN w:val="0"/>
              <w:jc w:val="both"/>
            </w:pPr>
            <w:r w:rsidRPr="00472E30">
              <w:t xml:space="preserve">3. Уровень газификации жилого фонда природным газом – </w:t>
            </w:r>
          </w:p>
          <w:p w:rsidR="00145995" w:rsidRPr="00472E30" w:rsidRDefault="00145995" w:rsidP="00673146">
            <w:pPr>
              <w:widowControl w:val="0"/>
              <w:autoSpaceDE w:val="0"/>
              <w:autoSpaceDN w:val="0"/>
              <w:jc w:val="both"/>
            </w:pPr>
            <w:r>
              <w:t xml:space="preserve">66,5 </w:t>
            </w:r>
            <w:r w:rsidRPr="00472E30">
              <w:t>%</w:t>
            </w:r>
          </w:p>
          <w:p w:rsidR="00145995" w:rsidRPr="00472E30" w:rsidRDefault="00145995" w:rsidP="00673146">
            <w:pPr>
              <w:widowControl w:val="0"/>
              <w:autoSpaceDE w:val="0"/>
              <w:autoSpaceDN w:val="0"/>
              <w:jc w:val="both"/>
            </w:pPr>
            <w:r w:rsidRPr="00472E30">
              <w:t xml:space="preserve">4. Количество объектов, на которые разработана проектная документация – </w:t>
            </w:r>
            <w:r>
              <w:t>5</w:t>
            </w:r>
            <w:r w:rsidRPr="00472E30">
              <w:t xml:space="preserve"> ед.</w:t>
            </w:r>
          </w:p>
        </w:tc>
      </w:tr>
      <w:tr w:rsidR="00145995" w:rsidRPr="00472E30" w:rsidTr="00673146">
        <w:tc>
          <w:tcPr>
            <w:tcW w:w="3464" w:type="dxa"/>
            <w:tcBorders>
              <w:top w:val="single" w:sz="4" w:space="0" w:color="auto"/>
              <w:left w:val="single" w:sz="4" w:space="0" w:color="auto"/>
              <w:bottom w:val="single" w:sz="4" w:space="0" w:color="auto"/>
              <w:right w:val="single" w:sz="4" w:space="0" w:color="auto"/>
            </w:tcBorders>
          </w:tcPr>
          <w:p w:rsidR="00145995" w:rsidRPr="00472E30" w:rsidRDefault="00145995" w:rsidP="00673146">
            <w:pPr>
              <w:widowControl w:val="0"/>
              <w:autoSpaceDE w:val="0"/>
              <w:autoSpaceDN w:val="0"/>
              <w:jc w:val="both"/>
            </w:pPr>
            <w:r w:rsidRPr="00472E30">
              <w:t>Объемы      ресурсного</w:t>
            </w:r>
          </w:p>
          <w:p w:rsidR="00145995" w:rsidRPr="00472E30" w:rsidRDefault="00145995" w:rsidP="00673146">
            <w:pPr>
              <w:widowControl w:val="0"/>
              <w:autoSpaceDE w:val="0"/>
              <w:autoSpaceDN w:val="0"/>
              <w:jc w:val="both"/>
            </w:pPr>
            <w:r w:rsidRPr="00472E30">
              <w:t>обеспечения программы</w:t>
            </w:r>
          </w:p>
        </w:tc>
        <w:tc>
          <w:tcPr>
            <w:tcW w:w="6174" w:type="dxa"/>
            <w:tcBorders>
              <w:top w:val="single" w:sz="4" w:space="0" w:color="auto"/>
              <w:left w:val="single" w:sz="4" w:space="0" w:color="auto"/>
              <w:bottom w:val="single" w:sz="4" w:space="0" w:color="auto"/>
              <w:right w:val="single" w:sz="4" w:space="0" w:color="auto"/>
            </w:tcBorders>
            <w:shd w:val="clear" w:color="auto" w:fill="auto"/>
          </w:tcPr>
          <w:p w:rsidR="00145995" w:rsidRDefault="00145995" w:rsidP="00673146">
            <w:pPr>
              <w:widowControl w:val="0"/>
              <w:autoSpaceDE w:val="0"/>
              <w:autoSpaceDN w:val="0"/>
              <w:jc w:val="both"/>
            </w:pPr>
            <w:r w:rsidRPr="00472E30">
              <w:t xml:space="preserve">Предполагаемый общий объем бюджетных ассигнований </w:t>
            </w:r>
          </w:p>
          <w:p w:rsidR="00145995" w:rsidRDefault="00145995" w:rsidP="00673146">
            <w:pPr>
              <w:widowControl w:val="0"/>
              <w:autoSpaceDE w:val="0"/>
              <w:autoSpaceDN w:val="0"/>
              <w:jc w:val="both"/>
            </w:pPr>
          </w:p>
          <w:p w:rsidR="00145995" w:rsidRPr="00472E30" w:rsidRDefault="00145995" w:rsidP="00673146">
            <w:pPr>
              <w:widowControl w:val="0"/>
              <w:autoSpaceDE w:val="0"/>
              <w:autoSpaceDN w:val="0"/>
              <w:jc w:val="both"/>
              <w:rPr>
                <w:b/>
                <w:bCs/>
              </w:rPr>
            </w:pPr>
            <w:r w:rsidRPr="00472E30">
              <w:lastRenderedPageBreak/>
              <w:t xml:space="preserve">всего – </w:t>
            </w:r>
            <w:r>
              <w:rPr>
                <w:b/>
                <w:bCs/>
              </w:rPr>
              <w:t xml:space="preserve"> </w:t>
            </w:r>
            <w:r w:rsidRPr="003D3A65">
              <w:rPr>
                <w:b/>
                <w:bCs/>
              </w:rPr>
              <w:t xml:space="preserve"> </w:t>
            </w:r>
            <w:r>
              <w:rPr>
                <w:b/>
                <w:bCs/>
              </w:rPr>
              <w:t>60266081,06</w:t>
            </w:r>
            <w:r w:rsidRPr="003D3A65">
              <w:rPr>
                <w:b/>
                <w:bCs/>
              </w:rPr>
              <w:t xml:space="preserve"> </w:t>
            </w:r>
            <w:r w:rsidRPr="00472E30">
              <w:rPr>
                <w:b/>
                <w:bCs/>
              </w:rPr>
              <w:t xml:space="preserve">* </w:t>
            </w:r>
            <w:r w:rsidRPr="00472E30">
              <w:t xml:space="preserve">руб., </w:t>
            </w:r>
          </w:p>
          <w:p w:rsidR="00145995" w:rsidRPr="00472E30" w:rsidRDefault="00145995" w:rsidP="00673146">
            <w:pPr>
              <w:widowControl w:val="0"/>
              <w:autoSpaceDE w:val="0"/>
              <w:autoSpaceDN w:val="0"/>
              <w:jc w:val="both"/>
            </w:pPr>
            <w:r w:rsidRPr="00472E30">
              <w:t>в том числе:</w:t>
            </w:r>
          </w:p>
          <w:p w:rsidR="00145995" w:rsidRPr="0026291D" w:rsidRDefault="00145995" w:rsidP="00673146">
            <w:pPr>
              <w:widowControl w:val="0"/>
              <w:autoSpaceDE w:val="0"/>
              <w:autoSpaceDN w:val="0"/>
              <w:jc w:val="both"/>
            </w:pPr>
            <w:r w:rsidRPr="00472E30">
              <w:t>202</w:t>
            </w:r>
            <w:r>
              <w:t xml:space="preserve">1 год – </w:t>
            </w:r>
            <w:r w:rsidRPr="0026291D">
              <w:t>17 761 238,95*</w:t>
            </w:r>
            <w:r w:rsidRPr="00472E30">
              <w:t xml:space="preserve">  </w:t>
            </w:r>
            <w:r w:rsidRPr="0026291D">
              <w:t>руб.</w:t>
            </w:r>
          </w:p>
          <w:p w:rsidR="00145995" w:rsidRPr="0026291D" w:rsidRDefault="00145995" w:rsidP="00673146">
            <w:pPr>
              <w:widowControl w:val="0"/>
              <w:autoSpaceDE w:val="0"/>
              <w:autoSpaceDN w:val="0"/>
              <w:jc w:val="both"/>
            </w:pPr>
            <w:r w:rsidRPr="0026291D">
              <w:t>2022 год – 42 501 842,11* руб</w:t>
            </w:r>
          </w:p>
          <w:p w:rsidR="00145995" w:rsidRPr="0026291D" w:rsidRDefault="00145995" w:rsidP="00673146">
            <w:pPr>
              <w:widowControl w:val="0"/>
              <w:autoSpaceDE w:val="0"/>
              <w:autoSpaceDN w:val="0"/>
              <w:jc w:val="both"/>
            </w:pPr>
            <w:r w:rsidRPr="0026291D">
              <w:t>2023 год – 3 000,00 * руб</w:t>
            </w:r>
          </w:p>
          <w:p w:rsidR="00145995" w:rsidRDefault="00145995" w:rsidP="00673146">
            <w:pPr>
              <w:widowControl w:val="0"/>
              <w:autoSpaceDE w:val="0"/>
              <w:autoSpaceDN w:val="0"/>
              <w:jc w:val="both"/>
            </w:pPr>
          </w:p>
          <w:p w:rsidR="00145995" w:rsidRPr="00472E30" w:rsidRDefault="00145995" w:rsidP="00673146">
            <w:pPr>
              <w:widowControl w:val="0"/>
              <w:autoSpaceDE w:val="0"/>
              <w:autoSpaceDN w:val="0"/>
              <w:jc w:val="both"/>
            </w:pPr>
            <w:r w:rsidRPr="00472E30">
              <w:t>в том числе:</w:t>
            </w:r>
          </w:p>
          <w:p w:rsidR="00145995" w:rsidRPr="00472E30" w:rsidRDefault="00145995" w:rsidP="00673146">
            <w:pPr>
              <w:widowControl w:val="0"/>
              <w:autoSpaceDE w:val="0"/>
              <w:autoSpaceDN w:val="0"/>
              <w:jc w:val="both"/>
            </w:pPr>
            <w:r w:rsidRPr="00472E30">
              <w:t xml:space="preserve">- областной бюджет </w:t>
            </w:r>
          </w:p>
          <w:p w:rsidR="00145995" w:rsidRPr="00472E30" w:rsidRDefault="00145995" w:rsidP="00673146">
            <w:pPr>
              <w:widowControl w:val="0"/>
              <w:autoSpaceDE w:val="0"/>
              <w:autoSpaceDN w:val="0"/>
              <w:jc w:val="both"/>
            </w:pPr>
            <w:r w:rsidRPr="00472E30">
              <w:t xml:space="preserve">всего </w:t>
            </w:r>
            <w:r w:rsidRPr="00510376">
              <w:rPr>
                <w:b/>
              </w:rPr>
              <w:t>56252500</w:t>
            </w:r>
            <w:r>
              <w:rPr>
                <w:b/>
              </w:rPr>
              <w:t>,00</w:t>
            </w:r>
            <w:r w:rsidRPr="00472E30">
              <w:rPr>
                <w:b/>
                <w:i/>
              </w:rPr>
              <w:t>*</w:t>
            </w:r>
            <w:r>
              <w:rPr>
                <w:b/>
                <w:i/>
              </w:rPr>
              <w:t xml:space="preserve"> </w:t>
            </w:r>
            <w:r w:rsidRPr="00472E30">
              <w:t>руб.</w:t>
            </w:r>
          </w:p>
          <w:p w:rsidR="00145995" w:rsidRPr="00472E30" w:rsidRDefault="00145995" w:rsidP="00673146">
            <w:pPr>
              <w:widowControl w:val="0"/>
              <w:autoSpaceDE w:val="0"/>
              <w:autoSpaceDN w:val="0"/>
              <w:jc w:val="both"/>
            </w:pPr>
            <w:r>
              <w:t xml:space="preserve">  </w:t>
            </w:r>
            <w:r w:rsidRPr="00472E30">
              <w:t>в том числе:</w:t>
            </w:r>
          </w:p>
          <w:p w:rsidR="00145995" w:rsidRPr="0026291D" w:rsidRDefault="00145995" w:rsidP="00673146">
            <w:pPr>
              <w:widowControl w:val="0"/>
              <w:autoSpaceDE w:val="0"/>
              <w:autoSpaceDN w:val="0"/>
              <w:jc w:val="both"/>
            </w:pPr>
            <w:r w:rsidRPr="00472E30">
              <w:t xml:space="preserve">2021 год – </w:t>
            </w:r>
            <w:r w:rsidRPr="0026291D">
              <w:t>15 899 500,00*  руб.</w:t>
            </w:r>
          </w:p>
          <w:p w:rsidR="00145995" w:rsidRPr="0026291D" w:rsidRDefault="00145995" w:rsidP="00673146">
            <w:pPr>
              <w:widowControl w:val="0"/>
              <w:autoSpaceDE w:val="0"/>
              <w:autoSpaceDN w:val="0"/>
              <w:jc w:val="both"/>
            </w:pPr>
            <w:r w:rsidRPr="0026291D">
              <w:t xml:space="preserve">2022 год – </w:t>
            </w:r>
            <w:r>
              <w:t>40353000,00</w:t>
            </w:r>
            <w:r w:rsidRPr="0026291D">
              <w:t xml:space="preserve"> *  руб </w:t>
            </w:r>
          </w:p>
          <w:p w:rsidR="00145995" w:rsidRPr="00472E30" w:rsidRDefault="00145995" w:rsidP="00673146">
            <w:pPr>
              <w:widowControl w:val="0"/>
              <w:autoSpaceDE w:val="0"/>
              <w:autoSpaceDN w:val="0"/>
              <w:jc w:val="both"/>
            </w:pPr>
            <w:r>
              <w:t>2023 год - 0,00</w:t>
            </w:r>
          </w:p>
          <w:p w:rsidR="00145995" w:rsidRPr="00472E30" w:rsidRDefault="00145995" w:rsidP="00673146">
            <w:pPr>
              <w:widowControl w:val="0"/>
              <w:autoSpaceDE w:val="0"/>
              <w:autoSpaceDN w:val="0"/>
              <w:jc w:val="both"/>
            </w:pPr>
          </w:p>
          <w:p w:rsidR="00145995" w:rsidRPr="00472E30" w:rsidRDefault="00145995" w:rsidP="00673146">
            <w:pPr>
              <w:widowControl w:val="0"/>
              <w:autoSpaceDE w:val="0"/>
              <w:autoSpaceDN w:val="0"/>
              <w:jc w:val="both"/>
            </w:pPr>
            <w:r w:rsidRPr="00472E30">
              <w:t xml:space="preserve">- районный бюджет </w:t>
            </w:r>
          </w:p>
          <w:p w:rsidR="00145995" w:rsidRPr="00472E30" w:rsidRDefault="00145995" w:rsidP="00673146">
            <w:pPr>
              <w:widowControl w:val="0"/>
              <w:autoSpaceDE w:val="0"/>
              <w:autoSpaceDN w:val="0"/>
              <w:jc w:val="both"/>
            </w:pPr>
            <w:r w:rsidRPr="00472E30">
              <w:t>всего –</w:t>
            </w:r>
            <w:r>
              <w:t xml:space="preserve"> </w:t>
            </w:r>
            <w:r w:rsidRPr="00510376">
              <w:rPr>
                <w:b/>
              </w:rPr>
              <w:t>4013581,06</w:t>
            </w:r>
            <w:r w:rsidRPr="00472E30">
              <w:rPr>
                <w:b/>
              </w:rPr>
              <w:t>*</w:t>
            </w:r>
            <w:r w:rsidRPr="00472E30">
              <w:rPr>
                <w:b/>
                <w:i/>
              </w:rPr>
              <w:t xml:space="preserve">  </w:t>
            </w:r>
            <w:r w:rsidRPr="00472E30">
              <w:t>руб.</w:t>
            </w:r>
          </w:p>
          <w:p w:rsidR="00145995" w:rsidRPr="00472E30" w:rsidRDefault="00145995" w:rsidP="00673146">
            <w:pPr>
              <w:widowControl w:val="0"/>
              <w:autoSpaceDE w:val="0"/>
              <w:autoSpaceDN w:val="0"/>
              <w:jc w:val="both"/>
            </w:pPr>
            <w:r>
              <w:t xml:space="preserve">  </w:t>
            </w:r>
            <w:r w:rsidRPr="00472E30">
              <w:t>в том числе:</w:t>
            </w:r>
          </w:p>
          <w:p w:rsidR="00145995" w:rsidRPr="0026291D" w:rsidRDefault="00145995" w:rsidP="00673146">
            <w:pPr>
              <w:widowControl w:val="0"/>
              <w:autoSpaceDE w:val="0"/>
              <w:autoSpaceDN w:val="0"/>
              <w:jc w:val="both"/>
            </w:pPr>
            <w:r w:rsidRPr="00472E30">
              <w:t xml:space="preserve">2021 год – </w:t>
            </w:r>
            <w:r w:rsidRPr="0026291D">
              <w:t>1861738,95*  руб.</w:t>
            </w:r>
          </w:p>
          <w:p w:rsidR="00145995" w:rsidRPr="0026291D" w:rsidRDefault="00145995" w:rsidP="00673146">
            <w:pPr>
              <w:widowControl w:val="0"/>
              <w:autoSpaceDE w:val="0"/>
              <w:autoSpaceDN w:val="0"/>
              <w:jc w:val="both"/>
            </w:pPr>
            <w:r w:rsidRPr="0026291D">
              <w:t xml:space="preserve">2022 год – </w:t>
            </w:r>
            <w:r>
              <w:t>2148842,11</w:t>
            </w:r>
            <w:r w:rsidRPr="0026291D">
              <w:t>*  руб.</w:t>
            </w:r>
          </w:p>
          <w:p w:rsidR="00145995" w:rsidRPr="00472E30" w:rsidRDefault="00145995" w:rsidP="00673146">
            <w:pPr>
              <w:widowControl w:val="0"/>
              <w:autoSpaceDE w:val="0"/>
              <w:autoSpaceDN w:val="0"/>
              <w:jc w:val="both"/>
            </w:pPr>
            <w:r w:rsidRPr="0026291D">
              <w:t>2023 год -   3 000,00*  руб</w:t>
            </w:r>
            <w:r w:rsidRPr="00472E30">
              <w:t>.</w:t>
            </w:r>
          </w:p>
          <w:p w:rsidR="00145995" w:rsidRPr="00472E30" w:rsidRDefault="00145995" w:rsidP="00673146">
            <w:pPr>
              <w:widowControl w:val="0"/>
              <w:autoSpaceDE w:val="0"/>
              <w:autoSpaceDN w:val="0"/>
              <w:jc w:val="both"/>
            </w:pPr>
          </w:p>
          <w:p w:rsidR="00145995" w:rsidRPr="00472E30" w:rsidRDefault="00145995" w:rsidP="00673146">
            <w:pPr>
              <w:widowControl w:val="0"/>
              <w:autoSpaceDE w:val="0"/>
              <w:autoSpaceDN w:val="0"/>
              <w:jc w:val="both"/>
            </w:pPr>
            <w:r w:rsidRPr="00472E30">
              <w:t>Источником финансирования является бюджет Комсомольского муниципального района</w:t>
            </w:r>
            <w:r>
              <w:t xml:space="preserve">, областной бюджет. </w:t>
            </w:r>
          </w:p>
          <w:p w:rsidR="00145995" w:rsidRDefault="00145995" w:rsidP="00673146">
            <w:pPr>
              <w:widowControl w:val="0"/>
              <w:autoSpaceDE w:val="0"/>
              <w:autoSpaceDN w:val="0"/>
              <w:jc w:val="both"/>
            </w:pPr>
            <w:r w:rsidRPr="00472E30">
              <w:t>Объемы расход</w:t>
            </w:r>
            <w:r>
              <w:t xml:space="preserve">ов на выполнение мероприятий </w:t>
            </w:r>
            <w:r w:rsidRPr="00472E30">
              <w:t>программы ежегодно уточняются в процессе исполнения бюджетов Комсомольского муниципального района на очередной финансовый год.</w:t>
            </w:r>
          </w:p>
          <w:p w:rsidR="00145995" w:rsidRPr="00472E30" w:rsidRDefault="00145995" w:rsidP="00673146">
            <w:pPr>
              <w:widowControl w:val="0"/>
              <w:autoSpaceDE w:val="0"/>
              <w:autoSpaceDN w:val="0"/>
              <w:jc w:val="both"/>
            </w:pPr>
          </w:p>
        </w:tc>
      </w:tr>
      <w:tr w:rsidR="00145995" w:rsidRPr="00472E30" w:rsidTr="00673146">
        <w:tc>
          <w:tcPr>
            <w:tcW w:w="3464" w:type="dxa"/>
            <w:tcBorders>
              <w:top w:val="single" w:sz="4" w:space="0" w:color="auto"/>
              <w:left w:val="single" w:sz="4" w:space="0" w:color="auto"/>
              <w:bottom w:val="single" w:sz="4" w:space="0" w:color="auto"/>
              <w:right w:val="single" w:sz="4" w:space="0" w:color="auto"/>
            </w:tcBorders>
          </w:tcPr>
          <w:p w:rsidR="00145995" w:rsidRPr="00472E30" w:rsidRDefault="00145995" w:rsidP="00673146">
            <w:pPr>
              <w:widowControl w:val="0"/>
              <w:autoSpaceDE w:val="0"/>
              <w:autoSpaceDN w:val="0"/>
              <w:jc w:val="both"/>
            </w:pPr>
            <w:r w:rsidRPr="00472E30">
              <w:lastRenderedPageBreak/>
              <w:t>Ожидаемые результаты реализации программы</w:t>
            </w:r>
          </w:p>
        </w:tc>
        <w:tc>
          <w:tcPr>
            <w:tcW w:w="6174" w:type="dxa"/>
            <w:tcBorders>
              <w:top w:val="single" w:sz="4" w:space="0" w:color="auto"/>
              <w:left w:val="single" w:sz="4" w:space="0" w:color="auto"/>
              <w:bottom w:val="single" w:sz="4" w:space="0" w:color="auto"/>
              <w:right w:val="single" w:sz="4" w:space="0" w:color="auto"/>
            </w:tcBorders>
          </w:tcPr>
          <w:p w:rsidR="00145995" w:rsidRDefault="00145995" w:rsidP="0050601C">
            <w:pPr>
              <w:widowControl w:val="0"/>
              <w:numPr>
                <w:ilvl w:val="0"/>
                <w:numId w:val="7"/>
              </w:numPr>
              <w:autoSpaceDE w:val="0"/>
              <w:autoSpaceDN w:val="0"/>
              <w:ind w:left="142" w:firstLine="0"/>
              <w:jc w:val="both"/>
            </w:pPr>
            <w:r w:rsidRPr="00472E30">
              <w:t>Увеличение протяжённости газопроводов на территории Комсомольского муниципального района;</w:t>
            </w:r>
          </w:p>
          <w:p w:rsidR="00145995" w:rsidRPr="00472E30" w:rsidRDefault="00145995" w:rsidP="00673146">
            <w:pPr>
              <w:widowControl w:val="0"/>
              <w:autoSpaceDE w:val="0"/>
              <w:autoSpaceDN w:val="0"/>
              <w:ind w:left="142"/>
              <w:jc w:val="both"/>
            </w:pPr>
          </w:p>
          <w:p w:rsidR="00145995" w:rsidRDefault="00145995" w:rsidP="0050601C">
            <w:pPr>
              <w:widowControl w:val="0"/>
              <w:numPr>
                <w:ilvl w:val="0"/>
                <w:numId w:val="7"/>
              </w:numPr>
              <w:autoSpaceDE w:val="0"/>
              <w:autoSpaceDN w:val="0"/>
              <w:ind w:left="142" w:firstLine="0"/>
              <w:jc w:val="both"/>
            </w:pPr>
            <w:r w:rsidRPr="00472E30">
              <w:t xml:space="preserve">Обеспечение технической возможности для подключения потребителей газа; </w:t>
            </w:r>
          </w:p>
          <w:p w:rsidR="00145995" w:rsidRPr="00472E30" w:rsidRDefault="00145995" w:rsidP="00673146">
            <w:pPr>
              <w:widowControl w:val="0"/>
              <w:autoSpaceDE w:val="0"/>
              <w:autoSpaceDN w:val="0"/>
              <w:ind w:left="142"/>
              <w:jc w:val="both"/>
            </w:pPr>
          </w:p>
          <w:p w:rsidR="00145995" w:rsidRPr="00472E30" w:rsidRDefault="00145995" w:rsidP="0050601C">
            <w:pPr>
              <w:widowControl w:val="0"/>
              <w:numPr>
                <w:ilvl w:val="0"/>
                <w:numId w:val="7"/>
              </w:numPr>
              <w:autoSpaceDE w:val="0"/>
              <w:autoSpaceDN w:val="0"/>
              <w:ind w:left="142" w:firstLine="0"/>
              <w:jc w:val="both"/>
            </w:pPr>
            <w:r w:rsidRPr="00472E30">
              <w:t>Обеспечение возможности проведения строительно-монтажных работ на газовых объектах.</w:t>
            </w:r>
          </w:p>
        </w:tc>
      </w:tr>
    </w:tbl>
    <w:p w:rsidR="00145995" w:rsidRPr="00472E30" w:rsidRDefault="00145995" w:rsidP="00145995">
      <w:pPr>
        <w:pStyle w:val="ConsPlusNormal"/>
        <w:rPr>
          <w:rFonts w:ascii="Times New Roman" w:hAnsi="Times New Roman" w:cs="Times New Roman"/>
          <w:sz w:val="24"/>
          <w:szCs w:val="24"/>
        </w:rPr>
      </w:pPr>
    </w:p>
    <w:p w:rsidR="00145995" w:rsidRPr="00472E30" w:rsidRDefault="00145995" w:rsidP="00145995">
      <w:pPr>
        <w:pStyle w:val="ConsPlusNormal"/>
        <w:jc w:val="center"/>
        <w:rPr>
          <w:rFonts w:ascii="Times New Roman" w:hAnsi="Times New Roman" w:cs="Times New Roman"/>
          <w:b/>
          <w:sz w:val="24"/>
          <w:szCs w:val="24"/>
        </w:rPr>
      </w:pPr>
      <w:r w:rsidRPr="00472E30">
        <w:rPr>
          <w:rFonts w:ascii="Times New Roman" w:hAnsi="Times New Roman" w:cs="Times New Roman"/>
          <w:b/>
          <w:sz w:val="24"/>
          <w:szCs w:val="24"/>
        </w:rPr>
        <w:t>2. Анализ текущей ситуации</w:t>
      </w:r>
    </w:p>
    <w:p w:rsidR="00145995" w:rsidRPr="00472E30" w:rsidRDefault="00145995" w:rsidP="00145995">
      <w:pPr>
        <w:pStyle w:val="ConsPlusNormal"/>
        <w:jc w:val="center"/>
        <w:rPr>
          <w:rFonts w:ascii="Times New Roman" w:hAnsi="Times New Roman" w:cs="Times New Roman"/>
          <w:b/>
          <w:sz w:val="24"/>
          <w:szCs w:val="24"/>
        </w:rPr>
      </w:pPr>
      <w:r w:rsidRPr="00472E30">
        <w:rPr>
          <w:rFonts w:ascii="Times New Roman" w:hAnsi="Times New Roman" w:cs="Times New Roman"/>
          <w:b/>
          <w:sz w:val="24"/>
          <w:szCs w:val="24"/>
        </w:rPr>
        <w:t>в сфере реализации муниципальной программы</w:t>
      </w:r>
    </w:p>
    <w:p w:rsidR="00145995" w:rsidRPr="00472E30" w:rsidRDefault="00145995" w:rsidP="00145995">
      <w:pPr>
        <w:pStyle w:val="ConsPlusNormal"/>
        <w:jc w:val="center"/>
        <w:rPr>
          <w:rFonts w:ascii="Times New Roman" w:hAnsi="Times New Roman" w:cs="Times New Roman"/>
          <w:b/>
          <w:sz w:val="24"/>
          <w:szCs w:val="24"/>
        </w:rPr>
      </w:pPr>
    </w:p>
    <w:p w:rsidR="00145995" w:rsidRPr="00472E30" w:rsidRDefault="00145995" w:rsidP="00145995">
      <w:pPr>
        <w:ind w:firstLine="709"/>
        <w:jc w:val="both"/>
      </w:pPr>
      <w:r w:rsidRPr="00472E30">
        <w:t>2.1. Описание сложившейся социально-экономической ситуации в сфере реализации Программы и основных тенденций ее изменения.</w:t>
      </w:r>
    </w:p>
    <w:p w:rsidR="00145995" w:rsidRPr="00472E30" w:rsidRDefault="00145995" w:rsidP="00145995">
      <w:pPr>
        <w:shd w:val="clear" w:color="auto" w:fill="FFFFFF"/>
        <w:autoSpaceDE w:val="0"/>
        <w:ind w:firstLine="722"/>
        <w:jc w:val="both"/>
        <w:rPr>
          <w:rFonts w:eastAsia="Calibri"/>
        </w:rPr>
      </w:pPr>
      <w:r w:rsidRPr="00472E30">
        <w:t xml:space="preserve">Комсомольский муниципальный район относится к промышленно-сельскохозяйственным районам Ивановской области. На севере и северо-западе район граничит с Ярославской областью, на западе – с Ильинским районом, на юге – с Тейковским районом, на востоке – с Ивановским и Фурмановским районами. </w:t>
      </w:r>
      <w:r w:rsidRPr="00472E30">
        <w:rPr>
          <w:rFonts w:eastAsia="Calibri"/>
        </w:rPr>
        <w:t>Численность</w:t>
      </w:r>
      <w:r w:rsidRPr="00472E30">
        <w:t xml:space="preserve"> </w:t>
      </w:r>
      <w:r w:rsidRPr="00472E30">
        <w:rPr>
          <w:rFonts w:eastAsia="Calibri"/>
        </w:rPr>
        <w:t>постоянно</w:t>
      </w:r>
      <w:r w:rsidRPr="00472E30">
        <w:t xml:space="preserve"> </w:t>
      </w:r>
      <w:r w:rsidRPr="00472E30">
        <w:rPr>
          <w:rFonts w:eastAsia="Calibri"/>
        </w:rPr>
        <w:t>проживающего</w:t>
      </w:r>
      <w:r w:rsidRPr="00472E30">
        <w:t xml:space="preserve"> </w:t>
      </w:r>
      <w:r w:rsidRPr="00472E30">
        <w:rPr>
          <w:rFonts w:eastAsia="Calibri"/>
        </w:rPr>
        <w:t>населения</w:t>
      </w:r>
      <w:r w:rsidRPr="00472E30">
        <w:t xml:space="preserve"> Комсомольского </w:t>
      </w:r>
      <w:r w:rsidRPr="00472E30">
        <w:rPr>
          <w:rFonts w:eastAsia="Calibri"/>
        </w:rPr>
        <w:t>муниципального</w:t>
      </w:r>
      <w:r w:rsidRPr="00472E30">
        <w:t xml:space="preserve"> </w:t>
      </w:r>
      <w:r w:rsidRPr="00472E30">
        <w:rPr>
          <w:rFonts w:eastAsia="Calibri"/>
        </w:rPr>
        <w:t>района,</w:t>
      </w:r>
      <w:r w:rsidRPr="00472E30">
        <w:t xml:space="preserve"> </w:t>
      </w:r>
      <w:r w:rsidRPr="00472E30">
        <w:rPr>
          <w:rFonts w:eastAsia="Calibri"/>
        </w:rPr>
        <w:t>по</w:t>
      </w:r>
      <w:r w:rsidRPr="00472E30">
        <w:t xml:space="preserve"> </w:t>
      </w:r>
      <w:r w:rsidRPr="00472E30">
        <w:rPr>
          <w:rFonts w:eastAsia="Calibri"/>
        </w:rPr>
        <w:t>данным</w:t>
      </w:r>
      <w:r w:rsidRPr="00472E30">
        <w:t xml:space="preserve"> </w:t>
      </w:r>
      <w:r w:rsidRPr="00472E30">
        <w:rPr>
          <w:rFonts w:eastAsia="Calibri"/>
        </w:rPr>
        <w:t>статистики,</w:t>
      </w:r>
      <w:r w:rsidRPr="00472E30">
        <w:t xml:space="preserve"> </w:t>
      </w:r>
      <w:r w:rsidRPr="00472E30">
        <w:rPr>
          <w:rFonts w:eastAsia="Calibri"/>
        </w:rPr>
        <w:t>составляет</w:t>
      </w:r>
      <w:r w:rsidRPr="00472E30">
        <w:t xml:space="preserve"> 20390 </w:t>
      </w:r>
      <w:r w:rsidRPr="00472E30">
        <w:rPr>
          <w:rFonts w:eastAsia="Calibri"/>
        </w:rPr>
        <w:t>человек</w:t>
      </w:r>
      <w:r w:rsidRPr="00472E30">
        <w:t xml:space="preserve">, </w:t>
      </w:r>
      <w:r w:rsidRPr="00472E30">
        <w:rPr>
          <w:rFonts w:eastAsia="Calibri"/>
        </w:rPr>
        <w:t>из</w:t>
      </w:r>
      <w:r w:rsidRPr="00472E30">
        <w:t xml:space="preserve"> </w:t>
      </w:r>
      <w:r w:rsidRPr="00472E30">
        <w:rPr>
          <w:rFonts w:eastAsia="Calibri"/>
        </w:rPr>
        <w:t>них</w:t>
      </w:r>
      <w:r w:rsidRPr="00472E30">
        <w:t xml:space="preserve"> городе Комсомольск проживает 8561 человек, доля </w:t>
      </w:r>
      <w:r w:rsidRPr="00472E30">
        <w:rPr>
          <w:rFonts w:eastAsia="Calibri"/>
        </w:rPr>
        <w:t>сельского</w:t>
      </w:r>
      <w:r w:rsidRPr="00472E30">
        <w:t xml:space="preserve"> </w:t>
      </w:r>
      <w:r w:rsidRPr="00472E30">
        <w:rPr>
          <w:rFonts w:eastAsia="Calibri"/>
        </w:rPr>
        <w:t>населения</w:t>
      </w:r>
      <w:r w:rsidRPr="00472E30">
        <w:t xml:space="preserve"> составляет 58</w:t>
      </w:r>
      <w:r w:rsidRPr="00472E30">
        <w:rPr>
          <w:rFonts w:eastAsia="Calibri"/>
        </w:rPr>
        <w:t>%.</w:t>
      </w:r>
    </w:p>
    <w:p w:rsidR="00145995" w:rsidRPr="00472E30" w:rsidRDefault="00145995" w:rsidP="00145995">
      <w:pPr>
        <w:ind w:firstLine="360"/>
        <w:jc w:val="both"/>
      </w:pPr>
      <w:r w:rsidRPr="00472E30">
        <w:t xml:space="preserve">Газоснабжение населенных пунктов района осуществляется природным газом  от  ГРС  и  сжиженным  газом,  который  доставляется  в  баллонах.       </w:t>
      </w:r>
    </w:p>
    <w:p w:rsidR="00145995" w:rsidRPr="00472E30" w:rsidRDefault="00145995" w:rsidP="00145995">
      <w:pPr>
        <w:pStyle w:val="1b"/>
        <w:tabs>
          <w:tab w:val="left" w:pos="878"/>
        </w:tabs>
        <w:spacing w:line="240" w:lineRule="auto"/>
        <w:rPr>
          <w:sz w:val="24"/>
        </w:rPr>
      </w:pPr>
      <w:r w:rsidRPr="00472E30">
        <w:rPr>
          <w:sz w:val="24"/>
        </w:rPr>
        <w:t xml:space="preserve">В  целях  повышения  жизненного  уровня  населения (на основе энерго-, ресурсосберегающих и конкурентоспособных технологий и техники),  начиная  с  2007 года обеспечение  газом  населения  города   и  сельских  населенных  пунктов  было  принято,  как  одно  из  приоритетных  направлений  экономического  и  социального  развития  Комсомольского  муниципального района.  При  этом  решение  вопросов  газификации  муниципального  образования  было  предусмотрено  с  учетом  территориальных  особенностей,  численности  проживаемого  населения,  количества  и  этажности  существующих  жилых  домов,  насыщенности  действующими  промышленными  предприятиями.  </w:t>
      </w:r>
    </w:p>
    <w:p w:rsidR="00145995" w:rsidRPr="00472E30" w:rsidRDefault="00145995" w:rsidP="00145995">
      <w:pPr>
        <w:ind w:firstLine="360"/>
        <w:jc w:val="both"/>
      </w:pPr>
      <w:r w:rsidRPr="00472E30">
        <w:t>Программа  содержит  перечень  мероприятий,  направленных  на  осуществление  газификации  различных  категорий  потребителей  Комсомольского  района,  в  том  числе  по:</w:t>
      </w:r>
    </w:p>
    <w:p w:rsidR="00145995" w:rsidRPr="00472E30" w:rsidRDefault="00145995" w:rsidP="00145995">
      <w:pPr>
        <w:ind w:firstLine="360"/>
        <w:jc w:val="both"/>
      </w:pPr>
      <w:r w:rsidRPr="00472E30">
        <w:t>- газификации многоквартирных  и  индивидуальных  жилых  домов;</w:t>
      </w:r>
    </w:p>
    <w:p w:rsidR="00145995" w:rsidRPr="00472E30" w:rsidRDefault="00145995" w:rsidP="00145995">
      <w:pPr>
        <w:ind w:firstLine="360"/>
        <w:jc w:val="both"/>
      </w:pPr>
      <w:r w:rsidRPr="00472E30">
        <w:lastRenderedPageBreak/>
        <w:t>- строительству межпоселковых  и  распределительных  газопроводов;</w:t>
      </w:r>
    </w:p>
    <w:p w:rsidR="00145995" w:rsidRPr="00472E30" w:rsidRDefault="00145995" w:rsidP="00145995">
      <w:pPr>
        <w:ind w:firstLine="360"/>
        <w:jc w:val="both"/>
      </w:pPr>
      <w:r w:rsidRPr="00472E30">
        <w:t>- переводу котельных  с  жидкого  и  твердого  топлива  на  природный  газ.</w:t>
      </w:r>
    </w:p>
    <w:p w:rsidR="00145995" w:rsidRPr="00472E30" w:rsidRDefault="00145995" w:rsidP="00145995">
      <w:pPr>
        <w:ind w:firstLine="709"/>
        <w:jc w:val="center"/>
      </w:pPr>
      <w:r w:rsidRPr="00472E30">
        <w:t xml:space="preserve">  </w:t>
      </w:r>
    </w:p>
    <w:p w:rsidR="00145995" w:rsidRPr="00472E30" w:rsidRDefault="00145995" w:rsidP="00145995">
      <w:pPr>
        <w:ind w:firstLine="709"/>
        <w:jc w:val="center"/>
      </w:pPr>
      <w:r w:rsidRPr="00472E30">
        <w:t>2.2. Описание и оценка основных результатов деятельности отраслевых (функциональных) органов и структурных подразделений администрации Комсомольского муниципального района в сфере реализации Программы, достигнутых к началу реализации Программы.</w:t>
      </w:r>
    </w:p>
    <w:p w:rsidR="00145995" w:rsidRPr="00472E30" w:rsidRDefault="00145995" w:rsidP="00145995">
      <w:pPr>
        <w:ind w:firstLine="709"/>
        <w:jc w:val="center"/>
      </w:pPr>
    </w:p>
    <w:p w:rsidR="00145995" w:rsidRPr="00472E30" w:rsidRDefault="00145995" w:rsidP="00145995">
      <w:pPr>
        <w:pStyle w:val="1b"/>
        <w:spacing w:line="240" w:lineRule="auto"/>
        <w:ind w:left="40" w:right="40"/>
        <w:rPr>
          <w:sz w:val="24"/>
        </w:rPr>
      </w:pPr>
      <w:r w:rsidRPr="00472E30">
        <w:rPr>
          <w:color w:val="000000"/>
          <w:sz w:val="24"/>
        </w:rPr>
        <w:t>Как  показал  анализ  текущего  состояния  системы  теплоснабжения  многоквартирных  домов  и объектов социальной сферы,  перевод  ряда котельных  на  газ  и  использование  современного  котельного  оборудования  приведет  к  сокращению  затрат  на  эксплуатацию,  ограничению  роста  издержек  производства  и  расходов  населения  на  энергоносители,  что  обеспечивает:</w:t>
      </w:r>
    </w:p>
    <w:p w:rsidR="00145995" w:rsidRPr="00472E30" w:rsidRDefault="00145995" w:rsidP="00145995">
      <w:pPr>
        <w:pStyle w:val="1b"/>
        <w:tabs>
          <w:tab w:val="left" w:pos="832"/>
        </w:tabs>
        <w:spacing w:line="240" w:lineRule="auto"/>
        <w:ind w:right="40" w:firstLine="709"/>
        <w:rPr>
          <w:sz w:val="24"/>
        </w:rPr>
      </w:pPr>
      <w:r w:rsidRPr="00472E30">
        <w:rPr>
          <w:color w:val="000000"/>
          <w:sz w:val="24"/>
        </w:rPr>
        <w:t>- экономию  энергоресурсов  до  50 процентов  по  сравнению  с  системами  централизованного  теплоснабжения;</w:t>
      </w:r>
    </w:p>
    <w:p w:rsidR="00145995" w:rsidRPr="00472E30" w:rsidRDefault="00145995" w:rsidP="00145995">
      <w:pPr>
        <w:pStyle w:val="1b"/>
        <w:tabs>
          <w:tab w:val="left" w:pos="832"/>
        </w:tabs>
        <w:spacing w:line="240" w:lineRule="auto"/>
        <w:ind w:right="40" w:firstLine="709"/>
        <w:rPr>
          <w:sz w:val="24"/>
        </w:rPr>
      </w:pPr>
      <w:r w:rsidRPr="00472E30">
        <w:rPr>
          <w:color w:val="000000"/>
          <w:sz w:val="24"/>
        </w:rPr>
        <w:t>- снижение  потребления  газа  до  30 процентов  на  единицу  производимой  тепловой  энергии;</w:t>
      </w:r>
    </w:p>
    <w:p w:rsidR="00145995" w:rsidRPr="00472E30" w:rsidRDefault="00145995" w:rsidP="00145995">
      <w:pPr>
        <w:pStyle w:val="1b"/>
        <w:tabs>
          <w:tab w:val="left" w:pos="827"/>
        </w:tabs>
        <w:spacing w:line="240" w:lineRule="auto"/>
        <w:ind w:right="40" w:firstLine="709"/>
        <w:rPr>
          <w:sz w:val="24"/>
        </w:rPr>
      </w:pPr>
      <w:r w:rsidRPr="00472E30">
        <w:rPr>
          <w:color w:val="000000"/>
          <w:sz w:val="24"/>
        </w:rPr>
        <w:t>- снижение  стоимости  тепловой  энергии  более  чем  в  два  раза,  обеспечив  минимальные  сроки  монтажа,  пусконаладочных  работ;</w:t>
      </w:r>
    </w:p>
    <w:p w:rsidR="00145995" w:rsidRPr="00472E30" w:rsidRDefault="00145995" w:rsidP="00145995">
      <w:pPr>
        <w:pStyle w:val="1b"/>
        <w:tabs>
          <w:tab w:val="left" w:pos="748"/>
        </w:tabs>
        <w:spacing w:line="240" w:lineRule="auto"/>
        <w:ind w:firstLine="580"/>
        <w:rPr>
          <w:sz w:val="24"/>
        </w:rPr>
      </w:pPr>
      <w:r w:rsidRPr="00472E30">
        <w:rPr>
          <w:color w:val="000000"/>
          <w:sz w:val="24"/>
        </w:rPr>
        <w:t xml:space="preserve">  - возможность  использования  существующей  сети  водоснабжения.</w:t>
      </w:r>
    </w:p>
    <w:p w:rsidR="00145995" w:rsidRPr="00472E30" w:rsidRDefault="00145995" w:rsidP="00145995">
      <w:pPr>
        <w:pStyle w:val="1b"/>
        <w:spacing w:line="240" w:lineRule="auto"/>
        <w:ind w:left="40" w:right="40" w:firstLine="540"/>
        <w:rPr>
          <w:sz w:val="24"/>
        </w:rPr>
      </w:pPr>
      <w:r w:rsidRPr="00472E30">
        <w:rPr>
          <w:color w:val="000000"/>
          <w:sz w:val="24"/>
        </w:rPr>
        <w:t>Кроме  того,  обеспечиваются  высокие  экологические  требования  к  вредным  выбросам  по  сравнению  с  существующими  котельными  и  эксплуатация  котельных  в  автономном  режиме  без  обслуживающего  персонала.</w:t>
      </w:r>
    </w:p>
    <w:p w:rsidR="00145995" w:rsidRPr="00472E30" w:rsidRDefault="00145995" w:rsidP="00145995">
      <w:pPr>
        <w:pStyle w:val="1b"/>
        <w:spacing w:line="240" w:lineRule="auto"/>
        <w:ind w:left="40" w:right="40" w:firstLine="540"/>
        <w:rPr>
          <w:sz w:val="24"/>
        </w:rPr>
      </w:pPr>
      <w:r w:rsidRPr="00472E30">
        <w:rPr>
          <w:color w:val="000000"/>
          <w:sz w:val="24"/>
        </w:rPr>
        <w:t>Одним  из  эффективных  методов  энергосбережения  является  применение  систем  децентрализованного  теплоснабжения.</w:t>
      </w:r>
    </w:p>
    <w:p w:rsidR="00145995" w:rsidRPr="00472E30" w:rsidRDefault="00145995" w:rsidP="00145995">
      <w:pPr>
        <w:pStyle w:val="1b"/>
        <w:spacing w:line="240" w:lineRule="auto"/>
        <w:ind w:left="40" w:right="40" w:firstLine="540"/>
        <w:rPr>
          <w:sz w:val="24"/>
        </w:rPr>
      </w:pPr>
      <w:r w:rsidRPr="00472E30">
        <w:rPr>
          <w:color w:val="000000"/>
          <w:sz w:val="24"/>
        </w:rPr>
        <w:t>Как  показывает  мировой  опыт,  децентрализация  систем  отопления  и  горячего  водоснабжения – это  единственный  экономически  обоснованный  способ  энергосбережения,  снижения  затрат  на  энергопотребление  и  воздействия  на  тарифную  политику  в  части  обеспечения  теплом  и  горячим  водоснабжением  населения  и  организаций.</w:t>
      </w:r>
    </w:p>
    <w:p w:rsidR="00145995" w:rsidRPr="00472E30" w:rsidRDefault="00145995" w:rsidP="00145995">
      <w:pPr>
        <w:pStyle w:val="1b"/>
        <w:spacing w:line="240" w:lineRule="auto"/>
        <w:ind w:left="40" w:right="40" w:firstLine="540"/>
        <w:rPr>
          <w:sz w:val="24"/>
        </w:rPr>
      </w:pPr>
      <w:r w:rsidRPr="00472E30">
        <w:rPr>
          <w:color w:val="000000"/>
          <w:sz w:val="24"/>
        </w:rPr>
        <w:t>Помимо  снижения  затрат  непосредственно  на  объектах  локального  теплоснабжения,  данный  способ  позволяет:</w:t>
      </w:r>
    </w:p>
    <w:p w:rsidR="00145995" w:rsidRPr="00472E30" w:rsidRDefault="00145995" w:rsidP="00145995">
      <w:pPr>
        <w:pStyle w:val="1b"/>
        <w:tabs>
          <w:tab w:val="left" w:pos="743"/>
        </w:tabs>
        <w:spacing w:line="240" w:lineRule="auto"/>
        <w:ind w:firstLine="709"/>
        <w:rPr>
          <w:sz w:val="24"/>
        </w:rPr>
      </w:pPr>
      <w:r w:rsidRPr="00472E30">
        <w:rPr>
          <w:color w:val="000000"/>
          <w:sz w:val="24"/>
        </w:rPr>
        <w:t>- изменить  и  улучшить  схему  обеспечения  теплом  от  существующих  котельных;</w:t>
      </w:r>
    </w:p>
    <w:p w:rsidR="00145995" w:rsidRPr="00472E30" w:rsidRDefault="00145995" w:rsidP="00145995">
      <w:pPr>
        <w:pStyle w:val="1b"/>
        <w:tabs>
          <w:tab w:val="left" w:pos="748"/>
        </w:tabs>
        <w:spacing w:line="240" w:lineRule="auto"/>
        <w:ind w:firstLine="709"/>
        <w:rPr>
          <w:sz w:val="24"/>
        </w:rPr>
      </w:pPr>
      <w:r w:rsidRPr="00472E30">
        <w:rPr>
          <w:color w:val="000000"/>
          <w:sz w:val="24"/>
        </w:rPr>
        <w:t>- вывести  из  эксплуатации котельные, отработавшие  свой  ресурс;</w:t>
      </w:r>
    </w:p>
    <w:p w:rsidR="00145995" w:rsidRPr="00472E30" w:rsidRDefault="00145995" w:rsidP="00145995">
      <w:pPr>
        <w:pStyle w:val="1b"/>
        <w:tabs>
          <w:tab w:val="left" w:pos="724"/>
        </w:tabs>
        <w:spacing w:line="240" w:lineRule="auto"/>
        <w:ind w:firstLine="709"/>
        <w:rPr>
          <w:color w:val="000000"/>
          <w:sz w:val="24"/>
        </w:rPr>
      </w:pPr>
      <w:r w:rsidRPr="00472E30">
        <w:rPr>
          <w:color w:val="000000"/>
          <w:sz w:val="24"/>
        </w:rPr>
        <w:t>- снизить  себестоимость  вырабатываемой  тепловой  энергии  в  Комсомольском  районе.</w:t>
      </w:r>
    </w:p>
    <w:p w:rsidR="00145995" w:rsidRPr="00472E30" w:rsidRDefault="00145995" w:rsidP="00145995">
      <w:pPr>
        <w:pStyle w:val="1b"/>
        <w:spacing w:line="240" w:lineRule="auto"/>
        <w:ind w:left="40" w:right="220" w:firstLine="560"/>
        <w:rPr>
          <w:sz w:val="24"/>
        </w:rPr>
      </w:pPr>
      <w:r w:rsidRPr="00472E30">
        <w:rPr>
          <w:rStyle w:val="0pt"/>
          <w:rFonts w:ascii="Times New Roman" w:hAnsi="Times New Roman" w:cs="Times New Roman"/>
          <w:sz w:val="24"/>
        </w:rPr>
        <w:t>Таким  образом,  одним  из  важнейших  направлений  обеспечения  экономии  газа  является  широкое  внедрение  децентрализованных  систем  теплоснабжения  на  газе,  несмотря  на  увеличение  количества  потребителей,  что  позволит:</w:t>
      </w:r>
    </w:p>
    <w:p w:rsidR="00145995" w:rsidRPr="00472E30" w:rsidRDefault="00145995" w:rsidP="00145995">
      <w:pPr>
        <w:pStyle w:val="1b"/>
        <w:tabs>
          <w:tab w:val="left" w:pos="763"/>
        </w:tabs>
        <w:spacing w:line="240" w:lineRule="auto"/>
        <w:ind w:firstLine="709"/>
        <w:rPr>
          <w:sz w:val="24"/>
        </w:rPr>
      </w:pPr>
      <w:r w:rsidRPr="00472E30">
        <w:rPr>
          <w:rStyle w:val="0pt"/>
          <w:rFonts w:ascii="Times New Roman" w:hAnsi="Times New Roman" w:cs="Times New Roman"/>
          <w:sz w:val="24"/>
        </w:rPr>
        <w:t>- обеспечить  население  тепловой  энергией  по  доступным  тарифам.</w:t>
      </w:r>
    </w:p>
    <w:p w:rsidR="00145995" w:rsidRPr="00472E30" w:rsidRDefault="00145995" w:rsidP="00145995">
      <w:pPr>
        <w:pStyle w:val="1b"/>
        <w:tabs>
          <w:tab w:val="left" w:pos="768"/>
        </w:tabs>
        <w:spacing w:line="240" w:lineRule="auto"/>
        <w:ind w:firstLine="709"/>
        <w:rPr>
          <w:rStyle w:val="0pt"/>
          <w:rFonts w:ascii="Times New Roman" w:hAnsi="Times New Roman" w:cs="Times New Roman"/>
          <w:sz w:val="24"/>
        </w:rPr>
      </w:pPr>
      <w:r w:rsidRPr="00472E30">
        <w:rPr>
          <w:rStyle w:val="0pt"/>
          <w:rFonts w:ascii="Times New Roman" w:hAnsi="Times New Roman" w:cs="Times New Roman"/>
          <w:sz w:val="24"/>
        </w:rPr>
        <w:t>- обеспечить  реализацию  газа  как  эквивалента  тепловой  энергии;</w:t>
      </w:r>
    </w:p>
    <w:p w:rsidR="00145995" w:rsidRPr="00472E30" w:rsidRDefault="00145995" w:rsidP="00145995">
      <w:pPr>
        <w:pStyle w:val="1b"/>
        <w:tabs>
          <w:tab w:val="left" w:pos="878"/>
        </w:tabs>
        <w:spacing w:line="240" w:lineRule="auto"/>
        <w:rPr>
          <w:sz w:val="24"/>
        </w:rPr>
      </w:pPr>
      <w:r w:rsidRPr="00472E30">
        <w:rPr>
          <w:sz w:val="24"/>
        </w:rPr>
        <w:t xml:space="preserve">         </w:t>
      </w:r>
      <w:r w:rsidRPr="00472E30">
        <w:rPr>
          <w:rStyle w:val="0pt"/>
          <w:rFonts w:ascii="Times New Roman" w:hAnsi="Times New Roman" w:cs="Times New Roman"/>
          <w:sz w:val="24"/>
        </w:rPr>
        <w:t>- вывести  теплоснабжение  Комсомольского  района  на  качественно  новый  уровень.</w:t>
      </w:r>
      <w:r w:rsidRPr="00472E30">
        <w:rPr>
          <w:sz w:val="24"/>
        </w:rPr>
        <w:t xml:space="preserve"> </w:t>
      </w:r>
    </w:p>
    <w:p w:rsidR="00145995" w:rsidRPr="00472E30" w:rsidRDefault="00145995" w:rsidP="00145995">
      <w:pPr>
        <w:ind w:firstLine="567"/>
        <w:jc w:val="both"/>
        <w:rPr>
          <w:shd w:val="clear" w:color="auto" w:fill="FFFFFF"/>
        </w:rPr>
      </w:pPr>
      <w:r w:rsidRPr="00FE5F89">
        <w:t>Благодаря реализации на территории района долгосрочной целевой программы "Развития газоснабжения и газификации Ивановской области на период 2012-2015 годы" уровень газификации жилого фонда к концу</w:t>
      </w:r>
      <w:r w:rsidRPr="00C376C7">
        <w:t xml:space="preserve"> 2015 года в целом по району составил - 58,5%, а в городе  - 75,3%.</w:t>
      </w:r>
    </w:p>
    <w:p w:rsidR="00145995" w:rsidRPr="00472E30" w:rsidRDefault="00145995" w:rsidP="00145995">
      <w:pPr>
        <w:pStyle w:val="a4"/>
        <w:ind w:firstLine="567"/>
        <w:jc w:val="both"/>
        <w:rPr>
          <w:rFonts w:ascii="Times New Roman" w:hAnsi="Times New Roman"/>
          <w:sz w:val="24"/>
          <w:szCs w:val="24"/>
        </w:rPr>
      </w:pPr>
      <w:r w:rsidRPr="00472E30">
        <w:rPr>
          <w:rFonts w:ascii="Times New Roman" w:hAnsi="Times New Roman"/>
          <w:sz w:val="24"/>
          <w:szCs w:val="24"/>
        </w:rPr>
        <w:t xml:space="preserve">За прошедшие годы были построены следующие объекты газификации: </w:t>
      </w:r>
    </w:p>
    <w:p w:rsidR="00145995" w:rsidRPr="00472E30" w:rsidRDefault="00145995" w:rsidP="00145995">
      <w:pPr>
        <w:pStyle w:val="a4"/>
        <w:ind w:firstLine="567"/>
        <w:jc w:val="both"/>
        <w:rPr>
          <w:rFonts w:ascii="Times New Roman" w:hAnsi="Times New Roman"/>
          <w:sz w:val="24"/>
          <w:szCs w:val="24"/>
        </w:rPr>
      </w:pPr>
      <w:r w:rsidRPr="00472E30">
        <w:rPr>
          <w:rFonts w:ascii="Times New Roman" w:hAnsi="Times New Roman"/>
          <w:sz w:val="24"/>
          <w:szCs w:val="24"/>
        </w:rPr>
        <w:t xml:space="preserve">В 2014 году природный газ получили жители кооперативов "Луч" г. Комсомольск (128 домов), "Бутово" (58 домов) и "Июль" (46 домов) Писцовского сельского поселения,  с. Новоселки (12 домов) и д Иваньково (82 домов и 48 квартир) Новоусадебского сельского поселения, введены в эксплуатацию три газовые модульные котельные - это ФАП д. Бутово, школа и клуб д. Иваньково. </w:t>
      </w:r>
    </w:p>
    <w:p w:rsidR="00145995" w:rsidRDefault="00145995" w:rsidP="00145995">
      <w:pPr>
        <w:pStyle w:val="a4"/>
        <w:ind w:firstLine="567"/>
        <w:jc w:val="both"/>
        <w:rPr>
          <w:rFonts w:ascii="Times New Roman" w:hAnsi="Times New Roman"/>
          <w:sz w:val="24"/>
          <w:szCs w:val="24"/>
        </w:rPr>
      </w:pPr>
      <w:r w:rsidRPr="00472E30">
        <w:rPr>
          <w:rFonts w:ascii="Times New Roman" w:hAnsi="Times New Roman"/>
          <w:sz w:val="24"/>
          <w:szCs w:val="24"/>
        </w:rPr>
        <w:t xml:space="preserve">В 2015 году газифицирован кооператив "Гефест" д. Путилова Гора  (25 домовладений).  Построен магистральный газопровод среднего давления к микрорайону "Коммунар" г. Комсомольск. Данное мероприятия направлено на ликвидацию </w:t>
      </w:r>
      <w:r w:rsidRPr="00472E30">
        <w:rPr>
          <w:rFonts w:ascii="Times New Roman" w:hAnsi="Times New Roman"/>
          <w:sz w:val="24"/>
          <w:szCs w:val="24"/>
        </w:rPr>
        <w:lastRenderedPageBreak/>
        <w:t xml:space="preserve">нерентабельной, выработавшей свой срок угольной котельной, износ тепловых сетей. которой составляет 90%. </w:t>
      </w:r>
    </w:p>
    <w:p w:rsidR="00145995" w:rsidRPr="00472E30" w:rsidRDefault="00145995" w:rsidP="00145995">
      <w:pPr>
        <w:pStyle w:val="a4"/>
        <w:ind w:firstLine="567"/>
        <w:jc w:val="both"/>
        <w:rPr>
          <w:rFonts w:ascii="Times New Roman" w:hAnsi="Times New Roman"/>
          <w:sz w:val="24"/>
          <w:szCs w:val="24"/>
        </w:rPr>
      </w:pPr>
      <w:r>
        <w:rPr>
          <w:rFonts w:ascii="Times New Roman" w:hAnsi="Times New Roman"/>
          <w:sz w:val="24"/>
          <w:szCs w:val="24"/>
        </w:rPr>
        <w:t xml:space="preserve">В 2016 году </w:t>
      </w:r>
      <w:r w:rsidRPr="00472E30">
        <w:rPr>
          <w:rFonts w:ascii="Times New Roman" w:hAnsi="Times New Roman"/>
          <w:sz w:val="24"/>
          <w:szCs w:val="24"/>
        </w:rPr>
        <w:t xml:space="preserve">завершены работы по строительству газопровода и монтажу внутридомового газового оборудования 9 домовладений кооператива "Надежда" д. Никулино Писцовского сельского поселения. </w:t>
      </w:r>
    </w:p>
    <w:p w:rsidR="00145995" w:rsidRPr="00472E30" w:rsidRDefault="00145995" w:rsidP="00145995">
      <w:pPr>
        <w:pStyle w:val="a4"/>
        <w:jc w:val="both"/>
        <w:rPr>
          <w:rFonts w:ascii="Times New Roman" w:hAnsi="Times New Roman"/>
          <w:sz w:val="24"/>
          <w:szCs w:val="24"/>
          <w:shd w:val="clear" w:color="auto" w:fill="FFFFFF"/>
        </w:rPr>
      </w:pPr>
      <w:r w:rsidRPr="00472E30">
        <w:rPr>
          <w:rFonts w:ascii="Times New Roman" w:hAnsi="Times New Roman"/>
          <w:sz w:val="24"/>
          <w:szCs w:val="24"/>
        </w:rPr>
        <w:t xml:space="preserve">        В</w:t>
      </w:r>
      <w:r w:rsidRPr="00472E30">
        <w:rPr>
          <w:rFonts w:ascii="Times New Roman" w:hAnsi="Times New Roman"/>
          <w:sz w:val="24"/>
          <w:szCs w:val="24"/>
          <w:shd w:val="clear" w:color="auto" w:fill="FFFFFF"/>
        </w:rPr>
        <w:t xml:space="preserve"> 201</w:t>
      </w:r>
      <w:r>
        <w:rPr>
          <w:rFonts w:ascii="Times New Roman" w:hAnsi="Times New Roman"/>
          <w:sz w:val="24"/>
          <w:szCs w:val="24"/>
          <w:shd w:val="clear" w:color="auto" w:fill="FFFFFF"/>
        </w:rPr>
        <w:t>8</w:t>
      </w:r>
      <w:r w:rsidRPr="00472E30">
        <w:rPr>
          <w:rFonts w:ascii="Times New Roman" w:hAnsi="Times New Roman"/>
          <w:sz w:val="24"/>
          <w:szCs w:val="24"/>
          <w:shd w:val="clear" w:color="auto" w:fill="FFFFFF"/>
        </w:rPr>
        <w:t xml:space="preserve"> году завершен</w:t>
      </w:r>
      <w:r>
        <w:rPr>
          <w:rFonts w:ascii="Times New Roman" w:hAnsi="Times New Roman"/>
          <w:sz w:val="24"/>
          <w:szCs w:val="24"/>
          <w:shd w:val="clear" w:color="auto" w:fill="FFFFFF"/>
        </w:rPr>
        <w:t>а</w:t>
      </w:r>
      <w:r w:rsidRPr="00472E30">
        <w:rPr>
          <w:rFonts w:ascii="Times New Roman" w:hAnsi="Times New Roman"/>
          <w:sz w:val="24"/>
          <w:szCs w:val="24"/>
          <w:shd w:val="clear" w:color="auto" w:fill="FFFFFF"/>
        </w:rPr>
        <w:t xml:space="preserve"> разработк</w:t>
      </w:r>
      <w:r>
        <w:rPr>
          <w:rFonts w:ascii="Times New Roman" w:hAnsi="Times New Roman"/>
          <w:sz w:val="24"/>
          <w:szCs w:val="24"/>
          <w:shd w:val="clear" w:color="auto" w:fill="FFFFFF"/>
        </w:rPr>
        <w:t>а</w:t>
      </w:r>
      <w:r w:rsidRPr="00472E30">
        <w:rPr>
          <w:rFonts w:ascii="Times New Roman" w:hAnsi="Times New Roman"/>
          <w:sz w:val="24"/>
          <w:szCs w:val="24"/>
          <w:shd w:val="clear" w:color="auto" w:fill="FFFFFF"/>
        </w:rPr>
        <w:t xml:space="preserve"> проектной сметной документ</w:t>
      </w:r>
      <w:r>
        <w:rPr>
          <w:rFonts w:ascii="Times New Roman" w:hAnsi="Times New Roman"/>
          <w:sz w:val="24"/>
          <w:szCs w:val="24"/>
          <w:shd w:val="clear" w:color="auto" w:fill="FFFFFF"/>
        </w:rPr>
        <w:t xml:space="preserve">ации для газификации с. Октябрьский.. </w:t>
      </w:r>
    </w:p>
    <w:p w:rsidR="00145995" w:rsidRDefault="00145995" w:rsidP="00145995">
      <w:pPr>
        <w:pStyle w:val="a4"/>
        <w:ind w:firstLine="567"/>
        <w:jc w:val="both"/>
        <w:rPr>
          <w:rFonts w:ascii="Times New Roman" w:hAnsi="Times New Roman"/>
          <w:sz w:val="24"/>
          <w:szCs w:val="24"/>
        </w:rPr>
      </w:pPr>
      <w:r>
        <w:rPr>
          <w:rFonts w:ascii="Times New Roman" w:hAnsi="Times New Roman"/>
          <w:sz w:val="24"/>
          <w:szCs w:val="24"/>
        </w:rPr>
        <w:t>В 2018 году газифицированы</w:t>
      </w:r>
      <w:r w:rsidRPr="00472E30">
        <w:rPr>
          <w:rFonts w:ascii="Times New Roman" w:hAnsi="Times New Roman"/>
          <w:sz w:val="24"/>
          <w:szCs w:val="24"/>
        </w:rPr>
        <w:t xml:space="preserve"> газовы</w:t>
      </w:r>
      <w:r>
        <w:rPr>
          <w:rFonts w:ascii="Times New Roman" w:hAnsi="Times New Roman"/>
          <w:sz w:val="24"/>
          <w:szCs w:val="24"/>
        </w:rPr>
        <w:t>е</w:t>
      </w:r>
      <w:r w:rsidRPr="00472E30">
        <w:rPr>
          <w:rFonts w:ascii="Times New Roman" w:hAnsi="Times New Roman"/>
          <w:sz w:val="24"/>
          <w:szCs w:val="24"/>
        </w:rPr>
        <w:t xml:space="preserve"> кооператив</w:t>
      </w:r>
      <w:r>
        <w:rPr>
          <w:rFonts w:ascii="Times New Roman" w:hAnsi="Times New Roman"/>
          <w:sz w:val="24"/>
          <w:szCs w:val="24"/>
        </w:rPr>
        <w:t>ы</w:t>
      </w:r>
      <w:r w:rsidRPr="00472E30">
        <w:rPr>
          <w:rFonts w:ascii="Times New Roman" w:hAnsi="Times New Roman"/>
          <w:sz w:val="24"/>
          <w:szCs w:val="24"/>
        </w:rPr>
        <w:t xml:space="preserve"> ("Хуторок" д. Юрьево (35 домов), "Кировский" ул. Кирова г. Комсомольск (9 домов). </w:t>
      </w:r>
    </w:p>
    <w:p w:rsidR="00145995" w:rsidRPr="00B830F6" w:rsidRDefault="00145995" w:rsidP="00145995">
      <w:pPr>
        <w:pStyle w:val="a4"/>
        <w:ind w:firstLine="567"/>
        <w:jc w:val="both"/>
        <w:rPr>
          <w:rFonts w:ascii="Times New Roman" w:hAnsi="Times New Roman"/>
          <w:sz w:val="24"/>
          <w:szCs w:val="24"/>
        </w:rPr>
      </w:pPr>
      <w:r w:rsidRPr="00B830F6">
        <w:rPr>
          <w:rFonts w:ascii="Times New Roman" w:hAnsi="Times New Roman"/>
          <w:sz w:val="24"/>
          <w:szCs w:val="24"/>
        </w:rPr>
        <w:t>В 2019 году построены 41,2 км сетей г</w:t>
      </w:r>
      <w:r w:rsidRPr="00B830F6">
        <w:rPr>
          <w:rFonts w:ascii="Times New Roman" w:hAnsi="Times New Roman"/>
          <w:color w:val="000000"/>
          <w:sz w:val="24"/>
          <w:szCs w:val="24"/>
        </w:rPr>
        <w:t>азораспределения для газификации</w:t>
      </w:r>
      <w:r>
        <w:rPr>
          <w:rFonts w:ascii="Times New Roman" w:hAnsi="Times New Roman"/>
          <w:color w:val="000000"/>
          <w:sz w:val="24"/>
          <w:szCs w:val="24"/>
        </w:rPr>
        <w:t xml:space="preserve"> 177</w:t>
      </w:r>
      <w:r w:rsidRPr="00B830F6">
        <w:rPr>
          <w:rFonts w:ascii="Times New Roman" w:hAnsi="Times New Roman"/>
          <w:color w:val="000000"/>
          <w:sz w:val="24"/>
          <w:szCs w:val="24"/>
        </w:rPr>
        <w:t xml:space="preserve"> жилых домов</w:t>
      </w:r>
      <w:r>
        <w:rPr>
          <w:rFonts w:ascii="Times New Roman" w:hAnsi="Times New Roman"/>
          <w:color w:val="000000"/>
          <w:sz w:val="24"/>
          <w:szCs w:val="24"/>
        </w:rPr>
        <w:t xml:space="preserve">, в том числе </w:t>
      </w:r>
      <w:r w:rsidRPr="00B830F6">
        <w:rPr>
          <w:rFonts w:ascii="Times New Roman" w:hAnsi="Times New Roman"/>
          <w:color w:val="000000"/>
          <w:sz w:val="24"/>
          <w:szCs w:val="24"/>
        </w:rPr>
        <w:t xml:space="preserve">в д. Данилово </w:t>
      </w:r>
      <w:r w:rsidRPr="00B830F6">
        <w:rPr>
          <w:rFonts w:ascii="Times New Roman" w:hAnsi="Times New Roman"/>
          <w:sz w:val="24"/>
          <w:szCs w:val="24"/>
        </w:rPr>
        <w:t xml:space="preserve">(20 домов), с. Афанасьево (32 дома), д. Чудь, с. Дмитриевское, с. Сорохта (44 дома), д. Шатры, д. Анисимцево, д. Степашево, д. </w:t>
      </w:r>
      <w:r>
        <w:rPr>
          <w:rFonts w:ascii="Times New Roman" w:hAnsi="Times New Roman"/>
          <w:sz w:val="24"/>
          <w:szCs w:val="24"/>
        </w:rPr>
        <w:t>Подболотье (61 дом), кооператив</w:t>
      </w:r>
      <w:r w:rsidRPr="00B830F6">
        <w:rPr>
          <w:rFonts w:ascii="Times New Roman" w:hAnsi="Times New Roman"/>
          <w:sz w:val="24"/>
          <w:szCs w:val="24"/>
        </w:rPr>
        <w:t xml:space="preserve"> "Заозерье" в микрорайоне «Заозеро» г. Комсомольск (20 домов)</w:t>
      </w:r>
      <w:r>
        <w:rPr>
          <w:rFonts w:ascii="Times New Roman" w:hAnsi="Times New Roman"/>
          <w:sz w:val="24"/>
          <w:szCs w:val="24"/>
        </w:rPr>
        <w:t>.</w:t>
      </w:r>
      <w:r>
        <w:rPr>
          <w:rFonts w:ascii="Times New Roman" w:hAnsi="Times New Roman"/>
          <w:sz w:val="24"/>
          <w:szCs w:val="24"/>
          <w:shd w:val="clear" w:color="auto" w:fill="FFFFFF"/>
        </w:rPr>
        <w:t xml:space="preserve"> Началась газификация села Октябрьский.</w:t>
      </w:r>
    </w:p>
    <w:p w:rsidR="00145995" w:rsidRDefault="00145995" w:rsidP="00145995">
      <w:pPr>
        <w:pStyle w:val="a4"/>
        <w:ind w:firstLine="567"/>
        <w:jc w:val="both"/>
        <w:rPr>
          <w:rFonts w:ascii="Times New Roman" w:hAnsi="Times New Roman"/>
          <w:sz w:val="24"/>
          <w:szCs w:val="24"/>
        </w:rPr>
      </w:pPr>
      <w:r>
        <w:rPr>
          <w:rFonts w:ascii="Times New Roman" w:hAnsi="Times New Roman"/>
          <w:sz w:val="24"/>
          <w:szCs w:val="24"/>
        </w:rPr>
        <w:t>В 2020 году построены 19,3 км сети газораспределения, газифицированы жилые дома и квартиры в с. Октябрьский (162 домов и квартир), кооперативы в д. Тимоново (14 домов) и д. Кожевниково (12 домов)</w:t>
      </w:r>
    </w:p>
    <w:p w:rsidR="00145995" w:rsidRPr="009D25A1" w:rsidRDefault="00145995" w:rsidP="00145995">
      <w:pPr>
        <w:pStyle w:val="a4"/>
        <w:ind w:firstLine="567"/>
        <w:jc w:val="both"/>
        <w:rPr>
          <w:rFonts w:ascii="Times New Roman" w:hAnsi="Times New Roman"/>
          <w:sz w:val="24"/>
          <w:szCs w:val="24"/>
        </w:rPr>
      </w:pPr>
      <w:r>
        <w:rPr>
          <w:rFonts w:ascii="Times New Roman" w:hAnsi="Times New Roman"/>
          <w:sz w:val="24"/>
          <w:szCs w:val="24"/>
        </w:rPr>
        <w:t xml:space="preserve">В 2021 году начато </w:t>
      </w:r>
      <w:r w:rsidRPr="00D77908">
        <w:rPr>
          <w:rFonts w:ascii="Times New Roman" w:hAnsi="Times New Roman"/>
          <w:sz w:val="24"/>
          <w:szCs w:val="24"/>
        </w:rPr>
        <w:t>строительство объекта: "Перевод на природный газ котельной ООО</w:t>
      </w:r>
      <w:r>
        <w:rPr>
          <w:rFonts w:ascii="Times New Roman" w:hAnsi="Times New Roman"/>
          <w:sz w:val="24"/>
          <w:szCs w:val="24"/>
        </w:rPr>
        <w:t xml:space="preserve"> </w:t>
      </w:r>
      <w:r w:rsidRPr="00D77908">
        <w:rPr>
          <w:rFonts w:ascii="Times New Roman" w:hAnsi="Times New Roman"/>
          <w:sz w:val="24"/>
          <w:szCs w:val="24"/>
        </w:rPr>
        <w:t>"Октябрь" в с. Октябрьский Комсомольского района Ивановской области"</w:t>
      </w:r>
      <w:r>
        <w:rPr>
          <w:rFonts w:ascii="Times New Roman" w:hAnsi="Times New Roman"/>
          <w:sz w:val="24"/>
          <w:szCs w:val="24"/>
        </w:rPr>
        <w:t xml:space="preserve"> с окончанием работ в 2022 году.</w:t>
      </w:r>
    </w:p>
    <w:p w:rsidR="00145995" w:rsidRDefault="00145995" w:rsidP="00145995">
      <w:pPr>
        <w:pStyle w:val="a4"/>
        <w:ind w:firstLine="567"/>
        <w:jc w:val="both"/>
        <w:rPr>
          <w:rFonts w:ascii="Times New Roman" w:hAnsi="Times New Roman"/>
          <w:sz w:val="24"/>
          <w:szCs w:val="24"/>
        </w:rPr>
      </w:pPr>
      <w:r>
        <w:rPr>
          <w:rFonts w:ascii="Times New Roman" w:hAnsi="Times New Roman"/>
          <w:sz w:val="24"/>
          <w:szCs w:val="24"/>
        </w:rPr>
        <w:t xml:space="preserve"> </w:t>
      </w:r>
      <w:r w:rsidRPr="00472E30">
        <w:rPr>
          <w:rFonts w:ascii="Times New Roman" w:hAnsi="Times New Roman"/>
          <w:sz w:val="24"/>
          <w:szCs w:val="24"/>
        </w:rPr>
        <w:t xml:space="preserve"> </w:t>
      </w:r>
    </w:p>
    <w:p w:rsidR="00145995" w:rsidRDefault="00145995" w:rsidP="00145995">
      <w:pPr>
        <w:pStyle w:val="a4"/>
        <w:ind w:firstLine="567"/>
        <w:jc w:val="both"/>
        <w:rPr>
          <w:rFonts w:ascii="Times New Roman" w:hAnsi="Times New Roman"/>
          <w:sz w:val="24"/>
          <w:szCs w:val="24"/>
        </w:rPr>
      </w:pPr>
    </w:p>
    <w:p w:rsidR="00145995" w:rsidRDefault="00145995" w:rsidP="00145995">
      <w:pPr>
        <w:pStyle w:val="a4"/>
        <w:ind w:firstLine="567"/>
        <w:jc w:val="both"/>
        <w:rPr>
          <w:rFonts w:ascii="Times New Roman" w:hAnsi="Times New Roman"/>
          <w:sz w:val="24"/>
          <w:szCs w:val="24"/>
        </w:rPr>
      </w:pPr>
    </w:p>
    <w:p w:rsidR="00145995" w:rsidRPr="00472E30" w:rsidRDefault="00145995" w:rsidP="00145995">
      <w:pPr>
        <w:pStyle w:val="a4"/>
        <w:ind w:firstLine="567"/>
        <w:jc w:val="both"/>
        <w:rPr>
          <w:rFonts w:ascii="Times New Roman" w:hAnsi="Times New Roman"/>
          <w:sz w:val="24"/>
          <w:szCs w:val="24"/>
        </w:rPr>
      </w:pPr>
    </w:p>
    <w:p w:rsidR="00145995" w:rsidRPr="00472E30" w:rsidRDefault="00145995" w:rsidP="00145995">
      <w:pPr>
        <w:widowControl w:val="0"/>
        <w:autoSpaceDE w:val="0"/>
        <w:autoSpaceDN w:val="0"/>
        <w:adjustRightInd w:val="0"/>
        <w:jc w:val="right"/>
      </w:pPr>
      <w:r w:rsidRPr="00472E30">
        <w:t>Таблица 1.</w:t>
      </w:r>
    </w:p>
    <w:p w:rsidR="00145995" w:rsidRPr="00472E30" w:rsidRDefault="00145995" w:rsidP="00145995">
      <w:pPr>
        <w:widowControl w:val="0"/>
        <w:autoSpaceDE w:val="0"/>
        <w:autoSpaceDN w:val="0"/>
        <w:adjustRightInd w:val="0"/>
        <w:jc w:val="center"/>
        <w:outlineLvl w:val="3"/>
      </w:pPr>
    </w:p>
    <w:p w:rsidR="00145995" w:rsidRPr="00472E30" w:rsidRDefault="00145995" w:rsidP="00145995">
      <w:pPr>
        <w:widowControl w:val="0"/>
        <w:autoSpaceDE w:val="0"/>
        <w:autoSpaceDN w:val="0"/>
        <w:adjustRightInd w:val="0"/>
        <w:jc w:val="center"/>
        <w:outlineLvl w:val="3"/>
      </w:pPr>
      <w:r w:rsidRPr="00472E30">
        <w:t>Показатели, характеризующие текущую ситуацию в сфере газификации Комсомольского муниципального района Ивановской области</w:t>
      </w:r>
    </w:p>
    <w:p w:rsidR="00145995" w:rsidRPr="00472E30" w:rsidRDefault="00145995" w:rsidP="00145995">
      <w:pPr>
        <w:widowControl w:val="0"/>
        <w:autoSpaceDE w:val="0"/>
        <w:autoSpaceDN w:val="0"/>
        <w:adjustRightInd w:val="0"/>
        <w:jc w:val="right"/>
      </w:pPr>
    </w:p>
    <w:tbl>
      <w:tblPr>
        <w:tblW w:w="10032"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27"/>
        <w:gridCol w:w="4390"/>
        <w:gridCol w:w="1003"/>
        <w:gridCol w:w="1003"/>
        <w:gridCol w:w="1003"/>
        <w:gridCol w:w="1003"/>
        <w:gridCol w:w="1003"/>
      </w:tblGrid>
      <w:tr w:rsidR="00145995" w:rsidRPr="00472E30" w:rsidTr="00673146">
        <w:trPr>
          <w:trHeight w:val="848"/>
          <w:tblCellSpacing w:w="5" w:type="nil"/>
        </w:trPr>
        <w:tc>
          <w:tcPr>
            <w:tcW w:w="627" w:type="dxa"/>
          </w:tcPr>
          <w:p w:rsidR="00145995" w:rsidRPr="00472E30" w:rsidRDefault="00145995" w:rsidP="00673146">
            <w:pPr>
              <w:widowControl w:val="0"/>
              <w:autoSpaceDE w:val="0"/>
              <w:autoSpaceDN w:val="0"/>
              <w:adjustRightInd w:val="0"/>
              <w:jc w:val="center"/>
              <w:rPr>
                <w:b/>
              </w:rPr>
            </w:pPr>
            <w:r w:rsidRPr="00472E30">
              <w:rPr>
                <w:b/>
              </w:rPr>
              <w:t>N</w:t>
            </w:r>
          </w:p>
        </w:tc>
        <w:tc>
          <w:tcPr>
            <w:tcW w:w="4390" w:type="dxa"/>
          </w:tcPr>
          <w:p w:rsidR="00145995" w:rsidRPr="00472E30" w:rsidRDefault="00145995" w:rsidP="00673146">
            <w:pPr>
              <w:widowControl w:val="0"/>
              <w:autoSpaceDE w:val="0"/>
              <w:autoSpaceDN w:val="0"/>
              <w:adjustRightInd w:val="0"/>
              <w:jc w:val="center"/>
              <w:rPr>
                <w:b/>
              </w:rPr>
            </w:pPr>
            <w:r w:rsidRPr="00472E30">
              <w:rPr>
                <w:b/>
              </w:rPr>
              <w:t>Наименование показателя</w:t>
            </w:r>
          </w:p>
        </w:tc>
        <w:tc>
          <w:tcPr>
            <w:tcW w:w="1003" w:type="dxa"/>
          </w:tcPr>
          <w:p w:rsidR="00145995" w:rsidRPr="00472E30" w:rsidRDefault="00145995" w:rsidP="00673146">
            <w:pPr>
              <w:widowControl w:val="0"/>
              <w:autoSpaceDE w:val="0"/>
              <w:autoSpaceDN w:val="0"/>
              <w:adjustRightInd w:val="0"/>
              <w:jc w:val="center"/>
              <w:rPr>
                <w:b/>
              </w:rPr>
            </w:pPr>
            <w:r w:rsidRPr="00472E30">
              <w:rPr>
                <w:b/>
              </w:rPr>
              <w:t>Ед.</w:t>
            </w:r>
          </w:p>
          <w:p w:rsidR="00145995" w:rsidRPr="00472E30" w:rsidRDefault="00145995" w:rsidP="00673146">
            <w:pPr>
              <w:widowControl w:val="0"/>
              <w:autoSpaceDE w:val="0"/>
              <w:autoSpaceDN w:val="0"/>
              <w:adjustRightInd w:val="0"/>
              <w:jc w:val="center"/>
              <w:rPr>
                <w:b/>
              </w:rPr>
            </w:pPr>
            <w:r w:rsidRPr="00472E30">
              <w:rPr>
                <w:b/>
              </w:rPr>
              <w:t>изм.</w:t>
            </w:r>
          </w:p>
        </w:tc>
        <w:tc>
          <w:tcPr>
            <w:tcW w:w="1003" w:type="dxa"/>
          </w:tcPr>
          <w:p w:rsidR="00145995" w:rsidRPr="00472E30" w:rsidRDefault="00145995" w:rsidP="00673146">
            <w:pPr>
              <w:widowControl w:val="0"/>
              <w:autoSpaceDE w:val="0"/>
              <w:autoSpaceDN w:val="0"/>
              <w:adjustRightInd w:val="0"/>
              <w:jc w:val="center"/>
              <w:rPr>
                <w:b/>
              </w:rPr>
            </w:pPr>
            <w:r>
              <w:rPr>
                <w:b/>
              </w:rPr>
              <w:t>2017</w:t>
            </w:r>
          </w:p>
        </w:tc>
        <w:tc>
          <w:tcPr>
            <w:tcW w:w="1003" w:type="dxa"/>
          </w:tcPr>
          <w:p w:rsidR="00145995" w:rsidRPr="00472E30" w:rsidRDefault="00145995" w:rsidP="00673146">
            <w:pPr>
              <w:widowControl w:val="0"/>
              <w:autoSpaceDE w:val="0"/>
              <w:autoSpaceDN w:val="0"/>
              <w:adjustRightInd w:val="0"/>
              <w:jc w:val="center"/>
              <w:rPr>
                <w:b/>
              </w:rPr>
            </w:pPr>
            <w:r>
              <w:rPr>
                <w:b/>
              </w:rPr>
              <w:t>2018</w:t>
            </w:r>
          </w:p>
        </w:tc>
        <w:tc>
          <w:tcPr>
            <w:tcW w:w="1003" w:type="dxa"/>
          </w:tcPr>
          <w:p w:rsidR="00145995" w:rsidRPr="00472E30" w:rsidRDefault="00145995" w:rsidP="00673146">
            <w:pPr>
              <w:widowControl w:val="0"/>
              <w:autoSpaceDE w:val="0"/>
              <w:autoSpaceDN w:val="0"/>
              <w:adjustRightInd w:val="0"/>
              <w:jc w:val="center"/>
              <w:rPr>
                <w:b/>
              </w:rPr>
            </w:pPr>
            <w:r>
              <w:rPr>
                <w:b/>
              </w:rPr>
              <w:t>2019</w:t>
            </w:r>
          </w:p>
        </w:tc>
        <w:tc>
          <w:tcPr>
            <w:tcW w:w="1003" w:type="dxa"/>
          </w:tcPr>
          <w:p w:rsidR="00145995" w:rsidRPr="00472E30" w:rsidRDefault="00145995" w:rsidP="00673146">
            <w:pPr>
              <w:widowControl w:val="0"/>
              <w:autoSpaceDE w:val="0"/>
              <w:autoSpaceDN w:val="0"/>
              <w:adjustRightInd w:val="0"/>
              <w:jc w:val="center"/>
              <w:rPr>
                <w:b/>
              </w:rPr>
            </w:pPr>
            <w:r>
              <w:rPr>
                <w:b/>
              </w:rPr>
              <w:t>2020</w:t>
            </w:r>
          </w:p>
        </w:tc>
      </w:tr>
      <w:tr w:rsidR="00145995" w:rsidRPr="00472E30" w:rsidTr="00673146">
        <w:trPr>
          <w:trHeight w:val="574"/>
          <w:tblCellSpacing w:w="5" w:type="nil"/>
        </w:trPr>
        <w:tc>
          <w:tcPr>
            <w:tcW w:w="627" w:type="dxa"/>
          </w:tcPr>
          <w:p w:rsidR="00145995" w:rsidRPr="00472E30" w:rsidRDefault="00145995" w:rsidP="00673146">
            <w:pPr>
              <w:widowControl w:val="0"/>
              <w:autoSpaceDE w:val="0"/>
              <w:autoSpaceDN w:val="0"/>
              <w:adjustRightInd w:val="0"/>
              <w:jc w:val="center"/>
            </w:pPr>
            <w:r w:rsidRPr="00472E30">
              <w:t>1.</w:t>
            </w:r>
          </w:p>
        </w:tc>
        <w:tc>
          <w:tcPr>
            <w:tcW w:w="4390" w:type="dxa"/>
          </w:tcPr>
          <w:p w:rsidR="00145995" w:rsidRPr="00472E30" w:rsidRDefault="00145995" w:rsidP="00673146">
            <w:pPr>
              <w:widowControl w:val="0"/>
              <w:autoSpaceDE w:val="0"/>
              <w:autoSpaceDN w:val="0"/>
              <w:adjustRightInd w:val="0"/>
              <w:jc w:val="center"/>
            </w:pPr>
            <w:r w:rsidRPr="00472E30">
              <w:rPr>
                <w:rFonts w:eastAsia="Calibri"/>
              </w:rPr>
              <w:t>Протяжённость газопроводов, введённых в эксплуатацию.</w:t>
            </w:r>
          </w:p>
        </w:tc>
        <w:tc>
          <w:tcPr>
            <w:tcW w:w="1003" w:type="dxa"/>
          </w:tcPr>
          <w:p w:rsidR="00145995" w:rsidRPr="00472E30" w:rsidRDefault="00145995" w:rsidP="00673146">
            <w:pPr>
              <w:widowControl w:val="0"/>
              <w:autoSpaceDE w:val="0"/>
              <w:autoSpaceDN w:val="0"/>
              <w:adjustRightInd w:val="0"/>
              <w:jc w:val="center"/>
            </w:pPr>
            <w:r w:rsidRPr="00472E30">
              <w:t>км</w:t>
            </w:r>
          </w:p>
        </w:tc>
        <w:tc>
          <w:tcPr>
            <w:tcW w:w="1003" w:type="dxa"/>
          </w:tcPr>
          <w:p w:rsidR="00145995" w:rsidRPr="00473CAA" w:rsidRDefault="00145995" w:rsidP="00673146">
            <w:pPr>
              <w:jc w:val="center"/>
            </w:pPr>
            <w:r>
              <w:t>-</w:t>
            </w:r>
          </w:p>
        </w:tc>
        <w:tc>
          <w:tcPr>
            <w:tcW w:w="1003" w:type="dxa"/>
          </w:tcPr>
          <w:p w:rsidR="00145995" w:rsidRDefault="00145995" w:rsidP="00673146">
            <w:pPr>
              <w:jc w:val="center"/>
            </w:pPr>
            <w:r>
              <w:t>3,7</w:t>
            </w:r>
          </w:p>
        </w:tc>
        <w:tc>
          <w:tcPr>
            <w:tcW w:w="1003" w:type="dxa"/>
          </w:tcPr>
          <w:p w:rsidR="00145995" w:rsidRPr="00472E30" w:rsidRDefault="00145995" w:rsidP="00673146">
            <w:pPr>
              <w:widowControl w:val="0"/>
              <w:autoSpaceDE w:val="0"/>
              <w:autoSpaceDN w:val="0"/>
              <w:adjustRightInd w:val="0"/>
              <w:jc w:val="center"/>
            </w:pPr>
            <w:r>
              <w:rPr>
                <w:rFonts w:eastAsia="Calibri"/>
              </w:rPr>
              <w:t>41,2</w:t>
            </w:r>
          </w:p>
        </w:tc>
        <w:tc>
          <w:tcPr>
            <w:tcW w:w="1003" w:type="dxa"/>
          </w:tcPr>
          <w:p w:rsidR="00145995" w:rsidRPr="00472E30" w:rsidRDefault="00145995" w:rsidP="00673146">
            <w:pPr>
              <w:widowControl w:val="0"/>
              <w:autoSpaceDE w:val="0"/>
              <w:autoSpaceDN w:val="0"/>
              <w:adjustRightInd w:val="0"/>
              <w:jc w:val="center"/>
            </w:pPr>
            <w:r>
              <w:rPr>
                <w:rFonts w:eastAsia="Calibri"/>
              </w:rPr>
              <w:t>19,3</w:t>
            </w:r>
          </w:p>
        </w:tc>
      </w:tr>
      <w:tr w:rsidR="00145995" w:rsidRPr="00472E30" w:rsidTr="00673146">
        <w:trPr>
          <w:trHeight w:val="634"/>
          <w:tblCellSpacing w:w="5" w:type="nil"/>
        </w:trPr>
        <w:tc>
          <w:tcPr>
            <w:tcW w:w="627" w:type="dxa"/>
          </w:tcPr>
          <w:p w:rsidR="00145995" w:rsidRPr="00472E30" w:rsidRDefault="00145995" w:rsidP="00673146">
            <w:pPr>
              <w:widowControl w:val="0"/>
              <w:autoSpaceDE w:val="0"/>
              <w:autoSpaceDN w:val="0"/>
              <w:adjustRightInd w:val="0"/>
              <w:jc w:val="center"/>
            </w:pPr>
            <w:r w:rsidRPr="00472E30">
              <w:t>2.</w:t>
            </w:r>
          </w:p>
        </w:tc>
        <w:tc>
          <w:tcPr>
            <w:tcW w:w="4390" w:type="dxa"/>
          </w:tcPr>
          <w:p w:rsidR="00145995" w:rsidRPr="00472E30" w:rsidRDefault="00145995" w:rsidP="00673146">
            <w:pPr>
              <w:widowControl w:val="0"/>
              <w:autoSpaceDE w:val="0"/>
              <w:autoSpaceDN w:val="0"/>
              <w:adjustRightInd w:val="0"/>
              <w:jc w:val="center"/>
            </w:pPr>
            <w:r w:rsidRPr="00472E30">
              <w:rPr>
                <w:rFonts w:eastAsia="Calibri"/>
              </w:rPr>
              <w:t>Количество подключаемых домов (квартир)  / котельных</w:t>
            </w:r>
          </w:p>
        </w:tc>
        <w:tc>
          <w:tcPr>
            <w:tcW w:w="1003" w:type="dxa"/>
          </w:tcPr>
          <w:p w:rsidR="00145995" w:rsidRPr="00472E30" w:rsidRDefault="00145995" w:rsidP="00673146">
            <w:pPr>
              <w:widowControl w:val="0"/>
              <w:autoSpaceDE w:val="0"/>
              <w:autoSpaceDN w:val="0"/>
              <w:adjustRightInd w:val="0"/>
              <w:jc w:val="center"/>
            </w:pPr>
            <w:r w:rsidRPr="00472E30">
              <w:t>ед.</w:t>
            </w:r>
          </w:p>
        </w:tc>
        <w:tc>
          <w:tcPr>
            <w:tcW w:w="1003" w:type="dxa"/>
          </w:tcPr>
          <w:p w:rsidR="00145995" w:rsidRPr="00472E30" w:rsidRDefault="00145995" w:rsidP="00673146">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1003" w:type="dxa"/>
          </w:tcPr>
          <w:p w:rsidR="00145995" w:rsidRPr="00472E30" w:rsidRDefault="00145995" w:rsidP="00673146">
            <w:pPr>
              <w:pStyle w:val="ConsPlusNormal"/>
              <w:jc w:val="center"/>
              <w:rPr>
                <w:rFonts w:ascii="Times New Roman" w:eastAsia="Calibri" w:hAnsi="Times New Roman" w:cs="Times New Roman"/>
                <w:sz w:val="24"/>
                <w:szCs w:val="24"/>
              </w:rPr>
            </w:pPr>
            <w:r w:rsidRPr="00472E30">
              <w:rPr>
                <w:rFonts w:ascii="Times New Roman" w:eastAsia="Calibri" w:hAnsi="Times New Roman" w:cs="Times New Roman"/>
                <w:sz w:val="24"/>
                <w:szCs w:val="24"/>
              </w:rPr>
              <w:t>179/0</w:t>
            </w:r>
          </w:p>
        </w:tc>
        <w:tc>
          <w:tcPr>
            <w:tcW w:w="1003" w:type="dxa"/>
          </w:tcPr>
          <w:p w:rsidR="00145995" w:rsidRPr="00931CD0" w:rsidRDefault="00145995" w:rsidP="00673146">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177</w:t>
            </w:r>
            <w:r w:rsidRPr="00931CD0">
              <w:rPr>
                <w:rFonts w:ascii="Times New Roman" w:eastAsia="Calibri" w:hAnsi="Times New Roman" w:cs="Times New Roman"/>
                <w:sz w:val="24"/>
                <w:szCs w:val="24"/>
              </w:rPr>
              <w:t>/0</w:t>
            </w:r>
          </w:p>
        </w:tc>
        <w:tc>
          <w:tcPr>
            <w:tcW w:w="1003" w:type="dxa"/>
          </w:tcPr>
          <w:p w:rsidR="00145995" w:rsidRPr="00931CD0" w:rsidRDefault="00145995" w:rsidP="00673146">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188/0</w:t>
            </w:r>
          </w:p>
        </w:tc>
      </w:tr>
      <w:tr w:rsidR="00145995" w:rsidRPr="00472E30" w:rsidTr="00673146">
        <w:trPr>
          <w:trHeight w:val="630"/>
          <w:tblCellSpacing w:w="5" w:type="nil"/>
        </w:trPr>
        <w:tc>
          <w:tcPr>
            <w:tcW w:w="627" w:type="dxa"/>
          </w:tcPr>
          <w:p w:rsidR="00145995" w:rsidRPr="00472E30" w:rsidRDefault="00145995" w:rsidP="00673146">
            <w:pPr>
              <w:widowControl w:val="0"/>
              <w:autoSpaceDE w:val="0"/>
              <w:autoSpaceDN w:val="0"/>
              <w:adjustRightInd w:val="0"/>
              <w:jc w:val="center"/>
            </w:pPr>
            <w:r w:rsidRPr="00472E30">
              <w:t>3</w:t>
            </w:r>
          </w:p>
        </w:tc>
        <w:tc>
          <w:tcPr>
            <w:tcW w:w="4390" w:type="dxa"/>
          </w:tcPr>
          <w:p w:rsidR="00145995" w:rsidRPr="00472E30" w:rsidRDefault="00145995" w:rsidP="00673146">
            <w:pPr>
              <w:widowControl w:val="0"/>
              <w:autoSpaceDE w:val="0"/>
              <w:autoSpaceDN w:val="0"/>
              <w:adjustRightInd w:val="0"/>
              <w:jc w:val="center"/>
              <w:rPr>
                <w:rFonts w:eastAsia="Calibri"/>
              </w:rPr>
            </w:pPr>
            <w:r w:rsidRPr="00472E30">
              <w:rPr>
                <w:rFonts w:eastAsia="Calibri"/>
              </w:rPr>
              <w:t>Уровень газификации жилого фонда природным газом</w:t>
            </w:r>
          </w:p>
        </w:tc>
        <w:tc>
          <w:tcPr>
            <w:tcW w:w="1003" w:type="dxa"/>
          </w:tcPr>
          <w:p w:rsidR="00145995" w:rsidRPr="00472E30" w:rsidRDefault="00145995" w:rsidP="00673146">
            <w:pPr>
              <w:widowControl w:val="0"/>
              <w:autoSpaceDE w:val="0"/>
              <w:autoSpaceDN w:val="0"/>
              <w:adjustRightInd w:val="0"/>
              <w:jc w:val="center"/>
            </w:pPr>
            <w:r w:rsidRPr="00472E30">
              <w:t>%</w:t>
            </w:r>
          </w:p>
        </w:tc>
        <w:tc>
          <w:tcPr>
            <w:tcW w:w="1003" w:type="dxa"/>
          </w:tcPr>
          <w:p w:rsidR="00145995" w:rsidRPr="00472E30" w:rsidRDefault="00145995" w:rsidP="00673146">
            <w:pPr>
              <w:pStyle w:val="a4"/>
              <w:jc w:val="center"/>
              <w:rPr>
                <w:rFonts w:ascii="Times New Roman" w:hAnsi="Times New Roman"/>
                <w:sz w:val="24"/>
                <w:szCs w:val="24"/>
              </w:rPr>
            </w:pPr>
            <w:r w:rsidRPr="00472E30">
              <w:rPr>
                <w:rFonts w:ascii="Times New Roman" w:hAnsi="Times New Roman"/>
                <w:sz w:val="24"/>
                <w:szCs w:val="24"/>
              </w:rPr>
              <w:t>63,5</w:t>
            </w:r>
          </w:p>
        </w:tc>
        <w:tc>
          <w:tcPr>
            <w:tcW w:w="1003" w:type="dxa"/>
          </w:tcPr>
          <w:p w:rsidR="00145995" w:rsidRPr="00472E30" w:rsidRDefault="00145995" w:rsidP="00673146">
            <w:pPr>
              <w:pStyle w:val="a4"/>
              <w:jc w:val="center"/>
              <w:rPr>
                <w:rFonts w:ascii="Times New Roman" w:hAnsi="Times New Roman"/>
                <w:sz w:val="24"/>
                <w:szCs w:val="24"/>
              </w:rPr>
            </w:pPr>
            <w:r w:rsidRPr="00472E30">
              <w:rPr>
                <w:rFonts w:ascii="Times New Roman" w:hAnsi="Times New Roman"/>
                <w:sz w:val="24"/>
                <w:szCs w:val="24"/>
              </w:rPr>
              <w:t>64,2</w:t>
            </w:r>
          </w:p>
        </w:tc>
        <w:tc>
          <w:tcPr>
            <w:tcW w:w="1003" w:type="dxa"/>
          </w:tcPr>
          <w:p w:rsidR="00145995" w:rsidRPr="00931CD0" w:rsidRDefault="00145995" w:rsidP="00673146">
            <w:pPr>
              <w:pStyle w:val="a4"/>
              <w:jc w:val="center"/>
              <w:rPr>
                <w:rFonts w:ascii="Times New Roman" w:hAnsi="Times New Roman"/>
                <w:sz w:val="24"/>
                <w:szCs w:val="24"/>
              </w:rPr>
            </w:pPr>
            <w:r w:rsidRPr="00931CD0">
              <w:rPr>
                <w:rFonts w:ascii="Times New Roman" w:hAnsi="Times New Roman"/>
                <w:sz w:val="24"/>
                <w:szCs w:val="24"/>
              </w:rPr>
              <w:t>6</w:t>
            </w:r>
            <w:r>
              <w:rPr>
                <w:rFonts w:ascii="Times New Roman" w:hAnsi="Times New Roman"/>
                <w:sz w:val="24"/>
                <w:szCs w:val="24"/>
              </w:rPr>
              <w:t>4</w:t>
            </w:r>
            <w:r w:rsidRPr="00931CD0">
              <w:rPr>
                <w:rFonts w:ascii="Times New Roman" w:hAnsi="Times New Roman"/>
                <w:sz w:val="24"/>
                <w:szCs w:val="24"/>
              </w:rPr>
              <w:t>,</w:t>
            </w:r>
            <w:r>
              <w:rPr>
                <w:rFonts w:ascii="Times New Roman" w:hAnsi="Times New Roman"/>
                <w:sz w:val="24"/>
                <w:szCs w:val="24"/>
              </w:rPr>
              <w:t>8</w:t>
            </w:r>
          </w:p>
        </w:tc>
        <w:tc>
          <w:tcPr>
            <w:tcW w:w="1003" w:type="dxa"/>
          </w:tcPr>
          <w:p w:rsidR="00145995" w:rsidRPr="00931CD0" w:rsidRDefault="00145995" w:rsidP="00673146">
            <w:pPr>
              <w:pStyle w:val="a4"/>
              <w:jc w:val="center"/>
              <w:rPr>
                <w:rFonts w:ascii="Times New Roman" w:hAnsi="Times New Roman"/>
                <w:sz w:val="24"/>
                <w:szCs w:val="24"/>
              </w:rPr>
            </w:pPr>
            <w:r w:rsidRPr="00931CD0">
              <w:rPr>
                <w:rFonts w:ascii="Times New Roman" w:hAnsi="Times New Roman"/>
                <w:sz w:val="24"/>
                <w:szCs w:val="24"/>
              </w:rPr>
              <w:t>65,6</w:t>
            </w:r>
          </w:p>
        </w:tc>
      </w:tr>
      <w:tr w:rsidR="00145995" w:rsidRPr="00472E30" w:rsidTr="00673146">
        <w:trPr>
          <w:trHeight w:val="169"/>
          <w:tblCellSpacing w:w="5" w:type="nil"/>
        </w:trPr>
        <w:tc>
          <w:tcPr>
            <w:tcW w:w="627" w:type="dxa"/>
          </w:tcPr>
          <w:p w:rsidR="00145995" w:rsidRPr="00472E30" w:rsidRDefault="00145995" w:rsidP="00673146">
            <w:pPr>
              <w:widowControl w:val="0"/>
              <w:autoSpaceDE w:val="0"/>
              <w:autoSpaceDN w:val="0"/>
              <w:adjustRightInd w:val="0"/>
              <w:jc w:val="center"/>
            </w:pPr>
          </w:p>
        </w:tc>
        <w:tc>
          <w:tcPr>
            <w:tcW w:w="4390" w:type="dxa"/>
          </w:tcPr>
          <w:p w:rsidR="00145995" w:rsidRPr="00472E30" w:rsidRDefault="00145995" w:rsidP="00673146">
            <w:pPr>
              <w:pStyle w:val="ConsPlusNormal"/>
              <w:jc w:val="center"/>
              <w:rPr>
                <w:rFonts w:ascii="Times New Roman" w:eastAsia="Calibri" w:hAnsi="Times New Roman" w:cs="Times New Roman"/>
                <w:sz w:val="24"/>
                <w:szCs w:val="24"/>
              </w:rPr>
            </w:pPr>
            <w:r w:rsidRPr="00472E30">
              <w:rPr>
                <w:rFonts w:ascii="Times New Roman" w:eastAsia="Calibri" w:hAnsi="Times New Roman" w:cs="Times New Roman"/>
                <w:sz w:val="24"/>
                <w:szCs w:val="24"/>
              </w:rPr>
              <w:t>в том числе в городском поселении</w:t>
            </w:r>
          </w:p>
        </w:tc>
        <w:tc>
          <w:tcPr>
            <w:tcW w:w="1003" w:type="dxa"/>
          </w:tcPr>
          <w:p w:rsidR="00145995" w:rsidRPr="00472E30" w:rsidRDefault="00145995" w:rsidP="00673146">
            <w:pPr>
              <w:widowControl w:val="0"/>
              <w:autoSpaceDE w:val="0"/>
              <w:autoSpaceDN w:val="0"/>
              <w:adjustRightInd w:val="0"/>
              <w:jc w:val="center"/>
            </w:pPr>
            <w:r w:rsidRPr="00472E30">
              <w:t>%</w:t>
            </w:r>
          </w:p>
        </w:tc>
        <w:tc>
          <w:tcPr>
            <w:tcW w:w="1003" w:type="dxa"/>
          </w:tcPr>
          <w:p w:rsidR="00145995" w:rsidRPr="00472E30" w:rsidRDefault="00145995" w:rsidP="00673146">
            <w:pPr>
              <w:pStyle w:val="a4"/>
              <w:jc w:val="center"/>
              <w:rPr>
                <w:rFonts w:ascii="Times New Roman" w:hAnsi="Times New Roman"/>
                <w:sz w:val="24"/>
                <w:szCs w:val="24"/>
              </w:rPr>
            </w:pPr>
            <w:r w:rsidRPr="00472E30">
              <w:rPr>
                <w:rFonts w:ascii="Times New Roman" w:hAnsi="Times New Roman"/>
                <w:sz w:val="24"/>
                <w:szCs w:val="24"/>
              </w:rPr>
              <w:t>79,0</w:t>
            </w:r>
          </w:p>
        </w:tc>
        <w:tc>
          <w:tcPr>
            <w:tcW w:w="1003" w:type="dxa"/>
          </w:tcPr>
          <w:p w:rsidR="00145995" w:rsidRPr="00472E30" w:rsidRDefault="00145995" w:rsidP="00673146">
            <w:pPr>
              <w:pStyle w:val="a4"/>
              <w:jc w:val="center"/>
              <w:rPr>
                <w:rFonts w:ascii="Times New Roman" w:hAnsi="Times New Roman"/>
                <w:sz w:val="24"/>
                <w:szCs w:val="24"/>
              </w:rPr>
            </w:pPr>
            <w:r w:rsidRPr="00472E30">
              <w:rPr>
                <w:rFonts w:ascii="Times New Roman" w:hAnsi="Times New Roman"/>
                <w:sz w:val="24"/>
                <w:szCs w:val="24"/>
              </w:rPr>
              <w:t>79,2</w:t>
            </w:r>
          </w:p>
        </w:tc>
        <w:tc>
          <w:tcPr>
            <w:tcW w:w="1003" w:type="dxa"/>
          </w:tcPr>
          <w:p w:rsidR="00145995" w:rsidRPr="00931CD0" w:rsidRDefault="00145995" w:rsidP="00673146">
            <w:pPr>
              <w:pStyle w:val="a4"/>
              <w:jc w:val="center"/>
              <w:rPr>
                <w:rFonts w:ascii="Times New Roman" w:hAnsi="Times New Roman"/>
                <w:sz w:val="24"/>
                <w:szCs w:val="24"/>
              </w:rPr>
            </w:pPr>
            <w:r w:rsidRPr="00931CD0">
              <w:rPr>
                <w:rFonts w:ascii="Times New Roman" w:hAnsi="Times New Roman"/>
                <w:sz w:val="24"/>
                <w:szCs w:val="24"/>
              </w:rPr>
              <w:t>79,3</w:t>
            </w:r>
          </w:p>
        </w:tc>
        <w:tc>
          <w:tcPr>
            <w:tcW w:w="1003" w:type="dxa"/>
          </w:tcPr>
          <w:p w:rsidR="00145995" w:rsidRPr="00931CD0" w:rsidRDefault="00145995" w:rsidP="00673146">
            <w:pPr>
              <w:pStyle w:val="a4"/>
              <w:jc w:val="center"/>
              <w:rPr>
                <w:rFonts w:ascii="Times New Roman" w:hAnsi="Times New Roman"/>
                <w:sz w:val="24"/>
                <w:szCs w:val="24"/>
              </w:rPr>
            </w:pPr>
            <w:r w:rsidRPr="00931CD0">
              <w:rPr>
                <w:rFonts w:ascii="Times New Roman" w:hAnsi="Times New Roman"/>
                <w:sz w:val="24"/>
                <w:szCs w:val="24"/>
              </w:rPr>
              <w:t>79,3</w:t>
            </w:r>
          </w:p>
        </w:tc>
      </w:tr>
      <w:tr w:rsidR="00145995" w:rsidRPr="00472E30" w:rsidTr="00673146">
        <w:trPr>
          <w:trHeight w:val="249"/>
          <w:tblCellSpacing w:w="5" w:type="nil"/>
        </w:trPr>
        <w:tc>
          <w:tcPr>
            <w:tcW w:w="627" w:type="dxa"/>
          </w:tcPr>
          <w:p w:rsidR="00145995" w:rsidRPr="00472E30" w:rsidRDefault="00145995" w:rsidP="00673146">
            <w:pPr>
              <w:widowControl w:val="0"/>
              <w:autoSpaceDE w:val="0"/>
              <w:autoSpaceDN w:val="0"/>
              <w:adjustRightInd w:val="0"/>
              <w:jc w:val="center"/>
            </w:pPr>
          </w:p>
        </w:tc>
        <w:tc>
          <w:tcPr>
            <w:tcW w:w="4390" w:type="dxa"/>
          </w:tcPr>
          <w:p w:rsidR="00145995" w:rsidRPr="00472E30" w:rsidRDefault="00145995" w:rsidP="00673146">
            <w:pPr>
              <w:pStyle w:val="ConsPlusNormal"/>
              <w:jc w:val="center"/>
              <w:rPr>
                <w:rFonts w:ascii="Times New Roman" w:eastAsia="Calibri" w:hAnsi="Times New Roman" w:cs="Times New Roman"/>
                <w:sz w:val="24"/>
                <w:szCs w:val="24"/>
              </w:rPr>
            </w:pPr>
            <w:r w:rsidRPr="00472E30">
              <w:rPr>
                <w:rFonts w:ascii="Times New Roman" w:eastAsia="Calibri" w:hAnsi="Times New Roman" w:cs="Times New Roman"/>
                <w:sz w:val="24"/>
                <w:szCs w:val="24"/>
              </w:rPr>
              <w:t>в сельской местности</w:t>
            </w:r>
          </w:p>
        </w:tc>
        <w:tc>
          <w:tcPr>
            <w:tcW w:w="1003" w:type="dxa"/>
          </w:tcPr>
          <w:p w:rsidR="00145995" w:rsidRPr="00472E30" w:rsidRDefault="00145995" w:rsidP="00673146">
            <w:pPr>
              <w:widowControl w:val="0"/>
              <w:autoSpaceDE w:val="0"/>
              <w:autoSpaceDN w:val="0"/>
              <w:adjustRightInd w:val="0"/>
              <w:jc w:val="center"/>
            </w:pPr>
            <w:r w:rsidRPr="00472E30">
              <w:t>%</w:t>
            </w:r>
          </w:p>
        </w:tc>
        <w:tc>
          <w:tcPr>
            <w:tcW w:w="1003" w:type="dxa"/>
          </w:tcPr>
          <w:p w:rsidR="00145995" w:rsidRPr="00472E30" w:rsidRDefault="00145995" w:rsidP="00673146">
            <w:pPr>
              <w:pStyle w:val="a4"/>
              <w:jc w:val="center"/>
              <w:rPr>
                <w:rFonts w:ascii="Times New Roman" w:hAnsi="Times New Roman"/>
                <w:sz w:val="24"/>
                <w:szCs w:val="24"/>
              </w:rPr>
            </w:pPr>
            <w:r w:rsidRPr="00472E30">
              <w:rPr>
                <w:rFonts w:ascii="Times New Roman" w:hAnsi="Times New Roman"/>
                <w:sz w:val="24"/>
                <w:szCs w:val="24"/>
              </w:rPr>
              <w:t>54,7</w:t>
            </w:r>
          </w:p>
        </w:tc>
        <w:tc>
          <w:tcPr>
            <w:tcW w:w="1003" w:type="dxa"/>
          </w:tcPr>
          <w:p w:rsidR="00145995" w:rsidRPr="00472E30" w:rsidRDefault="00145995" w:rsidP="00673146">
            <w:pPr>
              <w:pStyle w:val="a4"/>
              <w:jc w:val="center"/>
              <w:rPr>
                <w:rFonts w:ascii="Times New Roman" w:hAnsi="Times New Roman"/>
                <w:sz w:val="24"/>
                <w:szCs w:val="24"/>
              </w:rPr>
            </w:pPr>
            <w:r w:rsidRPr="00472E30">
              <w:rPr>
                <w:rFonts w:ascii="Times New Roman" w:hAnsi="Times New Roman"/>
                <w:sz w:val="24"/>
                <w:szCs w:val="24"/>
              </w:rPr>
              <w:t>56,3</w:t>
            </w:r>
          </w:p>
        </w:tc>
        <w:tc>
          <w:tcPr>
            <w:tcW w:w="1003" w:type="dxa"/>
          </w:tcPr>
          <w:p w:rsidR="00145995" w:rsidRPr="00931CD0" w:rsidRDefault="00145995" w:rsidP="00673146">
            <w:pPr>
              <w:pStyle w:val="a4"/>
              <w:jc w:val="center"/>
              <w:rPr>
                <w:rFonts w:ascii="Times New Roman" w:hAnsi="Times New Roman"/>
                <w:sz w:val="24"/>
                <w:szCs w:val="24"/>
              </w:rPr>
            </w:pPr>
            <w:r>
              <w:rPr>
                <w:rFonts w:ascii="Times New Roman" w:hAnsi="Times New Roman"/>
                <w:sz w:val="24"/>
                <w:szCs w:val="24"/>
              </w:rPr>
              <w:t>57</w:t>
            </w:r>
            <w:r w:rsidRPr="00931CD0">
              <w:rPr>
                <w:rFonts w:ascii="Times New Roman" w:hAnsi="Times New Roman"/>
                <w:sz w:val="24"/>
                <w:szCs w:val="24"/>
              </w:rPr>
              <w:t>,0</w:t>
            </w:r>
          </w:p>
        </w:tc>
        <w:tc>
          <w:tcPr>
            <w:tcW w:w="1003" w:type="dxa"/>
          </w:tcPr>
          <w:p w:rsidR="00145995" w:rsidRPr="00931CD0" w:rsidRDefault="00145995" w:rsidP="00673146">
            <w:pPr>
              <w:pStyle w:val="a4"/>
              <w:jc w:val="center"/>
              <w:rPr>
                <w:rFonts w:ascii="Times New Roman" w:hAnsi="Times New Roman"/>
                <w:sz w:val="24"/>
                <w:szCs w:val="24"/>
              </w:rPr>
            </w:pPr>
            <w:r w:rsidRPr="00931CD0">
              <w:rPr>
                <w:rFonts w:ascii="Times New Roman" w:hAnsi="Times New Roman"/>
                <w:sz w:val="24"/>
                <w:szCs w:val="24"/>
              </w:rPr>
              <w:t>58,0</w:t>
            </w:r>
          </w:p>
        </w:tc>
      </w:tr>
      <w:tr w:rsidR="00145995" w:rsidRPr="00472E30" w:rsidTr="00673146">
        <w:trPr>
          <w:trHeight w:val="638"/>
          <w:tblCellSpacing w:w="5" w:type="nil"/>
        </w:trPr>
        <w:tc>
          <w:tcPr>
            <w:tcW w:w="627" w:type="dxa"/>
          </w:tcPr>
          <w:p w:rsidR="00145995" w:rsidRPr="00472E30" w:rsidRDefault="00145995" w:rsidP="00673146">
            <w:pPr>
              <w:widowControl w:val="0"/>
              <w:autoSpaceDE w:val="0"/>
              <w:autoSpaceDN w:val="0"/>
              <w:adjustRightInd w:val="0"/>
              <w:jc w:val="center"/>
            </w:pPr>
            <w:r w:rsidRPr="00472E30">
              <w:t>4</w:t>
            </w:r>
          </w:p>
        </w:tc>
        <w:tc>
          <w:tcPr>
            <w:tcW w:w="4390" w:type="dxa"/>
          </w:tcPr>
          <w:p w:rsidR="00145995" w:rsidRPr="00472E30" w:rsidRDefault="00145995" w:rsidP="00673146">
            <w:pPr>
              <w:pStyle w:val="ConsPlusNormal"/>
              <w:jc w:val="center"/>
              <w:rPr>
                <w:rFonts w:ascii="Times New Roman" w:eastAsia="Calibri" w:hAnsi="Times New Roman" w:cs="Times New Roman"/>
                <w:sz w:val="24"/>
                <w:szCs w:val="24"/>
              </w:rPr>
            </w:pPr>
            <w:r w:rsidRPr="00472E30">
              <w:rPr>
                <w:rFonts w:ascii="Times New Roman" w:eastAsia="Calibri" w:hAnsi="Times New Roman" w:cs="Times New Roman"/>
                <w:sz w:val="24"/>
                <w:szCs w:val="24"/>
              </w:rPr>
              <w:t>Количество объектов, на которые разработана проектная документация.</w:t>
            </w:r>
          </w:p>
        </w:tc>
        <w:tc>
          <w:tcPr>
            <w:tcW w:w="1003" w:type="dxa"/>
          </w:tcPr>
          <w:p w:rsidR="00145995" w:rsidRPr="00472E30" w:rsidRDefault="00145995" w:rsidP="00673146">
            <w:pPr>
              <w:widowControl w:val="0"/>
              <w:autoSpaceDE w:val="0"/>
              <w:autoSpaceDN w:val="0"/>
              <w:adjustRightInd w:val="0"/>
              <w:jc w:val="center"/>
            </w:pPr>
            <w:r>
              <w:t>шт.</w:t>
            </w:r>
          </w:p>
        </w:tc>
        <w:tc>
          <w:tcPr>
            <w:tcW w:w="1003" w:type="dxa"/>
          </w:tcPr>
          <w:p w:rsidR="00145995" w:rsidRPr="00F2438E" w:rsidRDefault="00145995" w:rsidP="00673146">
            <w:pPr>
              <w:jc w:val="center"/>
            </w:pPr>
            <w:r w:rsidRPr="00F2438E">
              <w:t>1</w:t>
            </w:r>
          </w:p>
        </w:tc>
        <w:tc>
          <w:tcPr>
            <w:tcW w:w="1003" w:type="dxa"/>
          </w:tcPr>
          <w:p w:rsidR="00145995" w:rsidRDefault="00145995" w:rsidP="00673146">
            <w:pPr>
              <w:jc w:val="center"/>
            </w:pPr>
            <w:r>
              <w:t>1</w:t>
            </w:r>
          </w:p>
        </w:tc>
        <w:tc>
          <w:tcPr>
            <w:tcW w:w="1003" w:type="dxa"/>
          </w:tcPr>
          <w:p w:rsidR="00145995" w:rsidRPr="00472E30" w:rsidRDefault="00145995" w:rsidP="00673146">
            <w:pPr>
              <w:widowControl w:val="0"/>
              <w:autoSpaceDE w:val="0"/>
              <w:autoSpaceDN w:val="0"/>
              <w:adjustRightInd w:val="0"/>
              <w:jc w:val="center"/>
            </w:pPr>
            <w:r>
              <w:t>1</w:t>
            </w:r>
          </w:p>
        </w:tc>
        <w:tc>
          <w:tcPr>
            <w:tcW w:w="1003" w:type="dxa"/>
          </w:tcPr>
          <w:p w:rsidR="00145995" w:rsidRPr="00472E30" w:rsidRDefault="00145995" w:rsidP="00673146">
            <w:pPr>
              <w:widowControl w:val="0"/>
              <w:autoSpaceDE w:val="0"/>
              <w:autoSpaceDN w:val="0"/>
              <w:adjustRightInd w:val="0"/>
              <w:jc w:val="center"/>
            </w:pPr>
            <w:r>
              <w:t>1</w:t>
            </w:r>
          </w:p>
        </w:tc>
      </w:tr>
    </w:tbl>
    <w:p w:rsidR="00145995" w:rsidRPr="00472E30" w:rsidRDefault="00145995" w:rsidP="00145995">
      <w:pPr>
        <w:widowControl w:val="0"/>
        <w:autoSpaceDE w:val="0"/>
        <w:autoSpaceDN w:val="0"/>
        <w:adjustRightInd w:val="0"/>
        <w:ind w:firstLine="540"/>
        <w:jc w:val="both"/>
      </w:pPr>
    </w:p>
    <w:p w:rsidR="00145995" w:rsidRPr="00472E30" w:rsidRDefault="00145995" w:rsidP="00145995">
      <w:pPr>
        <w:ind w:firstLine="709"/>
        <w:rPr>
          <w:rFonts w:eastAsia="Calibri"/>
        </w:rPr>
      </w:pPr>
      <w:r w:rsidRPr="00472E30">
        <w:t xml:space="preserve">2.3. </w:t>
      </w:r>
      <w:r w:rsidRPr="00472E30">
        <w:rPr>
          <w:rFonts w:eastAsia="Calibri"/>
        </w:rPr>
        <w:t>Описание приоритетов и целей муниципальной политики в сфере</w:t>
      </w:r>
      <w:r w:rsidRPr="00472E30">
        <w:t xml:space="preserve"> газификации</w:t>
      </w:r>
      <w:r w:rsidRPr="00472E30">
        <w:rPr>
          <w:rFonts w:eastAsia="Calibri"/>
        </w:rPr>
        <w:t>.</w:t>
      </w:r>
    </w:p>
    <w:p w:rsidR="00145995" w:rsidRPr="00472E30" w:rsidRDefault="00145995" w:rsidP="00145995">
      <w:pPr>
        <w:pStyle w:val="ConsPlusNormal"/>
        <w:ind w:firstLine="540"/>
        <w:jc w:val="both"/>
        <w:rPr>
          <w:rFonts w:ascii="Times New Roman" w:hAnsi="Times New Roman" w:cs="Times New Roman"/>
          <w:sz w:val="24"/>
          <w:szCs w:val="24"/>
        </w:rPr>
      </w:pPr>
    </w:p>
    <w:p w:rsidR="00145995" w:rsidRPr="00472E30" w:rsidRDefault="00145995" w:rsidP="00145995">
      <w:pPr>
        <w:pStyle w:val="ConsPlusNormal"/>
        <w:ind w:firstLine="540"/>
        <w:jc w:val="both"/>
        <w:rPr>
          <w:rFonts w:ascii="Times New Roman" w:hAnsi="Times New Roman" w:cs="Times New Roman"/>
          <w:sz w:val="24"/>
          <w:szCs w:val="24"/>
        </w:rPr>
      </w:pPr>
      <w:r w:rsidRPr="00472E30">
        <w:rPr>
          <w:rFonts w:ascii="Times New Roman" w:hAnsi="Times New Roman" w:cs="Times New Roman"/>
          <w:sz w:val="24"/>
          <w:szCs w:val="24"/>
        </w:rPr>
        <w:t>Одной из возможностей повысить уровень благосостояния населения на селе является предоставление равной возможности использования для личных нужд и нужд отопления более дешевого вида топлива в виде природного газа. Наличие природного газа в населенных пунктах сельских поселений значительно улучшает условия и комфортность проживания населения.</w:t>
      </w:r>
    </w:p>
    <w:p w:rsidR="00145995" w:rsidRPr="00472E30" w:rsidRDefault="00145995" w:rsidP="00145995">
      <w:pPr>
        <w:ind w:firstLine="360"/>
      </w:pPr>
      <w:r w:rsidRPr="00472E30">
        <w:t xml:space="preserve">Основные цели </w:t>
      </w:r>
      <w:r>
        <w:t>настоящей</w:t>
      </w:r>
      <w:r w:rsidRPr="00472E30">
        <w:t xml:space="preserve"> Программы:</w:t>
      </w:r>
    </w:p>
    <w:p w:rsidR="00145995" w:rsidRPr="00472E30" w:rsidRDefault="00145995" w:rsidP="0050601C">
      <w:pPr>
        <w:numPr>
          <w:ilvl w:val="0"/>
          <w:numId w:val="4"/>
        </w:numPr>
        <w:jc w:val="both"/>
      </w:pPr>
      <w:r w:rsidRPr="00472E30">
        <w:t>улучшить качество</w:t>
      </w:r>
      <w:r>
        <w:t xml:space="preserve"> жизни населения, обеспечив их стабильным, надёжным, экономичным видом</w:t>
      </w:r>
      <w:r w:rsidRPr="00472E30">
        <w:t xml:space="preserve"> топлива;</w:t>
      </w:r>
    </w:p>
    <w:p w:rsidR="00145995" w:rsidRPr="00472E30" w:rsidRDefault="00145995" w:rsidP="0050601C">
      <w:pPr>
        <w:numPr>
          <w:ilvl w:val="0"/>
          <w:numId w:val="4"/>
        </w:numPr>
        <w:jc w:val="both"/>
      </w:pPr>
      <w:r w:rsidRPr="00472E30">
        <w:t>повысить экономическую привлекательность территории Комсомольского муниципального района;</w:t>
      </w:r>
    </w:p>
    <w:p w:rsidR="00145995" w:rsidRPr="00472E30" w:rsidRDefault="00145995" w:rsidP="0050601C">
      <w:pPr>
        <w:numPr>
          <w:ilvl w:val="0"/>
          <w:numId w:val="4"/>
        </w:numPr>
        <w:jc w:val="both"/>
      </w:pPr>
      <w:r w:rsidRPr="00472E30">
        <w:lastRenderedPageBreak/>
        <w:t>улучшить экологическую обстановку в округе за счёт применения более экологически чистого вида топлива.</w:t>
      </w:r>
    </w:p>
    <w:p w:rsidR="00145995" w:rsidRPr="00472E30" w:rsidRDefault="00145995" w:rsidP="00145995">
      <w:pPr>
        <w:ind w:left="720"/>
        <w:jc w:val="both"/>
      </w:pPr>
    </w:p>
    <w:p w:rsidR="00145995" w:rsidRPr="00472E30" w:rsidRDefault="00145995" w:rsidP="00145995">
      <w:pPr>
        <w:pStyle w:val="ConsPlusNonformat"/>
        <w:widowControl/>
        <w:rPr>
          <w:rFonts w:ascii="Times New Roman" w:eastAsia="Calibri" w:hAnsi="Times New Roman" w:cs="Times New Roman"/>
          <w:sz w:val="24"/>
          <w:szCs w:val="24"/>
          <w:lang w:eastAsia="en-US"/>
        </w:rPr>
      </w:pPr>
      <w:r w:rsidRPr="00472E30">
        <w:rPr>
          <w:rFonts w:ascii="Times New Roman" w:eastAsia="Calibri" w:hAnsi="Times New Roman" w:cs="Times New Roman"/>
          <w:sz w:val="24"/>
          <w:szCs w:val="24"/>
          <w:lang w:eastAsia="en-US"/>
        </w:rPr>
        <w:t xml:space="preserve">      3.2. Задачи  муниципальной  программы:</w:t>
      </w:r>
    </w:p>
    <w:p w:rsidR="00145995" w:rsidRPr="00472E30" w:rsidRDefault="00145995" w:rsidP="00145995">
      <w:pPr>
        <w:pStyle w:val="ConsPlusNonformat"/>
        <w:widowControl/>
        <w:rPr>
          <w:rFonts w:ascii="Times New Roman" w:eastAsia="Calibri" w:hAnsi="Times New Roman" w:cs="Times New Roman"/>
          <w:sz w:val="24"/>
          <w:szCs w:val="24"/>
          <w:lang w:eastAsia="en-US"/>
        </w:rPr>
      </w:pPr>
      <w:r w:rsidRPr="00472E30">
        <w:rPr>
          <w:rFonts w:ascii="Times New Roman" w:eastAsia="Calibri" w:hAnsi="Times New Roman" w:cs="Times New Roman"/>
          <w:sz w:val="24"/>
          <w:szCs w:val="24"/>
          <w:lang w:eastAsia="en-US"/>
        </w:rPr>
        <w:t xml:space="preserve">    - увеличить  протяжённость  газопроводов  на  территории муниципального  образования;</w:t>
      </w:r>
    </w:p>
    <w:p w:rsidR="00145995" w:rsidRPr="00472E30" w:rsidRDefault="00145995" w:rsidP="00145995">
      <w:pPr>
        <w:pStyle w:val="ConsPlusNonformat"/>
        <w:widowControl/>
        <w:rPr>
          <w:rFonts w:ascii="Times New Roman" w:eastAsia="Calibri" w:hAnsi="Times New Roman" w:cs="Times New Roman"/>
          <w:sz w:val="24"/>
          <w:szCs w:val="24"/>
          <w:lang w:eastAsia="en-US"/>
        </w:rPr>
      </w:pPr>
      <w:r w:rsidRPr="00472E30">
        <w:rPr>
          <w:rFonts w:ascii="Times New Roman" w:eastAsia="Calibri" w:hAnsi="Times New Roman" w:cs="Times New Roman"/>
          <w:sz w:val="24"/>
          <w:szCs w:val="24"/>
          <w:lang w:eastAsia="en-US"/>
        </w:rPr>
        <w:t xml:space="preserve">    - обеспечить  техническую  возможность  для  подключения  потребителей  газа; </w:t>
      </w:r>
    </w:p>
    <w:p w:rsidR="00145995" w:rsidRPr="00472E30" w:rsidRDefault="00145995" w:rsidP="00145995">
      <w:r w:rsidRPr="00472E30">
        <w:rPr>
          <w:rFonts w:eastAsia="Calibri"/>
        </w:rPr>
        <w:t xml:space="preserve">    - обеспечить  возможности  проведения  строительно-монтажных  работ  на  газовых  объектах.</w:t>
      </w:r>
      <w:r w:rsidRPr="00472E30">
        <w:t xml:space="preserve"> </w:t>
      </w:r>
    </w:p>
    <w:p w:rsidR="00145995" w:rsidRDefault="00145995" w:rsidP="00145995">
      <w:pPr>
        <w:pStyle w:val="ConsPlusNormal"/>
        <w:rPr>
          <w:rFonts w:ascii="Times New Roman" w:hAnsi="Times New Roman" w:cs="Times New Roman"/>
          <w:b/>
          <w:sz w:val="28"/>
          <w:szCs w:val="28"/>
        </w:rPr>
      </w:pPr>
    </w:p>
    <w:p w:rsidR="00145995" w:rsidRPr="00472E30" w:rsidRDefault="00145995" w:rsidP="00145995">
      <w:pPr>
        <w:pStyle w:val="ConsPlusNormal"/>
        <w:jc w:val="center"/>
        <w:rPr>
          <w:rFonts w:ascii="Times New Roman" w:hAnsi="Times New Roman" w:cs="Times New Roman"/>
          <w:sz w:val="28"/>
          <w:szCs w:val="28"/>
        </w:rPr>
      </w:pPr>
      <w:r w:rsidRPr="00472E30">
        <w:rPr>
          <w:rFonts w:ascii="Times New Roman" w:hAnsi="Times New Roman" w:cs="Times New Roman"/>
          <w:b/>
          <w:sz w:val="28"/>
          <w:szCs w:val="28"/>
        </w:rPr>
        <w:t>3.</w:t>
      </w:r>
      <w:r w:rsidRPr="00472E30">
        <w:rPr>
          <w:rFonts w:ascii="Times New Roman" w:hAnsi="Times New Roman" w:cs="Times New Roman"/>
          <w:sz w:val="28"/>
          <w:szCs w:val="28"/>
        </w:rPr>
        <w:t xml:space="preserve"> </w:t>
      </w:r>
      <w:r w:rsidRPr="00472E30">
        <w:rPr>
          <w:rFonts w:ascii="Times New Roman" w:hAnsi="Times New Roman" w:cs="Times New Roman"/>
          <w:b/>
          <w:sz w:val="28"/>
          <w:szCs w:val="28"/>
        </w:rPr>
        <w:t>Сведения о целевых индикаторах (показателях) Программы</w:t>
      </w:r>
    </w:p>
    <w:p w:rsidR="00145995" w:rsidRDefault="00145995" w:rsidP="00145995">
      <w:pPr>
        <w:pStyle w:val="ConsPlusNormal"/>
        <w:ind w:firstLine="540"/>
        <w:jc w:val="right"/>
        <w:rPr>
          <w:rFonts w:ascii="Times New Roman" w:hAnsi="Times New Roman" w:cs="Times New Roman"/>
          <w:sz w:val="28"/>
          <w:szCs w:val="28"/>
        </w:rPr>
      </w:pPr>
    </w:p>
    <w:p w:rsidR="00145995" w:rsidRPr="00472E30" w:rsidRDefault="00145995" w:rsidP="00145995">
      <w:pPr>
        <w:pStyle w:val="ConsPlusNormal"/>
        <w:ind w:firstLine="540"/>
        <w:jc w:val="right"/>
        <w:rPr>
          <w:rFonts w:ascii="Times New Roman" w:hAnsi="Times New Roman" w:cs="Times New Roman"/>
          <w:sz w:val="28"/>
          <w:szCs w:val="28"/>
        </w:rPr>
      </w:pPr>
      <w:r w:rsidRPr="00472E30">
        <w:rPr>
          <w:rFonts w:ascii="Times New Roman" w:hAnsi="Times New Roman" w:cs="Times New Roman"/>
          <w:sz w:val="28"/>
          <w:szCs w:val="28"/>
        </w:rPr>
        <w:t>Таблица 2</w:t>
      </w:r>
    </w:p>
    <w:p w:rsidR="00145995" w:rsidRPr="00472E30" w:rsidRDefault="00145995" w:rsidP="00145995">
      <w:pPr>
        <w:pStyle w:val="ConsPlusNormal"/>
        <w:ind w:left="-284"/>
        <w:jc w:val="center"/>
        <w:rPr>
          <w:rFonts w:ascii="Times New Roman" w:hAnsi="Times New Roman" w:cs="Times New Roman"/>
          <w:sz w:val="28"/>
          <w:szCs w:val="28"/>
        </w:rPr>
      </w:pPr>
      <w:r w:rsidRPr="00472E30">
        <w:rPr>
          <w:rFonts w:ascii="Times New Roman" w:hAnsi="Times New Roman" w:cs="Times New Roman"/>
          <w:sz w:val="28"/>
          <w:szCs w:val="28"/>
        </w:rPr>
        <w:t>Цели,  задачи  и  целевые  индикаторы</w:t>
      </w:r>
    </w:p>
    <w:p w:rsidR="00145995" w:rsidRPr="00472E30" w:rsidRDefault="00145995" w:rsidP="00145995">
      <w:pPr>
        <w:pStyle w:val="ConsPlusNormal"/>
        <w:ind w:left="-284"/>
        <w:jc w:val="center"/>
        <w:rPr>
          <w:rFonts w:ascii="Times New Roman" w:hAnsi="Times New Roman" w:cs="Times New Roman"/>
          <w:sz w:val="28"/>
          <w:szCs w:val="28"/>
        </w:rPr>
      </w:pPr>
      <w:r w:rsidRPr="00472E30">
        <w:rPr>
          <w:rFonts w:ascii="Times New Roman" w:hAnsi="Times New Roman" w:cs="Times New Roman"/>
          <w:sz w:val="28"/>
          <w:szCs w:val="28"/>
        </w:rPr>
        <w:t>реализации  муниципальной программы</w:t>
      </w:r>
    </w:p>
    <w:p w:rsidR="00145995" w:rsidRPr="00472E30" w:rsidRDefault="00145995" w:rsidP="00145995">
      <w:pPr>
        <w:pStyle w:val="ConsPlusNormal"/>
        <w:ind w:left="-284"/>
        <w:jc w:val="center"/>
        <w:rPr>
          <w:rFonts w:ascii="Times New Roman" w:hAnsi="Times New Roman" w:cs="Times New Roman"/>
          <w:sz w:val="28"/>
          <w:szCs w:val="28"/>
        </w:rPr>
      </w:pPr>
    </w:p>
    <w:tbl>
      <w:tblPr>
        <w:tblW w:w="103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0"/>
        <w:gridCol w:w="3411"/>
        <w:gridCol w:w="390"/>
        <w:gridCol w:w="901"/>
        <w:gridCol w:w="1719"/>
        <w:gridCol w:w="1719"/>
        <w:gridCol w:w="1722"/>
      </w:tblGrid>
      <w:tr w:rsidR="00145995" w:rsidRPr="00931CD0" w:rsidTr="00673146">
        <w:trPr>
          <w:trHeight w:val="50"/>
        </w:trPr>
        <w:tc>
          <w:tcPr>
            <w:tcW w:w="470" w:type="dxa"/>
            <w:vMerge w:val="restart"/>
            <w:shd w:val="clear" w:color="auto" w:fill="auto"/>
          </w:tcPr>
          <w:p w:rsidR="00145995" w:rsidRPr="00931CD0" w:rsidRDefault="00145995" w:rsidP="00673146">
            <w:pPr>
              <w:pStyle w:val="ConsPlusNormal"/>
              <w:jc w:val="center"/>
              <w:rPr>
                <w:rFonts w:ascii="Times New Roman" w:eastAsia="Calibri" w:hAnsi="Times New Roman" w:cs="Times New Roman"/>
                <w:sz w:val="24"/>
                <w:szCs w:val="24"/>
              </w:rPr>
            </w:pPr>
            <w:r w:rsidRPr="00931CD0">
              <w:rPr>
                <w:rFonts w:ascii="Times New Roman" w:eastAsia="Calibri" w:hAnsi="Times New Roman" w:cs="Times New Roman"/>
                <w:sz w:val="24"/>
                <w:szCs w:val="24"/>
              </w:rPr>
              <w:t>№</w:t>
            </w:r>
          </w:p>
          <w:p w:rsidR="00145995" w:rsidRPr="00931CD0" w:rsidRDefault="00145995" w:rsidP="00673146">
            <w:pPr>
              <w:pStyle w:val="ConsPlusNormal"/>
              <w:jc w:val="center"/>
              <w:rPr>
                <w:rFonts w:ascii="Times New Roman" w:eastAsia="Calibri" w:hAnsi="Times New Roman" w:cs="Times New Roman"/>
                <w:sz w:val="24"/>
                <w:szCs w:val="24"/>
              </w:rPr>
            </w:pPr>
          </w:p>
        </w:tc>
        <w:tc>
          <w:tcPr>
            <w:tcW w:w="3411" w:type="dxa"/>
            <w:vMerge w:val="restart"/>
            <w:shd w:val="clear" w:color="auto" w:fill="auto"/>
          </w:tcPr>
          <w:p w:rsidR="00145995" w:rsidRPr="00931CD0" w:rsidRDefault="00145995" w:rsidP="00673146">
            <w:pPr>
              <w:pStyle w:val="ConsPlusNormal"/>
              <w:jc w:val="center"/>
              <w:rPr>
                <w:rFonts w:ascii="Times New Roman" w:eastAsia="Calibri" w:hAnsi="Times New Roman" w:cs="Times New Roman"/>
                <w:sz w:val="24"/>
                <w:szCs w:val="24"/>
              </w:rPr>
            </w:pPr>
            <w:r w:rsidRPr="00931CD0">
              <w:rPr>
                <w:rFonts w:ascii="Times New Roman" w:eastAsia="Calibri" w:hAnsi="Times New Roman" w:cs="Times New Roman"/>
                <w:sz w:val="24"/>
                <w:szCs w:val="24"/>
              </w:rPr>
              <w:t>Наименование цели (целей) и задач, целевых показателей</w:t>
            </w:r>
          </w:p>
        </w:tc>
        <w:tc>
          <w:tcPr>
            <w:tcW w:w="1291" w:type="dxa"/>
            <w:gridSpan w:val="2"/>
            <w:vMerge w:val="restart"/>
            <w:shd w:val="clear" w:color="auto" w:fill="auto"/>
          </w:tcPr>
          <w:p w:rsidR="00145995" w:rsidRPr="00931CD0" w:rsidRDefault="00145995" w:rsidP="00673146">
            <w:pPr>
              <w:pStyle w:val="ConsPlusNormal"/>
              <w:jc w:val="center"/>
              <w:rPr>
                <w:rFonts w:ascii="Times New Roman" w:eastAsia="Calibri" w:hAnsi="Times New Roman" w:cs="Times New Roman"/>
                <w:sz w:val="24"/>
                <w:szCs w:val="24"/>
              </w:rPr>
            </w:pPr>
            <w:r w:rsidRPr="00931CD0">
              <w:rPr>
                <w:rFonts w:ascii="Times New Roman" w:eastAsia="Calibri" w:hAnsi="Times New Roman" w:cs="Times New Roman"/>
                <w:sz w:val="24"/>
                <w:szCs w:val="24"/>
              </w:rPr>
              <w:t>Единица измерен.</w:t>
            </w:r>
          </w:p>
        </w:tc>
        <w:tc>
          <w:tcPr>
            <w:tcW w:w="5160" w:type="dxa"/>
            <w:gridSpan w:val="3"/>
            <w:shd w:val="clear" w:color="auto" w:fill="auto"/>
          </w:tcPr>
          <w:p w:rsidR="00145995" w:rsidRPr="00931CD0" w:rsidRDefault="00145995" w:rsidP="00673146">
            <w:pPr>
              <w:pStyle w:val="ConsPlusNormal"/>
              <w:jc w:val="center"/>
              <w:rPr>
                <w:rFonts w:ascii="Times New Roman" w:eastAsia="Calibri" w:hAnsi="Times New Roman" w:cs="Times New Roman"/>
                <w:sz w:val="24"/>
                <w:szCs w:val="24"/>
              </w:rPr>
            </w:pPr>
            <w:r w:rsidRPr="00931CD0">
              <w:rPr>
                <w:rFonts w:ascii="Times New Roman" w:eastAsia="Calibri" w:hAnsi="Times New Roman" w:cs="Times New Roman"/>
                <w:sz w:val="24"/>
                <w:szCs w:val="24"/>
              </w:rPr>
              <w:t>Значение целевого показателя</w:t>
            </w:r>
          </w:p>
        </w:tc>
      </w:tr>
      <w:tr w:rsidR="00145995" w:rsidRPr="00931CD0" w:rsidTr="00673146">
        <w:trPr>
          <w:trHeight w:val="50"/>
        </w:trPr>
        <w:tc>
          <w:tcPr>
            <w:tcW w:w="470" w:type="dxa"/>
            <w:vMerge/>
            <w:shd w:val="clear" w:color="auto" w:fill="auto"/>
          </w:tcPr>
          <w:p w:rsidR="00145995" w:rsidRPr="00931CD0" w:rsidRDefault="00145995" w:rsidP="00673146">
            <w:pPr>
              <w:pStyle w:val="ConsPlusNormal"/>
              <w:jc w:val="center"/>
              <w:rPr>
                <w:rFonts w:ascii="Times New Roman" w:eastAsia="Calibri" w:hAnsi="Times New Roman" w:cs="Times New Roman"/>
                <w:sz w:val="24"/>
                <w:szCs w:val="24"/>
              </w:rPr>
            </w:pPr>
          </w:p>
        </w:tc>
        <w:tc>
          <w:tcPr>
            <w:tcW w:w="3411" w:type="dxa"/>
            <w:vMerge/>
            <w:shd w:val="clear" w:color="auto" w:fill="auto"/>
          </w:tcPr>
          <w:p w:rsidR="00145995" w:rsidRPr="00931CD0" w:rsidRDefault="00145995" w:rsidP="00673146">
            <w:pPr>
              <w:pStyle w:val="ConsPlusNormal"/>
              <w:jc w:val="center"/>
              <w:rPr>
                <w:rFonts w:ascii="Times New Roman" w:eastAsia="Calibri" w:hAnsi="Times New Roman" w:cs="Times New Roman"/>
                <w:sz w:val="24"/>
                <w:szCs w:val="24"/>
              </w:rPr>
            </w:pPr>
          </w:p>
        </w:tc>
        <w:tc>
          <w:tcPr>
            <w:tcW w:w="1291" w:type="dxa"/>
            <w:gridSpan w:val="2"/>
            <w:vMerge/>
            <w:shd w:val="clear" w:color="auto" w:fill="auto"/>
          </w:tcPr>
          <w:p w:rsidR="00145995" w:rsidRPr="00931CD0" w:rsidRDefault="00145995" w:rsidP="00673146">
            <w:pPr>
              <w:pStyle w:val="ConsPlusNormal"/>
              <w:jc w:val="center"/>
              <w:rPr>
                <w:rFonts w:ascii="Times New Roman" w:eastAsia="Calibri" w:hAnsi="Times New Roman" w:cs="Times New Roman"/>
                <w:sz w:val="24"/>
                <w:szCs w:val="24"/>
              </w:rPr>
            </w:pPr>
          </w:p>
        </w:tc>
        <w:tc>
          <w:tcPr>
            <w:tcW w:w="1719" w:type="dxa"/>
            <w:shd w:val="clear" w:color="auto" w:fill="auto"/>
            <w:vAlign w:val="center"/>
          </w:tcPr>
          <w:p w:rsidR="00145995" w:rsidRPr="00931CD0" w:rsidRDefault="00145995" w:rsidP="00673146">
            <w:pPr>
              <w:pStyle w:val="ConsPlusNormal"/>
              <w:jc w:val="center"/>
              <w:rPr>
                <w:rFonts w:ascii="Times New Roman" w:eastAsia="Calibri" w:hAnsi="Times New Roman" w:cs="Times New Roman"/>
                <w:b/>
                <w:sz w:val="24"/>
                <w:szCs w:val="24"/>
              </w:rPr>
            </w:pPr>
            <w:r w:rsidRPr="00931CD0">
              <w:rPr>
                <w:rFonts w:ascii="Times New Roman" w:eastAsia="Calibri" w:hAnsi="Times New Roman" w:cs="Times New Roman"/>
                <w:b/>
                <w:sz w:val="24"/>
                <w:szCs w:val="24"/>
              </w:rPr>
              <w:t>2021 г.</w:t>
            </w:r>
          </w:p>
        </w:tc>
        <w:tc>
          <w:tcPr>
            <w:tcW w:w="1719" w:type="dxa"/>
            <w:shd w:val="clear" w:color="auto" w:fill="auto"/>
            <w:vAlign w:val="center"/>
          </w:tcPr>
          <w:p w:rsidR="00145995" w:rsidRPr="00931CD0" w:rsidRDefault="00145995" w:rsidP="00673146">
            <w:pPr>
              <w:pStyle w:val="ConsPlusNormal"/>
              <w:jc w:val="center"/>
              <w:rPr>
                <w:rFonts w:ascii="Times New Roman" w:eastAsia="Calibri" w:hAnsi="Times New Roman" w:cs="Times New Roman"/>
                <w:b/>
                <w:sz w:val="24"/>
                <w:szCs w:val="24"/>
              </w:rPr>
            </w:pPr>
            <w:r w:rsidRPr="00931CD0">
              <w:rPr>
                <w:rFonts w:ascii="Times New Roman" w:eastAsia="Calibri" w:hAnsi="Times New Roman" w:cs="Times New Roman"/>
                <w:b/>
                <w:sz w:val="24"/>
                <w:szCs w:val="24"/>
              </w:rPr>
              <w:t>2022 г.</w:t>
            </w:r>
          </w:p>
        </w:tc>
        <w:tc>
          <w:tcPr>
            <w:tcW w:w="1722" w:type="dxa"/>
            <w:shd w:val="clear" w:color="auto" w:fill="auto"/>
            <w:vAlign w:val="center"/>
          </w:tcPr>
          <w:p w:rsidR="00145995" w:rsidRPr="00931CD0" w:rsidRDefault="00145995" w:rsidP="00673146">
            <w:pPr>
              <w:pStyle w:val="ConsPlusNormal"/>
              <w:jc w:val="center"/>
              <w:rPr>
                <w:rFonts w:ascii="Times New Roman" w:eastAsia="Calibri" w:hAnsi="Times New Roman" w:cs="Times New Roman"/>
                <w:b/>
                <w:sz w:val="24"/>
                <w:szCs w:val="24"/>
              </w:rPr>
            </w:pPr>
            <w:r>
              <w:rPr>
                <w:rFonts w:ascii="Times New Roman" w:eastAsia="Calibri" w:hAnsi="Times New Roman" w:cs="Times New Roman"/>
                <w:b/>
                <w:sz w:val="24"/>
                <w:szCs w:val="24"/>
              </w:rPr>
              <w:t>2023 г.</w:t>
            </w:r>
          </w:p>
        </w:tc>
      </w:tr>
      <w:tr w:rsidR="00145995" w:rsidRPr="00931CD0" w:rsidTr="00673146">
        <w:trPr>
          <w:trHeight w:val="50"/>
        </w:trPr>
        <w:tc>
          <w:tcPr>
            <w:tcW w:w="470" w:type="dxa"/>
            <w:shd w:val="clear" w:color="auto" w:fill="auto"/>
          </w:tcPr>
          <w:p w:rsidR="00145995" w:rsidRPr="00931CD0" w:rsidRDefault="00145995" w:rsidP="00673146">
            <w:pPr>
              <w:pStyle w:val="ConsPlusNormal"/>
              <w:jc w:val="center"/>
              <w:rPr>
                <w:rFonts w:ascii="Times New Roman" w:eastAsia="Calibri" w:hAnsi="Times New Roman" w:cs="Times New Roman"/>
                <w:sz w:val="24"/>
                <w:szCs w:val="24"/>
              </w:rPr>
            </w:pPr>
            <w:r w:rsidRPr="00931CD0">
              <w:rPr>
                <w:rFonts w:ascii="Times New Roman" w:eastAsia="Calibri" w:hAnsi="Times New Roman" w:cs="Times New Roman"/>
                <w:sz w:val="24"/>
                <w:szCs w:val="24"/>
              </w:rPr>
              <w:t>1</w:t>
            </w:r>
          </w:p>
        </w:tc>
        <w:tc>
          <w:tcPr>
            <w:tcW w:w="3411" w:type="dxa"/>
            <w:shd w:val="clear" w:color="auto" w:fill="auto"/>
          </w:tcPr>
          <w:p w:rsidR="00145995" w:rsidRPr="00931CD0" w:rsidRDefault="00145995" w:rsidP="00673146">
            <w:pPr>
              <w:pStyle w:val="ConsPlusNormal"/>
              <w:jc w:val="center"/>
              <w:rPr>
                <w:rFonts w:ascii="Times New Roman" w:eastAsia="Calibri" w:hAnsi="Times New Roman" w:cs="Times New Roman"/>
                <w:sz w:val="24"/>
                <w:szCs w:val="24"/>
              </w:rPr>
            </w:pPr>
            <w:r w:rsidRPr="00931CD0">
              <w:rPr>
                <w:rFonts w:ascii="Times New Roman" w:eastAsia="Calibri" w:hAnsi="Times New Roman" w:cs="Times New Roman"/>
                <w:sz w:val="24"/>
                <w:szCs w:val="24"/>
              </w:rPr>
              <w:t>2</w:t>
            </w:r>
          </w:p>
        </w:tc>
        <w:tc>
          <w:tcPr>
            <w:tcW w:w="1291" w:type="dxa"/>
            <w:gridSpan w:val="2"/>
            <w:shd w:val="clear" w:color="auto" w:fill="auto"/>
          </w:tcPr>
          <w:p w:rsidR="00145995" w:rsidRPr="00931CD0" w:rsidRDefault="00145995" w:rsidP="00673146">
            <w:pPr>
              <w:pStyle w:val="ConsPlusNormal"/>
              <w:jc w:val="center"/>
              <w:rPr>
                <w:rFonts w:ascii="Times New Roman" w:eastAsia="Calibri" w:hAnsi="Times New Roman" w:cs="Times New Roman"/>
                <w:sz w:val="24"/>
                <w:szCs w:val="24"/>
              </w:rPr>
            </w:pPr>
            <w:r w:rsidRPr="00931CD0">
              <w:rPr>
                <w:rFonts w:ascii="Times New Roman" w:eastAsia="Calibri" w:hAnsi="Times New Roman" w:cs="Times New Roman"/>
                <w:sz w:val="24"/>
                <w:szCs w:val="24"/>
              </w:rPr>
              <w:t>3</w:t>
            </w:r>
          </w:p>
        </w:tc>
        <w:tc>
          <w:tcPr>
            <w:tcW w:w="1719" w:type="dxa"/>
            <w:shd w:val="clear" w:color="auto" w:fill="auto"/>
          </w:tcPr>
          <w:p w:rsidR="00145995" w:rsidRPr="00931CD0" w:rsidRDefault="00145995" w:rsidP="00673146">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719" w:type="dxa"/>
            <w:shd w:val="clear" w:color="auto" w:fill="auto"/>
          </w:tcPr>
          <w:p w:rsidR="00145995" w:rsidRPr="00931CD0" w:rsidRDefault="00145995" w:rsidP="00673146">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722" w:type="dxa"/>
            <w:shd w:val="clear" w:color="auto" w:fill="auto"/>
          </w:tcPr>
          <w:p w:rsidR="00145995" w:rsidRPr="00931CD0" w:rsidRDefault="00145995" w:rsidP="00673146">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145995" w:rsidRPr="00931CD0" w:rsidTr="00673146">
        <w:trPr>
          <w:trHeight w:val="50"/>
        </w:trPr>
        <w:tc>
          <w:tcPr>
            <w:tcW w:w="470" w:type="dxa"/>
            <w:shd w:val="clear" w:color="auto" w:fill="auto"/>
          </w:tcPr>
          <w:p w:rsidR="00145995" w:rsidRPr="00931CD0" w:rsidRDefault="00145995" w:rsidP="00673146">
            <w:pPr>
              <w:pStyle w:val="ConsPlusNormal"/>
              <w:jc w:val="center"/>
              <w:rPr>
                <w:rFonts w:ascii="Times New Roman" w:eastAsia="Calibri" w:hAnsi="Times New Roman" w:cs="Times New Roman"/>
                <w:sz w:val="24"/>
                <w:szCs w:val="24"/>
              </w:rPr>
            </w:pPr>
            <w:r w:rsidRPr="00931CD0">
              <w:rPr>
                <w:rFonts w:ascii="Times New Roman" w:eastAsia="Calibri" w:hAnsi="Times New Roman" w:cs="Times New Roman"/>
                <w:sz w:val="24"/>
                <w:szCs w:val="24"/>
              </w:rPr>
              <w:t>1</w:t>
            </w:r>
          </w:p>
        </w:tc>
        <w:tc>
          <w:tcPr>
            <w:tcW w:w="9862" w:type="dxa"/>
            <w:gridSpan w:val="6"/>
            <w:shd w:val="clear" w:color="auto" w:fill="auto"/>
            <w:vAlign w:val="center"/>
          </w:tcPr>
          <w:p w:rsidR="00145995" w:rsidRPr="00931CD0" w:rsidRDefault="00145995" w:rsidP="00673146">
            <w:pPr>
              <w:autoSpaceDE w:val="0"/>
              <w:autoSpaceDN w:val="0"/>
              <w:adjustRightInd w:val="0"/>
              <w:rPr>
                <w:rFonts w:eastAsia="Calibri"/>
                <w:b/>
                <w:u w:val="single"/>
              </w:rPr>
            </w:pPr>
            <w:r w:rsidRPr="00931CD0">
              <w:rPr>
                <w:rFonts w:eastAsia="Calibri"/>
                <w:b/>
                <w:u w:val="single"/>
              </w:rPr>
              <w:t>Цели программы:</w:t>
            </w:r>
          </w:p>
          <w:p w:rsidR="00145995" w:rsidRPr="00931CD0" w:rsidRDefault="00145995" w:rsidP="00673146">
            <w:pPr>
              <w:autoSpaceDE w:val="0"/>
              <w:autoSpaceDN w:val="0"/>
              <w:adjustRightInd w:val="0"/>
              <w:rPr>
                <w:rFonts w:eastAsia="Calibri"/>
              </w:rPr>
            </w:pPr>
            <w:r w:rsidRPr="00931CD0">
              <w:rPr>
                <w:rFonts w:eastAsia="Calibri"/>
              </w:rPr>
              <w:t>• улучшить качество жизни населения, обеспечив их стабильным, надёжным, экономичным видом топлива;</w:t>
            </w:r>
          </w:p>
          <w:p w:rsidR="00145995" w:rsidRPr="00931CD0" w:rsidRDefault="00145995" w:rsidP="00673146">
            <w:pPr>
              <w:autoSpaceDE w:val="0"/>
              <w:autoSpaceDN w:val="0"/>
              <w:adjustRightInd w:val="0"/>
              <w:rPr>
                <w:rFonts w:eastAsia="Calibri"/>
              </w:rPr>
            </w:pPr>
            <w:r w:rsidRPr="00931CD0">
              <w:rPr>
                <w:rFonts w:eastAsia="Calibri"/>
              </w:rPr>
              <w:t>• повысить экономическую привлекательность территории Комсомольского района;</w:t>
            </w:r>
          </w:p>
          <w:p w:rsidR="00145995" w:rsidRPr="00931CD0" w:rsidRDefault="00145995" w:rsidP="00673146">
            <w:pPr>
              <w:autoSpaceDE w:val="0"/>
              <w:autoSpaceDN w:val="0"/>
              <w:adjustRightInd w:val="0"/>
              <w:rPr>
                <w:rFonts w:eastAsia="Calibri"/>
              </w:rPr>
            </w:pPr>
            <w:r w:rsidRPr="00931CD0">
              <w:rPr>
                <w:rFonts w:eastAsia="Calibri"/>
              </w:rPr>
              <w:t xml:space="preserve">• создать условия для привлечения внутренних и внешних инвестиций. </w:t>
            </w:r>
          </w:p>
        </w:tc>
      </w:tr>
      <w:tr w:rsidR="00145995" w:rsidRPr="00931CD0" w:rsidTr="00673146">
        <w:trPr>
          <w:trHeight w:val="50"/>
        </w:trPr>
        <w:tc>
          <w:tcPr>
            <w:tcW w:w="470" w:type="dxa"/>
            <w:shd w:val="clear" w:color="auto" w:fill="auto"/>
          </w:tcPr>
          <w:p w:rsidR="00145995" w:rsidRPr="00931CD0" w:rsidRDefault="00145995" w:rsidP="00673146">
            <w:pPr>
              <w:pStyle w:val="ConsPlusNormal"/>
              <w:jc w:val="center"/>
              <w:rPr>
                <w:rFonts w:ascii="Times New Roman" w:eastAsia="Calibri" w:hAnsi="Times New Roman" w:cs="Times New Roman"/>
                <w:sz w:val="24"/>
                <w:szCs w:val="24"/>
              </w:rPr>
            </w:pPr>
            <w:r w:rsidRPr="00931CD0">
              <w:rPr>
                <w:rFonts w:ascii="Times New Roman" w:eastAsia="Calibri" w:hAnsi="Times New Roman" w:cs="Times New Roman"/>
                <w:sz w:val="24"/>
                <w:szCs w:val="24"/>
              </w:rPr>
              <w:t>2</w:t>
            </w:r>
          </w:p>
        </w:tc>
        <w:tc>
          <w:tcPr>
            <w:tcW w:w="9862" w:type="dxa"/>
            <w:gridSpan w:val="6"/>
            <w:shd w:val="clear" w:color="auto" w:fill="auto"/>
            <w:vAlign w:val="center"/>
          </w:tcPr>
          <w:p w:rsidR="00145995" w:rsidRPr="00931CD0" w:rsidRDefault="00145995" w:rsidP="00673146">
            <w:pPr>
              <w:pStyle w:val="ConsPlusNormal"/>
              <w:rPr>
                <w:rFonts w:ascii="Times New Roman" w:eastAsia="Calibri" w:hAnsi="Times New Roman" w:cs="Times New Roman"/>
                <w:b/>
                <w:sz w:val="24"/>
                <w:szCs w:val="24"/>
                <w:u w:val="single"/>
              </w:rPr>
            </w:pPr>
            <w:r w:rsidRPr="00931CD0">
              <w:rPr>
                <w:rFonts w:ascii="Times New Roman" w:eastAsia="Calibri" w:hAnsi="Times New Roman" w:cs="Times New Roman"/>
                <w:b/>
                <w:sz w:val="24"/>
                <w:szCs w:val="24"/>
                <w:u w:val="single"/>
              </w:rPr>
              <w:t>Задача 1</w:t>
            </w:r>
          </w:p>
          <w:p w:rsidR="00145995" w:rsidRPr="00931CD0" w:rsidRDefault="00145995" w:rsidP="00673146">
            <w:pPr>
              <w:pStyle w:val="ConsPlusNormal"/>
              <w:rPr>
                <w:rFonts w:ascii="Times New Roman" w:eastAsia="Calibri" w:hAnsi="Times New Roman" w:cs="Times New Roman"/>
                <w:sz w:val="24"/>
                <w:szCs w:val="24"/>
              </w:rPr>
            </w:pPr>
            <w:r w:rsidRPr="00931CD0">
              <w:rPr>
                <w:rFonts w:ascii="Times New Roman" w:eastAsia="Calibri" w:hAnsi="Times New Roman" w:cs="Times New Roman"/>
                <w:sz w:val="24"/>
                <w:szCs w:val="24"/>
              </w:rPr>
              <w:t xml:space="preserve">Увеличение протяжённости газопроводов на территории Комсомольского муниципального  района на </w:t>
            </w:r>
            <w:r>
              <w:rPr>
                <w:rFonts w:ascii="Times New Roman" w:eastAsia="Calibri" w:hAnsi="Times New Roman" w:cs="Times New Roman"/>
                <w:sz w:val="24"/>
                <w:szCs w:val="24"/>
              </w:rPr>
              <w:t>19,6</w:t>
            </w:r>
            <w:r w:rsidRPr="00931CD0">
              <w:rPr>
                <w:rFonts w:ascii="Times New Roman" w:eastAsia="Calibri" w:hAnsi="Times New Roman" w:cs="Times New Roman"/>
                <w:sz w:val="24"/>
                <w:szCs w:val="24"/>
              </w:rPr>
              <w:t xml:space="preserve"> км</w:t>
            </w:r>
          </w:p>
        </w:tc>
      </w:tr>
      <w:tr w:rsidR="00145995" w:rsidRPr="00931CD0" w:rsidTr="00673146">
        <w:trPr>
          <w:trHeight w:val="50"/>
        </w:trPr>
        <w:tc>
          <w:tcPr>
            <w:tcW w:w="470" w:type="dxa"/>
            <w:shd w:val="clear" w:color="auto" w:fill="auto"/>
          </w:tcPr>
          <w:p w:rsidR="00145995" w:rsidRPr="00931CD0" w:rsidRDefault="00145995" w:rsidP="00673146">
            <w:pPr>
              <w:pStyle w:val="ConsPlusNormal"/>
              <w:jc w:val="center"/>
              <w:rPr>
                <w:rFonts w:ascii="Times New Roman" w:eastAsia="Calibri" w:hAnsi="Times New Roman" w:cs="Times New Roman"/>
                <w:sz w:val="24"/>
                <w:szCs w:val="24"/>
              </w:rPr>
            </w:pPr>
          </w:p>
        </w:tc>
        <w:tc>
          <w:tcPr>
            <w:tcW w:w="3801" w:type="dxa"/>
            <w:gridSpan w:val="2"/>
            <w:shd w:val="clear" w:color="auto" w:fill="auto"/>
          </w:tcPr>
          <w:p w:rsidR="00145995" w:rsidRPr="00931CD0" w:rsidRDefault="00145995" w:rsidP="00673146">
            <w:pPr>
              <w:pStyle w:val="ConsPlusNormal"/>
              <w:rPr>
                <w:rFonts w:ascii="Times New Roman" w:eastAsia="Calibri" w:hAnsi="Times New Roman" w:cs="Times New Roman"/>
                <w:b/>
                <w:sz w:val="24"/>
                <w:szCs w:val="24"/>
              </w:rPr>
            </w:pPr>
            <w:r w:rsidRPr="00931CD0">
              <w:rPr>
                <w:rFonts w:ascii="Times New Roman" w:eastAsia="Calibri" w:hAnsi="Times New Roman" w:cs="Times New Roman"/>
                <w:b/>
                <w:sz w:val="24"/>
                <w:szCs w:val="24"/>
              </w:rPr>
              <w:t>Индикатор:</w:t>
            </w:r>
          </w:p>
          <w:p w:rsidR="00145995" w:rsidRPr="00931CD0" w:rsidRDefault="00145995" w:rsidP="00673146">
            <w:pPr>
              <w:pStyle w:val="ConsPlusNormal"/>
              <w:rPr>
                <w:rFonts w:ascii="Times New Roman" w:eastAsia="Calibri" w:hAnsi="Times New Roman" w:cs="Times New Roman"/>
                <w:sz w:val="24"/>
                <w:szCs w:val="24"/>
              </w:rPr>
            </w:pPr>
            <w:r w:rsidRPr="00931CD0">
              <w:rPr>
                <w:rFonts w:ascii="Times New Roman" w:eastAsia="Calibri" w:hAnsi="Times New Roman" w:cs="Times New Roman"/>
                <w:sz w:val="24"/>
                <w:szCs w:val="24"/>
              </w:rPr>
              <w:t>Протяжённость газопроводов введённых в эксплуата</w:t>
            </w:r>
            <w:r>
              <w:rPr>
                <w:rFonts w:ascii="Times New Roman" w:eastAsia="Calibri" w:hAnsi="Times New Roman" w:cs="Times New Roman"/>
                <w:sz w:val="24"/>
                <w:szCs w:val="24"/>
              </w:rPr>
              <w:t>цию</w:t>
            </w:r>
          </w:p>
        </w:tc>
        <w:tc>
          <w:tcPr>
            <w:tcW w:w="901" w:type="dxa"/>
            <w:shd w:val="clear" w:color="auto" w:fill="auto"/>
            <w:vAlign w:val="center"/>
          </w:tcPr>
          <w:p w:rsidR="00145995" w:rsidRPr="00931CD0" w:rsidRDefault="00145995" w:rsidP="00673146">
            <w:pPr>
              <w:pStyle w:val="ConsPlusNormal"/>
              <w:jc w:val="center"/>
              <w:rPr>
                <w:rFonts w:ascii="Times New Roman" w:eastAsia="Calibri" w:hAnsi="Times New Roman" w:cs="Times New Roman"/>
                <w:sz w:val="24"/>
                <w:szCs w:val="24"/>
              </w:rPr>
            </w:pPr>
            <w:r w:rsidRPr="00931CD0">
              <w:rPr>
                <w:rFonts w:ascii="Times New Roman" w:eastAsia="Calibri" w:hAnsi="Times New Roman" w:cs="Times New Roman"/>
                <w:sz w:val="24"/>
                <w:szCs w:val="24"/>
              </w:rPr>
              <w:t>км</w:t>
            </w:r>
          </w:p>
        </w:tc>
        <w:tc>
          <w:tcPr>
            <w:tcW w:w="1719" w:type="dxa"/>
            <w:shd w:val="clear" w:color="auto" w:fill="auto"/>
            <w:vAlign w:val="center"/>
          </w:tcPr>
          <w:p w:rsidR="00145995" w:rsidRPr="00931CD0" w:rsidRDefault="00145995" w:rsidP="00673146">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719" w:type="dxa"/>
            <w:shd w:val="clear" w:color="auto" w:fill="auto"/>
            <w:vAlign w:val="center"/>
          </w:tcPr>
          <w:p w:rsidR="00145995" w:rsidRPr="00931CD0" w:rsidRDefault="00145995" w:rsidP="00673146">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4,6</w:t>
            </w:r>
          </w:p>
        </w:tc>
        <w:tc>
          <w:tcPr>
            <w:tcW w:w="1722" w:type="dxa"/>
            <w:shd w:val="clear" w:color="auto" w:fill="auto"/>
            <w:vAlign w:val="center"/>
          </w:tcPr>
          <w:p w:rsidR="00145995" w:rsidRPr="00931CD0" w:rsidRDefault="00145995" w:rsidP="00673146">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15,0</w:t>
            </w:r>
          </w:p>
        </w:tc>
      </w:tr>
      <w:tr w:rsidR="00145995" w:rsidRPr="00931CD0" w:rsidTr="00673146">
        <w:trPr>
          <w:trHeight w:val="50"/>
        </w:trPr>
        <w:tc>
          <w:tcPr>
            <w:tcW w:w="470" w:type="dxa"/>
            <w:shd w:val="clear" w:color="auto" w:fill="auto"/>
          </w:tcPr>
          <w:p w:rsidR="00145995" w:rsidRPr="00931CD0" w:rsidRDefault="00145995" w:rsidP="00673146">
            <w:pPr>
              <w:pStyle w:val="ConsPlusNormal"/>
              <w:jc w:val="center"/>
              <w:rPr>
                <w:rFonts w:ascii="Times New Roman" w:eastAsia="Calibri" w:hAnsi="Times New Roman" w:cs="Times New Roman"/>
                <w:sz w:val="24"/>
                <w:szCs w:val="24"/>
              </w:rPr>
            </w:pPr>
            <w:r w:rsidRPr="00931CD0">
              <w:rPr>
                <w:rFonts w:ascii="Times New Roman" w:eastAsia="Calibri" w:hAnsi="Times New Roman" w:cs="Times New Roman"/>
                <w:sz w:val="24"/>
                <w:szCs w:val="24"/>
              </w:rPr>
              <w:t>3</w:t>
            </w:r>
          </w:p>
        </w:tc>
        <w:tc>
          <w:tcPr>
            <w:tcW w:w="9862" w:type="dxa"/>
            <w:gridSpan w:val="6"/>
            <w:shd w:val="clear" w:color="auto" w:fill="auto"/>
          </w:tcPr>
          <w:p w:rsidR="00145995" w:rsidRPr="00931CD0" w:rsidRDefault="00145995" w:rsidP="00673146">
            <w:pPr>
              <w:pStyle w:val="ConsPlusNormal"/>
              <w:rPr>
                <w:rFonts w:ascii="Times New Roman" w:eastAsia="Calibri" w:hAnsi="Times New Roman" w:cs="Times New Roman"/>
                <w:b/>
                <w:sz w:val="24"/>
                <w:szCs w:val="24"/>
                <w:u w:val="single"/>
              </w:rPr>
            </w:pPr>
            <w:r w:rsidRPr="00931CD0">
              <w:rPr>
                <w:rFonts w:ascii="Times New Roman" w:eastAsia="Calibri" w:hAnsi="Times New Roman" w:cs="Times New Roman"/>
                <w:b/>
                <w:sz w:val="24"/>
                <w:szCs w:val="24"/>
                <w:u w:val="single"/>
              </w:rPr>
              <w:t>Задача 2</w:t>
            </w:r>
          </w:p>
          <w:p w:rsidR="00145995" w:rsidRPr="00931CD0" w:rsidRDefault="00145995" w:rsidP="00673146">
            <w:pPr>
              <w:pStyle w:val="ConsPlusNormal"/>
              <w:rPr>
                <w:rFonts w:ascii="Times New Roman" w:eastAsia="Calibri" w:hAnsi="Times New Roman" w:cs="Times New Roman"/>
                <w:sz w:val="24"/>
                <w:szCs w:val="24"/>
              </w:rPr>
            </w:pPr>
            <w:r w:rsidRPr="00931CD0">
              <w:rPr>
                <w:rFonts w:ascii="Times New Roman" w:eastAsia="Calibri" w:hAnsi="Times New Roman" w:cs="Times New Roman"/>
                <w:sz w:val="24"/>
                <w:szCs w:val="24"/>
              </w:rPr>
              <w:t>Обеспечение технической возможности для подключения потребителей газа.</w:t>
            </w:r>
          </w:p>
        </w:tc>
      </w:tr>
      <w:tr w:rsidR="00145995" w:rsidRPr="00931CD0" w:rsidTr="00673146">
        <w:trPr>
          <w:trHeight w:val="50"/>
        </w:trPr>
        <w:tc>
          <w:tcPr>
            <w:tcW w:w="470" w:type="dxa"/>
            <w:shd w:val="clear" w:color="auto" w:fill="auto"/>
          </w:tcPr>
          <w:p w:rsidR="00145995" w:rsidRPr="00931CD0" w:rsidRDefault="00145995" w:rsidP="00673146">
            <w:pPr>
              <w:pStyle w:val="ConsPlusNormal"/>
              <w:jc w:val="center"/>
              <w:rPr>
                <w:rFonts w:ascii="Times New Roman" w:eastAsia="Calibri" w:hAnsi="Times New Roman" w:cs="Times New Roman"/>
                <w:sz w:val="24"/>
                <w:szCs w:val="24"/>
              </w:rPr>
            </w:pPr>
          </w:p>
        </w:tc>
        <w:tc>
          <w:tcPr>
            <w:tcW w:w="3801" w:type="dxa"/>
            <w:gridSpan w:val="2"/>
            <w:shd w:val="clear" w:color="auto" w:fill="auto"/>
          </w:tcPr>
          <w:p w:rsidR="00145995" w:rsidRPr="00931CD0" w:rsidRDefault="00145995" w:rsidP="00673146">
            <w:pPr>
              <w:pStyle w:val="ConsPlusNormal"/>
              <w:rPr>
                <w:rFonts w:ascii="Times New Roman" w:eastAsia="Calibri" w:hAnsi="Times New Roman" w:cs="Times New Roman"/>
                <w:b/>
                <w:sz w:val="24"/>
                <w:szCs w:val="24"/>
              </w:rPr>
            </w:pPr>
            <w:r w:rsidRPr="00931CD0">
              <w:rPr>
                <w:rFonts w:ascii="Times New Roman" w:eastAsia="Calibri" w:hAnsi="Times New Roman" w:cs="Times New Roman"/>
                <w:b/>
                <w:sz w:val="24"/>
                <w:szCs w:val="24"/>
              </w:rPr>
              <w:t>Индикатор:</w:t>
            </w:r>
          </w:p>
          <w:p w:rsidR="00145995" w:rsidRPr="00931CD0" w:rsidRDefault="00145995" w:rsidP="00673146">
            <w:pPr>
              <w:pStyle w:val="ConsPlusNormal"/>
              <w:rPr>
                <w:rFonts w:ascii="Times New Roman" w:eastAsia="Calibri" w:hAnsi="Times New Roman" w:cs="Times New Roman"/>
                <w:sz w:val="24"/>
                <w:szCs w:val="24"/>
                <w:highlight w:val="yellow"/>
              </w:rPr>
            </w:pPr>
            <w:r w:rsidRPr="00931CD0">
              <w:rPr>
                <w:rFonts w:ascii="Times New Roman" w:eastAsia="Calibri" w:hAnsi="Times New Roman" w:cs="Times New Roman"/>
                <w:sz w:val="24"/>
                <w:szCs w:val="24"/>
              </w:rPr>
              <w:t xml:space="preserve">Количество подключаемых домов (квартир) </w:t>
            </w:r>
          </w:p>
        </w:tc>
        <w:tc>
          <w:tcPr>
            <w:tcW w:w="901" w:type="dxa"/>
            <w:shd w:val="clear" w:color="auto" w:fill="auto"/>
            <w:vAlign w:val="center"/>
          </w:tcPr>
          <w:p w:rsidR="00145995" w:rsidRPr="00931CD0" w:rsidRDefault="00145995" w:rsidP="00673146">
            <w:pPr>
              <w:pStyle w:val="ConsPlusNormal"/>
              <w:jc w:val="center"/>
              <w:rPr>
                <w:rFonts w:ascii="Times New Roman" w:eastAsia="Calibri" w:hAnsi="Times New Roman" w:cs="Times New Roman"/>
                <w:sz w:val="24"/>
                <w:szCs w:val="24"/>
              </w:rPr>
            </w:pPr>
            <w:r w:rsidRPr="00931CD0">
              <w:rPr>
                <w:rFonts w:ascii="Times New Roman" w:eastAsia="Calibri" w:hAnsi="Times New Roman" w:cs="Times New Roman"/>
                <w:sz w:val="24"/>
                <w:szCs w:val="24"/>
              </w:rPr>
              <w:t>шт.</w:t>
            </w:r>
          </w:p>
        </w:tc>
        <w:tc>
          <w:tcPr>
            <w:tcW w:w="1719" w:type="dxa"/>
            <w:shd w:val="clear" w:color="auto" w:fill="auto"/>
            <w:vAlign w:val="center"/>
          </w:tcPr>
          <w:p w:rsidR="00145995" w:rsidRPr="00931CD0" w:rsidRDefault="00145995" w:rsidP="00673146">
            <w:pPr>
              <w:pStyle w:val="ConsPlusNormal"/>
              <w:jc w:val="center"/>
              <w:rPr>
                <w:rFonts w:ascii="Times New Roman" w:eastAsia="Calibri" w:hAnsi="Times New Roman" w:cs="Times New Roman"/>
                <w:sz w:val="24"/>
                <w:szCs w:val="24"/>
              </w:rPr>
            </w:pPr>
            <w:r w:rsidRPr="00931CD0">
              <w:rPr>
                <w:rFonts w:ascii="Times New Roman" w:eastAsia="Calibri" w:hAnsi="Times New Roman" w:cs="Times New Roman"/>
                <w:sz w:val="24"/>
                <w:szCs w:val="24"/>
              </w:rPr>
              <w:t>0</w:t>
            </w:r>
          </w:p>
        </w:tc>
        <w:tc>
          <w:tcPr>
            <w:tcW w:w="1719" w:type="dxa"/>
            <w:shd w:val="clear" w:color="auto" w:fill="auto"/>
            <w:vAlign w:val="center"/>
          </w:tcPr>
          <w:p w:rsidR="00145995" w:rsidRPr="00931CD0" w:rsidRDefault="00145995" w:rsidP="00673146">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46</w:t>
            </w:r>
          </w:p>
        </w:tc>
        <w:tc>
          <w:tcPr>
            <w:tcW w:w="1722" w:type="dxa"/>
            <w:shd w:val="clear" w:color="auto" w:fill="auto"/>
            <w:vAlign w:val="center"/>
          </w:tcPr>
          <w:p w:rsidR="00145995" w:rsidRPr="00931CD0" w:rsidRDefault="00145995" w:rsidP="00673146">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102</w:t>
            </w:r>
          </w:p>
        </w:tc>
      </w:tr>
      <w:tr w:rsidR="00145995" w:rsidRPr="00931CD0" w:rsidTr="00673146">
        <w:trPr>
          <w:trHeight w:val="50"/>
        </w:trPr>
        <w:tc>
          <w:tcPr>
            <w:tcW w:w="470" w:type="dxa"/>
            <w:shd w:val="clear" w:color="auto" w:fill="auto"/>
          </w:tcPr>
          <w:p w:rsidR="00145995" w:rsidRPr="00931CD0" w:rsidRDefault="00145995" w:rsidP="00673146">
            <w:pPr>
              <w:pStyle w:val="ConsPlusNormal"/>
              <w:jc w:val="center"/>
              <w:rPr>
                <w:rFonts w:ascii="Times New Roman" w:eastAsia="Calibri" w:hAnsi="Times New Roman" w:cs="Times New Roman"/>
                <w:sz w:val="24"/>
                <w:szCs w:val="24"/>
              </w:rPr>
            </w:pPr>
          </w:p>
        </w:tc>
        <w:tc>
          <w:tcPr>
            <w:tcW w:w="3801" w:type="dxa"/>
            <w:gridSpan w:val="2"/>
            <w:shd w:val="clear" w:color="auto" w:fill="auto"/>
          </w:tcPr>
          <w:p w:rsidR="00145995" w:rsidRPr="00931CD0" w:rsidRDefault="00145995" w:rsidP="00673146">
            <w:pPr>
              <w:pStyle w:val="ConsPlusNormal"/>
              <w:rPr>
                <w:rFonts w:ascii="Times New Roman" w:eastAsia="Calibri" w:hAnsi="Times New Roman" w:cs="Times New Roman"/>
                <w:b/>
                <w:sz w:val="24"/>
                <w:szCs w:val="24"/>
              </w:rPr>
            </w:pPr>
            <w:r w:rsidRPr="00931CD0">
              <w:rPr>
                <w:rFonts w:ascii="Times New Roman" w:eastAsia="Calibri" w:hAnsi="Times New Roman" w:cs="Times New Roman"/>
                <w:b/>
                <w:sz w:val="24"/>
                <w:szCs w:val="24"/>
              </w:rPr>
              <w:t>Индикатор:</w:t>
            </w:r>
          </w:p>
          <w:p w:rsidR="00145995" w:rsidRPr="00931CD0" w:rsidRDefault="00145995" w:rsidP="00673146">
            <w:pPr>
              <w:pStyle w:val="ConsPlusNormal"/>
              <w:rPr>
                <w:rFonts w:ascii="Times New Roman" w:eastAsia="Calibri" w:hAnsi="Times New Roman" w:cs="Times New Roman"/>
                <w:sz w:val="24"/>
                <w:szCs w:val="24"/>
              </w:rPr>
            </w:pPr>
            <w:r w:rsidRPr="00931CD0">
              <w:rPr>
                <w:rFonts w:ascii="Times New Roman" w:eastAsia="Calibri" w:hAnsi="Times New Roman" w:cs="Times New Roman"/>
                <w:sz w:val="24"/>
                <w:szCs w:val="24"/>
              </w:rPr>
              <w:t>Уровень газификации жилого фонда природным газом</w:t>
            </w:r>
          </w:p>
        </w:tc>
        <w:tc>
          <w:tcPr>
            <w:tcW w:w="901" w:type="dxa"/>
            <w:shd w:val="clear" w:color="auto" w:fill="auto"/>
            <w:vAlign w:val="center"/>
          </w:tcPr>
          <w:p w:rsidR="00145995" w:rsidRPr="00931CD0" w:rsidRDefault="00145995" w:rsidP="00673146">
            <w:pPr>
              <w:pStyle w:val="ConsPlusNormal"/>
              <w:jc w:val="center"/>
              <w:rPr>
                <w:rFonts w:ascii="Times New Roman" w:eastAsia="Calibri" w:hAnsi="Times New Roman" w:cs="Times New Roman"/>
                <w:sz w:val="24"/>
                <w:szCs w:val="24"/>
              </w:rPr>
            </w:pPr>
            <w:r w:rsidRPr="00931CD0">
              <w:rPr>
                <w:rFonts w:ascii="Times New Roman" w:eastAsia="Calibri" w:hAnsi="Times New Roman" w:cs="Times New Roman"/>
                <w:sz w:val="24"/>
                <w:szCs w:val="24"/>
              </w:rPr>
              <w:t>%</w:t>
            </w:r>
          </w:p>
        </w:tc>
        <w:tc>
          <w:tcPr>
            <w:tcW w:w="1719" w:type="dxa"/>
            <w:shd w:val="clear" w:color="auto" w:fill="auto"/>
            <w:vAlign w:val="center"/>
          </w:tcPr>
          <w:p w:rsidR="00145995" w:rsidRPr="00931CD0" w:rsidRDefault="00145995" w:rsidP="00673146">
            <w:pPr>
              <w:pStyle w:val="a4"/>
              <w:jc w:val="center"/>
              <w:rPr>
                <w:rFonts w:ascii="Times New Roman" w:hAnsi="Times New Roman"/>
                <w:sz w:val="24"/>
                <w:szCs w:val="24"/>
              </w:rPr>
            </w:pPr>
            <w:r w:rsidRPr="00931CD0">
              <w:rPr>
                <w:rFonts w:ascii="Times New Roman" w:hAnsi="Times New Roman"/>
                <w:sz w:val="24"/>
                <w:szCs w:val="24"/>
              </w:rPr>
              <w:t>65,6</w:t>
            </w:r>
          </w:p>
        </w:tc>
        <w:tc>
          <w:tcPr>
            <w:tcW w:w="1719" w:type="dxa"/>
            <w:shd w:val="clear" w:color="auto" w:fill="auto"/>
            <w:vAlign w:val="center"/>
          </w:tcPr>
          <w:p w:rsidR="00145995" w:rsidRPr="00931CD0" w:rsidRDefault="00145995" w:rsidP="00673146">
            <w:pPr>
              <w:pStyle w:val="a4"/>
              <w:jc w:val="center"/>
              <w:rPr>
                <w:rFonts w:ascii="Times New Roman" w:hAnsi="Times New Roman"/>
                <w:sz w:val="24"/>
                <w:szCs w:val="24"/>
              </w:rPr>
            </w:pPr>
            <w:r>
              <w:rPr>
                <w:rFonts w:ascii="Times New Roman" w:hAnsi="Times New Roman"/>
                <w:sz w:val="24"/>
                <w:szCs w:val="24"/>
              </w:rPr>
              <w:t>65,7</w:t>
            </w:r>
          </w:p>
        </w:tc>
        <w:tc>
          <w:tcPr>
            <w:tcW w:w="1722" w:type="dxa"/>
            <w:shd w:val="clear" w:color="auto" w:fill="auto"/>
            <w:vAlign w:val="center"/>
          </w:tcPr>
          <w:p w:rsidR="00145995" w:rsidRPr="00931CD0" w:rsidRDefault="00145995" w:rsidP="00673146">
            <w:pPr>
              <w:pStyle w:val="a4"/>
              <w:jc w:val="center"/>
              <w:rPr>
                <w:rFonts w:ascii="Times New Roman" w:hAnsi="Times New Roman"/>
                <w:sz w:val="24"/>
                <w:szCs w:val="24"/>
              </w:rPr>
            </w:pPr>
            <w:r w:rsidRPr="00931CD0">
              <w:rPr>
                <w:rFonts w:ascii="Times New Roman" w:hAnsi="Times New Roman"/>
                <w:sz w:val="24"/>
                <w:szCs w:val="24"/>
              </w:rPr>
              <w:t>66,5</w:t>
            </w:r>
          </w:p>
        </w:tc>
      </w:tr>
      <w:tr w:rsidR="00145995" w:rsidRPr="00931CD0" w:rsidTr="00673146">
        <w:trPr>
          <w:trHeight w:val="50"/>
        </w:trPr>
        <w:tc>
          <w:tcPr>
            <w:tcW w:w="470" w:type="dxa"/>
            <w:shd w:val="clear" w:color="auto" w:fill="auto"/>
          </w:tcPr>
          <w:p w:rsidR="00145995" w:rsidRPr="00931CD0" w:rsidRDefault="00145995" w:rsidP="00673146">
            <w:pPr>
              <w:pStyle w:val="ConsPlusNormal"/>
              <w:jc w:val="center"/>
              <w:rPr>
                <w:rFonts w:ascii="Times New Roman" w:eastAsia="Calibri" w:hAnsi="Times New Roman" w:cs="Times New Roman"/>
                <w:sz w:val="24"/>
                <w:szCs w:val="24"/>
              </w:rPr>
            </w:pPr>
          </w:p>
        </w:tc>
        <w:tc>
          <w:tcPr>
            <w:tcW w:w="3801" w:type="dxa"/>
            <w:gridSpan w:val="2"/>
            <w:shd w:val="clear" w:color="auto" w:fill="auto"/>
          </w:tcPr>
          <w:p w:rsidR="00145995" w:rsidRPr="00931CD0" w:rsidRDefault="00145995" w:rsidP="00673146">
            <w:pPr>
              <w:pStyle w:val="ConsPlusNormal"/>
              <w:rPr>
                <w:rFonts w:ascii="Times New Roman" w:eastAsia="Calibri" w:hAnsi="Times New Roman" w:cs="Times New Roman"/>
                <w:sz w:val="24"/>
                <w:szCs w:val="24"/>
              </w:rPr>
            </w:pPr>
            <w:r w:rsidRPr="00931CD0">
              <w:rPr>
                <w:rFonts w:ascii="Times New Roman" w:eastAsia="Calibri" w:hAnsi="Times New Roman" w:cs="Times New Roman"/>
                <w:sz w:val="24"/>
                <w:szCs w:val="24"/>
              </w:rPr>
              <w:t>в том числе в городском поселении</w:t>
            </w:r>
          </w:p>
        </w:tc>
        <w:tc>
          <w:tcPr>
            <w:tcW w:w="901" w:type="dxa"/>
            <w:shd w:val="clear" w:color="auto" w:fill="auto"/>
            <w:vAlign w:val="center"/>
          </w:tcPr>
          <w:p w:rsidR="00145995" w:rsidRPr="00931CD0" w:rsidRDefault="00145995" w:rsidP="00673146">
            <w:pPr>
              <w:pStyle w:val="ConsPlusNormal"/>
              <w:jc w:val="center"/>
              <w:rPr>
                <w:rFonts w:ascii="Times New Roman" w:eastAsia="Calibri" w:hAnsi="Times New Roman" w:cs="Times New Roman"/>
                <w:sz w:val="24"/>
                <w:szCs w:val="24"/>
              </w:rPr>
            </w:pPr>
            <w:r w:rsidRPr="00931CD0">
              <w:rPr>
                <w:rFonts w:ascii="Times New Roman" w:eastAsia="Calibri" w:hAnsi="Times New Roman" w:cs="Times New Roman"/>
                <w:sz w:val="24"/>
                <w:szCs w:val="24"/>
              </w:rPr>
              <w:t>%</w:t>
            </w:r>
          </w:p>
        </w:tc>
        <w:tc>
          <w:tcPr>
            <w:tcW w:w="1719" w:type="dxa"/>
            <w:shd w:val="clear" w:color="auto" w:fill="auto"/>
          </w:tcPr>
          <w:p w:rsidR="00145995" w:rsidRPr="00931CD0" w:rsidRDefault="00145995" w:rsidP="00673146">
            <w:pPr>
              <w:pStyle w:val="a4"/>
              <w:jc w:val="center"/>
              <w:rPr>
                <w:rFonts w:ascii="Times New Roman" w:hAnsi="Times New Roman"/>
                <w:sz w:val="24"/>
                <w:szCs w:val="24"/>
              </w:rPr>
            </w:pPr>
            <w:r w:rsidRPr="00931CD0">
              <w:rPr>
                <w:rFonts w:ascii="Times New Roman" w:hAnsi="Times New Roman"/>
                <w:sz w:val="24"/>
                <w:szCs w:val="24"/>
              </w:rPr>
              <w:t>79,3</w:t>
            </w:r>
          </w:p>
        </w:tc>
        <w:tc>
          <w:tcPr>
            <w:tcW w:w="1719" w:type="dxa"/>
            <w:shd w:val="clear" w:color="auto" w:fill="auto"/>
          </w:tcPr>
          <w:p w:rsidR="00145995" w:rsidRPr="00931CD0" w:rsidRDefault="00145995" w:rsidP="00673146">
            <w:pPr>
              <w:pStyle w:val="a4"/>
              <w:jc w:val="center"/>
              <w:rPr>
                <w:rFonts w:ascii="Times New Roman" w:hAnsi="Times New Roman"/>
                <w:sz w:val="24"/>
                <w:szCs w:val="24"/>
              </w:rPr>
            </w:pPr>
            <w:r w:rsidRPr="00931CD0">
              <w:rPr>
                <w:rFonts w:ascii="Times New Roman" w:hAnsi="Times New Roman"/>
                <w:sz w:val="24"/>
                <w:szCs w:val="24"/>
              </w:rPr>
              <w:t>79,3</w:t>
            </w:r>
          </w:p>
        </w:tc>
        <w:tc>
          <w:tcPr>
            <w:tcW w:w="1722" w:type="dxa"/>
            <w:shd w:val="clear" w:color="auto" w:fill="auto"/>
          </w:tcPr>
          <w:p w:rsidR="00145995" w:rsidRPr="00931CD0" w:rsidRDefault="00145995" w:rsidP="00673146">
            <w:pPr>
              <w:pStyle w:val="a4"/>
              <w:jc w:val="center"/>
              <w:rPr>
                <w:rFonts w:ascii="Times New Roman" w:hAnsi="Times New Roman"/>
                <w:sz w:val="24"/>
                <w:szCs w:val="24"/>
              </w:rPr>
            </w:pPr>
            <w:r w:rsidRPr="00931CD0">
              <w:rPr>
                <w:rFonts w:ascii="Times New Roman" w:hAnsi="Times New Roman"/>
                <w:sz w:val="24"/>
                <w:szCs w:val="24"/>
              </w:rPr>
              <w:t>79,4</w:t>
            </w:r>
          </w:p>
        </w:tc>
      </w:tr>
      <w:tr w:rsidR="00145995" w:rsidRPr="00931CD0" w:rsidTr="00673146">
        <w:trPr>
          <w:trHeight w:val="50"/>
        </w:trPr>
        <w:tc>
          <w:tcPr>
            <w:tcW w:w="470" w:type="dxa"/>
            <w:shd w:val="clear" w:color="auto" w:fill="auto"/>
          </w:tcPr>
          <w:p w:rsidR="00145995" w:rsidRPr="00931CD0" w:rsidRDefault="00145995" w:rsidP="00673146">
            <w:pPr>
              <w:pStyle w:val="ConsPlusNormal"/>
              <w:jc w:val="center"/>
              <w:rPr>
                <w:rFonts w:ascii="Times New Roman" w:eastAsia="Calibri" w:hAnsi="Times New Roman" w:cs="Times New Roman"/>
                <w:sz w:val="24"/>
                <w:szCs w:val="24"/>
              </w:rPr>
            </w:pPr>
          </w:p>
        </w:tc>
        <w:tc>
          <w:tcPr>
            <w:tcW w:w="3801" w:type="dxa"/>
            <w:gridSpan w:val="2"/>
            <w:shd w:val="clear" w:color="auto" w:fill="auto"/>
          </w:tcPr>
          <w:p w:rsidR="00145995" w:rsidRPr="00931CD0" w:rsidRDefault="00145995" w:rsidP="00673146">
            <w:pPr>
              <w:pStyle w:val="ConsPlusNormal"/>
              <w:rPr>
                <w:rFonts w:ascii="Times New Roman" w:eastAsia="Calibri" w:hAnsi="Times New Roman" w:cs="Times New Roman"/>
                <w:sz w:val="24"/>
                <w:szCs w:val="24"/>
              </w:rPr>
            </w:pPr>
            <w:r w:rsidRPr="00931CD0">
              <w:rPr>
                <w:rFonts w:ascii="Times New Roman" w:eastAsia="Calibri" w:hAnsi="Times New Roman" w:cs="Times New Roman"/>
                <w:sz w:val="24"/>
                <w:szCs w:val="24"/>
              </w:rPr>
              <w:t>в сельской местности</w:t>
            </w:r>
          </w:p>
        </w:tc>
        <w:tc>
          <w:tcPr>
            <w:tcW w:w="901" w:type="dxa"/>
            <w:shd w:val="clear" w:color="auto" w:fill="auto"/>
            <w:vAlign w:val="center"/>
          </w:tcPr>
          <w:p w:rsidR="00145995" w:rsidRPr="00931CD0" w:rsidRDefault="00145995" w:rsidP="00673146">
            <w:pPr>
              <w:pStyle w:val="ConsPlusNormal"/>
              <w:jc w:val="center"/>
              <w:rPr>
                <w:rFonts w:ascii="Times New Roman" w:eastAsia="Calibri" w:hAnsi="Times New Roman" w:cs="Times New Roman"/>
                <w:sz w:val="24"/>
                <w:szCs w:val="24"/>
              </w:rPr>
            </w:pPr>
            <w:r w:rsidRPr="00931CD0">
              <w:rPr>
                <w:rFonts w:ascii="Times New Roman" w:eastAsia="Calibri" w:hAnsi="Times New Roman" w:cs="Times New Roman"/>
                <w:sz w:val="24"/>
                <w:szCs w:val="24"/>
              </w:rPr>
              <w:t>%</w:t>
            </w:r>
          </w:p>
        </w:tc>
        <w:tc>
          <w:tcPr>
            <w:tcW w:w="1719" w:type="dxa"/>
            <w:shd w:val="clear" w:color="auto" w:fill="auto"/>
          </w:tcPr>
          <w:p w:rsidR="00145995" w:rsidRPr="00931CD0" w:rsidRDefault="00145995" w:rsidP="00673146">
            <w:pPr>
              <w:pStyle w:val="a4"/>
              <w:jc w:val="center"/>
              <w:rPr>
                <w:rFonts w:ascii="Times New Roman" w:hAnsi="Times New Roman"/>
                <w:sz w:val="24"/>
                <w:szCs w:val="24"/>
              </w:rPr>
            </w:pPr>
            <w:r w:rsidRPr="00931CD0">
              <w:rPr>
                <w:rFonts w:ascii="Times New Roman" w:hAnsi="Times New Roman"/>
                <w:sz w:val="24"/>
                <w:szCs w:val="24"/>
              </w:rPr>
              <w:t>58,0</w:t>
            </w:r>
          </w:p>
        </w:tc>
        <w:tc>
          <w:tcPr>
            <w:tcW w:w="1719" w:type="dxa"/>
            <w:shd w:val="clear" w:color="auto" w:fill="auto"/>
          </w:tcPr>
          <w:p w:rsidR="00145995" w:rsidRPr="00931CD0" w:rsidRDefault="00145995" w:rsidP="00673146">
            <w:pPr>
              <w:pStyle w:val="a4"/>
              <w:jc w:val="center"/>
              <w:rPr>
                <w:rFonts w:ascii="Times New Roman" w:hAnsi="Times New Roman"/>
                <w:sz w:val="24"/>
                <w:szCs w:val="24"/>
              </w:rPr>
            </w:pPr>
            <w:r>
              <w:rPr>
                <w:rFonts w:ascii="Times New Roman" w:hAnsi="Times New Roman"/>
                <w:sz w:val="24"/>
                <w:szCs w:val="24"/>
              </w:rPr>
              <w:t>58,7</w:t>
            </w:r>
          </w:p>
        </w:tc>
        <w:tc>
          <w:tcPr>
            <w:tcW w:w="1722" w:type="dxa"/>
            <w:shd w:val="clear" w:color="auto" w:fill="auto"/>
          </w:tcPr>
          <w:p w:rsidR="00145995" w:rsidRPr="00931CD0" w:rsidRDefault="00145995" w:rsidP="00673146">
            <w:pPr>
              <w:pStyle w:val="a4"/>
              <w:jc w:val="center"/>
              <w:rPr>
                <w:rFonts w:ascii="Times New Roman" w:hAnsi="Times New Roman"/>
                <w:sz w:val="24"/>
                <w:szCs w:val="24"/>
              </w:rPr>
            </w:pPr>
            <w:r w:rsidRPr="00931CD0">
              <w:rPr>
                <w:rFonts w:ascii="Times New Roman" w:hAnsi="Times New Roman"/>
                <w:sz w:val="24"/>
                <w:szCs w:val="24"/>
              </w:rPr>
              <w:t>60,0</w:t>
            </w:r>
          </w:p>
        </w:tc>
      </w:tr>
      <w:tr w:rsidR="00145995" w:rsidRPr="00931CD0" w:rsidTr="00673146">
        <w:trPr>
          <w:trHeight w:val="50"/>
        </w:trPr>
        <w:tc>
          <w:tcPr>
            <w:tcW w:w="470" w:type="dxa"/>
            <w:shd w:val="clear" w:color="auto" w:fill="auto"/>
          </w:tcPr>
          <w:p w:rsidR="00145995" w:rsidRPr="00931CD0" w:rsidRDefault="00145995" w:rsidP="00673146">
            <w:pPr>
              <w:pStyle w:val="ConsPlusNormal"/>
              <w:jc w:val="center"/>
              <w:rPr>
                <w:rFonts w:ascii="Times New Roman" w:eastAsia="Calibri" w:hAnsi="Times New Roman" w:cs="Times New Roman"/>
                <w:sz w:val="24"/>
                <w:szCs w:val="24"/>
              </w:rPr>
            </w:pPr>
            <w:r w:rsidRPr="00931CD0">
              <w:rPr>
                <w:rFonts w:ascii="Times New Roman" w:eastAsia="Calibri" w:hAnsi="Times New Roman" w:cs="Times New Roman"/>
                <w:sz w:val="24"/>
                <w:szCs w:val="24"/>
              </w:rPr>
              <w:t>4</w:t>
            </w:r>
          </w:p>
        </w:tc>
        <w:tc>
          <w:tcPr>
            <w:tcW w:w="9862" w:type="dxa"/>
            <w:gridSpan w:val="6"/>
            <w:shd w:val="clear" w:color="auto" w:fill="auto"/>
          </w:tcPr>
          <w:p w:rsidR="00145995" w:rsidRPr="00931CD0" w:rsidRDefault="00145995" w:rsidP="00673146">
            <w:pPr>
              <w:pStyle w:val="ConsPlusNormal"/>
              <w:rPr>
                <w:rFonts w:ascii="Times New Roman" w:eastAsia="Calibri" w:hAnsi="Times New Roman" w:cs="Times New Roman"/>
                <w:b/>
                <w:sz w:val="24"/>
                <w:szCs w:val="24"/>
                <w:u w:val="single"/>
              </w:rPr>
            </w:pPr>
            <w:r w:rsidRPr="00931CD0">
              <w:rPr>
                <w:rFonts w:ascii="Times New Roman" w:eastAsia="Calibri" w:hAnsi="Times New Roman" w:cs="Times New Roman"/>
                <w:b/>
                <w:sz w:val="24"/>
                <w:szCs w:val="24"/>
                <w:u w:val="single"/>
              </w:rPr>
              <w:t>Задача 3</w:t>
            </w:r>
          </w:p>
          <w:p w:rsidR="00145995" w:rsidRPr="00931CD0" w:rsidRDefault="00145995" w:rsidP="00673146">
            <w:pPr>
              <w:pStyle w:val="ConsPlusNormal"/>
              <w:rPr>
                <w:rFonts w:ascii="Times New Roman" w:eastAsia="Calibri" w:hAnsi="Times New Roman" w:cs="Times New Roman"/>
                <w:sz w:val="24"/>
                <w:szCs w:val="24"/>
              </w:rPr>
            </w:pPr>
            <w:r w:rsidRPr="00931CD0">
              <w:rPr>
                <w:rFonts w:ascii="Times New Roman" w:eastAsia="Calibri" w:hAnsi="Times New Roman" w:cs="Times New Roman"/>
                <w:sz w:val="24"/>
                <w:szCs w:val="24"/>
              </w:rPr>
              <w:t>Обеспечение возможности проведения строительно-монтажных работ на газовых объектах.</w:t>
            </w:r>
          </w:p>
        </w:tc>
      </w:tr>
      <w:tr w:rsidR="00145995" w:rsidRPr="00931CD0" w:rsidTr="00673146">
        <w:trPr>
          <w:trHeight w:val="50"/>
        </w:trPr>
        <w:tc>
          <w:tcPr>
            <w:tcW w:w="470" w:type="dxa"/>
            <w:shd w:val="clear" w:color="auto" w:fill="auto"/>
          </w:tcPr>
          <w:p w:rsidR="00145995" w:rsidRPr="00931CD0" w:rsidRDefault="00145995" w:rsidP="00673146">
            <w:pPr>
              <w:pStyle w:val="ConsPlusNormal"/>
              <w:jc w:val="center"/>
              <w:rPr>
                <w:rFonts w:ascii="Times New Roman" w:eastAsia="Calibri" w:hAnsi="Times New Roman" w:cs="Times New Roman"/>
                <w:sz w:val="24"/>
                <w:szCs w:val="24"/>
              </w:rPr>
            </w:pPr>
          </w:p>
        </w:tc>
        <w:tc>
          <w:tcPr>
            <w:tcW w:w="3801" w:type="dxa"/>
            <w:gridSpan w:val="2"/>
            <w:shd w:val="clear" w:color="auto" w:fill="auto"/>
          </w:tcPr>
          <w:p w:rsidR="00145995" w:rsidRPr="00931CD0" w:rsidRDefault="00145995" w:rsidP="00673146">
            <w:pPr>
              <w:pStyle w:val="ConsPlusNormal"/>
              <w:rPr>
                <w:rFonts w:ascii="Times New Roman" w:eastAsia="Calibri" w:hAnsi="Times New Roman" w:cs="Times New Roman"/>
                <w:b/>
                <w:sz w:val="24"/>
                <w:szCs w:val="24"/>
              </w:rPr>
            </w:pPr>
            <w:r w:rsidRPr="00931CD0">
              <w:rPr>
                <w:rFonts w:ascii="Times New Roman" w:eastAsia="Calibri" w:hAnsi="Times New Roman" w:cs="Times New Roman"/>
                <w:b/>
                <w:sz w:val="24"/>
                <w:szCs w:val="24"/>
              </w:rPr>
              <w:t>Индикатор:</w:t>
            </w:r>
          </w:p>
          <w:p w:rsidR="00145995" w:rsidRPr="00931CD0" w:rsidRDefault="00145995" w:rsidP="00673146">
            <w:pPr>
              <w:pStyle w:val="ConsPlusNormal"/>
              <w:rPr>
                <w:rFonts w:ascii="Times New Roman" w:eastAsia="Calibri" w:hAnsi="Times New Roman" w:cs="Times New Roman"/>
                <w:sz w:val="24"/>
                <w:szCs w:val="24"/>
              </w:rPr>
            </w:pPr>
            <w:r w:rsidRPr="00931CD0">
              <w:rPr>
                <w:rFonts w:ascii="Times New Roman" w:eastAsia="Calibri" w:hAnsi="Times New Roman" w:cs="Times New Roman"/>
                <w:sz w:val="24"/>
                <w:szCs w:val="24"/>
              </w:rPr>
              <w:t xml:space="preserve">Количество объектов, на которые разработана проектная документация. </w:t>
            </w:r>
          </w:p>
        </w:tc>
        <w:tc>
          <w:tcPr>
            <w:tcW w:w="901" w:type="dxa"/>
            <w:shd w:val="clear" w:color="auto" w:fill="auto"/>
            <w:vAlign w:val="center"/>
          </w:tcPr>
          <w:p w:rsidR="00145995" w:rsidRPr="00931CD0" w:rsidRDefault="00145995" w:rsidP="00673146">
            <w:pPr>
              <w:pStyle w:val="ConsPlusNormal"/>
              <w:jc w:val="center"/>
              <w:rPr>
                <w:rFonts w:ascii="Times New Roman" w:eastAsia="Calibri" w:hAnsi="Times New Roman" w:cs="Times New Roman"/>
                <w:sz w:val="24"/>
                <w:szCs w:val="24"/>
              </w:rPr>
            </w:pPr>
            <w:r w:rsidRPr="00931CD0">
              <w:rPr>
                <w:rFonts w:ascii="Times New Roman" w:eastAsia="Calibri" w:hAnsi="Times New Roman" w:cs="Times New Roman"/>
                <w:sz w:val="24"/>
                <w:szCs w:val="24"/>
              </w:rPr>
              <w:t>шт.</w:t>
            </w:r>
          </w:p>
        </w:tc>
        <w:tc>
          <w:tcPr>
            <w:tcW w:w="1719" w:type="dxa"/>
            <w:shd w:val="clear" w:color="auto" w:fill="auto"/>
            <w:vAlign w:val="center"/>
          </w:tcPr>
          <w:p w:rsidR="00145995" w:rsidRPr="00931CD0" w:rsidRDefault="00145995" w:rsidP="00673146">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19" w:type="dxa"/>
            <w:shd w:val="clear" w:color="auto" w:fill="auto"/>
            <w:vAlign w:val="center"/>
          </w:tcPr>
          <w:p w:rsidR="00145995" w:rsidRPr="00931CD0" w:rsidRDefault="00145995" w:rsidP="00673146">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22" w:type="dxa"/>
            <w:shd w:val="clear" w:color="auto" w:fill="auto"/>
            <w:vAlign w:val="center"/>
          </w:tcPr>
          <w:p w:rsidR="00145995" w:rsidRPr="00931CD0" w:rsidRDefault="00145995" w:rsidP="00673146">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bl>
    <w:p w:rsidR="00145995" w:rsidRPr="00472E30" w:rsidRDefault="00145995" w:rsidP="00145995">
      <w:pPr>
        <w:pStyle w:val="a4"/>
        <w:ind w:left="993"/>
        <w:jc w:val="both"/>
        <w:rPr>
          <w:rFonts w:ascii="Times New Roman" w:hAnsi="Times New Roman"/>
          <w:bCs/>
          <w:sz w:val="28"/>
          <w:szCs w:val="28"/>
        </w:rPr>
      </w:pPr>
    </w:p>
    <w:p w:rsidR="00145995" w:rsidRPr="00472E30" w:rsidRDefault="00145995" w:rsidP="00145995">
      <w:pPr>
        <w:pStyle w:val="ConsPlusNormal"/>
        <w:ind w:firstLine="540"/>
        <w:jc w:val="center"/>
        <w:rPr>
          <w:rFonts w:ascii="Times New Roman" w:hAnsi="Times New Roman" w:cs="Times New Roman"/>
          <w:sz w:val="28"/>
          <w:szCs w:val="28"/>
        </w:rPr>
      </w:pPr>
      <w:r w:rsidRPr="00472E30">
        <w:rPr>
          <w:rFonts w:ascii="Times New Roman" w:hAnsi="Times New Roman" w:cs="Times New Roman"/>
          <w:sz w:val="28"/>
          <w:szCs w:val="28"/>
        </w:rPr>
        <w:t>Оценка внешних факторов.</w:t>
      </w:r>
    </w:p>
    <w:p w:rsidR="00145995" w:rsidRPr="00472E30" w:rsidRDefault="00145995" w:rsidP="00145995">
      <w:pPr>
        <w:pStyle w:val="ConsPlusNormal"/>
        <w:ind w:firstLine="540"/>
        <w:jc w:val="center"/>
        <w:rPr>
          <w:rFonts w:ascii="Times New Roman" w:hAnsi="Times New Roman" w:cs="Times New Roman"/>
          <w:sz w:val="28"/>
          <w:szCs w:val="28"/>
        </w:rPr>
      </w:pPr>
    </w:p>
    <w:p w:rsidR="00145995" w:rsidRPr="00472E30" w:rsidRDefault="00145995" w:rsidP="00145995">
      <w:pPr>
        <w:pStyle w:val="ConsPlusNormal"/>
        <w:ind w:firstLine="540"/>
        <w:jc w:val="both"/>
        <w:rPr>
          <w:rFonts w:ascii="Times New Roman" w:hAnsi="Times New Roman" w:cs="Times New Roman"/>
          <w:sz w:val="28"/>
          <w:szCs w:val="28"/>
        </w:rPr>
      </w:pPr>
      <w:r w:rsidRPr="00472E30">
        <w:rPr>
          <w:rFonts w:ascii="Times New Roman" w:hAnsi="Times New Roman" w:cs="Times New Roman"/>
          <w:sz w:val="28"/>
          <w:szCs w:val="28"/>
        </w:rPr>
        <w:t>Программа «Газификация Комсом</w:t>
      </w:r>
      <w:r>
        <w:rPr>
          <w:rFonts w:ascii="Times New Roman" w:hAnsi="Times New Roman" w:cs="Times New Roman"/>
          <w:sz w:val="28"/>
          <w:szCs w:val="28"/>
        </w:rPr>
        <w:t>ольского муниципального района Ивановской области</w:t>
      </w:r>
      <w:r w:rsidRPr="00472E30">
        <w:rPr>
          <w:rFonts w:ascii="Times New Roman" w:hAnsi="Times New Roman" w:cs="Times New Roman"/>
          <w:sz w:val="28"/>
          <w:szCs w:val="28"/>
        </w:rPr>
        <w:t>» разработана в соответствии с федеральными, областными нормативными и правовыми актами.</w:t>
      </w:r>
    </w:p>
    <w:p w:rsidR="00145995" w:rsidRPr="00472E30" w:rsidRDefault="00145995" w:rsidP="00145995">
      <w:pPr>
        <w:pStyle w:val="ConsPlusNormal"/>
        <w:ind w:firstLine="540"/>
        <w:jc w:val="both"/>
        <w:rPr>
          <w:rFonts w:ascii="Times New Roman" w:hAnsi="Times New Roman" w:cs="Times New Roman"/>
          <w:sz w:val="28"/>
          <w:szCs w:val="28"/>
        </w:rPr>
      </w:pPr>
      <w:r w:rsidRPr="00472E30">
        <w:rPr>
          <w:rFonts w:ascii="Times New Roman" w:hAnsi="Times New Roman" w:cs="Times New Roman"/>
          <w:sz w:val="28"/>
          <w:szCs w:val="28"/>
        </w:rPr>
        <w:t xml:space="preserve">На областном уровне разработана программа Ивановской области по выравниванию обеспеченности населения Ивановской области объектами </w:t>
      </w:r>
      <w:r w:rsidRPr="00472E30">
        <w:rPr>
          <w:rFonts w:ascii="Times New Roman" w:hAnsi="Times New Roman" w:cs="Times New Roman"/>
          <w:sz w:val="28"/>
          <w:szCs w:val="28"/>
        </w:rPr>
        <w:lastRenderedPageBreak/>
        <w:t>социальной и инженерной инфраструктуры, предусматривающая выделение субсидий на развитие социальной и инженерной инфраструктуры муниципальных образований.</w:t>
      </w:r>
    </w:p>
    <w:p w:rsidR="00145995" w:rsidRPr="00472E30" w:rsidRDefault="00145995" w:rsidP="00145995">
      <w:pPr>
        <w:pStyle w:val="ConsPlusNormal"/>
        <w:ind w:firstLine="540"/>
        <w:jc w:val="both"/>
        <w:rPr>
          <w:rFonts w:ascii="Times New Roman" w:hAnsi="Times New Roman" w:cs="Times New Roman"/>
          <w:sz w:val="28"/>
          <w:szCs w:val="28"/>
        </w:rPr>
      </w:pPr>
      <w:r w:rsidRPr="00472E30">
        <w:rPr>
          <w:rFonts w:ascii="Times New Roman" w:hAnsi="Times New Roman" w:cs="Times New Roman"/>
          <w:sz w:val="28"/>
          <w:szCs w:val="28"/>
        </w:rPr>
        <w:t>Законодательные инициативы федеральных органов государственной власти в настоящее время получили широкое распространение. Государственная политика в сфере строительства и реконструкции социально значимых объектов социальной и инженерной инфраструктуры заметно активизировалась. С учетом субсидий, полученных из средств федерального бюджета, муниципальные образования имеют возможность ликвидировать проблему неравномерной обеспеченности объектами социальной инфраструктуры.</w:t>
      </w:r>
    </w:p>
    <w:p w:rsidR="00145995" w:rsidRPr="00CA07D6" w:rsidRDefault="00145995" w:rsidP="00145995">
      <w:pPr>
        <w:pStyle w:val="ConsPlusNormal"/>
        <w:jc w:val="center"/>
        <w:rPr>
          <w:rFonts w:ascii="Times New Roman" w:hAnsi="Times New Roman" w:cs="Times New Roman"/>
          <w:b/>
          <w:sz w:val="28"/>
          <w:szCs w:val="28"/>
        </w:rPr>
      </w:pPr>
      <w:r>
        <w:rPr>
          <w:rFonts w:ascii="Times New Roman" w:hAnsi="Times New Roman" w:cs="Times New Roman"/>
          <w:b/>
          <w:sz w:val="28"/>
          <w:szCs w:val="28"/>
        </w:rPr>
        <w:br w:type="page"/>
      </w:r>
    </w:p>
    <w:p w:rsidR="00145995" w:rsidRPr="00CA07D6" w:rsidRDefault="00145995" w:rsidP="00145995">
      <w:pPr>
        <w:pStyle w:val="ConsPlusNormal"/>
        <w:jc w:val="right"/>
        <w:rPr>
          <w:rFonts w:ascii="Times New Roman" w:hAnsi="Times New Roman" w:cs="Times New Roman"/>
          <w:sz w:val="24"/>
          <w:szCs w:val="28"/>
        </w:rPr>
      </w:pPr>
      <w:r w:rsidRPr="00CA07D6">
        <w:rPr>
          <w:rFonts w:ascii="Times New Roman" w:hAnsi="Times New Roman" w:cs="Times New Roman"/>
          <w:sz w:val="24"/>
          <w:szCs w:val="28"/>
        </w:rPr>
        <w:lastRenderedPageBreak/>
        <w:t>Приложение 1</w:t>
      </w:r>
    </w:p>
    <w:p w:rsidR="00145995" w:rsidRPr="00CA07D6" w:rsidRDefault="00145995" w:rsidP="00145995">
      <w:pPr>
        <w:pStyle w:val="ConsPlusNormal"/>
        <w:jc w:val="right"/>
        <w:rPr>
          <w:rFonts w:ascii="Times New Roman" w:hAnsi="Times New Roman" w:cs="Times New Roman"/>
          <w:sz w:val="24"/>
          <w:szCs w:val="28"/>
        </w:rPr>
      </w:pPr>
      <w:r w:rsidRPr="00CA07D6">
        <w:rPr>
          <w:rFonts w:ascii="Times New Roman" w:hAnsi="Times New Roman" w:cs="Times New Roman"/>
          <w:sz w:val="24"/>
          <w:szCs w:val="28"/>
        </w:rPr>
        <w:t>к муниципальной программе</w:t>
      </w:r>
    </w:p>
    <w:p w:rsidR="00145995" w:rsidRPr="00CA07D6" w:rsidRDefault="00145995" w:rsidP="00145995">
      <w:pPr>
        <w:pStyle w:val="ConsPlusNormal"/>
        <w:ind w:firstLine="4253"/>
        <w:jc w:val="right"/>
        <w:rPr>
          <w:rFonts w:ascii="Times New Roman" w:hAnsi="Times New Roman" w:cs="Times New Roman"/>
          <w:sz w:val="24"/>
          <w:szCs w:val="28"/>
        </w:rPr>
      </w:pPr>
      <w:r w:rsidRPr="00CA07D6">
        <w:rPr>
          <w:rFonts w:ascii="Times New Roman" w:hAnsi="Times New Roman" w:cs="Times New Roman"/>
          <w:sz w:val="24"/>
          <w:szCs w:val="28"/>
        </w:rPr>
        <w:t>"</w:t>
      </w:r>
      <w:r w:rsidRPr="00CA07D6">
        <w:t xml:space="preserve"> </w:t>
      </w:r>
      <w:r w:rsidRPr="00CA07D6">
        <w:rPr>
          <w:rFonts w:ascii="Times New Roman" w:hAnsi="Times New Roman" w:cs="Times New Roman"/>
          <w:sz w:val="24"/>
          <w:szCs w:val="28"/>
        </w:rPr>
        <w:t>Газификация Комсомольского муниципального района Ивановской области "</w:t>
      </w:r>
    </w:p>
    <w:p w:rsidR="00145995" w:rsidRPr="00CA07D6" w:rsidRDefault="00145995" w:rsidP="00145995">
      <w:pPr>
        <w:pStyle w:val="ConsPlusNormal"/>
        <w:jc w:val="right"/>
        <w:rPr>
          <w:rFonts w:ascii="Times New Roman" w:hAnsi="Times New Roman" w:cs="Times New Roman"/>
          <w:sz w:val="24"/>
          <w:szCs w:val="28"/>
        </w:rPr>
      </w:pPr>
    </w:p>
    <w:p w:rsidR="00145995" w:rsidRDefault="00145995" w:rsidP="00145995">
      <w:pPr>
        <w:pStyle w:val="ConsPlusNormal"/>
        <w:jc w:val="center"/>
        <w:rPr>
          <w:rFonts w:ascii="Times New Roman" w:hAnsi="Times New Roman" w:cs="Times New Roman"/>
          <w:sz w:val="28"/>
          <w:szCs w:val="28"/>
        </w:rPr>
      </w:pPr>
      <w:r w:rsidRPr="00CA07D6">
        <w:rPr>
          <w:rFonts w:ascii="Times New Roman" w:hAnsi="Times New Roman" w:cs="Times New Roman"/>
          <w:sz w:val="28"/>
          <w:szCs w:val="28"/>
        </w:rPr>
        <w:t>Подпрограмма "Газификация Комсомольского муниципального района"</w:t>
      </w:r>
    </w:p>
    <w:p w:rsidR="00145995" w:rsidRPr="00CA07D6" w:rsidRDefault="00145995" w:rsidP="00145995">
      <w:pPr>
        <w:pStyle w:val="ConsPlusNormal"/>
        <w:jc w:val="center"/>
        <w:rPr>
          <w:rFonts w:ascii="Times New Roman" w:hAnsi="Times New Roman" w:cs="Times New Roman"/>
          <w:sz w:val="28"/>
          <w:szCs w:val="28"/>
        </w:rPr>
      </w:pPr>
    </w:p>
    <w:p w:rsidR="00145995" w:rsidRDefault="00145995" w:rsidP="0050601C">
      <w:pPr>
        <w:pStyle w:val="ConsPlusNormal"/>
        <w:numPr>
          <w:ilvl w:val="0"/>
          <w:numId w:val="8"/>
        </w:numPr>
        <w:jc w:val="center"/>
        <w:rPr>
          <w:rFonts w:ascii="Times New Roman" w:hAnsi="Times New Roman" w:cs="Times New Roman"/>
          <w:sz w:val="28"/>
          <w:szCs w:val="28"/>
        </w:rPr>
      </w:pPr>
      <w:r w:rsidRPr="00472E30">
        <w:rPr>
          <w:rFonts w:ascii="Times New Roman" w:hAnsi="Times New Roman" w:cs="Times New Roman"/>
          <w:sz w:val="28"/>
          <w:szCs w:val="28"/>
        </w:rPr>
        <w:t>Паспорт</w:t>
      </w:r>
      <w:r>
        <w:rPr>
          <w:rFonts w:ascii="Times New Roman" w:hAnsi="Times New Roman" w:cs="Times New Roman"/>
          <w:sz w:val="28"/>
          <w:szCs w:val="28"/>
        </w:rPr>
        <w:t xml:space="preserve"> подпрограммы </w:t>
      </w:r>
    </w:p>
    <w:p w:rsidR="00145995" w:rsidRPr="00472E30" w:rsidRDefault="00145995" w:rsidP="00145995">
      <w:pPr>
        <w:pStyle w:val="ConsPlusNormal"/>
        <w:ind w:left="720"/>
        <w:rPr>
          <w:rFonts w:ascii="Times New Roman" w:hAnsi="Times New Roman" w:cs="Times New Roman"/>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64"/>
        <w:gridCol w:w="6174"/>
      </w:tblGrid>
      <w:tr w:rsidR="00145995" w:rsidRPr="00472E30" w:rsidTr="00673146">
        <w:tc>
          <w:tcPr>
            <w:tcW w:w="3464" w:type="dxa"/>
            <w:tcBorders>
              <w:top w:val="single" w:sz="4" w:space="0" w:color="auto"/>
              <w:left w:val="single" w:sz="4" w:space="0" w:color="auto"/>
              <w:bottom w:val="single" w:sz="4" w:space="0" w:color="auto"/>
              <w:right w:val="single" w:sz="4" w:space="0" w:color="auto"/>
            </w:tcBorders>
          </w:tcPr>
          <w:p w:rsidR="00145995" w:rsidRPr="00472E30" w:rsidRDefault="00145995" w:rsidP="00673146">
            <w:pPr>
              <w:widowControl w:val="0"/>
              <w:autoSpaceDE w:val="0"/>
              <w:autoSpaceDN w:val="0"/>
              <w:jc w:val="both"/>
            </w:pPr>
            <w:r w:rsidRPr="00472E30">
              <w:t xml:space="preserve">Наименование         </w:t>
            </w:r>
          </w:p>
          <w:p w:rsidR="00145995" w:rsidRPr="00472E30" w:rsidRDefault="00145995" w:rsidP="00673146">
            <w:pPr>
              <w:widowControl w:val="0"/>
              <w:autoSpaceDE w:val="0"/>
              <w:autoSpaceDN w:val="0"/>
              <w:jc w:val="both"/>
            </w:pPr>
            <w:r>
              <w:t>под</w:t>
            </w:r>
            <w:r w:rsidRPr="00472E30">
              <w:t xml:space="preserve">программы            </w:t>
            </w:r>
          </w:p>
        </w:tc>
        <w:tc>
          <w:tcPr>
            <w:tcW w:w="6174" w:type="dxa"/>
            <w:tcBorders>
              <w:top w:val="single" w:sz="4" w:space="0" w:color="auto"/>
              <w:left w:val="single" w:sz="4" w:space="0" w:color="auto"/>
              <w:bottom w:val="single" w:sz="4" w:space="0" w:color="auto"/>
              <w:right w:val="single" w:sz="4" w:space="0" w:color="auto"/>
            </w:tcBorders>
          </w:tcPr>
          <w:p w:rsidR="00145995" w:rsidRPr="00472E30" w:rsidRDefault="00145995" w:rsidP="00673146">
            <w:pPr>
              <w:widowControl w:val="0"/>
              <w:autoSpaceDE w:val="0"/>
              <w:autoSpaceDN w:val="0"/>
              <w:jc w:val="both"/>
            </w:pPr>
            <w:r w:rsidRPr="00472E30">
              <w:t xml:space="preserve">Газификация Комсомольского муниципального района </w:t>
            </w:r>
          </w:p>
        </w:tc>
      </w:tr>
      <w:tr w:rsidR="00145995" w:rsidRPr="00472E30" w:rsidTr="00673146">
        <w:trPr>
          <w:trHeight w:val="407"/>
        </w:trPr>
        <w:tc>
          <w:tcPr>
            <w:tcW w:w="3464" w:type="dxa"/>
            <w:tcBorders>
              <w:top w:val="single" w:sz="4" w:space="0" w:color="auto"/>
              <w:left w:val="single" w:sz="4" w:space="0" w:color="auto"/>
              <w:bottom w:val="single" w:sz="4" w:space="0" w:color="auto"/>
              <w:right w:val="single" w:sz="4" w:space="0" w:color="auto"/>
            </w:tcBorders>
          </w:tcPr>
          <w:p w:rsidR="00145995" w:rsidRPr="0033643E" w:rsidRDefault="00145995" w:rsidP="00673146">
            <w:r w:rsidRPr="0033643E">
              <w:t>Срок реализации подпрограммы</w:t>
            </w:r>
          </w:p>
        </w:tc>
        <w:tc>
          <w:tcPr>
            <w:tcW w:w="6174" w:type="dxa"/>
            <w:tcBorders>
              <w:top w:val="single" w:sz="4" w:space="0" w:color="auto"/>
              <w:left w:val="single" w:sz="4" w:space="0" w:color="auto"/>
              <w:bottom w:val="single" w:sz="4" w:space="0" w:color="auto"/>
              <w:right w:val="single" w:sz="4" w:space="0" w:color="auto"/>
            </w:tcBorders>
          </w:tcPr>
          <w:p w:rsidR="00145995" w:rsidRPr="00472E30" w:rsidRDefault="00145995" w:rsidP="00673146">
            <w:pPr>
              <w:widowControl w:val="0"/>
              <w:autoSpaceDE w:val="0"/>
              <w:autoSpaceDN w:val="0"/>
              <w:jc w:val="both"/>
            </w:pPr>
            <w:r w:rsidRPr="00472E30">
              <w:t>2</w:t>
            </w:r>
            <w:r>
              <w:t>021 - 2023</w:t>
            </w:r>
            <w:r w:rsidRPr="00472E30">
              <w:t xml:space="preserve"> годы                                   </w:t>
            </w:r>
          </w:p>
        </w:tc>
      </w:tr>
      <w:tr w:rsidR="00145995" w:rsidRPr="00472E30" w:rsidTr="00673146">
        <w:tc>
          <w:tcPr>
            <w:tcW w:w="3464" w:type="dxa"/>
            <w:tcBorders>
              <w:top w:val="single" w:sz="4" w:space="0" w:color="auto"/>
              <w:left w:val="single" w:sz="4" w:space="0" w:color="auto"/>
              <w:bottom w:val="single" w:sz="4" w:space="0" w:color="auto"/>
              <w:right w:val="single" w:sz="4" w:space="0" w:color="auto"/>
            </w:tcBorders>
          </w:tcPr>
          <w:p w:rsidR="00145995" w:rsidRPr="0033643E" w:rsidRDefault="00145995" w:rsidP="00673146">
            <w:r w:rsidRPr="0033643E">
              <w:t>Ответственный исполнитель подпрограммы</w:t>
            </w:r>
          </w:p>
        </w:tc>
        <w:tc>
          <w:tcPr>
            <w:tcW w:w="6174" w:type="dxa"/>
            <w:tcBorders>
              <w:top w:val="single" w:sz="4" w:space="0" w:color="auto"/>
              <w:left w:val="single" w:sz="4" w:space="0" w:color="auto"/>
              <w:bottom w:val="single" w:sz="4" w:space="0" w:color="auto"/>
              <w:right w:val="single" w:sz="4" w:space="0" w:color="auto"/>
            </w:tcBorders>
          </w:tcPr>
          <w:p w:rsidR="00145995" w:rsidRPr="00472E30" w:rsidRDefault="00145995" w:rsidP="00673146">
            <w:pPr>
              <w:widowControl w:val="0"/>
              <w:autoSpaceDE w:val="0"/>
              <w:autoSpaceDN w:val="0"/>
              <w:jc w:val="both"/>
            </w:pPr>
            <w:r w:rsidRPr="00472E30">
              <w:t>1. Отдел строительства и архитектуры Управления земельно-имущественных отношений Администрации Комсомольского муниципального района</w:t>
            </w:r>
          </w:p>
          <w:p w:rsidR="00145995" w:rsidRPr="00472E30" w:rsidRDefault="00145995" w:rsidP="00673146">
            <w:pPr>
              <w:widowControl w:val="0"/>
              <w:autoSpaceDE w:val="0"/>
              <w:autoSpaceDN w:val="0"/>
              <w:jc w:val="both"/>
            </w:pPr>
            <w:r w:rsidRPr="00472E30">
              <w:t>2. Управление по вопросу развития инфраструктуры Администрации Комсомольского муниципального района</w:t>
            </w:r>
          </w:p>
        </w:tc>
      </w:tr>
      <w:tr w:rsidR="00145995" w:rsidRPr="00472E30" w:rsidTr="00673146">
        <w:tc>
          <w:tcPr>
            <w:tcW w:w="3464" w:type="dxa"/>
            <w:tcBorders>
              <w:top w:val="single" w:sz="4" w:space="0" w:color="auto"/>
              <w:left w:val="single" w:sz="4" w:space="0" w:color="auto"/>
              <w:bottom w:val="single" w:sz="4" w:space="0" w:color="auto"/>
              <w:right w:val="single" w:sz="4" w:space="0" w:color="auto"/>
            </w:tcBorders>
          </w:tcPr>
          <w:p w:rsidR="00145995" w:rsidRPr="0033643E" w:rsidRDefault="00145995" w:rsidP="00673146">
            <w:r w:rsidRPr="0033643E">
              <w:t>Исполнители основных мероприятий (мероприятий) подпрограммы</w:t>
            </w:r>
          </w:p>
        </w:tc>
        <w:tc>
          <w:tcPr>
            <w:tcW w:w="6174" w:type="dxa"/>
            <w:tcBorders>
              <w:top w:val="single" w:sz="4" w:space="0" w:color="auto"/>
              <w:left w:val="single" w:sz="4" w:space="0" w:color="auto"/>
              <w:bottom w:val="single" w:sz="4" w:space="0" w:color="auto"/>
              <w:right w:val="single" w:sz="4" w:space="0" w:color="auto"/>
            </w:tcBorders>
          </w:tcPr>
          <w:p w:rsidR="00145995" w:rsidRPr="00472E30" w:rsidRDefault="00145995" w:rsidP="00673146">
            <w:pPr>
              <w:widowControl w:val="0"/>
              <w:autoSpaceDE w:val="0"/>
              <w:autoSpaceDN w:val="0"/>
              <w:jc w:val="both"/>
            </w:pPr>
            <w:r w:rsidRPr="00472E30">
              <w:t>1. Отдел строительства и архитектуры Управления земельно-имущественных отношений Администрации Комсомольского муниципального района</w:t>
            </w:r>
          </w:p>
          <w:p w:rsidR="00145995" w:rsidRPr="00472E30" w:rsidRDefault="00145995" w:rsidP="00673146">
            <w:pPr>
              <w:widowControl w:val="0"/>
              <w:autoSpaceDE w:val="0"/>
              <w:autoSpaceDN w:val="0"/>
              <w:jc w:val="both"/>
            </w:pPr>
            <w:r w:rsidRPr="00472E30">
              <w:t>2. Управление по вопросу развития инфраструктуры Администрации Комсомольского муниципального района</w:t>
            </w:r>
          </w:p>
          <w:p w:rsidR="00145995" w:rsidRPr="00472E30" w:rsidRDefault="00145995" w:rsidP="00673146">
            <w:pPr>
              <w:widowControl w:val="0"/>
              <w:autoSpaceDE w:val="0"/>
              <w:autoSpaceDN w:val="0"/>
              <w:jc w:val="both"/>
            </w:pPr>
            <w:r w:rsidRPr="00472E30">
              <w:t xml:space="preserve">3. Администрации поселений района (по согласованию)  </w:t>
            </w:r>
          </w:p>
          <w:p w:rsidR="00145995" w:rsidRPr="00472E30" w:rsidRDefault="00145995" w:rsidP="00673146">
            <w:pPr>
              <w:widowControl w:val="0"/>
              <w:autoSpaceDE w:val="0"/>
              <w:autoSpaceDN w:val="0"/>
              <w:jc w:val="both"/>
            </w:pPr>
            <w:r w:rsidRPr="00472E30">
              <w:t>4. Департамент строительства и архитектуры Ивановской области (по согласованию)</w:t>
            </w:r>
          </w:p>
        </w:tc>
      </w:tr>
      <w:tr w:rsidR="00145995" w:rsidRPr="00472E30" w:rsidTr="00673146">
        <w:trPr>
          <w:trHeight w:val="1753"/>
        </w:trPr>
        <w:tc>
          <w:tcPr>
            <w:tcW w:w="3464" w:type="dxa"/>
            <w:tcBorders>
              <w:top w:val="single" w:sz="4" w:space="0" w:color="auto"/>
              <w:left w:val="single" w:sz="4" w:space="0" w:color="auto"/>
              <w:bottom w:val="single" w:sz="4" w:space="0" w:color="auto"/>
              <w:right w:val="single" w:sz="4" w:space="0" w:color="auto"/>
            </w:tcBorders>
          </w:tcPr>
          <w:p w:rsidR="00145995" w:rsidRDefault="00145995" w:rsidP="00673146">
            <w:r w:rsidRPr="0033643E">
              <w:t>Задачи подпрограммы</w:t>
            </w:r>
          </w:p>
        </w:tc>
        <w:tc>
          <w:tcPr>
            <w:tcW w:w="6174" w:type="dxa"/>
            <w:tcBorders>
              <w:top w:val="single" w:sz="4" w:space="0" w:color="auto"/>
              <w:left w:val="single" w:sz="4" w:space="0" w:color="auto"/>
              <w:bottom w:val="single" w:sz="4" w:space="0" w:color="auto"/>
              <w:right w:val="single" w:sz="4" w:space="0" w:color="auto"/>
            </w:tcBorders>
          </w:tcPr>
          <w:p w:rsidR="00145995" w:rsidRPr="00472E30" w:rsidRDefault="00145995" w:rsidP="0050601C">
            <w:pPr>
              <w:widowControl w:val="0"/>
              <w:numPr>
                <w:ilvl w:val="0"/>
                <w:numId w:val="6"/>
              </w:numPr>
              <w:autoSpaceDE w:val="0"/>
              <w:autoSpaceDN w:val="0"/>
              <w:ind w:left="142" w:hanging="66"/>
            </w:pPr>
            <w:r w:rsidRPr="00472E30">
              <w:t>Улучшение качества жизни населения, обеспечение его стабильным, надёжным, экономичным видом топлива;</w:t>
            </w:r>
          </w:p>
          <w:p w:rsidR="00145995" w:rsidRPr="00472E30" w:rsidRDefault="00145995" w:rsidP="0050601C">
            <w:pPr>
              <w:widowControl w:val="0"/>
              <w:numPr>
                <w:ilvl w:val="0"/>
                <w:numId w:val="6"/>
              </w:numPr>
              <w:autoSpaceDE w:val="0"/>
              <w:autoSpaceDN w:val="0"/>
              <w:ind w:left="142" w:hanging="66"/>
            </w:pPr>
            <w:r w:rsidRPr="00472E30">
              <w:t>Повышение экономической привлекательности территории Комсомольского муниципального района;</w:t>
            </w:r>
          </w:p>
          <w:p w:rsidR="00145995" w:rsidRPr="00472E30" w:rsidRDefault="00145995" w:rsidP="0050601C">
            <w:pPr>
              <w:widowControl w:val="0"/>
              <w:numPr>
                <w:ilvl w:val="0"/>
                <w:numId w:val="6"/>
              </w:numPr>
              <w:autoSpaceDE w:val="0"/>
              <w:autoSpaceDN w:val="0"/>
              <w:ind w:left="142" w:hanging="66"/>
            </w:pPr>
            <w:r w:rsidRPr="00472E30">
              <w:t>Создание условий для привлечения внутренних и внешних инвестиций.</w:t>
            </w:r>
          </w:p>
        </w:tc>
      </w:tr>
      <w:tr w:rsidR="00145995" w:rsidRPr="00472E30" w:rsidTr="00673146">
        <w:tc>
          <w:tcPr>
            <w:tcW w:w="3464" w:type="dxa"/>
            <w:tcBorders>
              <w:top w:val="single" w:sz="4" w:space="0" w:color="auto"/>
              <w:left w:val="single" w:sz="4" w:space="0" w:color="auto"/>
              <w:bottom w:val="single" w:sz="4" w:space="0" w:color="auto"/>
              <w:right w:val="single" w:sz="4" w:space="0" w:color="auto"/>
            </w:tcBorders>
          </w:tcPr>
          <w:p w:rsidR="00145995" w:rsidRPr="00472E30" w:rsidRDefault="00145995" w:rsidP="00673146">
            <w:pPr>
              <w:widowControl w:val="0"/>
              <w:autoSpaceDE w:val="0"/>
              <w:autoSpaceDN w:val="0"/>
              <w:jc w:val="both"/>
            </w:pPr>
            <w:r w:rsidRPr="00472E30">
              <w:t>Объемы      ресурсного</w:t>
            </w:r>
          </w:p>
          <w:p w:rsidR="00145995" w:rsidRPr="00472E30" w:rsidRDefault="00145995" w:rsidP="00673146">
            <w:pPr>
              <w:widowControl w:val="0"/>
              <w:autoSpaceDE w:val="0"/>
              <w:autoSpaceDN w:val="0"/>
              <w:jc w:val="both"/>
            </w:pPr>
            <w:r w:rsidRPr="00472E30">
              <w:t xml:space="preserve">обеспечения </w:t>
            </w:r>
            <w:r>
              <w:t>под</w:t>
            </w:r>
            <w:r w:rsidRPr="00472E30">
              <w:t>программы</w:t>
            </w:r>
          </w:p>
        </w:tc>
        <w:tc>
          <w:tcPr>
            <w:tcW w:w="6174" w:type="dxa"/>
            <w:tcBorders>
              <w:top w:val="single" w:sz="4" w:space="0" w:color="auto"/>
              <w:left w:val="single" w:sz="4" w:space="0" w:color="auto"/>
              <w:bottom w:val="single" w:sz="4" w:space="0" w:color="auto"/>
              <w:right w:val="single" w:sz="4" w:space="0" w:color="auto"/>
            </w:tcBorders>
            <w:shd w:val="clear" w:color="auto" w:fill="auto"/>
          </w:tcPr>
          <w:p w:rsidR="00145995" w:rsidRDefault="00145995" w:rsidP="00673146">
            <w:pPr>
              <w:widowControl w:val="0"/>
              <w:autoSpaceDE w:val="0"/>
              <w:autoSpaceDN w:val="0"/>
              <w:jc w:val="both"/>
            </w:pPr>
            <w:r w:rsidRPr="00472E30">
              <w:t>Предполагаемый общий объем бюджетных ассигнований</w:t>
            </w:r>
          </w:p>
          <w:p w:rsidR="00145995" w:rsidRPr="00472E30" w:rsidRDefault="00145995" w:rsidP="00673146">
            <w:pPr>
              <w:widowControl w:val="0"/>
              <w:autoSpaceDE w:val="0"/>
              <w:autoSpaceDN w:val="0"/>
              <w:jc w:val="both"/>
              <w:rPr>
                <w:b/>
                <w:bCs/>
              </w:rPr>
            </w:pPr>
            <w:r w:rsidRPr="00472E30">
              <w:t xml:space="preserve"> всего – </w:t>
            </w:r>
            <w:r>
              <w:rPr>
                <w:b/>
                <w:bCs/>
              </w:rPr>
              <w:t xml:space="preserve"> </w:t>
            </w:r>
            <w:r w:rsidRPr="003D3A65">
              <w:rPr>
                <w:b/>
                <w:bCs/>
              </w:rPr>
              <w:t xml:space="preserve"> </w:t>
            </w:r>
            <w:r>
              <w:rPr>
                <w:b/>
                <w:bCs/>
              </w:rPr>
              <w:t>60266081,06</w:t>
            </w:r>
            <w:r w:rsidRPr="003D3A65">
              <w:rPr>
                <w:b/>
                <w:bCs/>
              </w:rPr>
              <w:t xml:space="preserve"> </w:t>
            </w:r>
            <w:r w:rsidRPr="00472E30">
              <w:rPr>
                <w:b/>
                <w:bCs/>
              </w:rPr>
              <w:t xml:space="preserve">* </w:t>
            </w:r>
            <w:r w:rsidRPr="00472E30">
              <w:t xml:space="preserve">руб., </w:t>
            </w:r>
          </w:p>
          <w:p w:rsidR="00145995" w:rsidRDefault="00145995" w:rsidP="00673146">
            <w:pPr>
              <w:widowControl w:val="0"/>
              <w:autoSpaceDE w:val="0"/>
              <w:autoSpaceDN w:val="0"/>
              <w:jc w:val="both"/>
            </w:pPr>
          </w:p>
          <w:p w:rsidR="00145995" w:rsidRPr="00472E30" w:rsidRDefault="00145995" w:rsidP="00673146">
            <w:pPr>
              <w:widowControl w:val="0"/>
              <w:autoSpaceDE w:val="0"/>
              <w:autoSpaceDN w:val="0"/>
              <w:jc w:val="both"/>
            </w:pPr>
            <w:r w:rsidRPr="00472E30">
              <w:t>в том числе:</w:t>
            </w:r>
          </w:p>
          <w:p w:rsidR="00145995" w:rsidRDefault="00145995" w:rsidP="00673146">
            <w:pPr>
              <w:widowControl w:val="0"/>
              <w:autoSpaceDE w:val="0"/>
              <w:autoSpaceDN w:val="0"/>
              <w:jc w:val="both"/>
            </w:pPr>
            <w:r w:rsidRPr="00472E30">
              <w:t>202</w:t>
            </w:r>
            <w:r>
              <w:t xml:space="preserve">1 год – </w:t>
            </w:r>
            <w:r w:rsidRPr="0090638D">
              <w:t>17761238,95</w:t>
            </w:r>
            <w:r w:rsidRPr="005D0CC5">
              <w:rPr>
                <w:b/>
              </w:rPr>
              <w:t xml:space="preserve"> </w:t>
            </w:r>
            <w:r w:rsidRPr="00472E30">
              <w:t>*  руб.</w:t>
            </w:r>
          </w:p>
          <w:p w:rsidR="00145995" w:rsidRPr="00472E30" w:rsidRDefault="00145995" w:rsidP="00673146">
            <w:pPr>
              <w:widowControl w:val="0"/>
              <w:autoSpaceDE w:val="0"/>
              <w:autoSpaceDN w:val="0"/>
              <w:jc w:val="both"/>
            </w:pPr>
            <w:r>
              <w:t xml:space="preserve">2022 год – 42501842,11 </w:t>
            </w:r>
            <w:r w:rsidRPr="00472E30">
              <w:t>*  руб</w:t>
            </w:r>
          </w:p>
          <w:p w:rsidR="00145995" w:rsidRPr="00472E30" w:rsidRDefault="00145995" w:rsidP="00673146">
            <w:pPr>
              <w:widowControl w:val="0"/>
              <w:autoSpaceDE w:val="0"/>
              <w:autoSpaceDN w:val="0"/>
              <w:jc w:val="both"/>
            </w:pPr>
            <w:r>
              <w:t>2023 год – 3000,00</w:t>
            </w:r>
          </w:p>
          <w:p w:rsidR="00145995" w:rsidRDefault="00145995" w:rsidP="00673146">
            <w:pPr>
              <w:widowControl w:val="0"/>
              <w:autoSpaceDE w:val="0"/>
              <w:autoSpaceDN w:val="0"/>
              <w:jc w:val="both"/>
            </w:pPr>
          </w:p>
          <w:p w:rsidR="00145995" w:rsidRPr="00472E30" w:rsidRDefault="00145995" w:rsidP="00673146">
            <w:pPr>
              <w:widowControl w:val="0"/>
              <w:autoSpaceDE w:val="0"/>
              <w:autoSpaceDN w:val="0"/>
              <w:jc w:val="both"/>
            </w:pPr>
            <w:r w:rsidRPr="00472E30">
              <w:t>в том числе:</w:t>
            </w:r>
          </w:p>
          <w:p w:rsidR="00145995" w:rsidRPr="00472E30" w:rsidRDefault="00145995" w:rsidP="00673146">
            <w:pPr>
              <w:widowControl w:val="0"/>
              <w:autoSpaceDE w:val="0"/>
              <w:autoSpaceDN w:val="0"/>
              <w:jc w:val="both"/>
            </w:pPr>
            <w:r w:rsidRPr="00472E30">
              <w:t xml:space="preserve">- областной бюджет </w:t>
            </w:r>
          </w:p>
          <w:p w:rsidR="00145995" w:rsidRPr="00472E30" w:rsidRDefault="00145995" w:rsidP="00673146">
            <w:pPr>
              <w:widowControl w:val="0"/>
              <w:autoSpaceDE w:val="0"/>
              <w:autoSpaceDN w:val="0"/>
              <w:jc w:val="both"/>
            </w:pPr>
            <w:r w:rsidRPr="00472E30">
              <w:t xml:space="preserve">всего – </w:t>
            </w:r>
            <w:r>
              <w:rPr>
                <w:b/>
                <w:bCs/>
              </w:rPr>
              <w:t>56252500,00</w:t>
            </w:r>
            <w:r w:rsidRPr="00817E11">
              <w:rPr>
                <w:b/>
                <w:bCs/>
              </w:rPr>
              <w:t xml:space="preserve"> </w:t>
            </w:r>
            <w:r w:rsidRPr="00472E30">
              <w:rPr>
                <w:b/>
                <w:i/>
              </w:rPr>
              <w:t>*</w:t>
            </w:r>
            <w:r>
              <w:rPr>
                <w:b/>
                <w:i/>
              </w:rPr>
              <w:t xml:space="preserve"> </w:t>
            </w:r>
            <w:r w:rsidRPr="00472E30">
              <w:t>руб.</w:t>
            </w:r>
          </w:p>
          <w:p w:rsidR="00145995" w:rsidRPr="00472E30" w:rsidRDefault="00145995" w:rsidP="00673146">
            <w:pPr>
              <w:widowControl w:val="0"/>
              <w:autoSpaceDE w:val="0"/>
              <w:autoSpaceDN w:val="0"/>
              <w:jc w:val="both"/>
            </w:pPr>
            <w:r>
              <w:t xml:space="preserve">  </w:t>
            </w:r>
            <w:r w:rsidRPr="00472E30">
              <w:t>в том числе:</w:t>
            </w:r>
          </w:p>
          <w:p w:rsidR="00145995" w:rsidRDefault="00145995" w:rsidP="00673146">
            <w:pPr>
              <w:widowControl w:val="0"/>
              <w:autoSpaceDE w:val="0"/>
              <w:autoSpaceDN w:val="0"/>
              <w:jc w:val="both"/>
            </w:pPr>
            <w:r w:rsidRPr="00472E30">
              <w:t xml:space="preserve">2021 год – </w:t>
            </w:r>
            <w:r w:rsidRPr="0026291D">
              <w:t>15 899 500,00</w:t>
            </w:r>
            <w:r w:rsidRPr="00472E30">
              <w:t xml:space="preserve"> *  руб.</w:t>
            </w:r>
          </w:p>
          <w:p w:rsidR="00145995" w:rsidRPr="00472E30" w:rsidRDefault="00145995" w:rsidP="00673146">
            <w:pPr>
              <w:widowControl w:val="0"/>
              <w:autoSpaceDE w:val="0"/>
              <w:autoSpaceDN w:val="0"/>
              <w:jc w:val="both"/>
            </w:pPr>
            <w:r>
              <w:t>2022 год – 40353000,00</w:t>
            </w:r>
            <w:r w:rsidRPr="00472E30">
              <w:t xml:space="preserve"> *  руб</w:t>
            </w:r>
            <w:r>
              <w:t xml:space="preserve"> </w:t>
            </w:r>
          </w:p>
          <w:p w:rsidR="00145995" w:rsidRPr="00472E30" w:rsidRDefault="00145995" w:rsidP="00673146">
            <w:pPr>
              <w:widowControl w:val="0"/>
              <w:autoSpaceDE w:val="0"/>
              <w:autoSpaceDN w:val="0"/>
              <w:jc w:val="both"/>
            </w:pPr>
            <w:r>
              <w:t>2023 год - 0,00</w:t>
            </w:r>
          </w:p>
          <w:p w:rsidR="00145995" w:rsidRPr="00472E30" w:rsidRDefault="00145995" w:rsidP="00673146">
            <w:pPr>
              <w:widowControl w:val="0"/>
              <w:autoSpaceDE w:val="0"/>
              <w:autoSpaceDN w:val="0"/>
              <w:jc w:val="both"/>
            </w:pPr>
          </w:p>
          <w:p w:rsidR="00145995" w:rsidRPr="00472E30" w:rsidRDefault="00145995" w:rsidP="00673146">
            <w:pPr>
              <w:widowControl w:val="0"/>
              <w:autoSpaceDE w:val="0"/>
              <w:autoSpaceDN w:val="0"/>
              <w:jc w:val="both"/>
            </w:pPr>
            <w:r w:rsidRPr="00472E30">
              <w:t xml:space="preserve">- районный бюджет </w:t>
            </w:r>
          </w:p>
          <w:p w:rsidR="00145995" w:rsidRPr="00472E30" w:rsidRDefault="00145995" w:rsidP="00673146">
            <w:pPr>
              <w:widowControl w:val="0"/>
              <w:autoSpaceDE w:val="0"/>
              <w:autoSpaceDN w:val="0"/>
              <w:jc w:val="both"/>
            </w:pPr>
            <w:r w:rsidRPr="00472E30">
              <w:t>всего –</w:t>
            </w:r>
            <w:r>
              <w:t xml:space="preserve"> </w:t>
            </w:r>
            <w:r>
              <w:rPr>
                <w:b/>
              </w:rPr>
              <w:t>4013581,06</w:t>
            </w:r>
            <w:r w:rsidRPr="00472E30">
              <w:rPr>
                <w:b/>
              </w:rPr>
              <w:t>*</w:t>
            </w:r>
            <w:r w:rsidRPr="00472E30">
              <w:rPr>
                <w:b/>
                <w:i/>
              </w:rPr>
              <w:t xml:space="preserve">  </w:t>
            </w:r>
            <w:r w:rsidRPr="00472E30">
              <w:t>руб.</w:t>
            </w:r>
          </w:p>
          <w:p w:rsidR="00145995" w:rsidRPr="00472E30" w:rsidRDefault="00145995" w:rsidP="00673146">
            <w:pPr>
              <w:widowControl w:val="0"/>
              <w:autoSpaceDE w:val="0"/>
              <w:autoSpaceDN w:val="0"/>
              <w:jc w:val="both"/>
            </w:pPr>
            <w:r>
              <w:t xml:space="preserve">  </w:t>
            </w:r>
            <w:r w:rsidRPr="00472E30">
              <w:t>в том числе:</w:t>
            </w:r>
          </w:p>
          <w:p w:rsidR="00145995" w:rsidRDefault="00145995" w:rsidP="00673146">
            <w:pPr>
              <w:widowControl w:val="0"/>
              <w:autoSpaceDE w:val="0"/>
              <w:autoSpaceDN w:val="0"/>
              <w:jc w:val="both"/>
            </w:pPr>
            <w:r w:rsidRPr="00472E30">
              <w:t xml:space="preserve">2021 год – </w:t>
            </w:r>
            <w:r w:rsidRPr="007D3047">
              <w:t>1</w:t>
            </w:r>
            <w:r>
              <w:t> </w:t>
            </w:r>
            <w:r w:rsidRPr="007D3047">
              <w:t>861</w:t>
            </w:r>
            <w:r>
              <w:t xml:space="preserve"> </w:t>
            </w:r>
            <w:r w:rsidRPr="007D3047">
              <w:t>738,95</w:t>
            </w:r>
            <w:r w:rsidRPr="00472E30">
              <w:t>*  руб.</w:t>
            </w:r>
          </w:p>
          <w:p w:rsidR="00145995" w:rsidRPr="00472E30" w:rsidRDefault="00145995" w:rsidP="00673146">
            <w:pPr>
              <w:widowControl w:val="0"/>
              <w:autoSpaceDE w:val="0"/>
              <w:autoSpaceDN w:val="0"/>
              <w:jc w:val="both"/>
            </w:pPr>
            <w:r>
              <w:t>2022 год – 2148842,11</w:t>
            </w:r>
            <w:r w:rsidRPr="00472E30">
              <w:t>*  руб.</w:t>
            </w:r>
          </w:p>
          <w:p w:rsidR="00145995" w:rsidRPr="00472E30" w:rsidRDefault="00145995" w:rsidP="00673146">
            <w:pPr>
              <w:widowControl w:val="0"/>
              <w:autoSpaceDE w:val="0"/>
              <w:autoSpaceDN w:val="0"/>
              <w:jc w:val="both"/>
            </w:pPr>
            <w:r>
              <w:t>2023 год -</w:t>
            </w:r>
            <w:r w:rsidRPr="00C376C7">
              <w:t xml:space="preserve">   </w:t>
            </w:r>
            <w:r>
              <w:t>3000,00</w:t>
            </w:r>
            <w:r w:rsidRPr="00C376C7">
              <w:t>*</w:t>
            </w:r>
            <w:r w:rsidRPr="00472E30">
              <w:t xml:space="preserve">  руб.</w:t>
            </w:r>
          </w:p>
          <w:p w:rsidR="00145995" w:rsidRPr="00472E30" w:rsidRDefault="00145995" w:rsidP="00673146">
            <w:pPr>
              <w:widowControl w:val="0"/>
              <w:autoSpaceDE w:val="0"/>
              <w:autoSpaceDN w:val="0"/>
              <w:jc w:val="both"/>
            </w:pPr>
          </w:p>
          <w:p w:rsidR="00145995" w:rsidRPr="00472E30" w:rsidRDefault="00145995" w:rsidP="00673146">
            <w:pPr>
              <w:widowControl w:val="0"/>
              <w:autoSpaceDE w:val="0"/>
              <w:autoSpaceDN w:val="0"/>
              <w:jc w:val="both"/>
            </w:pPr>
            <w:r w:rsidRPr="00472E30">
              <w:t>Источником финансирования является бюджет Комсо</w:t>
            </w:r>
            <w:r>
              <w:t xml:space="preserve">мольского </w:t>
            </w:r>
            <w:r>
              <w:lastRenderedPageBreak/>
              <w:t xml:space="preserve">муниципального района, областной бюджет. </w:t>
            </w:r>
          </w:p>
          <w:p w:rsidR="00145995" w:rsidRPr="00472E30" w:rsidRDefault="00145995" w:rsidP="00673146">
            <w:pPr>
              <w:widowControl w:val="0"/>
              <w:autoSpaceDE w:val="0"/>
              <w:autoSpaceDN w:val="0"/>
              <w:jc w:val="both"/>
            </w:pPr>
            <w:r w:rsidRPr="00472E30">
              <w:t>Объемы расходов на выполнение мероприятий подпрограммы ежегодно уточняются в процессе исполнения бюджетов Комсом</w:t>
            </w:r>
            <w:r>
              <w:t xml:space="preserve">ольского муниципального района </w:t>
            </w:r>
            <w:r w:rsidRPr="00472E30">
              <w:t>на очередной финансовый год.</w:t>
            </w:r>
          </w:p>
        </w:tc>
      </w:tr>
      <w:tr w:rsidR="00145995" w:rsidRPr="00472E30" w:rsidTr="00673146">
        <w:tc>
          <w:tcPr>
            <w:tcW w:w="3464" w:type="dxa"/>
            <w:tcBorders>
              <w:top w:val="single" w:sz="4" w:space="0" w:color="auto"/>
              <w:left w:val="single" w:sz="4" w:space="0" w:color="auto"/>
              <w:bottom w:val="single" w:sz="4" w:space="0" w:color="auto"/>
              <w:right w:val="single" w:sz="4" w:space="0" w:color="auto"/>
            </w:tcBorders>
          </w:tcPr>
          <w:p w:rsidR="00145995" w:rsidRPr="00472E30" w:rsidRDefault="00145995" w:rsidP="00673146">
            <w:pPr>
              <w:widowControl w:val="0"/>
              <w:autoSpaceDE w:val="0"/>
              <w:autoSpaceDN w:val="0"/>
              <w:jc w:val="both"/>
            </w:pPr>
            <w:r w:rsidRPr="00472E30">
              <w:lastRenderedPageBreak/>
              <w:t xml:space="preserve">Ожидаемые результаты реализации </w:t>
            </w:r>
            <w:r>
              <w:t>под</w:t>
            </w:r>
            <w:r w:rsidRPr="00472E30">
              <w:t>программы</w:t>
            </w:r>
          </w:p>
        </w:tc>
        <w:tc>
          <w:tcPr>
            <w:tcW w:w="6174" w:type="dxa"/>
            <w:tcBorders>
              <w:top w:val="single" w:sz="4" w:space="0" w:color="auto"/>
              <w:left w:val="single" w:sz="4" w:space="0" w:color="auto"/>
              <w:bottom w:val="single" w:sz="4" w:space="0" w:color="auto"/>
              <w:right w:val="single" w:sz="4" w:space="0" w:color="auto"/>
            </w:tcBorders>
          </w:tcPr>
          <w:p w:rsidR="00145995" w:rsidRPr="00472E30" w:rsidRDefault="00145995" w:rsidP="0050601C">
            <w:pPr>
              <w:widowControl w:val="0"/>
              <w:numPr>
                <w:ilvl w:val="0"/>
                <w:numId w:val="7"/>
              </w:numPr>
              <w:autoSpaceDE w:val="0"/>
              <w:autoSpaceDN w:val="0"/>
              <w:ind w:left="142" w:firstLine="0"/>
              <w:jc w:val="both"/>
            </w:pPr>
            <w:r w:rsidRPr="00472E30">
              <w:t>Увеличение протяжённости газопроводов на территории Комсомольского муниципального района;</w:t>
            </w:r>
          </w:p>
          <w:p w:rsidR="00145995" w:rsidRPr="00472E30" w:rsidRDefault="00145995" w:rsidP="0050601C">
            <w:pPr>
              <w:widowControl w:val="0"/>
              <w:numPr>
                <w:ilvl w:val="0"/>
                <w:numId w:val="7"/>
              </w:numPr>
              <w:autoSpaceDE w:val="0"/>
              <w:autoSpaceDN w:val="0"/>
              <w:ind w:left="142" w:firstLine="0"/>
              <w:jc w:val="both"/>
            </w:pPr>
            <w:r w:rsidRPr="00472E30">
              <w:t xml:space="preserve">Обеспечение технической возможности для подключения потребителей газа; </w:t>
            </w:r>
          </w:p>
          <w:p w:rsidR="00145995" w:rsidRPr="00472E30" w:rsidRDefault="00145995" w:rsidP="0050601C">
            <w:pPr>
              <w:widowControl w:val="0"/>
              <w:numPr>
                <w:ilvl w:val="0"/>
                <w:numId w:val="7"/>
              </w:numPr>
              <w:autoSpaceDE w:val="0"/>
              <w:autoSpaceDN w:val="0"/>
              <w:ind w:left="142" w:firstLine="0"/>
              <w:jc w:val="both"/>
            </w:pPr>
            <w:r w:rsidRPr="00472E30">
              <w:t>Обеспечение возможности проведения строительно-монтажных работ на газовых объектах.</w:t>
            </w:r>
          </w:p>
        </w:tc>
      </w:tr>
    </w:tbl>
    <w:p w:rsidR="00145995" w:rsidRDefault="00145995" w:rsidP="00145995">
      <w:pPr>
        <w:widowControl w:val="0"/>
        <w:autoSpaceDE w:val="0"/>
        <w:autoSpaceDN w:val="0"/>
        <w:rPr>
          <w:b/>
          <w:sz w:val="28"/>
        </w:rPr>
      </w:pPr>
    </w:p>
    <w:p w:rsidR="00145995" w:rsidRDefault="00145995" w:rsidP="00145995">
      <w:pPr>
        <w:widowControl w:val="0"/>
        <w:autoSpaceDE w:val="0"/>
        <w:autoSpaceDN w:val="0"/>
        <w:rPr>
          <w:b/>
          <w:sz w:val="28"/>
        </w:rPr>
      </w:pPr>
    </w:p>
    <w:p w:rsidR="00145995" w:rsidRDefault="00145995" w:rsidP="00145995">
      <w:pPr>
        <w:widowControl w:val="0"/>
        <w:autoSpaceDE w:val="0"/>
        <w:autoSpaceDN w:val="0"/>
        <w:jc w:val="center"/>
        <w:rPr>
          <w:b/>
          <w:sz w:val="28"/>
        </w:rPr>
      </w:pPr>
      <w:r w:rsidRPr="00CA07D6">
        <w:rPr>
          <w:b/>
          <w:sz w:val="28"/>
        </w:rPr>
        <w:t>2. Характеристика основных мероприятий подпрограммы</w:t>
      </w:r>
    </w:p>
    <w:p w:rsidR="00145995" w:rsidRDefault="00145995" w:rsidP="00145995">
      <w:pPr>
        <w:widowControl w:val="0"/>
        <w:autoSpaceDE w:val="0"/>
        <w:autoSpaceDN w:val="0"/>
        <w:jc w:val="both"/>
        <w:rPr>
          <w:sz w:val="28"/>
        </w:rPr>
      </w:pPr>
    </w:p>
    <w:p w:rsidR="00145995" w:rsidRPr="00A77558" w:rsidRDefault="00145995" w:rsidP="00145995">
      <w:pPr>
        <w:widowControl w:val="0"/>
        <w:autoSpaceDE w:val="0"/>
        <w:autoSpaceDN w:val="0"/>
        <w:jc w:val="both"/>
      </w:pPr>
      <w:r w:rsidRPr="00A77558">
        <w:t>В рамках выполнения задач подпрограммы предполагается реализация следующих мероприятий:</w:t>
      </w:r>
    </w:p>
    <w:p w:rsidR="00145995" w:rsidRDefault="00145995" w:rsidP="00145995">
      <w:pPr>
        <w:widowControl w:val="0"/>
        <w:autoSpaceDE w:val="0"/>
        <w:autoSpaceDN w:val="0"/>
        <w:jc w:val="right"/>
      </w:pPr>
    </w:p>
    <w:p w:rsidR="00145995" w:rsidRDefault="00145995" w:rsidP="00145995">
      <w:pPr>
        <w:widowControl w:val="0"/>
        <w:autoSpaceDE w:val="0"/>
        <w:autoSpaceDN w:val="0"/>
        <w:jc w:val="right"/>
      </w:pPr>
    </w:p>
    <w:p w:rsidR="00145995" w:rsidRPr="00472E30" w:rsidRDefault="00145995" w:rsidP="00145995">
      <w:pPr>
        <w:widowControl w:val="0"/>
        <w:autoSpaceDE w:val="0"/>
        <w:autoSpaceDN w:val="0"/>
        <w:jc w:val="right"/>
      </w:pPr>
      <w:r w:rsidRPr="00472E30">
        <w:t>Таблица 3</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824"/>
        <w:gridCol w:w="2444"/>
      </w:tblGrid>
      <w:tr w:rsidR="00145995" w:rsidRPr="00472E30" w:rsidTr="00673146">
        <w:trPr>
          <w:trHeight w:val="20"/>
        </w:trPr>
        <w:tc>
          <w:tcPr>
            <w:tcW w:w="7824" w:type="dxa"/>
          </w:tcPr>
          <w:p w:rsidR="00145995" w:rsidRPr="00472E30" w:rsidRDefault="00145995" w:rsidP="00673146">
            <w:pPr>
              <w:widowControl w:val="0"/>
              <w:autoSpaceDE w:val="0"/>
              <w:autoSpaceDN w:val="0"/>
              <w:jc w:val="center"/>
              <w:rPr>
                <w:szCs w:val="28"/>
              </w:rPr>
            </w:pPr>
            <w:r w:rsidRPr="00472E30">
              <w:rPr>
                <w:szCs w:val="28"/>
              </w:rPr>
              <w:t>Мероприятия</w:t>
            </w:r>
          </w:p>
        </w:tc>
        <w:tc>
          <w:tcPr>
            <w:tcW w:w="2444" w:type="dxa"/>
          </w:tcPr>
          <w:p w:rsidR="00145995" w:rsidRPr="00472E30" w:rsidRDefault="00145995" w:rsidP="00673146">
            <w:pPr>
              <w:widowControl w:val="0"/>
              <w:autoSpaceDE w:val="0"/>
              <w:autoSpaceDN w:val="0"/>
              <w:jc w:val="center"/>
              <w:rPr>
                <w:szCs w:val="28"/>
              </w:rPr>
            </w:pPr>
            <w:r w:rsidRPr="00472E30">
              <w:rPr>
                <w:szCs w:val="28"/>
              </w:rPr>
              <w:t>Годы реализации</w:t>
            </w:r>
          </w:p>
        </w:tc>
      </w:tr>
      <w:tr w:rsidR="00145995" w:rsidRPr="00A77558" w:rsidTr="00673146">
        <w:trPr>
          <w:trHeight w:val="20"/>
        </w:trPr>
        <w:tc>
          <w:tcPr>
            <w:tcW w:w="7824" w:type="dxa"/>
          </w:tcPr>
          <w:p w:rsidR="00145995" w:rsidRPr="00A77558" w:rsidRDefault="00145995" w:rsidP="00673146">
            <w:pPr>
              <w:widowControl w:val="0"/>
              <w:autoSpaceDE w:val="0"/>
              <w:autoSpaceDN w:val="0"/>
              <w:jc w:val="both"/>
            </w:pPr>
            <w:r>
              <w:t>Перевод на природный газ котельной ООО «Октябрь» в с. Октябрьский Комсомольского района Ивановской области</w:t>
            </w:r>
          </w:p>
        </w:tc>
        <w:tc>
          <w:tcPr>
            <w:tcW w:w="2444" w:type="dxa"/>
          </w:tcPr>
          <w:p w:rsidR="00145995" w:rsidRPr="00A77558" w:rsidRDefault="00145995" w:rsidP="00673146">
            <w:pPr>
              <w:widowControl w:val="0"/>
              <w:autoSpaceDE w:val="0"/>
              <w:autoSpaceDN w:val="0"/>
              <w:jc w:val="center"/>
            </w:pPr>
            <w:r>
              <w:t>2021-2022</w:t>
            </w:r>
          </w:p>
        </w:tc>
      </w:tr>
      <w:tr w:rsidR="00145995" w:rsidRPr="00A77558" w:rsidTr="00673146">
        <w:trPr>
          <w:trHeight w:val="20"/>
        </w:trPr>
        <w:tc>
          <w:tcPr>
            <w:tcW w:w="7824" w:type="dxa"/>
          </w:tcPr>
          <w:p w:rsidR="00145995" w:rsidRPr="00A77558" w:rsidRDefault="00145995" w:rsidP="00673146">
            <w:pPr>
              <w:widowControl w:val="0"/>
              <w:autoSpaceDE w:val="0"/>
              <w:autoSpaceDN w:val="0"/>
              <w:jc w:val="both"/>
            </w:pPr>
            <w:r>
              <w:t>Строительство объекта «Строительство наружного газопровода для газификации многоквартирного жилого дома по адресу: Ивановская область, Комсомольский р-н, д. Данилово, д.</w:t>
            </w:r>
            <w:r w:rsidRPr="00A77558">
              <w:t xml:space="preserve"> 1</w:t>
            </w:r>
            <w:r>
              <w:t>»</w:t>
            </w:r>
          </w:p>
        </w:tc>
        <w:tc>
          <w:tcPr>
            <w:tcW w:w="2444" w:type="dxa"/>
          </w:tcPr>
          <w:p w:rsidR="00145995" w:rsidRPr="00A77558" w:rsidRDefault="00145995" w:rsidP="00673146">
            <w:pPr>
              <w:widowControl w:val="0"/>
              <w:autoSpaceDE w:val="0"/>
              <w:autoSpaceDN w:val="0"/>
              <w:jc w:val="center"/>
            </w:pPr>
            <w:r>
              <w:t>2022</w:t>
            </w:r>
          </w:p>
        </w:tc>
      </w:tr>
      <w:tr w:rsidR="00145995" w:rsidRPr="00A77558" w:rsidTr="00673146">
        <w:trPr>
          <w:trHeight w:val="20"/>
        </w:trPr>
        <w:tc>
          <w:tcPr>
            <w:tcW w:w="7824" w:type="dxa"/>
          </w:tcPr>
          <w:p w:rsidR="00145995" w:rsidRPr="00A77558" w:rsidRDefault="00145995" w:rsidP="00673146">
            <w:pPr>
              <w:widowControl w:val="0"/>
              <w:autoSpaceDE w:val="0"/>
              <w:autoSpaceDN w:val="0"/>
              <w:jc w:val="both"/>
            </w:pPr>
            <w:r>
              <w:t>Строительство объекта «Строительство наружного газопровода для газификации многоквартирного жилого дома по адресу: Ивановская область, Комсомольский р-н, д. Данилово, д. 3»</w:t>
            </w:r>
          </w:p>
        </w:tc>
        <w:tc>
          <w:tcPr>
            <w:tcW w:w="2444" w:type="dxa"/>
          </w:tcPr>
          <w:p w:rsidR="00145995" w:rsidRPr="00A77558" w:rsidRDefault="00145995" w:rsidP="00673146">
            <w:pPr>
              <w:widowControl w:val="0"/>
              <w:autoSpaceDE w:val="0"/>
              <w:autoSpaceDN w:val="0"/>
              <w:jc w:val="center"/>
            </w:pPr>
            <w:r>
              <w:t>2022</w:t>
            </w:r>
          </w:p>
        </w:tc>
      </w:tr>
      <w:tr w:rsidR="00145995" w:rsidRPr="00A77558" w:rsidTr="00673146">
        <w:trPr>
          <w:trHeight w:val="20"/>
        </w:trPr>
        <w:tc>
          <w:tcPr>
            <w:tcW w:w="7824" w:type="dxa"/>
          </w:tcPr>
          <w:p w:rsidR="00145995" w:rsidRPr="00A77558" w:rsidRDefault="00145995" w:rsidP="00673146">
            <w:pPr>
              <w:widowControl w:val="0"/>
              <w:autoSpaceDE w:val="0"/>
              <w:autoSpaceDN w:val="0"/>
              <w:jc w:val="both"/>
            </w:pPr>
            <w:r>
              <w:t>Строительство объекта</w:t>
            </w:r>
            <w:r w:rsidRPr="00192C18">
              <w:t xml:space="preserve"> «Внутренние инженерные системы газоснабжения многоквартирных домов №1 и №3 в д. Данилово Комсомольского района Ивановской области» </w:t>
            </w:r>
            <w:r w:rsidRPr="00192C18">
              <w:tab/>
            </w:r>
            <w:r w:rsidRPr="00192C18">
              <w:tab/>
            </w:r>
            <w:r w:rsidRPr="00192C18">
              <w:tab/>
            </w:r>
            <w:r w:rsidRPr="00192C18">
              <w:tab/>
            </w:r>
          </w:p>
        </w:tc>
        <w:tc>
          <w:tcPr>
            <w:tcW w:w="2444" w:type="dxa"/>
          </w:tcPr>
          <w:p w:rsidR="00145995" w:rsidRPr="00A77558" w:rsidRDefault="00145995" w:rsidP="00673146">
            <w:pPr>
              <w:widowControl w:val="0"/>
              <w:autoSpaceDE w:val="0"/>
              <w:autoSpaceDN w:val="0"/>
              <w:jc w:val="center"/>
            </w:pPr>
            <w:r>
              <w:t>2022</w:t>
            </w:r>
          </w:p>
        </w:tc>
      </w:tr>
      <w:tr w:rsidR="00145995" w:rsidRPr="00A77558" w:rsidTr="00673146">
        <w:trPr>
          <w:trHeight w:val="1022"/>
        </w:trPr>
        <w:tc>
          <w:tcPr>
            <w:tcW w:w="7824" w:type="dxa"/>
          </w:tcPr>
          <w:p w:rsidR="00145995" w:rsidRPr="00A77558" w:rsidRDefault="00145995" w:rsidP="00673146">
            <w:pPr>
              <w:widowControl w:val="0"/>
              <w:autoSpaceDE w:val="0"/>
              <w:autoSpaceDN w:val="0"/>
              <w:jc w:val="both"/>
            </w:pPr>
            <w:r w:rsidRPr="00170505">
              <w:t>Разработка проектной документации на объект: «Строительство сети газораспределения для газификации жилых домов по адресу: Ивановская область, Комсомольский район, с. Марково»</w:t>
            </w:r>
          </w:p>
        </w:tc>
        <w:tc>
          <w:tcPr>
            <w:tcW w:w="2444" w:type="dxa"/>
          </w:tcPr>
          <w:p w:rsidR="00145995" w:rsidRPr="00A77558" w:rsidRDefault="00145995" w:rsidP="00673146">
            <w:pPr>
              <w:widowControl w:val="0"/>
              <w:autoSpaceDE w:val="0"/>
              <w:autoSpaceDN w:val="0"/>
              <w:jc w:val="center"/>
            </w:pPr>
            <w:r w:rsidRPr="00A77558">
              <w:t>202</w:t>
            </w:r>
            <w:r>
              <w:t>2</w:t>
            </w:r>
          </w:p>
        </w:tc>
      </w:tr>
      <w:tr w:rsidR="00145995" w:rsidRPr="00A77558" w:rsidTr="00673146">
        <w:trPr>
          <w:trHeight w:val="20"/>
        </w:trPr>
        <w:tc>
          <w:tcPr>
            <w:tcW w:w="7824" w:type="dxa"/>
          </w:tcPr>
          <w:p w:rsidR="00145995" w:rsidRPr="000F0732" w:rsidRDefault="00145995" w:rsidP="00673146">
            <w:pPr>
              <w:widowControl w:val="0"/>
              <w:autoSpaceDE w:val="0"/>
              <w:autoSpaceDN w:val="0"/>
              <w:jc w:val="both"/>
              <w:rPr>
                <w:spacing w:val="-2"/>
              </w:rPr>
            </w:pPr>
            <w:r>
              <w:t>Строительство объекта «</w:t>
            </w:r>
            <w:r w:rsidRPr="00421EA2">
              <w:rPr>
                <w:spacing w:val="-2"/>
              </w:rPr>
              <w:t>Сеть газораспределения низкого давления в д.</w:t>
            </w:r>
            <w:r>
              <w:rPr>
                <w:spacing w:val="-2"/>
              </w:rPr>
              <w:t xml:space="preserve"> </w:t>
            </w:r>
            <w:r w:rsidRPr="00421EA2">
              <w:rPr>
                <w:spacing w:val="-2"/>
              </w:rPr>
              <w:t>Спасское Комсомольского района</w:t>
            </w:r>
            <w:r>
              <w:rPr>
                <w:spacing w:val="-2"/>
              </w:rPr>
              <w:t>»</w:t>
            </w:r>
          </w:p>
        </w:tc>
        <w:tc>
          <w:tcPr>
            <w:tcW w:w="2444" w:type="dxa"/>
          </w:tcPr>
          <w:p w:rsidR="00145995" w:rsidRPr="00A77558" w:rsidRDefault="00145995" w:rsidP="00673146">
            <w:pPr>
              <w:widowControl w:val="0"/>
              <w:autoSpaceDE w:val="0"/>
              <w:autoSpaceDN w:val="0"/>
              <w:jc w:val="center"/>
            </w:pPr>
            <w:r>
              <w:t>2022</w:t>
            </w:r>
          </w:p>
        </w:tc>
      </w:tr>
      <w:tr w:rsidR="00145995" w:rsidRPr="00A77558" w:rsidTr="00673146">
        <w:trPr>
          <w:trHeight w:val="20"/>
        </w:trPr>
        <w:tc>
          <w:tcPr>
            <w:tcW w:w="7824" w:type="dxa"/>
          </w:tcPr>
          <w:p w:rsidR="00145995" w:rsidRPr="00421EA2" w:rsidRDefault="00145995" w:rsidP="00673146">
            <w:pPr>
              <w:widowControl w:val="0"/>
              <w:autoSpaceDE w:val="0"/>
              <w:autoSpaceDN w:val="0"/>
              <w:jc w:val="both"/>
              <w:rPr>
                <w:spacing w:val="-2"/>
              </w:rPr>
            </w:pPr>
            <w:r>
              <w:t>Строительство объекта: «</w:t>
            </w:r>
            <w:r w:rsidRPr="00192C18">
              <w:rPr>
                <w:spacing w:val="-2"/>
              </w:rPr>
              <w:t>Строительство сети газораспределения для газификации жилых домов по адресу: Ивановская область, Комсомольский район, д. Селезенево</w:t>
            </w:r>
            <w:r>
              <w:rPr>
                <w:spacing w:val="-2"/>
              </w:rPr>
              <w:t>»</w:t>
            </w:r>
          </w:p>
        </w:tc>
        <w:tc>
          <w:tcPr>
            <w:tcW w:w="2444" w:type="dxa"/>
          </w:tcPr>
          <w:p w:rsidR="00145995" w:rsidRDefault="00145995" w:rsidP="00673146">
            <w:pPr>
              <w:widowControl w:val="0"/>
              <w:autoSpaceDE w:val="0"/>
              <w:autoSpaceDN w:val="0"/>
              <w:jc w:val="center"/>
            </w:pPr>
            <w:r>
              <w:t>2022</w:t>
            </w:r>
          </w:p>
        </w:tc>
      </w:tr>
      <w:tr w:rsidR="00145995" w:rsidRPr="00A77558" w:rsidTr="00673146">
        <w:trPr>
          <w:trHeight w:val="20"/>
        </w:trPr>
        <w:tc>
          <w:tcPr>
            <w:tcW w:w="7824" w:type="dxa"/>
          </w:tcPr>
          <w:p w:rsidR="00145995" w:rsidRPr="005C57B5" w:rsidRDefault="00145995" w:rsidP="00673146">
            <w:pPr>
              <w:widowControl w:val="0"/>
              <w:autoSpaceDE w:val="0"/>
              <w:autoSpaceDN w:val="0"/>
              <w:jc w:val="both"/>
            </w:pPr>
            <w:r w:rsidRPr="005C57B5">
              <w:t>Разработка проектной документации на объект: «Строительство сети газораспределения для газификации жилых домов с. Светиково и д. Рождествено Комсомольского района Ивановской области»</w:t>
            </w:r>
          </w:p>
        </w:tc>
        <w:tc>
          <w:tcPr>
            <w:tcW w:w="2444" w:type="dxa"/>
          </w:tcPr>
          <w:p w:rsidR="00145995" w:rsidRPr="00A77558" w:rsidRDefault="00145995" w:rsidP="00673146">
            <w:pPr>
              <w:widowControl w:val="0"/>
              <w:autoSpaceDE w:val="0"/>
              <w:autoSpaceDN w:val="0"/>
              <w:jc w:val="center"/>
            </w:pPr>
            <w:r w:rsidRPr="00A77558">
              <w:t>202</w:t>
            </w:r>
            <w:r>
              <w:t>2</w:t>
            </w:r>
            <w:r w:rsidRPr="00A77558">
              <w:t>-202</w:t>
            </w:r>
            <w:r>
              <w:t>3</w:t>
            </w:r>
          </w:p>
        </w:tc>
      </w:tr>
      <w:tr w:rsidR="00145995" w:rsidRPr="00A77558" w:rsidTr="00673146">
        <w:trPr>
          <w:trHeight w:val="20"/>
        </w:trPr>
        <w:tc>
          <w:tcPr>
            <w:tcW w:w="7824" w:type="dxa"/>
          </w:tcPr>
          <w:p w:rsidR="00145995" w:rsidRPr="00A77558" w:rsidRDefault="00145995" w:rsidP="00673146">
            <w:pPr>
              <w:widowControl w:val="0"/>
              <w:autoSpaceDE w:val="0"/>
              <w:autoSpaceDN w:val="0"/>
              <w:jc w:val="both"/>
            </w:pPr>
            <w:r w:rsidRPr="005C57B5">
              <w:t>Разработка проектной документации на объект: «Сети газораспределения для газификации жилых домов по адресу: Ивановская область, Комсомольский район, д. Воронцово, с. Кулеберьево»</w:t>
            </w:r>
          </w:p>
        </w:tc>
        <w:tc>
          <w:tcPr>
            <w:tcW w:w="2444" w:type="dxa"/>
          </w:tcPr>
          <w:p w:rsidR="00145995" w:rsidRPr="00A77558" w:rsidRDefault="00145995" w:rsidP="00673146">
            <w:pPr>
              <w:widowControl w:val="0"/>
              <w:autoSpaceDE w:val="0"/>
              <w:autoSpaceDN w:val="0"/>
              <w:jc w:val="center"/>
            </w:pPr>
            <w:r w:rsidRPr="00A77558">
              <w:t>202</w:t>
            </w:r>
            <w:r>
              <w:t>2</w:t>
            </w:r>
            <w:r w:rsidRPr="00A77558">
              <w:t>-202</w:t>
            </w:r>
            <w:r>
              <w:t>3</w:t>
            </w:r>
          </w:p>
        </w:tc>
      </w:tr>
      <w:tr w:rsidR="00145995" w:rsidRPr="00A77558" w:rsidTr="00673146">
        <w:trPr>
          <w:trHeight w:val="20"/>
        </w:trPr>
        <w:tc>
          <w:tcPr>
            <w:tcW w:w="7824" w:type="dxa"/>
          </w:tcPr>
          <w:p w:rsidR="00145995" w:rsidRPr="00091247" w:rsidRDefault="00145995" w:rsidP="00673146">
            <w:pPr>
              <w:widowControl w:val="0"/>
              <w:autoSpaceDE w:val="0"/>
              <w:autoSpaceDN w:val="0"/>
              <w:jc w:val="both"/>
              <w:rPr>
                <w:spacing w:val="-2"/>
              </w:rPr>
            </w:pPr>
            <w:r w:rsidRPr="00091247">
              <w:t>Строительство распределительных газопроводов для газификации жилых домов в с. Марково в Комсомольском районе Ивановской области</w:t>
            </w:r>
          </w:p>
        </w:tc>
        <w:tc>
          <w:tcPr>
            <w:tcW w:w="2444" w:type="dxa"/>
          </w:tcPr>
          <w:p w:rsidR="00145995" w:rsidRPr="00A77558" w:rsidRDefault="00145995" w:rsidP="00673146">
            <w:pPr>
              <w:widowControl w:val="0"/>
              <w:autoSpaceDE w:val="0"/>
              <w:autoSpaceDN w:val="0"/>
              <w:jc w:val="center"/>
            </w:pPr>
            <w:r>
              <w:t>2023</w:t>
            </w:r>
          </w:p>
        </w:tc>
      </w:tr>
      <w:tr w:rsidR="00145995" w:rsidRPr="00A77558" w:rsidTr="00673146">
        <w:trPr>
          <w:trHeight w:val="20"/>
        </w:trPr>
        <w:tc>
          <w:tcPr>
            <w:tcW w:w="7824" w:type="dxa"/>
          </w:tcPr>
          <w:p w:rsidR="00145995" w:rsidRPr="00A77558" w:rsidRDefault="00145995" w:rsidP="00673146">
            <w:pPr>
              <w:widowControl w:val="0"/>
              <w:autoSpaceDE w:val="0"/>
              <w:autoSpaceDN w:val="0"/>
              <w:jc w:val="both"/>
            </w:pPr>
            <w:r w:rsidRPr="00D2769C">
              <w:t>Строительство объекта: «Распределительный газопровод низкого давления и газификации жилых домов с. Никольское Комсомольского района Ивановской области»</w:t>
            </w:r>
          </w:p>
        </w:tc>
        <w:tc>
          <w:tcPr>
            <w:tcW w:w="2444" w:type="dxa"/>
          </w:tcPr>
          <w:p w:rsidR="00145995" w:rsidRPr="00A77558" w:rsidRDefault="00145995" w:rsidP="00673146">
            <w:pPr>
              <w:jc w:val="center"/>
            </w:pPr>
            <w:r>
              <w:t>2022-</w:t>
            </w:r>
            <w:r w:rsidRPr="00A77558">
              <w:t>202</w:t>
            </w:r>
            <w:r>
              <w:t>3</w:t>
            </w:r>
          </w:p>
        </w:tc>
      </w:tr>
      <w:tr w:rsidR="00145995" w:rsidRPr="00A77558" w:rsidTr="00673146">
        <w:trPr>
          <w:trHeight w:val="20"/>
        </w:trPr>
        <w:tc>
          <w:tcPr>
            <w:tcW w:w="7824" w:type="dxa"/>
          </w:tcPr>
          <w:p w:rsidR="00145995" w:rsidRPr="00A77558" w:rsidRDefault="00145995" w:rsidP="00673146">
            <w:pPr>
              <w:widowControl w:val="0"/>
              <w:autoSpaceDE w:val="0"/>
              <w:autoSpaceDN w:val="0"/>
              <w:jc w:val="both"/>
            </w:pPr>
            <w:r w:rsidRPr="00A77558">
              <w:lastRenderedPageBreak/>
              <w:t xml:space="preserve">Разработка проектной документации </w:t>
            </w:r>
            <w:r>
              <w:t>«Р</w:t>
            </w:r>
            <w:r w:rsidRPr="00A77558">
              <w:t>аспределительн</w:t>
            </w:r>
            <w:r>
              <w:t>ый</w:t>
            </w:r>
            <w:r w:rsidRPr="00A77558">
              <w:t xml:space="preserve"> газопровод</w:t>
            </w:r>
            <w:r>
              <w:t xml:space="preserve"> низкого давления и</w:t>
            </w:r>
            <w:r w:rsidRPr="00A77558">
              <w:t xml:space="preserve"> газификаци</w:t>
            </w:r>
            <w:r>
              <w:t>я</w:t>
            </w:r>
            <w:r w:rsidRPr="00A77558">
              <w:t xml:space="preserve"> </w:t>
            </w:r>
            <w:r>
              <w:t>жилых домов</w:t>
            </w:r>
            <w:r w:rsidRPr="00A77558">
              <w:t xml:space="preserve"> </w:t>
            </w:r>
            <w:r>
              <w:t>д. Добрищево</w:t>
            </w:r>
            <w:r w:rsidRPr="00A77558">
              <w:t xml:space="preserve"> </w:t>
            </w:r>
            <w:r>
              <w:t xml:space="preserve"> Комсомольского района</w:t>
            </w:r>
            <w:r w:rsidRPr="00A77558">
              <w:t xml:space="preserve"> Ивановской области</w:t>
            </w:r>
            <w:r>
              <w:t>»</w:t>
            </w:r>
          </w:p>
        </w:tc>
        <w:tc>
          <w:tcPr>
            <w:tcW w:w="2444" w:type="dxa"/>
          </w:tcPr>
          <w:p w:rsidR="00145995" w:rsidRPr="00A77558" w:rsidRDefault="00145995" w:rsidP="00673146">
            <w:pPr>
              <w:widowControl w:val="0"/>
              <w:autoSpaceDE w:val="0"/>
              <w:autoSpaceDN w:val="0"/>
              <w:jc w:val="center"/>
            </w:pPr>
            <w:r>
              <w:t>2022-2023</w:t>
            </w:r>
          </w:p>
        </w:tc>
      </w:tr>
      <w:tr w:rsidR="00145995" w:rsidRPr="00A77558" w:rsidTr="00673146">
        <w:trPr>
          <w:trHeight w:val="20"/>
        </w:trPr>
        <w:tc>
          <w:tcPr>
            <w:tcW w:w="7824" w:type="dxa"/>
          </w:tcPr>
          <w:p w:rsidR="00145995" w:rsidRPr="00A77558" w:rsidRDefault="00145995" w:rsidP="00673146">
            <w:pPr>
              <w:widowControl w:val="0"/>
              <w:autoSpaceDE w:val="0"/>
              <w:autoSpaceDN w:val="0"/>
              <w:jc w:val="both"/>
            </w:pPr>
            <w:r w:rsidRPr="00D2769C">
              <w:t>Разработка проектной документации на объект: «Сети газораспределения для газификации жилых домов по адресу: Ивановская область, Комсомольский район, д. Торохово, с. Плосково, д. Просково, д. Кочкарово, д. Смольницы, с. Мытищи, д. Старово»</w:t>
            </w:r>
          </w:p>
        </w:tc>
        <w:tc>
          <w:tcPr>
            <w:tcW w:w="2444" w:type="dxa"/>
          </w:tcPr>
          <w:p w:rsidR="00145995" w:rsidRDefault="00145995" w:rsidP="00673146">
            <w:pPr>
              <w:widowControl w:val="0"/>
              <w:autoSpaceDE w:val="0"/>
              <w:autoSpaceDN w:val="0"/>
              <w:jc w:val="center"/>
            </w:pPr>
            <w:r>
              <w:t>2022</w:t>
            </w:r>
          </w:p>
        </w:tc>
      </w:tr>
      <w:tr w:rsidR="00145995" w:rsidRPr="00A77558" w:rsidTr="00673146">
        <w:trPr>
          <w:trHeight w:val="20"/>
        </w:trPr>
        <w:tc>
          <w:tcPr>
            <w:tcW w:w="7824" w:type="dxa"/>
          </w:tcPr>
          <w:p w:rsidR="00145995" w:rsidRPr="00A77558" w:rsidRDefault="00145995" w:rsidP="00673146">
            <w:pPr>
              <w:widowControl w:val="0"/>
              <w:autoSpaceDE w:val="0"/>
              <w:autoSpaceDN w:val="0"/>
              <w:jc w:val="both"/>
            </w:pPr>
            <w:r w:rsidRPr="00D2769C">
              <w:t xml:space="preserve">Разработка проектной документации на объект: «Сети газораспределения для газификации жилых домов по адресу: Ивановская область, Комсомольский район, д. </w:t>
            </w:r>
            <w:r>
              <w:t>Петряево</w:t>
            </w:r>
            <w:r w:rsidRPr="00D2769C">
              <w:t>»</w:t>
            </w:r>
          </w:p>
        </w:tc>
        <w:tc>
          <w:tcPr>
            <w:tcW w:w="2444" w:type="dxa"/>
          </w:tcPr>
          <w:p w:rsidR="00145995" w:rsidRDefault="00145995" w:rsidP="00673146">
            <w:pPr>
              <w:widowControl w:val="0"/>
              <w:autoSpaceDE w:val="0"/>
              <w:autoSpaceDN w:val="0"/>
              <w:jc w:val="center"/>
            </w:pPr>
            <w:r>
              <w:t>2022</w:t>
            </w:r>
          </w:p>
        </w:tc>
      </w:tr>
      <w:tr w:rsidR="00145995" w:rsidRPr="00A77558" w:rsidTr="00673146">
        <w:trPr>
          <w:trHeight w:val="20"/>
        </w:trPr>
        <w:tc>
          <w:tcPr>
            <w:tcW w:w="7824" w:type="dxa"/>
          </w:tcPr>
          <w:p w:rsidR="00145995" w:rsidRPr="00A77558" w:rsidRDefault="00145995" w:rsidP="00673146">
            <w:pPr>
              <w:widowControl w:val="0"/>
              <w:autoSpaceDE w:val="0"/>
              <w:autoSpaceDN w:val="0"/>
              <w:jc w:val="both"/>
            </w:pPr>
            <w:r w:rsidRPr="00091247">
              <w:t>Разработка проектной документации на объект: «Межпоселковый газопровод среднего давления для газификации с. Никольское Комсомольского района Ивановской области»</w:t>
            </w:r>
          </w:p>
        </w:tc>
        <w:tc>
          <w:tcPr>
            <w:tcW w:w="2444" w:type="dxa"/>
          </w:tcPr>
          <w:p w:rsidR="00145995" w:rsidRDefault="00145995" w:rsidP="00673146">
            <w:pPr>
              <w:widowControl w:val="0"/>
              <w:autoSpaceDE w:val="0"/>
              <w:autoSpaceDN w:val="0"/>
              <w:jc w:val="center"/>
            </w:pPr>
            <w:r>
              <w:t>2022</w:t>
            </w:r>
          </w:p>
        </w:tc>
      </w:tr>
      <w:tr w:rsidR="00145995" w:rsidRPr="00A77558" w:rsidTr="00673146">
        <w:trPr>
          <w:trHeight w:val="20"/>
        </w:trPr>
        <w:tc>
          <w:tcPr>
            <w:tcW w:w="7824" w:type="dxa"/>
          </w:tcPr>
          <w:p w:rsidR="00145995" w:rsidRPr="00091247" w:rsidRDefault="00145995" w:rsidP="00673146">
            <w:pPr>
              <w:widowControl w:val="0"/>
              <w:autoSpaceDE w:val="0"/>
              <w:autoSpaceDN w:val="0"/>
              <w:jc w:val="both"/>
            </w:pPr>
            <w:r w:rsidRPr="00091247">
              <w:t>Разработка проектной документации на объект: «Сеть газораспределения для газификации жилых домов д. Кондюково Комсомольского района Ивановской области».</w:t>
            </w:r>
          </w:p>
        </w:tc>
        <w:tc>
          <w:tcPr>
            <w:tcW w:w="2444" w:type="dxa"/>
          </w:tcPr>
          <w:p w:rsidR="00145995" w:rsidRDefault="00145995" w:rsidP="00673146">
            <w:pPr>
              <w:jc w:val="center"/>
            </w:pPr>
            <w:r w:rsidRPr="006F7AA9">
              <w:t>2022</w:t>
            </w:r>
          </w:p>
        </w:tc>
      </w:tr>
      <w:tr w:rsidR="00145995" w:rsidRPr="00A77558" w:rsidTr="00673146">
        <w:trPr>
          <w:trHeight w:val="20"/>
        </w:trPr>
        <w:tc>
          <w:tcPr>
            <w:tcW w:w="7824" w:type="dxa"/>
          </w:tcPr>
          <w:p w:rsidR="00145995" w:rsidRPr="00091247" w:rsidRDefault="00145995" w:rsidP="00673146">
            <w:pPr>
              <w:widowControl w:val="0"/>
              <w:autoSpaceDE w:val="0"/>
              <w:autoSpaceDN w:val="0"/>
              <w:jc w:val="both"/>
            </w:pPr>
            <w:r w:rsidRPr="00091247">
              <w:t>Разработка проектной документации на объект: «Сеть газораспределения для газификации жилых домов с. Сотницы Комсомольского района Ивановской области»</w:t>
            </w:r>
          </w:p>
        </w:tc>
        <w:tc>
          <w:tcPr>
            <w:tcW w:w="2444" w:type="dxa"/>
          </w:tcPr>
          <w:p w:rsidR="00145995" w:rsidRDefault="00145995" w:rsidP="00673146">
            <w:pPr>
              <w:jc w:val="center"/>
            </w:pPr>
            <w:r w:rsidRPr="006F7AA9">
              <w:t>2022</w:t>
            </w:r>
          </w:p>
        </w:tc>
      </w:tr>
      <w:tr w:rsidR="00145995" w:rsidRPr="00A77558" w:rsidTr="00673146">
        <w:trPr>
          <w:trHeight w:val="20"/>
        </w:trPr>
        <w:tc>
          <w:tcPr>
            <w:tcW w:w="7824" w:type="dxa"/>
          </w:tcPr>
          <w:p w:rsidR="00145995" w:rsidRPr="00091247" w:rsidRDefault="00145995" w:rsidP="00673146">
            <w:pPr>
              <w:widowControl w:val="0"/>
              <w:autoSpaceDE w:val="0"/>
              <w:autoSpaceDN w:val="0"/>
              <w:jc w:val="both"/>
            </w:pPr>
            <w:r w:rsidRPr="00091247">
              <w:t>Разработка проектной документации на объект: «Сеть газораспределения для газификации жилых домов д. Кузнецовка и с. Семено-Сарское Комсомольского района Ивановской области»</w:t>
            </w:r>
          </w:p>
        </w:tc>
        <w:tc>
          <w:tcPr>
            <w:tcW w:w="2444" w:type="dxa"/>
          </w:tcPr>
          <w:p w:rsidR="00145995" w:rsidRDefault="00145995" w:rsidP="00673146">
            <w:pPr>
              <w:jc w:val="center"/>
            </w:pPr>
            <w:r w:rsidRPr="006F7AA9">
              <w:t>2022</w:t>
            </w:r>
          </w:p>
        </w:tc>
      </w:tr>
      <w:tr w:rsidR="00145995" w:rsidRPr="00A77558" w:rsidTr="00673146">
        <w:trPr>
          <w:trHeight w:val="20"/>
        </w:trPr>
        <w:tc>
          <w:tcPr>
            <w:tcW w:w="7824" w:type="dxa"/>
          </w:tcPr>
          <w:p w:rsidR="00145995" w:rsidRPr="00091247" w:rsidRDefault="00145995" w:rsidP="00673146">
            <w:pPr>
              <w:widowControl w:val="0"/>
              <w:autoSpaceDE w:val="0"/>
              <w:autoSpaceDN w:val="0"/>
              <w:jc w:val="both"/>
            </w:pPr>
            <w:r w:rsidRPr="00091247">
              <w:t>Разработка проектной документации на объект: "Сети газораспределения для газификации жилых домов по адресу: Ивановская область, Комсомольский район, д. Цыпышево, д. Кабаново, д. Яново, с. Маршово"</w:t>
            </w:r>
          </w:p>
        </w:tc>
        <w:tc>
          <w:tcPr>
            <w:tcW w:w="2444" w:type="dxa"/>
          </w:tcPr>
          <w:p w:rsidR="00145995" w:rsidRDefault="00145995" w:rsidP="00673146">
            <w:pPr>
              <w:jc w:val="center"/>
            </w:pPr>
            <w:r w:rsidRPr="006F7AA9">
              <w:t>2022</w:t>
            </w:r>
          </w:p>
        </w:tc>
      </w:tr>
      <w:tr w:rsidR="00145995" w:rsidRPr="00A77558" w:rsidTr="00673146">
        <w:trPr>
          <w:trHeight w:val="20"/>
        </w:trPr>
        <w:tc>
          <w:tcPr>
            <w:tcW w:w="7824" w:type="dxa"/>
          </w:tcPr>
          <w:p w:rsidR="00145995" w:rsidRPr="00091247" w:rsidRDefault="00145995" w:rsidP="00673146">
            <w:pPr>
              <w:widowControl w:val="0"/>
              <w:autoSpaceDE w:val="0"/>
              <w:autoSpaceDN w:val="0"/>
              <w:jc w:val="both"/>
            </w:pPr>
            <w:r w:rsidRPr="00091247">
              <w:t>Разработка проектной документации на объект: «Сети газораспределения для газификации жилых домов по адресу: Ивановская область, Комсомольский район, д. Рылково, д. Становое, с. Тюгаево, д. Голохово, д. Петровское»</w:t>
            </w:r>
          </w:p>
        </w:tc>
        <w:tc>
          <w:tcPr>
            <w:tcW w:w="2444" w:type="dxa"/>
          </w:tcPr>
          <w:p w:rsidR="00145995" w:rsidRDefault="00145995" w:rsidP="00673146">
            <w:pPr>
              <w:jc w:val="center"/>
            </w:pPr>
            <w:r>
              <w:t>2022</w:t>
            </w:r>
          </w:p>
        </w:tc>
      </w:tr>
      <w:tr w:rsidR="00145995" w:rsidRPr="00A77558" w:rsidTr="00673146">
        <w:trPr>
          <w:trHeight w:val="20"/>
        </w:trPr>
        <w:tc>
          <w:tcPr>
            <w:tcW w:w="7824" w:type="dxa"/>
          </w:tcPr>
          <w:p w:rsidR="00145995" w:rsidRPr="00091247" w:rsidRDefault="00145995" w:rsidP="00673146">
            <w:pPr>
              <w:widowControl w:val="0"/>
              <w:autoSpaceDE w:val="0"/>
              <w:autoSpaceDN w:val="0"/>
              <w:jc w:val="both"/>
            </w:pPr>
            <w:r w:rsidRPr="00091247">
              <w:t>Разработка проектной документации на объект: «Сеть газораспределения для газификации жилых домов д. Остров Комсомольского района Ивановской области».</w:t>
            </w:r>
          </w:p>
        </w:tc>
        <w:tc>
          <w:tcPr>
            <w:tcW w:w="2444" w:type="dxa"/>
          </w:tcPr>
          <w:p w:rsidR="00145995" w:rsidRDefault="00145995" w:rsidP="00673146">
            <w:pPr>
              <w:jc w:val="center"/>
            </w:pPr>
            <w:r>
              <w:t>2022</w:t>
            </w:r>
          </w:p>
        </w:tc>
      </w:tr>
    </w:tbl>
    <w:p w:rsidR="00145995" w:rsidRPr="00472E30" w:rsidRDefault="00145995" w:rsidP="00145995">
      <w:pPr>
        <w:widowControl w:val="0"/>
        <w:ind w:left="40" w:right="-154" w:firstLine="540"/>
        <w:jc w:val="both"/>
        <w:rPr>
          <w:rFonts w:eastAsia="Arial"/>
          <w:spacing w:val="5"/>
          <w:szCs w:val="28"/>
        </w:rPr>
      </w:pPr>
    </w:p>
    <w:p w:rsidR="00145995" w:rsidRPr="00A77558" w:rsidRDefault="00145995" w:rsidP="00145995">
      <w:pPr>
        <w:pStyle w:val="1b"/>
        <w:spacing w:line="240" w:lineRule="auto"/>
        <w:ind w:left="284" w:right="-154"/>
        <w:rPr>
          <w:color w:val="000000"/>
          <w:sz w:val="24"/>
          <w:szCs w:val="28"/>
        </w:rPr>
      </w:pPr>
      <w:r w:rsidRPr="00A77558">
        <w:rPr>
          <w:color w:val="000000"/>
          <w:sz w:val="24"/>
          <w:szCs w:val="28"/>
        </w:rPr>
        <w:t xml:space="preserve">Для  достижения  поставленных  целей  и  задач  </w:t>
      </w:r>
      <w:r>
        <w:rPr>
          <w:color w:val="000000"/>
          <w:sz w:val="24"/>
          <w:szCs w:val="28"/>
        </w:rPr>
        <w:t>подп</w:t>
      </w:r>
      <w:r w:rsidRPr="00A77558">
        <w:rPr>
          <w:color w:val="000000"/>
          <w:sz w:val="24"/>
          <w:szCs w:val="28"/>
        </w:rPr>
        <w:t>рограммой  предусмотрено  проведение  мероприятий  по:</w:t>
      </w:r>
    </w:p>
    <w:p w:rsidR="00145995" w:rsidRPr="00A77558" w:rsidRDefault="00145995" w:rsidP="0050601C">
      <w:pPr>
        <w:widowControl w:val="0"/>
        <w:numPr>
          <w:ilvl w:val="0"/>
          <w:numId w:val="5"/>
        </w:numPr>
        <w:tabs>
          <w:tab w:val="left" w:pos="851"/>
        </w:tabs>
        <w:autoSpaceDE w:val="0"/>
        <w:autoSpaceDN w:val="0"/>
        <w:adjustRightInd w:val="0"/>
        <w:ind w:left="284" w:firstLine="0"/>
        <w:jc w:val="both"/>
        <w:rPr>
          <w:rFonts w:eastAsia="Calibri"/>
          <w:szCs w:val="28"/>
        </w:rPr>
      </w:pPr>
      <w:r w:rsidRPr="00A77558">
        <w:rPr>
          <w:rFonts w:eastAsia="Calibri"/>
          <w:szCs w:val="28"/>
        </w:rPr>
        <w:t>направлению бюджетных средств в рамках государственных и муниципальных программ;</w:t>
      </w:r>
    </w:p>
    <w:p w:rsidR="00145995" w:rsidRPr="00A77558" w:rsidRDefault="00145995" w:rsidP="0050601C">
      <w:pPr>
        <w:widowControl w:val="0"/>
        <w:numPr>
          <w:ilvl w:val="0"/>
          <w:numId w:val="5"/>
        </w:numPr>
        <w:tabs>
          <w:tab w:val="left" w:pos="851"/>
        </w:tabs>
        <w:autoSpaceDE w:val="0"/>
        <w:autoSpaceDN w:val="0"/>
        <w:adjustRightInd w:val="0"/>
        <w:ind w:left="284" w:firstLine="0"/>
        <w:jc w:val="both"/>
        <w:rPr>
          <w:rFonts w:eastAsia="Calibri"/>
          <w:szCs w:val="28"/>
        </w:rPr>
      </w:pPr>
      <w:r w:rsidRPr="00A77558">
        <w:rPr>
          <w:rFonts w:eastAsia="Calibri"/>
          <w:szCs w:val="28"/>
        </w:rPr>
        <w:t>привлечению средств ОАО «Газпром» и его дочерних обществ в развитие газификации района в рамках реализации программ газификации регионов Российской Федерации;</w:t>
      </w:r>
    </w:p>
    <w:p w:rsidR="00145995" w:rsidRPr="00A77558" w:rsidRDefault="00145995" w:rsidP="0050601C">
      <w:pPr>
        <w:widowControl w:val="0"/>
        <w:numPr>
          <w:ilvl w:val="0"/>
          <w:numId w:val="5"/>
        </w:numPr>
        <w:tabs>
          <w:tab w:val="left" w:pos="851"/>
        </w:tabs>
        <w:autoSpaceDE w:val="0"/>
        <w:autoSpaceDN w:val="0"/>
        <w:adjustRightInd w:val="0"/>
        <w:ind w:left="284" w:firstLine="0"/>
        <w:jc w:val="both"/>
        <w:rPr>
          <w:rFonts w:eastAsia="Calibri"/>
          <w:szCs w:val="28"/>
        </w:rPr>
      </w:pPr>
      <w:r w:rsidRPr="00A77558">
        <w:rPr>
          <w:rFonts w:eastAsia="Calibri"/>
          <w:szCs w:val="28"/>
        </w:rPr>
        <w:t>привлечению внебюджетных средств на строительство (реконструкцию) объектов газификации и газоснабжения;</w:t>
      </w:r>
    </w:p>
    <w:p w:rsidR="00145995" w:rsidRPr="00A77558" w:rsidRDefault="00145995" w:rsidP="00145995">
      <w:pPr>
        <w:pStyle w:val="ConsPlusNormal"/>
        <w:ind w:firstLine="540"/>
        <w:jc w:val="both"/>
        <w:rPr>
          <w:rFonts w:ascii="Times New Roman" w:hAnsi="Times New Roman" w:cs="Times New Roman"/>
          <w:sz w:val="24"/>
          <w:szCs w:val="28"/>
        </w:rPr>
      </w:pPr>
    </w:p>
    <w:p w:rsidR="00145995" w:rsidRPr="00A77558" w:rsidRDefault="00145995" w:rsidP="00145995">
      <w:pPr>
        <w:pStyle w:val="ConsPlusNormal"/>
        <w:ind w:firstLine="540"/>
        <w:rPr>
          <w:rFonts w:ascii="Times New Roman" w:hAnsi="Times New Roman" w:cs="Times New Roman"/>
          <w:sz w:val="24"/>
          <w:szCs w:val="28"/>
        </w:rPr>
      </w:pPr>
      <w:r w:rsidRPr="00A77558">
        <w:rPr>
          <w:rFonts w:ascii="Times New Roman" w:hAnsi="Times New Roman" w:cs="Times New Roman"/>
          <w:sz w:val="24"/>
          <w:szCs w:val="28"/>
        </w:rPr>
        <w:t xml:space="preserve">Ожидаемые результаты </w:t>
      </w:r>
      <w:r>
        <w:rPr>
          <w:rFonts w:ascii="Times New Roman" w:hAnsi="Times New Roman" w:cs="Times New Roman"/>
          <w:sz w:val="24"/>
          <w:szCs w:val="28"/>
        </w:rPr>
        <w:t>под</w:t>
      </w:r>
      <w:r w:rsidRPr="00A77558">
        <w:rPr>
          <w:rFonts w:ascii="Times New Roman" w:hAnsi="Times New Roman" w:cs="Times New Roman"/>
          <w:sz w:val="24"/>
          <w:szCs w:val="28"/>
        </w:rPr>
        <w:t>программы:</w:t>
      </w:r>
    </w:p>
    <w:p w:rsidR="00145995" w:rsidRPr="00A77558" w:rsidRDefault="00145995" w:rsidP="00145995">
      <w:pPr>
        <w:pStyle w:val="ConsPlusNormal"/>
        <w:ind w:firstLine="540"/>
        <w:jc w:val="both"/>
        <w:rPr>
          <w:rFonts w:ascii="Times New Roman" w:hAnsi="Times New Roman" w:cs="Times New Roman"/>
          <w:sz w:val="24"/>
          <w:szCs w:val="28"/>
        </w:rPr>
      </w:pPr>
      <w:r w:rsidRPr="00A77558">
        <w:rPr>
          <w:rFonts w:ascii="Times New Roman" w:hAnsi="Times New Roman" w:cs="Times New Roman"/>
          <w:sz w:val="24"/>
          <w:szCs w:val="28"/>
        </w:rPr>
        <w:t xml:space="preserve">- разработка проектно-сметных документаций по </w:t>
      </w:r>
      <w:r>
        <w:rPr>
          <w:rFonts w:ascii="Times New Roman" w:hAnsi="Times New Roman" w:cs="Times New Roman"/>
          <w:sz w:val="24"/>
          <w:szCs w:val="28"/>
        </w:rPr>
        <w:t>5</w:t>
      </w:r>
      <w:r w:rsidRPr="00A77558">
        <w:rPr>
          <w:rFonts w:ascii="Times New Roman" w:hAnsi="Times New Roman" w:cs="Times New Roman"/>
          <w:sz w:val="24"/>
          <w:szCs w:val="28"/>
        </w:rPr>
        <w:t xml:space="preserve"> объектам;</w:t>
      </w:r>
    </w:p>
    <w:p w:rsidR="00145995" w:rsidRPr="00A77558" w:rsidRDefault="00145995" w:rsidP="00145995">
      <w:pPr>
        <w:pStyle w:val="ConsPlusNormal"/>
        <w:ind w:firstLine="540"/>
        <w:jc w:val="both"/>
        <w:rPr>
          <w:rFonts w:ascii="Times New Roman" w:hAnsi="Times New Roman" w:cs="Times New Roman"/>
          <w:sz w:val="24"/>
          <w:szCs w:val="28"/>
        </w:rPr>
      </w:pPr>
      <w:r w:rsidRPr="00A77558">
        <w:rPr>
          <w:rFonts w:ascii="Times New Roman" w:hAnsi="Times New Roman" w:cs="Times New Roman"/>
          <w:sz w:val="24"/>
          <w:szCs w:val="28"/>
        </w:rPr>
        <w:t xml:space="preserve">- строительство и пуск в эксплуатацию </w:t>
      </w:r>
      <w:r>
        <w:rPr>
          <w:rFonts w:ascii="Times New Roman" w:hAnsi="Times New Roman" w:cs="Times New Roman"/>
          <w:sz w:val="24"/>
          <w:szCs w:val="28"/>
        </w:rPr>
        <w:t>19,6</w:t>
      </w:r>
      <w:r w:rsidRPr="00A77558">
        <w:rPr>
          <w:rFonts w:ascii="Times New Roman" w:hAnsi="Times New Roman" w:cs="Times New Roman"/>
          <w:sz w:val="24"/>
          <w:szCs w:val="28"/>
        </w:rPr>
        <w:t xml:space="preserve"> км распределительных газопроводов;</w:t>
      </w:r>
    </w:p>
    <w:p w:rsidR="00145995" w:rsidRPr="00A77558" w:rsidRDefault="00145995" w:rsidP="00145995">
      <w:pPr>
        <w:pStyle w:val="ConsPlusNormal"/>
        <w:ind w:firstLine="540"/>
        <w:jc w:val="both"/>
        <w:rPr>
          <w:rFonts w:ascii="Times New Roman" w:hAnsi="Times New Roman" w:cs="Times New Roman"/>
          <w:sz w:val="24"/>
          <w:szCs w:val="28"/>
        </w:rPr>
      </w:pPr>
      <w:r w:rsidRPr="00A77558">
        <w:rPr>
          <w:rFonts w:ascii="Times New Roman" w:hAnsi="Times New Roman" w:cs="Times New Roman"/>
          <w:sz w:val="24"/>
          <w:szCs w:val="28"/>
        </w:rPr>
        <w:t xml:space="preserve">- газификация </w:t>
      </w:r>
      <w:r>
        <w:rPr>
          <w:rFonts w:ascii="Times New Roman" w:hAnsi="Times New Roman" w:cs="Times New Roman"/>
          <w:sz w:val="24"/>
          <w:szCs w:val="28"/>
        </w:rPr>
        <w:t>148</w:t>
      </w:r>
      <w:r w:rsidRPr="00A77558">
        <w:rPr>
          <w:rFonts w:ascii="Times New Roman" w:hAnsi="Times New Roman" w:cs="Times New Roman"/>
          <w:sz w:val="24"/>
          <w:szCs w:val="28"/>
        </w:rPr>
        <w:t xml:space="preserve"> квартир и домовладений;</w:t>
      </w:r>
    </w:p>
    <w:p w:rsidR="00145995" w:rsidRPr="00A77558" w:rsidRDefault="00145995" w:rsidP="00145995">
      <w:pPr>
        <w:pStyle w:val="ConsPlusNormal"/>
        <w:ind w:firstLine="540"/>
        <w:jc w:val="both"/>
        <w:rPr>
          <w:rFonts w:ascii="Times New Roman" w:hAnsi="Times New Roman" w:cs="Times New Roman"/>
          <w:sz w:val="24"/>
          <w:szCs w:val="28"/>
        </w:rPr>
      </w:pPr>
      <w:r w:rsidRPr="00A77558">
        <w:rPr>
          <w:rFonts w:ascii="Times New Roman" w:hAnsi="Times New Roman" w:cs="Times New Roman"/>
          <w:sz w:val="24"/>
          <w:szCs w:val="28"/>
        </w:rPr>
        <w:t xml:space="preserve">- газификация </w:t>
      </w:r>
      <w:r>
        <w:rPr>
          <w:rFonts w:ascii="Times New Roman" w:hAnsi="Times New Roman" w:cs="Times New Roman"/>
          <w:sz w:val="24"/>
          <w:szCs w:val="28"/>
        </w:rPr>
        <w:t>4</w:t>
      </w:r>
      <w:r w:rsidRPr="00A77558">
        <w:rPr>
          <w:rFonts w:ascii="Times New Roman" w:hAnsi="Times New Roman" w:cs="Times New Roman"/>
          <w:sz w:val="24"/>
          <w:szCs w:val="28"/>
        </w:rPr>
        <w:t xml:space="preserve"> населенных пунктов;</w:t>
      </w:r>
    </w:p>
    <w:p w:rsidR="00145995" w:rsidRPr="00A77558" w:rsidRDefault="00145995" w:rsidP="00145995">
      <w:pPr>
        <w:widowControl w:val="0"/>
        <w:tabs>
          <w:tab w:val="left" w:pos="851"/>
        </w:tabs>
        <w:autoSpaceDE w:val="0"/>
        <w:autoSpaceDN w:val="0"/>
        <w:adjustRightInd w:val="0"/>
        <w:ind w:left="567"/>
        <w:jc w:val="both"/>
        <w:rPr>
          <w:rFonts w:eastAsia="Calibri"/>
          <w:szCs w:val="28"/>
        </w:rPr>
      </w:pPr>
      <w:r w:rsidRPr="00A77558">
        <w:rPr>
          <w:szCs w:val="28"/>
        </w:rPr>
        <w:t xml:space="preserve">- </w:t>
      </w:r>
      <w:r w:rsidRPr="00A77558">
        <w:rPr>
          <w:rFonts w:eastAsia="Calibri"/>
          <w:szCs w:val="28"/>
        </w:rPr>
        <w:t>повышение к 202</w:t>
      </w:r>
      <w:r>
        <w:rPr>
          <w:rFonts w:eastAsia="Calibri"/>
          <w:szCs w:val="28"/>
        </w:rPr>
        <w:t>2</w:t>
      </w:r>
      <w:r w:rsidRPr="00A77558">
        <w:rPr>
          <w:rFonts w:eastAsia="Calibri"/>
          <w:szCs w:val="28"/>
        </w:rPr>
        <w:t xml:space="preserve"> году общего уровня газификации Комсомольского муниципального района природным газом до </w:t>
      </w:r>
      <w:r w:rsidRPr="00B33A7D">
        <w:rPr>
          <w:rFonts w:eastAsia="Calibri"/>
          <w:szCs w:val="28"/>
        </w:rPr>
        <w:t>66,5</w:t>
      </w:r>
      <w:r w:rsidRPr="00A77558">
        <w:rPr>
          <w:rFonts w:eastAsia="Calibri"/>
          <w:szCs w:val="28"/>
        </w:rPr>
        <w:t>%;</w:t>
      </w:r>
    </w:p>
    <w:p w:rsidR="00145995" w:rsidRPr="00472E30" w:rsidRDefault="00145995" w:rsidP="00145995">
      <w:pPr>
        <w:pStyle w:val="ConsPlusNormal"/>
        <w:jc w:val="right"/>
        <w:rPr>
          <w:rFonts w:ascii="Times New Roman" w:hAnsi="Times New Roman" w:cs="Times New Roman"/>
        </w:rPr>
      </w:pPr>
    </w:p>
    <w:p w:rsidR="00145995" w:rsidRDefault="00145995" w:rsidP="00145995">
      <w:pPr>
        <w:widowControl w:val="0"/>
        <w:autoSpaceDE w:val="0"/>
        <w:autoSpaceDN w:val="0"/>
        <w:jc w:val="center"/>
        <w:rPr>
          <w:b/>
        </w:rPr>
      </w:pPr>
      <w:r w:rsidRPr="00A77558">
        <w:rPr>
          <w:b/>
        </w:rPr>
        <w:t>3. Целевые индикаторы (показатели) подпрограммы</w:t>
      </w:r>
    </w:p>
    <w:p w:rsidR="00145995" w:rsidRDefault="00145995" w:rsidP="00145995">
      <w:pPr>
        <w:widowControl w:val="0"/>
        <w:autoSpaceDE w:val="0"/>
        <w:autoSpaceDN w:val="0"/>
        <w:jc w:val="center"/>
        <w:rPr>
          <w:b/>
        </w:rPr>
      </w:pPr>
    </w:p>
    <w:tbl>
      <w:tblPr>
        <w:tblW w:w="105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9"/>
        <w:gridCol w:w="3479"/>
        <w:gridCol w:w="397"/>
        <w:gridCol w:w="919"/>
        <w:gridCol w:w="1753"/>
        <w:gridCol w:w="1753"/>
        <w:gridCol w:w="1756"/>
      </w:tblGrid>
      <w:tr w:rsidR="00145995" w:rsidRPr="00931CD0" w:rsidTr="00673146">
        <w:trPr>
          <w:trHeight w:val="50"/>
        </w:trPr>
        <w:tc>
          <w:tcPr>
            <w:tcW w:w="479" w:type="dxa"/>
            <w:vMerge w:val="restart"/>
            <w:shd w:val="clear" w:color="auto" w:fill="auto"/>
          </w:tcPr>
          <w:p w:rsidR="00145995" w:rsidRPr="00931CD0" w:rsidRDefault="00145995" w:rsidP="00673146">
            <w:pPr>
              <w:pStyle w:val="ConsPlusNormal"/>
              <w:jc w:val="center"/>
              <w:rPr>
                <w:rFonts w:ascii="Times New Roman" w:eastAsia="Calibri" w:hAnsi="Times New Roman" w:cs="Times New Roman"/>
                <w:sz w:val="24"/>
                <w:szCs w:val="24"/>
              </w:rPr>
            </w:pPr>
            <w:r w:rsidRPr="00931CD0">
              <w:rPr>
                <w:rFonts w:ascii="Times New Roman" w:eastAsia="Calibri" w:hAnsi="Times New Roman" w:cs="Times New Roman"/>
                <w:sz w:val="24"/>
                <w:szCs w:val="24"/>
              </w:rPr>
              <w:t>№</w:t>
            </w:r>
          </w:p>
          <w:p w:rsidR="00145995" w:rsidRPr="00931CD0" w:rsidRDefault="00145995" w:rsidP="00673146">
            <w:pPr>
              <w:pStyle w:val="ConsPlusNormal"/>
              <w:jc w:val="center"/>
              <w:rPr>
                <w:rFonts w:ascii="Times New Roman" w:eastAsia="Calibri" w:hAnsi="Times New Roman" w:cs="Times New Roman"/>
                <w:sz w:val="24"/>
                <w:szCs w:val="24"/>
              </w:rPr>
            </w:pPr>
          </w:p>
        </w:tc>
        <w:tc>
          <w:tcPr>
            <w:tcW w:w="3479" w:type="dxa"/>
            <w:vMerge w:val="restart"/>
            <w:shd w:val="clear" w:color="auto" w:fill="auto"/>
          </w:tcPr>
          <w:p w:rsidR="00145995" w:rsidRPr="00931CD0" w:rsidRDefault="00145995" w:rsidP="00673146">
            <w:pPr>
              <w:pStyle w:val="ConsPlusNormal"/>
              <w:jc w:val="center"/>
              <w:rPr>
                <w:rFonts w:ascii="Times New Roman" w:eastAsia="Calibri" w:hAnsi="Times New Roman" w:cs="Times New Roman"/>
                <w:sz w:val="24"/>
                <w:szCs w:val="24"/>
              </w:rPr>
            </w:pPr>
            <w:r w:rsidRPr="00931CD0">
              <w:rPr>
                <w:rFonts w:ascii="Times New Roman" w:eastAsia="Calibri" w:hAnsi="Times New Roman" w:cs="Times New Roman"/>
                <w:sz w:val="24"/>
                <w:szCs w:val="24"/>
              </w:rPr>
              <w:t>Наименование цели (целей) и задач, целевых показателей</w:t>
            </w:r>
          </w:p>
        </w:tc>
        <w:tc>
          <w:tcPr>
            <w:tcW w:w="1316" w:type="dxa"/>
            <w:gridSpan w:val="2"/>
            <w:vMerge w:val="restart"/>
            <w:shd w:val="clear" w:color="auto" w:fill="auto"/>
          </w:tcPr>
          <w:p w:rsidR="00145995" w:rsidRPr="00931CD0" w:rsidRDefault="00145995" w:rsidP="00673146">
            <w:pPr>
              <w:pStyle w:val="ConsPlusNormal"/>
              <w:jc w:val="center"/>
              <w:rPr>
                <w:rFonts w:ascii="Times New Roman" w:eastAsia="Calibri" w:hAnsi="Times New Roman" w:cs="Times New Roman"/>
                <w:sz w:val="24"/>
                <w:szCs w:val="24"/>
              </w:rPr>
            </w:pPr>
            <w:r w:rsidRPr="00931CD0">
              <w:rPr>
                <w:rFonts w:ascii="Times New Roman" w:eastAsia="Calibri" w:hAnsi="Times New Roman" w:cs="Times New Roman"/>
                <w:sz w:val="24"/>
                <w:szCs w:val="24"/>
              </w:rPr>
              <w:t>Единица измерен.</w:t>
            </w:r>
          </w:p>
        </w:tc>
        <w:tc>
          <w:tcPr>
            <w:tcW w:w="5262" w:type="dxa"/>
            <w:gridSpan w:val="3"/>
            <w:shd w:val="clear" w:color="auto" w:fill="auto"/>
          </w:tcPr>
          <w:p w:rsidR="00145995" w:rsidRPr="00931CD0" w:rsidRDefault="00145995" w:rsidP="00673146">
            <w:pPr>
              <w:pStyle w:val="ConsPlusNormal"/>
              <w:jc w:val="center"/>
              <w:rPr>
                <w:rFonts w:ascii="Times New Roman" w:eastAsia="Calibri" w:hAnsi="Times New Roman" w:cs="Times New Roman"/>
                <w:sz w:val="24"/>
                <w:szCs w:val="24"/>
              </w:rPr>
            </w:pPr>
            <w:r w:rsidRPr="00931CD0">
              <w:rPr>
                <w:rFonts w:ascii="Times New Roman" w:eastAsia="Calibri" w:hAnsi="Times New Roman" w:cs="Times New Roman"/>
                <w:sz w:val="24"/>
                <w:szCs w:val="24"/>
              </w:rPr>
              <w:t>Значение целевого показателя</w:t>
            </w:r>
          </w:p>
        </w:tc>
      </w:tr>
      <w:tr w:rsidR="00145995" w:rsidRPr="00931CD0" w:rsidTr="00673146">
        <w:trPr>
          <w:trHeight w:val="50"/>
        </w:trPr>
        <w:tc>
          <w:tcPr>
            <w:tcW w:w="479" w:type="dxa"/>
            <w:vMerge/>
            <w:shd w:val="clear" w:color="auto" w:fill="auto"/>
          </w:tcPr>
          <w:p w:rsidR="00145995" w:rsidRPr="00931CD0" w:rsidRDefault="00145995" w:rsidP="00673146">
            <w:pPr>
              <w:pStyle w:val="ConsPlusNormal"/>
              <w:jc w:val="center"/>
              <w:rPr>
                <w:rFonts w:ascii="Times New Roman" w:eastAsia="Calibri" w:hAnsi="Times New Roman" w:cs="Times New Roman"/>
                <w:sz w:val="24"/>
                <w:szCs w:val="24"/>
              </w:rPr>
            </w:pPr>
          </w:p>
        </w:tc>
        <w:tc>
          <w:tcPr>
            <w:tcW w:w="3479" w:type="dxa"/>
            <w:vMerge/>
            <w:shd w:val="clear" w:color="auto" w:fill="auto"/>
          </w:tcPr>
          <w:p w:rsidR="00145995" w:rsidRPr="00931CD0" w:rsidRDefault="00145995" w:rsidP="00673146">
            <w:pPr>
              <w:pStyle w:val="ConsPlusNormal"/>
              <w:jc w:val="center"/>
              <w:rPr>
                <w:rFonts w:ascii="Times New Roman" w:eastAsia="Calibri" w:hAnsi="Times New Roman" w:cs="Times New Roman"/>
                <w:sz w:val="24"/>
                <w:szCs w:val="24"/>
              </w:rPr>
            </w:pPr>
          </w:p>
        </w:tc>
        <w:tc>
          <w:tcPr>
            <w:tcW w:w="1316" w:type="dxa"/>
            <w:gridSpan w:val="2"/>
            <w:vMerge/>
            <w:shd w:val="clear" w:color="auto" w:fill="auto"/>
          </w:tcPr>
          <w:p w:rsidR="00145995" w:rsidRPr="00931CD0" w:rsidRDefault="00145995" w:rsidP="00673146">
            <w:pPr>
              <w:pStyle w:val="ConsPlusNormal"/>
              <w:jc w:val="center"/>
              <w:rPr>
                <w:rFonts w:ascii="Times New Roman" w:eastAsia="Calibri" w:hAnsi="Times New Roman" w:cs="Times New Roman"/>
                <w:sz w:val="24"/>
                <w:szCs w:val="24"/>
              </w:rPr>
            </w:pPr>
          </w:p>
        </w:tc>
        <w:tc>
          <w:tcPr>
            <w:tcW w:w="1753" w:type="dxa"/>
            <w:shd w:val="clear" w:color="auto" w:fill="auto"/>
            <w:vAlign w:val="center"/>
          </w:tcPr>
          <w:p w:rsidR="00145995" w:rsidRPr="00931CD0" w:rsidRDefault="00145995" w:rsidP="00673146">
            <w:pPr>
              <w:pStyle w:val="ConsPlusNormal"/>
              <w:jc w:val="center"/>
              <w:rPr>
                <w:rFonts w:ascii="Times New Roman" w:eastAsia="Calibri" w:hAnsi="Times New Roman" w:cs="Times New Roman"/>
                <w:b/>
                <w:sz w:val="24"/>
                <w:szCs w:val="24"/>
              </w:rPr>
            </w:pPr>
            <w:r w:rsidRPr="00931CD0">
              <w:rPr>
                <w:rFonts w:ascii="Times New Roman" w:eastAsia="Calibri" w:hAnsi="Times New Roman" w:cs="Times New Roman"/>
                <w:b/>
                <w:sz w:val="24"/>
                <w:szCs w:val="24"/>
              </w:rPr>
              <w:t>2021 г.</w:t>
            </w:r>
          </w:p>
        </w:tc>
        <w:tc>
          <w:tcPr>
            <w:tcW w:w="1753" w:type="dxa"/>
            <w:shd w:val="clear" w:color="auto" w:fill="auto"/>
            <w:vAlign w:val="center"/>
          </w:tcPr>
          <w:p w:rsidR="00145995" w:rsidRPr="00931CD0" w:rsidRDefault="00145995" w:rsidP="00673146">
            <w:pPr>
              <w:pStyle w:val="ConsPlusNormal"/>
              <w:jc w:val="center"/>
              <w:rPr>
                <w:rFonts w:ascii="Times New Roman" w:eastAsia="Calibri" w:hAnsi="Times New Roman" w:cs="Times New Roman"/>
                <w:b/>
                <w:sz w:val="24"/>
                <w:szCs w:val="24"/>
              </w:rPr>
            </w:pPr>
            <w:r w:rsidRPr="00931CD0">
              <w:rPr>
                <w:rFonts w:ascii="Times New Roman" w:eastAsia="Calibri" w:hAnsi="Times New Roman" w:cs="Times New Roman"/>
                <w:b/>
                <w:sz w:val="24"/>
                <w:szCs w:val="24"/>
              </w:rPr>
              <w:t>2022 г.</w:t>
            </w:r>
          </w:p>
        </w:tc>
        <w:tc>
          <w:tcPr>
            <w:tcW w:w="1756" w:type="dxa"/>
            <w:shd w:val="clear" w:color="auto" w:fill="auto"/>
            <w:vAlign w:val="center"/>
          </w:tcPr>
          <w:p w:rsidR="00145995" w:rsidRPr="00931CD0" w:rsidRDefault="00145995" w:rsidP="00673146">
            <w:pPr>
              <w:pStyle w:val="ConsPlusNormal"/>
              <w:jc w:val="center"/>
              <w:rPr>
                <w:rFonts w:ascii="Times New Roman" w:eastAsia="Calibri" w:hAnsi="Times New Roman" w:cs="Times New Roman"/>
                <w:b/>
                <w:sz w:val="24"/>
                <w:szCs w:val="24"/>
              </w:rPr>
            </w:pPr>
            <w:r>
              <w:rPr>
                <w:rFonts w:ascii="Times New Roman" w:eastAsia="Calibri" w:hAnsi="Times New Roman" w:cs="Times New Roman"/>
                <w:b/>
                <w:sz w:val="24"/>
                <w:szCs w:val="24"/>
              </w:rPr>
              <w:t>2023 г.</w:t>
            </w:r>
          </w:p>
        </w:tc>
      </w:tr>
      <w:tr w:rsidR="00145995" w:rsidRPr="00931CD0" w:rsidTr="00673146">
        <w:trPr>
          <w:trHeight w:val="50"/>
        </w:trPr>
        <w:tc>
          <w:tcPr>
            <w:tcW w:w="479" w:type="dxa"/>
            <w:shd w:val="clear" w:color="auto" w:fill="auto"/>
          </w:tcPr>
          <w:p w:rsidR="00145995" w:rsidRPr="00931CD0" w:rsidRDefault="00145995" w:rsidP="00673146">
            <w:pPr>
              <w:pStyle w:val="ConsPlusNormal"/>
              <w:jc w:val="center"/>
              <w:rPr>
                <w:rFonts w:ascii="Times New Roman" w:eastAsia="Calibri" w:hAnsi="Times New Roman" w:cs="Times New Roman"/>
                <w:sz w:val="24"/>
                <w:szCs w:val="24"/>
              </w:rPr>
            </w:pPr>
            <w:r w:rsidRPr="00931CD0">
              <w:rPr>
                <w:rFonts w:ascii="Times New Roman" w:eastAsia="Calibri" w:hAnsi="Times New Roman" w:cs="Times New Roman"/>
                <w:sz w:val="24"/>
                <w:szCs w:val="24"/>
              </w:rPr>
              <w:t>1</w:t>
            </w:r>
          </w:p>
        </w:tc>
        <w:tc>
          <w:tcPr>
            <w:tcW w:w="3479" w:type="dxa"/>
            <w:shd w:val="clear" w:color="auto" w:fill="auto"/>
          </w:tcPr>
          <w:p w:rsidR="00145995" w:rsidRPr="00931CD0" w:rsidRDefault="00145995" w:rsidP="00673146">
            <w:pPr>
              <w:pStyle w:val="ConsPlusNormal"/>
              <w:jc w:val="center"/>
              <w:rPr>
                <w:rFonts w:ascii="Times New Roman" w:eastAsia="Calibri" w:hAnsi="Times New Roman" w:cs="Times New Roman"/>
                <w:sz w:val="24"/>
                <w:szCs w:val="24"/>
              </w:rPr>
            </w:pPr>
            <w:r w:rsidRPr="00931CD0">
              <w:rPr>
                <w:rFonts w:ascii="Times New Roman" w:eastAsia="Calibri" w:hAnsi="Times New Roman" w:cs="Times New Roman"/>
                <w:sz w:val="24"/>
                <w:szCs w:val="24"/>
              </w:rPr>
              <w:t>2</w:t>
            </w:r>
          </w:p>
        </w:tc>
        <w:tc>
          <w:tcPr>
            <w:tcW w:w="1316" w:type="dxa"/>
            <w:gridSpan w:val="2"/>
            <w:shd w:val="clear" w:color="auto" w:fill="auto"/>
          </w:tcPr>
          <w:p w:rsidR="00145995" w:rsidRPr="00931CD0" w:rsidRDefault="00145995" w:rsidP="00673146">
            <w:pPr>
              <w:pStyle w:val="ConsPlusNormal"/>
              <w:jc w:val="center"/>
              <w:rPr>
                <w:rFonts w:ascii="Times New Roman" w:eastAsia="Calibri" w:hAnsi="Times New Roman" w:cs="Times New Roman"/>
                <w:sz w:val="24"/>
                <w:szCs w:val="24"/>
              </w:rPr>
            </w:pPr>
            <w:r w:rsidRPr="00931CD0">
              <w:rPr>
                <w:rFonts w:ascii="Times New Roman" w:eastAsia="Calibri" w:hAnsi="Times New Roman" w:cs="Times New Roman"/>
                <w:sz w:val="24"/>
                <w:szCs w:val="24"/>
              </w:rPr>
              <w:t>3</w:t>
            </w:r>
          </w:p>
        </w:tc>
        <w:tc>
          <w:tcPr>
            <w:tcW w:w="1753" w:type="dxa"/>
            <w:shd w:val="clear" w:color="auto" w:fill="auto"/>
          </w:tcPr>
          <w:p w:rsidR="00145995" w:rsidRPr="00931CD0" w:rsidRDefault="00145995" w:rsidP="00673146">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753" w:type="dxa"/>
            <w:shd w:val="clear" w:color="auto" w:fill="auto"/>
          </w:tcPr>
          <w:p w:rsidR="00145995" w:rsidRPr="00931CD0" w:rsidRDefault="00145995" w:rsidP="00673146">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756" w:type="dxa"/>
            <w:shd w:val="clear" w:color="auto" w:fill="auto"/>
          </w:tcPr>
          <w:p w:rsidR="00145995" w:rsidRPr="00931CD0" w:rsidRDefault="00145995" w:rsidP="00673146">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145995" w:rsidRPr="00931CD0" w:rsidTr="00673146">
        <w:trPr>
          <w:trHeight w:val="50"/>
        </w:trPr>
        <w:tc>
          <w:tcPr>
            <w:tcW w:w="479" w:type="dxa"/>
            <w:shd w:val="clear" w:color="auto" w:fill="auto"/>
          </w:tcPr>
          <w:p w:rsidR="00145995" w:rsidRPr="00931CD0" w:rsidRDefault="00145995" w:rsidP="00673146">
            <w:pPr>
              <w:pStyle w:val="ConsPlusNormal"/>
              <w:jc w:val="center"/>
              <w:rPr>
                <w:rFonts w:ascii="Times New Roman" w:eastAsia="Calibri" w:hAnsi="Times New Roman" w:cs="Times New Roman"/>
                <w:sz w:val="24"/>
                <w:szCs w:val="24"/>
              </w:rPr>
            </w:pPr>
            <w:r w:rsidRPr="00931CD0">
              <w:rPr>
                <w:rFonts w:ascii="Times New Roman" w:eastAsia="Calibri" w:hAnsi="Times New Roman" w:cs="Times New Roman"/>
                <w:sz w:val="24"/>
                <w:szCs w:val="24"/>
              </w:rPr>
              <w:t>1</w:t>
            </w:r>
          </w:p>
        </w:tc>
        <w:tc>
          <w:tcPr>
            <w:tcW w:w="10057" w:type="dxa"/>
            <w:gridSpan w:val="6"/>
            <w:shd w:val="clear" w:color="auto" w:fill="auto"/>
            <w:vAlign w:val="center"/>
          </w:tcPr>
          <w:p w:rsidR="00145995" w:rsidRPr="00931CD0" w:rsidRDefault="00145995" w:rsidP="00673146">
            <w:pPr>
              <w:autoSpaceDE w:val="0"/>
              <w:autoSpaceDN w:val="0"/>
              <w:adjustRightInd w:val="0"/>
              <w:rPr>
                <w:rFonts w:eastAsia="Calibri"/>
                <w:b/>
                <w:u w:val="single"/>
              </w:rPr>
            </w:pPr>
            <w:r w:rsidRPr="00931CD0">
              <w:rPr>
                <w:rFonts w:eastAsia="Calibri"/>
                <w:b/>
                <w:u w:val="single"/>
              </w:rPr>
              <w:t>Цели программы:</w:t>
            </w:r>
          </w:p>
          <w:p w:rsidR="00145995" w:rsidRPr="00931CD0" w:rsidRDefault="00145995" w:rsidP="00673146">
            <w:pPr>
              <w:autoSpaceDE w:val="0"/>
              <w:autoSpaceDN w:val="0"/>
              <w:adjustRightInd w:val="0"/>
              <w:rPr>
                <w:rFonts w:eastAsia="Calibri"/>
              </w:rPr>
            </w:pPr>
            <w:r w:rsidRPr="00931CD0">
              <w:rPr>
                <w:rFonts w:eastAsia="Calibri"/>
              </w:rPr>
              <w:t>• улучшить качество жизни населения, обеспечив их стабильным, надёжным, экономичным видом топлива;</w:t>
            </w:r>
          </w:p>
          <w:p w:rsidR="00145995" w:rsidRPr="00931CD0" w:rsidRDefault="00145995" w:rsidP="00673146">
            <w:pPr>
              <w:autoSpaceDE w:val="0"/>
              <w:autoSpaceDN w:val="0"/>
              <w:adjustRightInd w:val="0"/>
              <w:rPr>
                <w:rFonts w:eastAsia="Calibri"/>
              </w:rPr>
            </w:pPr>
            <w:r w:rsidRPr="00931CD0">
              <w:rPr>
                <w:rFonts w:eastAsia="Calibri"/>
              </w:rPr>
              <w:t>• повысить экономическую привлекательность территории Комсомольского района;</w:t>
            </w:r>
          </w:p>
          <w:p w:rsidR="00145995" w:rsidRPr="00931CD0" w:rsidRDefault="00145995" w:rsidP="00673146">
            <w:pPr>
              <w:autoSpaceDE w:val="0"/>
              <w:autoSpaceDN w:val="0"/>
              <w:adjustRightInd w:val="0"/>
              <w:rPr>
                <w:rFonts w:eastAsia="Calibri"/>
              </w:rPr>
            </w:pPr>
            <w:r w:rsidRPr="00931CD0">
              <w:rPr>
                <w:rFonts w:eastAsia="Calibri"/>
              </w:rPr>
              <w:t xml:space="preserve">• создать условия для привлечения внутренних и внешних инвестиций. </w:t>
            </w:r>
          </w:p>
        </w:tc>
      </w:tr>
      <w:tr w:rsidR="00145995" w:rsidRPr="00931CD0" w:rsidTr="00673146">
        <w:trPr>
          <w:trHeight w:val="50"/>
        </w:trPr>
        <w:tc>
          <w:tcPr>
            <w:tcW w:w="479" w:type="dxa"/>
            <w:shd w:val="clear" w:color="auto" w:fill="auto"/>
          </w:tcPr>
          <w:p w:rsidR="00145995" w:rsidRPr="00931CD0" w:rsidRDefault="00145995" w:rsidP="00673146">
            <w:pPr>
              <w:pStyle w:val="ConsPlusNormal"/>
              <w:jc w:val="center"/>
              <w:rPr>
                <w:rFonts w:ascii="Times New Roman" w:eastAsia="Calibri" w:hAnsi="Times New Roman" w:cs="Times New Roman"/>
                <w:sz w:val="24"/>
                <w:szCs w:val="24"/>
              </w:rPr>
            </w:pPr>
            <w:r w:rsidRPr="00931CD0">
              <w:rPr>
                <w:rFonts w:ascii="Times New Roman" w:eastAsia="Calibri" w:hAnsi="Times New Roman" w:cs="Times New Roman"/>
                <w:sz w:val="24"/>
                <w:szCs w:val="24"/>
              </w:rPr>
              <w:lastRenderedPageBreak/>
              <w:t>2</w:t>
            </w:r>
          </w:p>
        </w:tc>
        <w:tc>
          <w:tcPr>
            <w:tcW w:w="10057" w:type="dxa"/>
            <w:gridSpan w:val="6"/>
            <w:shd w:val="clear" w:color="auto" w:fill="auto"/>
            <w:vAlign w:val="center"/>
          </w:tcPr>
          <w:p w:rsidR="00145995" w:rsidRPr="00931CD0" w:rsidRDefault="00145995" w:rsidP="00673146">
            <w:pPr>
              <w:pStyle w:val="ConsPlusNormal"/>
              <w:rPr>
                <w:rFonts w:ascii="Times New Roman" w:eastAsia="Calibri" w:hAnsi="Times New Roman" w:cs="Times New Roman"/>
                <w:b/>
                <w:sz w:val="24"/>
                <w:szCs w:val="24"/>
                <w:u w:val="single"/>
              </w:rPr>
            </w:pPr>
            <w:r w:rsidRPr="00931CD0">
              <w:rPr>
                <w:rFonts w:ascii="Times New Roman" w:eastAsia="Calibri" w:hAnsi="Times New Roman" w:cs="Times New Roman"/>
                <w:b/>
                <w:sz w:val="24"/>
                <w:szCs w:val="24"/>
                <w:u w:val="single"/>
              </w:rPr>
              <w:t>Задача 1</w:t>
            </w:r>
          </w:p>
          <w:p w:rsidR="00145995" w:rsidRPr="00931CD0" w:rsidRDefault="00145995" w:rsidP="00673146">
            <w:pPr>
              <w:pStyle w:val="ConsPlusNormal"/>
              <w:rPr>
                <w:rFonts w:ascii="Times New Roman" w:eastAsia="Calibri" w:hAnsi="Times New Roman" w:cs="Times New Roman"/>
                <w:sz w:val="24"/>
                <w:szCs w:val="24"/>
              </w:rPr>
            </w:pPr>
            <w:r w:rsidRPr="00931CD0">
              <w:rPr>
                <w:rFonts w:ascii="Times New Roman" w:eastAsia="Calibri" w:hAnsi="Times New Roman" w:cs="Times New Roman"/>
                <w:sz w:val="24"/>
                <w:szCs w:val="24"/>
              </w:rPr>
              <w:t xml:space="preserve">Увеличение протяжённости газопроводов на территории Комсомольского муниципального  района на </w:t>
            </w:r>
            <w:r>
              <w:rPr>
                <w:rFonts w:ascii="Times New Roman" w:eastAsia="Calibri" w:hAnsi="Times New Roman" w:cs="Times New Roman"/>
                <w:sz w:val="24"/>
                <w:szCs w:val="24"/>
              </w:rPr>
              <w:t>19,6</w:t>
            </w:r>
            <w:r w:rsidRPr="00931CD0">
              <w:rPr>
                <w:rFonts w:ascii="Times New Roman" w:eastAsia="Calibri" w:hAnsi="Times New Roman" w:cs="Times New Roman"/>
                <w:sz w:val="24"/>
                <w:szCs w:val="24"/>
              </w:rPr>
              <w:t xml:space="preserve"> км</w:t>
            </w:r>
          </w:p>
        </w:tc>
      </w:tr>
      <w:tr w:rsidR="00145995" w:rsidRPr="00931CD0" w:rsidTr="00673146">
        <w:trPr>
          <w:trHeight w:val="50"/>
        </w:trPr>
        <w:tc>
          <w:tcPr>
            <w:tcW w:w="479" w:type="dxa"/>
            <w:shd w:val="clear" w:color="auto" w:fill="auto"/>
          </w:tcPr>
          <w:p w:rsidR="00145995" w:rsidRPr="00931CD0" w:rsidRDefault="00145995" w:rsidP="00673146">
            <w:pPr>
              <w:pStyle w:val="ConsPlusNormal"/>
              <w:jc w:val="center"/>
              <w:rPr>
                <w:rFonts w:ascii="Times New Roman" w:eastAsia="Calibri" w:hAnsi="Times New Roman" w:cs="Times New Roman"/>
                <w:sz w:val="24"/>
                <w:szCs w:val="24"/>
              </w:rPr>
            </w:pPr>
          </w:p>
        </w:tc>
        <w:tc>
          <w:tcPr>
            <w:tcW w:w="3876" w:type="dxa"/>
            <w:gridSpan w:val="2"/>
            <w:shd w:val="clear" w:color="auto" w:fill="auto"/>
          </w:tcPr>
          <w:p w:rsidR="00145995" w:rsidRPr="00931CD0" w:rsidRDefault="00145995" w:rsidP="00673146">
            <w:pPr>
              <w:pStyle w:val="ConsPlusNormal"/>
              <w:rPr>
                <w:rFonts w:ascii="Times New Roman" w:eastAsia="Calibri" w:hAnsi="Times New Roman" w:cs="Times New Roman"/>
                <w:b/>
                <w:sz w:val="24"/>
                <w:szCs w:val="24"/>
              </w:rPr>
            </w:pPr>
            <w:r w:rsidRPr="00931CD0">
              <w:rPr>
                <w:rFonts w:ascii="Times New Roman" w:eastAsia="Calibri" w:hAnsi="Times New Roman" w:cs="Times New Roman"/>
                <w:b/>
                <w:sz w:val="24"/>
                <w:szCs w:val="24"/>
              </w:rPr>
              <w:t>Индикатор:</w:t>
            </w:r>
          </w:p>
          <w:p w:rsidR="00145995" w:rsidRPr="00931CD0" w:rsidRDefault="00145995" w:rsidP="00673146">
            <w:pPr>
              <w:pStyle w:val="ConsPlusNormal"/>
              <w:rPr>
                <w:rFonts w:ascii="Times New Roman" w:eastAsia="Calibri" w:hAnsi="Times New Roman" w:cs="Times New Roman"/>
                <w:sz w:val="24"/>
                <w:szCs w:val="24"/>
              </w:rPr>
            </w:pPr>
            <w:r w:rsidRPr="00931CD0">
              <w:rPr>
                <w:rFonts w:ascii="Times New Roman" w:eastAsia="Calibri" w:hAnsi="Times New Roman" w:cs="Times New Roman"/>
                <w:sz w:val="24"/>
                <w:szCs w:val="24"/>
              </w:rPr>
              <w:t>Протяжённость газопроводов введённых в эксплуата</w:t>
            </w:r>
            <w:r>
              <w:rPr>
                <w:rFonts w:ascii="Times New Roman" w:eastAsia="Calibri" w:hAnsi="Times New Roman" w:cs="Times New Roman"/>
                <w:sz w:val="24"/>
                <w:szCs w:val="24"/>
              </w:rPr>
              <w:t>цию</w:t>
            </w:r>
          </w:p>
        </w:tc>
        <w:tc>
          <w:tcPr>
            <w:tcW w:w="919" w:type="dxa"/>
            <w:shd w:val="clear" w:color="auto" w:fill="auto"/>
            <w:vAlign w:val="center"/>
          </w:tcPr>
          <w:p w:rsidR="00145995" w:rsidRPr="00931CD0" w:rsidRDefault="00145995" w:rsidP="00673146">
            <w:pPr>
              <w:pStyle w:val="ConsPlusNormal"/>
              <w:jc w:val="center"/>
              <w:rPr>
                <w:rFonts w:ascii="Times New Roman" w:eastAsia="Calibri" w:hAnsi="Times New Roman" w:cs="Times New Roman"/>
                <w:sz w:val="24"/>
                <w:szCs w:val="24"/>
              </w:rPr>
            </w:pPr>
            <w:r w:rsidRPr="00931CD0">
              <w:rPr>
                <w:rFonts w:ascii="Times New Roman" w:eastAsia="Calibri" w:hAnsi="Times New Roman" w:cs="Times New Roman"/>
                <w:sz w:val="24"/>
                <w:szCs w:val="24"/>
              </w:rPr>
              <w:t>км</w:t>
            </w:r>
          </w:p>
        </w:tc>
        <w:tc>
          <w:tcPr>
            <w:tcW w:w="1753" w:type="dxa"/>
            <w:shd w:val="clear" w:color="auto" w:fill="auto"/>
            <w:vAlign w:val="center"/>
          </w:tcPr>
          <w:p w:rsidR="00145995" w:rsidRPr="00931CD0" w:rsidRDefault="00145995" w:rsidP="00673146">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753" w:type="dxa"/>
            <w:shd w:val="clear" w:color="auto" w:fill="auto"/>
            <w:vAlign w:val="center"/>
          </w:tcPr>
          <w:p w:rsidR="00145995" w:rsidRPr="00931CD0" w:rsidRDefault="00145995" w:rsidP="00673146">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4,6</w:t>
            </w:r>
          </w:p>
        </w:tc>
        <w:tc>
          <w:tcPr>
            <w:tcW w:w="1756" w:type="dxa"/>
            <w:shd w:val="clear" w:color="auto" w:fill="auto"/>
            <w:vAlign w:val="center"/>
          </w:tcPr>
          <w:p w:rsidR="00145995" w:rsidRPr="00931CD0" w:rsidRDefault="00145995" w:rsidP="00673146">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15,0</w:t>
            </w:r>
          </w:p>
        </w:tc>
      </w:tr>
      <w:tr w:rsidR="00145995" w:rsidRPr="00931CD0" w:rsidTr="00673146">
        <w:trPr>
          <w:trHeight w:val="50"/>
        </w:trPr>
        <w:tc>
          <w:tcPr>
            <w:tcW w:w="479" w:type="dxa"/>
            <w:shd w:val="clear" w:color="auto" w:fill="auto"/>
          </w:tcPr>
          <w:p w:rsidR="00145995" w:rsidRPr="00931CD0" w:rsidRDefault="00145995" w:rsidP="00673146">
            <w:pPr>
              <w:pStyle w:val="ConsPlusNormal"/>
              <w:jc w:val="center"/>
              <w:rPr>
                <w:rFonts w:ascii="Times New Roman" w:eastAsia="Calibri" w:hAnsi="Times New Roman" w:cs="Times New Roman"/>
                <w:sz w:val="24"/>
                <w:szCs w:val="24"/>
              </w:rPr>
            </w:pPr>
            <w:r w:rsidRPr="00931CD0">
              <w:rPr>
                <w:rFonts w:ascii="Times New Roman" w:eastAsia="Calibri" w:hAnsi="Times New Roman" w:cs="Times New Roman"/>
                <w:sz w:val="24"/>
                <w:szCs w:val="24"/>
              </w:rPr>
              <w:t>3</w:t>
            </w:r>
          </w:p>
        </w:tc>
        <w:tc>
          <w:tcPr>
            <w:tcW w:w="10057" w:type="dxa"/>
            <w:gridSpan w:val="6"/>
            <w:shd w:val="clear" w:color="auto" w:fill="auto"/>
          </w:tcPr>
          <w:p w:rsidR="00145995" w:rsidRPr="00931CD0" w:rsidRDefault="00145995" w:rsidP="00673146">
            <w:pPr>
              <w:pStyle w:val="ConsPlusNormal"/>
              <w:rPr>
                <w:rFonts w:ascii="Times New Roman" w:eastAsia="Calibri" w:hAnsi="Times New Roman" w:cs="Times New Roman"/>
                <w:b/>
                <w:sz w:val="24"/>
                <w:szCs w:val="24"/>
                <w:u w:val="single"/>
              </w:rPr>
            </w:pPr>
            <w:r w:rsidRPr="00931CD0">
              <w:rPr>
                <w:rFonts w:ascii="Times New Roman" w:eastAsia="Calibri" w:hAnsi="Times New Roman" w:cs="Times New Roman"/>
                <w:b/>
                <w:sz w:val="24"/>
                <w:szCs w:val="24"/>
                <w:u w:val="single"/>
              </w:rPr>
              <w:t>Задача 2</w:t>
            </w:r>
          </w:p>
          <w:p w:rsidR="00145995" w:rsidRPr="00931CD0" w:rsidRDefault="00145995" w:rsidP="00673146">
            <w:pPr>
              <w:pStyle w:val="ConsPlusNormal"/>
              <w:rPr>
                <w:rFonts w:ascii="Times New Roman" w:eastAsia="Calibri" w:hAnsi="Times New Roman" w:cs="Times New Roman"/>
                <w:sz w:val="24"/>
                <w:szCs w:val="24"/>
              </w:rPr>
            </w:pPr>
            <w:r w:rsidRPr="00931CD0">
              <w:rPr>
                <w:rFonts w:ascii="Times New Roman" w:eastAsia="Calibri" w:hAnsi="Times New Roman" w:cs="Times New Roman"/>
                <w:sz w:val="24"/>
                <w:szCs w:val="24"/>
              </w:rPr>
              <w:t>Обеспечение технической возможности для подключения потребителей газа.</w:t>
            </w:r>
          </w:p>
        </w:tc>
      </w:tr>
      <w:tr w:rsidR="00145995" w:rsidRPr="00931CD0" w:rsidTr="00673146">
        <w:trPr>
          <w:trHeight w:val="50"/>
        </w:trPr>
        <w:tc>
          <w:tcPr>
            <w:tcW w:w="479" w:type="dxa"/>
            <w:shd w:val="clear" w:color="auto" w:fill="auto"/>
          </w:tcPr>
          <w:p w:rsidR="00145995" w:rsidRPr="00931CD0" w:rsidRDefault="00145995" w:rsidP="00673146">
            <w:pPr>
              <w:pStyle w:val="ConsPlusNormal"/>
              <w:jc w:val="center"/>
              <w:rPr>
                <w:rFonts w:ascii="Times New Roman" w:eastAsia="Calibri" w:hAnsi="Times New Roman" w:cs="Times New Roman"/>
                <w:sz w:val="24"/>
                <w:szCs w:val="24"/>
              </w:rPr>
            </w:pPr>
          </w:p>
        </w:tc>
        <w:tc>
          <w:tcPr>
            <w:tcW w:w="3876" w:type="dxa"/>
            <w:gridSpan w:val="2"/>
            <w:shd w:val="clear" w:color="auto" w:fill="auto"/>
          </w:tcPr>
          <w:p w:rsidR="00145995" w:rsidRPr="00931CD0" w:rsidRDefault="00145995" w:rsidP="00673146">
            <w:pPr>
              <w:pStyle w:val="ConsPlusNormal"/>
              <w:rPr>
                <w:rFonts w:ascii="Times New Roman" w:eastAsia="Calibri" w:hAnsi="Times New Roman" w:cs="Times New Roman"/>
                <w:b/>
                <w:sz w:val="24"/>
                <w:szCs w:val="24"/>
              </w:rPr>
            </w:pPr>
            <w:r w:rsidRPr="00931CD0">
              <w:rPr>
                <w:rFonts w:ascii="Times New Roman" w:eastAsia="Calibri" w:hAnsi="Times New Roman" w:cs="Times New Roman"/>
                <w:b/>
                <w:sz w:val="24"/>
                <w:szCs w:val="24"/>
              </w:rPr>
              <w:t>Индикатор:</w:t>
            </w:r>
          </w:p>
          <w:p w:rsidR="00145995" w:rsidRPr="00931CD0" w:rsidRDefault="00145995" w:rsidP="00673146">
            <w:pPr>
              <w:pStyle w:val="ConsPlusNormal"/>
              <w:rPr>
                <w:rFonts w:ascii="Times New Roman" w:eastAsia="Calibri" w:hAnsi="Times New Roman" w:cs="Times New Roman"/>
                <w:sz w:val="24"/>
                <w:szCs w:val="24"/>
                <w:highlight w:val="yellow"/>
              </w:rPr>
            </w:pPr>
            <w:r w:rsidRPr="00931CD0">
              <w:rPr>
                <w:rFonts w:ascii="Times New Roman" w:eastAsia="Calibri" w:hAnsi="Times New Roman" w:cs="Times New Roman"/>
                <w:sz w:val="24"/>
                <w:szCs w:val="24"/>
              </w:rPr>
              <w:t xml:space="preserve">Количество подключаемых домов (квартир) </w:t>
            </w:r>
          </w:p>
        </w:tc>
        <w:tc>
          <w:tcPr>
            <w:tcW w:w="919" w:type="dxa"/>
            <w:shd w:val="clear" w:color="auto" w:fill="auto"/>
            <w:vAlign w:val="center"/>
          </w:tcPr>
          <w:p w:rsidR="00145995" w:rsidRPr="00931CD0" w:rsidRDefault="00145995" w:rsidP="00673146">
            <w:pPr>
              <w:pStyle w:val="ConsPlusNormal"/>
              <w:jc w:val="center"/>
              <w:rPr>
                <w:rFonts w:ascii="Times New Roman" w:eastAsia="Calibri" w:hAnsi="Times New Roman" w:cs="Times New Roman"/>
                <w:sz w:val="24"/>
                <w:szCs w:val="24"/>
              </w:rPr>
            </w:pPr>
            <w:r w:rsidRPr="00931CD0">
              <w:rPr>
                <w:rFonts w:ascii="Times New Roman" w:eastAsia="Calibri" w:hAnsi="Times New Roman" w:cs="Times New Roman"/>
                <w:sz w:val="24"/>
                <w:szCs w:val="24"/>
              </w:rPr>
              <w:t>шт.</w:t>
            </w:r>
          </w:p>
        </w:tc>
        <w:tc>
          <w:tcPr>
            <w:tcW w:w="1753" w:type="dxa"/>
            <w:shd w:val="clear" w:color="auto" w:fill="auto"/>
            <w:vAlign w:val="center"/>
          </w:tcPr>
          <w:p w:rsidR="00145995" w:rsidRPr="00931CD0" w:rsidRDefault="00145995" w:rsidP="00673146">
            <w:pPr>
              <w:pStyle w:val="ConsPlusNormal"/>
              <w:jc w:val="center"/>
              <w:rPr>
                <w:rFonts w:ascii="Times New Roman" w:eastAsia="Calibri" w:hAnsi="Times New Roman" w:cs="Times New Roman"/>
                <w:sz w:val="24"/>
                <w:szCs w:val="24"/>
              </w:rPr>
            </w:pPr>
            <w:r w:rsidRPr="00931CD0">
              <w:rPr>
                <w:rFonts w:ascii="Times New Roman" w:eastAsia="Calibri" w:hAnsi="Times New Roman" w:cs="Times New Roman"/>
                <w:sz w:val="24"/>
                <w:szCs w:val="24"/>
              </w:rPr>
              <w:t>0</w:t>
            </w:r>
          </w:p>
        </w:tc>
        <w:tc>
          <w:tcPr>
            <w:tcW w:w="1753" w:type="dxa"/>
            <w:shd w:val="clear" w:color="auto" w:fill="auto"/>
            <w:vAlign w:val="center"/>
          </w:tcPr>
          <w:p w:rsidR="00145995" w:rsidRPr="00931CD0" w:rsidRDefault="00145995" w:rsidP="00673146">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46</w:t>
            </w:r>
          </w:p>
        </w:tc>
        <w:tc>
          <w:tcPr>
            <w:tcW w:w="1756" w:type="dxa"/>
            <w:shd w:val="clear" w:color="auto" w:fill="auto"/>
            <w:vAlign w:val="center"/>
          </w:tcPr>
          <w:p w:rsidR="00145995" w:rsidRPr="00931CD0" w:rsidRDefault="00145995" w:rsidP="00673146">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102</w:t>
            </w:r>
          </w:p>
        </w:tc>
      </w:tr>
      <w:tr w:rsidR="00145995" w:rsidRPr="00931CD0" w:rsidTr="00673146">
        <w:trPr>
          <w:trHeight w:val="50"/>
        </w:trPr>
        <w:tc>
          <w:tcPr>
            <w:tcW w:w="479" w:type="dxa"/>
            <w:shd w:val="clear" w:color="auto" w:fill="auto"/>
          </w:tcPr>
          <w:p w:rsidR="00145995" w:rsidRPr="00931CD0" w:rsidRDefault="00145995" w:rsidP="00673146">
            <w:pPr>
              <w:pStyle w:val="ConsPlusNormal"/>
              <w:jc w:val="center"/>
              <w:rPr>
                <w:rFonts w:ascii="Times New Roman" w:eastAsia="Calibri" w:hAnsi="Times New Roman" w:cs="Times New Roman"/>
                <w:sz w:val="24"/>
                <w:szCs w:val="24"/>
              </w:rPr>
            </w:pPr>
          </w:p>
        </w:tc>
        <w:tc>
          <w:tcPr>
            <w:tcW w:w="3876" w:type="dxa"/>
            <w:gridSpan w:val="2"/>
            <w:shd w:val="clear" w:color="auto" w:fill="auto"/>
          </w:tcPr>
          <w:p w:rsidR="00145995" w:rsidRPr="00931CD0" w:rsidRDefault="00145995" w:rsidP="00673146">
            <w:pPr>
              <w:pStyle w:val="ConsPlusNormal"/>
              <w:rPr>
                <w:rFonts w:ascii="Times New Roman" w:eastAsia="Calibri" w:hAnsi="Times New Roman" w:cs="Times New Roman"/>
                <w:b/>
                <w:sz w:val="24"/>
                <w:szCs w:val="24"/>
              </w:rPr>
            </w:pPr>
            <w:r w:rsidRPr="00931CD0">
              <w:rPr>
                <w:rFonts w:ascii="Times New Roman" w:eastAsia="Calibri" w:hAnsi="Times New Roman" w:cs="Times New Roman"/>
                <w:b/>
                <w:sz w:val="24"/>
                <w:szCs w:val="24"/>
              </w:rPr>
              <w:t>Индикатор:</w:t>
            </w:r>
          </w:p>
          <w:p w:rsidR="00145995" w:rsidRPr="00931CD0" w:rsidRDefault="00145995" w:rsidP="00673146">
            <w:pPr>
              <w:pStyle w:val="ConsPlusNormal"/>
              <w:rPr>
                <w:rFonts w:ascii="Times New Roman" w:eastAsia="Calibri" w:hAnsi="Times New Roman" w:cs="Times New Roman"/>
                <w:sz w:val="24"/>
                <w:szCs w:val="24"/>
              </w:rPr>
            </w:pPr>
            <w:r w:rsidRPr="00931CD0">
              <w:rPr>
                <w:rFonts w:ascii="Times New Roman" w:eastAsia="Calibri" w:hAnsi="Times New Roman" w:cs="Times New Roman"/>
                <w:sz w:val="24"/>
                <w:szCs w:val="24"/>
              </w:rPr>
              <w:t>Уровень газификации жилого фонда природным газом</w:t>
            </w:r>
          </w:p>
        </w:tc>
        <w:tc>
          <w:tcPr>
            <w:tcW w:w="919" w:type="dxa"/>
            <w:shd w:val="clear" w:color="auto" w:fill="auto"/>
            <w:vAlign w:val="center"/>
          </w:tcPr>
          <w:p w:rsidR="00145995" w:rsidRPr="00931CD0" w:rsidRDefault="00145995" w:rsidP="00673146">
            <w:pPr>
              <w:pStyle w:val="ConsPlusNormal"/>
              <w:jc w:val="center"/>
              <w:rPr>
                <w:rFonts w:ascii="Times New Roman" w:eastAsia="Calibri" w:hAnsi="Times New Roman" w:cs="Times New Roman"/>
                <w:sz w:val="24"/>
                <w:szCs w:val="24"/>
              </w:rPr>
            </w:pPr>
            <w:r w:rsidRPr="00931CD0">
              <w:rPr>
                <w:rFonts w:ascii="Times New Roman" w:eastAsia="Calibri" w:hAnsi="Times New Roman" w:cs="Times New Roman"/>
                <w:sz w:val="24"/>
                <w:szCs w:val="24"/>
              </w:rPr>
              <w:t>%</w:t>
            </w:r>
          </w:p>
        </w:tc>
        <w:tc>
          <w:tcPr>
            <w:tcW w:w="1753" w:type="dxa"/>
            <w:shd w:val="clear" w:color="auto" w:fill="auto"/>
            <w:vAlign w:val="center"/>
          </w:tcPr>
          <w:p w:rsidR="00145995" w:rsidRPr="00931CD0" w:rsidRDefault="00145995" w:rsidP="00673146">
            <w:pPr>
              <w:pStyle w:val="a4"/>
              <w:jc w:val="center"/>
              <w:rPr>
                <w:rFonts w:ascii="Times New Roman" w:hAnsi="Times New Roman"/>
                <w:sz w:val="24"/>
                <w:szCs w:val="24"/>
              </w:rPr>
            </w:pPr>
            <w:r w:rsidRPr="00931CD0">
              <w:rPr>
                <w:rFonts w:ascii="Times New Roman" w:hAnsi="Times New Roman"/>
                <w:sz w:val="24"/>
                <w:szCs w:val="24"/>
              </w:rPr>
              <w:t>65,6</w:t>
            </w:r>
          </w:p>
        </w:tc>
        <w:tc>
          <w:tcPr>
            <w:tcW w:w="1753" w:type="dxa"/>
            <w:shd w:val="clear" w:color="auto" w:fill="auto"/>
            <w:vAlign w:val="center"/>
          </w:tcPr>
          <w:p w:rsidR="00145995" w:rsidRPr="00931CD0" w:rsidRDefault="00145995" w:rsidP="00673146">
            <w:pPr>
              <w:pStyle w:val="a4"/>
              <w:jc w:val="center"/>
              <w:rPr>
                <w:rFonts w:ascii="Times New Roman" w:hAnsi="Times New Roman"/>
                <w:sz w:val="24"/>
                <w:szCs w:val="24"/>
              </w:rPr>
            </w:pPr>
            <w:r>
              <w:rPr>
                <w:rFonts w:ascii="Times New Roman" w:hAnsi="Times New Roman"/>
                <w:sz w:val="24"/>
                <w:szCs w:val="24"/>
              </w:rPr>
              <w:t>65,7</w:t>
            </w:r>
          </w:p>
        </w:tc>
        <w:tc>
          <w:tcPr>
            <w:tcW w:w="1756" w:type="dxa"/>
            <w:shd w:val="clear" w:color="auto" w:fill="auto"/>
            <w:vAlign w:val="center"/>
          </w:tcPr>
          <w:p w:rsidR="00145995" w:rsidRPr="00931CD0" w:rsidRDefault="00145995" w:rsidP="00673146">
            <w:pPr>
              <w:pStyle w:val="a4"/>
              <w:jc w:val="center"/>
              <w:rPr>
                <w:rFonts w:ascii="Times New Roman" w:hAnsi="Times New Roman"/>
                <w:sz w:val="24"/>
                <w:szCs w:val="24"/>
              </w:rPr>
            </w:pPr>
            <w:r w:rsidRPr="00931CD0">
              <w:rPr>
                <w:rFonts w:ascii="Times New Roman" w:hAnsi="Times New Roman"/>
                <w:sz w:val="24"/>
                <w:szCs w:val="24"/>
              </w:rPr>
              <w:t>66,5</w:t>
            </w:r>
          </w:p>
        </w:tc>
      </w:tr>
      <w:tr w:rsidR="00145995" w:rsidRPr="00931CD0" w:rsidTr="00673146">
        <w:trPr>
          <w:trHeight w:val="50"/>
        </w:trPr>
        <w:tc>
          <w:tcPr>
            <w:tcW w:w="479" w:type="dxa"/>
            <w:shd w:val="clear" w:color="auto" w:fill="auto"/>
          </w:tcPr>
          <w:p w:rsidR="00145995" w:rsidRPr="00931CD0" w:rsidRDefault="00145995" w:rsidP="00673146">
            <w:pPr>
              <w:pStyle w:val="ConsPlusNormal"/>
              <w:jc w:val="center"/>
              <w:rPr>
                <w:rFonts w:ascii="Times New Roman" w:eastAsia="Calibri" w:hAnsi="Times New Roman" w:cs="Times New Roman"/>
                <w:sz w:val="24"/>
                <w:szCs w:val="24"/>
              </w:rPr>
            </w:pPr>
          </w:p>
        </w:tc>
        <w:tc>
          <w:tcPr>
            <w:tcW w:w="3876" w:type="dxa"/>
            <w:gridSpan w:val="2"/>
            <w:shd w:val="clear" w:color="auto" w:fill="auto"/>
          </w:tcPr>
          <w:p w:rsidR="00145995" w:rsidRPr="00931CD0" w:rsidRDefault="00145995" w:rsidP="00673146">
            <w:pPr>
              <w:pStyle w:val="ConsPlusNormal"/>
              <w:rPr>
                <w:rFonts w:ascii="Times New Roman" w:eastAsia="Calibri" w:hAnsi="Times New Roman" w:cs="Times New Roman"/>
                <w:sz w:val="24"/>
                <w:szCs w:val="24"/>
              </w:rPr>
            </w:pPr>
            <w:r w:rsidRPr="00931CD0">
              <w:rPr>
                <w:rFonts w:ascii="Times New Roman" w:eastAsia="Calibri" w:hAnsi="Times New Roman" w:cs="Times New Roman"/>
                <w:sz w:val="24"/>
                <w:szCs w:val="24"/>
              </w:rPr>
              <w:t>в том числе в городском поселении</w:t>
            </w:r>
          </w:p>
        </w:tc>
        <w:tc>
          <w:tcPr>
            <w:tcW w:w="919" w:type="dxa"/>
            <w:shd w:val="clear" w:color="auto" w:fill="auto"/>
            <w:vAlign w:val="center"/>
          </w:tcPr>
          <w:p w:rsidR="00145995" w:rsidRPr="00931CD0" w:rsidRDefault="00145995" w:rsidP="00673146">
            <w:pPr>
              <w:pStyle w:val="ConsPlusNormal"/>
              <w:jc w:val="center"/>
              <w:rPr>
                <w:rFonts w:ascii="Times New Roman" w:eastAsia="Calibri" w:hAnsi="Times New Roman" w:cs="Times New Roman"/>
                <w:sz w:val="24"/>
                <w:szCs w:val="24"/>
              </w:rPr>
            </w:pPr>
            <w:r w:rsidRPr="00931CD0">
              <w:rPr>
                <w:rFonts w:ascii="Times New Roman" w:eastAsia="Calibri" w:hAnsi="Times New Roman" w:cs="Times New Roman"/>
                <w:sz w:val="24"/>
                <w:szCs w:val="24"/>
              </w:rPr>
              <w:t>%</w:t>
            </w:r>
          </w:p>
        </w:tc>
        <w:tc>
          <w:tcPr>
            <w:tcW w:w="1753" w:type="dxa"/>
            <w:shd w:val="clear" w:color="auto" w:fill="auto"/>
          </w:tcPr>
          <w:p w:rsidR="00145995" w:rsidRPr="00931CD0" w:rsidRDefault="00145995" w:rsidP="00673146">
            <w:pPr>
              <w:pStyle w:val="a4"/>
              <w:jc w:val="center"/>
              <w:rPr>
                <w:rFonts w:ascii="Times New Roman" w:hAnsi="Times New Roman"/>
                <w:sz w:val="24"/>
                <w:szCs w:val="24"/>
              </w:rPr>
            </w:pPr>
            <w:r w:rsidRPr="00931CD0">
              <w:rPr>
                <w:rFonts w:ascii="Times New Roman" w:hAnsi="Times New Roman"/>
                <w:sz w:val="24"/>
                <w:szCs w:val="24"/>
              </w:rPr>
              <w:t>79,3</w:t>
            </w:r>
          </w:p>
        </w:tc>
        <w:tc>
          <w:tcPr>
            <w:tcW w:w="1753" w:type="dxa"/>
            <w:shd w:val="clear" w:color="auto" w:fill="auto"/>
          </w:tcPr>
          <w:p w:rsidR="00145995" w:rsidRPr="00931CD0" w:rsidRDefault="00145995" w:rsidP="00673146">
            <w:pPr>
              <w:pStyle w:val="a4"/>
              <w:jc w:val="center"/>
              <w:rPr>
                <w:rFonts w:ascii="Times New Roman" w:hAnsi="Times New Roman"/>
                <w:sz w:val="24"/>
                <w:szCs w:val="24"/>
              </w:rPr>
            </w:pPr>
            <w:r w:rsidRPr="00931CD0">
              <w:rPr>
                <w:rFonts w:ascii="Times New Roman" w:hAnsi="Times New Roman"/>
                <w:sz w:val="24"/>
                <w:szCs w:val="24"/>
              </w:rPr>
              <w:t>79,3</w:t>
            </w:r>
          </w:p>
        </w:tc>
        <w:tc>
          <w:tcPr>
            <w:tcW w:w="1756" w:type="dxa"/>
            <w:shd w:val="clear" w:color="auto" w:fill="auto"/>
          </w:tcPr>
          <w:p w:rsidR="00145995" w:rsidRPr="00931CD0" w:rsidRDefault="00145995" w:rsidP="00673146">
            <w:pPr>
              <w:pStyle w:val="a4"/>
              <w:jc w:val="center"/>
              <w:rPr>
                <w:rFonts w:ascii="Times New Roman" w:hAnsi="Times New Roman"/>
                <w:sz w:val="24"/>
                <w:szCs w:val="24"/>
              </w:rPr>
            </w:pPr>
            <w:r w:rsidRPr="00931CD0">
              <w:rPr>
                <w:rFonts w:ascii="Times New Roman" w:hAnsi="Times New Roman"/>
                <w:sz w:val="24"/>
                <w:szCs w:val="24"/>
              </w:rPr>
              <w:t>79,4</w:t>
            </w:r>
          </w:p>
        </w:tc>
      </w:tr>
      <w:tr w:rsidR="00145995" w:rsidRPr="00931CD0" w:rsidTr="00673146">
        <w:trPr>
          <w:trHeight w:val="50"/>
        </w:trPr>
        <w:tc>
          <w:tcPr>
            <w:tcW w:w="479" w:type="dxa"/>
            <w:shd w:val="clear" w:color="auto" w:fill="auto"/>
          </w:tcPr>
          <w:p w:rsidR="00145995" w:rsidRPr="00931CD0" w:rsidRDefault="00145995" w:rsidP="00673146">
            <w:pPr>
              <w:pStyle w:val="ConsPlusNormal"/>
              <w:jc w:val="center"/>
              <w:rPr>
                <w:rFonts w:ascii="Times New Roman" w:eastAsia="Calibri" w:hAnsi="Times New Roman" w:cs="Times New Roman"/>
                <w:sz w:val="24"/>
                <w:szCs w:val="24"/>
              </w:rPr>
            </w:pPr>
          </w:p>
        </w:tc>
        <w:tc>
          <w:tcPr>
            <w:tcW w:w="3876" w:type="dxa"/>
            <w:gridSpan w:val="2"/>
            <w:shd w:val="clear" w:color="auto" w:fill="auto"/>
          </w:tcPr>
          <w:p w:rsidR="00145995" w:rsidRPr="00931CD0" w:rsidRDefault="00145995" w:rsidP="00673146">
            <w:pPr>
              <w:pStyle w:val="ConsPlusNormal"/>
              <w:rPr>
                <w:rFonts w:ascii="Times New Roman" w:eastAsia="Calibri" w:hAnsi="Times New Roman" w:cs="Times New Roman"/>
                <w:sz w:val="24"/>
                <w:szCs w:val="24"/>
              </w:rPr>
            </w:pPr>
            <w:r w:rsidRPr="00931CD0">
              <w:rPr>
                <w:rFonts w:ascii="Times New Roman" w:eastAsia="Calibri" w:hAnsi="Times New Roman" w:cs="Times New Roman"/>
                <w:sz w:val="24"/>
                <w:szCs w:val="24"/>
              </w:rPr>
              <w:t>в сельской местности</w:t>
            </w:r>
          </w:p>
        </w:tc>
        <w:tc>
          <w:tcPr>
            <w:tcW w:w="919" w:type="dxa"/>
            <w:shd w:val="clear" w:color="auto" w:fill="auto"/>
            <w:vAlign w:val="center"/>
          </w:tcPr>
          <w:p w:rsidR="00145995" w:rsidRPr="00931CD0" w:rsidRDefault="00145995" w:rsidP="00673146">
            <w:pPr>
              <w:pStyle w:val="ConsPlusNormal"/>
              <w:jc w:val="center"/>
              <w:rPr>
                <w:rFonts w:ascii="Times New Roman" w:eastAsia="Calibri" w:hAnsi="Times New Roman" w:cs="Times New Roman"/>
                <w:sz w:val="24"/>
                <w:szCs w:val="24"/>
              </w:rPr>
            </w:pPr>
            <w:r w:rsidRPr="00931CD0">
              <w:rPr>
                <w:rFonts w:ascii="Times New Roman" w:eastAsia="Calibri" w:hAnsi="Times New Roman" w:cs="Times New Roman"/>
                <w:sz w:val="24"/>
                <w:szCs w:val="24"/>
              </w:rPr>
              <w:t>%</w:t>
            </w:r>
          </w:p>
        </w:tc>
        <w:tc>
          <w:tcPr>
            <w:tcW w:w="1753" w:type="dxa"/>
            <w:shd w:val="clear" w:color="auto" w:fill="auto"/>
          </w:tcPr>
          <w:p w:rsidR="00145995" w:rsidRPr="00931CD0" w:rsidRDefault="00145995" w:rsidP="00673146">
            <w:pPr>
              <w:pStyle w:val="a4"/>
              <w:jc w:val="center"/>
              <w:rPr>
                <w:rFonts w:ascii="Times New Roman" w:hAnsi="Times New Roman"/>
                <w:sz w:val="24"/>
                <w:szCs w:val="24"/>
              </w:rPr>
            </w:pPr>
            <w:r w:rsidRPr="00931CD0">
              <w:rPr>
                <w:rFonts w:ascii="Times New Roman" w:hAnsi="Times New Roman"/>
                <w:sz w:val="24"/>
                <w:szCs w:val="24"/>
              </w:rPr>
              <w:t>58,0</w:t>
            </w:r>
          </w:p>
        </w:tc>
        <w:tc>
          <w:tcPr>
            <w:tcW w:w="1753" w:type="dxa"/>
            <w:shd w:val="clear" w:color="auto" w:fill="auto"/>
          </w:tcPr>
          <w:p w:rsidR="00145995" w:rsidRPr="00931CD0" w:rsidRDefault="00145995" w:rsidP="00673146">
            <w:pPr>
              <w:pStyle w:val="a4"/>
              <w:jc w:val="center"/>
              <w:rPr>
                <w:rFonts w:ascii="Times New Roman" w:hAnsi="Times New Roman"/>
                <w:sz w:val="24"/>
                <w:szCs w:val="24"/>
              </w:rPr>
            </w:pPr>
            <w:r>
              <w:rPr>
                <w:rFonts w:ascii="Times New Roman" w:hAnsi="Times New Roman"/>
                <w:sz w:val="24"/>
                <w:szCs w:val="24"/>
              </w:rPr>
              <w:t>58,2</w:t>
            </w:r>
          </w:p>
        </w:tc>
        <w:tc>
          <w:tcPr>
            <w:tcW w:w="1756" w:type="dxa"/>
            <w:shd w:val="clear" w:color="auto" w:fill="auto"/>
          </w:tcPr>
          <w:p w:rsidR="00145995" w:rsidRPr="00931CD0" w:rsidRDefault="00145995" w:rsidP="00673146">
            <w:pPr>
              <w:pStyle w:val="a4"/>
              <w:jc w:val="center"/>
              <w:rPr>
                <w:rFonts w:ascii="Times New Roman" w:hAnsi="Times New Roman"/>
                <w:sz w:val="24"/>
                <w:szCs w:val="24"/>
              </w:rPr>
            </w:pPr>
            <w:r w:rsidRPr="00931CD0">
              <w:rPr>
                <w:rFonts w:ascii="Times New Roman" w:hAnsi="Times New Roman"/>
                <w:sz w:val="24"/>
                <w:szCs w:val="24"/>
              </w:rPr>
              <w:t>60,0</w:t>
            </w:r>
          </w:p>
        </w:tc>
      </w:tr>
      <w:tr w:rsidR="00145995" w:rsidRPr="00931CD0" w:rsidTr="00673146">
        <w:trPr>
          <w:trHeight w:val="50"/>
        </w:trPr>
        <w:tc>
          <w:tcPr>
            <w:tcW w:w="479" w:type="dxa"/>
            <w:shd w:val="clear" w:color="auto" w:fill="auto"/>
          </w:tcPr>
          <w:p w:rsidR="00145995" w:rsidRPr="00931CD0" w:rsidRDefault="00145995" w:rsidP="00673146">
            <w:pPr>
              <w:pStyle w:val="ConsPlusNormal"/>
              <w:jc w:val="center"/>
              <w:rPr>
                <w:rFonts w:ascii="Times New Roman" w:eastAsia="Calibri" w:hAnsi="Times New Roman" w:cs="Times New Roman"/>
                <w:sz w:val="24"/>
                <w:szCs w:val="24"/>
              </w:rPr>
            </w:pPr>
            <w:r w:rsidRPr="00931CD0">
              <w:rPr>
                <w:rFonts w:ascii="Times New Roman" w:eastAsia="Calibri" w:hAnsi="Times New Roman" w:cs="Times New Roman"/>
                <w:sz w:val="24"/>
                <w:szCs w:val="24"/>
              </w:rPr>
              <w:t>4</w:t>
            </w:r>
          </w:p>
        </w:tc>
        <w:tc>
          <w:tcPr>
            <w:tcW w:w="10057" w:type="dxa"/>
            <w:gridSpan w:val="6"/>
            <w:shd w:val="clear" w:color="auto" w:fill="auto"/>
          </w:tcPr>
          <w:p w:rsidR="00145995" w:rsidRPr="00931CD0" w:rsidRDefault="00145995" w:rsidP="00673146">
            <w:pPr>
              <w:pStyle w:val="ConsPlusNormal"/>
              <w:rPr>
                <w:rFonts w:ascii="Times New Roman" w:eastAsia="Calibri" w:hAnsi="Times New Roman" w:cs="Times New Roman"/>
                <w:b/>
                <w:sz w:val="24"/>
                <w:szCs w:val="24"/>
                <w:u w:val="single"/>
              </w:rPr>
            </w:pPr>
            <w:r w:rsidRPr="00931CD0">
              <w:rPr>
                <w:rFonts w:ascii="Times New Roman" w:eastAsia="Calibri" w:hAnsi="Times New Roman" w:cs="Times New Roman"/>
                <w:b/>
                <w:sz w:val="24"/>
                <w:szCs w:val="24"/>
                <w:u w:val="single"/>
              </w:rPr>
              <w:t>Задача 3</w:t>
            </w:r>
          </w:p>
          <w:p w:rsidR="00145995" w:rsidRPr="00931CD0" w:rsidRDefault="00145995" w:rsidP="00673146">
            <w:pPr>
              <w:pStyle w:val="ConsPlusNormal"/>
              <w:rPr>
                <w:rFonts w:ascii="Times New Roman" w:eastAsia="Calibri" w:hAnsi="Times New Roman" w:cs="Times New Roman"/>
                <w:sz w:val="24"/>
                <w:szCs w:val="24"/>
              </w:rPr>
            </w:pPr>
            <w:r w:rsidRPr="00931CD0">
              <w:rPr>
                <w:rFonts w:ascii="Times New Roman" w:eastAsia="Calibri" w:hAnsi="Times New Roman" w:cs="Times New Roman"/>
                <w:sz w:val="24"/>
                <w:szCs w:val="24"/>
              </w:rPr>
              <w:t>Обеспечение возможности проведения строительно-монтажных работ на газовых объектах.</w:t>
            </w:r>
          </w:p>
        </w:tc>
      </w:tr>
      <w:tr w:rsidR="00145995" w:rsidRPr="00931CD0" w:rsidTr="00673146">
        <w:trPr>
          <w:trHeight w:val="50"/>
        </w:trPr>
        <w:tc>
          <w:tcPr>
            <w:tcW w:w="479" w:type="dxa"/>
            <w:shd w:val="clear" w:color="auto" w:fill="auto"/>
          </w:tcPr>
          <w:p w:rsidR="00145995" w:rsidRPr="00931CD0" w:rsidRDefault="00145995" w:rsidP="00673146">
            <w:pPr>
              <w:pStyle w:val="ConsPlusNormal"/>
              <w:jc w:val="center"/>
              <w:rPr>
                <w:rFonts w:ascii="Times New Roman" w:eastAsia="Calibri" w:hAnsi="Times New Roman" w:cs="Times New Roman"/>
                <w:sz w:val="24"/>
                <w:szCs w:val="24"/>
              </w:rPr>
            </w:pPr>
          </w:p>
        </w:tc>
        <w:tc>
          <w:tcPr>
            <w:tcW w:w="3876" w:type="dxa"/>
            <w:gridSpan w:val="2"/>
            <w:shd w:val="clear" w:color="auto" w:fill="auto"/>
          </w:tcPr>
          <w:p w:rsidR="00145995" w:rsidRPr="00931CD0" w:rsidRDefault="00145995" w:rsidP="00673146">
            <w:pPr>
              <w:pStyle w:val="ConsPlusNormal"/>
              <w:rPr>
                <w:rFonts w:ascii="Times New Roman" w:eastAsia="Calibri" w:hAnsi="Times New Roman" w:cs="Times New Roman"/>
                <w:b/>
                <w:sz w:val="24"/>
                <w:szCs w:val="24"/>
              </w:rPr>
            </w:pPr>
            <w:r w:rsidRPr="00931CD0">
              <w:rPr>
                <w:rFonts w:ascii="Times New Roman" w:eastAsia="Calibri" w:hAnsi="Times New Roman" w:cs="Times New Roman"/>
                <w:b/>
                <w:sz w:val="24"/>
                <w:szCs w:val="24"/>
              </w:rPr>
              <w:t>Индикатор:</w:t>
            </w:r>
          </w:p>
          <w:p w:rsidR="00145995" w:rsidRPr="00931CD0" w:rsidRDefault="00145995" w:rsidP="00673146">
            <w:pPr>
              <w:pStyle w:val="ConsPlusNormal"/>
              <w:rPr>
                <w:rFonts w:ascii="Times New Roman" w:eastAsia="Calibri" w:hAnsi="Times New Roman" w:cs="Times New Roman"/>
                <w:sz w:val="24"/>
                <w:szCs w:val="24"/>
              </w:rPr>
            </w:pPr>
            <w:r w:rsidRPr="00931CD0">
              <w:rPr>
                <w:rFonts w:ascii="Times New Roman" w:eastAsia="Calibri" w:hAnsi="Times New Roman" w:cs="Times New Roman"/>
                <w:sz w:val="24"/>
                <w:szCs w:val="24"/>
              </w:rPr>
              <w:t xml:space="preserve">Количество объектов, на которые разработана проектная документация. </w:t>
            </w:r>
          </w:p>
        </w:tc>
        <w:tc>
          <w:tcPr>
            <w:tcW w:w="919" w:type="dxa"/>
            <w:shd w:val="clear" w:color="auto" w:fill="auto"/>
            <w:vAlign w:val="center"/>
          </w:tcPr>
          <w:p w:rsidR="00145995" w:rsidRPr="00931CD0" w:rsidRDefault="00145995" w:rsidP="00673146">
            <w:pPr>
              <w:pStyle w:val="ConsPlusNormal"/>
              <w:jc w:val="center"/>
              <w:rPr>
                <w:rFonts w:ascii="Times New Roman" w:eastAsia="Calibri" w:hAnsi="Times New Roman" w:cs="Times New Roman"/>
                <w:sz w:val="24"/>
                <w:szCs w:val="24"/>
              </w:rPr>
            </w:pPr>
            <w:r w:rsidRPr="00931CD0">
              <w:rPr>
                <w:rFonts w:ascii="Times New Roman" w:eastAsia="Calibri" w:hAnsi="Times New Roman" w:cs="Times New Roman"/>
                <w:sz w:val="24"/>
                <w:szCs w:val="24"/>
              </w:rPr>
              <w:t>шт.</w:t>
            </w:r>
          </w:p>
        </w:tc>
        <w:tc>
          <w:tcPr>
            <w:tcW w:w="1753" w:type="dxa"/>
            <w:shd w:val="clear" w:color="auto" w:fill="auto"/>
            <w:vAlign w:val="center"/>
          </w:tcPr>
          <w:p w:rsidR="00145995" w:rsidRPr="00931CD0" w:rsidRDefault="00145995" w:rsidP="00673146">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53" w:type="dxa"/>
            <w:shd w:val="clear" w:color="auto" w:fill="auto"/>
            <w:vAlign w:val="center"/>
          </w:tcPr>
          <w:p w:rsidR="00145995" w:rsidRPr="00931CD0" w:rsidRDefault="00145995" w:rsidP="00673146">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56" w:type="dxa"/>
            <w:shd w:val="clear" w:color="auto" w:fill="auto"/>
            <w:vAlign w:val="center"/>
          </w:tcPr>
          <w:p w:rsidR="00145995" w:rsidRPr="00931CD0" w:rsidRDefault="00145995" w:rsidP="00673146">
            <w:pPr>
              <w:pStyle w:val="ConsPlusNormal"/>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bl>
    <w:p w:rsidR="00145995" w:rsidRDefault="00145995" w:rsidP="00145995">
      <w:pPr>
        <w:widowControl w:val="0"/>
        <w:autoSpaceDE w:val="0"/>
        <w:autoSpaceDN w:val="0"/>
        <w:jc w:val="center"/>
        <w:rPr>
          <w:b/>
        </w:rPr>
      </w:pPr>
    </w:p>
    <w:p w:rsidR="00145995" w:rsidRPr="00472E30" w:rsidRDefault="00145995" w:rsidP="00145995">
      <w:pPr>
        <w:widowControl w:val="0"/>
        <w:autoSpaceDE w:val="0"/>
        <w:autoSpaceDN w:val="0"/>
        <w:jc w:val="center"/>
        <w:rPr>
          <w:b/>
        </w:rPr>
      </w:pPr>
      <w:r>
        <w:rPr>
          <w:b/>
        </w:rPr>
        <w:t>4</w:t>
      </w:r>
      <w:r w:rsidRPr="00472E30">
        <w:rPr>
          <w:b/>
        </w:rPr>
        <w:t xml:space="preserve">. Ресурсное обеспечение </w:t>
      </w:r>
      <w:r>
        <w:rPr>
          <w:b/>
        </w:rPr>
        <w:t>под</w:t>
      </w:r>
      <w:r w:rsidRPr="00472E30">
        <w:rPr>
          <w:b/>
        </w:rPr>
        <w:t>программы</w:t>
      </w:r>
    </w:p>
    <w:p w:rsidR="00145995" w:rsidRPr="00472E30" w:rsidRDefault="00145995" w:rsidP="00145995">
      <w:pPr>
        <w:widowControl w:val="0"/>
        <w:autoSpaceDE w:val="0"/>
        <w:jc w:val="center"/>
        <w:rPr>
          <w:b/>
          <w:bCs/>
          <w:color w:val="0070C0"/>
          <w:sz w:val="22"/>
          <w:szCs w:val="28"/>
        </w:rPr>
      </w:pPr>
    </w:p>
    <w:p w:rsidR="00145995" w:rsidRPr="00472E30" w:rsidRDefault="00145995" w:rsidP="00145995">
      <w:pPr>
        <w:autoSpaceDE w:val="0"/>
        <w:autoSpaceDN w:val="0"/>
        <w:jc w:val="both"/>
        <w:rPr>
          <w:szCs w:val="28"/>
        </w:rPr>
      </w:pPr>
      <w:r w:rsidRPr="00472E30">
        <w:rPr>
          <w:szCs w:val="28"/>
        </w:rPr>
        <w:t xml:space="preserve">Основная финансовая стратегия данной </w:t>
      </w:r>
      <w:r>
        <w:rPr>
          <w:szCs w:val="28"/>
        </w:rPr>
        <w:t>подп</w:t>
      </w:r>
      <w:r w:rsidRPr="00472E30">
        <w:rPr>
          <w:szCs w:val="28"/>
        </w:rPr>
        <w:t>рограммы, это объединение бюджетов всех уровней.</w:t>
      </w:r>
    </w:p>
    <w:p w:rsidR="00145995" w:rsidRPr="00472E30" w:rsidRDefault="00145995" w:rsidP="00145995">
      <w:pPr>
        <w:autoSpaceDE w:val="0"/>
        <w:autoSpaceDN w:val="0"/>
        <w:jc w:val="both"/>
        <w:rPr>
          <w:szCs w:val="28"/>
        </w:rPr>
      </w:pPr>
      <w:r>
        <w:rPr>
          <w:szCs w:val="28"/>
        </w:rPr>
        <w:t>Общий объём финансовых средств</w:t>
      </w:r>
      <w:r w:rsidRPr="00472E30">
        <w:rPr>
          <w:szCs w:val="28"/>
        </w:rPr>
        <w:t xml:space="preserve"> необходимых для реализации </w:t>
      </w:r>
      <w:r>
        <w:rPr>
          <w:szCs w:val="28"/>
        </w:rPr>
        <w:t>подпрограммы</w:t>
      </w:r>
      <w:r w:rsidRPr="00472E30">
        <w:rPr>
          <w:szCs w:val="28"/>
        </w:rPr>
        <w:t xml:space="preserve"> на</w:t>
      </w:r>
      <w:r>
        <w:rPr>
          <w:szCs w:val="28"/>
        </w:rPr>
        <w:t xml:space="preserve"> </w:t>
      </w:r>
      <w:r w:rsidRPr="00472E30">
        <w:rPr>
          <w:szCs w:val="28"/>
        </w:rPr>
        <w:t>20</w:t>
      </w:r>
      <w:r>
        <w:rPr>
          <w:szCs w:val="28"/>
        </w:rPr>
        <w:t>21</w:t>
      </w:r>
      <w:r w:rsidRPr="00472E30">
        <w:rPr>
          <w:szCs w:val="28"/>
        </w:rPr>
        <w:t xml:space="preserve"> – 202</w:t>
      </w:r>
      <w:r>
        <w:rPr>
          <w:szCs w:val="28"/>
        </w:rPr>
        <w:t>3 годы</w:t>
      </w:r>
      <w:r w:rsidRPr="00472E30">
        <w:rPr>
          <w:szCs w:val="28"/>
        </w:rPr>
        <w:t xml:space="preserve"> составляет ориентировочно – </w:t>
      </w:r>
      <w:r w:rsidRPr="001C07B6">
        <w:rPr>
          <w:b/>
          <w:bCs/>
          <w:szCs w:val="28"/>
        </w:rPr>
        <w:t>60266081,06</w:t>
      </w:r>
      <w:r>
        <w:rPr>
          <w:b/>
          <w:bCs/>
          <w:szCs w:val="28"/>
        </w:rPr>
        <w:t xml:space="preserve"> </w:t>
      </w:r>
      <w:r w:rsidRPr="00B33A7D">
        <w:rPr>
          <w:b/>
          <w:bCs/>
          <w:szCs w:val="28"/>
        </w:rPr>
        <w:t>рублей</w:t>
      </w:r>
      <w:r w:rsidRPr="00B33A7D">
        <w:rPr>
          <w:szCs w:val="28"/>
        </w:rPr>
        <w:t>, в том числе средства</w:t>
      </w:r>
      <w:r w:rsidRPr="00472E30">
        <w:rPr>
          <w:szCs w:val="28"/>
        </w:rPr>
        <w:t>:</w:t>
      </w:r>
    </w:p>
    <w:p w:rsidR="00145995" w:rsidRPr="00472E30" w:rsidRDefault="00145995" w:rsidP="00145995">
      <w:pPr>
        <w:autoSpaceDE w:val="0"/>
        <w:autoSpaceDN w:val="0"/>
        <w:adjustRightInd w:val="0"/>
        <w:jc w:val="both"/>
        <w:rPr>
          <w:rFonts w:eastAsia="Calibri"/>
          <w:szCs w:val="28"/>
        </w:rPr>
      </w:pPr>
      <w:r w:rsidRPr="00472E30">
        <w:rPr>
          <w:rFonts w:eastAsia="Calibri"/>
          <w:szCs w:val="28"/>
        </w:rPr>
        <w:t xml:space="preserve">областного бюджета – </w:t>
      </w:r>
      <w:r>
        <w:rPr>
          <w:b/>
          <w:bCs/>
          <w:szCs w:val="28"/>
        </w:rPr>
        <w:t xml:space="preserve">56252500,00 </w:t>
      </w:r>
      <w:r w:rsidRPr="00B33A7D">
        <w:rPr>
          <w:b/>
          <w:bCs/>
          <w:szCs w:val="28"/>
        </w:rPr>
        <w:t>ру</w:t>
      </w:r>
      <w:r w:rsidRPr="003D3A65">
        <w:rPr>
          <w:b/>
          <w:bCs/>
          <w:szCs w:val="28"/>
        </w:rPr>
        <w:t>блей</w:t>
      </w:r>
      <w:r w:rsidRPr="00472E30">
        <w:rPr>
          <w:rFonts w:eastAsia="Calibri"/>
          <w:szCs w:val="28"/>
        </w:rPr>
        <w:t>;</w:t>
      </w:r>
    </w:p>
    <w:p w:rsidR="00145995" w:rsidRPr="007B141F" w:rsidRDefault="00145995" w:rsidP="00145995">
      <w:pPr>
        <w:autoSpaceDE w:val="0"/>
        <w:autoSpaceDN w:val="0"/>
        <w:adjustRightInd w:val="0"/>
        <w:jc w:val="both"/>
        <w:rPr>
          <w:rFonts w:eastAsia="Calibri"/>
          <w:b/>
          <w:bCs/>
          <w:szCs w:val="28"/>
          <w:highlight w:val="yellow"/>
        </w:rPr>
      </w:pPr>
      <w:r w:rsidRPr="00B33A7D">
        <w:rPr>
          <w:rFonts w:eastAsia="Calibri"/>
          <w:szCs w:val="28"/>
        </w:rPr>
        <w:t xml:space="preserve">районного бюджета -  </w:t>
      </w:r>
      <w:r>
        <w:rPr>
          <w:b/>
          <w:sz w:val="22"/>
          <w:szCs w:val="22"/>
        </w:rPr>
        <w:t xml:space="preserve">4013581,06 </w:t>
      </w:r>
      <w:r w:rsidRPr="00B33A7D">
        <w:rPr>
          <w:rFonts w:eastAsia="Calibri"/>
          <w:b/>
          <w:bCs/>
          <w:szCs w:val="28"/>
        </w:rPr>
        <w:t>рублей</w:t>
      </w:r>
      <w:r w:rsidRPr="00B33A7D">
        <w:rPr>
          <w:rFonts w:eastAsia="Calibri"/>
          <w:szCs w:val="28"/>
        </w:rPr>
        <w:t>.</w:t>
      </w:r>
    </w:p>
    <w:p w:rsidR="00145995" w:rsidRPr="007B141F" w:rsidRDefault="00145995" w:rsidP="00145995">
      <w:pPr>
        <w:autoSpaceDE w:val="0"/>
        <w:autoSpaceDN w:val="0"/>
        <w:adjustRightInd w:val="0"/>
        <w:jc w:val="both"/>
        <w:rPr>
          <w:rFonts w:eastAsia="Calibri"/>
          <w:b/>
          <w:bCs/>
          <w:szCs w:val="28"/>
          <w:highlight w:val="yellow"/>
        </w:rPr>
      </w:pPr>
    </w:p>
    <w:p w:rsidR="00145995" w:rsidRPr="00472E30" w:rsidRDefault="00145995" w:rsidP="00145995">
      <w:pPr>
        <w:autoSpaceDE w:val="0"/>
        <w:autoSpaceDN w:val="0"/>
        <w:adjustRightInd w:val="0"/>
        <w:ind w:firstLine="708"/>
        <w:jc w:val="both"/>
        <w:rPr>
          <w:rFonts w:eastAsia="Calibri"/>
          <w:szCs w:val="28"/>
        </w:rPr>
      </w:pPr>
    </w:p>
    <w:p w:rsidR="00145995" w:rsidRPr="00472E30" w:rsidRDefault="00145995" w:rsidP="00145995">
      <w:pPr>
        <w:autoSpaceDE w:val="0"/>
        <w:autoSpaceDN w:val="0"/>
        <w:adjustRightInd w:val="0"/>
        <w:ind w:firstLine="708"/>
        <w:jc w:val="both"/>
        <w:rPr>
          <w:rFonts w:eastAsia="Calibri"/>
          <w:szCs w:val="28"/>
        </w:rPr>
      </w:pPr>
      <w:r w:rsidRPr="00472E30">
        <w:rPr>
          <w:rFonts w:eastAsia="Calibri"/>
          <w:szCs w:val="28"/>
        </w:rPr>
        <w:t xml:space="preserve">Необходимо учитывать, что финансирование </w:t>
      </w:r>
      <w:r>
        <w:rPr>
          <w:rFonts w:eastAsia="Calibri"/>
          <w:szCs w:val="28"/>
        </w:rPr>
        <w:t>подп</w:t>
      </w:r>
      <w:r w:rsidRPr="00472E30">
        <w:rPr>
          <w:rFonts w:eastAsia="Calibri"/>
          <w:szCs w:val="28"/>
        </w:rPr>
        <w:t>рограммы за счет средств бюджета носят прогнозный характер и подлежат уточнению в установленном порядке при формировании и утверждении проекта бюджета на очередной финансовый год.</w:t>
      </w:r>
    </w:p>
    <w:p w:rsidR="00145995" w:rsidRPr="00472E30" w:rsidRDefault="00145995" w:rsidP="00145995">
      <w:pPr>
        <w:jc w:val="both"/>
        <w:rPr>
          <w:szCs w:val="28"/>
        </w:rPr>
      </w:pPr>
    </w:p>
    <w:p w:rsidR="00145995" w:rsidRPr="00472E30" w:rsidRDefault="00145995" w:rsidP="00145995">
      <w:pPr>
        <w:widowControl w:val="0"/>
        <w:autoSpaceDE w:val="0"/>
        <w:autoSpaceDN w:val="0"/>
        <w:jc w:val="right"/>
        <w:rPr>
          <w:szCs w:val="28"/>
        </w:rPr>
      </w:pPr>
      <w:r w:rsidRPr="00472E30">
        <w:rPr>
          <w:szCs w:val="28"/>
        </w:rPr>
        <w:t>Таблица 4</w:t>
      </w:r>
    </w:p>
    <w:p w:rsidR="00145995" w:rsidRPr="00472E30" w:rsidRDefault="00145995" w:rsidP="00145995">
      <w:pPr>
        <w:widowControl w:val="0"/>
        <w:autoSpaceDE w:val="0"/>
        <w:autoSpaceDN w:val="0"/>
        <w:jc w:val="center"/>
        <w:rPr>
          <w:szCs w:val="28"/>
        </w:rPr>
      </w:pPr>
      <w:r w:rsidRPr="00472E30">
        <w:rPr>
          <w:szCs w:val="28"/>
        </w:rPr>
        <w:t xml:space="preserve">Ресурсное обеспечение </w:t>
      </w:r>
      <w:r>
        <w:rPr>
          <w:szCs w:val="28"/>
        </w:rPr>
        <w:t>под</w:t>
      </w:r>
      <w:r w:rsidRPr="00472E30">
        <w:rPr>
          <w:szCs w:val="28"/>
        </w:rPr>
        <w:t>программы</w:t>
      </w:r>
    </w:p>
    <w:p w:rsidR="00145995" w:rsidRPr="00472E30" w:rsidRDefault="00145995" w:rsidP="00145995">
      <w:pPr>
        <w:widowControl w:val="0"/>
        <w:autoSpaceDE w:val="0"/>
        <w:autoSpaceDN w:val="0"/>
        <w:jc w:val="right"/>
        <w:rPr>
          <w:szCs w:val="28"/>
        </w:rPr>
      </w:pPr>
      <w:r w:rsidRPr="00472E30">
        <w:rPr>
          <w:szCs w:val="28"/>
        </w:rPr>
        <w:t xml:space="preserve"> рублей</w:t>
      </w:r>
    </w:p>
    <w:p w:rsidR="00145995" w:rsidRDefault="00145995" w:rsidP="00145995">
      <w:pPr>
        <w:widowControl w:val="0"/>
        <w:autoSpaceDE w:val="0"/>
        <w:autoSpaceDN w:val="0"/>
        <w:jc w:val="both"/>
        <w:rPr>
          <w:szCs w:val="28"/>
        </w:rPr>
      </w:pPr>
    </w:p>
    <w:tbl>
      <w:tblPr>
        <w:tblW w:w="10132" w:type="dxa"/>
        <w:tblInd w:w="113" w:type="dxa"/>
        <w:tblLayout w:type="fixed"/>
        <w:tblLook w:val="04A0"/>
      </w:tblPr>
      <w:tblGrid>
        <w:gridCol w:w="559"/>
        <w:gridCol w:w="2808"/>
        <w:gridCol w:w="1691"/>
        <w:gridCol w:w="1691"/>
        <w:gridCol w:w="1691"/>
        <w:gridCol w:w="1692"/>
      </w:tblGrid>
      <w:tr w:rsidR="00145995" w:rsidTr="00673146">
        <w:trPr>
          <w:trHeight w:val="238"/>
        </w:trPr>
        <w:tc>
          <w:tcPr>
            <w:tcW w:w="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995" w:rsidRDefault="00145995" w:rsidP="00673146">
            <w:pPr>
              <w:jc w:val="both"/>
              <w:rPr>
                <w:sz w:val="22"/>
                <w:szCs w:val="22"/>
              </w:rPr>
            </w:pPr>
            <w:r>
              <w:rPr>
                <w:sz w:val="22"/>
                <w:szCs w:val="22"/>
              </w:rPr>
              <w:t>№</w:t>
            </w:r>
          </w:p>
        </w:tc>
        <w:tc>
          <w:tcPr>
            <w:tcW w:w="28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995" w:rsidRDefault="00145995" w:rsidP="00673146">
            <w:pPr>
              <w:jc w:val="center"/>
              <w:rPr>
                <w:sz w:val="22"/>
                <w:szCs w:val="22"/>
              </w:rPr>
            </w:pPr>
            <w:r>
              <w:rPr>
                <w:sz w:val="22"/>
                <w:szCs w:val="22"/>
              </w:rPr>
              <w:t>Наименование мероприятия</w:t>
            </w:r>
          </w:p>
        </w:tc>
        <w:tc>
          <w:tcPr>
            <w:tcW w:w="6765" w:type="dxa"/>
            <w:gridSpan w:val="4"/>
            <w:tcBorders>
              <w:top w:val="single" w:sz="4" w:space="0" w:color="auto"/>
              <w:left w:val="nil"/>
              <w:bottom w:val="single" w:sz="4" w:space="0" w:color="auto"/>
              <w:right w:val="single" w:sz="4" w:space="0" w:color="auto"/>
            </w:tcBorders>
            <w:shd w:val="clear" w:color="auto" w:fill="auto"/>
            <w:vAlign w:val="center"/>
            <w:hideMark/>
          </w:tcPr>
          <w:p w:rsidR="00145995" w:rsidRDefault="00145995" w:rsidP="00673146">
            <w:pPr>
              <w:jc w:val="center"/>
              <w:rPr>
                <w:sz w:val="22"/>
                <w:szCs w:val="22"/>
              </w:rPr>
            </w:pPr>
            <w:r>
              <w:rPr>
                <w:sz w:val="22"/>
                <w:szCs w:val="22"/>
              </w:rPr>
              <w:t>Объем бюджетных ассигнований, руб.</w:t>
            </w:r>
          </w:p>
        </w:tc>
      </w:tr>
      <w:tr w:rsidR="00145995" w:rsidTr="00673146">
        <w:trPr>
          <w:trHeight w:val="238"/>
        </w:trPr>
        <w:tc>
          <w:tcPr>
            <w:tcW w:w="559" w:type="dxa"/>
            <w:vMerge/>
            <w:tcBorders>
              <w:top w:val="single" w:sz="4" w:space="0" w:color="auto"/>
              <w:left w:val="single" w:sz="4" w:space="0" w:color="auto"/>
              <w:bottom w:val="single" w:sz="4" w:space="0" w:color="auto"/>
              <w:right w:val="single" w:sz="4" w:space="0" w:color="auto"/>
            </w:tcBorders>
            <w:vAlign w:val="center"/>
            <w:hideMark/>
          </w:tcPr>
          <w:p w:rsidR="00145995" w:rsidRDefault="00145995" w:rsidP="00673146">
            <w:pPr>
              <w:rPr>
                <w:sz w:val="22"/>
                <w:szCs w:val="22"/>
              </w:rPr>
            </w:pPr>
          </w:p>
        </w:tc>
        <w:tc>
          <w:tcPr>
            <w:tcW w:w="2808" w:type="dxa"/>
            <w:vMerge/>
            <w:tcBorders>
              <w:top w:val="single" w:sz="4" w:space="0" w:color="auto"/>
              <w:left w:val="single" w:sz="4" w:space="0" w:color="auto"/>
              <w:bottom w:val="single" w:sz="4" w:space="0" w:color="auto"/>
              <w:right w:val="single" w:sz="4" w:space="0" w:color="auto"/>
            </w:tcBorders>
            <w:vAlign w:val="center"/>
            <w:hideMark/>
          </w:tcPr>
          <w:p w:rsidR="00145995" w:rsidRDefault="00145995" w:rsidP="00673146">
            <w:pPr>
              <w:rPr>
                <w:sz w:val="22"/>
                <w:szCs w:val="22"/>
              </w:rPr>
            </w:pPr>
          </w:p>
        </w:tc>
        <w:tc>
          <w:tcPr>
            <w:tcW w:w="1691" w:type="dxa"/>
            <w:tcBorders>
              <w:top w:val="nil"/>
              <w:left w:val="nil"/>
              <w:bottom w:val="single" w:sz="4" w:space="0" w:color="auto"/>
              <w:right w:val="single" w:sz="4" w:space="0" w:color="auto"/>
            </w:tcBorders>
            <w:shd w:val="clear" w:color="auto" w:fill="auto"/>
            <w:vAlign w:val="center"/>
            <w:hideMark/>
          </w:tcPr>
          <w:p w:rsidR="00145995" w:rsidRDefault="00145995" w:rsidP="00673146">
            <w:pPr>
              <w:jc w:val="center"/>
              <w:rPr>
                <w:sz w:val="22"/>
                <w:szCs w:val="22"/>
              </w:rPr>
            </w:pPr>
            <w:r>
              <w:rPr>
                <w:sz w:val="22"/>
                <w:szCs w:val="22"/>
              </w:rPr>
              <w:t>Всего</w:t>
            </w:r>
          </w:p>
        </w:tc>
        <w:tc>
          <w:tcPr>
            <w:tcW w:w="1691" w:type="dxa"/>
            <w:tcBorders>
              <w:top w:val="nil"/>
              <w:left w:val="nil"/>
              <w:bottom w:val="single" w:sz="4" w:space="0" w:color="auto"/>
              <w:right w:val="single" w:sz="4" w:space="0" w:color="auto"/>
            </w:tcBorders>
            <w:shd w:val="clear" w:color="auto" w:fill="auto"/>
            <w:vAlign w:val="center"/>
            <w:hideMark/>
          </w:tcPr>
          <w:p w:rsidR="00145995" w:rsidRDefault="00145995" w:rsidP="00673146">
            <w:pPr>
              <w:jc w:val="center"/>
              <w:rPr>
                <w:sz w:val="22"/>
                <w:szCs w:val="22"/>
              </w:rPr>
            </w:pPr>
            <w:r>
              <w:rPr>
                <w:sz w:val="22"/>
                <w:szCs w:val="22"/>
              </w:rPr>
              <w:t>2021</w:t>
            </w:r>
          </w:p>
        </w:tc>
        <w:tc>
          <w:tcPr>
            <w:tcW w:w="1691" w:type="dxa"/>
            <w:tcBorders>
              <w:top w:val="nil"/>
              <w:left w:val="nil"/>
              <w:bottom w:val="single" w:sz="4" w:space="0" w:color="auto"/>
              <w:right w:val="single" w:sz="4" w:space="0" w:color="auto"/>
            </w:tcBorders>
            <w:shd w:val="clear" w:color="auto" w:fill="auto"/>
            <w:vAlign w:val="center"/>
            <w:hideMark/>
          </w:tcPr>
          <w:p w:rsidR="00145995" w:rsidRDefault="00145995" w:rsidP="00673146">
            <w:pPr>
              <w:jc w:val="center"/>
              <w:rPr>
                <w:sz w:val="22"/>
                <w:szCs w:val="22"/>
              </w:rPr>
            </w:pPr>
            <w:r>
              <w:rPr>
                <w:sz w:val="22"/>
                <w:szCs w:val="22"/>
              </w:rPr>
              <w:t>2022</w:t>
            </w:r>
          </w:p>
        </w:tc>
        <w:tc>
          <w:tcPr>
            <w:tcW w:w="1692" w:type="dxa"/>
            <w:tcBorders>
              <w:top w:val="nil"/>
              <w:left w:val="nil"/>
              <w:bottom w:val="single" w:sz="4" w:space="0" w:color="auto"/>
              <w:right w:val="single" w:sz="4" w:space="0" w:color="auto"/>
            </w:tcBorders>
            <w:shd w:val="clear" w:color="auto" w:fill="auto"/>
            <w:vAlign w:val="center"/>
            <w:hideMark/>
          </w:tcPr>
          <w:p w:rsidR="00145995" w:rsidRDefault="00145995" w:rsidP="00673146">
            <w:pPr>
              <w:jc w:val="center"/>
              <w:rPr>
                <w:sz w:val="22"/>
                <w:szCs w:val="22"/>
              </w:rPr>
            </w:pPr>
            <w:r>
              <w:rPr>
                <w:sz w:val="22"/>
                <w:szCs w:val="22"/>
              </w:rPr>
              <w:t>2023</w:t>
            </w:r>
          </w:p>
        </w:tc>
      </w:tr>
      <w:tr w:rsidR="00145995" w:rsidTr="00673146">
        <w:trPr>
          <w:trHeight w:val="1374"/>
        </w:trPr>
        <w:tc>
          <w:tcPr>
            <w:tcW w:w="559" w:type="dxa"/>
            <w:tcBorders>
              <w:top w:val="nil"/>
              <w:left w:val="single" w:sz="4" w:space="0" w:color="auto"/>
              <w:bottom w:val="single" w:sz="4" w:space="0" w:color="auto"/>
              <w:right w:val="single" w:sz="4" w:space="0" w:color="auto"/>
            </w:tcBorders>
            <w:shd w:val="clear" w:color="auto" w:fill="auto"/>
            <w:vAlign w:val="center"/>
          </w:tcPr>
          <w:p w:rsidR="00145995" w:rsidRDefault="00145995" w:rsidP="00673146">
            <w:pPr>
              <w:jc w:val="both"/>
              <w:rPr>
                <w:sz w:val="22"/>
                <w:szCs w:val="22"/>
              </w:rPr>
            </w:pPr>
          </w:p>
        </w:tc>
        <w:tc>
          <w:tcPr>
            <w:tcW w:w="2808" w:type="dxa"/>
            <w:tcBorders>
              <w:top w:val="nil"/>
              <w:left w:val="nil"/>
              <w:bottom w:val="single" w:sz="4" w:space="0" w:color="auto"/>
              <w:right w:val="single" w:sz="4" w:space="0" w:color="auto"/>
            </w:tcBorders>
            <w:shd w:val="clear" w:color="auto" w:fill="auto"/>
          </w:tcPr>
          <w:p w:rsidR="00145995" w:rsidRDefault="00145995" w:rsidP="00673146">
            <w:r>
              <w:t>Подпрограмма «Газификация Комсомольского муниципального района Ивановской области»</w:t>
            </w:r>
          </w:p>
        </w:tc>
        <w:tc>
          <w:tcPr>
            <w:tcW w:w="1691" w:type="dxa"/>
            <w:tcBorders>
              <w:top w:val="nil"/>
              <w:left w:val="nil"/>
              <w:bottom w:val="single" w:sz="4" w:space="0" w:color="auto"/>
              <w:right w:val="single" w:sz="4" w:space="0" w:color="auto"/>
            </w:tcBorders>
            <w:shd w:val="clear" w:color="auto" w:fill="auto"/>
          </w:tcPr>
          <w:p w:rsidR="00145995" w:rsidRPr="001B73C2" w:rsidRDefault="00145995" w:rsidP="00673146">
            <w:pPr>
              <w:rPr>
                <w:sz w:val="22"/>
                <w:szCs w:val="22"/>
              </w:rPr>
            </w:pPr>
          </w:p>
          <w:p w:rsidR="00145995" w:rsidRPr="001B73C2" w:rsidRDefault="00145995" w:rsidP="00673146">
            <w:pPr>
              <w:rPr>
                <w:sz w:val="22"/>
                <w:szCs w:val="22"/>
              </w:rPr>
            </w:pPr>
          </w:p>
          <w:p w:rsidR="00145995" w:rsidRPr="001B73C2" w:rsidRDefault="00145995" w:rsidP="00673146">
            <w:pPr>
              <w:jc w:val="center"/>
              <w:rPr>
                <w:sz w:val="22"/>
                <w:szCs w:val="22"/>
              </w:rPr>
            </w:pPr>
            <w:r w:rsidRPr="001B73C2">
              <w:rPr>
                <w:sz w:val="22"/>
                <w:szCs w:val="22"/>
              </w:rPr>
              <w:t>60266081,06</w:t>
            </w:r>
          </w:p>
        </w:tc>
        <w:tc>
          <w:tcPr>
            <w:tcW w:w="1691" w:type="dxa"/>
            <w:tcBorders>
              <w:top w:val="nil"/>
              <w:left w:val="nil"/>
              <w:bottom w:val="single" w:sz="4" w:space="0" w:color="auto"/>
              <w:right w:val="single" w:sz="4" w:space="0" w:color="auto"/>
            </w:tcBorders>
            <w:shd w:val="clear" w:color="auto" w:fill="auto"/>
          </w:tcPr>
          <w:p w:rsidR="00145995" w:rsidRPr="001B73C2" w:rsidRDefault="00145995" w:rsidP="00673146">
            <w:pPr>
              <w:rPr>
                <w:sz w:val="22"/>
                <w:szCs w:val="22"/>
              </w:rPr>
            </w:pPr>
          </w:p>
          <w:p w:rsidR="00145995" w:rsidRPr="001B73C2" w:rsidRDefault="00145995" w:rsidP="00673146">
            <w:pPr>
              <w:rPr>
                <w:sz w:val="22"/>
                <w:szCs w:val="22"/>
              </w:rPr>
            </w:pPr>
          </w:p>
          <w:p w:rsidR="00145995" w:rsidRPr="001B73C2" w:rsidRDefault="00145995" w:rsidP="00673146">
            <w:pPr>
              <w:jc w:val="center"/>
              <w:rPr>
                <w:sz w:val="22"/>
                <w:szCs w:val="22"/>
              </w:rPr>
            </w:pPr>
            <w:r w:rsidRPr="001B73C2">
              <w:rPr>
                <w:sz w:val="22"/>
                <w:szCs w:val="22"/>
              </w:rPr>
              <w:t>17761238,95</w:t>
            </w:r>
          </w:p>
        </w:tc>
        <w:tc>
          <w:tcPr>
            <w:tcW w:w="1691" w:type="dxa"/>
            <w:tcBorders>
              <w:top w:val="nil"/>
              <w:left w:val="nil"/>
              <w:bottom w:val="single" w:sz="4" w:space="0" w:color="auto"/>
              <w:right w:val="single" w:sz="4" w:space="0" w:color="auto"/>
            </w:tcBorders>
            <w:shd w:val="clear" w:color="auto" w:fill="auto"/>
          </w:tcPr>
          <w:p w:rsidR="00145995" w:rsidRPr="001B73C2" w:rsidRDefault="00145995" w:rsidP="00673146">
            <w:pPr>
              <w:jc w:val="center"/>
              <w:rPr>
                <w:sz w:val="22"/>
                <w:szCs w:val="22"/>
              </w:rPr>
            </w:pPr>
          </w:p>
          <w:p w:rsidR="00145995" w:rsidRPr="001B73C2" w:rsidRDefault="00145995" w:rsidP="00673146">
            <w:pPr>
              <w:jc w:val="center"/>
              <w:rPr>
                <w:sz w:val="22"/>
                <w:szCs w:val="22"/>
              </w:rPr>
            </w:pPr>
          </w:p>
          <w:p w:rsidR="00145995" w:rsidRPr="001B73C2" w:rsidRDefault="00145995" w:rsidP="00673146">
            <w:pPr>
              <w:jc w:val="center"/>
              <w:rPr>
                <w:sz w:val="22"/>
                <w:szCs w:val="22"/>
              </w:rPr>
            </w:pPr>
            <w:r w:rsidRPr="001B73C2">
              <w:rPr>
                <w:sz w:val="22"/>
                <w:szCs w:val="22"/>
              </w:rPr>
              <w:t>42501842,11</w:t>
            </w:r>
          </w:p>
        </w:tc>
        <w:tc>
          <w:tcPr>
            <w:tcW w:w="1692" w:type="dxa"/>
            <w:tcBorders>
              <w:top w:val="nil"/>
              <w:left w:val="nil"/>
              <w:bottom w:val="single" w:sz="4" w:space="0" w:color="auto"/>
              <w:right w:val="single" w:sz="4" w:space="0" w:color="auto"/>
            </w:tcBorders>
            <w:shd w:val="clear" w:color="auto" w:fill="auto"/>
            <w:vAlign w:val="center"/>
          </w:tcPr>
          <w:p w:rsidR="00145995" w:rsidRPr="001B73C2" w:rsidRDefault="00145995" w:rsidP="00673146">
            <w:pPr>
              <w:jc w:val="center"/>
              <w:rPr>
                <w:sz w:val="22"/>
                <w:szCs w:val="22"/>
              </w:rPr>
            </w:pPr>
            <w:r w:rsidRPr="001B73C2">
              <w:rPr>
                <w:sz w:val="22"/>
                <w:szCs w:val="22"/>
              </w:rPr>
              <w:t>3000,00</w:t>
            </w:r>
          </w:p>
        </w:tc>
      </w:tr>
      <w:tr w:rsidR="00145995" w:rsidTr="00673146">
        <w:trPr>
          <w:trHeight w:val="1374"/>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45995" w:rsidRDefault="00145995" w:rsidP="00673146">
            <w:pPr>
              <w:jc w:val="both"/>
              <w:rPr>
                <w:sz w:val="22"/>
                <w:szCs w:val="22"/>
              </w:rPr>
            </w:pPr>
            <w:r>
              <w:rPr>
                <w:sz w:val="22"/>
                <w:szCs w:val="22"/>
              </w:rPr>
              <w:t>1</w:t>
            </w:r>
          </w:p>
        </w:tc>
        <w:tc>
          <w:tcPr>
            <w:tcW w:w="2808" w:type="dxa"/>
            <w:tcBorders>
              <w:top w:val="nil"/>
              <w:left w:val="nil"/>
              <w:bottom w:val="single" w:sz="4" w:space="0" w:color="auto"/>
              <w:right w:val="single" w:sz="4" w:space="0" w:color="auto"/>
            </w:tcBorders>
            <w:shd w:val="clear" w:color="auto" w:fill="auto"/>
            <w:hideMark/>
          </w:tcPr>
          <w:p w:rsidR="00145995" w:rsidRPr="00900A01" w:rsidRDefault="00145995" w:rsidP="00673146">
            <w:pPr>
              <w:rPr>
                <w:b/>
              </w:rPr>
            </w:pPr>
            <w:r w:rsidRPr="00900A01">
              <w:rPr>
                <w:b/>
              </w:rPr>
              <w:t>Основное мероприятие «Техническое обслуживание газового оборудования и газопроводов»</w:t>
            </w:r>
          </w:p>
        </w:tc>
        <w:tc>
          <w:tcPr>
            <w:tcW w:w="1691" w:type="dxa"/>
            <w:tcBorders>
              <w:top w:val="nil"/>
              <w:left w:val="nil"/>
              <w:bottom w:val="single" w:sz="4" w:space="0" w:color="auto"/>
              <w:right w:val="single" w:sz="4" w:space="0" w:color="auto"/>
            </w:tcBorders>
            <w:shd w:val="clear" w:color="auto" w:fill="auto"/>
          </w:tcPr>
          <w:p w:rsidR="00145995" w:rsidRPr="001B73C2" w:rsidRDefault="00145995" w:rsidP="00673146">
            <w:pPr>
              <w:rPr>
                <w:sz w:val="22"/>
                <w:szCs w:val="22"/>
              </w:rPr>
            </w:pPr>
          </w:p>
          <w:p w:rsidR="00145995" w:rsidRPr="001B73C2" w:rsidRDefault="00145995" w:rsidP="00673146">
            <w:pPr>
              <w:rPr>
                <w:sz w:val="22"/>
                <w:szCs w:val="22"/>
              </w:rPr>
            </w:pPr>
          </w:p>
          <w:p w:rsidR="00145995" w:rsidRPr="001B73C2" w:rsidRDefault="00145995" w:rsidP="00673146">
            <w:pPr>
              <w:jc w:val="center"/>
              <w:rPr>
                <w:sz w:val="22"/>
                <w:szCs w:val="22"/>
              </w:rPr>
            </w:pPr>
            <w:r w:rsidRPr="001B73C2">
              <w:rPr>
                <w:sz w:val="22"/>
                <w:szCs w:val="22"/>
              </w:rPr>
              <w:t>1052923,16</w:t>
            </w:r>
          </w:p>
        </w:tc>
        <w:tc>
          <w:tcPr>
            <w:tcW w:w="1691" w:type="dxa"/>
            <w:tcBorders>
              <w:top w:val="nil"/>
              <w:left w:val="nil"/>
              <w:bottom w:val="single" w:sz="4" w:space="0" w:color="auto"/>
              <w:right w:val="single" w:sz="4" w:space="0" w:color="auto"/>
            </w:tcBorders>
            <w:shd w:val="clear" w:color="auto" w:fill="auto"/>
          </w:tcPr>
          <w:p w:rsidR="00145995" w:rsidRPr="001B73C2" w:rsidRDefault="00145995" w:rsidP="00673146">
            <w:pPr>
              <w:jc w:val="both"/>
              <w:rPr>
                <w:sz w:val="22"/>
                <w:szCs w:val="22"/>
              </w:rPr>
            </w:pPr>
          </w:p>
          <w:p w:rsidR="00145995" w:rsidRPr="001B73C2" w:rsidRDefault="00145995" w:rsidP="00673146">
            <w:pPr>
              <w:jc w:val="both"/>
              <w:rPr>
                <w:sz w:val="22"/>
                <w:szCs w:val="22"/>
              </w:rPr>
            </w:pPr>
          </w:p>
          <w:p w:rsidR="00145995" w:rsidRPr="001B73C2" w:rsidRDefault="00145995" w:rsidP="00673146">
            <w:pPr>
              <w:jc w:val="center"/>
              <w:rPr>
                <w:sz w:val="22"/>
                <w:szCs w:val="22"/>
              </w:rPr>
            </w:pPr>
            <w:r w:rsidRPr="001B73C2">
              <w:rPr>
                <w:sz w:val="22"/>
                <w:szCs w:val="22"/>
              </w:rPr>
              <w:t>1024923,16</w:t>
            </w:r>
          </w:p>
        </w:tc>
        <w:tc>
          <w:tcPr>
            <w:tcW w:w="1691" w:type="dxa"/>
            <w:tcBorders>
              <w:top w:val="nil"/>
              <w:left w:val="nil"/>
              <w:bottom w:val="single" w:sz="4" w:space="0" w:color="auto"/>
              <w:right w:val="single" w:sz="4" w:space="0" w:color="auto"/>
            </w:tcBorders>
            <w:shd w:val="clear" w:color="auto" w:fill="auto"/>
          </w:tcPr>
          <w:p w:rsidR="00145995" w:rsidRPr="001B73C2" w:rsidRDefault="00145995" w:rsidP="00673146">
            <w:pPr>
              <w:jc w:val="both"/>
              <w:rPr>
                <w:sz w:val="22"/>
                <w:szCs w:val="22"/>
              </w:rPr>
            </w:pPr>
          </w:p>
          <w:p w:rsidR="00145995" w:rsidRPr="001B73C2" w:rsidRDefault="00145995" w:rsidP="00673146">
            <w:pPr>
              <w:jc w:val="both"/>
              <w:rPr>
                <w:sz w:val="22"/>
                <w:szCs w:val="22"/>
              </w:rPr>
            </w:pPr>
          </w:p>
          <w:p w:rsidR="00145995" w:rsidRPr="001B73C2" w:rsidRDefault="00145995" w:rsidP="00673146">
            <w:pPr>
              <w:jc w:val="center"/>
              <w:rPr>
                <w:sz w:val="22"/>
                <w:szCs w:val="22"/>
              </w:rPr>
            </w:pPr>
            <w:r w:rsidRPr="001B73C2">
              <w:rPr>
                <w:sz w:val="22"/>
                <w:szCs w:val="22"/>
              </w:rPr>
              <w:t>25000,00</w:t>
            </w:r>
          </w:p>
        </w:tc>
        <w:tc>
          <w:tcPr>
            <w:tcW w:w="1692" w:type="dxa"/>
            <w:tcBorders>
              <w:top w:val="nil"/>
              <w:left w:val="nil"/>
              <w:bottom w:val="single" w:sz="4" w:space="0" w:color="auto"/>
              <w:right w:val="single" w:sz="4" w:space="0" w:color="auto"/>
            </w:tcBorders>
            <w:shd w:val="clear" w:color="auto" w:fill="auto"/>
            <w:vAlign w:val="center"/>
            <w:hideMark/>
          </w:tcPr>
          <w:p w:rsidR="00145995" w:rsidRPr="001B73C2" w:rsidRDefault="00145995" w:rsidP="00673146">
            <w:pPr>
              <w:jc w:val="center"/>
              <w:rPr>
                <w:sz w:val="22"/>
                <w:szCs w:val="22"/>
              </w:rPr>
            </w:pPr>
            <w:r w:rsidRPr="001B73C2">
              <w:rPr>
                <w:sz w:val="22"/>
                <w:szCs w:val="22"/>
              </w:rPr>
              <w:t>3000,00 </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45995" w:rsidRDefault="00145995" w:rsidP="00673146">
            <w:pPr>
              <w:jc w:val="both"/>
              <w:rPr>
                <w:sz w:val="22"/>
                <w:szCs w:val="22"/>
              </w:rPr>
            </w:pPr>
            <w:r>
              <w:rPr>
                <w:sz w:val="22"/>
                <w:szCs w:val="22"/>
              </w:rPr>
              <w:t> </w:t>
            </w:r>
          </w:p>
        </w:tc>
        <w:tc>
          <w:tcPr>
            <w:tcW w:w="2808" w:type="dxa"/>
            <w:tcBorders>
              <w:top w:val="nil"/>
              <w:left w:val="nil"/>
              <w:bottom w:val="single" w:sz="4" w:space="0" w:color="auto"/>
              <w:right w:val="single" w:sz="4" w:space="0" w:color="auto"/>
            </w:tcBorders>
            <w:shd w:val="clear" w:color="auto" w:fill="auto"/>
            <w:hideMark/>
          </w:tcPr>
          <w:p w:rsidR="00145995" w:rsidRPr="005F1E12" w:rsidRDefault="00145995" w:rsidP="00673146">
            <w:r w:rsidRPr="005F1E12">
              <w:t>в том числе:</w:t>
            </w:r>
          </w:p>
        </w:tc>
        <w:tc>
          <w:tcPr>
            <w:tcW w:w="1691" w:type="dxa"/>
            <w:tcBorders>
              <w:top w:val="nil"/>
              <w:left w:val="nil"/>
              <w:bottom w:val="single" w:sz="4" w:space="0" w:color="auto"/>
              <w:right w:val="single" w:sz="4" w:space="0" w:color="auto"/>
            </w:tcBorders>
            <w:shd w:val="clear" w:color="auto" w:fill="auto"/>
          </w:tcPr>
          <w:p w:rsidR="00145995" w:rsidRPr="001B73C2" w:rsidRDefault="00145995" w:rsidP="00673146">
            <w:pPr>
              <w:rPr>
                <w:sz w:val="22"/>
                <w:szCs w:val="22"/>
              </w:rPr>
            </w:pPr>
          </w:p>
        </w:tc>
        <w:tc>
          <w:tcPr>
            <w:tcW w:w="1691" w:type="dxa"/>
            <w:tcBorders>
              <w:top w:val="nil"/>
              <w:left w:val="nil"/>
              <w:bottom w:val="single" w:sz="4" w:space="0" w:color="auto"/>
              <w:right w:val="single" w:sz="4" w:space="0" w:color="auto"/>
            </w:tcBorders>
            <w:shd w:val="clear" w:color="auto" w:fill="auto"/>
          </w:tcPr>
          <w:p w:rsidR="00145995" w:rsidRPr="001B73C2" w:rsidRDefault="00145995" w:rsidP="00673146">
            <w:pPr>
              <w:rPr>
                <w:sz w:val="22"/>
                <w:szCs w:val="22"/>
              </w:rPr>
            </w:pPr>
          </w:p>
        </w:tc>
        <w:tc>
          <w:tcPr>
            <w:tcW w:w="1691" w:type="dxa"/>
            <w:tcBorders>
              <w:top w:val="nil"/>
              <w:left w:val="nil"/>
              <w:bottom w:val="single" w:sz="4" w:space="0" w:color="auto"/>
              <w:right w:val="single" w:sz="4" w:space="0" w:color="auto"/>
            </w:tcBorders>
            <w:shd w:val="clear" w:color="auto" w:fill="auto"/>
          </w:tcPr>
          <w:p w:rsidR="00145995" w:rsidRPr="001B73C2" w:rsidRDefault="00145995" w:rsidP="00673146">
            <w:pPr>
              <w:rPr>
                <w:sz w:val="22"/>
                <w:szCs w:val="22"/>
              </w:rPr>
            </w:pPr>
          </w:p>
        </w:tc>
        <w:tc>
          <w:tcPr>
            <w:tcW w:w="1692" w:type="dxa"/>
            <w:tcBorders>
              <w:top w:val="nil"/>
              <w:left w:val="nil"/>
              <w:bottom w:val="single" w:sz="4" w:space="0" w:color="auto"/>
              <w:right w:val="single" w:sz="4" w:space="0" w:color="auto"/>
            </w:tcBorders>
            <w:shd w:val="clear" w:color="auto" w:fill="auto"/>
            <w:vAlign w:val="center"/>
            <w:hideMark/>
          </w:tcPr>
          <w:p w:rsidR="00145995" w:rsidRPr="001B73C2" w:rsidRDefault="00145995" w:rsidP="00673146">
            <w:pPr>
              <w:jc w:val="center"/>
              <w:rPr>
                <w:sz w:val="22"/>
                <w:szCs w:val="22"/>
              </w:rPr>
            </w:pPr>
            <w:r w:rsidRPr="001B73C2">
              <w:rPr>
                <w:sz w:val="22"/>
                <w:szCs w:val="22"/>
              </w:rPr>
              <w:t> </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45995" w:rsidRDefault="00145995" w:rsidP="00673146">
            <w:pPr>
              <w:jc w:val="both"/>
              <w:rPr>
                <w:sz w:val="22"/>
                <w:szCs w:val="22"/>
              </w:rPr>
            </w:pPr>
            <w:r>
              <w:rPr>
                <w:sz w:val="22"/>
                <w:szCs w:val="22"/>
              </w:rPr>
              <w:t> </w:t>
            </w:r>
          </w:p>
        </w:tc>
        <w:tc>
          <w:tcPr>
            <w:tcW w:w="2808" w:type="dxa"/>
            <w:tcBorders>
              <w:top w:val="nil"/>
              <w:left w:val="nil"/>
              <w:bottom w:val="single" w:sz="4" w:space="0" w:color="auto"/>
              <w:right w:val="single" w:sz="4" w:space="0" w:color="auto"/>
            </w:tcBorders>
            <w:shd w:val="clear" w:color="auto" w:fill="auto"/>
            <w:hideMark/>
          </w:tcPr>
          <w:p w:rsidR="00145995" w:rsidRPr="005F1E12" w:rsidRDefault="00145995" w:rsidP="00673146">
            <w:r w:rsidRPr="005F1E12">
              <w:t>областной бюджет</w:t>
            </w:r>
          </w:p>
        </w:tc>
        <w:tc>
          <w:tcPr>
            <w:tcW w:w="1691" w:type="dxa"/>
            <w:tcBorders>
              <w:top w:val="nil"/>
              <w:left w:val="nil"/>
              <w:bottom w:val="single" w:sz="4" w:space="0" w:color="auto"/>
              <w:right w:val="single" w:sz="4" w:space="0" w:color="auto"/>
            </w:tcBorders>
            <w:shd w:val="clear" w:color="auto" w:fill="auto"/>
          </w:tcPr>
          <w:p w:rsidR="00145995" w:rsidRPr="001B73C2" w:rsidRDefault="00145995" w:rsidP="00673146">
            <w:pPr>
              <w:rPr>
                <w:sz w:val="22"/>
                <w:szCs w:val="22"/>
              </w:rPr>
            </w:pPr>
          </w:p>
        </w:tc>
        <w:tc>
          <w:tcPr>
            <w:tcW w:w="1691" w:type="dxa"/>
            <w:tcBorders>
              <w:top w:val="nil"/>
              <w:left w:val="nil"/>
              <w:bottom w:val="single" w:sz="4" w:space="0" w:color="auto"/>
              <w:right w:val="single" w:sz="4" w:space="0" w:color="auto"/>
            </w:tcBorders>
            <w:shd w:val="clear" w:color="auto" w:fill="auto"/>
          </w:tcPr>
          <w:p w:rsidR="00145995" w:rsidRPr="001B73C2" w:rsidRDefault="00145995" w:rsidP="00673146">
            <w:pPr>
              <w:rPr>
                <w:sz w:val="22"/>
                <w:szCs w:val="22"/>
              </w:rPr>
            </w:pPr>
          </w:p>
        </w:tc>
        <w:tc>
          <w:tcPr>
            <w:tcW w:w="1691" w:type="dxa"/>
            <w:tcBorders>
              <w:top w:val="nil"/>
              <w:left w:val="nil"/>
              <w:bottom w:val="single" w:sz="4" w:space="0" w:color="auto"/>
              <w:right w:val="single" w:sz="4" w:space="0" w:color="auto"/>
            </w:tcBorders>
            <w:shd w:val="clear" w:color="auto" w:fill="auto"/>
          </w:tcPr>
          <w:p w:rsidR="00145995" w:rsidRPr="001B73C2" w:rsidRDefault="00145995" w:rsidP="00673146">
            <w:pPr>
              <w:rPr>
                <w:sz w:val="22"/>
                <w:szCs w:val="22"/>
              </w:rPr>
            </w:pPr>
          </w:p>
        </w:tc>
        <w:tc>
          <w:tcPr>
            <w:tcW w:w="1692" w:type="dxa"/>
            <w:tcBorders>
              <w:top w:val="nil"/>
              <w:left w:val="nil"/>
              <w:bottom w:val="single" w:sz="4" w:space="0" w:color="auto"/>
              <w:right w:val="single" w:sz="4" w:space="0" w:color="auto"/>
            </w:tcBorders>
            <w:shd w:val="clear" w:color="auto" w:fill="auto"/>
            <w:vAlign w:val="center"/>
            <w:hideMark/>
          </w:tcPr>
          <w:p w:rsidR="00145995" w:rsidRPr="001B73C2" w:rsidRDefault="00145995" w:rsidP="00673146">
            <w:pPr>
              <w:jc w:val="center"/>
              <w:rPr>
                <w:sz w:val="22"/>
                <w:szCs w:val="22"/>
              </w:rPr>
            </w:pPr>
            <w:r w:rsidRPr="001B73C2">
              <w:rPr>
                <w:sz w:val="22"/>
                <w:szCs w:val="22"/>
              </w:rPr>
              <w:t> </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45995" w:rsidRDefault="00145995" w:rsidP="00673146">
            <w:pPr>
              <w:jc w:val="both"/>
              <w:rPr>
                <w:sz w:val="22"/>
                <w:szCs w:val="22"/>
              </w:rPr>
            </w:pPr>
            <w:r>
              <w:rPr>
                <w:sz w:val="22"/>
                <w:szCs w:val="22"/>
              </w:rPr>
              <w:t> </w:t>
            </w:r>
          </w:p>
        </w:tc>
        <w:tc>
          <w:tcPr>
            <w:tcW w:w="2808" w:type="dxa"/>
            <w:tcBorders>
              <w:top w:val="nil"/>
              <w:left w:val="nil"/>
              <w:bottom w:val="single" w:sz="4" w:space="0" w:color="auto"/>
              <w:right w:val="single" w:sz="4" w:space="0" w:color="auto"/>
            </w:tcBorders>
            <w:shd w:val="clear" w:color="auto" w:fill="auto"/>
            <w:hideMark/>
          </w:tcPr>
          <w:p w:rsidR="00145995" w:rsidRPr="005F1E12" w:rsidRDefault="00145995" w:rsidP="00673146">
            <w:r w:rsidRPr="005F1E12">
              <w:t>районный бюджет</w:t>
            </w:r>
          </w:p>
        </w:tc>
        <w:tc>
          <w:tcPr>
            <w:tcW w:w="1691" w:type="dxa"/>
            <w:tcBorders>
              <w:top w:val="nil"/>
              <w:left w:val="nil"/>
              <w:bottom w:val="single" w:sz="4" w:space="0" w:color="auto"/>
              <w:right w:val="single" w:sz="4" w:space="0" w:color="auto"/>
            </w:tcBorders>
            <w:shd w:val="clear" w:color="auto" w:fill="auto"/>
          </w:tcPr>
          <w:p w:rsidR="00145995" w:rsidRPr="001B73C2" w:rsidRDefault="00145995" w:rsidP="00673146">
            <w:pPr>
              <w:jc w:val="center"/>
              <w:rPr>
                <w:sz w:val="22"/>
                <w:szCs w:val="22"/>
              </w:rPr>
            </w:pPr>
            <w:r w:rsidRPr="001B73C2">
              <w:rPr>
                <w:sz w:val="22"/>
                <w:szCs w:val="22"/>
              </w:rPr>
              <w:t>1052923,16</w:t>
            </w:r>
          </w:p>
        </w:tc>
        <w:tc>
          <w:tcPr>
            <w:tcW w:w="1691" w:type="dxa"/>
            <w:tcBorders>
              <w:top w:val="nil"/>
              <w:left w:val="nil"/>
              <w:bottom w:val="single" w:sz="4" w:space="0" w:color="auto"/>
              <w:right w:val="single" w:sz="4" w:space="0" w:color="auto"/>
            </w:tcBorders>
            <w:shd w:val="clear" w:color="auto" w:fill="auto"/>
          </w:tcPr>
          <w:p w:rsidR="00145995" w:rsidRPr="001B73C2" w:rsidRDefault="00145995" w:rsidP="00673146">
            <w:pPr>
              <w:jc w:val="center"/>
              <w:rPr>
                <w:sz w:val="22"/>
                <w:szCs w:val="22"/>
              </w:rPr>
            </w:pPr>
            <w:r w:rsidRPr="001B73C2">
              <w:rPr>
                <w:sz w:val="22"/>
                <w:szCs w:val="22"/>
              </w:rPr>
              <w:t>1024923,16</w:t>
            </w:r>
          </w:p>
        </w:tc>
        <w:tc>
          <w:tcPr>
            <w:tcW w:w="1691" w:type="dxa"/>
            <w:tcBorders>
              <w:top w:val="nil"/>
              <w:left w:val="nil"/>
              <w:bottom w:val="single" w:sz="4" w:space="0" w:color="auto"/>
              <w:right w:val="single" w:sz="4" w:space="0" w:color="auto"/>
            </w:tcBorders>
            <w:shd w:val="clear" w:color="auto" w:fill="auto"/>
          </w:tcPr>
          <w:p w:rsidR="00145995" w:rsidRPr="001B73C2" w:rsidRDefault="00145995" w:rsidP="00673146">
            <w:pPr>
              <w:jc w:val="center"/>
              <w:rPr>
                <w:sz w:val="22"/>
                <w:szCs w:val="22"/>
              </w:rPr>
            </w:pPr>
            <w:r w:rsidRPr="001B73C2">
              <w:rPr>
                <w:sz w:val="22"/>
                <w:szCs w:val="22"/>
              </w:rPr>
              <w:t>25000,00</w:t>
            </w:r>
          </w:p>
        </w:tc>
        <w:tc>
          <w:tcPr>
            <w:tcW w:w="1692" w:type="dxa"/>
            <w:tcBorders>
              <w:top w:val="nil"/>
              <w:left w:val="nil"/>
              <w:bottom w:val="single" w:sz="4" w:space="0" w:color="auto"/>
              <w:right w:val="single" w:sz="4" w:space="0" w:color="auto"/>
            </w:tcBorders>
            <w:shd w:val="clear" w:color="auto" w:fill="auto"/>
            <w:vAlign w:val="center"/>
            <w:hideMark/>
          </w:tcPr>
          <w:p w:rsidR="00145995" w:rsidRPr="001B73C2" w:rsidRDefault="00145995" w:rsidP="00673146">
            <w:pPr>
              <w:jc w:val="center"/>
              <w:rPr>
                <w:sz w:val="22"/>
                <w:szCs w:val="22"/>
              </w:rPr>
            </w:pPr>
            <w:r w:rsidRPr="001B73C2">
              <w:rPr>
                <w:sz w:val="22"/>
                <w:szCs w:val="22"/>
              </w:rPr>
              <w:t>3000,00</w:t>
            </w:r>
          </w:p>
        </w:tc>
      </w:tr>
      <w:tr w:rsidR="00145995" w:rsidTr="00673146">
        <w:trPr>
          <w:trHeight w:val="114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45995" w:rsidRDefault="00145995" w:rsidP="00673146">
            <w:pPr>
              <w:jc w:val="both"/>
              <w:rPr>
                <w:sz w:val="22"/>
                <w:szCs w:val="22"/>
              </w:rPr>
            </w:pPr>
            <w:r>
              <w:rPr>
                <w:sz w:val="22"/>
                <w:szCs w:val="22"/>
              </w:rPr>
              <w:lastRenderedPageBreak/>
              <w:t>1.1</w:t>
            </w:r>
          </w:p>
        </w:tc>
        <w:tc>
          <w:tcPr>
            <w:tcW w:w="2808" w:type="dxa"/>
            <w:tcBorders>
              <w:top w:val="nil"/>
              <w:left w:val="nil"/>
              <w:bottom w:val="single" w:sz="4" w:space="0" w:color="auto"/>
              <w:right w:val="single" w:sz="4" w:space="0" w:color="auto"/>
            </w:tcBorders>
            <w:shd w:val="clear" w:color="auto" w:fill="auto"/>
            <w:vAlign w:val="center"/>
            <w:hideMark/>
          </w:tcPr>
          <w:p w:rsidR="00145995" w:rsidRDefault="00145995" w:rsidP="00673146">
            <w:pPr>
              <w:jc w:val="both"/>
              <w:rPr>
                <w:b/>
                <w:bCs/>
                <w:sz w:val="22"/>
                <w:szCs w:val="22"/>
              </w:rPr>
            </w:pPr>
            <w:r>
              <w:t>Техническое обслуживание газового оборудования и газопроводов</w:t>
            </w:r>
          </w:p>
        </w:tc>
        <w:tc>
          <w:tcPr>
            <w:tcW w:w="1691" w:type="dxa"/>
            <w:tcBorders>
              <w:top w:val="nil"/>
              <w:left w:val="nil"/>
              <w:bottom w:val="single" w:sz="4" w:space="0" w:color="auto"/>
              <w:right w:val="single" w:sz="4" w:space="0" w:color="auto"/>
            </w:tcBorders>
            <w:shd w:val="clear" w:color="auto" w:fill="auto"/>
            <w:vAlign w:val="center"/>
            <w:hideMark/>
          </w:tcPr>
          <w:p w:rsidR="00145995" w:rsidRPr="001B73C2" w:rsidRDefault="00145995" w:rsidP="00673146">
            <w:pPr>
              <w:jc w:val="center"/>
              <w:rPr>
                <w:sz w:val="22"/>
                <w:szCs w:val="22"/>
              </w:rPr>
            </w:pPr>
            <w:r w:rsidRPr="001B73C2">
              <w:rPr>
                <w:sz w:val="22"/>
                <w:szCs w:val="22"/>
              </w:rPr>
              <w:t>1052923,16</w:t>
            </w:r>
          </w:p>
        </w:tc>
        <w:tc>
          <w:tcPr>
            <w:tcW w:w="1691" w:type="dxa"/>
            <w:tcBorders>
              <w:top w:val="nil"/>
              <w:left w:val="nil"/>
              <w:bottom w:val="single" w:sz="4" w:space="0" w:color="auto"/>
              <w:right w:val="single" w:sz="4" w:space="0" w:color="auto"/>
            </w:tcBorders>
            <w:shd w:val="clear" w:color="auto" w:fill="auto"/>
            <w:vAlign w:val="center"/>
            <w:hideMark/>
          </w:tcPr>
          <w:p w:rsidR="00145995" w:rsidRPr="001B73C2" w:rsidRDefault="00145995" w:rsidP="00673146">
            <w:pPr>
              <w:jc w:val="center"/>
              <w:rPr>
                <w:sz w:val="22"/>
                <w:szCs w:val="22"/>
              </w:rPr>
            </w:pPr>
            <w:r w:rsidRPr="001B73C2">
              <w:rPr>
                <w:sz w:val="22"/>
                <w:szCs w:val="22"/>
              </w:rPr>
              <w:t>1024923,16</w:t>
            </w:r>
          </w:p>
        </w:tc>
        <w:tc>
          <w:tcPr>
            <w:tcW w:w="1691" w:type="dxa"/>
            <w:tcBorders>
              <w:top w:val="nil"/>
              <w:left w:val="nil"/>
              <w:bottom w:val="single" w:sz="4" w:space="0" w:color="auto"/>
              <w:right w:val="single" w:sz="4" w:space="0" w:color="auto"/>
            </w:tcBorders>
            <w:shd w:val="clear" w:color="auto" w:fill="auto"/>
            <w:vAlign w:val="center"/>
            <w:hideMark/>
          </w:tcPr>
          <w:p w:rsidR="00145995" w:rsidRPr="001B73C2" w:rsidRDefault="00145995" w:rsidP="00673146">
            <w:pPr>
              <w:jc w:val="center"/>
              <w:rPr>
                <w:sz w:val="22"/>
                <w:szCs w:val="22"/>
              </w:rPr>
            </w:pPr>
            <w:r w:rsidRPr="001B73C2">
              <w:rPr>
                <w:sz w:val="22"/>
                <w:szCs w:val="22"/>
              </w:rPr>
              <w:t>25000,00</w:t>
            </w:r>
          </w:p>
        </w:tc>
        <w:tc>
          <w:tcPr>
            <w:tcW w:w="1692" w:type="dxa"/>
            <w:tcBorders>
              <w:top w:val="nil"/>
              <w:left w:val="nil"/>
              <w:bottom w:val="single" w:sz="4" w:space="0" w:color="auto"/>
              <w:right w:val="single" w:sz="4" w:space="0" w:color="auto"/>
            </w:tcBorders>
            <w:shd w:val="clear" w:color="auto" w:fill="auto"/>
            <w:vAlign w:val="center"/>
            <w:hideMark/>
          </w:tcPr>
          <w:p w:rsidR="00145995" w:rsidRPr="001B73C2" w:rsidRDefault="00145995" w:rsidP="00673146">
            <w:pPr>
              <w:jc w:val="center"/>
              <w:rPr>
                <w:sz w:val="22"/>
                <w:szCs w:val="22"/>
              </w:rPr>
            </w:pPr>
            <w:r w:rsidRPr="001B73C2">
              <w:rPr>
                <w:sz w:val="22"/>
                <w:szCs w:val="22"/>
              </w:rPr>
              <w:t>3000,00 </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45995" w:rsidRDefault="00145995" w:rsidP="00673146">
            <w:pPr>
              <w:jc w:val="both"/>
              <w:rPr>
                <w:sz w:val="22"/>
                <w:szCs w:val="22"/>
              </w:rPr>
            </w:pPr>
            <w:r>
              <w:rPr>
                <w:sz w:val="22"/>
                <w:szCs w:val="22"/>
              </w:rPr>
              <w:t> </w:t>
            </w:r>
          </w:p>
        </w:tc>
        <w:tc>
          <w:tcPr>
            <w:tcW w:w="2808" w:type="dxa"/>
            <w:tcBorders>
              <w:top w:val="nil"/>
              <w:left w:val="nil"/>
              <w:bottom w:val="single" w:sz="4" w:space="0" w:color="auto"/>
              <w:right w:val="single" w:sz="4" w:space="0" w:color="auto"/>
            </w:tcBorders>
            <w:shd w:val="clear" w:color="auto" w:fill="auto"/>
            <w:vAlign w:val="center"/>
            <w:hideMark/>
          </w:tcPr>
          <w:p w:rsidR="00145995" w:rsidRDefault="00145995" w:rsidP="00673146">
            <w:pPr>
              <w:rPr>
                <w:sz w:val="22"/>
                <w:szCs w:val="22"/>
              </w:rPr>
            </w:pPr>
            <w:r>
              <w:rPr>
                <w:sz w:val="22"/>
                <w:szCs w:val="22"/>
              </w:rPr>
              <w:t>в том числе:</w:t>
            </w:r>
          </w:p>
        </w:tc>
        <w:tc>
          <w:tcPr>
            <w:tcW w:w="1691" w:type="dxa"/>
            <w:tcBorders>
              <w:top w:val="nil"/>
              <w:left w:val="nil"/>
              <w:bottom w:val="single" w:sz="4" w:space="0" w:color="auto"/>
              <w:right w:val="single" w:sz="4" w:space="0" w:color="auto"/>
            </w:tcBorders>
            <w:shd w:val="clear" w:color="auto" w:fill="auto"/>
            <w:vAlign w:val="center"/>
            <w:hideMark/>
          </w:tcPr>
          <w:p w:rsidR="00145995" w:rsidRPr="001B73C2" w:rsidRDefault="00145995" w:rsidP="00673146">
            <w:pPr>
              <w:jc w:val="center"/>
              <w:rPr>
                <w:sz w:val="22"/>
                <w:szCs w:val="22"/>
              </w:rPr>
            </w:pPr>
            <w:r w:rsidRPr="001B73C2">
              <w:rPr>
                <w:sz w:val="22"/>
                <w:szCs w:val="22"/>
              </w:rPr>
              <w:t> </w:t>
            </w:r>
          </w:p>
        </w:tc>
        <w:tc>
          <w:tcPr>
            <w:tcW w:w="1691" w:type="dxa"/>
            <w:tcBorders>
              <w:top w:val="nil"/>
              <w:left w:val="nil"/>
              <w:bottom w:val="single" w:sz="4" w:space="0" w:color="auto"/>
              <w:right w:val="single" w:sz="4" w:space="0" w:color="auto"/>
            </w:tcBorders>
            <w:shd w:val="clear" w:color="auto" w:fill="auto"/>
            <w:vAlign w:val="center"/>
            <w:hideMark/>
          </w:tcPr>
          <w:p w:rsidR="00145995" w:rsidRPr="001B73C2" w:rsidRDefault="00145995" w:rsidP="00673146">
            <w:pPr>
              <w:jc w:val="center"/>
              <w:rPr>
                <w:sz w:val="22"/>
                <w:szCs w:val="22"/>
              </w:rPr>
            </w:pPr>
            <w:r w:rsidRPr="001B73C2">
              <w:rPr>
                <w:sz w:val="22"/>
                <w:szCs w:val="22"/>
              </w:rPr>
              <w:t> </w:t>
            </w:r>
          </w:p>
        </w:tc>
        <w:tc>
          <w:tcPr>
            <w:tcW w:w="1691" w:type="dxa"/>
            <w:tcBorders>
              <w:top w:val="nil"/>
              <w:left w:val="nil"/>
              <w:bottom w:val="single" w:sz="4" w:space="0" w:color="auto"/>
              <w:right w:val="single" w:sz="4" w:space="0" w:color="auto"/>
            </w:tcBorders>
            <w:shd w:val="clear" w:color="auto" w:fill="auto"/>
            <w:vAlign w:val="center"/>
            <w:hideMark/>
          </w:tcPr>
          <w:p w:rsidR="00145995" w:rsidRPr="001B73C2" w:rsidRDefault="00145995" w:rsidP="00673146">
            <w:pPr>
              <w:jc w:val="center"/>
              <w:rPr>
                <w:sz w:val="22"/>
                <w:szCs w:val="22"/>
              </w:rPr>
            </w:pPr>
            <w:r w:rsidRPr="001B73C2">
              <w:rPr>
                <w:sz w:val="22"/>
                <w:szCs w:val="22"/>
              </w:rPr>
              <w:t> </w:t>
            </w:r>
          </w:p>
        </w:tc>
        <w:tc>
          <w:tcPr>
            <w:tcW w:w="1692" w:type="dxa"/>
            <w:tcBorders>
              <w:top w:val="nil"/>
              <w:left w:val="nil"/>
              <w:bottom w:val="single" w:sz="4" w:space="0" w:color="auto"/>
              <w:right w:val="single" w:sz="4" w:space="0" w:color="auto"/>
            </w:tcBorders>
            <w:shd w:val="clear" w:color="auto" w:fill="auto"/>
            <w:vAlign w:val="center"/>
            <w:hideMark/>
          </w:tcPr>
          <w:p w:rsidR="00145995" w:rsidRPr="001B73C2" w:rsidRDefault="00145995" w:rsidP="00673146">
            <w:pPr>
              <w:jc w:val="center"/>
              <w:rPr>
                <w:sz w:val="22"/>
                <w:szCs w:val="22"/>
              </w:rPr>
            </w:pPr>
            <w:r w:rsidRPr="001B73C2">
              <w:rPr>
                <w:sz w:val="22"/>
                <w:szCs w:val="22"/>
              </w:rPr>
              <w:t> </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45995" w:rsidRDefault="00145995" w:rsidP="00673146">
            <w:pPr>
              <w:jc w:val="both"/>
              <w:rPr>
                <w:sz w:val="22"/>
                <w:szCs w:val="22"/>
              </w:rPr>
            </w:pPr>
            <w:r>
              <w:rPr>
                <w:sz w:val="22"/>
                <w:szCs w:val="22"/>
              </w:rPr>
              <w:t> </w:t>
            </w:r>
          </w:p>
        </w:tc>
        <w:tc>
          <w:tcPr>
            <w:tcW w:w="2808" w:type="dxa"/>
            <w:tcBorders>
              <w:top w:val="nil"/>
              <w:left w:val="nil"/>
              <w:bottom w:val="single" w:sz="4" w:space="0" w:color="auto"/>
              <w:right w:val="single" w:sz="4" w:space="0" w:color="auto"/>
            </w:tcBorders>
            <w:shd w:val="clear" w:color="auto" w:fill="auto"/>
            <w:vAlign w:val="center"/>
            <w:hideMark/>
          </w:tcPr>
          <w:p w:rsidR="00145995" w:rsidRDefault="00145995" w:rsidP="00673146">
            <w:pPr>
              <w:rPr>
                <w:sz w:val="22"/>
                <w:szCs w:val="22"/>
              </w:rPr>
            </w:pPr>
            <w:r>
              <w:rPr>
                <w:sz w:val="22"/>
                <w:szCs w:val="22"/>
              </w:rPr>
              <w:t>областной бюджет</w:t>
            </w:r>
          </w:p>
        </w:tc>
        <w:tc>
          <w:tcPr>
            <w:tcW w:w="1691" w:type="dxa"/>
            <w:tcBorders>
              <w:top w:val="nil"/>
              <w:left w:val="nil"/>
              <w:bottom w:val="single" w:sz="4" w:space="0" w:color="auto"/>
              <w:right w:val="single" w:sz="4" w:space="0" w:color="auto"/>
            </w:tcBorders>
            <w:shd w:val="clear" w:color="auto" w:fill="auto"/>
            <w:vAlign w:val="center"/>
            <w:hideMark/>
          </w:tcPr>
          <w:p w:rsidR="00145995" w:rsidRPr="001B73C2" w:rsidRDefault="00145995" w:rsidP="00673146">
            <w:pPr>
              <w:jc w:val="center"/>
              <w:rPr>
                <w:sz w:val="22"/>
                <w:szCs w:val="22"/>
              </w:rPr>
            </w:pPr>
            <w:r w:rsidRPr="001B73C2">
              <w:rPr>
                <w:sz w:val="22"/>
                <w:szCs w:val="22"/>
              </w:rPr>
              <w:t> </w:t>
            </w:r>
          </w:p>
        </w:tc>
        <w:tc>
          <w:tcPr>
            <w:tcW w:w="1691" w:type="dxa"/>
            <w:tcBorders>
              <w:top w:val="nil"/>
              <w:left w:val="nil"/>
              <w:bottom w:val="single" w:sz="4" w:space="0" w:color="auto"/>
              <w:right w:val="single" w:sz="4" w:space="0" w:color="auto"/>
            </w:tcBorders>
            <w:shd w:val="clear" w:color="auto" w:fill="auto"/>
            <w:vAlign w:val="center"/>
            <w:hideMark/>
          </w:tcPr>
          <w:p w:rsidR="00145995" w:rsidRPr="001B73C2" w:rsidRDefault="00145995" w:rsidP="00673146">
            <w:pPr>
              <w:jc w:val="center"/>
              <w:rPr>
                <w:sz w:val="22"/>
                <w:szCs w:val="22"/>
              </w:rPr>
            </w:pPr>
            <w:r w:rsidRPr="001B73C2">
              <w:rPr>
                <w:sz w:val="22"/>
                <w:szCs w:val="22"/>
              </w:rPr>
              <w:t> </w:t>
            </w:r>
          </w:p>
        </w:tc>
        <w:tc>
          <w:tcPr>
            <w:tcW w:w="1691" w:type="dxa"/>
            <w:tcBorders>
              <w:top w:val="nil"/>
              <w:left w:val="nil"/>
              <w:bottom w:val="single" w:sz="4" w:space="0" w:color="auto"/>
              <w:right w:val="single" w:sz="4" w:space="0" w:color="auto"/>
            </w:tcBorders>
            <w:shd w:val="clear" w:color="auto" w:fill="auto"/>
            <w:vAlign w:val="center"/>
            <w:hideMark/>
          </w:tcPr>
          <w:p w:rsidR="00145995" w:rsidRPr="001B73C2" w:rsidRDefault="00145995" w:rsidP="00673146">
            <w:pPr>
              <w:jc w:val="center"/>
              <w:rPr>
                <w:sz w:val="22"/>
                <w:szCs w:val="22"/>
              </w:rPr>
            </w:pPr>
            <w:r w:rsidRPr="001B73C2">
              <w:rPr>
                <w:sz w:val="22"/>
                <w:szCs w:val="22"/>
              </w:rPr>
              <w:t> </w:t>
            </w:r>
          </w:p>
        </w:tc>
        <w:tc>
          <w:tcPr>
            <w:tcW w:w="1692" w:type="dxa"/>
            <w:tcBorders>
              <w:top w:val="nil"/>
              <w:left w:val="nil"/>
              <w:bottom w:val="single" w:sz="4" w:space="0" w:color="auto"/>
              <w:right w:val="single" w:sz="4" w:space="0" w:color="auto"/>
            </w:tcBorders>
            <w:shd w:val="clear" w:color="auto" w:fill="auto"/>
            <w:vAlign w:val="center"/>
            <w:hideMark/>
          </w:tcPr>
          <w:p w:rsidR="00145995" w:rsidRPr="001B73C2" w:rsidRDefault="00145995" w:rsidP="00673146">
            <w:pPr>
              <w:jc w:val="center"/>
              <w:rPr>
                <w:sz w:val="22"/>
                <w:szCs w:val="22"/>
              </w:rPr>
            </w:pPr>
            <w:r w:rsidRPr="001B73C2">
              <w:rPr>
                <w:sz w:val="22"/>
                <w:szCs w:val="22"/>
              </w:rPr>
              <w:t> </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45995" w:rsidRDefault="00145995" w:rsidP="00673146">
            <w:pPr>
              <w:jc w:val="both"/>
              <w:rPr>
                <w:sz w:val="22"/>
                <w:szCs w:val="22"/>
              </w:rPr>
            </w:pPr>
            <w:r>
              <w:rPr>
                <w:sz w:val="22"/>
                <w:szCs w:val="22"/>
              </w:rPr>
              <w:t> </w:t>
            </w:r>
          </w:p>
        </w:tc>
        <w:tc>
          <w:tcPr>
            <w:tcW w:w="2808" w:type="dxa"/>
            <w:tcBorders>
              <w:top w:val="nil"/>
              <w:left w:val="nil"/>
              <w:bottom w:val="single" w:sz="4" w:space="0" w:color="auto"/>
              <w:right w:val="single" w:sz="4" w:space="0" w:color="auto"/>
            </w:tcBorders>
            <w:shd w:val="clear" w:color="auto" w:fill="auto"/>
            <w:vAlign w:val="center"/>
            <w:hideMark/>
          </w:tcPr>
          <w:p w:rsidR="00145995" w:rsidRDefault="00145995" w:rsidP="00673146">
            <w:pPr>
              <w:rPr>
                <w:sz w:val="22"/>
                <w:szCs w:val="22"/>
              </w:rPr>
            </w:pPr>
            <w:r>
              <w:rPr>
                <w:sz w:val="22"/>
                <w:szCs w:val="22"/>
              </w:rPr>
              <w:t>районный бюджет</w:t>
            </w:r>
          </w:p>
        </w:tc>
        <w:tc>
          <w:tcPr>
            <w:tcW w:w="1691" w:type="dxa"/>
            <w:tcBorders>
              <w:top w:val="nil"/>
              <w:left w:val="nil"/>
              <w:bottom w:val="single" w:sz="4" w:space="0" w:color="auto"/>
              <w:right w:val="single" w:sz="4" w:space="0" w:color="auto"/>
            </w:tcBorders>
            <w:shd w:val="clear" w:color="auto" w:fill="auto"/>
            <w:vAlign w:val="center"/>
          </w:tcPr>
          <w:p w:rsidR="00145995" w:rsidRPr="001B73C2" w:rsidRDefault="00145995" w:rsidP="00673146">
            <w:pPr>
              <w:jc w:val="center"/>
              <w:rPr>
                <w:sz w:val="22"/>
                <w:szCs w:val="22"/>
              </w:rPr>
            </w:pPr>
            <w:r w:rsidRPr="001B73C2">
              <w:rPr>
                <w:sz w:val="22"/>
                <w:szCs w:val="22"/>
              </w:rPr>
              <w:t>1052923,16</w:t>
            </w:r>
          </w:p>
        </w:tc>
        <w:tc>
          <w:tcPr>
            <w:tcW w:w="1691" w:type="dxa"/>
            <w:tcBorders>
              <w:top w:val="nil"/>
              <w:left w:val="nil"/>
              <w:bottom w:val="single" w:sz="4" w:space="0" w:color="auto"/>
              <w:right w:val="single" w:sz="4" w:space="0" w:color="auto"/>
            </w:tcBorders>
            <w:shd w:val="clear" w:color="auto" w:fill="auto"/>
            <w:vAlign w:val="center"/>
            <w:hideMark/>
          </w:tcPr>
          <w:p w:rsidR="00145995" w:rsidRPr="001B73C2" w:rsidRDefault="00145995" w:rsidP="00673146">
            <w:pPr>
              <w:jc w:val="center"/>
              <w:rPr>
                <w:sz w:val="22"/>
                <w:szCs w:val="22"/>
              </w:rPr>
            </w:pPr>
            <w:r w:rsidRPr="001B73C2">
              <w:rPr>
                <w:sz w:val="22"/>
                <w:szCs w:val="22"/>
              </w:rPr>
              <w:t>1024923,16</w:t>
            </w:r>
          </w:p>
        </w:tc>
        <w:tc>
          <w:tcPr>
            <w:tcW w:w="1691" w:type="dxa"/>
            <w:tcBorders>
              <w:top w:val="nil"/>
              <w:left w:val="nil"/>
              <w:bottom w:val="single" w:sz="4" w:space="0" w:color="auto"/>
              <w:right w:val="single" w:sz="4" w:space="0" w:color="auto"/>
            </w:tcBorders>
            <w:shd w:val="clear" w:color="auto" w:fill="auto"/>
            <w:vAlign w:val="center"/>
            <w:hideMark/>
          </w:tcPr>
          <w:p w:rsidR="00145995" w:rsidRPr="001B73C2" w:rsidRDefault="00145995" w:rsidP="00673146">
            <w:pPr>
              <w:jc w:val="center"/>
              <w:rPr>
                <w:sz w:val="22"/>
                <w:szCs w:val="22"/>
              </w:rPr>
            </w:pPr>
            <w:r w:rsidRPr="001B73C2">
              <w:rPr>
                <w:sz w:val="22"/>
                <w:szCs w:val="22"/>
              </w:rPr>
              <w:t>25000,00</w:t>
            </w:r>
          </w:p>
        </w:tc>
        <w:tc>
          <w:tcPr>
            <w:tcW w:w="1692" w:type="dxa"/>
            <w:tcBorders>
              <w:top w:val="nil"/>
              <w:left w:val="nil"/>
              <w:bottom w:val="single" w:sz="4" w:space="0" w:color="auto"/>
              <w:right w:val="single" w:sz="4" w:space="0" w:color="auto"/>
            </w:tcBorders>
            <w:shd w:val="clear" w:color="auto" w:fill="auto"/>
            <w:vAlign w:val="center"/>
            <w:hideMark/>
          </w:tcPr>
          <w:p w:rsidR="00145995" w:rsidRPr="001B73C2" w:rsidRDefault="00145995" w:rsidP="00673146">
            <w:pPr>
              <w:jc w:val="center"/>
              <w:rPr>
                <w:sz w:val="22"/>
                <w:szCs w:val="22"/>
              </w:rPr>
            </w:pPr>
            <w:r w:rsidRPr="001B73C2">
              <w:rPr>
                <w:sz w:val="22"/>
                <w:szCs w:val="22"/>
              </w:rPr>
              <w:t>3000,00 </w:t>
            </w:r>
          </w:p>
        </w:tc>
      </w:tr>
      <w:tr w:rsidR="00145995" w:rsidTr="00673146">
        <w:trPr>
          <w:trHeight w:val="1145"/>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45995" w:rsidRDefault="00145995" w:rsidP="00673146">
            <w:pPr>
              <w:jc w:val="both"/>
              <w:rPr>
                <w:sz w:val="22"/>
                <w:szCs w:val="22"/>
              </w:rPr>
            </w:pPr>
            <w:r>
              <w:rPr>
                <w:sz w:val="22"/>
                <w:szCs w:val="22"/>
              </w:rPr>
              <w:t>2</w:t>
            </w:r>
          </w:p>
        </w:tc>
        <w:tc>
          <w:tcPr>
            <w:tcW w:w="2808" w:type="dxa"/>
            <w:tcBorders>
              <w:top w:val="nil"/>
              <w:left w:val="nil"/>
              <w:bottom w:val="single" w:sz="4" w:space="0" w:color="auto"/>
              <w:right w:val="single" w:sz="4" w:space="0" w:color="auto"/>
            </w:tcBorders>
            <w:shd w:val="clear" w:color="auto" w:fill="auto"/>
            <w:vAlign w:val="center"/>
            <w:hideMark/>
          </w:tcPr>
          <w:p w:rsidR="00145995" w:rsidRDefault="00145995" w:rsidP="00673146">
            <w:pPr>
              <w:rPr>
                <w:b/>
                <w:bCs/>
                <w:sz w:val="22"/>
                <w:szCs w:val="22"/>
              </w:rPr>
            </w:pPr>
            <w:r w:rsidRPr="006B1F30">
              <w:rPr>
                <w:b/>
                <w:bCs/>
                <w:sz w:val="22"/>
                <w:szCs w:val="22"/>
              </w:rPr>
              <w:t>Основное мероприятие "Разработка проектной документации на перевод на природный газ котельной ООО"Октябрь" в с. Октябрьский Комсомольского района Ивановской области и строительство объекта: "Перевод на природный газ котельной ООО"Октябрь" в с. Октябрьский Комсомольского района Ивановской области"</w:t>
            </w:r>
          </w:p>
        </w:tc>
        <w:tc>
          <w:tcPr>
            <w:tcW w:w="1691" w:type="dxa"/>
            <w:tcBorders>
              <w:top w:val="nil"/>
              <w:left w:val="nil"/>
              <w:bottom w:val="single" w:sz="4" w:space="0" w:color="auto"/>
              <w:right w:val="single" w:sz="4" w:space="0" w:color="auto"/>
            </w:tcBorders>
            <w:shd w:val="clear" w:color="auto" w:fill="auto"/>
            <w:vAlign w:val="center"/>
          </w:tcPr>
          <w:p w:rsidR="00145995" w:rsidRPr="001B73C2" w:rsidRDefault="00145995" w:rsidP="00673146">
            <w:pPr>
              <w:jc w:val="center"/>
              <w:rPr>
                <w:sz w:val="22"/>
                <w:szCs w:val="22"/>
              </w:rPr>
            </w:pPr>
            <w:r w:rsidRPr="001B73C2">
              <w:rPr>
                <w:sz w:val="22"/>
                <w:szCs w:val="22"/>
              </w:rPr>
              <w:t>59213157,9</w:t>
            </w:r>
          </w:p>
        </w:tc>
        <w:tc>
          <w:tcPr>
            <w:tcW w:w="1691" w:type="dxa"/>
            <w:tcBorders>
              <w:top w:val="nil"/>
              <w:left w:val="nil"/>
              <w:bottom w:val="single" w:sz="4" w:space="0" w:color="auto"/>
              <w:right w:val="single" w:sz="4" w:space="0" w:color="auto"/>
            </w:tcBorders>
            <w:shd w:val="clear" w:color="auto" w:fill="auto"/>
            <w:vAlign w:val="center"/>
          </w:tcPr>
          <w:p w:rsidR="00145995" w:rsidRPr="001B73C2" w:rsidRDefault="00145995" w:rsidP="00673146">
            <w:pPr>
              <w:jc w:val="center"/>
              <w:rPr>
                <w:sz w:val="22"/>
                <w:szCs w:val="22"/>
              </w:rPr>
            </w:pPr>
            <w:r w:rsidRPr="001B73C2">
              <w:rPr>
                <w:sz w:val="22"/>
                <w:szCs w:val="22"/>
              </w:rPr>
              <w:t>16736315,79</w:t>
            </w:r>
          </w:p>
        </w:tc>
        <w:tc>
          <w:tcPr>
            <w:tcW w:w="1691" w:type="dxa"/>
            <w:tcBorders>
              <w:top w:val="nil"/>
              <w:left w:val="nil"/>
              <w:bottom w:val="single" w:sz="4" w:space="0" w:color="auto"/>
              <w:right w:val="single" w:sz="4" w:space="0" w:color="auto"/>
            </w:tcBorders>
            <w:shd w:val="clear" w:color="auto" w:fill="auto"/>
            <w:vAlign w:val="center"/>
          </w:tcPr>
          <w:p w:rsidR="00145995" w:rsidRPr="001B73C2" w:rsidRDefault="00145995" w:rsidP="00673146">
            <w:pPr>
              <w:jc w:val="center"/>
              <w:rPr>
                <w:sz w:val="22"/>
                <w:szCs w:val="22"/>
              </w:rPr>
            </w:pPr>
            <w:r w:rsidRPr="001B73C2">
              <w:rPr>
                <w:sz w:val="22"/>
                <w:szCs w:val="22"/>
              </w:rPr>
              <w:t>42476842,11</w:t>
            </w:r>
          </w:p>
        </w:tc>
        <w:tc>
          <w:tcPr>
            <w:tcW w:w="1692" w:type="dxa"/>
            <w:tcBorders>
              <w:top w:val="nil"/>
              <w:left w:val="nil"/>
              <w:bottom w:val="single" w:sz="4" w:space="0" w:color="auto"/>
              <w:right w:val="single" w:sz="4" w:space="0" w:color="auto"/>
            </w:tcBorders>
            <w:shd w:val="clear" w:color="auto" w:fill="auto"/>
            <w:vAlign w:val="center"/>
            <w:hideMark/>
          </w:tcPr>
          <w:p w:rsidR="00145995" w:rsidRPr="001B73C2" w:rsidRDefault="00145995" w:rsidP="00673146">
            <w:pPr>
              <w:jc w:val="center"/>
              <w:rPr>
                <w:sz w:val="22"/>
                <w:szCs w:val="22"/>
              </w:rPr>
            </w:pPr>
            <w:r w:rsidRPr="001B73C2">
              <w:rPr>
                <w:sz w:val="22"/>
                <w:szCs w:val="22"/>
              </w:rPr>
              <w:t>0,00 </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45995" w:rsidRDefault="00145995" w:rsidP="00673146">
            <w:pPr>
              <w:jc w:val="both"/>
              <w:rPr>
                <w:sz w:val="22"/>
                <w:szCs w:val="22"/>
              </w:rPr>
            </w:pPr>
            <w:r>
              <w:rPr>
                <w:sz w:val="22"/>
                <w:szCs w:val="22"/>
              </w:rPr>
              <w:t> </w:t>
            </w:r>
          </w:p>
        </w:tc>
        <w:tc>
          <w:tcPr>
            <w:tcW w:w="2808" w:type="dxa"/>
            <w:tcBorders>
              <w:top w:val="nil"/>
              <w:left w:val="nil"/>
              <w:bottom w:val="single" w:sz="4" w:space="0" w:color="auto"/>
              <w:right w:val="single" w:sz="4" w:space="0" w:color="auto"/>
            </w:tcBorders>
            <w:shd w:val="clear" w:color="auto" w:fill="auto"/>
            <w:vAlign w:val="center"/>
            <w:hideMark/>
          </w:tcPr>
          <w:p w:rsidR="00145995" w:rsidRDefault="00145995" w:rsidP="00673146">
            <w:pPr>
              <w:rPr>
                <w:sz w:val="22"/>
                <w:szCs w:val="22"/>
              </w:rPr>
            </w:pPr>
            <w:r>
              <w:rPr>
                <w:sz w:val="22"/>
                <w:szCs w:val="22"/>
              </w:rPr>
              <w:t>в том числе:</w:t>
            </w:r>
          </w:p>
        </w:tc>
        <w:tc>
          <w:tcPr>
            <w:tcW w:w="1691" w:type="dxa"/>
            <w:tcBorders>
              <w:top w:val="nil"/>
              <w:left w:val="nil"/>
              <w:bottom w:val="single" w:sz="4" w:space="0" w:color="auto"/>
              <w:right w:val="single" w:sz="4" w:space="0" w:color="auto"/>
            </w:tcBorders>
            <w:shd w:val="clear" w:color="auto" w:fill="auto"/>
            <w:vAlign w:val="center"/>
            <w:hideMark/>
          </w:tcPr>
          <w:p w:rsidR="00145995" w:rsidRPr="001B73C2" w:rsidRDefault="00145995" w:rsidP="00673146">
            <w:pPr>
              <w:jc w:val="center"/>
              <w:rPr>
                <w:sz w:val="22"/>
                <w:szCs w:val="22"/>
              </w:rPr>
            </w:pPr>
            <w:r w:rsidRPr="001B73C2">
              <w:rPr>
                <w:sz w:val="22"/>
                <w:szCs w:val="22"/>
              </w:rPr>
              <w:t> </w:t>
            </w:r>
          </w:p>
        </w:tc>
        <w:tc>
          <w:tcPr>
            <w:tcW w:w="1691" w:type="dxa"/>
            <w:tcBorders>
              <w:top w:val="nil"/>
              <w:left w:val="nil"/>
              <w:bottom w:val="single" w:sz="4" w:space="0" w:color="auto"/>
              <w:right w:val="single" w:sz="4" w:space="0" w:color="auto"/>
            </w:tcBorders>
            <w:shd w:val="clear" w:color="auto" w:fill="auto"/>
            <w:vAlign w:val="center"/>
            <w:hideMark/>
          </w:tcPr>
          <w:p w:rsidR="00145995" w:rsidRPr="001B73C2" w:rsidRDefault="00145995" w:rsidP="00673146">
            <w:pPr>
              <w:jc w:val="center"/>
              <w:rPr>
                <w:sz w:val="22"/>
                <w:szCs w:val="22"/>
              </w:rPr>
            </w:pPr>
            <w:r w:rsidRPr="001B73C2">
              <w:rPr>
                <w:sz w:val="22"/>
                <w:szCs w:val="22"/>
              </w:rPr>
              <w:t> </w:t>
            </w:r>
          </w:p>
        </w:tc>
        <w:tc>
          <w:tcPr>
            <w:tcW w:w="1691" w:type="dxa"/>
            <w:tcBorders>
              <w:top w:val="nil"/>
              <w:left w:val="nil"/>
              <w:bottom w:val="single" w:sz="4" w:space="0" w:color="auto"/>
              <w:right w:val="single" w:sz="4" w:space="0" w:color="auto"/>
            </w:tcBorders>
            <w:shd w:val="clear" w:color="auto" w:fill="auto"/>
            <w:vAlign w:val="center"/>
            <w:hideMark/>
          </w:tcPr>
          <w:p w:rsidR="00145995" w:rsidRPr="001B73C2" w:rsidRDefault="00145995" w:rsidP="00673146">
            <w:pPr>
              <w:jc w:val="center"/>
              <w:rPr>
                <w:sz w:val="22"/>
                <w:szCs w:val="22"/>
              </w:rPr>
            </w:pPr>
            <w:r w:rsidRPr="001B73C2">
              <w:rPr>
                <w:sz w:val="22"/>
                <w:szCs w:val="22"/>
              </w:rPr>
              <w:t> </w:t>
            </w:r>
          </w:p>
        </w:tc>
        <w:tc>
          <w:tcPr>
            <w:tcW w:w="1692" w:type="dxa"/>
            <w:tcBorders>
              <w:top w:val="nil"/>
              <w:left w:val="nil"/>
              <w:bottom w:val="single" w:sz="4" w:space="0" w:color="auto"/>
              <w:right w:val="single" w:sz="4" w:space="0" w:color="auto"/>
            </w:tcBorders>
            <w:shd w:val="clear" w:color="auto" w:fill="auto"/>
            <w:vAlign w:val="center"/>
            <w:hideMark/>
          </w:tcPr>
          <w:p w:rsidR="00145995" w:rsidRPr="001B73C2" w:rsidRDefault="00145995" w:rsidP="00673146">
            <w:pPr>
              <w:jc w:val="center"/>
              <w:rPr>
                <w:sz w:val="22"/>
                <w:szCs w:val="22"/>
              </w:rPr>
            </w:pPr>
            <w:r w:rsidRPr="001B73C2">
              <w:rPr>
                <w:sz w:val="22"/>
                <w:szCs w:val="22"/>
              </w:rPr>
              <w:t> </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45995" w:rsidRDefault="00145995" w:rsidP="00673146">
            <w:pPr>
              <w:jc w:val="both"/>
              <w:rPr>
                <w:sz w:val="22"/>
                <w:szCs w:val="22"/>
              </w:rPr>
            </w:pPr>
            <w:r>
              <w:rPr>
                <w:sz w:val="22"/>
                <w:szCs w:val="22"/>
              </w:rPr>
              <w:t> </w:t>
            </w:r>
          </w:p>
        </w:tc>
        <w:tc>
          <w:tcPr>
            <w:tcW w:w="2808" w:type="dxa"/>
            <w:tcBorders>
              <w:top w:val="nil"/>
              <w:left w:val="nil"/>
              <w:bottom w:val="single" w:sz="4" w:space="0" w:color="auto"/>
              <w:right w:val="single" w:sz="4" w:space="0" w:color="auto"/>
            </w:tcBorders>
            <w:shd w:val="clear" w:color="auto" w:fill="auto"/>
            <w:vAlign w:val="center"/>
            <w:hideMark/>
          </w:tcPr>
          <w:p w:rsidR="00145995" w:rsidRDefault="00145995" w:rsidP="00673146">
            <w:pPr>
              <w:rPr>
                <w:sz w:val="22"/>
                <w:szCs w:val="22"/>
              </w:rPr>
            </w:pPr>
            <w:r>
              <w:rPr>
                <w:sz w:val="22"/>
                <w:szCs w:val="22"/>
              </w:rPr>
              <w:t>областной бюджет</w:t>
            </w:r>
          </w:p>
        </w:tc>
        <w:tc>
          <w:tcPr>
            <w:tcW w:w="1691" w:type="dxa"/>
            <w:tcBorders>
              <w:top w:val="nil"/>
              <w:left w:val="nil"/>
              <w:bottom w:val="single" w:sz="4" w:space="0" w:color="auto"/>
              <w:right w:val="single" w:sz="4" w:space="0" w:color="auto"/>
            </w:tcBorders>
            <w:shd w:val="clear" w:color="auto" w:fill="auto"/>
            <w:vAlign w:val="center"/>
          </w:tcPr>
          <w:p w:rsidR="00145995" w:rsidRPr="001B73C2" w:rsidRDefault="00145995" w:rsidP="00673146">
            <w:pPr>
              <w:jc w:val="center"/>
              <w:rPr>
                <w:sz w:val="22"/>
                <w:szCs w:val="22"/>
              </w:rPr>
            </w:pPr>
            <w:r>
              <w:rPr>
                <w:sz w:val="22"/>
                <w:szCs w:val="22"/>
              </w:rPr>
              <w:t>56252500,00</w:t>
            </w:r>
          </w:p>
        </w:tc>
        <w:tc>
          <w:tcPr>
            <w:tcW w:w="1691" w:type="dxa"/>
            <w:tcBorders>
              <w:top w:val="nil"/>
              <w:left w:val="nil"/>
              <w:bottom w:val="single" w:sz="4" w:space="0" w:color="auto"/>
              <w:right w:val="single" w:sz="4" w:space="0" w:color="auto"/>
            </w:tcBorders>
            <w:shd w:val="clear" w:color="auto" w:fill="auto"/>
            <w:vAlign w:val="center"/>
          </w:tcPr>
          <w:p w:rsidR="00145995" w:rsidRPr="001B73C2" w:rsidRDefault="00145995" w:rsidP="00673146">
            <w:pPr>
              <w:jc w:val="center"/>
              <w:rPr>
                <w:sz w:val="22"/>
                <w:szCs w:val="22"/>
              </w:rPr>
            </w:pPr>
            <w:r w:rsidRPr="001B73C2">
              <w:rPr>
                <w:sz w:val="22"/>
                <w:szCs w:val="22"/>
              </w:rPr>
              <w:t>15899500,00</w:t>
            </w:r>
          </w:p>
        </w:tc>
        <w:tc>
          <w:tcPr>
            <w:tcW w:w="1691" w:type="dxa"/>
            <w:tcBorders>
              <w:top w:val="nil"/>
              <w:left w:val="nil"/>
              <w:bottom w:val="single" w:sz="4" w:space="0" w:color="auto"/>
              <w:right w:val="single" w:sz="4" w:space="0" w:color="auto"/>
            </w:tcBorders>
            <w:shd w:val="clear" w:color="auto" w:fill="auto"/>
            <w:vAlign w:val="center"/>
          </w:tcPr>
          <w:p w:rsidR="00145995" w:rsidRPr="001B73C2" w:rsidRDefault="00145995" w:rsidP="00673146">
            <w:pPr>
              <w:jc w:val="center"/>
              <w:rPr>
                <w:sz w:val="22"/>
                <w:szCs w:val="22"/>
              </w:rPr>
            </w:pPr>
            <w:r>
              <w:rPr>
                <w:sz w:val="22"/>
                <w:szCs w:val="22"/>
              </w:rPr>
              <w:t>40353000,00</w:t>
            </w:r>
          </w:p>
        </w:tc>
        <w:tc>
          <w:tcPr>
            <w:tcW w:w="1692" w:type="dxa"/>
            <w:tcBorders>
              <w:top w:val="nil"/>
              <w:left w:val="nil"/>
              <w:bottom w:val="single" w:sz="4" w:space="0" w:color="auto"/>
              <w:right w:val="single" w:sz="4" w:space="0" w:color="auto"/>
            </w:tcBorders>
            <w:shd w:val="clear" w:color="auto" w:fill="auto"/>
            <w:vAlign w:val="center"/>
          </w:tcPr>
          <w:p w:rsidR="00145995" w:rsidRPr="001B73C2" w:rsidRDefault="00145995" w:rsidP="00673146">
            <w:pPr>
              <w:jc w:val="center"/>
              <w:rPr>
                <w:sz w:val="22"/>
                <w:szCs w:val="22"/>
              </w:rPr>
            </w:pPr>
            <w:r w:rsidRPr="001B73C2">
              <w:rPr>
                <w:sz w:val="22"/>
                <w:szCs w:val="22"/>
              </w:rPr>
              <w:t>0,00</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45995" w:rsidRDefault="00145995" w:rsidP="00673146">
            <w:pPr>
              <w:jc w:val="both"/>
              <w:rPr>
                <w:sz w:val="22"/>
                <w:szCs w:val="22"/>
              </w:rPr>
            </w:pPr>
            <w:r>
              <w:rPr>
                <w:sz w:val="22"/>
                <w:szCs w:val="22"/>
              </w:rPr>
              <w:t> </w:t>
            </w:r>
          </w:p>
        </w:tc>
        <w:tc>
          <w:tcPr>
            <w:tcW w:w="2808" w:type="dxa"/>
            <w:tcBorders>
              <w:top w:val="nil"/>
              <w:left w:val="nil"/>
              <w:bottom w:val="single" w:sz="4" w:space="0" w:color="auto"/>
              <w:right w:val="single" w:sz="4" w:space="0" w:color="auto"/>
            </w:tcBorders>
            <w:shd w:val="clear" w:color="auto" w:fill="auto"/>
            <w:vAlign w:val="center"/>
            <w:hideMark/>
          </w:tcPr>
          <w:p w:rsidR="00145995" w:rsidRDefault="00145995" w:rsidP="00673146">
            <w:pPr>
              <w:rPr>
                <w:sz w:val="22"/>
                <w:szCs w:val="22"/>
              </w:rPr>
            </w:pPr>
            <w:r>
              <w:rPr>
                <w:sz w:val="22"/>
                <w:szCs w:val="22"/>
              </w:rPr>
              <w:t>районный бюджет</w:t>
            </w:r>
          </w:p>
        </w:tc>
        <w:tc>
          <w:tcPr>
            <w:tcW w:w="1691" w:type="dxa"/>
            <w:tcBorders>
              <w:top w:val="nil"/>
              <w:left w:val="nil"/>
              <w:bottom w:val="single" w:sz="4" w:space="0" w:color="auto"/>
              <w:right w:val="single" w:sz="4" w:space="0" w:color="auto"/>
            </w:tcBorders>
            <w:shd w:val="clear" w:color="auto" w:fill="auto"/>
            <w:vAlign w:val="center"/>
          </w:tcPr>
          <w:p w:rsidR="00145995" w:rsidRPr="001B73C2" w:rsidRDefault="00145995" w:rsidP="00673146">
            <w:pPr>
              <w:jc w:val="center"/>
              <w:rPr>
                <w:sz w:val="22"/>
                <w:szCs w:val="22"/>
              </w:rPr>
            </w:pPr>
            <w:r w:rsidRPr="005564AE">
              <w:rPr>
                <w:sz w:val="22"/>
                <w:szCs w:val="22"/>
              </w:rPr>
              <w:t>2985657,9</w:t>
            </w:r>
          </w:p>
        </w:tc>
        <w:tc>
          <w:tcPr>
            <w:tcW w:w="1691" w:type="dxa"/>
            <w:tcBorders>
              <w:top w:val="nil"/>
              <w:left w:val="nil"/>
              <w:bottom w:val="single" w:sz="4" w:space="0" w:color="auto"/>
              <w:right w:val="single" w:sz="4" w:space="0" w:color="auto"/>
            </w:tcBorders>
            <w:shd w:val="clear" w:color="auto" w:fill="auto"/>
            <w:vAlign w:val="center"/>
          </w:tcPr>
          <w:p w:rsidR="00145995" w:rsidRPr="001B73C2" w:rsidRDefault="00145995" w:rsidP="00673146">
            <w:pPr>
              <w:jc w:val="center"/>
              <w:rPr>
                <w:sz w:val="22"/>
                <w:szCs w:val="22"/>
              </w:rPr>
            </w:pPr>
            <w:r w:rsidRPr="001B73C2">
              <w:rPr>
                <w:sz w:val="22"/>
                <w:szCs w:val="22"/>
              </w:rPr>
              <w:t>836815,79</w:t>
            </w:r>
          </w:p>
        </w:tc>
        <w:tc>
          <w:tcPr>
            <w:tcW w:w="1691" w:type="dxa"/>
            <w:tcBorders>
              <w:top w:val="nil"/>
              <w:left w:val="nil"/>
              <w:bottom w:val="single" w:sz="4" w:space="0" w:color="auto"/>
              <w:right w:val="single" w:sz="4" w:space="0" w:color="auto"/>
            </w:tcBorders>
            <w:shd w:val="clear" w:color="auto" w:fill="auto"/>
            <w:vAlign w:val="center"/>
          </w:tcPr>
          <w:p w:rsidR="00145995" w:rsidRPr="001B73C2" w:rsidRDefault="00145995" w:rsidP="00673146">
            <w:pPr>
              <w:jc w:val="center"/>
              <w:rPr>
                <w:sz w:val="22"/>
                <w:szCs w:val="22"/>
              </w:rPr>
            </w:pPr>
            <w:r>
              <w:rPr>
                <w:sz w:val="22"/>
                <w:szCs w:val="22"/>
              </w:rPr>
              <w:t>2148842,11</w:t>
            </w:r>
          </w:p>
        </w:tc>
        <w:tc>
          <w:tcPr>
            <w:tcW w:w="1692" w:type="dxa"/>
            <w:tcBorders>
              <w:top w:val="nil"/>
              <w:left w:val="nil"/>
              <w:bottom w:val="single" w:sz="4" w:space="0" w:color="auto"/>
              <w:right w:val="single" w:sz="4" w:space="0" w:color="auto"/>
            </w:tcBorders>
            <w:shd w:val="clear" w:color="auto" w:fill="auto"/>
            <w:vAlign w:val="center"/>
          </w:tcPr>
          <w:p w:rsidR="00145995" w:rsidRPr="001B73C2" w:rsidRDefault="00145995" w:rsidP="00673146">
            <w:pPr>
              <w:jc w:val="center"/>
              <w:rPr>
                <w:sz w:val="22"/>
                <w:szCs w:val="22"/>
              </w:rPr>
            </w:pPr>
            <w:r w:rsidRPr="001B73C2">
              <w:rPr>
                <w:sz w:val="22"/>
                <w:szCs w:val="22"/>
              </w:rPr>
              <w:t>0,00</w:t>
            </w:r>
          </w:p>
        </w:tc>
      </w:tr>
      <w:tr w:rsidR="00145995" w:rsidTr="00673146">
        <w:trPr>
          <w:trHeight w:val="1534"/>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45995" w:rsidRPr="00900A01" w:rsidRDefault="00145995" w:rsidP="00673146">
            <w:pPr>
              <w:rPr>
                <w:iCs/>
              </w:rPr>
            </w:pPr>
            <w:r w:rsidRPr="00900A01">
              <w:rPr>
                <w:iCs/>
              </w:rPr>
              <w:t>2.1</w:t>
            </w:r>
          </w:p>
        </w:tc>
        <w:tc>
          <w:tcPr>
            <w:tcW w:w="2808" w:type="dxa"/>
            <w:tcBorders>
              <w:top w:val="nil"/>
              <w:left w:val="nil"/>
              <w:bottom w:val="single" w:sz="4" w:space="0" w:color="auto"/>
              <w:right w:val="single" w:sz="4" w:space="0" w:color="auto"/>
            </w:tcBorders>
            <w:shd w:val="clear" w:color="auto" w:fill="auto"/>
            <w:vAlign w:val="center"/>
            <w:hideMark/>
          </w:tcPr>
          <w:p w:rsidR="00145995" w:rsidRPr="00900A01" w:rsidRDefault="00145995" w:rsidP="00673146">
            <w:pPr>
              <w:rPr>
                <w:iCs/>
              </w:rPr>
            </w:pPr>
            <w:r w:rsidRPr="00900A01">
              <w:rPr>
                <w:iCs/>
              </w:rPr>
              <w:t>Разработка (корректировка) проектной документации и газификация населенных пунктов, объектов социальной инфраструктуры Ивановской области</w:t>
            </w:r>
          </w:p>
        </w:tc>
        <w:tc>
          <w:tcPr>
            <w:tcW w:w="1691" w:type="dxa"/>
            <w:tcBorders>
              <w:top w:val="nil"/>
              <w:left w:val="nil"/>
              <w:bottom w:val="single" w:sz="4" w:space="0" w:color="auto"/>
              <w:right w:val="single" w:sz="4" w:space="0" w:color="auto"/>
            </w:tcBorders>
            <w:shd w:val="clear" w:color="auto" w:fill="auto"/>
            <w:vAlign w:val="center"/>
          </w:tcPr>
          <w:p w:rsidR="00145995" w:rsidRPr="001B73C2" w:rsidRDefault="00145995" w:rsidP="00673146">
            <w:pPr>
              <w:jc w:val="center"/>
              <w:rPr>
                <w:sz w:val="22"/>
                <w:szCs w:val="22"/>
              </w:rPr>
            </w:pPr>
            <w:r w:rsidRPr="001B73C2">
              <w:rPr>
                <w:sz w:val="22"/>
                <w:szCs w:val="22"/>
              </w:rPr>
              <w:t>59213157,9</w:t>
            </w:r>
          </w:p>
        </w:tc>
        <w:tc>
          <w:tcPr>
            <w:tcW w:w="1691" w:type="dxa"/>
            <w:tcBorders>
              <w:top w:val="nil"/>
              <w:left w:val="nil"/>
              <w:bottom w:val="single" w:sz="4" w:space="0" w:color="auto"/>
              <w:right w:val="single" w:sz="4" w:space="0" w:color="auto"/>
            </w:tcBorders>
            <w:shd w:val="clear" w:color="auto" w:fill="auto"/>
            <w:vAlign w:val="center"/>
          </w:tcPr>
          <w:p w:rsidR="00145995" w:rsidRPr="001B73C2" w:rsidRDefault="00145995" w:rsidP="00673146">
            <w:pPr>
              <w:jc w:val="center"/>
              <w:rPr>
                <w:sz w:val="22"/>
                <w:szCs w:val="22"/>
              </w:rPr>
            </w:pPr>
            <w:r w:rsidRPr="001B73C2">
              <w:rPr>
                <w:sz w:val="22"/>
                <w:szCs w:val="22"/>
              </w:rPr>
              <w:t>16736315,79</w:t>
            </w:r>
          </w:p>
        </w:tc>
        <w:tc>
          <w:tcPr>
            <w:tcW w:w="1691" w:type="dxa"/>
            <w:tcBorders>
              <w:top w:val="nil"/>
              <w:left w:val="nil"/>
              <w:bottom w:val="single" w:sz="4" w:space="0" w:color="auto"/>
              <w:right w:val="single" w:sz="4" w:space="0" w:color="auto"/>
            </w:tcBorders>
            <w:shd w:val="clear" w:color="auto" w:fill="auto"/>
            <w:vAlign w:val="center"/>
          </w:tcPr>
          <w:p w:rsidR="00145995" w:rsidRPr="001B73C2" w:rsidRDefault="00145995" w:rsidP="00673146">
            <w:pPr>
              <w:jc w:val="center"/>
              <w:rPr>
                <w:iCs/>
                <w:sz w:val="22"/>
                <w:szCs w:val="22"/>
              </w:rPr>
            </w:pPr>
            <w:r w:rsidRPr="001B73C2">
              <w:rPr>
                <w:iCs/>
                <w:sz w:val="22"/>
                <w:szCs w:val="22"/>
              </w:rPr>
              <w:t>42476842,11</w:t>
            </w:r>
          </w:p>
        </w:tc>
        <w:tc>
          <w:tcPr>
            <w:tcW w:w="1692" w:type="dxa"/>
            <w:tcBorders>
              <w:top w:val="nil"/>
              <w:left w:val="nil"/>
              <w:bottom w:val="single" w:sz="4" w:space="0" w:color="auto"/>
              <w:right w:val="single" w:sz="4" w:space="0" w:color="auto"/>
            </w:tcBorders>
            <w:shd w:val="clear" w:color="auto" w:fill="auto"/>
            <w:vAlign w:val="center"/>
          </w:tcPr>
          <w:p w:rsidR="00145995" w:rsidRPr="001B73C2" w:rsidRDefault="00145995" w:rsidP="00673146">
            <w:pPr>
              <w:jc w:val="center"/>
              <w:rPr>
                <w:iCs/>
                <w:sz w:val="22"/>
                <w:szCs w:val="22"/>
              </w:rPr>
            </w:pPr>
            <w:r w:rsidRPr="001B73C2">
              <w:rPr>
                <w:iCs/>
                <w:sz w:val="22"/>
                <w:szCs w:val="22"/>
              </w:rPr>
              <w:t>0,00</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45995" w:rsidRDefault="00145995" w:rsidP="00673146">
            <w:pPr>
              <w:jc w:val="both"/>
              <w:rPr>
                <w:sz w:val="22"/>
                <w:szCs w:val="22"/>
              </w:rPr>
            </w:pPr>
            <w:r>
              <w:rPr>
                <w:sz w:val="22"/>
                <w:szCs w:val="22"/>
              </w:rPr>
              <w:t> </w:t>
            </w:r>
          </w:p>
        </w:tc>
        <w:tc>
          <w:tcPr>
            <w:tcW w:w="2808" w:type="dxa"/>
            <w:tcBorders>
              <w:top w:val="nil"/>
              <w:left w:val="nil"/>
              <w:bottom w:val="single" w:sz="4" w:space="0" w:color="auto"/>
              <w:right w:val="single" w:sz="4" w:space="0" w:color="auto"/>
            </w:tcBorders>
            <w:shd w:val="clear" w:color="auto" w:fill="auto"/>
            <w:vAlign w:val="center"/>
            <w:hideMark/>
          </w:tcPr>
          <w:p w:rsidR="00145995" w:rsidRDefault="00145995" w:rsidP="00673146">
            <w:r>
              <w:t>в том числе:</w:t>
            </w:r>
          </w:p>
        </w:tc>
        <w:tc>
          <w:tcPr>
            <w:tcW w:w="1691" w:type="dxa"/>
            <w:tcBorders>
              <w:top w:val="nil"/>
              <w:left w:val="nil"/>
              <w:bottom w:val="single" w:sz="4" w:space="0" w:color="auto"/>
              <w:right w:val="single" w:sz="4" w:space="0" w:color="auto"/>
            </w:tcBorders>
            <w:shd w:val="clear" w:color="auto" w:fill="auto"/>
            <w:vAlign w:val="center"/>
          </w:tcPr>
          <w:p w:rsidR="00145995" w:rsidRPr="001B73C2" w:rsidRDefault="00145995" w:rsidP="00673146">
            <w:pPr>
              <w:jc w:val="center"/>
              <w:rPr>
                <w:i/>
                <w:iCs/>
                <w:sz w:val="22"/>
                <w:szCs w:val="22"/>
              </w:rPr>
            </w:pPr>
          </w:p>
        </w:tc>
        <w:tc>
          <w:tcPr>
            <w:tcW w:w="1691" w:type="dxa"/>
            <w:tcBorders>
              <w:top w:val="nil"/>
              <w:left w:val="nil"/>
              <w:bottom w:val="single" w:sz="4" w:space="0" w:color="auto"/>
              <w:right w:val="single" w:sz="4" w:space="0" w:color="auto"/>
            </w:tcBorders>
            <w:shd w:val="clear" w:color="auto" w:fill="auto"/>
            <w:vAlign w:val="center"/>
          </w:tcPr>
          <w:p w:rsidR="00145995" w:rsidRPr="001B73C2" w:rsidRDefault="00145995" w:rsidP="00673146">
            <w:pPr>
              <w:jc w:val="center"/>
              <w:rPr>
                <w:i/>
                <w:sz w:val="22"/>
                <w:szCs w:val="22"/>
              </w:rPr>
            </w:pPr>
          </w:p>
        </w:tc>
        <w:tc>
          <w:tcPr>
            <w:tcW w:w="1691" w:type="dxa"/>
            <w:tcBorders>
              <w:top w:val="nil"/>
              <w:left w:val="nil"/>
              <w:bottom w:val="single" w:sz="4" w:space="0" w:color="auto"/>
              <w:right w:val="single" w:sz="4" w:space="0" w:color="auto"/>
            </w:tcBorders>
            <w:shd w:val="clear" w:color="auto" w:fill="auto"/>
            <w:vAlign w:val="center"/>
          </w:tcPr>
          <w:p w:rsidR="00145995" w:rsidRPr="001B73C2" w:rsidRDefault="00145995" w:rsidP="00673146">
            <w:pPr>
              <w:jc w:val="center"/>
              <w:rPr>
                <w:i/>
                <w:iCs/>
                <w:sz w:val="22"/>
                <w:szCs w:val="22"/>
              </w:rPr>
            </w:pPr>
          </w:p>
        </w:tc>
        <w:tc>
          <w:tcPr>
            <w:tcW w:w="1692" w:type="dxa"/>
            <w:tcBorders>
              <w:top w:val="nil"/>
              <w:left w:val="nil"/>
              <w:bottom w:val="single" w:sz="4" w:space="0" w:color="auto"/>
              <w:right w:val="single" w:sz="4" w:space="0" w:color="auto"/>
            </w:tcBorders>
            <w:shd w:val="clear" w:color="auto" w:fill="auto"/>
            <w:vAlign w:val="center"/>
          </w:tcPr>
          <w:p w:rsidR="00145995" w:rsidRPr="001B73C2" w:rsidRDefault="00145995" w:rsidP="00673146">
            <w:pPr>
              <w:jc w:val="center"/>
              <w:rPr>
                <w:i/>
                <w:iCs/>
                <w:sz w:val="22"/>
                <w:szCs w:val="22"/>
              </w:rPr>
            </w:pP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45995" w:rsidRDefault="00145995" w:rsidP="00673146">
            <w:pPr>
              <w:jc w:val="both"/>
              <w:rPr>
                <w:sz w:val="22"/>
                <w:szCs w:val="22"/>
              </w:rPr>
            </w:pPr>
            <w:r>
              <w:rPr>
                <w:sz w:val="22"/>
                <w:szCs w:val="22"/>
              </w:rPr>
              <w:t> </w:t>
            </w:r>
          </w:p>
        </w:tc>
        <w:tc>
          <w:tcPr>
            <w:tcW w:w="2808" w:type="dxa"/>
            <w:tcBorders>
              <w:top w:val="nil"/>
              <w:left w:val="nil"/>
              <w:bottom w:val="single" w:sz="4" w:space="0" w:color="auto"/>
              <w:right w:val="single" w:sz="4" w:space="0" w:color="auto"/>
            </w:tcBorders>
            <w:shd w:val="clear" w:color="auto" w:fill="auto"/>
            <w:vAlign w:val="center"/>
            <w:hideMark/>
          </w:tcPr>
          <w:p w:rsidR="00145995" w:rsidRDefault="00145995" w:rsidP="00673146">
            <w:r>
              <w:t>областной бюджет</w:t>
            </w:r>
          </w:p>
        </w:tc>
        <w:tc>
          <w:tcPr>
            <w:tcW w:w="1691" w:type="dxa"/>
            <w:tcBorders>
              <w:top w:val="nil"/>
              <w:left w:val="nil"/>
              <w:bottom w:val="single" w:sz="4" w:space="0" w:color="auto"/>
              <w:right w:val="single" w:sz="4" w:space="0" w:color="auto"/>
            </w:tcBorders>
            <w:shd w:val="clear" w:color="auto" w:fill="auto"/>
            <w:vAlign w:val="center"/>
          </w:tcPr>
          <w:p w:rsidR="00145995" w:rsidRPr="001B73C2" w:rsidRDefault="00145995" w:rsidP="00673146">
            <w:pPr>
              <w:jc w:val="center"/>
              <w:rPr>
                <w:iCs/>
                <w:sz w:val="22"/>
                <w:szCs w:val="22"/>
              </w:rPr>
            </w:pPr>
            <w:r>
              <w:rPr>
                <w:sz w:val="22"/>
                <w:szCs w:val="22"/>
              </w:rPr>
              <w:t>56252500,00</w:t>
            </w:r>
          </w:p>
        </w:tc>
        <w:tc>
          <w:tcPr>
            <w:tcW w:w="1691" w:type="dxa"/>
            <w:tcBorders>
              <w:top w:val="nil"/>
              <w:left w:val="nil"/>
              <w:bottom w:val="single" w:sz="4" w:space="0" w:color="auto"/>
              <w:right w:val="single" w:sz="4" w:space="0" w:color="auto"/>
            </w:tcBorders>
            <w:shd w:val="clear" w:color="auto" w:fill="auto"/>
            <w:vAlign w:val="center"/>
          </w:tcPr>
          <w:p w:rsidR="00145995" w:rsidRPr="001B73C2" w:rsidRDefault="00145995" w:rsidP="00673146">
            <w:pPr>
              <w:jc w:val="center"/>
              <w:rPr>
                <w:sz w:val="22"/>
                <w:szCs w:val="22"/>
              </w:rPr>
            </w:pPr>
            <w:r w:rsidRPr="001B73C2">
              <w:rPr>
                <w:sz w:val="22"/>
                <w:szCs w:val="22"/>
              </w:rPr>
              <w:t>15899500,00</w:t>
            </w:r>
          </w:p>
        </w:tc>
        <w:tc>
          <w:tcPr>
            <w:tcW w:w="1691" w:type="dxa"/>
            <w:tcBorders>
              <w:top w:val="nil"/>
              <w:left w:val="nil"/>
              <w:bottom w:val="single" w:sz="4" w:space="0" w:color="auto"/>
              <w:right w:val="single" w:sz="4" w:space="0" w:color="auto"/>
            </w:tcBorders>
            <w:shd w:val="clear" w:color="auto" w:fill="auto"/>
            <w:vAlign w:val="center"/>
          </w:tcPr>
          <w:p w:rsidR="00145995" w:rsidRPr="001B73C2" w:rsidRDefault="00145995" w:rsidP="00673146">
            <w:pPr>
              <w:jc w:val="center"/>
              <w:rPr>
                <w:iCs/>
                <w:sz w:val="22"/>
                <w:szCs w:val="22"/>
              </w:rPr>
            </w:pPr>
            <w:r>
              <w:rPr>
                <w:iCs/>
                <w:sz w:val="22"/>
                <w:szCs w:val="22"/>
              </w:rPr>
              <w:t>40353000,00</w:t>
            </w:r>
          </w:p>
        </w:tc>
        <w:tc>
          <w:tcPr>
            <w:tcW w:w="1692" w:type="dxa"/>
            <w:tcBorders>
              <w:top w:val="nil"/>
              <w:left w:val="nil"/>
              <w:bottom w:val="single" w:sz="4" w:space="0" w:color="auto"/>
              <w:right w:val="single" w:sz="4" w:space="0" w:color="auto"/>
            </w:tcBorders>
            <w:shd w:val="clear" w:color="auto" w:fill="auto"/>
            <w:vAlign w:val="center"/>
          </w:tcPr>
          <w:p w:rsidR="00145995" w:rsidRPr="001B73C2" w:rsidRDefault="00145995" w:rsidP="00673146">
            <w:pPr>
              <w:jc w:val="center"/>
              <w:rPr>
                <w:iCs/>
                <w:sz w:val="22"/>
                <w:szCs w:val="22"/>
              </w:rPr>
            </w:pPr>
            <w:r w:rsidRPr="001B73C2">
              <w:rPr>
                <w:sz w:val="22"/>
                <w:szCs w:val="22"/>
              </w:rPr>
              <w:t>0,00 </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45995" w:rsidRDefault="00145995" w:rsidP="00673146">
            <w:pPr>
              <w:jc w:val="both"/>
              <w:rPr>
                <w:sz w:val="22"/>
                <w:szCs w:val="22"/>
              </w:rPr>
            </w:pPr>
            <w:r>
              <w:rPr>
                <w:sz w:val="22"/>
                <w:szCs w:val="22"/>
              </w:rPr>
              <w:t> </w:t>
            </w:r>
          </w:p>
        </w:tc>
        <w:tc>
          <w:tcPr>
            <w:tcW w:w="2808" w:type="dxa"/>
            <w:tcBorders>
              <w:top w:val="nil"/>
              <w:left w:val="nil"/>
              <w:bottom w:val="single" w:sz="4" w:space="0" w:color="auto"/>
              <w:right w:val="single" w:sz="4" w:space="0" w:color="auto"/>
            </w:tcBorders>
            <w:shd w:val="clear" w:color="auto" w:fill="auto"/>
            <w:vAlign w:val="center"/>
            <w:hideMark/>
          </w:tcPr>
          <w:p w:rsidR="00145995" w:rsidRDefault="00145995" w:rsidP="00673146">
            <w:r>
              <w:t>районный бюджет</w:t>
            </w:r>
          </w:p>
        </w:tc>
        <w:tc>
          <w:tcPr>
            <w:tcW w:w="1691" w:type="dxa"/>
            <w:tcBorders>
              <w:top w:val="nil"/>
              <w:left w:val="nil"/>
              <w:bottom w:val="single" w:sz="4" w:space="0" w:color="auto"/>
              <w:right w:val="single" w:sz="4" w:space="0" w:color="auto"/>
            </w:tcBorders>
            <w:shd w:val="clear" w:color="auto" w:fill="auto"/>
            <w:vAlign w:val="center"/>
          </w:tcPr>
          <w:p w:rsidR="00145995" w:rsidRPr="001B73C2" w:rsidRDefault="00145995" w:rsidP="00673146">
            <w:pPr>
              <w:jc w:val="center"/>
              <w:rPr>
                <w:sz w:val="22"/>
                <w:szCs w:val="22"/>
              </w:rPr>
            </w:pPr>
            <w:r w:rsidRPr="005564AE">
              <w:rPr>
                <w:sz w:val="22"/>
                <w:szCs w:val="22"/>
              </w:rPr>
              <w:t>2985657,9</w:t>
            </w:r>
          </w:p>
        </w:tc>
        <w:tc>
          <w:tcPr>
            <w:tcW w:w="1691" w:type="dxa"/>
            <w:tcBorders>
              <w:top w:val="nil"/>
              <w:left w:val="nil"/>
              <w:bottom w:val="single" w:sz="4" w:space="0" w:color="auto"/>
              <w:right w:val="single" w:sz="4" w:space="0" w:color="auto"/>
            </w:tcBorders>
            <w:shd w:val="clear" w:color="auto" w:fill="auto"/>
            <w:vAlign w:val="center"/>
          </w:tcPr>
          <w:p w:rsidR="00145995" w:rsidRPr="001B73C2" w:rsidRDefault="00145995" w:rsidP="00673146">
            <w:pPr>
              <w:jc w:val="center"/>
              <w:rPr>
                <w:sz w:val="22"/>
                <w:szCs w:val="22"/>
              </w:rPr>
            </w:pPr>
            <w:r w:rsidRPr="001B73C2">
              <w:rPr>
                <w:sz w:val="22"/>
                <w:szCs w:val="22"/>
              </w:rPr>
              <w:t>836815,79</w:t>
            </w:r>
          </w:p>
        </w:tc>
        <w:tc>
          <w:tcPr>
            <w:tcW w:w="1691" w:type="dxa"/>
            <w:tcBorders>
              <w:top w:val="nil"/>
              <w:left w:val="nil"/>
              <w:bottom w:val="single" w:sz="4" w:space="0" w:color="auto"/>
              <w:right w:val="single" w:sz="4" w:space="0" w:color="auto"/>
            </w:tcBorders>
            <w:shd w:val="clear" w:color="auto" w:fill="auto"/>
            <w:vAlign w:val="center"/>
          </w:tcPr>
          <w:p w:rsidR="00145995" w:rsidRPr="001B73C2" w:rsidRDefault="00145995" w:rsidP="00673146">
            <w:pPr>
              <w:jc w:val="center"/>
              <w:rPr>
                <w:iCs/>
                <w:sz w:val="22"/>
                <w:szCs w:val="22"/>
              </w:rPr>
            </w:pPr>
            <w:r>
              <w:rPr>
                <w:iCs/>
                <w:sz w:val="22"/>
                <w:szCs w:val="22"/>
              </w:rPr>
              <w:t>2148842,11</w:t>
            </w:r>
          </w:p>
        </w:tc>
        <w:tc>
          <w:tcPr>
            <w:tcW w:w="1692" w:type="dxa"/>
            <w:tcBorders>
              <w:top w:val="nil"/>
              <w:left w:val="nil"/>
              <w:bottom w:val="single" w:sz="4" w:space="0" w:color="auto"/>
              <w:right w:val="single" w:sz="4" w:space="0" w:color="auto"/>
            </w:tcBorders>
            <w:shd w:val="clear" w:color="auto" w:fill="auto"/>
            <w:vAlign w:val="center"/>
          </w:tcPr>
          <w:p w:rsidR="00145995" w:rsidRPr="001B73C2" w:rsidRDefault="00145995" w:rsidP="00673146">
            <w:pPr>
              <w:jc w:val="center"/>
              <w:rPr>
                <w:iCs/>
                <w:sz w:val="22"/>
                <w:szCs w:val="22"/>
              </w:rPr>
            </w:pPr>
            <w:r w:rsidRPr="001B73C2">
              <w:rPr>
                <w:sz w:val="22"/>
                <w:szCs w:val="22"/>
              </w:rPr>
              <w:t>0,00 </w:t>
            </w:r>
          </w:p>
        </w:tc>
      </w:tr>
      <w:tr w:rsidR="00145995" w:rsidTr="00673146">
        <w:trPr>
          <w:trHeight w:val="1833"/>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45995" w:rsidRDefault="00145995" w:rsidP="00673146">
            <w:pPr>
              <w:jc w:val="both"/>
              <w:rPr>
                <w:sz w:val="22"/>
                <w:szCs w:val="22"/>
              </w:rPr>
            </w:pPr>
            <w:r>
              <w:rPr>
                <w:sz w:val="22"/>
                <w:szCs w:val="22"/>
              </w:rPr>
              <w:t>3</w:t>
            </w:r>
          </w:p>
        </w:tc>
        <w:tc>
          <w:tcPr>
            <w:tcW w:w="2808" w:type="dxa"/>
            <w:tcBorders>
              <w:top w:val="nil"/>
              <w:left w:val="nil"/>
              <w:bottom w:val="single" w:sz="4" w:space="0" w:color="auto"/>
              <w:right w:val="single" w:sz="4" w:space="0" w:color="auto"/>
            </w:tcBorders>
            <w:shd w:val="clear" w:color="auto" w:fill="auto"/>
            <w:vAlign w:val="center"/>
            <w:hideMark/>
          </w:tcPr>
          <w:p w:rsidR="00145995" w:rsidRDefault="00145995" w:rsidP="00673146">
            <w:pPr>
              <w:rPr>
                <w:b/>
                <w:bCs/>
                <w:sz w:val="22"/>
                <w:szCs w:val="22"/>
              </w:rPr>
            </w:pPr>
            <w:r>
              <w:rPr>
                <w:b/>
                <w:bCs/>
                <w:sz w:val="22"/>
                <w:szCs w:val="22"/>
              </w:rPr>
              <w:t>Строительство объекта «Строительство наружного газопровода для газификации многоквартирного жилого дома по адресу: Ивановская область, Комсомольский р-н, д. Данилово, д. 1»</w:t>
            </w:r>
          </w:p>
        </w:tc>
        <w:tc>
          <w:tcPr>
            <w:tcW w:w="1691" w:type="dxa"/>
            <w:tcBorders>
              <w:top w:val="nil"/>
              <w:left w:val="nil"/>
              <w:bottom w:val="single" w:sz="4" w:space="0" w:color="auto"/>
              <w:right w:val="single" w:sz="4" w:space="0" w:color="auto"/>
            </w:tcBorders>
            <w:shd w:val="clear" w:color="auto" w:fill="auto"/>
            <w:vAlign w:val="center"/>
            <w:hideMark/>
          </w:tcPr>
          <w:p w:rsidR="00145995" w:rsidRPr="001B73C2" w:rsidRDefault="00145995" w:rsidP="00673146">
            <w:pPr>
              <w:jc w:val="center"/>
              <w:rPr>
                <w:sz w:val="22"/>
                <w:szCs w:val="22"/>
              </w:rPr>
            </w:pPr>
            <w:r w:rsidRPr="001B73C2">
              <w:rPr>
                <w:sz w:val="22"/>
                <w:szCs w:val="22"/>
              </w:rPr>
              <w:t>0,00</w:t>
            </w:r>
          </w:p>
        </w:tc>
        <w:tc>
          <w:tcPr>
            <w:tcW w:w="1691" w:type="dxa"/>
            <w:tcBorders>
              <w:top w:val="nil"/>
              <w:left w:val="nil"/>
              <w:bottom w:val="single" w:sz="4" w:space="0" w:color="auto"/>
              <w:right w:val="single" w:sz="4" w:space="0" w:color="auto"/>
            </w:tcBorders>
            <w:shd w:val="clear" w:color="auto" w:fill="auto"/>
            <w:vAlign w:val="center"/>
            <w:hideMark/>
          </w:tcPr>
          <w:p w:rsidR="00145995" w:rsidRPr="001B73C2" w:rsidRDefault="00145995" w:rsidP="00673146">
            <w:pPr>
              <w:jc w:val="center"/>
              <w:rPr>
                <w:sz w:val="22"/>
                <w:szCs w:val="22"/>
              </w:rPr>
            </w:pPr>
            <w:r w:rsidRPr="001B73C2">
              <w:rPr>
                <w:iCs/>
                <w:sz w:val="22"/>
                <w:szCs w:val="22"/>
              </w:rPr>
              <w:t>0,00</w:t>
            </w:r>
            <w:r w:rsidRPr="001B73C2">
              <w:rPr>
                <w:sz w:val="22"/>
                <w:szCs w:val="22"/>
              </w:rPr>
              <w:t> </w:t>
            </w:r>
          </w:p>
        </w:tc>
        <w:tc>
          <w:tcPr>
            <w:tcW w:w="1691" w:type="dxa"/>
            <w:tcBorders>
              <w:top w:val="nil"/>
              <w:left w:val="nil"/>
              <w:bottom w:val="single" w:sz="4" w:space="0" w:color="auto"/>
              <w:right w:val="single" w:sz="4" w:space="0" w:color="auto"/>
            </w:tcBorders>
            <w:shd w:val="clear" w:color="auto" w:fill="auto"/>
            <w:vAlign w:val="center"/>
            <w:hideMark/>
          </w:tcPr>
          <w:p w:rsidR="00145995" w:rsidRPr="001B73C2" w:rsidRDefault="00145995" w:rsidP="00673146">
            <w:pPr>
              <w:jc w:val="center"/>
              <w:rPr>
                <w:sz w:val="22"/>
                <w:szCs w:val="22"/>
              </w:rPr>
            </w:pPr>
            <w:r w:rsidRPr="001B73C2">
              <w:rPr>
                <w:sz w:val="22"/>
                <w:szCs w:val="22"/>
              </w:rPr>
              <w:t>0,00</w:t>
            </w:r>
          </w:p>
        </w:tc>
        <w:tc>
          <w:tcPr>
            <w:tcW w:w="1692" w:type="dxa"/>
            <w:tcBorders>
              <w:top w:val="nil"/>
              <w:left w:val="nil"/>
              <w:bottom w:val="single" w:sz="4" w:space="0" w:color="auto"/>
              <w:right w:val="single" w:sz="4" w:space="0" w:color="auto"/>
            </w:tcBorders>
            <w:shd w:val="clear" w:color="auto" w:fill="auto"/>
            <w:vAlign w:val="center"/>
            <w:hideMark/>
          </w:tcPr>
          <w:p w:rsidR="00145995" w:rsidRPr="001B73C2" w:rsidRDefault="00145995" w:rsidP="00673146">
            <w:pPr>
              <w:jc w:val="center"/>
              <w:rPr>
                <w:sz w:val="22"/>
                <w:szCs w:val="22"/>
              </w:rPr>
            </w:pPr>
            <w:r w:rsidRPr="001B73C2">
              <w:rPr>
                <w:sz w:val="22"/>
                <w:szCs w:val="22"/>
              </w:rPr>
              <w:t> </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45995" w:rsidRDefault="00145995" w:rsidP="00673146">
            <w:pPr>
              <w:jc w:val="both"/>
              <w:rPr>
                <w:sz w:val="22"/>
                <w:szCs w:val="22"/>
              </w:rPr>
            </w:pPr>
            <w:r>
              <w:rPr>
                <w:sz w:val="22"/>
                <w:szCs w:val="22"/>
              </w:rPr>
              <w:t> </w:t>
            </w:r>
          </w:p>
        </w:tc>
        <w:tc>
          <w:tcPr>
            <w:tcW w:w="2808" w:type="dxa"/>
            <w:tcBorders>
              <w:top w:val="nil"/>
              <w:left w:val="nil"/>
              <w:bottom w:val="single" w:sz="4" w:space="0" w:color="auto"/>
              <w:right w:val="single" w:sz="4" w:space="0" w:color="auto"/>
            </w:tcBorders>
            <w:shd w:val="clear" w:color="auto" w:fill="auto"/>
            <w:vAlign w:val="center"/>
            <w:hideMark/>
          </w:tcPr>
          <w:p w:rsidR="00145995" w:rsidRDefault="00145995" w:rsidP="00673146">
            <w:pPr>
              <w:rPr>
                <w:sz w:val="22"/>
                <w:szCs w:val="22"/>
              </w:rPr>
            </w:pPr>
            <w:r>
              <w:rPr>
                <w:sz w:val="22"/>
                <w:szCs w:val="22"/>
              </w:rPr>
              <w:t>в том числе:</w:t>
            </w:r>
          </w:p>
        </w:tc>
        <w:tc>
          <w:tcPr>
            <w:tcW w:w="1691" w:type="dxa"/>
            <w:tcBorders>
              <w:top w:val="nil"/>
              <w:left w:val="nil"/>
              <w:bottom w:val="single" w:sz="4" w:space="0" w:color="auto"/>
              <w:right w:val="single" w:sz="4" w:space="0" w:color="auto"/>
            </w:tcBorders>
            <w:shd w:val="clear" w:color="auto" w:fill="auto"/>
            <w:vAlign w:val="center"/>
            <w:hideMark/>
          </w:tcPr>
          <w:p w:rsidR="00145995" w:rsidRPr="001B73C2" w:rsidRDefault="00145995" w:rsidP="00673146">
            <w:pPr>
              <w:jc w:val="center"/>
              <w:rPr>
                <w:sz w:val="22"/>
                <w:szCs w:val="22"/>
              </w:rPr>
            </w:pPr>
            <w:r w:rsidRPr="001B73C2">
              <w:rPr>
                <w:sz w:val="22"/>
                <w:szCs w:val="22"/>
              </w:rPr>
              <w:t> </w:t>
            </w:r>
          </w:p>
        </w:tc>
        <w:tc>
          <w:tcPr>
            <w:tcW w:w="1691" w:type="dxa"/>
            <w:tcBorders>
              <w:top w:val="nil"/>
              <w:left w:val="nil"/>
              <w:bottom w:val="single" w:sz="4" w:space="0" w:color="auto"/>
              <w:right w:val="single" w:sz="4" w:space="0" w:color="auto"/>
            </w:tcBorders>
            <w:shd w:val="clear" w:color="auto" w:fill="auto"/>
            <w:vAlign w:val="center"/>
            <w:hideMark/>
          </w:tcPr>
          <w:p w:rsidR="00145995" w:rsidRPr="001B73C2" w:rsidRDefault="00145995" w:rsidP="00673146">
            <w:pPr>
              <w:jc w:val="center"/>
              <w:rPr>
                <w:sz w:val="22"/>
                <w:szCs w:val="22"/>
              </w:rPr>
            </w:pPr>
            <w:r w:rsidRPr="001B73C2">
              <w:rPr>
                <w:sz w:val="22"/>
                <w:szCs w:val="22"/>
              </w:rPr>
              <w:t> </w:t>
            </w:r>
          </w:p>
        </w:tc>
        <w:tc>
          <w:tcPr>
            <w:tcW w:w="1691" w:type="dxa"/>
            <w:tcBorders>
              <w:top w:val="nil"/>
              <w:left w:val="nil"/>
              <w:bottom w:val="single" w:sz="4" w:space="0" w:color="auto"/>
              <w:right w:val="single" w:sz="4" w:space="0" w:color="auto"/>
            </w:tcBorders>
            <w:shd w:val="clear" w:color="auto" w:fill="auto"/>
            <w:vAlign w:val="center"/>
            <w:hideMark/>
          </w:tcPr>
          <w:p w:rsidR="00145995" w:rsidRPr="001B73C2" w:rsidRDefault="00145995" w:rsidP="00673146">
            <w:pPr>
              <w:jc w:val="center"/>
              <w:rPr>
                <w:sz w:val="22"/>
                <w:szCs w:val="22"/>
              </w:rPr>
            </w:pPr>
            <w:r w:rsidRPr="001B73C2">
              <w:rPr>
                <w:sz w:val="22"/>
                <w:szCs w:val="22"/>
              </w:rPr>
              <w:t> </w:t>
            </w:r>
          </w:p>
        </w:tc>
        <w:tc>
          <w:tcPr>
            <w:tcW w:w="1692" w:type="dxa"/>
            <w:tcBorders>
              <w:top w:val="nil"/>
              <w:left w:val="nil"/>
              <w:bottom w:val="single" w:sz="4" w:space="0" w:color="auto"/>
              <w:right w:val="single" w:sz="4" w:space="0" w:color="auto"/>
            </w:tcBorders>
            <w:shd w:val="clear" w:color="auto" w:fill="auto"/>
            <w:vAlign w:val="center"/>
            <w:hideMark/>
          </w:tcPr>
          <w:p w:rsidR="00145995" w:rsidRPr="001B73C2" w:rsidRDefault="00145995" w:rsidP="00673146">
            <w:pPr>
              <w:jc w:val="center"/>
              <w:rPr>
                <w:sz w:val="22"/>
                <w:szCs w:val="22"/>
              </w:rPr>
            </w:pPr>
            <w:r w:rsidRPr="001B73C2">
              <w:rPr>
                <w:sz w:val="22"/>
                <w:szCs w:val="22"/>
              </w:rPr>
              <w:t> </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45995" w:rsidRDefault="00145995" w:rsidP="00673146">
            <w:pPr>
              <w:jc w:val="both"/>
              <w:rPr>
                <w:sz w:val="22"/>
                <w:szCs w:val="22"/>
              </w:rPr>
            </w:pPr>
            <w:r>
              <w:rPr>
                <w:sz w:val="22"/>
                <w:szCs w:val="22"/>
              </w:rPr>
              <w:t> </w:t>
            </w:r>
          </w:p>
        </w:tc>
        <w:tc>
          <w:tcPr>
            <w:tcW w:w="2808" w:type="dxa"/>
            <w:tcBorders>
              <w:top w:val="nil"/>
              <w:left w:val="nil"/>
              <w:bottom w:val="single" w:sz="4" w:space="0" w:color="auto"/>
              <w:right w:val="single" w:sz="4" w:space="0" w:color="auto"/>
            </w:tcBorders>
            <w:shd w:val="clear" w:color="auto" w:fill="auto"/>
            <w:vAlign w:val="center"/>
            <w:hideMark/>
          </w:tcPr>
          <w:p w:rsidR="00145995" w:rsidRDefault="00145995" w:rsidP="00673146">
            <w:pPr>
              <w:rPr>
                <w:sz w:val="22"/>
                <w:szCs w:val="22"/>
              </w:rPr>
            </w:pPr>
            <w:r>
              <w:rPr>
                <w:sz w:val="22"/>
                <w:szCs w:val="22"/>
              </w:rPr>
              <w:t>областной бюджет</w:t>
            </w:r>
          </w:p>
        </w:tc>
        <w:tc>
          <w:tcPr>
            <w:tcW w:w="1691" w:type="dxa"/>
            <w:tcBorders>
              <w:top w:val="nil"/>
              <w:left w:val="nil"/>
              <w:bottom w:val="single" w:sz="4" w:space="0" w:color="auto"/>
              <w:right w:val="single" w:sz="4" w:space="0" w:color="auto"/>
            </w:tcBorders>
            <w:shd w:val="clear" w:color="auto" w:fill="auto"/>
            <w:vAlign w:val="center"/>
            <w:hideMark/>
          </w:tcPr>
          <w:p w:rsidR="00145995" w:rsidRPr="001B73C2" w:rsidRDefault="00145995" w:rsidP="00673146">
            <w:pPr>
              <w:jc w:val="center"/>
              <w:rPr>
                <w:sz w:val="22"/>
                <w:szCs w:val="22"/>
              </w:rPr>
            </w:pPr>
            <w:r w:rsidRPr="001B73C2">
              <w:rPr>
                <w:sz w:val="22"/>
                <w:szCs w:val="22"/>
              </w:rPr>
              <w:t> </w:t>
            </w:r>
          </w:p>
        </w:tc>
        <w:tc>
          <w:tcPr>
            <w:tcW w:w="1691" w:type="dxa"/>
            <w:tcBorders>
              <w:top w:val="nil"/>
              <w:left w:val="nil"/>
              <w:bottom w:val="single" w:sz="4" w:space="0" w:color="auto"/>
              <w:right w:val="single" w:sz="4" w:space="0" w:color="auto"/>
            </w:tcBorders>
            <w:shd w:val="clear" w:color="auto" w:fill="auto"/>
            <w:vAlign w:val="center"/>
            <w:hideMark/>
          </w:tcPr>
          <w:p w:rsidR="00145995" w:rsidRPr="001B73C2" w:rsidRDefault="00145995" w:rsidP="00673146">
            <w:pPr>
              <w:jc w:val="center"/>
              <w:rPr>
                <w:sz w:val="22"/>
                <w:szCs w:val="22"/>
              </w:rPr>
            </w:pPr>
            <w:r w:rsidRPr="001B73C2">
              <w:rPr>
                <w:sz w:val="22"/>
                <w:szCs w:val="22"/>
              </w:rPr>
              <w:t> </w:t>
            </w:r>
          </w:p>
        </w:tc>
        <w:tc>
          <w:tcPr>
            <w:tcW w:w="1691" w:type="dxa"/>
            <w:tcBorders>
              <w:top w:val="nil"/>
              <w:left w:val="nil"/>
              <w:bottom w:val="single" w:sz="4" w:space="0" w:color="auto"/>
              <w:right w:val="single" w:sz="4" w:space="0" w:color="auto"/>
            </w:tcBorders>
            <w:shd w:val="clear" w:color="auto" w:fill="auto"/>
            <w:vAlign w:val="center"/>
            <w:hideMark/>
          </w:tcPr>
          <w:p w:rsidR="00145995" w:rsidRPr="001B73C2" w:rsidRDefault="00145995" w:rsidP="00673146">
            <w:pPr>
              <w:jc w:val="center"/>
              <w:rPr>
                <w:sz w:val="22"/>
                <w:szCs w:val="22"/>
              </w:rPr>
            </w:pPr>
            <w:r w:rsidRPr="001B73C2">
              <w:rPr>
                <w:sz w:val="22"/>
                <w:szCs w:val="22"/>
              </w:rPr>
              <w:t> </w:t>
            </w:r>
          </w:p>
        </w:tc>
        <w:tc>
          <w:tcPr>
            <w:tcW w:w="1692" w:type="dxa"/>
            <w:tcBorders>
              <w:top w:val="nil"/>
              <w:left w:val="nil"/>
              <w:bottom w:val="single" w:sz="4" w:space="0" w:color="auto"/>
              <w:right w:val="single" w:sz="4" w:space="0" w:color="auto"/>
            </w:tcBorders>
            <w:shd w:val="clear" w:color="auto" w:fill="auto"/>
            <w:vAlign w:val="center"/>
            <w:hideMark/>
          </w:tcPr>
          <w:p w:rsidR="00145995" w:rsidRPr="001B73C2" w:rsidRDefault="00145995" w:rsidP="00673146">
            <w:pPr>
              <w:jc w:val="center"/>
              <w:rPr>
                <w:sz w:val="22"/>
                <w:szCs w:val="22"/>
              </w:rPr>
            </w:pPr>
            <w:r w:rsidRPr="001B73C2">
              <w:rPr>
                <w:sz w:val="22"/>
                <w:szCs w:val="22"/>
              </w:rPr>
              <w:t> </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45995" w:rsidRDefault="00145995" w:rsidP="00673146">
            <w:pPr>
              <w:jc w:val="both"/>
              <w:rPr>
                <w:sz w:val="22"/>
                <w:szCs w:val="22"/>
              </w:rPr>
            </w:pPr>
            <w:r>
              <w:rPr>
                <w:sz w:val="22"/>
                <w:szCs w:val="22"/>
              </w:rPr>
              <w:t> </w:t>
            </w:r>
          </w:p>
        </w:tc>
        <w:tc>
          <w:tcPr>
            <w:tcW w:w="2808" w:type="dxa"/>
            <w:tcBorders>
              <w:top w:val="nil"/>
              <w:left w:val="nil"/>
              <w:bottom w:val="single" w:sz="4" w:space="0" w:color="auto"/>
              <w:right w:val="single" w:sz="4" w:space="0" w:color="auto"/>
            </w:tcBorders>
            <w:shd w:val="clear" w:color="auto" w:fill="auto"/>
            <w:vAlign w:val="center"/>
            <w:hideMark/>
          </w:tcPr>
          <w:p w:rsidR="00145995" w:rsidRDefault="00145995" w:rsidP="00673146">
            <w:pPr>
              <w:rPr>
                <w:sz w:val="22"/>
                <w:szCs w:val="22"/>
              </w:rPr>
            </w:pPr>
            <w:r>
              <w:rPr>
                <w:sz w:val="22"/>
                <w:szCs w:val="22"/>
              </w:rPr>
              <w:t>районный бюджет</w:t>
            </w:r>
          </w:p>
        </w:tc>
        <w:tc>
          <w:tcPr>
            <w:tcW w:w="1691" w:type="dxa"/>
            <w:tcBorders>
              <w:top w:val="nil"/>
              <w:left w:val="nil"/>
              <w:bottom w:val="single" w:sz="4" w:space="0" w:color="auto"/>
              <w:right w:val="single" w:sz="4" w:space="0" w:color="auto"/>
            </w:tcBorders>
            <w:shd w:val="clear" w:color="auto" w:fill="auto"/>
            <w:vAlign w:val="center"/>
          </w:tcPr>
          <w:p w:rsidR="00145995" w:rsidRPr="001B73C2" w:rsidRDefault="00145995" w:rsidP="00673146">
            <w:pPr>
              <w:jc w:val="center"/>
              <w:rPr>
                <w:sz w:val="22"/>
                <w:szCs w:val="22"/>
              </w:rPr>
            </w:pPr>
          </w:p>
        </w:tc>
        <w:tc>
          <w:tcPr>
            <w:tcW w:w="1691" w:type="dxa"/>
            <w:tcBorders>
              <w:top w:val="nil"/>
              <w:left w:val="nil"/>
              <w:bottom w:val="single" w:sz="4" w:space="0" w:color="auto"/>
              <w:right w:val="single" w:sz="4" w:space="0" w:color="auto"/>
            </w:tcBorders>
            <w:shd w:val="clear" w:color="auto" w:fill="auto"/>
            <w:vAlign w:val="center"/>
          </w:tcPr>
          <w:p w:rsidR="00145995" w:rsidRPr="001B73C2" w:rsidRDefault="00145995" w:rsidP="00673146">
            <w:pPr>
              <w:jc w:val="center"/>
              <w:rPr>
                <w:sz w:val="22"/>
                <w:szCs w:val="22"/>
              </w:rPr>
            </w:pPr>
          </w:p>
        </w:tc>
        <w:tc>
          <w:tcPr>
            <w:tcW w:w="1691" w:type="dxa"/>
            <w:tcBorders>
              <w:top w:val="nil"/>
              <w:left w:val="nil"/>
              <w:bottom w:val="single" w:sz="4" w:space="0" w:color="auto"/>
              <w:right w:val="single" w:sz="4" w:space="0" w:color="auto"/>
            </w:tcBorders>
            <w:shd w:val="clear" w:color="auto" w:fill="auto"/>
            <w:vAlign w:val="center"/>
          </w:tcPr>
          <w:p w:rsidR="00145995" w:rsidRPr="001B73C2" w:rsidRDefault="00145995" w:rsidP="00673146">
            <w:pPr>
              <w:jc w:val="center"/>
              <w:rPr>
                <w:sz w:val="22"/>
                <w:szCs w:val="22"/>
              </w:rPr>
            </w:pPr>
          </w:p>
        </w:tc>
        <w:tc>
          <w:tcPr>
            <w:tcW w:w="1692" w:type="dxa"/>
            <w:tcBorders>
              <w:top w:val="nil"/>
              <w:left w:val="nil"/>
              <w:bottom w:val="single" w:sz="4" w:space="0" w:color="auto"/>
              <w:right w:val="single" w:sz="4" w:space="0" w:color="auto"/>
            </w:tcBorders>
            <w:shd w:val="clear" w:color="auto" w:fill="auto"/>
            <w:vAlign w:val="center"/>
            <w:hideMark/>
          </w:tcPr>
          <w:p w:rsidR="00145995" w:rsidRPr="001B73C2" w:rsidRDefault="00145995" w:rsidP="00673146">
            <w:pPr>
              <w:jc w:val="center"/>
              <w:rPr>
                <w:sz w:val="22"/>
                <w:szCs w:val="22"/>
              </w:rPr>
            </w:pPr>
            <w:r w:rsidRPr="001B73C2">
              <w:rPr>
                <w:sz w:val="22"/>
                <w:szCs w:val="22"/>
              </w:rPr>
              <w:t> </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45995" w:rsidRDefault="00145995" w:rsidP="00673146">
            <w:pPr>
              <w:jc w:val="both"/>
              <w:rPr>
                <w:sz w:val="22"/>
                <w:szCs w:val="22"/>
              </w:rPr>
            </w:pPr>
            <w:r>
              <w:rPr>
                <w:sz w:val="22"/>
                <w:szCs w:val="22"/>
              </w:rPr>
              <w:t> </w:t>
            </w:r>
          </w:p>
        </w:tc>
        <w:tc>
          <w:tcPr>
            <w:tcW w:w="2808" w:type="dxa"/>
            <w:tcBorders>
              <w:top w:val="nil"/>
              <w:left w:val="nil"/>
              <w:bottom w:val="single" w:sz="4" w:space="0" w:color="auto"/>
              <w:right w:val="single" w:sz="4" w:space="0" w:color="auto"/>
            </w:tcBorders>
            <w:shd w:val="clear" w:color="auto" w:fill="auto"/>
            <w:vAlign w:val="center"/>
            <w:hideMark/>
          </w:tcPr>
          <w:p w:rsidR="00145995" w:rsidRDefault="00145995" w:rsidP="00673146">
            <w:pPr>
              <w:rPr>
                <w:sz w:val="22"/>
                <w:szCs w:val="22"/>
              </w:rPr>
            </w:pPr>
            <w:r>
              <w:rPr>
                <w:sz w:val="22"/>
                <w:szCs w:val="22"/>
              </w:rPr>
              <w:t>бюджет поселений</w:t>
            </w:r>
          </w:p>
        </w:tc>
        <w:tc>
          <w:tcPr>
            <w:tcW w:w="1691" w:type="dxa"/>
            <w:tcBorders>
              <w:top w:val="nil"/>
              <w:left w:val="nil"/>
              <w:bottom w:val="single" w:sz="4" w:space="0" w:color="auto"/>
              <w:right w:val="single" w:sz="4" w:space="0" w:color="auto"/>
            </w:tcBorders>
            <w:shd w:val="clear" w:color="auto" w:fill="auto"/>
            <w:vAlign w:val="center"/>
            <w:hideMark/>
          </w:tcPr>
          <w:p w:rsidR="00145995" w:rsidRPr="001B73C2" w:rsidRDefault="00145995" w:rsidP="00673146">
            <w:pPr>
              <w:jc w:val="center"/>
              <w:rPr>
                <w:sz w:val="22"/>
                <w:szCs w:val="22"/>
              </w:rPr>
            </w:pPr>
            <w:r w:rsidRPr="001B73C2">
              <w:rPr>
                <w:sz w:val="22"/>
                <w:szCs w:val="22"/>
              </w:rPr>
              <w:t> </w:t>
            </w:r>
          </w:p>
        </w:tc>
        <w:tc>
          <w:tcPr>
            <w:tcW w:w="1691" w:type="dxa"/>
            <w:tcBorders>
              <w:top w:val="nil"/>
              <w:left w:val="nil"/>
              <w:bottom w:val="single" w:sz="4" w:space="0" w:color="auto"/>
              <w:right w:val="single" w:sz="4" w:space="0" w:color="auto"/>
            </w:tcBorders>
            <w:shd w:val="clear" w:color="auto" w:fill="auto"/>
            <w:vAlign w:val="center"/>
            <w:hideMark/>
          </w:tcPr>
          <w:p w:rsidR="00145995" w:rsidRPr="001B73C2" w:rsidRDefault="00145995" w:rsidP="00673146">
            <w:pPr>
              <w:jc w:val="center"/>
              <w:rPr>
                <w:sz w:val="22"/>
                <w:szCs w:val="22"/>
              </w:rPr>
            </w:pPr>
            <w:r w:rsidRPr="001B73C2">
              <w:rPr>
                <w:sz w:val="22"/>
                <w:szCs w:val="22"/>
              </w:rPr>
              <w:t> </w:t>
            </w:r>
          </w:p>
        </w:tc>
        <w:tc>
          <w:tcPr>
            <w:tcW w:w="1691" w:type="dxa"/>
            <w:tcBorders>
              <w:top w:val="nil"/>
              <w:left w:val="nil"/>
              <w:bottom w:val="single" w:sz="4" w:space="0" w:color="auto"/>
              <w:right w:val="single" w:sz="4" w:space="0" w:color="auto"/>
            </w:tcBorders>
            <w:shd w:val="clear" w:color="auto" w:fill="auto"/>
            <w:vAlign w:val="center"/>
            <w:hideMark/>
          </w:tcPr>
          <w:p w:rsidR="00145995" w:rsidRPr="001B73C2" w:rsidRDefault="00145995" w:rsidP="00673146">
            <w:pPr>
              <w:jc w:val="center"/>
              <w:rPr>
                <w:sz w:val="22"/>
                <w:szCs w:val="22"/>
              </w:rPr>
            </w:pPr>
            <w:r w:rsidRPr="001B73C2">
              <w:rPr>
                <w:sz w:val="22"/>
                <w:szCs w:val="22"/>
              </w:rPr>
              <w:t> </w:t>
            </w:r>
          </w:p>
        </w:tc>
        <w:tc>
          <w:tcPr>
            <w:tcW w:w="1692" w:type="dxa"/>
            <w:tcBorders>
              <w:top w:val="nil"/>
              <w:left w:val="nil"/>
              <w:bottom w:val="single" w:sz="4" w:space="0" w:color="auto"/>
              <w:right w:val="single" w:sz="4" w:space="0" w:color="auto"/>
            </w:tcBorders>
            <w:shd w:val="clear" w:color="auto" w:fill="auto"/>
            <w:vAlign w:val="center"/>
            <w:hideMark/>
          </w:tcPr>
          <w:p w:rsidR="00145995" w:rsidRPr="001B73C2" w:rsidRDefault="00145995" w:rsidP="00673146">
            <w:pPr>
              <w:jc w:val="center"/>
              <w:rPr>
                <w:sz w:val="22"/>
                <w:szCs w:val="22"/>
              </w:rPr>
            </w:pPr>
            <w:r w:rsidRPr="001B73C2">
              <w:rPr>
                <w:sz w:val="22"/>
                <w:szCs w:val="22"/>
              </w:rPr>
              <w:t> </w:t>
            </w:r>
          </w:p>
        </w:tc>
      </w:tr>
      <w:tr w:rsidR="00145995" w:rsidTr="00673146">
        <w:trPr>
          <w:trHeight w:val="1833"/>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45995" w:rsidRDefault="00145995" w:rsidP="00673146">
            <w:pPr>
              <w:jc w:val="both"/>
              <w:rPr>
                <w:sz w:val="22"/>
                <w:szCs w:val="22"/>
              </w:rPr>
            </w:pPr>
            <w:r>
              <w:rPr>
                <w:sz w:val="22"/>
                <w:szCs w:val="22"/>
              </w:rPr>
              <w:t>4</w:t>
            </w:r>
          </w:p>
        </w:tc>
        <w:tc>
          <w:tcPr>
            <w:tcW w:w="2808" w:type="dxa"/>
            <w:tcBorders>
              <w:top w:val="nil"/>
              <w:left w:val="nil"/>
              <w:bottom w:val="single" w:sz="4" w:space="0" w:color="auto"/>
              <w:right w:val="single" w:sz="4" w:space="0" w:color="auto"/>
            </w:tcBorders>
            <w:shd w:val="clear" w:color="auto" w:fill="auto"/>
            <w:vAlign w:val="center"/>
            <w:hideMark/>
          </w:tcPr>
          <w:p w:rsidR="00145995" w:rsidRDefault="00145995" w:rsidP="00673146">
            <w:pPr>
              <w:rPr>
                <w:b/>
                <w:bCs/>
                <w:sz w:val="22"/>
                <w:szCs w:val="22"/>
              </w:rPr>
            </w:pPr>
            <w:r>
              <w:rPr>
                <w:b/>
                <w:bCs/>
                <w:sz w:val="22"/>
                <w:szCs w:val="22"/>
              </w:rPr>
              <w:t>Строительство объекта «Строительство наружного газопровода для газификации многоквартирного жилого дома по адресу: Ивановская область, Комсомольский р-н, д. Данилово, д. 3»</w:t>
            </w:r>
          </w:p>
        </w:tc>
        <w:tc>
          <w:tcPr>
            <w:tcW w:w="1691" w:type="dxa"/>
            <w:tcBorders>
              <w:top w:val="nil"/>
              <w:left w:val="nil"/>
              <w:bottom w:val="single" w:sz="4" w:space="0" w:color="auto"/>
              <w:right w:val="single" w:sz="4" w:space="0" w:color="auto"/>
            </w:tcBorders>
            <w:shd w:val="clear" w:color="auto" w:fill="auto"/>
            <w:vAlign w:val="center"/>
            <w:hideMark/>
          </w:tcPr>
          <w:p w:rsidR="00145995" w:rsidRPr="001B73C2" w:rsidRDefault="00145995" w:rsidP="00673146">
            <w:pPr>
              <w:jc w:val="center"/>
              <w:rPr>
                <w:sz w:val="22"/>
                <w:szCs w:val="22"/>
              </w:rPr>
            </w:pPr>
            <w:r w:rsidRPr="001B73C2">
              <w:rPr>
                <w:sz w:val="22"/>
                <w:szCs w:val="22"/>
              </w:rPr>
              <w:t>0,00</w:t>
            </w:r>
          </w:p>
        </w:tc>
        <w:tc>
          <w:tcPr>
            <w:tcW w:w="1691" w:type="dxa"/>
            <w:tcBorders>
              <w:top w:val="nil"/>
              <w:left w:val="nil"/>
              <w:bottom w:val="single" w:sz="4" w:space="0" w:color="auto"/>
              <w:right w:val="single" w:sz="4" w:space="0" w:color="auto"/>
            </w:tcBorders>
            <w:shd w:val="clear" w:color="auto" w:fill="auto"/>
            <w:vAlign w:val="center"/>
            <w:hideMark/>
          </w:tcPr>
          <w:p w:rsidR="00145995" w:rsidRPr="001B73C2" w:rsidRDefault="00145995" w:rsidP="00673146">
            <w:pPr>
              <w:jc w:val="center"/>
              <w:rPr>
                <w:sz w:val="22"/>
                <w:szCs w:val="22"/>
              </w:rPr>
            </w:pPr>
            <w:r w:rsidRPr="001B73C2">
              <w:rPr>
                <w:sz w:val="22"/>
                <w:szCs w:val="22"/>
              </w:rPr>
              <w:t> </w:t>
            </w:r>
            <w:r w:rsidRPr="001B73C2">
              <w:rPr>
                <w:iCs/>
                <w:sz w:val="22"/>
                <w:szCs w:val="22"/>
              </w:rPr>
              <w:t>0,00</w:t>
            </w:r>
          </w:p>
        </w:tc>
        <w:tc>
          <w:tcPr>
            <w:tcW w:w="1691" w:type="dxa"/>
            <w:tcBorders>
              <w:top w:val="nil"/>
              <w:left w:val="nil"/>
              <w:bottom w:val="single" w:sz="4" w:space="0" w:color="auto"/>
              <w:right w:val="single" w:sz="4" w:space="0" w:color="auto"/>
            </w:tcBorders>
            <w:shd w:val="clear" w:color="auto" w:fill="auto"/>
            <w:vAlign w:val="center"/>
            <w:hideMark/>
          </w:tcPr>
          <w:p w:rsidR="00145995" w:rsidRPr="001B73C2" w:rsidRDefault="00145995" w:rsidP="00673146">
            <w:pPr>
              <w:jc w:val="center"/>
              <w:rPr>
                <w:sz w:val="22"/>
                <w:szCs w:val="22"/>
              </w:rPr>
            </w:pPr>
            <w:r w:rsidRPr="001B73C2">
              <w:rPr>
                <w:sz w:val="22"/>
                <w:szCs w:val="22"/>
              </w:rPr>
              <w:t>0,00</w:t>
            </w:r>
          </w:p>
        </w:tc>
        <w:tc>
          <w:tcPr>
            <w:tcW w:w="1692" w:type="dxa"/>
            <w:tcBorders>
              <w:top w:val="nil"/>
              <w:left w:val="nil"/>
              <w:bottom w:val="single" w:sz="4" w:space="0" w:color="auto"/>
              <w:right w:val="single" w:sz="4" w:space="0" w:color="auto"/>
            </w:tcBorders>
            <w:shd w:val="clear" w:color="auto" w:fill="auto"/>
            <w:vAlign w:val="center"/>
            <w:hideMark/>
          </w:tcPr>
          <w:p w:rsidR="00145995" w:rsidRPr="001B73C2" w:rsidRDefault="00145995" w:rsidP="00673146">
            <w:pPr>
              <w:jc w:val="center"/>
              <w:rPr>
                <w:sz w:val="22"/>
                <w:szCs w:val="22"/>
              </w:rPr>
            </w:pPr>
            <w:r w:rsidRPr="001B73C2">
              <w:rPr>
                <w:sz w:val="22"/>
                <w:szCs w:val="22"/>
              </w:rPr>
              <w:t>0,00 </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45995" w:rsidRDefault="00145995" w:rsidP="00673146">
            <w:pPr>
              <w:jc w:val="both"/>
              <w:rPr>
                <w:sz w:val="22"/>
                <w:szCs w:val="22"/>
              </w:rPr>
            </w:pPr>
            <w:r>
              <w:rPr>
                <w:sz w:val="22"/>
                <w:szCs w:val="22"/>
              </w:rPr>
              <w:t> </w:t>
            </w:r>
          </w:p>
        </w:tc>
        <w:tc>
          <w:tcPr>
            <w:tcW w:w="2808" w:type="dxa"/>
            <w:tcBorders>
              <w:top w:val="nil"/>
              <w:left w:val="nil"/>
              <w:bottom w:val="single" w:sz="4" w:space="0" w:color="auto"/>
              <w:right w:val="single" w:sz="4" w:space="0" w:color="auto"/>
            </w:tcBorders>
            <w:shd w:val="clear" w:color="auto" w:fill="auto"/>
            <w:vAlign w:val="center"/>
            <w:hideMark/>
          </w:tcPr>
          <w:p w:rsidR="00145995" w:rsidRDefault="00145995" w:rsidP="00673146">
            <w:pPr>
              <w:rPr>
                <w:sz w:val="22"/>
                <w:szCs w:val="22"/>
              </w:rPr>
            </w:pPr>
            <w:r>
              <w:rPr>
                <w:sz w:val="22"/>
                <w:szCs w:val="22"/>
              </w:rPr>
              <w:t>в том числе:</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c>
          <w:tcPr>
            <w:tcW w:w="1692"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45995" w:rsidRDefault="00145995" w:rsidP="00673146">
            <w:pPr>
              <w:jc w:val="both"/>
              <w:rPr>
                <w:sz w:val="22"/>
                <w:szCs w:val="22"/>
              </w:rPr>
            </w:pPr>
            <w:r>
              <w:rPr>
                <w:sz w:val="22"/>
                <w:szCs w:val="22"/>
              </w:rPr>
              <w:lastRenderedPageBreak/>
              <w:t> </w:t>
            </w:r>
          </w:p>
        </w:tc>
        <w:tc>
          <w:tcPr>
            <w:tcW w:w="2808" w:type="dxa"/>
            <w:tcBorders>
              <w:top w:val="nil"/>
              <w:left w:val="nil"/>
              <w:bottom w:val="single" w:sz="4" w:space="0" w:color="auto"/>
              <w:right w:val="single" w:sz="4" w:space="0" w:color="auto"/>
            </w:tcBorders>
            <w:shd w:val="clear" w:color="auto" w:fill="auto"/>
            <w:vAlign w:val="center"/>
            <w:hideMark/>
          </w:tcPr>
          <w:p w:rsidR="00145995" w:rsidRDefault="00145995" w:rsidP="00673146">
            <w:pPr>
              <w:rPr>
                <w:sz w:val="22"/>
                <w:szCs w:val="22"/>
              </w:rPr>
            </w:pPr>
            <w:r>
              <w:rPr>
                <w:sz w:val="22"/>
                <w:szCs w:val="22"/>
              </w:rPr>
              <w:t>областной бюджет</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c>
          <w:tcPr>
            <w:tcW w:w="1691" w:type="dxa"/>
            <w:tcBorders>
              <w:top w:val="nil"/>
              <w:left w:val="nil"/>
              <w:bottom w:val="single" w:sz="4" w:space="0" w:color="auto"/>
              <w:right w:val="single" w:sz="4" w:space="0" w:color="auto"/>
            </w:tcBorders>
            <w:shd w:val="clear" w:color="auto" w:fill="auto"/>
            <w:noWrap/>
            <w:vAlign w:val="center"/>
            <w:hideMark/>
          </w:tcPr>
          <w:p w:rsidR="00145995" w:rsidRPr="003D2023" w:rsidRDefault="00145995" w:rsidP="00673146">
            <w:pPr>
              <w:jc w:val="center"/>
              <w:rPr>
                <w:sz w:val="22"/>
                <w:szCs w:val="22"/>
              </w:rPr>
            </w:pPr>
            <w:r w:rsidRPr="003D2023">
              <w:rPr>
                <w:sz w:val="22"/>
                <w:szCs w:val="22"/>
              </w:rPr>
              <w:t> </w:t>
            </w:r>
          </w:p>
        </w:tc>
        <w:tc>
          <w:tcPr>
            <w:tcW w:w="1692"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45995" w:rsidRDefault="00145995" w:rsidP="00673146">
            <w:pPr>
              <w:jc w:val="both"/>
              <w:rPr>
                <w:sz w:val="22"/>
                <w:szCs w:val="22"/>
              </w:rPr>
            </w:pPr>
            <w:r>
              <w:rPr>
                <w:sz w:val="22"/>
                <w:szCs w:val="22"/>
              </w:rPr>
              <w:t> </w:t>
            </w:r>
          </w:p>
        </w:tc>
        <w:tc>
          <w:tcPr>
            <w:tcW w:w="2808" w:type="dxa"/>
            <w:tcBorders>
              <w:top w:val="nil"/>
              <w:left w:val="nil"/>
              <w:bottom w:val="single" w:sz="4" w:space="0" w:color="auto"/>
              <w:right w:val="single" w:sz="4" w:space="0" w:color="auto"/>
            </w:tcBorders>
            <w:shd w:val="clear" w:color="auto" w:fill="auto"/>
            <w:vAlign w:val="center"/>
            <w:hideMark/>
          </w:tcPr>
          <w:p w:rsidR="00145995" w:rsidRDefault="00145995" w:rsidP="00673146">
            <w:pPr>
              <w:rPr>
                <w:sz w:val="22"/>
                <w:szCs w:val="22"/>
              </w:rPr>
            </w:pPr>
            <w:r>
              <w:rPr>
                <w:sz w:val="22"/>
                <w:szCs w:val="22"/>
              </w:rPr>
              <w:t>районный бюджет</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0,00</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r w:rsidRPr="003D2023">
              <w:rPr>
                <w:iCs/>
              </w:rPr>
              <w:t>0,00</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0,00</w:t>
            </w:r>
          </w:p>
        </w:tc>
        <w:tc>
          <w:tcPr>
            <w:tcW w:w="1692"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r>
      <w:tr w:rsidR="00145995" w:rsidTr="00673146">
        <w:trPr>
          <w:trHeight w:val="2062"/>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45995" w:rsidRDefault="00145995" w:rsidP="00673146">
            <w:pPr>
              <w:jc w:val="both"/>
              <w:rPr>
                <w:sz w:val="22"/>
                <w:szCs w:val="22"/>
              </w:rPr>
            </w:pPr>
            <w:r>
              <w:rPr>
                <w:sz w:val="22"/>
                <w:szCs w:val="22"/>
              </w:rPr>
              <w:t>5</w:t>
            </w:r>
          </w:p>
        </w:tc>
        <w:tc>
          <w:tcPr>
            <w:tcW w:w="2808" w:type="dxa"/>
            <w:tcBorders>
              <w:top w:val="nil"/>
              <w:left w:val="nil"/>
              <w:bottom w:val="single" w:sz="4" w:space="0" w:color="auto"/>
              <w:right w:val="single" w:sz="4" w:space="0" w:color="auto"/>
            </w:tcBorders>
            <w:shd w:val="clear" w:color="auto" w:fill="auto"/>
            <w:vAlign w:val="center"/>
            <w:hideMark/>
          </w:tcPr>
          <w:p w:rsidR="00145995" w:rsidRDefault="00145995" w:rsidP="00673146">
            <w:pPr>
              <w:rPr>
                <w:b/>
                <w:bCs/>
                <w:sz w:val="22"/>
                <w:szCs w:val="22"/>
              </w:rPr>
            </w:pPr>
            <w:r>
              <w:rPr>
                <w:b/>
                <w:bCs/>
                <w:sz w:val="22"/>
                <w:szCs w:val="22"/>
              </w:rPr>
              <w:t>Строительство объекта «Внутренние инженерные системы газоснабжения многоквартирных домов №1 и №3 в д. Данилово Комсомольского района Ивановской области»</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0,00</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r w:rsidRPr="003D2023">
              <w:rPr>
                <w:iCs/>
              </w:rPr>
              <w:t>0,00</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0,00</w:t>
            </w:r>
          </w:p>
        </w:tc>
        <w:tc>
          <w:tcPr>
            <w:tcW w:w="1692"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r>
              <w:rPr>
                <w:sz w:val="22"/>
                <w:szCs w:val="22"/>
              </w:rPr>
              <w:t>0,00</w:t>
            </w:r>
            <w:r w:rsidRPr="003D2023">
              <w:rPr>
                <w:sz w:val="22"/>
                <w:szCs w:val="22"/>
              </w:rPr>
              <w:t> </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45995" w:rsidRDefault="00145995" w:rsidP="00673146">
            <w:pPr>
              <w:jc w:val="both"/>
              <w:rPr>
                <w:sz w:val="22"/>
                <w:szCs w:val="22"/>
              </w:rPr>
            </w:pPr>
            <w:r>
              <w:rPr>
                <w:sz w:val="22"/>
                <w:szCs w:val="22"/>
              </w:rPr>
              <w:t> </w:t>
            </w:r>
          </w:p>
        </w:tc>
        <w:tc>
          <w:tcPr>
            <w:tcW w:w="2808" w:type="dxa"/>
            <w:tcBorders>
              <w:top w:val="nil"/>
              <w:left w:val="nil"/>
              <w:bottom w:val="single" w:sz="4" w:space="0" w:color="auto"/>
              <w:right w:val="single" w:sz="4" w:space="0" w:color="auto"/>
            </w:tcBorders>
            <w:shd w:val="clear" w:color="auto" w:fill="auto"/>
            <w:vAlign w:val="center"/>
            <w:hideMark/>
          </w:tcPr>
          <w:p w:rsidR="00145995" w:rsidRDefault="00145995" w:rsidP="00673146">
            <w:pPr>
              <w:rPr>
                <w:sz w:val="22"/>
                <w:szCs w:val="22"/>
              </w:rPr>
            </w:pPr>
            <w:r>
              <w:rPr>
                <w:sz w:val="22"/>
                <w:szCs w:val="22"/>
              </w:rPr>
              <w:t>в том числе:</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c>
          <w:tcPr>
            <w:tcW w:w="1692"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45995" w:rsidRDefault="00145995" w:rsidP="00673146">
            <w:pPr>
              <w:jc w:val="both"/>
              <w:rPr>
                <w:sz w:val="22"/>
                <w:szCs w:val="22"/>
              </w:rPr>
            </w:pPr>
            <w:r>
              <w:rPr>
                <w:sz w:val="22"/>
                <w:szCs w:val="22"/>
              </w:rPr>
              <w:t> </w:t>
            </w:r>
          </w:p>
        </w:tc>
        <w:tc>
          <w:tcPr>
            <w:tcW w:w="2808" w:type="dxa"/>
            <w:tcBorders>
              <w:top w:val="nil"/>
              <w:left w:val="nil"/>
              <w:bottom w:val="single" w:sz="4" w:space="0" w:color="auto"/>
              <w:right w:val="single" w:sz="4" w:space="0" w:color="auto"/>
            </w:tcBorders>
            <w:shd w:val="clear" w:color="auto" w:fill="auto"/>
            <w:vAlign w:val="center"/>
            <w:hideMark/>
          </w:tcPr>
          <w:p w:rsidR="00145995" w:rsidRDefault="00145995" w:rsidP="00673146">
            <w:pPr>
              <w:rPr>
                <w:sz w:val="22"/>
                <w:szCs w:val="22"/>
              </w:rPr>
            </w:pPr>
            <w:r>
              <w:rPr>
                <w:sz w:val="22"/>
                <w:szCs w:val="22"/>
              </w:rPr>
              <w:t>областной бюджет</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p>
        </w:tc>
        <w:tc>
          <w:tcPr>
            <w:tcW w:w="1692"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45995" w:rsidRDefault="00145995" w:rsidP="00673146">
            <w:pPr>
              <w:jc w:val="both"/>
              <w:rPr>
                <w:sz w:val="22"/>
                <w:szCs w:val="22"/>
              </w:rPr>
            </w:pPr>
            <w:r>
              <w:rPr>
                <w:sz w:val="22"/>
                <w:szCs w:val="22"/>
              </w:rPr>
              <w:t> </w:t>
            </w:r>
          </w:p>
        </w:tc>
        <w:tc>
          <w:tcPr>
            <w:tcW w:w="2808" w:type="dxa"/>
            <w:tcBorders>
              <w:top w:val="nil"/>
              <w:left w:val="nil"/>
              <w:bottom w:val="single" w:sz="4" w:space="0" w:color="auto"/>
              <w:right w:val="single" w:sz="4" w:space="0" w:color="auto"/>
            </w:tcBorders>
            <w:shd w:val="clear" w:color="auto" w:fill="auto"/>
            <w:vAlign w:val="center"/>
            <w:hideMark/>
          </w:tcPr>
          <w:p w:rsidR="00145995" w:rsidRDefault="00145995" w:rsidP="00673146">
            <w:pPr>
              <w:rPr>
                <w:sz w:val="22"/>
                <w:szCs w:val="22"/>
              </w:rPr>
            </w:pPr>
            <w:r>
              <w:rPr>
                <w:sz w:val="22"/>
                <w:szCs w:val="22"/>
              </w:rPr>
              <w:t>районный бюджет</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p>
        </w:tc>
        <w:tc>
          <w:tcPr>
            <w:tcW w:w="1692"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r>
      <w:tr w:rsidR="00145995" w:rsidTr="00673146">
        <w:trPr>
          <w:trHeight w:val="1833"/>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45995" w:rsidRDefault="00145995" w:rsidP="00673146">
            <w:pPr>
              <w:jc w:val="both"/>
              <w:rPr>
                <w:sz w:val="22"/>
                <w:szCs w:val="22"/>
              </w:rPr>
            </w:pPr>
            <w:r>
              <w:rPr>
                <w:sz w:val="22"/>
                <w:szCs w:val="22"/>
              </w:rPr>
              <w:t>6</w:t>
            </w:r>
          </w:p>
        </w:tc>
        <w:tc>
          <w:tcPr>
            <w:tcW w:w="2808" w:type="dxa"/>
            <w:tcBorders>
              <w:top w:val="nil"/>
              <w:left w:val="nil"/>
              <w:bottom w:val="single" w:sz="4" w:space="0" w:color="auto"/>
              <w:right w:val="single" w:sz="4" w:space="0" w:color="auto"/>
            </w:tcBorders>
            <w:shd w:val="clear" w:color="auto" w:fill="auto"/>
            <w:vAlign w:val="center"/>
            <w:hideMark/>
          </w:tcPr>
          <w:p w:rsidR="00145995" w:rsidRDefault="00145995" w:rsidP="00673146">
            <w:pPr>
              <w:rPr>
                <w:b/>
                <w:bCs/>
                <w:sz w:val="22"/>
                <w:szCs w:val="22"/>
              </w:rPr>
            </w:pPr>
            <w:r>
              <w:rPr>
                <w:b/>
                <w:bCs/>
                <w:sz w:val="22"/>
                <w:szCs w:val="22"/>
              </w:rPr>
              <w:t>Разработка проектной документации на объект: «Строительство сети газораспределения для газификации жилых домов по адресу: Ивановская область, Комсомольский район, с. Марково»</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0,00</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r w:rsidRPr="003D2023">
              <w:rPr>
                <w:iCs/>
              </w:rPr>
              <w:t>0,00</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0,00</w:t>
            </w:r>
          </w:p>
        </w:tc>
        <w:tc>
          <w:tcPr>
            <w:tcW w:w="1692"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Pr>
                <w:sz w:val="22"/>
                <w:szCs w:val="22"/>
              </w:rPr>
              <w:t>0,00</w:t>
            </w:r>
            <w:r w:rsidRPr="003D2023">
              <w:rPr>
                <w:sz w:val="22"/>
                <w:szCs w:val="22"/>
              </w:rPr>
              <w:t>  </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45995" w:rsidRDefault="00145995" w:rsidP="00673146">
            <w:pPr>
              <w:jc w:val="both"/>
              <w:rPr>
                <w:sz w:val="22"/>
                <w:szCs w:val="22"/>
              </w:rPr>
            </w:pPr>
            <w:r>
              <w:rPr>
                <w:sz w:val="22"/>
                <w:szCs w:val="22"/>
              </w:rPr>
              <w:t> </w:t>
            </w:r>
          </w:p>
        </w:tc>
        <w:tc>
          <w:tcPr>
            <w:tcW w:w="2808" w:type="dxa"/>
            <w:tcBorders>
              <w:top w:val="nil"/>
              <w:left w:val="nil"/>
              <w:bottom w:val="single" w:sz="4" w:space="0" w:color="auto"/>
              <w:right w:val="single" w:sz="4" w:space="0" w:color="auto"/>
            </w:tcBorders>
            <w:shd w:val="clear" w:color="auto" w:fill="auto"/>
            <w:vAlign w:val="center"/>
            <w:hideMark/>
          </w:tcPr>
          <w:p w:rsidR="00145995" w:rsidRDefault="00145995" w:rsidP="00673146">
            <w:pPr>
              <w:rPr>
                <w:sz w:val="22"/>
                <w:szCs w:val="22"/>
              </w:rPr>
            </w:pPr>
            <w:r>
              <w:rPr>
                <w:sz w:val="22"/>
                <w:szCs w:val="22"/>
              </w:rPr>
              <w:t>в том числе:</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c>
          <w:tcPr>
            <w:tcW w:w="1692"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45995" w:rsidRDefault="00145995" w:rsidP="00673146">
            <w:pPr>
              <w:jc w:val="both"/>
              <w:rPr>
                <w:sz w:val="22"/>
                <w:szCs w:val="22"/>
              </w:rPr>
            </w:pPr>
            <w:r>
              <w:rPr>
                <w:sz w:val="22"/>
                <w:szCs w:val="22"/>
              </w:rPr>
              <w:t> </w:t>
            </w:r>
          </w:p>
        </w:tc>
        <w:tc>
          <w:tcPr>
            <w:tcW w:w="2808" w:type="dxa"/>
            <w:tcBorders>
              <w:top w:val="nil"/>
              <w:left w:val="nil"/>
              <w:bottom w:val="single" w:sz="4" w:space="0" w:color="auto"/>
              <w:right w:val="single" w:sz="4" w:space="0" w:color="auto"/>
            </w:tcBorders>
            <w:shd w:val="clear" w:color="auto" w:fill="auto"/>
            <w:vAlign w:val="center"/>
            <w:hideMark/>
          </w:tcPr>
          <w:p w:rsidR="00145995" w:rsidRDefault="00145995" w:rsidP="00673146">
            <w:pPr>
              <w:rPr>
                <w:sz w:val="22"/>
                <w:szCs w:val="22"/>
              </w:rPr>
            </w:pPr>
            <w:r>
              <w:rPr>
                <w:sz w:val="22"/>
                <w:szCs w:val="22"/>
              </w:rPr>
              <w:t>областной бюджет</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p>
        </w:tc>
        <w:tc>
          <w:tcPr>
            <w:tcW w:w="1692"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45995" w:rsidRDefault="00145995" w:rsidP="00673146">
            <w:pPr>
              <w:jc w:val="both"/>
              <w:rPr>
                <w:sz w:val="22"/>
                <w:szCs w:val="22"/>
              </w:rPr>
            </w:pPr>
            <w:r>
              <w:rPr>
                <w:sz w:val="22"/>
                <w:szCs w:val="22"/>
              </w:rPr>
              <w:t> </w:t>
            </w:r>
          </w:p>
        </w:tc>
        <w:tc>
          <w:tcPr>
            <w:tcW w:w="2808" w:type="dxa"/>
            <w:tcBorders>
              <w:top w:val="nil"/>
              <w:left w:val="nil"/>
              <w:bottom w:val="single" w:sz="4" w:space="0" w:color="auto"/>
              <w:right w:val="single" w:sz="4" w:space="0" w:color="auto"/>
            </w:tcBorders>
            <w:shd w:val="clear" w:color="auto" w:fill="auto"/>
            <w:vAlign w:val="center"/>
            <w:hideMark/>
          </w:tcPr>
          <w:p w:rsidR="00145995" w:rsidRDefault="00145995" w:rsidP="00673146">
            <w:pPr>
              <w:rPr>
                <w:sz w:val="22"/>
                <w:szCs w:val="22"/>
              </w:rPr>
            </w:pPr>
            <w:r>
              <w:rPr>
                <w:sz w:val="22"/>
                <w:szCs w:val="22"/>
              </w:rPr>
              <w:t>районный бюджет</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p>
        </w:tc>
        <w:tc>
          <w:tcPr>
            <w:tcW w:w="1692"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r>
      <w:tr w:rsidR="00145995" w:rsidTr="00673146">
        <w:trPr>
          <w:trHeight w:val="1603"/>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45995" w:rsidRDefault="00145995" w:rsidP="00673146">
            <w:pPr>
              <w:jc w:val="both"/>
              <w:rPr>
                <w:sz w:val="22"/>
                <w:szCs w:val="22"/>
              </w:rPr>
            </w:pPr>
            <w:r>
              <w:rPr>
                <w:sz w:val="22"/>
                <w:szCs w:val="22"/>
              </w:rPr>
              <w:t>7</w:t>
            </w:r>
          </w:p>
        </w:tc>
        <w:tc>
          <w:tcPr>
            <w:tcW w:w="2808" w:type="dxa"/>
            <w:tcBorders>
              <w:top w:val="nil"/>
              <w:left w:val="nil"/>
              <w:bottom w:val="single" w:sz="4" w:space="0" w:color="auto"/>
              <w:right w:val="single" w:sz="4" w:space="0" w:color="auto"/>
            </w:tcBorders>
            <w:shd w:val="clear" w:color="auto" w:fill="auto"/>
            <w:vAlign w:val="center"/>
            <w:hideMark/>
          </w:tcPr>
          <w:p w:rsidR="00145995" w:rsidRDefault="00145995" w:rsidP="00673146">
            <w:pPr>
              <w:jc w:val="center"/>
              <w:rPr>
                <w:b/>
                <w:bCs/>
                <w:sz w:val="22"/>
                <w:szCs w:val="22"/>
              </w:rPr>
            </w:pPr>
            <w:r>
              <w:rPr>
                <w:b/>
                <w:bCs/>
                <w:sz w:val="22"/>
                <w:szCs w:val="22"/>
              </w:rPr>
              <w:t>Строительство объекта "Сеть газораспределения низкого давления в д. Спасское Комсомольского района"</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0,00</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iCs/>
              </w:rPr>
              <w:t>0,00</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0,00</w:t>
            </w:r>
          </w:p>
        </w:tc>
        <w:tc>
          <w:tcPr>
            <w:tcW w:w="1692"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Pr>
                <w:sz w:val="22"/>
                <w:szCs w:val="22"/>
              </w:rPr>
              <w:t>0,00</w:t>
            </w:r>
            <w:r w:rsidRPr="003D2023">
              <w:rPr>
                <w:sz w:val="22"/>
                <w:szCs w:val="22"/>
              </w:rPr>
              <w:t>  </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45995" w:rsidRDefault="00145995" w:rsidP="00673146">
            <w:pPr>
              <w:jc w:val="both"/>
              <w:rPr>
                <w:sz w:val="22"/>
                <w:szCs w:val="22"/>
              </w:rPr>
            </w:pPr>
            <w:r>
              <w:rPr>
                <w:sz w:val="22"/>
                <w:szCs w:val="22"/>
              </w:rPr>
              <w:t> </w:t>
            </w:r>
          </w:p>
        </w:tc>
        <w:tc>
          <w:tcPr>
            <w:tcW w:w="2808" w:type="dxa"/>
            <w:tcBorders>
              <w:top w:val="nil"/>
              <w:left w:val="nil"/>
              <w:bottom w:val="single" w:sz="4" w:space="0" w:color="auto"/>
              <w:right w:val="single" w:sz="4" w:space="0" w:color="auto"/>
            </w:tcBorders>
            <w:shd w:val="clear" w:color="auto" w:fill="auto"/>
            <w:vAlign w:val="center"/>
            <w:hideMark/>
          </w:tcPr>
          <w:p w:rsidR="00145995" w:rsidRDefault="00145995" w:rsidP="00673146">
            <w:pPr>
              <w:rPr>
                <w:sz w:val="22"/>
                <w:szCs w:val="22"/>
              </w:rPr>
            </w:pPr>
            <w:r>
              <w:rPr>
                <w:sz w:val="22"/>
                <w:szCs w:val="22"/>
              </w:rPr>
              <w:t>в том числе:</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c>
          <w:tcPr>
            <w:tcW w:w="1692"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45995" w:rsidRDefault="00145995" w:rsidP="00673146">
            <w:pPr>
              <w:jc w:val="both"/>
              <w:rPr>
                <w:sz w:val="22"/>
                <w:szCs w:val="22"/>
              </w:rPr>
            </w:pPr>
            <w:r>
              <w:rPr>
                <w:sz w:val="22"/>
                <w:szCs w:val="22"/>
              </w:rPr>
              <w:t> </w:t>
            </w:r>
          </w:p>
        </w:tc>
        <w:tc>
          <w:tcPr>
            <w:tcW w:w="2808" w:type="dxa"/>
            <w:tcBorders>
              <w:top w:val="nil"/>
              <w:left w:val="nil"/>
              <w:bottom w:val="single" w:sz="4" w:space="0" w:color="auto"/>
              <w:right w:val="single" w:sz="4" w:space="0" w:color="auto"/>
            </w:tcBorders>
            <w:shd w:val="clear" w:color="auto" w:fill="auto"/>
            <w:vAlign w:val="center"/>
            <w:hideMark/>
          </w:tcPr>
          <w:p w:rsidR="00145995" w:rsidRDefault="00145995" w:rsidP="00673146">
            <w:pPr>
              <w:rPr>
                <w:sz w:val="22"/>
                <w:szCs w:val="22"/>
              </w:rPr>
            </w:pPr>
            <w:r>
              <w:rPr>
                <w:sz w:val="22"/>
                <w:szCs w:val="22"/>
              </w:rPr>
              <w:t>областной бюджет</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c>
          <w:tcPr>
            <w:tcW w:w="1692"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45995" w:rsidRDefault="00145995" w:rsidP="00673146">
            <w:pPr>
              <w:jc w:val="both"/>
              <w:rPr>
                <w:sz w:val="22"/>
                <w:szCs w:val="22"/>
              </w:rPr>
            </w:pPr>
            <w:r>
              <w:rPr>
                <w:sz w:val="22"/>
                <w:szCs w:val="22"/>
              </w:rPr>
              <w:t> </w:t>
            </w:r>
          </w:p>
        </w:tc>
        <w:tc>
          <w:tcPr>
            <w:tcW w:w="2808" w:type="dxa"/>
            <w:tcBorders>
              <w:top w:val="nil"/>
              <w:left w:val="nil"/>
              <w:bottom w:val="single" w:sz="4" w:space="0" w:color="auto"/>
              <w:right w:val="single" w:sz="4" w:space="0" w:color="auto"/>
            </w:tcBorders>
            <w:shd w:val="clear" w:color="auto" w:fill="auto"/>
            <w:vAlign w:val="center"/>
            <w:hideMark/>
          </w:tcPr>
          <w:p w:rsidR="00145995" w:rsidRDefault="00145995" w:rsidP="00673146">
            <w:pPr>
              <w:rPr>
                <w:sz w:val="22"/>
                <w:szCs w:val="22"/>
              </w:rPr>
            </w:pPr>
            <w:r>
              <w:rPr>
                <w:sz w:val="22"/>
                <w:szCs w:val="22"/>
              </w:rPr>
              <w:t>районный бюджет</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c>
          <w:tcPr>
            <w:tcW w:w="1692"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r>
      <w:tr w:rsidR="00145995" w:rsidTr="00673146">
        <w:trPr>
          <w:trHeight w:val="1684"/>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45995" w:rsidRDefault="00145995" w:rsidP="00673146">
            <w:pPr>
              <w:jc w:val="both"/>
              <w:rPr>
                <w:sz w:val="22"/>
                <w:szCs w:val="22"/>
              </w:rPr>
            </w:pPr>
            <w:r>
              <w:rPr>
                <w:sz w:val="22"/>
                <w:szCs w:val="22"/>
              </w:rPr>
              <w:t>8</w:t>
            </w:r>
          </w:p>
        </w:tc>
        <w:tc>
          <w:tcPr>
            <w:tcW w:w="2808" w:type="dxa"/>
            <w:tcBorders>
              <w:top w:val="nil"/>
              <w:left w:val="nil"/>
              <w:bottom w:val="single" w:sz="4" w:space="0" w:color="auto"/>
              <w:right w:val="single" w:sz="4" w:space="0" w:color="auto"/>
            </w:tcBorders>
            <w:shd w:val="clear" w:color="auto" w:fill="auto"/>
            <w:vAlign w:val="center"/>
            <w:hideMark/>
          </w:tcPr>
          <w:p w:rsidR="00145995" w:rsidRDefault="00145995" w:rsidP="00673146">
            <w:pPr>
              <w:rPr>
                <w:b/>
                <w:bCs/>
                <w:sz w:val="22"/>
                <w:szCs w:val="22"/>
              </w:rPr>
            </w:pPr>
            <w:r>
              <w:rPr>
                <w:b/>
                <w:bCs/>
                <w:sz w:val="22"/>
                <w:szCs w:val="22"/>
              </w:rPr>
              <w:t>Строительство объекта: «Строительство сети газораспределения для газификации жилых домов по адресу: Ивановская область, Комсомольский район, д. Селезенево»</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0,00</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iCs/>
              </w:rPr>
              <w:t>0,00</w:t>
            </w:r>
            <w:r w:rsidRPr="003D2023">
              <w:rPr>
                <w:sz w:val="22"/>
                <w:szCs w:val="22"/>
              </w:rPr>
              <w:t> </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0,00</w:t>
            </w:r>
          </w:p>
        </w:tc>
        <w:tc>
          <w:tcPr>
            <w:tcW w:w="1692"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Pr>
                <w:sz w:val="22"/>
                <w:szCs w:val="22"/>
              </w:rPr>
              <w:t>0,00</w:t>
            </w:r>
            <w:r w:rsidRPr="003D2023">
              <w:rPr>
                <w:sz w:val="22"/>
                <w:szCs w:val="22"/>
              </w:rPr>
              <w:t>  </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45995" w:rsidRDefault="00145995" w:rsidP="00673146">
            <w:pPr>
              <w:jc w:val="both"/>
              <w:rPr>
                <w:sz w:val="22"/>
                <w:szCs w:val="22"/>
              </w:rPr>
            </w:pPr>
            <w:r>
              <w:rPr>
                <w:sz w:val="22"/>
                <w:szCs w:val="22"/>
              </w:rPr>
              <w:t> </w:t>
            </w:r>
          </w:p>
        </w:tc>
        <w:tc>
          <w:tcPr>
            <w:tcW w:w="2808" w:type="dxa"/>
            <w:tcBorders>
              <w:top w:val="nil"/>
              <w:left w:val="nil"/>
              <w:bottom w:val="single" w:sz="4" w:space="0" w:color="auto"/>
              <w:right w:val="single" w:sz="4" w:space="0" w:color="auto"/>
            </w:tcBorders>
            <w:shd w:val="clear" w:color="auto" w:fill="auto"/>
            <w:vAlign w:val="center"/>
            <w:hideMark/>
          </w:tcPr>
          <w:p w:rsidR="00145995" w:rsidRDefault="00145995" w:rsidP="00673146">
            <w:pPr>
              <w:rPr>
                <w:sz w:val="22"/>
                <w:szCs w:val="22"/>
              </w:rPr>
            </w:pPr>
            <w:r>
              <w:rPr>
                <w:sz w:val="22"/>
                <w:szCs w:val="22"/>
              </w:rPr>
              <w:t>в том числе:</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c>
          <w:tcPr>
            <w:tcW w:w="1692"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45995" w:rsidRDefault="00145995" w:rsidP="00673146">
            <w:pPr>
              <w:jc w:val="both"/>
              <w:rPr>
                <w:sz w:val="22"/>
                <w:szCs w:val="22"/>
              </w:rPr>
            </w:pPr>
            <w:r>
              <w:rPr>
                <w:sz w:val="22"/>
                <w:szCs w:val="22"/>
              </w:rPr>
              <w:t> </w:t>
            </w:r>
          </w:p>
        </w:tc>
        <w:tc>
          <w:tcPr>
            <w:tcW w:w="2808" w:type="dxa"/>
            <w:tcBorders>
              <w:top w:val="nil"/>
              <w:left w:val="nil"/>
              <w:bottom w:val="single" w:sz="4" w:space="0" w:color="auto"/>
              <w:right w:val="single" w:sz="4" w:space="0" w:color="auto"/>
            </w:tcBorders>
            <w:shd w:val="clear" w:color="auto" w:fill="auto"/>
            <w:vAlign w:val="center"/>
            <w:hideMark/>
          </w:tcPr>
          <w:p w:rsidR="00145995" w:rsidRDefault="00145995" w:rsidP="00673146">
            <w:pPr>
              <w:rPr>
                <w:sz w:val="22"/>
                <w:szCs w:val="22"/>
              </w:rPr>
            </w:pPr>
            <w:r>
              <w:rPr>
                <w:sz w:val="22"/>
                <w:szCs w:val="22"/>
              </w:rPr>
              <w:t>областной бюджет</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c>
          <w:tcPr>
            <w:tcW w:w="1692"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45995" w:rsidRDefault="00145995" w:rsidP="00673146">
            <w:pPr>
              <w:jc w:val="both"/>
              <w:rPr>
                <w:sz w:val="22"/>
                <w:szCs w:val="22"/>
              </w:rPr>
            </w:pPr>
            <w:r>
              <w:rPr>
                <w:sz w:val="22"/>
                <w:szCs w:val="22"/>
              </w:rPr>
              <w:t> </w:t>
            </w:r>
          </w:p>
        </w:tc>
        <w:tc>
          <w:tcPr>
            <w:tcW w:w="2808" w:type="dxa"/>
            <w:tcBorders>
              <w:top w:val="nil"/>
              <w:left w:val="nil"/>
              <w:bottom w:val="single" w:sz="4" w:space="0" w:color="auto"/>
              <w:right w:val="single" w:sz="4" w:space="0" w:color="auto"/>
            </w:tcBorders>
            <w:shd w:val="clear" w:color="auto" w:fill="auto"/>
            <w:vAlign w:val="center"/>
            <w:hideMark/>
          </w:tcPr>
          <w:p w:rsidR="00145995" w:rsidRDefault="00145995" w:rsidP="00673146">
            <w:pPr>
              <w:rPr>
                <w:sz w:val="22"/>
                <w:szCs w:val="22"/>
              </w:rPr>
            </w:pPr>
            <w:r>
              <w:rPr>
                <w:sz w:val="22"/>
                <w:szCs w:val="22"/>
              </w:rPr>
              <w:t>районный бюджет</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p>
        </w:tc>
        <w:tc>
          <w:tcPr>
            <w:tcW w:w="1692"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r>
      <w:tr w:rsidR="00145995" w:rsidTr="00673146">
        <w:trPr>
          <w:trHeight w:val="2062"/>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45995" w:rsidRDefault="00145995" w:rsidP="00673146">
            <w:pPr>
              <w:jc w:val="both"/>
              <w:rPr>
                <w:sz w:val="22"/>
                <w:szCs w:val="22"/>
              </w:rPr>
            </w:pPr>
            <w:r>
              <w:rPr>
                <w:sz w:val="22"/>
                <w:szCs w:val="22"/>
              </w:rPr>
              <w:t>9</w:t>
            </w:r>
          </w:p>
        </w:tc>
        <w:tc>
          <w:tcPr>
            <w:tcW w:w="2808" w:type="dxa"/>
            <w:tcBorders>
              <w:top w:val="nil"/>
              <w:left w:val="nil"/>
              <w:bottom w:val="single" w:sz="4" w:space="0" w:color="auto"/>
              <w:right w:val="single" w:sz="4" w:space="0" w:color="auto"/>
            </w:tcBorders>
            <w:shd w:val="clear" w:color="auto" w:fill="auto"/>
            <w:vAlign w:val="center"/>
            <w:hideMark/>
          </w:tcPr>
          <w:p w:rsidR="00145995" w:rsidRDefault="00145995" w:rsidP="00673146">
            <w:pPr>
              <w:rPr>
                <w:b/>
                <w:bCs/>
                <w:sz w:val="22"/>
                <w:szCs w:val="22"/>
              </w:rPr>
            </w:pPr>
            <w:r>
              <w:rPr>
                <w:b/>
                <w:bCs/>
                <w:sz w:val="22"/>
                <w:szCs w:val="22"/>
              </w:rPr>
              <w:t>Разработка проектной документации на объект: «Строительство сети газораспределения для газификации жилых домов с. Светиково и д. Рождествено Комсомольского района Ивановской области»</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0,00</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iCs/>
              </w:rPr>
              <w:t>0,00</w:t>
            </w:r>
            <w:r w:rsidRPr="003D2023">
              <w:rPr>
                <w:sz w:val="22"/>
                <w:szCs w:val="22"/>
              </w:rPr>
              <w:t> </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0,00</w:t>
            </w:r>
          </w:p>
        </w:tc>
        <w:tc>
          <w:tcPr>
            <w:tcW w:w="1692"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Pr>
                <w:sz w:val="22"/>
                <w:szCs w:val="22"/>
              </w:rPr>
              <w:t>0,00</w:t>
            </w:r>
            <w:r w:rsidRPr="003D2023">
              <w:rPr>
                <w:sz w:val="22"/>
                <w:szCs w:val="22"/>
              </w:rPr>
              <w:t>  </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45995" w:rsidRDefault="00145995" w:rsidP="00673146">
            <w:pPr>
              <w:jc w:val="both"/>
              <w:rPr>
                <w:sz w:val="22"/>
                <w:szCs w:val="22"/>
              </w:rPr>
            </w:pPr>
            <w:r>
              <w:rPr>
                <w:sz w:val="22"/>
                <w:szCs w:val="22"/>
              </w:rPr>
              <w:t> </w:t>
            </w:r>
          </w:p>
        </w:tc>
        <w:tc>
          <w:tcPr>
            <w:tcW w:w="2808" w:type="dxa"/>
            <w:tcBorders>
              <w:top w:val="nil"/>
              <w:left w:val="nil"/>
              <w:bottom w:val="single" w:sz="4" w:space="0" w:color="auto"/>
              <w:right w:val="single" w:sz="4" w:space="0" w:color="auto"/>
            </w:tcBorders>
            <w:shd w:val="clear" w:color="auto" w:fill="auto"/>
            <w:vAlign w:val="center"/>
            <w:hideMark/>
          </w:tcPr>
          <w:p w:rsidR="00145995" w:rsidRDefault="00145995" w:rsidP="00673146">
            <w:pPr>
              <w:rPr>
                <w:sz w:val="22"/>
                <w:szCs w:val="22"/>
              </w:rPr>
            </w:pPr>
            <w:r>
              <w:rPr>
                <w:sz w:val="22"/>
                <w:szCs w:val="22"/>
              </w:rPr>
              <w:t>в том числе:</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c>
          <w:tcPr>
            <w:tcW w:w="1692"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45995" w:rsidRDefault="00145995" w:rsidP="00673146">
            <w:pPr>
              <w:jc w:val="both"/>
              <w:rPr>
                <w:sz w:val="22"/>
                <w:szCs w:val="22"/>
              </w:rPr>
            </w:pPr>
            <w:r>
              <w:rPr>
                <w:sz w:val="22"/>
                <w:szCs w:val="22"/>
              </w:rPr>
              <w:t> </w:t>
            </w:r>
          </w:p>
        </w:tc>
        <w:tc>
          <w:tcPr>
            <w:tcW w:w="2808" w:type="dxa"/>
            <w:tcBorders>
              <w:top w:val="nil"/>
              <w:left w:val="nil"/>
              <w:bottom w:val="single" w:sz="4" w:space="0" w:color="auto"/>
              <w:right w:val="single" w:sz="4" w:space="0" w:color="auto"/>
            </w:tcBorders>
            <w:shd w:val="clear" w:color="auto" w:fill="auto"/>
            <w:vAlign w:val="center"/>
            <w:hideMark/>
          </w:tcPr>
          <w:p w:rsidR="00145995" w:rsidRDefault="00145995" w:rsidP="00673146">
            <w:pPr>
              <w:rPr>
                <w:sz w:val="22"/>
                <w:szCs w:val="22"/>
              </w:rPr>
            </w:pPr>
            <w:r>
              <w:rPr>
                <w:sz w:val="22"/>
                <w:szCs w:val="22"/>
              </w:rPr>
              <w:t>областной бюджет</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c>
          <w:tcPr>
            <w:tcW w:w="1692"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45995" w:rsidRDefault="00145995" w:rsidP="00673146">
            <w:pPr>
              <w:jc w:val="both"/>
              <w:rPr>
                <w:sz w:val="22"/>
                <w:szCs w:val="22"/>
              </w:rPr>
            </w:pPr>
            <w:r>
              <w:rPr>
                <w:sz w:val="22"/>
                <w:szCs w:val="22"/>
              </w:rPr>
              <w:t> </w:t>
            </w:r>
          </w:p>
        </w:tc>
        <w:tc>
          <w:tcPr>
            <w:tcW w:w="2808" w:type="dxa"/>
            <w:tcBorders>
              <w:top w:val="nil"/>
              <w:left w:val="nil"/>
              <w:bottom w:val="single" w:sz="4" w:space="0" w:color="auto"/>
              <w:right w:val="single" w:sz="4" w:space="0" w:color="auto"/>
            </w:tcBorders>
            <w:shd w:val="clear" w:color="auto" w:fill="auto"/>
            <w:vAlign w:val="center"/>
            <w:hideMark/>
          </w:tcPr>
          <w:p w:rsidR="00145995" w:rsidRDefault="00145995" w:rsidP="00673146">
            <w:pPr>
              <w:rPr>
                <w:sz w:val="22"/>
                <w:szCs w:val="22"/>
              </w:rPr>
            </w:pPr>
            <w:r>
              <w:rPr>
                <w:sz w:val="22"/>
                <w:szCs w:val="22"/>
              </w:rPr>
              <w:t>районный бюджет</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c>
          <w:tcPr>
            <w:tcW w:w="1692"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r>
      <w:tr w:rsidR="00145995" w:rsidTr="00673146">
        <w:trPr>
          <w:trHeight w:val="2520"/>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45995" w:rsidRDefault="00145995" w:rsidP="00673146">
            <w:pPr>
              <w:jc w:val="both"/>
              <w:rPr>
                <w:sz w:val="22"/>
                <w:szCs w:val="22"/>
              </w:rPr>
            </w:pPr>
            <w:r>
              <w:rPr>
                <w:sz w:val="22"/>
                <w:szCs w:val="22"/>
              </w:rPr>
              <w:lastRenderedPageBreak/>
              <w:t>10</w:t>
            </w:r>
          </w:p>
        </w:tc>
        <w:tc>
          <w:tcPr>
            <w:tcW w:w="2808" w:type="dxa"/>
            <w:tcBorders>
              <w:top w:val="nil"/>
              <w:left w:val="nil"/>
              <w:bottom w:val="single" w:sz="4" w:space="0" w:color="auto"/>
              <w:right w:val="single" w:sz="4" w:space="0" w:color="auto"/>
            </w:tcBorders>
            <w:shd w:val="clear" w:color="auto" w:fill="auto"/>
            <w:vAlign w:val="center"/>
            <w:hideMark/>
          </w:tcPr>
          <w:p w:rsidR="00145995" w:rsidRDefault="00145995" w:rsidP="00673146">
            <w:pPr>
              <w:rPr>
                <w:b/>
                <w:bCs/>
                <w:sz w:val="22"/>
                <w:szCs w:val="22"/>
              </w:rPr>
            </w:pPr>
            <w:r>
              <w:rPr>
                <w:b/>
                <w:bCs/>
                <w:sz w:val="22"/>
                <w:szCs w:val="22"/>
              </w:rPr>
              <w:t>Разработка проектной документации на на объект: «Сети газораспределения для газификации жилых домов по адресу: Ивановская область, Комсомольский район, д. Воронцово, с. Кулеберьево»</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0,00</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iCs/>
              </w:rPr>
              <w:t>0,00</w:t>
            </w:r>
            <w:r w:rsidRPr="003D2023">
              <w:rPr>
                <w:sz w:val="22"/>
                <w:szCs w:val="22"/>
              </w:rPr>
              <w:t> </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0,00</w:t>
            </w:r>
          </w:p>
        </w:tc>
        <w:tc>
          <w:tcPr>
            <w:tcW w:w="1692"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0,00</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45995" w:rsidRDefault="00145995" w:rsidP="00673146">
            <w:pPr>
              <w:jc w:val="both"/>
              <w:rPr>
                <w:sz w:val="22"/>
                <w:szCs w:val="22"/>
              </w:rPr>
            </w:pPr>
            <w:r>
              <w:rPr>
                <w:sz w:val="22"/>
                <w:szCs w:val="22"/>
              </w:rPr>
              <w:t> </w:t>
            </w:r>
          </w:p>
        </w:tc>
        <w:tc>
          <w:tcPr>
            <w:tcW w:w="2808" w:type="dxa"/>
            <w:tcBorders>
              <w:top w:val="nil"/>
              <w:left w:val="nil"/>
              <w:bottom w:val="single" w:sz="4" w:space="0" w:color="auto"/>
              <w:right w:val="single" w:sz="4" w:space="0" w:color="auto"/>
            </w:tcBorders>
            <w:shd w:val="clear" w:color="auto" w:fill="auto"/>
            <w:vAlign w:val="center"/>
            <w:hideMark/>
          </w:tcPr>
          <w:p w:rsidR="00145995" w:rsidRDefault="00145995" w:rsidP="00673146">
            <w:pPr>
              <w:rPr>
                <w:sz w:val="22"/>
                <w:szCs w:val="22"/>
              </w:rPr>
            </w:pPr>
            <w:r>
              <w:rPr>
                <w:sz w:val="22"/>
                <w:szCs w:val="22"/>
              </w:rPr>
              <w:t>в том числе:</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c>
          <w:tcPr>
            <w:tcW w:w="1692"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45995" w:rsidRDefault="00145995" w:rsidP="00673146">
            <w:pPr>
              <w:jc w:val="both"/>
              <w:rPr>
                <w:sz w:val="22"/>
                <w:szCs w:val="22"/>
              </w:rPr>
            </w:pPr>
            <w:r>
              <w:rPr>
                <w:sz w:val="22"/>
                <w:szCs w:val="22"/>
              </w:rPr>
              <w:t> </w:t>
            </w:r>
          </w:p>
        </w:tc>
        <w:tc>
          <w:tcPr>
            <w:tcW w:w="2808" w:type="dxa"/>
            <w:tcBorders>
              <w:top w:val="nil"/>
              <w:left w:val="nil"/>
              <w:bottom w:val="single" w:sz="4" w:space="0" w:color="auto"/>
              <w:right w:val="single" w:sz="4" w:space="0" w:color="auto"/>
            </w:tcBorders>
            <w:shd w:val="clear" w:color="auto" w:fill="auto"/>
            <w:vAlign w:val="center"/>
            <w:hideMark/>
          </w:tcPr>
          <w:p w:rsidR="00145995" w:rsidRDefault="00145995" w:rsidP="00673146">
            <w:pPr>
              <w:rPr>
                <w:sz w:val="22"/>
                <w:szCs w:val="22"/>
              </w:rPr>
            </w:pPr>
            <w:r>
              <w:rPr>
                <w:sz w:val="22"/>
                <w:szCs w:val="22"/>
              </w:rPr>
              <w:t>областной бюджет</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c>
          <w:tcPr>
            <w:tcW w:w="1692"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45995" w:rsidRDefault="00145995" w:rsidP="00673146">
            <w:pPr>
              <w:jc w:val="both"/>
              <w:rPr>
                <w:sz w:val="22"/>
                <w:szCs w:val="22"/>
              </w:rPr>
            </w:pPr>
            <w:r>
              <w:rPr>
                <w:sz w:val="22"/>
                <w:szCs w:val="22"/>
              </w:rPr>
              <w:t> </w:t>
            </w:r>
          </w:p>
        </w:tc>
        <w:tc>
          <w:tcPr>
            <w:tcW w:w="2808" w:type="dxa"/>
            <w:tcBorders>
              <w:top w:val="nil"/>
              <w:left w:val="nil"/>
              <w:bottom w:val="single" w:sz="4" w:space="0" w:color="auto"/>
              <w:right w:val="single" w:sz="4" w:space="0" w:color="auto"/>
            </w:tcBorders>
            <w:shd w:val="clear" w:color="auto" w:fill="auto"/>
            <w:vAlign w:val="center"/>
            <w:hideMark/>
          </w:tcPr>
          <w:p w:rsidR="00145995" w:rsidRDefault="00145995" w:rsidP="00673146">
            <w:pPr>
              <w:rPr>
                <w:sz w:val="22"/>
                <w:szCs w:val="22"/>
              </w:rPr>
            </w:pPr>
            <w:r>
              <w:rPr>
                <w:sz w:val="22"/>
                <w:szCs w:val="22"/>
              </w:rPr>
              <w:t>районный бюджет</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c>
          <w:tcPr>
            <w:tcW w:w="1692"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r>
      <w:tr w:rsidR="00145995" w:rsidTr="00673146">
        <w:trPr>
          <w:trHeight w:val="1603"/>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45995" w:rsidRDefault="00145995" w:rsidP="00673146">
            <w:pPr>
              <w:jc w:val="both"/>
              <w:rPr>
                <w:sz w:val="22"/>
                <w:szCs w:val="22"/>
              </w:rPr>
            </w:pPr>
            <w:r>
              <w:rPr>
                <w:sz w:val="22"/>
                <w:szCs w:val="22"/>
              </w:rPr>
              <w:t>11</w:t>
            </w:r>
          </w:p>
        </w:tc>
        <w:tc>
          <w:tcPr>
            <w:tcW w:w="2808" w:type="dxa"/>
            <w:tcBorders>
              <w:top w:val="nil"/>
              <w:left w:val="nil"/>
              <w:bottom w:val="single" w:sz="4" w:space="0" w:color="auto"/>
              <w:right w:val="single" w:sz="4" w:space="0" w:color="auto"/>
            </w:tcBorders>
            <w:shd w:val="clear" w:color="auto" w:fill="auto"/>
            <w:vAlign w:val="center"/>
            <w:hideMark/>
          </w:tcPr>
          <w:p w:rsidR="00145995" w:rsidRDefault="00145995" w:rsidP="00673146">
            <w:pPr>
              <w:rPr>
                <w:b/>
                <w:bCs/>
                <w:sz w:val="22"/>
                <w:szCs w:val="22"/>
              </w:rPr>
            </w:pPr>
            <w:r>
              <w:rPr>
                <w:b/>
                <w:bCs/>
                <w:sz w:val="22"/>
                <w:szCs w:val="22"/>
              </w:rPr>
              <w:t>Строительство распределительных газопроводов для газификации жилых домов в с. Марково в Комсомольском районе Ивановской области</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0,00</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r w:rsidRPr="003D2023">
              <w:rPr>
                <w:iCs/>
              </w:rPr>
              <w:t>0,00</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0,00 </w:t>
            </w:r>
          </w:p>
        </w:tc>
        <w:tc>
          <w:tcPr>
            <w:tcW w:w="1692"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0,00</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45995" w:rsidRDefault="00145995" w:rsidP="00673146">
            <w:pPr>
              <w:jc w:val="both"/>
              <w:rPr>
                <w:sz w:val="22"/>
                <w:szCs w:val="22"/>
              </w:rPr>
            </w:pPr>
            <w:r>
              <w:rPr>
                <w:sz w:val="22"/>
                <w:szCs w:val="22"/>
              </w:rPr>
              <w:t> </w:t>
            </w:r>
          </w:p>
        </w:tc>
        <w:tc>
          <w:tcPr>
            <w:tcW w:w="2808" w:type="dxa"/>
            <w:tcBorders>
              <w:top w:val="nil"/>
              <w:left w:val="nil"/>
              <w:bottom w:val="single" w:sz="4" w:space="0" w:color="auto"/>
              <w:right w:val="single" w:sz="4" w:space="0" w:color="auto"/>
            </w:tcBorders>
            <w:shd w:val="clear" w:color="auto" w:fill="auto"/>
            <w:vAlign w:val="center"/>
            <w:hideMark/>
          </w:tcPr>
          <w:p w:rsidR="00145995" w:rsidRDefault="00145995" w:rsidP="00673146">
            <w:pPr>
              <w:rPr>
                <w:sz w:val="22"/>
                <w:szCs w:val="22"/>
              </w:rPr>
            </w:pPr>
            <w:r>
              <w:rPr>
                <w:sz w:val="22"/>
                <w:szCs w:val="22"/>
              </w:rPr>
              <w:t>в том числе:</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c>
          <w:tcPr>
            <w:tcW w:w="1692"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45995" w:rsidRDefault="00145995" w:rsidP="00673146">
            <w:pPr>
              <w:jc w:val="both"/>
              <w:rPr>
                <w:sz w:val="22"/>
                <w:szCs w:val="22"/>
              </w:rPr>
            </w:pPr>
            <w:r>
              <w:rPr>
                <w:sz w:val="22"/>
                <w:szCs w:val="22"/>
              </w:rPr>
              <w:t> </w:t>
            </w:r>
          </w:p>
        </w:tc>
        <w:tc>
          <w:tcPr>
            <w:tcW w:w="2808" w:type="dxa"/>
            <w:tcBorders>
              <w:top w:val="nil"/>
              <w:left w:val="nil"/>
              <w:bottom w:val="single" w:sz="4" w:space="0" w:color="auto"/>
              <w:right w:val="single" w:sz="4" w:space="0" w:color="auto"/>
            </w:tcBorders>
            <w:shd w:val="clear" w:color="auto" w:fill="auto"/>
            <w:vAlign w:val="center"/>
            <w:hideMark/>
          </w:tcPr>
          <w:p w:rsidR="00145995" w:rsidRDefault="00145995" w:rsidP="00673146">
            <w:pPr>
              <w:rPr>
                <w:sz w:val="22"/>
                <w:szCs w:val="22"/>
              </w:rPr>
            </w:pPr>
            <w:r>
              <w:rPr>
                <w:sz w:val="22"/>
                <w:szCs w:val="22"/>
              </w:rPr>
              <w:t>областной бюджет</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p>
        </w:tc>
        <w:tc>
          <w:tcPr>
            <w:tcW w:w="1692"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45995" w:rsidRDefault="00145995" w:rsidP="00673146">
            <w:pPr>
              <w:jc w:val="both"/>
              <w:rPr>
                <w:sz w:val="22"/>
                <w:szCs w:val="22"/>
              </w:rPr>
            </w:pPr>
            <w:r>
              <w:rPr>
                <w:sz w:val="22"/>
                <w:szCs w:val="22"/>
              </w:rPr>
              <w:t> </w:t>
            </w:r>
          </w:p>
        </w:tc>
        <w:tc>
          <w:tcPr>
            <w:tcW w:w="2808" w:type="dxa"/>
            <w:tcBorders>
              <w:top w:val="nil"/>
              <w:left w:val="nil"/>
              <w:bottom w:val="single" w:sz="4" w:space="0" w:color="auto"/>
              <w:right w:val="single" w:sz="4" w:space="0" w:color="auto"/>
            </w:tcBorders>
            <w:shd w:val="clear" w:color="auto" w:fill="auto"/>
            <w:vAlign w:val="center"/>
            <w:hideMark/>
          </w:tcPr>
          <w:p w:rsidR="00145995" w:rsidRDefault="00145995" w:rsidP="00673146">
            <w:pPr>
              <w:rPr>
                <w:sz w:val="22"/>
                <w:szCs w:val="22"/>
              </w:rPr>
            </w:pPr>
            <w:r>
              <w:rPr>
                <w:sz w:val="22"/>
                <w:szCs w:val="22"/>
              </w:rPr>
              <w:t>районный бюджет</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p>
        </w:tc>
        <w:tc>
          <w:tcPr>
            <w:tcW w:w="1692"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r>
      <w:tr w:rsidR="00145995" w:rsidTr="00673146">
        <w:trPr>
          <w:trHeight w:val="1833"/>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45995" w:rsidRDefault="00145995" w:rsidP="00673146">
            <w:pPr>
              <w:jc w:val="both"/>
              <w:rPr>
                <w:sz w:val="22"/>
                <w:szCs w:val="22"/>
              </w:rPr>
            </w:pPr>
            <w:r>
              <w:rPr>
                <w:sz w:val="22"/>
                <w:szCs w:val="22"/>
              </w:rPr>
              <w:t>12</w:t>
            </w:r>
          </w:p>
        </w:tc>
        <w:tc>
          <w:tcPr>
            <w:tcW w:w="2808" w:type="dxa"/>
            <w:tcBorders>
              <w:top w:val="nil"/>
              <w:left w:val="nil"/>
              <w:bottom w:val="single" w:sz="4" w:space="0" w:color="auto"/>
              <w:right w:val="single" w:sz="4" w:space="0" w:color="auto"/>
            </w:tcBorders>
            <w:shd w:val="clear" w:color="auto" w:fill="auto"/>
            <w:vAlign w:val="center"/>
            <w:hideMark/>
          </w:tcPr>
          <w:p w:rsidR="00145995" w:rsidRDefault="00145995" w:rsidP="00673146">
            <w:pPr>
              <w:rPr>
                <w:b/>
                <w:bCs/>
                <w:sz w:val="22"/>
                <w:szCs w:val="22"/>
              </w:rPr>
            </w:pPr>
            <w:r>
              <w:rPr>
                <w:b/>
                <w:bCs/>
                <w:sz w:val="22"/>
                <w:szCs w:val="22"/>
              </w:rPr>
              <w:t xml:space="preserve">Строительство объекта: "Распределительный газопровод низкого давления и газификации </w:t>
            </w:r>
            <w:r>
              <w:rPr>
                <w:b/>
                <w:bCs/>
                <w:sz w:val="22"/>
                <w:szCs w:val="22"/>
              </w:rPr>
              <w:br/>
              <w:t>жилых домов с. Никольское Комсомольского района Ивановской области"</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0,00</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Pr>
                <w:sz w:val="22"/>
                <w:szCs w:val="22"/>
              </w:rPr>
              <w:t>0,00</w:t>
            </w:r>
            <w:r w:rsidRPr="003D2023">
              <w:rPr>
                <w:sz w:val="22"/>
                <w:szCs w:val="22"/>
              </w:rPr>
              <w:t> </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0,00</w:t>
            </w:r>
          </w:p>
        </w:tc>
        <w:tc>
          <w:tcPr>
            <w:tcW w:w="1692"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Pr>
                <w:sz w:val="22"/>
                <w:szCs w:val="22"/>
              </w:rPr>
              <w:t>0,00</w:t>
            </w:r>
            <w:r w:rsidRPr="003D2023">
              <w:rPr>
                <w:sz w:val="22"/>
                <w:szCs w:val="22"/>
              </w:rPr>
              <w:t>  </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45995" w:rsidRDefault="00145995" w:rsidP="00673146">
            <w:pPr>
              <w:jc w:val="both"/>
              <w:rPr>
                <w:sz w:val="22"/>
                <w:szCs w:val="22"/>
              </w:rPr>
            </w:pPr>
            <w:r>
              <w:rPr>
                <w:sz w:val="22"/>
                <w:szCs w:val="22"/>
              </w:rPr>
              <w:t> </w:t>
            </w:r>
          </w:p>
        </w:tc>
        <w:tc>
          <w:tcPr>
            <w:tcW w:w="2808" w:type="dxa"/>
            <w:tcBorders>
              <w:top w:val="nil"/>
              <w:left w:val="nil"/>
              <w:bottom w:val="single" w:sz="4" w:space="0" w:color="auto"/>
              <w:right w:val="single" w:sz="4" w:space="0" w:color="auto"/>
            </w:tcBorders>
            <w:shd w:val="clear" w:color="auto" w:fill="auto"/>
            <w:vAlign w:val="center"/>
            <w:hideMark/>
          </w:tcPr>
          <w:p w:rsidR="00145995" w:rsidRDefault="00145995" w:rsidP="00673146">
            <w:pPr>
              <w:rPr>
                <w:sz w:val="22"/>
                <w:szCs w:val="22"/>
              </w:rPr>
            </w:pPr>
            <w:r>
              <w:rPr>
                <w:sz w:val="22"/>
                <w:szCs w:val="22"/>
              </w:rPr>
              <w:t>в том числе:</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r w:rsidRPr="003D2023">
              <w:t> </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c>
          <w:tcPr>
            <w:tcW w:w="1692"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45995" w:rsidRDefault="00145995" w:rsidP="00673146">
            <w:pPr>
              <w:jc w:val="both"/>
              <w:rPr>
                <w:sz w:val="22"/>
                <w:szCs w:val="22"/>
              </w:rPr>
            </w:pPr>
            <w:r>
              <w:rPr>
                <w:sz w:val="22"/>
                <w:szCs w:val="22"/>
              </w:rPr>
              <w:t> </w:t>
            </w:r>
          </w:p>
        </w:tc>
        <w:tc>
          <w:tcPr>
            <w:tcW w:w="2808" w:type="dxa"/>
            <w:tcBorders>
              <w:top w:val="nil"/>
              <w:left w:val="nil"/>
              <w:bottom w:val="single" w:sz="4" w:space="0" w:color="auto"/>
              <w:right w:val="single" w:sz="4" w:space="0" w:color="auto"/>
            </w:tcBorders>
            <w:shd w:val="clear" w:color="auto" w:fill="auto"/>
            <w:vAlign w:val="center"/>
            <w:hideMark/>
          </w:tcPr>
          <w:p w:rsidR="00145995" w:rsidRDefault="00145995" w:rsidP="00673146">
            <w:pPr>
              <w:rPr>
                <w:sz w:val="22"/>
                <w:szCs w:val="22"/>
              </w:rPr>
            </w:pPr>
            <w:r>
              <w:rPr>
                <w:sz w:val="22"/>
                <w:szCs w:val="22"/>
              </w:rPr>
              <w:t>областной бюджет</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p>
        </w:tc>
        <w:tc>
          <w:tcPr>
            <w:tcW w:w="1692"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45995" w:rsidRDefault="00145995" w:rsidP="00673146">
            <w:pPr>
              <w:jc w:val="both"/>
              <w:rPr>
                <w:sz w:val="22"/>
                <w:szCs w:val="22"/>
              </w:rPr>
            </w:pPr>
            <w:r>
              <w:rPr>
                <w:sz w:val="22"/>
                <w:szCs w:val="22"/>
              </w:rPr>
              <w:t> </w:t>
            </w:r>
          </w:p>
        </w:tc>
        <w:tc>
          <w:tcPr>
            <w:tcW w:w="2808" w:type="dxa"/>
            <w:tcBorders>
              <w:top w:val="nil"/>
              <w:left w:val="nil"/>
              <w:bottom w:val="single" w:sz="4" w:space="0" w:color="auto"/>
              <w:right w:val="single" w:sz="4" w:space="0" w:color="auto"/>
            </w:tcBorders>
            <w:shd w:val="clear" w:color="auto" w:fill="auto"/>
            <w:vAlign w:val="center"/>
            <w:hideMark/>
          </w:tcPr>
          <w:p w:rsidR="00145995" w:rsidRDefault="00145995" w:rsidP="00673146">
            <w:pPr>
              <w:rPr>
                <w:sz w:val="22"/>
                <w:szCs w:val="22"/>
              </w:rPr>
            </w:pPr>
            <w:r>
              <w:rPr>
                <w:sz w:val="22"/>
                <w:szCs w:val="22"/>
              </w:rPr>
              <w:t>районный бюджет</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p>
        </w:tc>
        <w:tc>
          <w:tcPr>
            <w:tcW w:w="1692"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r>
      <w:tr w:rsidR="00145995" w:rsidTr="00673146">
        <w:trPr>
          <w:trHeight w:val="2062"/>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45995" w:rsidRDefault="00145995" w:rsidP="00673146">
            <w:pPr>
              <w:jc w:val="both"/>
              <w:rPr>
                <w:sz w:val="22"/>
                <w:szCs w:val="22"/>
              </w:rPr>
            </w:pPr>
            <w:r>
              <w:rPr>
                <w:sz w:val="22"/>
                <w:szCs w:val="22"/>
              </w:rPr>
              <w:t>13</w:t>
            </w:r>
          </w:p>
        </w:tc>
        <w:tc>
          <w:tcPr>
            <w:tcW w:w="2808" w:type="dxa"/>
            <w:tcBorders>
              <w:top w:val="nil"/>
              <w:left w:val="nil"/>
              <w:bottom w:val="single" w:sz="4" w:space="0" w:color="auto"/>
              <w:right w:val="single" w:sz="4" w:space="0" w:color="auto"/>
            </w:tcBorders>
            <w:shd w:val="clear" w:color="auto" w:fill="auto"/>
            <w:vAlign w:val="center"/>
            <w:hideMark/>
          </w:tcPr>
          <w:p w:rsidR="00145995" w:rsidRDefault="00145995" w:rsidP="00673146">
            <w:pPr>
              <w:rPr>
                <w:b/>
                <w:bCs/>
                <w:sz w:val="22"/>
                <w:szCs w:val="22"/>
              </w:rPr>
            </w:pPr>
            <w:r>
              <w:rPr>
                <w:b/>
                <w:bCs/>
                <w:sz w:val="22"/>
                <w:szCs w:val="22"/>
              </w:rPr>
              <w:t>Разработка проектной документации «Распределительный газопровод низкого давления и газификация жилых домов д. Добрищево  Комсомольского района Ивановской области»</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0,00</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pPr>
            <w:r w:rsidRPr="003D2023">
              <w:t> </w:t>
            </w:r>
            <w:r>
              <w:rPr>
                <w:sz w:val="22"/>
                <w:szCs w:val="22"/>
              </w:rPr>
              <w:t>0,00</w:t>
            </w:r>
            <w:r w:rsidRPr="003D2023">
              <w:rPr>
                <w:sz w:val="22"/>
                <w:szCs w:val="22"/>
              </w:rPr>
              <w:t> </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Pr>
                <w:sz w:val="22"/>
                <w:szCs w:val="22"/>
              </w:rPr>
              <w:t>0,00</w:t>
            </w:r>
            <w:r w:rsidRPr="003D2023">
              <w:rPr>
                <w:sz w:val="22"/>
                <w:szCs w:val="22"/>
              </w:rPr>
              <w:t>  </w:t>
            </w:r>
          </w:p>
        </w:tc>
        <w:tc>
          <w:tcPr>
            <w:tcW w:w="1692"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0,00</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45995" w:rsidRDefault="00145995" w:rsidP="00673146">
            <w:pPr>
              <w:jc w:val="both"/>
              <w:rPr>
                <w:sz w:val="22"/>
                <w:szCs w:val="22"/>
              </w:rPr>
            </w:pPr>
            <w:r>
              <w:rPr>
                <w:sz w:val="22"/>
                <w:szCs w:val="22"/>
              </w:rPr>
              <w:t> </w:t>
            </w:r>
          </w:p>
        </w:tc>
        <w:tc>
          <w:tcPr>
            <w:tcW w:w="2808" w:type="dxa"/>
            <w:tcBorders>
              <w:top w:val="nil"/>
              <w:left w:val="nil"/>
              <w:bottom w:val="single" w:sz="4" w:space="0" w:color="auto"/>
              <w:right w:val="single" w:sz="4" w:space="0" w:color="auto"/>
            </w:tcBorders>
            <w:shd w:val="clear" w:color="auto" w:fill="auto"/>
            <w:vAlign w:val="center"/>
            <w:hideMark/>
          </w:tcPr>
          <w:p w:rsidR="00145995" w:rsidRDefault="00145995" w:rsidP="00673146">
            <w:pPr>
              <w:rPr>
                <w:sz w:val="22"/>
                <w:szCs w:val="22"/>
              </w:rPr>
            </w:pPr>
            <w:r>
              <w:rPr>
                <w:sz w:val="22"/>
                <w:szCs w:val="22"/>
              </w:rPr>
              <w:t>в том числе:</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c>
          <w:tcPr>
            <w:tcW w:w="1692"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r>
      <w:tr w:rsidR="00145995" w:rsidTr="00673146">
        <w:trPr>
          <w:trHeight w:val="132"/>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45995" w:rsidRDefault="00145995" w:rsidP="00673146">
            <w:pPr>
              <w:jc w:val="both"/>
              <w:rPr>
                <w:sz w:val="22"/>
                <w:szCs w:val="22"/>
              </w:rPr>
            </w:pPr>
            <w:r>
              <w:rPr>
                <w:sz w:val="22"/>
                <w:szCs w:val="22"/>
              </w:rPr>
              <w:t> </w:t>
            </w:r>
          </w:p>
        </w:tc>
        <w:tc>
          <w:tcPr>
            <w:tcW w:w="2808" w:type="dxa"/>
            <w:tcBorders>
              <w:top w:val="nil"/>
              <w:left w:val="nil"/>
              <w:bottom w:val="single" w:sz="4" w:space="0" w:color="auto"/>
              <w:right w:val="single" w:sz="4" w:space="0" w:color="auto"/>
            </w:tcBorders>
            <w:shd w:val="clear" w:color="auto" w:fill="auto"/>
            <w:vAlign w:val="center"/>
            <w:hideMark/>
          </w:tcPr>
          <w:p w:rsidR="00145995" w:rsidRDefault="00145995" w:rsidP="00673146">
            <w:pPr>
              <w:rPr>
                <w:sz w:val="22"/>
                <w:szCs w:val="22"/>
              </w:rPr>
            </w:pPr>
            <w:r>
              <w:rPr>
                <w:sz w:val="22"/>
                <w:szCs w:val="22"/>
              </w:rPr>
              <w:t>областной бюджет</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c>
          <w:tcPr>
            <w:tcW w:w="1692"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45995" w:rsidRDefault="00145995" w:rsidP="00673146">
            <w:pPr>
              <w:jc w:val="both"/>
              <w:rPr>
                <w:sz w:val="22"/>
                <w:szCs w:val="22"/>
              </w:rPr>
            </w:pPr>
            <w:r>
              <w:rPr>
                <w:sz w:val="22"/>
                <w:szCs w:val="22"/>
              </w:rPr>
              <w:t> </w:t>
            </w:r>
          </w:p>
        </w:tc>
        <w:tc>
          <w:tcPr>
            <w:tcW w:w="2808" w:type="dxa"/>
            <w:tcBorders>
              <w:top w:val="nil"/>
              <w:left w:val="nil"/>
              <w:bottom w:val="single" w:sz="4" w:space="0" w:color="auto"/>
              <w:right w:val="single" w:sz="4" w:space="0" w:color="auto"/>
            </w:tcBorders>
            <w:shd w:val="clear" w:color="auto" w:fill="auto"/>
            <w:vAlign w:val="center"/>
            <w:hideMark/>
          </w:tcPr>
          <w:p w:rsidR="00145995" w:rsidRDefault="00145995" w:rsidP="00673146">
            <w:pPr>
              <w:rPr>
                <w:sz w:val="22"/>
                <w:szCs w:val="22"/>
              </w:rPr>
            </w:pPr>
            <w:r>
              <w:rPr>
                <w:sz w:val="22"/>
                <w:szCs w:val="22"/>
              </w:rPr>
              <w:t>районный бюджет</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pPr>
            <w:r w:rsidRPr="003D2023">
              <w:t> </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c>
          <w:tcPr>
            <w:tcW w:w="1692"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r>
      <w:tr w:rsidR="00145995" w:rsidTr="00673146">
        <w:trPr>
          <w:trHeight w:val="2062"/>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45995" w:rsidRDefault="00145995" w:rsidP="00673146">
            <w:pPr>
              <w:jc w:val="both"/>
              <w:rPr>
                <w:sz w:val="22"/>
                <w:szCs w:val="22"/>
              </w:rPr>
            </w:pPr>
            <w:r>
              <w:rPr>
                <w:sz w:val="22"/>
                <w:szCs w:val="22"/>
              </w:rPr>
              <w:t>14</w:t>
            </w:r>
          </w:p>
        </w:tc>
        <w:tc>
          <w:tcPr>
            <w:tcW w:w="2808" w:type="dxa"/>
            <w:tcBorders>
              <w:top w:val="nil"/>
              <w:left w:val="nil"/>
              <w:bottom w:val="single" w:sz="4" w:space="0" w:color="auto"/>
              <w:right w:val="single" w:sz="4" w:space="0" w:color="auto"/>
            </w:tcBorders>
            <w:shd w:val="clear" w:color="auto" w:fill="auto"/>
            <w:vAlign w:val="center"/>
            <w:hideMark/>
          </w:tcPr>
          <w:p w:rsidR="00145995" w:rsidRDefault="00145995" w:rsidP="00673146">
            <w:pPr>
              <w:rPr>
                <w:b/>
                <w:bCs/>
                <w:sz w:val="22"/>
                <w:szCs w:val="22"/>
              </w:rPr>
            </w:pPr>
            <w:r>
              <w:rPr>
                <w:b/>
                <w:bCs/>
                <w:sz w:val="22"/>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Торохово, с. Плосково, д. Просково, д. Кочкарово, д. Смольницы, с. Мытищи, д. Старово »</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0,00</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pPr>
            <w:r w:rsidRPr="003D2023">
              <w:t> </w:t>
            </w:r>
            <w:r>
              <w:rPr>
                <w:sz w:val="22"/>
                <w:szCs w:val="22"/>
              </w:rPr>
              <w:t>0,00</w:t>
            </w:r>
            <w:r w:rsidRPr="003D2023">
              <w:rPr>
                <w:sz w:val="22"/>
                <w:szCs w:val="22"/>
              </w:rPr>
              <w:t> </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r>
              <w:rPr>
                <w:sz w:val="22"/>
                <w:szCs w:val="22"/>
              </w:rPr>
              <w:t>0,00</w:t>
            </w:r>
            <w:r w:rsidRPr="003D2023">
              <w:rPr>
                <w:sz w:val="22"/>
                <w:szCs w:val="22"/>
              </w:rPr>
              <w:t> </w:t>
            </w:r>
          </w:p>
        </w:tc>
        <w:tc>
          <w:tcPr>
            <w:tcW w:w="1692"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0,00</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45995" w:rsidRDefault="00145995" w:rsidP="00673146">
            <w:pPr>
              <w:jc w:val="both"/>
              <w:rPr>
                <w:sz w:val="22"/>
                <w:szCs w:val="22"/>
              </w:rPr>
            </w:pPr>
            <w:r>
              <w:rPr>
                <w:sz w:val="22"/>
                <w:szCs w:val="22"/>
              </w:rPr>
              <w:t> </w:t>
            </w:r>
          </w:p>
        </w:tc>
        <w:tc>
          <w:tcPr>
            <w:tcW w:w="2808" w:type="dxa"/>
            <w:tcBorders>
              <w:top w:val="nil"/>
              <w:left w:val="nil"/>
              <w:bottom w:val="single" w:sz="4" w:space="0" w:color="auto"/>
              <w:right w:val="single" w:sz="4" w:space="0" w:color="auto"/>
            </w:tcBorders>
            <w:shd w:val="clear" w:color="auto" w:fill="auto"/>
            <w:vAlign w:val="center"/>
            <w:hideMark/>
          </w:tcPr>
          <w:p w:rsidR="00145995" w:rsidRDefault="00145995" w:rsidP="00673146">
            <w:pPr>
              <w:rPr>
                <w:sz w:val="22"/>
                <w:szCs w:val="22"/>
              </w:rPr>
            </w:pPr>
            <w:r>
              <w:rPr>
                <w:sz w:val="22"/>
                <w:szCs w:val="22"/>
              </w:rPr>
              <w:t>в том числе:</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pPr>
            <w:r w:rsidRPr="003D2023">
              <w:t> </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c>
          <w:tcPr>
            <w:tcW w:w="1692"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45995" w:rsidRDefault="00145995" w:rsidP="00673146">
            <w:pPr>
              <w:jc w:val="both"/>
              <w:rPr>
                <w:sz w:val="22"/>
                <w:szCs w:val="22"/>
              </w:rPr>
            </w:pPr>
            <w:r>
              <w:rPr>
                <w:sz w:val="22"/>
                <w:szCs w:val="22"/>
              </w:rPr>
              <w:t> </w:t>
            </w:r>
          </w:p>
        </w:tc>
        <w:tc>
          <w:tcPr>
            <w:tcW w:w="2808" w:type="dxa"/>
            <w:tcBorders>
              <w:top w:val="nil"/>
              <w:left w:val="nil"/>
              <w:bottom w:val="single" w:sz="4" w:space="0" w:color="auto"/>
              <w:right w:val="single" w:sz="4" w:space="0" w:color="auto"/>
            </w:tcBorders>
            <w:shd w:val="clear" w:color="auto" w:fill="auto"/>
            <w:vAlign w:val="center"/>
            <w:hideMark/>
          </w:tcPr>
          <w:p w:rsidR="00145995" w:rsidRDefault="00145995" w:rsidP="00673146">
            <w:pPr>
              <w:rPr>
                <w:sz w:val="22"/>
                <w:szCs w:val="22"/>
              </w:rPr>
            </w:pPr>
            <w:r>
              <w:rPr>
                <w:sz w:val="22"/>
                <w:szCs w:val="22"/>
              </w:rPr>
              <w:t>областной бюджет</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pPr>
            <w:r w:rsidRPr="003D2023">
              <w:t> </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c>
          <w:tcPr>
            <w:tcW w:w="1692"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45995" w:rsidRDefault="00145995" w:rsidP="00673146">
            <w:pPr>
              <w:jc w:val="both"/>
              <w:rPr>
                <w:sz w:val="22"/>
                <w:szCs w:val="22"/>
              </w:rPr>
            </w:pPr>
            <w:r>
              <w:rPr>
                <w:sz w:val="22"/>
                <w:szCs w:val="22"/>
              </w:rPr>
              <w:lastRenderedPageBreak/>
              <w:t> </w:t>
            </w:r>
          </w:p>
        </w:tc>
        <w:tc>
          <w:tcPr>
            <w:tcW w:w="2808" w:type="dxa"/>
            <w:tcBorders>
              <w:top w:val="nil"/>
              <w:left w:val="nil"/>
              <w:bottom w:val="single" w:sz="4" w:space="0" w:color="auto"/>
              <w:right w:val="single" w:sz="4" w:space="0" w:color="auto"/>
            </w:tcBorders>
            <w:shd w:val="clear" w:color="auto" w:fill="auto"/>
            <w:vAlign w:val="center"/>
            <w:hideMark/>
          </w:tcPr>
          <w:p w:rsidR="00145995" w:rsidRDefault="00145995" w:rsidP="00673146">
            <w:pPr>
              <w:rPr>
                <w:sz w:val="22"/>
                <w:szCs w:val="22"/>
              </w:rPr>
            </w:pPr>
            <w:r>
              <w:rPr>
                <w:sz w:val="22"/>
                <w:szCs w:val="22"/>
              </w:rPr>
              <w:t>районный бюджет</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pPr>
            <w:r w:rsidRPr="003D2023">
              <w:t> </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c>
          <w:tcPr>
            <w:tcW w:w="1692"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tcPr>
          <w:p w:rsidR="00145995" w:rsidRDefault="00145995" w:rsidP="00673146">
            <w:pPr>
              <w:jc w:val="both"/>
              <w:rPr>
                <w:sz w:val="22"/>
                <w:szCs w:val="22"/>
              </w:rPr>
            </w:pPr>
            <w:r>
              <w:rPr>
                <w:sz w:val="22"/>
                <w:szCs w:val="22"/>
              </w:rPr>
              <w:t>15</w:t>
            </w:r>
          </w:p>
        </w:tc>
        <w:tc>
          <w:tcPr>
            <w:tcW w:w="2808" w:type="dxa"/>
            <w:tcBorders>
              <w:top w:val="nil"/>
              <w:left w:val="nil"/>
              <w:bottom w:val="single" w:sz="4" w:space="0" w:color="auto"/>
              <w:right w:val="single" w:sz="4" w:space="0" w:color="auto"/>
            </w:tcBorders>
            <w:shd w:val="clear" w:color="auto" w:fill="auto"/>
            <w:vAlign w:val="center"/>
          </w:tcPr>
          <w:p w:rsidR="00145995" w:rsidRDefault="00145995" w:rsidP="00673146">
            <w:pPr>
              <w:rPr>
                <w:b/>
                <w:bCs/>
                <w:sz w:val="22"/>
                <w:szCs w:val="22"/>
              </w:rPr>
            </w:pPr>
            <w:r>
              <w:rPr>
                <w:b/>
                <w:bCs/>
                <w:sz w:val="22"/>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Петряево»</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0,00</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pPr>
            <w:r w:rsidRPr="003D2023">
              <w:t> </w:t>
            </w:r>
            <w:r>
              <w:rPr>
                <w:sz w:val="22"/>
                <w:szCs w:val="22"/>
              </w:rPr>
              <w:t>0,00</w:t>
            </w:r>
            <w:r w:rsidRPr="003D2023">
              <w:rPr>
                <w:sz w:val="22"/>
                <w:szCs w:val="22"/>
              </w:rPr>
              <w:t> </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r>
              <w:rPr>
                <w:sz w:val="22"/>
                <w:szCs w:val="22"/>
              </w:rPr>
              <w:t>0,00</w:t>
            </w:r>
            <w:r w:rsidRPr="003D2023">
              <w:rPr>
                <w:sz w:val="22"/>
                <w:szCs w:val="22"/>
              </w:rPr>
              <w:t> </w:t>
            </w:r>
          </w:p>
        </w:tc>
        <w:tc>
          <w:tcPr>
            <w:tcW w:w="1692"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0,00</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tcPr>
          <w:p w:rsidR="00145995" w:rsidRDefault="00145995" w:rsidP="00673146">
            <w:pPr>
              <w:jc w:val="both"/>
              <w:rPr>
                <w:sz w:val="22"/>
                <w:szCs w:val="22"/>
              </w:rPr>
            </w:pPr>
            <w:r>
              <w:rPr>
                <w:sz w:val="22"/>
                <w:szCs w:val="22"/>
              </w:rPr>
              <w:t> </w:t>
            </w:r>
          </w:p>
        </w:tc>
        <w:tc>
          <w:tcPr>
            <w:tcW w:w="2808" w:type="dxa"/>
            <w:tcBorders>
              <w:top w:val="nil"/>
              <w:left w:val="nil"/>
              <w:bottom w:val="single" w:sz="4" w:space="0" w:color="auto"/>
              <w:right w:val="single" w:sz="4" w:space="0" w:color="auto"/>
            </w:tcBorders>
            <w:shd w:val="clear" w:color="auto" w:fill="auto"/>
            <w:vAlign w:val="center"/>
          </w:tcPr>
          <w:p w:rsidR="00145995" w:rsidRDefault="00145995" w:rsidP="00673146">
            <w:pPr>
              <w:rPr>
                <w:sz w:val="22"/>
                <w:szCs w:val="22"/>
              </w:rPr>
            </w:pPr>
            <w:r>
              <w:rPr>
                <w:sz w:val="22"/>
                <w:szCs w:val="22"/>
              </w:rPr>
              <w:t>в том числе:</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pPr>
            <w:r w:rsidRPr="003D2023">
              <w:t> </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p>
        </w:tc>
        <w:tc>
          <w:tcPr>
            <w:tcW w:w="1692"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tcPr>
          <w:p w:rsidR="00145995" w:rsidRDefault="00145995" w:rsidP="00673146">
            <w:pPr>
              <w:jc w:val="both"/>
              <w:rPr>
                <w:sz w:val="22"/>
                <w:szCs w:val="22"/>
              </w:rPr>
            </w:pPr>
            <w:r>
              <w:rPr>
                <w:sz w:val="22"/>
                <w:szCs w:val="22"/>
              </w:rPr>
              <w:t> </w:t>
            </w:r>
          </w:p>
        </w:tc>
        <w:tc>
          <w:tcPr>
            <w:tcW w:w="2808" w:type="dxa"/>
            <w:tcBorders>
              <w:top w:val="nil"/>
              <w:left w:val="nil"/>
              <w:bottom w:val="single" w:sz="4" w:space="0" w:color="auto"/>
              <w:right w:val="single" w:sz="4" w:space="0" w:color="auto"/>
            </w:tcBorders>
            <w:shd w:val="clear" w:color="auto" w:fill="auto"/>
            <w:vAlign w:val="center"/>
          </w:tcPr>
          <w:p w:rsidR="00145995" w:rsidRDefault="00145995" w:rsidP="00673146">
            <w:pPr>
              <w:rPr>
                <w:sz w:val="22"/>
                <w:szCs w:val="22"/>
              </w:rPr>
            </w:pPr>
            <w:r>
              <w:rPr>
                <w:sz w:val="22"/>
                <w:szCs w:val="22"/>
              </w:rPr>
              <w:t>областной бюджет</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pPr>
            <w:r w:rsidRPr="003D2023">
              <w:t> </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p>
        </w:tc>
        <w:tc>
          <w:tcPr>
            <w:tcW w:w="1692"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tcPr>
          <w:p w:rsidR="00145995" w:rsidRDefault="00145995" w:rsidP="00673146">
            <w:pPr>
              <w:jc w:val="both"/>
              <w:rPr>
                <w:sz w:val="22"/>
                <w:szCs w:val="22"/>
              </w:rPr>
            </w:pPr>
            <w:r>
              <w:rPr>
                <w:sz w:val="22"/>
                <w:szCs w:val="22"/>
              </w:rPr>
              <w:t> </w:t>
            </w:r>
          </w:p>
        </w:tc>
        <w:tc>
          <w:tcPr>
            <w:tcW w:w="2808" w:type="dxa"/>
            <w:tcBorders>
              <w:top w:val="nil"/>
              <w:left w:val="nil"/>
              <w:bottom w:val="single" w:sz="4" w:space="0" w:color="auto"/>
              <w:right w:val="single" w:sz="4" w:space="0" w:color="auto"/>
            </w:tcBorders>
            <w:shd w:val="clear" w:color="auto" w:fill="auto"/>
            <w:vAlign w:val="center"/>
          </w:tcPr>
          <w:p w:rsidR="00145995" w:rsidRDefault="00145995" w:rsidP="00673146">
            <w:pPr>
              <w:rPr>
                <w:sz w:val="22"/>
                <w:szCs w:val="22"/>
              </w:rPr>
            </w:pPr>
            <w:r>
              <w:rPr>
                <w:sz w:val="22"/>
                <w:szCs w:val="22"/>
              </w:rPr>
              <w:t>районный бюджет</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pPr>
            <w:r w:rsidRPr="003D2023">
              <w:t> </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p>
        </w:tc>
        <w:tc>
          <w:tcPr>
            <w:tcW w:w="1692"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tcPr>
          <w:p w:rsidR="00145995" w:rsidRDefault="00145995" w:rsidP="00673146">
            <w:pPr>
              <w:jc w:val="both"/>
              <w:rPr>
                <w:sz w:val="22"/>
                <w:szCs w:val="22"/>
              </w:rPr>
            </w:pPr>
            <w:r>
              <w:rPr>
                <w:sz w:val="22"/>
                <w:szCs w:val="22"/>
              </w:rPr>
              <w:t>16</w:t>
            </w:r>
          </w:p>
        </w:tc>
        <w:tc>
          <w:tcPr>
            <w:tcW w:w="2808" w:type="dxa"/>
            <w:tcBorders>
              <w:top w:val="nil"/>
              <w:left w:val="nil"/>
              <w:bottom w:val="single" w:sz="4" w:space="0" w:color="auto"/>
              <w:right w:val="single" w:sz="4" w:space="0" w:color="auto"/>
            </w:tcBorders>
            <w:shd w:val="clear" w:color="auto" w:fill="auto"/>
            <w:vAlign w:val="center"/>
          </w:tcPr>
          <w:p w:rsidR="00145995" w:rsidRDefault="00145995" w:rsidP="00673146">
            <w:pPr>
              <w:rPr>
                <w:b/>
                <w:bCs/>
                <w:sz w:val="22"/>
                <w:szCs w:val="22"/>
              </w:rPr>
            </w:pPr>
            <w:r>
              <w:rPr>
                <w:b/>
                <w:bCs/>
                <w:sz w:val="22"/>
                <w:szCs w:val="22"/>
              </w:rPr>
              <w:t>Разработка проектной документации  на объект: «Межпоселковый газопровод среднего давления для газификации с. Никольское Комсомольского района Ивановской области»</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0,00</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pPr>
            <w:r w:rsidRPr="003D2023">
              <w:t> </w:t>
            </w:r>
            <w:r>
              <w:rPr>
                <w:sz w:val="22"/>
                <w:szCs w:val="22"/>
              </w:rPr>
              <w:t>0,00</w:t>
            </w:r>
            <w:r w:rsidRPr="003D2023">
              <w:rPr>
                <w:sz w:val="22"/>
                <w:szCs w:val="22"/>
              </w:rPr>
              <w:t> </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r>
              <w:rPr>
                <w:sz w:val="22"/>
                <w:szCs w:val="22"/>
              </w:rPr>
              <w:t>0,00</w:t>
            </w:r>
            <w:r w:rsidRPr="003D2023">
              <w:rPr>
                <w:sz w:val="22"/>
                <w:szCs w:val="22"/>
              </w:rPr>
              <w:t> </w:t>
            </w:r>
          </w:p>
        </w:tc>
        <w:tc>
          <w:tcPr>
            <w:tcW w:w="1692"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0,00</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tcPr>
          <w:p w:rsidR="00145995" w:rsidRDefault="00145995" w:rsidP="00673146">
            <w:pPr>
              <w:jc w:val="both"/>
              <w:rPr>
                <w:sz w:val="22"/>
                <w:szCs w:val="22"/>
              </w:rPr>
            </w:pPr>
            <w:r>
              <w:rPr>
                <w:sz w:val="22"/>
                <w:szCs w:val="22"/>
              </w:rPr>
              <w:t> </w:t>
            </w:r>
          </w:p>
        </w:tc>
        <w:tc>
          <w:tcPr>
            <w:tcW w:w="2808" w:type="dxa"/>
            <w:tcBorders>
              <w:top w:val="nil"/>
              <w:left w:val="nil"/>
              <w:bottom w:val="single" w:sz="4" w:space="0" w:color="auto"/>
              <w:right w:val="single" w:sz="4" w:space="0" w:color="auto"/>
            </w:tcBorders>
            <w:shd w:val="clear" w:color="auto" w:fill="auto"/>
            <w:vAlign w:val="center"/>
          </w:tcPr>
          <w:p w:rsidR="00145995" w:rsidRDefault="00145995" w:rsidP="00673146">
            <w:pPr>
              <w:rPr>
                <w:sz w:val="22"/>
                <w:szCs w:val="22"/>
              </w:rPr>
            </w:pPr>
            <w:r>
              <w:rPr>
                <w:sz w:val="22"/>
                <w:szCs w:val="22"/>
              </w:rPr>
              <w:t>в том числе:</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pPr>
            <w:r w:rsidRPr="003D2023">
              <w:t> </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p>
        </w:tc>
        <w:tc>
          <w:tcPr>
            <w:tcW w:w="1692"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tcPr>
          <w:p w:rsidR="00145995" w:rsidRDefault="00145995" w:rsidP="00673146">
            <w:pPr>
              <w:jc w:val="both"/>
              <w:rPr>
                <w:sz w:val="22"/>
                <w:szCs w:val="22"/>
              </w:rPr>
            </w:pPr>
            <w:r>
              <w:rPr>
                <w:sz w:val="22"/>
                <w:szCs w:val="22"/>
              </w:rPr>
              <w:t> </w:t>
            </w:r>
          </w:p>
        </w:tc>
        <w:tc>
          <w:tcPr>
            <w:tcW w:w="2808" w:type="dxa"/>
            <w:tcBorders>
              <w:top w:val="nil"/>
              <w:left w:val="nil"/>
              <w:bottom w:val="single" w:sz="4" w:space="0" w:color="auto"/>
              <w:right w:val="single" w:sz="4" w:space="0" w:color="auto"/>
            </w:tcBorders>
            <w:shd w:val="clear" w:color="auto" w:fill="auto"/>
            <w:vAlign w:val="center"/>
          </w:tcPr>
          <w:p w:rsidR="00145995" w:rsidRDefault="00145995" w:rsidP="00673146">
            <w:pPr>
              <w:rPr>
                <w:sz w:val="22"/>
                <w:szCs w:val="22"/>
              </w:rPr>
            </w:pPr>
            <w:r>
              <w:rPr>
                <w:sz w:val="22"/>
                <w:szCs w:val="22"/>
              </w:rPr>
              <w:t>областной бюджет</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pPr>
            <w:r w:rsidRPr="003D2023">
              <w:t> </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p>
        </w:tc>
        <w:tc>
          <w:tcPr>
            <w:tcW w:w="1692"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tcPr>
          <w:p w:rsidR="00145995" w:rsidRDefault="00145995" w:rsidP="00673146">
            <w:pPr>
              <w:jc w:val="both"/>
              <w:rPr>
                <w:sz w:val="22"/>
                <w:szCs w:val="22"/>
              </w:rPr>
            </w:pPr>
            <w:r>
              <w:rPr>
                <w:sz w:val="22"/>
                <w:szCs w:val="22"/>
              </w:rPr>
              <w:t> </w:t>
            </w:r>
          </w:p>
        </w:tc>
        <w:tc>
          <w:tcPr>
            <w:tcW w:w="2808" w:type="dxa"/>
            <w:tcBorders>
              <w:top w:val="nil"/>
              <w:left w:val="nil"/>
              <w:bottom w:val="single" w:sz="4" w:space="0" w:color="auto"/>
              <w:right w:val="single" w:sz="4" w:space="0" w:color="auto"/>
            </w:tcBorders>
            <w:shd w:val="clear" w:color="auto" w:fill="auto"/>
            <w:vAlign w:val="center"/>
          </w:tcPr>
          <w:p w:rsidR="00145995" w:rsidRDefault="00145995" w:rsidP="00673146">
            <w:pPr>
              <w:rPr>
                <w:sz w:val="22"/>
                <w:szCs w:val="22"/>
              </w:rPr>
            </w:pPr>
            <w:r>
              <w:rPr>
                <w:sz w:val="22"/>
                <w:szCs w:val="22"/>
              </w:rPr>
              <w:t>районный бюджет</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pPr>
            <w:r w:rsidRPr="003D2023">
              <w:t> </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p>
        </w:tc>
        <w:tc>
          <w:tcPr>
            <w:tcW w:w="1692"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tcPr>
          <w:p w:rsidR="00145995" w:rsidRDefault="00145995" w:rsidP="00673146">
            <w:pPr>
              <w:jc w:val="both"/>
              <w:rPr>
                <w:sz w:val="22"/>
                <w:szCs w:val="22"/>
              </w:rPr>
            </w:pPr>
            <w:r>
              <w:rPr>
                <w:sz w:val="22"/>
                <w:szCs w:val="22"/>
              </w:rPr>
              <w:t>17</w:t>
            </w:r>
          </w:p>
        </w:tc>
        <w:tc>
          <w:tcPr>
            <w:tcW w:w="2808" w:type="dxa"/>
            <w:tcBorders>
              <w:top w:val="nil"/>
              <w:left w:val="nil"/>
              <w:bottom w:val="single" w:sz="4" w:space="0" w:color="auto"/>
              <w:right w:val="single" w:sz="4" w:space="0" w:color="auto"/>
            </w:tcBorders>
            <w:shd w:val="clear" w:color="auto" w:fill="auto"/>
            <w:vAlign w:val="center"/>
          </w:tcPr>
          <w:p w:rsidR="00145995" w:rsidRDefault="00145995" w:rsidP="00673146">
            <w:pPr>
              <w:rPr>
                <w:b/>
                <w:bCs/>
                <w:sz w:val="22"/>
                <w:szCs w:val="22"/>
              </w:rPr>
            </w:pPr>
            <w:r>
              <w:rPr>
                <w:b/>
                <w:bCs/>
                <w:sz w:val="22"/>
                <w:szCs w:val="22"/>
              </w:rPr>
              <w:t>Разработка проектной документации на объект: «Сеть газораспределения  для газификации жилых домов д. Кондюково  Комсомольского района Ивановской области»</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0,00</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pPr>
            <w:r w:rsidRPr="003D2023">
              <w:t> </w:t>
            </w:r>
            <w:r>
              <w:rPr>
                <w:sz w:val="22"/>
                <w:szCs w:val="22"/>
              </w:rPr>
              <w:t>0,00</w:t>
            </w:r>
            <w:r w:rsidRPr="003D2023">
              <w:rPr>
                <w:sz w:val="22"/>
                <w:szCs w:val="22"/>
              </w:rPr>
              <w:t> </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r>
              <w:rPr>
                <w:sz w:val="22"/>
                <w:szCs w:val="22"/>
              </w:rPr>
              <w:t>0,00</w:t>
            </w:r>
            <w:r w:rsidRPr="003D2023">
              <w:rPr>
                <w:sz w:val="22"/>
                <w:szCs w:val="22"/>
              </w:rPr>
              <w:t> </w:t>
            </w:r>
          </w:p>
        </w:tc>
        <w:tc>
          <w:tcPr>
            <w:tcW w:w="1692"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0,00</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tcPr>
          <w:p w:rsidR="00145995" w:rsidRDefault="00145995" w:rsidP="00673146">
            <w:pPr>
              <w:jc w:val="both"/>
              <w:rPr>
                <w:sz w:val="22"/>
                <w:szCs w:val="22"/>
              </w:rPr>
            </w:pPr>
            <w:r>
              <w:rPr>
                <w:sz w:val="22"/>
                <w:szCs w:val="22"/>
              </w:rPr>
              <w:t> </w:t>
            </w:r>
          </w:p>
        </w:tc>
        <w:tc>
          <w:tcPr>
            <w:tcW w:w="2808" w:type="dxa"/>
            <w:tcBorders>
              <w:top w:val="nil"/>
              <w:left w:val="nil"/>
              <w:bottom w:val="single" w:sz="4" w:space="0" w:color="auto"/>
              <w:right w:val="single" w:sz="4" w:space="0" w:color="auto"/>
            </w:tcBorders>
            <w:shd w:val="clear" w:color="auto" w:fill="auto"/>
            <w:vAlign w:val="center"/>
          </w:tcPr>
          <w:p w:rsidR="00145995" w:rsidRDefault="00145995" w:rsidP="00673146">
            <w:pPr>
              <w:rPr>
                <w:sz w:val="22"/>
                <w:szCs w:val="22"/>
              </w:rPr>
            </w:pPr>
            <w:r>
              <w:rPr>
                <w:sz w:val="22"/>
                <w:szCs w:val="22"/>
              </w:rPr>
              <w:t>в том числе:</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pPr>
            <w:r w:rsidRPr="003D2023">
              <w:t> </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p>
        </w:tc>
        <w:tc>
          <w:tcPr>
            <w:tcW w:w="1692"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tcPr>
          <w:p w:rsidR="00145995" w:rsidRDefault="00145995" w:rsidP="00673146">
            <w:pPr>
              <w:jc w:val="both"/>
              <w:rPr>
                <w:sz w:val="22"/>
                <w:szCs w:val="22"/>
              </w:rPr>
            </w:pPr>
            <w:r>
              <w:rPr>
                <w:sz w:val="22"/>
                <w:szCs w:val="22"/>
              </w:rPr>
              <w:t> </w:t>
            </w:r>
          </w:p>
        </w:tc>
        <w:tc>
          <w:tcPr>
            <w:tcW w:w="2808" w:type="dxa"/>
            <w:tcBorders>
              <w:top w:val="nil"/>
              <w:left w:val="nil"/>
              <w:bottom w:val="single" w:sz="4" w:space="0" w:color="auto"/>
              <w:right w:val="single" w:sz="4" w:space="0" w:color="auto"/>
            </w:tcBorders>
            <w:shd w:val="clear" w:color="auto" w:fill="auto"/>
            <w:vAlign w:val="center"/>
          </w:tcPr>
          <w:p w:rsidR="00145995" w:rsidRDefault="00145995" w:rsidP="00673146">
            <w:pPr>
              <w:rPr>
                <w:sz w:val="22"/>
                <w:szCs w:val="22"/>
              </w:rPr>
            </w:pPr>
            <w:r>
              <w:rPr>
                <w:sz w:val="22"/>
                <w:szCs w:val="22"/>
              </w:rPr>
              <w:t>областной бюджет</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pPr>
            <w:r w:rsidRPr="003D2023">
              <w:t> </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p>
        </w:tc>
        <w:tc>
          <w:tcPr>
            <w:tcW w:w="1692"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tcPr>
          <w:p w:rsidR="00145995" w:rsidRDefault="00145995" w:rsidP="00673146">
            <w:pPr>
              <w:jc w:val="both"/>
              <w:rPr>
                <w:sz w:val="22"/>
                <w:szCs w:val="22"/>
              </w:rPr>
            </w:pPr>
            <w:r>
              <w:rPr>
                <w:sz w:val="22"/>
                <w:szCs w:val="22"/>
              </w:rPr>
              <w:t> </w:t>
            </w:r>
          </w:p>
        </w:tc>
        <w:tc>
          <w:tcPr>
            <w:tcW w:w="2808" w:type="dxa"/>
            <w:tcBorders>
              <w:top w:val="nil"/>
              <w:left w:val="nil"/>
              <w:bottom w:val="single" w:sz="4" w:space="0" w:color="auto"/>
              <w:right w:val="single" w:sz="4" w:space="0" w:color="auto"/>
            </w:tcBorders>
            <w:shd w:val="clear" w:color="auto" w:fill="auto"/>
            <w:vAlign w:val="center"/>
          </w:tcPr>
          <w:p w:rsidR="00145995" w:rsidRDefault="00145995" w:rsidP="00673146">
            <w:pPr>
              <w:rPr>
                <w:sz w:val="22"/>
                <w:szCs w:val="22"/>
              </w:rPr>
            </w:pPr>
            <w:r>
              <w:rPr>
                <w:sz w:val="22"/>
                <w:szCs w:val="22"/>
              </w:rPr>
              <w:t>районный бюджет</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pPr>
            <w:r w:rsidRPr="003D2023">
              <w:t> </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p>
        </w:tc>
        <w:tc>
          <w:tcPr>
            <w:tcW w:w="1692"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tcPr>
          <w:p w:rsidR="00145995" w:rsidRDefault="00145995" w:rsidP="00673146">
            <w:pPr>
              <w:jc w:val="both"/>
              <w:rPr>
                <w:sz w:val="22"/>
                <w:szCs w:val="22"/>
              </w:rPr>
            </w:pPr>
            <w:r>
              <w:rPr>
                <w:sz w:val="22"/>
                <w:szCs w:val="22"/>
              </w:rPr>
              <w:t>18</w:t>
            </w:r>
          </w:p>
        </w:tc>
        <w:tc>
          <w:tcPr>
            <w:tcW w:w="2808" w:type="dxa"/>
            <w:tcBorders>
              <w:top w:val="nil"/>
              <w:left w:val="nil"/>
              <w:bottom w:val="single" w:sz="4" w:space="0" w:color="auto"/>
              <w:right w:val="single" w:sz="4" w:space="0" w:color="auto"/>
            </w:tcBorders>
            <w:shd w:val="clear" w:color="auto" w:fill="auto"/>
            <w:vAlign w:val="center"/>
          </w:tcPr>
          <w:p w:rsidR="00145995" w:rsidRDefault="00145995" w:rsidP="00673146">
            <w:pPr>
              <w:rPr>
                <w:b/>
                <w:bCs/>
                <w:sz w:val="22"/>
                <w:szCs w:val="22"/>
              </w:rPr>
            </w:pPr>
            <w:r>
              <w:rPr>
                <w:b/>
                <w:bCs/>
                <w:sz w:val="22"/>
                <w:szCs w:val="22"/>
              </w:rPr>
              <w:t>Разработка проектной документации на объект: «Сеть газораспределения  для газификации жилых домов с. Сотницы  Комсомольского района Ивановской области»</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0,00</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pPr>
            <w:r w:rsidRPr="003D2023">
              <w:t> </w:t>
            </w:r>
            <w:r>
              <w:rPr>
                <w:sz w:val="22"/>
                <w:szCs w:val="22"/>
              </w:rPr>
              <w:t>0,00</w:t>
            </w:r>
            <w:r w:rsidRPr="003D2023">
              <w:rPr>
                <w:sz w:val="22"/>
                <w:szCs w:val="22"/>
              </w:rPr>
              <w:t> </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r>
              <w:rPr>
                <w:sz w:val="22"/>
                <w:szCs w:val="22"/>
              </w:rPr>
              <w:t>0,00</w:t>
            </w:r>
            <w:r w:rsidRPr="003D2023">
              <w:rPr>
                <w:sz w:val="22"/>
                <w:szCs w:val="22"/>
              </w:rPr>
              <w:t> </w:t>
            </w:r>
          </w:p>
        </w:tc>
        <w:tc>
          <w:tcPr>
            <w:tcW w:w="1692"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0,00</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tcPr>
          <w:p w:rsidR="00145995" w:rsidRDefault="00145995" w:rsidP="00673146">
            <w:pPr>
              <w:jc w:val="both"/>
              <w:rPr>
                <w:sz w:val="22"/>
                <w:szCs w:val="22"/>
              </w:rPr>
            </w:pPr>
            <w:r>
              <w:rPr>
                <w:sz w:val="22"/>
                <w:szCs w:val="22"/>
              </w:rPr>
              <w:t> </w:t>
            </w:r>
          </w:p>
        </w:tc>
        <w:tc>
          <w:tcPr>
            <w:tcW w:w="2808" w:type="dxa"/>
            <w:tcBorders>
              <w:top w:val="nil"/>
              <w:left w:val="nil"/>
              <w:bottom w:val="single" w:sz="4" w:space="0" w:color="auto"/>
              <w:right w:val="single" w:sz="4" w:space="0" w:color="auto"/>
            </w:tcBorders>
            <w:shd w:val="clear" w:color="auto" w:fill="auto"/>
            <w:vAlign w:val="center"/>
          </w:tcPr>
          <w:p w:rsidR="00145995" w:rsidRDefault="00145995" w:rsidP="00673146">
            <w:pPr>
              <w:rPr>
                <w:sz w:val="22"/>
                <w:szCs w:val="22"/>
              </w:rPr>
            </w:pPr>
            <w:r>
              <w:rPr>
                <w:sz w:val="22"/>
                <w:szCs w:val="22"/>
              </w:rPr>
              <w:t>в том числе:</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pPr>
            <w:r w:rsidRPr="003D2023">
              <w:t> </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p>
        </w:tc>
        <w:tc>
          <w:tcPr>
            <w:tcW w:w="1692"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tcPr>
          <w:p w:rsidR="00145995" w:rsidRDefault="00145995" w:rsidP="00673146">
            <w:pPr>
              <w:jc w:val="both"/>
              <w:rPr>
                <w:sz w:val="22"/>
                <w:szCs w:val="22"/>
              </w:rPr>
            </w:pPr>
            <w:r>
              <w:rPr>
                <w:sz w:val="22"/>
                <w:szCs w:val="22"/>
              </w:rPr>
              <w:t> </w:t>
            </w:r>
          </w:p>
        </w:tc>
        <w:tc>
          <w:tcPr>
            <w:tcW w:w="2808" w:type="dxa"/>
            <w:tcBorders>
              <w:top w:val="nil"/>
              <w:left w:val="nil"/>
              <w:bottom w:val="single" w:sz="4" w:space="0" w:color="auto"/>
              <w:right w:val="single" w:sz="4" w:space="0" w:color="auto"/>
            </w:tcBorders>
            <w:shd w:val="clear" w:color="auto" w:fill="auto"/>
            <w:vAlign w:val="center"/>
          </w:tcPr>
          <w:p w:rsidR="00145995" w:rsidRDefault="00145995" w:rsidP="00673146">
            <w:pPr>
              <w:rPr>
                <w:sz w:val="22"/>
                <w:szCs w:val="22"/>
              </w:rPr>
            </w:pPr>
            <w:r>
              <w:rPr>
                <w:sz w:val="22"/>
                <w:szCs w:val="22"/>
              </w:rPr>
              <w:t>областной бюджет</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pPr>
            <w:r w:rsidRPr="003D2023">
              <w:t> </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p>
        </w:tc>
        <w:tc>
          <w:tcPr>
            <w:tcW w:w="1692"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tcPr>
          <w:p w:rsidR="00145995" w:rsidRDefault="00145995" w:rsidP="00673146">
            <w:pPr>
              <w:jc w:val="both"/>
              <w:rPr>
                <w:sz w:val="22"/>
                <w:szCs w:val="22"/>
              </w:rPr>
            </w:pPr>
            <w:r>
              <w:rPr>
                <w:sz w:val="22"/>
                <w:szCs w:val="22"/>
              </w:rPr>
              <w:t> </w:t>
            </w:r>
          </w:p>
        </w:tc>
        <w:tc>
          <w:tcPr>
            <w:tcW w:w="2808" w:type="dxa"/>
            <w:tcBorders>
              <w:top w:val="nil"/>
              <w:left w:val="nil"/>
              <w:bottom w:val="single" w:sz="4" w:space="0" w:color="auto"/>
              <w:right w:val="single" w:sz="4" w:space="0" w:color="auto"/>
            </w:tcBorders>
            <w:shd w:val="clear" w:color="auto" w:fill="auto"/>
            <w:vAlign w:val="center"/>
          </w:tcPr>
          <w:p w:rsidR="00145995" w:rsidRDefault="00145995" w:rsidP="00673146">
            <w:pPr>
              <w:rPr>
                <w:sz w:val="22"/>
                <w:szCs w:val="22"/>
              </w:rPr>
            </w:pPr>
            <w:r>
              <w:rPr>
                <w:sz w:val="22"/>
                <w:szCs w:val="22"/>
              </w:rPr>
              <w:t>районный бюджет</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pPr>
            <w:r w:rsidRPr="003D2023">
              <w:t> </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p>
        </w:tc>
        <w:tc>
          <w:tcPr>
            <w:tcW w:w="1692"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tcPr>
          <w:p w:rsidR="00145995" w:rsidRDefault="00145995" w:rsidP="00673146">
            <w:pPr>
              <w:jc w:val="both"/>
              <w:rPr>
                <w:sz w:val="22"/>
                <w:szCs w:val="22"/>
              </w:rPr>
            </w:pPr>
            <w:r>
              <w:rPr>
                <w:sz w:val="22"/>
                <w:szCs w:val="22"/>
              </w:rPr>
              <w:t>19</w:t>
            </w:r>
          </w:p>
        </w:tc>
        <w:tc>
          <w:tcPr>
            <w:tcW w:w="2808" w:type="dxa"/>
            <w:tcBorders>
              <w:top w:val="nil"/>
              <w:left w:val="nil"/>
              <w:bottom w:val="single" w:sz="4" w:space="0" w:color="auto"/>
              <w:right w:val="single" w:sz="4" w:space="0" w:color="auto"/>
            </w:tcBorders>
            <w:shd w:val="clear" w:color="auto" w:fill="auto"/>
            <w:vAlign w:val="center"/>
          </w:tcPr>
          <w:p w:rsidR="00145995" w:rsidRDefault="00145995" w:rsidP="00673146">
            <w:pPr>
              <w:rPr>
                <w:b/>
                <w:bCs/>
                <w:sz w:val="22"/>
                <w:szCs w:val="22"/>
              </w:rPr>
            </w:pPr>
            <w:r>
              <w:rPr>
                <w:b/>
                <w:bCs/>
                <w:sz w:val="22"/>
                <w:szCs w:val="22"/>
              </w:rPr>
              <w:t>Разработка проектной документации на объект «Сеть газораспределения  для газификации жилых домов д. Кузнецовка и с. Семено-Сарское  Комсомольского района Ивановской области»</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0,00</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pPr>
            <w:r w:rsidRPr="003D2023">
              <w:t> </w:t>
            </w:r>
            <w:r>
              <w:rPr>
                <w:sz w:val="22"/>
                <w:szCs w:val="22"/>
              </w:rPr>
              <w:t>0,00</w:t>
            </w:r>
            <w:r w:rsidRPr="003D2023">
              <w:rPr>
                <w:sz w:val="22"/>
                <w:szCs w:val="22"/>
              </w:rPr>
              <w:t> </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r>
              <w:rPr>
                <w:sz w:val="22"/>
                <w:szCs w:val="22"/>
              </w:rPr>
              <w:t>0,00</w:t>
            </w:r>
            <w:r w:rsidRPr="003D2023">
              <w:rPr>
                <w:sz w:val="22"/>
                <w:szCs w:val="22"/>
              </w:rPr>
              <w:t> </w:t>
            </w:r>
          </w:p>
        </w:tc>
        <w:tc>
          <w:tcPr>
            <w:tcW w:w="1692"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0,00</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tcPr>
          <w:p w:rsidR="00145995" w:rsidRDefault="00145995" w:rsidP="00673146">
            <w:pPr>
              <w:jc w:val="both"/>
              <w:rPr>
                <w:sz w:val="22"/>
                <w:szCs w:val="22"/>
              </w:rPr>
            </w:pPr>
            <w:r>
              <w:rPr>
                <w:sz w:val="22"/>
                <w:szCs w:val="22"/>
              </w:rPr>
              <w:t> </w:t>
            </w:r>
          </w:p>
        </w:tc>
        <w:tc>
          <w:tcPr>
            <w:tcW w:w="2808" w:type="dxa"/>
            <w:tcBorders>
              <w:top w:val="nil"/>
              <w:left w:val="nil"/>
              <w:bottom w:val="single" w:sz="4" w:space="0" w:color="auto"/>
              <w:right w:val="single" w:sz="4" w:space="0" w:color="auto"/>
            </w:tcBorders>
            <w:shd w:val="clear" w:color="auto" w:fill="auto"/>
            <w:vAlign w:val="center"/>
          </w:tcPr>
          <w:p w:rsidR="00145995" w:rsidRDefault="00145995" w:rsidP="00673146">
            <w:pPr>
              <w:rPr>
                <w:sz w:val="22"/>
                <w:szCs w:val="22"/>
              </w:rPr>
            </w:pPr>
            <w:r>
              <w:rPr>
                <w:sz w:val="22"/>
                <w:szCs w:val="22"/>
              </w:rPr>
              <w:t>в том числе:</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pPr>
            <w:r w:rsidRPr="003D2023">
              <w:t> </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p>
        </w:tc>
        <w:tc>
          <w:tcPr>
            <w:tcW w:w="1692"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tcPr>
          <w:p w:rsidR="00145995" w:rsidRDefault="00145995" w:rsidP="00673146">
            <w:pPr>
              <w:jc w:val="both"/>
              <w:rPr>
                <w:sz w:val="22"/>
                <w:szCs w:val="22"/>
              </w:rPr>
            </w:pPr>
            <w:r>
              <w:rPr>
                <w:sz w:val="22"/>
                <w:szCs w:val="22"/>
              </w:rPr>
              <w:t> </w:t>
            </w:r>
          </w:p>
        </w:tc>
        <w:tc>
          <w:tcPr>
            <w:tcW w:w="2808" w:type="dxa"/>
            <w:tcBorders>
              <w:top w:val="nil"/>
              <w:left w:val="nil"/>
              <w:bottom w:val="single" w:sz="4" w:space="0" w:color="auto"/>
              <w:right w:val="single" w:sz="4" w:space="0" w:color="auto"/>
            </w:tcBorders>
            <w:shd w:val="clear" w:color="auto" w:fill="auto"/>
            <w:vAlign w:val="center"/>
          </w:tcPr>
          <w:p w:rsidR="00145995" w:rsidRDefault="00145995" w:rsidP="00673146">
            <w:pPr>
              <w:rPr>
                <w:sz w:val="22"/>
                <w:szCs w:val="22"/>
              </w:rPr>
            </w:pPr>
            <w:r>
              <w:rPr>
                <w:sz w:val="22"/>
                <w:szCs w:val="22"/>
              </w:rPr>
              <w:t>областной бюджет</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pPr>
            <w:r w:rsidRPr="003D2023">
              <w:t> </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p>
        </w:tc>
        <w:tc>
          <w:tcPr>
            <w:tcW w:w="1692"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tcPr>
          <w:p w:rsidR="00145995" w:rsidRDefault="00145995" w:rsidP="00673146">
            <w:pPr>
              <w:jc w:val="both"/>
              <w:rPr>
                <w:sz w:val="22"/>
                <w:szCs w:val="22"/>
              </w:rPr>
            </w:pPr>
            <w:r>
              <w:rPr>
                <w:sz w:val="22"/>
                <w:szCs w:val="22"/>
              </w:rPr>
              <w:t> </w:t>
            </w:r>
          </w:p>
        </w:tc>
        <w:tc>
          <w:tcPr>
            <w:tcW w:w="2808" w:type="dxa"/>
            <w:tcBorders>
              <w:top w:val="nil"/>
              <w:left w:val="nil"/>
              <w:bottom w:val="single" w:sz="4" w:space="0" w:color="auto"/>
              <w:right w:val="single" w:sz="4" w:space="0" w:color="auto"/>
            </w:tcBorders>
            <w:shd w:val="clear" w:color="auto" w:fill="auto"/>
            <w:vAlign w:val="center"/>
          </w:tcPr>
          <w:p w:rsidR="00145995" w:rsidRDefault="00145995" w:rsidP="00673146">
            <w:pPr>
              <w:rPr>
                <w:sz w:val="22"/>
                <w:szCs w:val="22"/>
              </w:rPr>
            </w:pPr>
            <w:r>
              <w:rPr>
                <w:sz w:val="22"/>
                <w:szCs w:val="22"/>
              </w:rPr>
              <w:t>районный бюджет</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pPr>
            <w:r w:rsidRPr="003D2023">
              <w:t> </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p>
        </w:tc>
        <w:tc>
          <w:tcPr>
            <w:tcW w:w="1692"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tcPr>
          <w:p w:rsidR="00145995" w:rsidRDefault="00145995" w:rsidP="00673146">
            <w:pPr>
              <w:jc w:val="both"/>
              <w:rPr>
                <w:sz w:val="22"/>
                <w:szCs w:val="22"/>
              </w:rPr>
            </w:pPr>
            <w:r>
              <w:rPr>
                <w:sz w:val="22"/>
                <w:szCs w:val="22"/>
              </w:rPr>
              <w:t>20</w:t>
            </w:r>
          </w:p>
        </w:tc>
        <w:tc>
          <w:tcPr>
            <w:tcW w:w="2808" w:type="dxa"/>
            <w:tcBorders>
              <w:top w:val="nil"/>
              <w:left w:val="nil"/>
              <w:bottom w:val="single" w:sz="4" w:space="0" w:color="auto"/>
              <w:right w:val="single" w:sz="4" w:space="0" w:color="auto"/>
            </w:tcBorders>
            <w:shd w:val="clear" w:color="auto" w:fill="auto"/>
            <w:vAlign w:val="center"/>
          </w:tcPr>
          <w:p w:rsidR="00145995" w:rsidRDefault="00145995" w:rsidP="00673146">
            <w:pPr>
              <w:rPr>
                <w:b/>
                <w:bCs/>
                <w:sz w:val="22"/>
                <w:szCs w:val="22"/>
              </w:rPr>
            </w:pPr>
            <w:r>
              <w:rPr>
                <w:b/>
                <w:bCs/>
                <w:sz w:val="22"/>
                <w:szCs w:val="22"/>
              </w:rPr>
              <w:t xml:space="preserve">Разработка проектной документации на объект «Сети газораспределения  </w:t>
            </w:r>
            <w:r>
              <w:rPr>
                <w:b/>
                <w:bCs/>
                <w:sz w:val="22"/>
                <w:szCs w:val="22"/>
              </w:rPr>
              <w:lastRenderedPageBreak/>
              <w:t>для газификации жилых домов по адресу: Ивановская область, Комсомольский район, д. Цыпышево, д. Кабаново, д. Яново, с. Маршово»</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lastRenderedPageBreak/>
              <w:t>0,00</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pPr>
            <w:r w:rsidRPr="003D2023">
              <w:t> </w:t>
            </w:r>
            <w:r>
              <w:rPr>
                <w:sz w:val="22"/>
                <w:szCs w:val="22"/>
              </w:rPr>
              <w:t>0,00</w:t>
            </w:r>
            <w:r w:rsidRPr="003D2023">
              <w:rPr>
                <w:sz w:val="22"/>
                <w:szCs w:val="22"/>
              </w:rPr>
              <w:t> </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r>
              <w:rPr>
                <w:sz w:val="22"/>
                <w:szCs w:val="22"/>
              </w:rPr>
              <w:t>0,00</w:t>
            </w:r>
            <w:r w:rsidRPr="003D2023">
              <w:rPr>
                <w:sz w:val="22"/>
                <w:szCs w:val="22"/>
              </w:rPr>
              <w:t> </w:t>
            </w:r>
          </w:p>
        </w:tc>
        <w:tc>
          <w:tcPr>
            <w:tcW w:w="1692"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0,00</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tcPr>
          <w:p w:rsidR="00145995" w:rsidRDefault="00145995" w:rsidP="00673146">
            <w:pPr>
              <w:jc w:val="both"/>
              <w:rPr>
                <w:sz w:val="22"/>
                <w:szCs w:val="22"/>
              </w:rPr>
            </w:pPr>
            <w:r>
              <w:rPr>
                <w:sz w:val="22"/>
                <w:szCs w:val="22"/>
              </w:rPr>
              <w:lastRenderedPageBreak/>
              <w:t> </w:t>
            </w:r>
          </w:p>
        </w:tc>
        <w:tc>
          <w:tcPr>
            <w:tcW w:w="2808" w:type="dxa"/>
            <w:tcBorders>
              <w:top w:val="nil"/>
              <w:left w:val="nil"/>
              <w:bottom w:val="single" w:sz="4" w:space="0" w:color="auto"/>
              <w:right w:val="single" w:sz="4" w:space="0" w:color="auto"/>
            </w:tcBorders>
            <w:shd w:val="clear" w:color="auto" w:fill="auto"/>
            <w:vAlign w:val="center"/>
          </w:tcPr>
          <w:p w:rsidR="00145995" w:rsidRDefault="00145995" w:rsidP="00673146">
            <w:pPr>
              <w:rPr>
                <w:sz w:val="22"/>
                <w:szCs w:val="22"/>
              </w:rPr>
            </w:pPr>
            <w:r>
              <w:rPr>
                <w:sz w:val="22"/>
                <w:szCs w:val="22"/>
              </w:rPr>
              <w:t>в том числе:</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pPr>
            <w:r w:rsidRPr="003D2023">
              <w:t> </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p>
        </w:tc>
        <w:tc>
          <w:tcPr>
            <w:tcW w:w="1692"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tcPr>
          <w:p w:rsidR="00145995" w:rsidRDefault="00145995" w:rsidP="00673146">
            <w:pPr>
              <w:jc w:val="both"/>
              <w:rPr>
                <w:sz w:val="22"/>
                <w:szCs w:val="22"/>
              </w:rPr>
            </w:pPr>
            <w:r>
              <w:rPr>
                <w:sz w:val="22"/>
                <w:szCs w:val="22"/>
              </w:rPr>
              <w:t> </w:t>
            </w:r>
          </w:p>
        </w:tc>
        <w:tc>
          <w:tcPr>
            <w:tcW w:w="2808" w:type="dxa"/>
            <w:tcBorders>
              <w:top w:val="nil"/>
              <w:left w:val="nil"/>
              <w:bottom w:val="single" w:sz="4" w:space="0" w:color="auto"/>
              <w:right w:val="single" w:sz="4" w:space="0" w:color="auto"/>
            </w:tcBorders>
            <w:shd w:val="clear" w:color="auto" w:fill="auto"/>
            <w:vAlign w:val="center"/>
          </w:tcPr>
          <w:p w:rsidR="00145995" w:rsidRDefault="00145995" w:rsidP="00673146">
            <w:pPr>
              <w:rPr>
                <w:sz w:val="22"/>
                <w:szCs w:val="22"/>
              </w:rPr>
            </w:pPr>
            <w:r>
              <w:rPr>
                <w:sz w:val="22"/>
                <w:szCs w:val="22"/>
              </w:rPr>
              <w:t>областной бюджет</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pPr>
            <w:r w:rsidRPr="003D2023">
              <w:t> </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p>
        </w:tc>
        <w:tc>
          <w:tcPr>
            <w:tcW w:w="1692"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tcPr>
          <w:p w:rsidR="00145995" w:rsidRDefault="00145995" w:rsidP="00673146">
            <w:pPr>
              <w:jc w:val="both"/>
              <w:rPr>
                <w:sz w:val="22"/>
                <w:szCs w:val="22"/>
              </w:rPr>
            </w:pPr>
            <w:r>
              <w:rPr>
                <w:sz w:val="22"/>
                <w:szCs w:val="22"/>
              </w:rPr>
              <w:t> </w:t>
            </w:r>
          </w:p>
        </w:tc>
        <w:tc>
          <w:tcPr>
            <w:tcW w:w="2808" w:type="dxa"/>
            <w:tcBorders>
              <w:top w:val="nil"/>
              <w:left w:val="nil"/>
              <w:bottom w:val="single" w:sz="4" w:space="0" w:color="auto"/>
              <w:right w:val="single" w:sz="4" w:space="0" w:color="auto"/>
            </w:tcBorders>
            <w:shd w:val="clear" w:color="auto" w:fill="auto"/>
            <w:vAlign w:val="center"/>
          </w:tcPr>
          <w:p w:rsidR="00145995" w:rsidRDefault="00145995" w:rsidP="00673146">
            <w:pPr>
              <w:rPr>
                <w:sz w:val="22"/>
                <w:szCs w:val="22"/>
              </w:rPr>
            </w:pPr>
            <w:r>
              <w:rPr>
                <w:sz w:val="22"/>
                <w:szCs w:val="22"/>
              </w:rPr>
              <w:t>районный бюджет</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pPr>
            <w:r w:rsidRPr="003D2023">
              <w:t> </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p>
        </w:tc>
        <w:tc>
          <w:tcPr>
            <w:tcW w:w="1692"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tcPr>
          <w:p w:rsidR="00145995" w:rsidRDefault="00145995" w:rsidP="00673146">
            <w:pPr>
              <w:jc w:val="both"/>
              <w:rPr>
                <w:sz w:val="22"/>
                <w:szCs w:val="22"/>
              </w:rPr>
            </w:pPr>
            <w:r>
              <w:rPr>
                <w:sz w:val="22"/>
                <w:szCs w:val="22"/>
              </w:rPr>
              <w:t>21</w:t>
            </w:r>
          </w:p>
        </w:tc>
        <w:tc>
          <w:tcPr>
            <w:tcW w:w="2808" w:type="dxa"/>
            <w:tcBorders>
              <w:top w:val="nil"/>
              <w:left w:val="nil"/>
              <w:bottom w:val="single" w:sz="4" w:space="0" w:color="auto"/>
              <w:right w:val="single" w:sz="4" w:space="0" w:color="auto"/>
            </w:tcBorders>
            <w:shd w:val="clear" w:color="auto" w:fill="auto"/>
            <w:vAlign w:val="center"/>
          </w:tcPr>
          <w:p w:rsidR="00145995" w:rsidRDefault="00145995" w:rsidP="00673146">
            <w:pPr>
              <w:rPr>
                <w:b/>
                <w:bCs/>
                <w:sz w:val="22"/>
                <w:szCs w:val="22"/>
              </w:rPr>
            </w:pPr>
            <w:r>
              <w:rPr>
                <w:b/>
                <w:bCs/>
                <w:sz w:val="22"/>
                <w:szCs w:val="22"/>
              </w:rPr>
              <w:t>Разработка проектной документации на объект «Сети газораспределения  для газификации жилых домов по адресу: Ивановская область, Комсомольский район, д. Рылково, д. Становое, с. Тюгаево, д. Голохово, д. Петровское»</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0,00</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pPr>
            <w:r w:rsidRPr="003D2023">
              <w:t> </w:t>
            </w:r>
            <w:r>
              <w:rPr>
                <w:sz w:val="22"/>
                <w:szCs w:val="22"/>
              </w:rPr>
              <w:t>0,00</w:t>
            </w:r>
            <w:r w:rsidRPr="003D2023">
              <w:rPr>
                <w:sz w:val="22"/>
                <w:szCs w:val="22"/>
              </w:rPr>
              <w:t> </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r>
              <w:rPr>
                <w:sz w:val="22"/>
                <w:szCs w:val="22"/>
              </w:rPr>
              <w:t>0,00</w:t>
            </w:r>
            <w:r w:rsidRPr="003D2023">
              <w:rPr>
                <w:sz w:val="22"/>
                <w:szCs w:val="22"/>
              </w:rPr>
              <w:t> </w:t>
            </w:r>
          </w:p>
        </w:tc>
        <w:tc>
          <w:tcPr>
            <w:tcW w:w="1692"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0,00</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tcPr>
          <w:p w:rsidR="00145995" w:rsidRDefault="00145995" w:rsidP="00673146">
            <w:pPr>
              <w:jc w:val="both"/>
              <w:rPr>
                <w:sz w:val="22"/>
                <w:szCs w:val="22"/>
              </w:rPr>
            </w:pPr>
            <w:r>
              <w:rPr>
                <w:sz w:val="22"/>
                <w:szCs w:val="22"/>
              </w:rPr>
              <w:t> </w:t>
            </w:r>
          </w:p>
        </w:tc>
        <w:tc>
          <w:tcPr>
            <w:tcW w:w="2808" w:type="dxa"/>
            <w:tcBorders>
              <w:top w:val="nil"/>
              <w:left w:val="nil"/>
              <w:bottom w:val="single" w:sz="4" w:space="0" w:color="auto"/>
              <w:right w:val="single" w:sz="4" w:space="0" w:color="auto"/>
            </w:tcBorders>
            <w:shd w:val="clear" w:color="auto" w:fill="auto"/>
            <w:vAlign w:val="center"/>
          </w:tcPr>
          <w:p w:rsidR="00145995" w:rsidRDefault="00145995" w:rsidP="00673146">
            <w:pPr>
              <w:rPr>
                <w:sz w:val="22"/>
                <w:szCs w:val="22"/>
              </w:rPr>
            </w:pPr>
            <w:r>
              <w:rPr>
                <w:sz w:val="22"/>
                <w:szCs w:val="22"/>
              </w:rPr>
              <w:t>в том числе:</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pPr>
            <w:r w:rsidRPr="003D2023">
              <w:t> </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p>
        </w:tc>
        <w:tc>
          <w:tcPr>
            <w:tcW w:w="1692"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tcPr>
          <w:p w:rsidR="00145995" w:rsidRDefault="00145995" w:rsidP="00673146">
            <w:pPr>
              <w:jc w:val="both"/>
              <w:rPr>
                <w:sz w:val="22"/>
                <w:szCs w:val="22"/>
              </w:rPr>
            </w:pPr>
            <w:r>
              <w:rPr>
                <w:sz w:val="22"/>
                <w:szCs w:val="22"/>
              </w:rPr>
              <w:t> </w:t>
            </w:r>
          </w:p>
        </w:tc>
        <w:tc>
          <w:tcPr>
            <w:tcW w:w="2808" w:type="dxa"/>
            <w:tcBorders>
              <w:top w:val="nil"/>
              <w:left w:val="nil"/>
              <w:bottom w:val="single" w:sz="4" w:space="0" w:color="auto"/>
              <w:right w:val="single" w:sz="4" w:space="0" w:color="auto"/>
            </w:tcBorders>
            <w:shd w:val="clear" w:color="auto" w:fill="auto"/>
            <w:vAlign w:val="center"/>
          </w:tcPr>
          <w:p w:rsidR="00145995" w:rsidRDefault="00145995" w:rsidP="00673146">
            <w:pPr>
              <w:rPr>
                <w:sz w:val="22"/>
                <w:szCs w:val="22"/>
              </w:rPr>
            </w:pPr>
            <w:r>
              <w:rPr>
                <w:sz w:val="22"/>
                <w:szCs w:val="22"/>
              </w:rPr>
              <w:t>областной бюджет</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pPr>
            <w:r w:rsidRPr="003D2023">
              <w:t> </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p>
        </w:tc>
        <w:tc>
          <w:tcPr>
            <w:tcW w:w="1692"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tcPr>
          <w:p w:rsidR="00145995" w:rsidRDefault="00145995" w:rsidP="00673146">
            <w:pPr>
              <w:jc w:val="both"/>
              <w:rPr>
                <w:sz w:val="22"/>
                <w:szCs w:val="22"/>
              </w:rPr>
            </w:pPr>
            <w:r>
              <w:rPr>
                <w:sz w:val="22"/>
                <w:szCs w:val="22"/>
              </w:rPr>
              <w:t> </w:t>
            </w:r>
          </w:p>
        </w:tc>
        <w:tc>
          <w:tcPr>
            <w:tcW w:w="2808" w:type="dxa"/>
            <w:tcBorders>
              <w:top w:val="nil"/>
              <w:left w:val="nil"/>
              <w:bottom w:val="single" w:sz="4" w:space="0" w:color="auto"/>
              <w:right w:val="single" w:sz="4" w:space="0" w:color="auto"/>
            </w:tcBorders>
            <w:shd w:val="clear" w:color="auto" w:fill="auto"/>
            <w:vAlign w:val="center"/>
          </w:tcPr>
          <w:p w:rsidR="00145995" w:rsidRDefault="00145995" w:rsidP="00673146">
            <w:pPr>
              <w:rPr>
                <w:sz w:val="22"/>
                <w:szCs w:val="22"/>
              </w:rPr>
            </w:pPr>
            <w:r>
              <w:rPr>
                <w:sz w:val="22"/>
                <w:szCs w:val="22"/>
              </w:rPr>
              <w:t>районный бюджет</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pPr>
            <w:r w:rsidRPr="003D2023">
              <w:t> </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p>
        </w:tc>
        <w:tc>
          <w:tcPr>
            <w:tcW w:w="1692"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tcPr>
          <w:p w:rsidR="00145995" w:rsidRDefault="00145995" w:rsidP="00673146">
            <w:pPr>
              <w:jc w:val="both"/>
              <w:rPr>
                <w:sz w:val="22"/>
                <w:szCs w:val="22"/>
              </w:rPr>
            </w:pPr>
            <w:r>
              <w:rPr>
                <w:sz w:val="22"/>
                <w:szCs w:val="22"/>
              </w:rPr>
              <w:t>22</w:t>
            </w:r>
          </w:p>
        </w:tc>
        <w:tc>
          <w:tcPr>
            <w:tcW w:w="2808" w:type="dxa"/>
            <w:tcBorders>
              <w:top w:val="nil"/>
              <w:left w:val="nil"/>
              <w:bottom w:val="single" w:sz="4" w:space="0" w:color="auto"/>
              <w:right w:val="single" w:sz="4" w:space="0" w:color="auto"/>
            </w:tcBorders>
            <w:shd w:val="clear" w:color="auto" w:fill="auto"/>
            <w:vAlign w:val="center"/>
          </w:tcPr>
          <w:p w:rsidR="00145995" w:rsidRDefault="00145995" w:rsidP="00673146">
            <w:pPr>
              <w:rPr>
                <w:b/>
                <w:bCs/>
                <w:sz w:val="22"/>
                <w:szCs w:val="22"/>
              </w:rPr>
            </w:pPr>
            <w:r>
              <w:rPr>
                <w:b/>
                <w:bCs/>
                <w:sz w:val="22"/>
                <w:szCs w:val="22"/>
              </w:rPr>
              <w:t>Разработка проектной документации на объект «Сеть газораспределения  для газификации жилых домов д. Остров Комсомольского района Ивановской области»</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0,00</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pPr>
            <w:r w:rsidRPr="003D2023">
              <w:t> </w:t>
            </w:r>
            <w:r>
              <w:rPr>
                <w:sz w:val="22"/>
                <w:szCs w:val="22"/>
              </w:rPr>
              <w:t>0,00</w:t>
            </w:r>
            <w:r w:rsidRPr="003D2023">
              <w:rPr>
                <w:sz w:val="22"/>
                <w:szCs w:val="22"/>
              </w:rPr>
              <w:t> </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r>
              <w:rPr>
                <w:sz w:val="22"/>
                <w:szCs w:val="22"/>
              </w:rPr>
              <w:t>0,00</w:t>
            </w:r>
            <w:r w:rsidRPr="003D2023">
              <w:rPr>
                <w:sz w:val="22"/>
                <w:szCs w:val="22"/>
              </w:rPr>
              <w:t> </w:t>
            </w:r>
          </w:p>
        </w:tc>
        <w:tc>
          <w:tcPr>
            <w:tcW w:w="1692"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0,00</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tcPr>
          <w:p w:rsidR="00145995" w:rsidRDefault="00145995" w:rsidP="00673146">
            <w:pPr>
              <w:jc w:val="both"/>
              <w:rPr>
                <w:sz w:val="22"/>
                <w:szCs w:val="22"/>
              </w:rPr>
            </w:pPr>
            <w:r>
              <w:rPr>
                <w:sz w:val="22"/>
                <w:szCs w:val="22"/>
              </w:rPr>
              <w:t> </w:t>
            </w:r>
          </w:p>
        </w:tc>
        <w:tc>
          <w:tcPr>
            <w:tcW w:w="2808" w:type="dxa"/>
            <w:tcBorders>
              <w:top w:val="nil"/>
              <w:left w:val="nil"/>
              <w:bottom w:val="single" w:sz="4" w:space="0" w:color="auto"/>
              <w:right w:val="single" w:sz="4" w:space="0" w:color="auto"/>
            </w:tcBorders>
            <w:shd w:val="clear" w:color="auto" w:fill="auto"/>
            <w:vAlign w:val="center"/>
          </w:tcPr>
          <w:p w:rsidR="00145995" w:rsidRDefault="00145995" w:rsidP="00673146">
            <w:pPr>
              <w:rPr>
                <w:sz w:val="22"/>
                <w:szCs w:val="22"/>
              </w:rPr>
            </w:pPr>
            <w:r>
              <w:rPr>
                <w:sz w:val="22"/>
                <w:szCs w:val="22"/>
              </w:rPr>
              <w:t>в том числе:</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pPr>
            <w:r w:rsidRPr="003D2023">
              <w:t> </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p>
        </w:tc>
        <w:tc>
          <w:tcPr>
            <w:tcW w:w="1692"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tcPr>
          <w:p w:rsidR="00145995" w:rsidRDefault="00145995" w:rsidP="00673146">
            <w:pPr>
              <w:jc w:val="both"/>
              <w:rPr>
                <w:sz w:val="22"/>
                <w:szCs w:val="22"/>
              </w:rPr>
            </w:pPr>
            <w:r>
              <w:rPr>
                <w:sz w:val="22"/>
                <w:szCs w:val="22"/>
              </w:rPr>
              <w:t> </w:t>
            </w:r>
          </w:p>
        </w:tc>
        <w:tc>
          <w:tcPr>
            <w:tcW w:w="2808" w:type="dxa"/>
            <w:tcBorders>
              <w:top w:val="nil"/>
              <w:left w:val="nil"/>
              <w:bottom w:val="single" w:sz="4" w:space="0" w:color="auto"/>
              <w:right w:val="single" w:sz="4" w:space="0" w:color="auto"/>
            </w:tcBorders>
            <w:shd w:val="clear" w:color="auto" w:fill="auto"/>
            <w:vAlign w:val="center"/>
          </w:tcPr>
          <w:p w:rsidR="00145995" w:rsidRDefault="00145995" w:rsidP="00673146">
            <w:pPr>
              <w:rPr>
                <w:sz w:val="22"/>
                <w:szCs w:val="22"/>
              </w:rPr>
            </w:pPr>
            <w:r>
              <w:rPr>
                <w:sz w:val="22"/>
                <w:szCs w:val="22"/>
              </w:rPr>
              <w:t>областной бюджет</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pPr>
            <w:r w:rsidRPr="003D2023">
              <w:t> </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p>
        </w:tc>
        <w:tc>
          <w:tcPr>
            <w:tcW w:w="1692"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tcPr>
          <w:p w:rsidR="00145995" w:rsidRDefault="00145995" w:rsidP="00673146">
            <w:pPr>
              <w:jc w:val="both"/>
              <w:rPr>
                <w:sz w:val="22"/>
                <w:szCs w:val="22"/>
              </w:rPr>
            </w:pPr>
            <w:r>
              <w:rPr>
                <w:sz w:val="22"/>
                <w:szCs w:val="22"/>
              </w:rPr>
              <w:t> </w:t>
            </w:r>
          </w:p>
        </w:tc>
        <w:tc>
          <w:tcPr>
            <w:tcW w:w="2808" w:type="dxa"/>
            <w:tcBorders>
              <w:top w:val="nil"/>
              <w:left w:val="nil"/>
              <w:bottom w:val="single" w:sz="4" w:space="0" w:color="auto"/>
              <w:right w:val="single" w:sz="4" w:space="0" w:color="auto"/>
            </w:tcBorders>
            <w:shd w:val="clear" w:color="auto" w:fill="auto"/>
            <w:vAlign w:val="center"/>
          </w:tcPr>
          <w:p w:rsidR="00145995" w:rsidRDefault="00145995" w:rsidP="00673146">
            <w:pPr>
              <w:rPr>
                <w:sz w:val="22"/>
                <w:szCs w:val="22"/>
              </w:rPr>
            </w:pPr>
            <w:r>
              <w:rPr>
                <w:sz w:val="22"/>
                <w:szCs w:val="22"/>
              </w:rPr>
              <w:t>районный бюджет</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pPr>
            <w:r w:rsidRPr="003D2023">
              <w:t> </w:t>
            </w:r>
          </w:p>
        </w:tc>
        <w:tc>
          <w:tcPr>
            <w:tcW w:w="1691"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p>
        </w:tc>
        <w:tc>
          <w:tcPr>
            <w:tcW w:w="1692" w:type="dxa"/>
            <w:tcBorders>
              <w:top w:val="nil"/>
              <w:left w:val="nil"/>
              <w:bottom w:val="single" w:sz="4" w:space="0" w:color="auto"/>
              <w:right w:val="single" w:sz="4" w:space="0" w:color="auto"/>
            </w:tcBorders>
            <w:shd w:val="clear" w:color="auto" w:fill="auto"/>
            <w:vAlign w:val="center"/>
          </w:tcPr>
          <w:p w:rsidR="00145995" w:rsidRPr="003D2023" w:rsidRDefault="00145995" w:rsidP="00673146">
            <w:pPr>
              <w:jc w:val="center"/>
              <w:rPr>
                <w:sz w:val="22"/>
                <w:szCs w:val="22"/>
              </w:rPr>
            </w:pPr>
            <w:r w:rsidRPr="003D2023">
              <w:rPr>
                <w:sz w:val="22"/>
                <w:szCs w:val="22"/>
              </w:rPr>
              <w:t> </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45995" w:rsidRDefault="00145995" w:rsidP="00673146">
            <w:pPr>
              <w:jc w:val="both"/>
              <w:rPr>
                <w:b/>
                <w:bCs/>
                <w:sz w:val="22"/>
                <w:szCs w:val="22"/>
              </w:rPr>
            </w:pPr>
            <w:r>
              <w:rPr>
                <w:b/>
                <w:bCs/>
                <w:sz w:val="22"/>
                <w:szCs w:val="22"/>
              </w:rPr>
              <w:t> </w:t>
            </w:r>
          </w:p>
        </w:tc>
        <w:tc>
          <w:tcPr>
            <w:tcW w:w="2808" w:type="dxa"/>
            <w:tcBorders>
              <w:top w:val="nil"/>
              <w:left w:val="nil"/>
              <w:bottom w:val="single" w:sz="4" w:space="0" w:color="auto"/>
              <w:right w:val="single" w:sz="4" w:space="0" w:color="auto"/>
            </w:tcBorders>
            <w:shd w:val="clear" w:color="auto" w:fill="auto"/>
            <w:vAlign w:val="center"/>
            <w:hideMark/>
          </w:tcPr>
          <w:p w:rsidR="00145995" w:rsidRDefault="00145995" w:rsidP="00673146">
            <w:pPr>
              <w:rPr>
                <w:b/>
                <w:bCs/>
                <w:sz w:val="22"/>
                <w:szCs w:val="22"/>
              </w:rPr>
            </w:pPr>
            <w:r>
              <w:rPr>
                <w:b/>
                <w:bCs/>
                <w:sz w:val="22"/>
                <w:szCs w:val="22"/>
              </w:rPr>
              <w:t>ВСЕГО:</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900A01">
              <w:rPr>
                <w:sz w:val="22"/>
                <w:szCs w:val="22"/>
              </w:rPr>
              <w:t>60266081,06</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1B73C2">
              <w:rPr>
                <w:sz w:val="22"/>
                <w:szCs w:val="22"/>
              </w:rPr>
              <w:t>17761238,95</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1B73C2">
              <w:rPr>
                <w:sz w:val="22"/>
                <w:szCs w:val="22"/>
              </w:rPr>
              <w:t>42501842,11</w:t>
            </w:r>
          </w:p>
        </w:tc>
        <w:tc>
          <w:tcPr>
            <w:tcW w:w="1692"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Pr>
                <w:sz w:val="22"/>
                <w:szCs w:val="22"/>
              </w:rPr>
              <w:t>3000,00</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45995" w:rsidRDefault="00145995" w:rsidP="00673146">
            <w:pPr>
              <w:jc w:val="both"/>
              <w:rPr>
                <w:sz w:val="22"/>
                <w:szCs w:val="22"/>
              </w:rPr>
            </w:pPr>
            <w:r>
              <w:rPr>
                <w:sz w:val="22"/>
                <w:szCs w:val="22"/>
              </w:rPr>
              <w:t> </w:t>
            </w:r>
          </w:p>
        </w:tc>
        <w:tc>
          <w:tcPr>
            <w:tcW w:w="2808" w:type="dxa"/>
            <w:tcBorders>
              <w:top w:val="nil"/>
              <w:left w:val="nil"/>
              <w:bottom w:val="single" w:sz="4" w:space="0" w:color="auto"/>
              <w:right w:val="single" w:sz="4" w:space="0" w:color="auto"/>
            </w:tcBorders>
            <w:shd w:val="clear" w:color="auto" w:fill="auto"/>
            <w:vAlign w:val="center"/>
            <w:hideMark/>
          </w:tcPr>
          <w:p w:rsidR="00145995" w:rsidRDefault="00145995" w:rsidP="00673146">
            <w:pPr>
              <w:rPr>
                <w:sz w:val="22"/>
                <w:szCs w:val="22"/>
              </w:rPr>
            </w:pPr>
            <w:r>
              <w:rPr>
                <w:sz w:val="22"/>
                <w:szCs w:val="22"/>
              </w:rPr>
              <w:t>в том числе:</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c>
          <w:tcPr>
            <w:tcW w:w="1692"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 </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45995" w:rsidRDefault="00145995" w:rsidP="00673146">
            <w:pPr>
              <w:jc w:val="both"/>
              <w:rPr>
                <w:sz w:val="22"/>
                <w:szCs w:val="22"/>
              </w:rPr>
            </w:pPr>
            <w:r>
              <w:rPr>
                <w:sz w:val="22"/>
                <w:szCs w:val="22"/>
              </w:rPr>
              <w:t> </w:t>
            </w:r>
          </w:p>
        </w:tc>
        <w:tc>
          <w:tcPr>
            <w:tcW w:w="2808" w:type="dxa"/>
            <w:tcBorders>
              <w:top w:val="nil"/>
              <w:left w:val="nil"/>
              <w:bottom w:val="single" w:sz="4" w:space="0" w:color="auto"/>
              <w:right w:val="single" w:sz="4" w:space="0" w:color="auto"/>
            </w:tcBorders>
            <w:shd w:val="clear" w:color="auto" w:fill="auto"/>
            <w:vAlign w:val="center"/>
            <w:hideMark/>
          </w:tcPr>
          <w:p w:rsidR="00145995" w:rsidRDefault="00145995" w:rsidP="00673146">
            <w:pPr>
              <w:rPr>
                <w:sz w:val="22"/>
                <w:szCs w:val="22"/>
              </w:rPr>
            </w:pPr>
            <w:r>
              <w:rPr>
                <w:sz w:val="22"/>
                <w:szCs w:val="22"/>
              </w:rPr>
              <w:t>областной бюджет</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Pr>
                <w:sz w:val="22"/>
                <w:szCs w:val="22"/>
              </w:rPr>
              <w:t>56252500,00</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15 899 500,00</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Pr>
                <w:iCs/>
                <w:sz w:val="22"/>
                <w:szCs w:val="22"/>
              </w:rPr>
              <w:t>40353000,00</w:t>
            </w:r>
          </w:p>
        </w:tc>
        <w:tc>
          <w:tcPr>
            <w:tcW w:w="1692"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rPr>
                <w:sz w:val="22"/>
                <w:szCs w:val="22"/>
              </w:rPr>
              <w:t>0,00</w:t>
            </w:r>
          </w:p>
        </w:tc>
      </w:tr>
      <w:tr w:rsidR="00145995" w:rsidTr="00673146">
        <w:trPr>
          <w:trHeight w:val="238"/>
        </w:trPr>
        <w:tc>
          <w:tcPr>
            <w:tcW w:w="559" w:type="dxa"/>
            <w:tcBorders>
              <w:top w:val="nil"/>
              <w:left w:val="single" w:sz="4" w:space="0" w:color="auto"/>
              <w:bottom w:val="single" w:sz="4" w:space="0" w:color="auto"/>
              <w:right w:val="single" w:sz="4" w:space="0" w:color="auto"/>
            </w:tcBorders>
            <w:shd w:val="clear" w:color="auto" w:fill="auto"/>
            <w:vAlign w:val="center"/>
            <w:hideMark/>
          </w:tcPr>
          <w:p w:rsidR="00145995" w:rsidRDefault="00145995" w:rsidP="00673146">
            <w:pPr>
              <w:jc w:val="both"/>
              <w:rPr>
                <w:sz w:val="22"/>
                <w:szCs w:val="22"/>
              </w:rPr>
            </w:pPr>
            <w:r>
              <w:rPr>
                <w:sz w:val="22"/>
                <w:szCs w:val="22"/>
              </w:rPr>
              <w:t> </w:t>
            </w:r>
          </w:p>
        </w:tc>
        <w:tc>
          <w:tcPr>
            <w:tcW w:w="2808" w:type="dxa"/>
            <w:tcBorders>
              <w:top w:val="nil"/>
              <w:left w:val="nil"/>
              <w:bottom w:val="single" w:sz="4" w:space="0" w:color="auto"/>
              <w:right w:val="single" w:sz="4" w:space="0" w:color="auto"/>
            </w:tcBorders>
            <w:shd w:val="clear" w:color="auto" w:fill="auto"/>
            <w:vAlign w:val="center"/>
            <w:hideMark/>
          </w:tcPr>
          <w:p w:rsidR="00145995" w:rsidRDefault="00145995" w:rsidP="00673146">
            <w:pPr>
              <w:rPr>
                <w:sz w:val="22"/>
                <w:szCs w:val="22"/>
              </w:rPr>
            </w:pPr>
            <w:r>
              <w:rPr>
                <w:sz w:val="22"/>
                <w:szCs w:val="22"/>
              </w:rPr>
              <w:t>районный бюджет</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Pr>
                <w:sz w:val="22"/>
                <w:szCs w:val="22"/>
              </w:rPr>
              <w:t>4013581,06</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sidRPr="003D2023">
              <w:t>1 861 738,95</w:t>
            </w:r>
          </w:p>
        </w:tc>
        <w:tc>
          <w:tcPr>
            <w:tcW w:w="1691"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Pr>
                <w:sz w:val="22"/>
                <w:szCs w:val="22"/>
              </w:rPr>
              <w:t>2148842,11</w:t>
            </w:r>
          </w:p>
        </w:tc>
        <w:tc>
          <w:tcPr>
            <w:tcW w:w="1692" w:type="dxa"/>
            <w:tcBorders>
              <w:top w:val="nil"/>
              <w:left w:val="nil"/>
              <w:bottom w:val="single" w:sz="4" w:space="0" w:color="auto"/>
              <w:right w:val="single" w:sz="4" w:space="0" w:color="auto"/>
            </w:tcBorders>
            <w:shd w:val="clear" w:color="auto" w:fill="auto"/>
            <w:vAlign w:val="center"/>
            <w:hideMark/>
          </w:tcPr>
          <w:p w:rsidR="00145995" w:rsidRPr="003D2023" w:rsidRDefault="00145995" w:rsidP="00673146">
            <w:pPr>
              <w:jc w:val="center"/>
              <w:rPr>
                <w:sz w:val="22"/>
                <w:szCs w:val="22"/>
              </w:rPr>
            </w:pPr>
            <w:r>
              <w:rPr>
                <w:sz w:val="22"/>
                <w:szCs w:val="22"/>
              </w:rPr>
              <w:t>3000,00</w:t>
            </w:r>
          </w:p>
        </w:tc>
      </w:tr>
    </w:tbl>
    <w:p w:rsidR="00145995" w:rsidRDefault="00145995" w:rsidP="00145995">
      <w:pPr>
        <w:widowControl w:val="0"/>
        <w:autoSpaceDE w:val="0"/>
        <w:autoSpaceDN w:val="0"/>
        <w:jc w:val="both"/>
        <w:rPr>
          <w:szCs w:val="28"/>
        </w:rPr>
      </w:pPr>
    </w:p>
    <w:p w:rsidR="00145995" w:rsidRPr="00472E30" w:rsidRDefault="00145995" w:rsidP="00145995">
      <w:pPr>
        <w:widowControl w:val="0"/>
        <w:autoSpaceDE w:val="0"/>
        <w:autoSpaceDN w:val="0"/>
        <w:jc w:val="both"/>
      </w:pPr>
      <w:r w:rsidRPr="00472E30">
        <w:rPr>
          <w:szCs w:val="28"/>
        </w:rPr>
        <w:t xml:space="preserve">* - Объемы расходов на выполнение мероприятий </w:t>
      </w:r>
      <w:r>
        <w:rPr>
          <w:szCs w:val="28"/>
        </w:rPr>
        <w:t>подп</w:t>
      </w:r>
      <w:r w:rsidRPr="00472E30">
        <w:rPr>
          <w:szCs w:val="28"/>
        </w:rPr>
        <w:t>рограммы ежегодно уточняются в процессе исполнения бюджетов поселений и при формировании бюджетов поселений района на очередной финансовый год</w:t>
      </w:r>
      <w:r w:rsidRPr="00472E30">
        <w:t>.</w:t>
      </w:r>
    </w:p>
    <w:p w:rsidR="008F72ED" w:rsidRDefault="008F72ED" w:rsidP="00554EF0">
      <w:pPr>
        <w:pStyle w:val="ConsPlusNormal"/>
        <w:jc w:val="right"/>
        <w:rPr>
          <w:rFonts w:ascii="Times New Roman" w:hAnsi="Times New Roman" w:cs="Times New Roman"/>
          <w:sz w:val="28"/>
          <w:szCs w:val="28"/>
        </w:rPr>
      </w:pPr>
    </w:p>
    <w:p w:rsidR="008F72ED" w:rsidRDefault="008F72ED" w:rsidP="00554EF0">
      <w:pPr>
        <w:pStyle w:val="ConsPlusNormal"/>
        <w:jc w:val="right"/>
        <w:rPr>
          <w:rFonts w:ascii="Times New Roman" w:hAnsi="Times New Roman" w:cs="Times New Roman"/>
          <w:sz w:val="28"/>
          <w:szCs w:val="28"/>
        </w:rPr>
      </w:pPr>
    </w:p>
    <w:p w:rsidR="00145995" w:rsidRDefault="00145995" w:rsidP="00554EF0">
      <w:pPr>
        <w:pStyle w:val="ConsPlusNormal"/>
        <w:jc w:val="right"/>
        <w:rPr>
          <w:rFonts w:ascii="Times New Roman" w:hAnsi="Times New Roman" w:cs="Times New Roman"/>
          <w:sz w:val="28"/>
          <w:szCs w:val="28"/>
        </w:rPr>
      </w:pPr>
    </w:p>
    <w:p w:rsidR="00145995" w:rsidRDefault="00145995" w:rsidP="00554EF0">
      <w:pPr>
        <w:pStyle w:val="ConsPlusNormal"/>
        <w:jc w:val="right"/>
        <w:rPr>
          <w:rFonts w:ascii="Times New Roman" w:hAnsi="Times New Roman" w:cs="Times New Roman"/>
          <w:sz w:val="28"/>
          <w:szCs w:val="28"/>
        </w:rPr>
      </w:pPr>
    </w:p>
    <w:p w:rsidR="00145995" w:rsidRDefault="00145995" w:rsidP="00554EF0">
      <w:pPr>
        <w:pStyle w:val="ConsPlusNormal"/>
        <w:jc w:val="right"/>
        <w:rPr>
          <w:rFonts w:ascii="Times New Roman" w:hAnsi="Times New Roman" w:cs="Times New Roman"/>
          <w:sz w:val="28"/>
          <w:szCs w:val="28"/>
        </w:rPr>
      </w:pPr>
    </w:p>
    <w:p w:rsidR="00145995" w:rsidRDefault="00145995" w:rsidP="00554EF0">
      <w:pPr>
        <w:pStyle w:val="ConsPlusNormal"/>
        <w:jc w:val="right"/>
        <w:rPr>
          <w:rFonts w:ascii="Times New Roman" w:hAnsi="Times New Roman" w:cs="Times New Roman"/>
          <w:sz w:val="28"/>
          <w:szCs w:val="28"/>
        </w:rPr>
      </w:pPr>
    </w:p>
    <w:p w:rsidR="00145995" w:rsidRDefault="00145995" w:rsidP="00554EF0">
      <w:pPr>
        <w:pStyle w:val="ConsPlusNormal"/>
        <w:jc w:val="right"/>
        <w:rPr>
          <w:rFonts w:ascii="Times New Roman" w:hAnsi="Times New Roman" w:cs="Times New Roman"/>
          <w:sz w:val="28"/>
          <w:szCs w:val="28"/>
        </w:rPr>
      </w:pPr>
    </w:p>
    <w:p w:rsidR="00145995" w:rsidRDefault="00145995" w:rsidP="00554EF0">
      <w:pPr>
        <w:pStyle w:val="ConsPlusNormal"/>
        <w:jc w:val="right"/>
        <w:rPr>
          <w:rFonts w:ascii="Times New Roman" w:hAnsi="Times New Roman" w:cs="Times New Roman"/>
          <w:sz w:val="28"/>
          <w:szCs w:val="28"/>
        </w:rPr>
      </w:pPr>
    </w:p>
    <w:p w:rsidR="00145995" w:rsidRDefault="00145995" w:rsidP="00554EF0">
      <w:pPr>
        <w:pStyle w:val="ConsPlusNormal"/>
        <w:jc w:val="right"/>
        <w:rPr>
          <w:rFonts w:ascii="Times New Roman" w:hAnsi="Times New Roman" w:cs="Times New Roman"/>
          <w:sz w:val="28"/>
          <w:szCs w:val="28"/>
        </w:rPr>
      </w:pPr>
    </w:p>
    <w:p w:rsidR="00145995" w:rsidRDefault="00145995" w:rsidP="00554EF0">
      <w:pPr>
        <w:pStyle w:val="ConsPlusNormal"/>
        <w:jc w:val="right"/>
        <w:rPr>
          <w:rFonts w:ascii="Times New Roman" w:hAnsi="Times New Roman" w:cs="Times New Roman"/>
          <w:sz w:val="28"/>
          <w:szCs w:val="28"/>
        </w:rPr>
      </w:pPr>
    </w:p>
    <w:p w:rsidR="00145995" w:rsidRDefault="00145995" w:rsidP="00554EF0">
      <w:pPr>
        <w:pStyle w:val="ConsPlusNormal"/>
        <w:jc w:val="right"/>
        <w:rPr>
          <w:rFonts w:ascii="Times New Roman" w:hAnsi="Times New Roman" w:cs="Times New Roman"/>
          <w:sz w:val="28"/>
          <w:szCs w:val="28"/>
        </w:rPr>
      </w:pPr>
    </w:p>
    <w:p w:rsidR="00145995" w:rsidRDefault="00145995" w:rsidP="00554EF0">
      <w:pPr>
        <w:pStyle w:val="ConsPlusNormal"/>
        <w:jc w:val="right"/>
        <w:rPr>
          <w:rFonts w:ascii="Times New Roman" w:hAnsi="Times New Roman" w:cs="Times New Roman"/>
          <w:sz w:val="28"/>
          <w:szCs w:val="28"/>
        </w:rPr>
      </w:pPr>
    </w:p>
    <w:p w:rsidR="00145995" w:rsidRDefault="00145995" w:rsidP="00554EF0">
      <w:pPr>
        <w:pStyle w:val="ConsPlusNormal"/>
        <w:jc w:val="right"/>
        <w:rPr>
          <w:rFonts w:ascii="Times New Roman" w:hAnsi="Times New Roman" w:cs="Times New Roman"/>
          <w:sz w:val="28"/>
          <w:szCs w:val="28"/>
        </w:rPr>
      </w:pPr>
    </w:p>
    <w:p w:rsidR="00145995" w:rsidRDefault="00145995" w:rsidP="00554EF0">
      <w:pPr>
        <w:pStyle w:val="ConsPlusNormal"/>
        <w:jc w:val="right"/>
        <w:rPr>
          <w:rFonts w:ascii="Times New Roman" w:hAnsi="Times New Roman" w:cs="Times New Roman"/>
          <w:sz w:val="28"/>
          <w:szCs w:val="28"/>
        </w:rPr>
      </w:pPr>
    </w:p>
    <w:p w:rsidR="008F72ED" w:rsidRDefault="008F72ED" w:rsidP="00554EF0">
      <w:pPr>
        <w:pStyle w:val="ConsPlusNormal"/>
        <w:jc w:val="right"/>
        <w:rPr>
          <w:rFonts w:ascii="Times New Roman" w:hAnsi="Times New Roman" w:cs="Times New Roman"/>
          <w:sz w:val="28"/>
          <w:szCs w:val="28"/>
        </w:rPr>
      </w:pPr>
    </w:p>
    <w:p w:rsidR="00145995" w:rsidRDefault="00145995" w:rsidP="00145995">
      <w:pPr>
        <w:jc w:val="center"/>
      </w:pPr>
      <w:r>
        <w:rPr>
          <w:noProof/>
          <w:color w:val="000080"/>
        </w:rPr>
        <w:lastRenderedPageBreak/>
        <w:drawing>
          <wp:inline distT="0" distB="0" distL="0" distR="0">
            <wp:extent cx="543560" cy="681355"/>
            <wp:effectExtent l="19050" t="0" r="8890" b="0"/>
            <wp:docPr id="47" name="Рисунок 6"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Untitled-1"/>
                    <pic:cNvPicPr>
                      <a:picLocks noChangeAspect="1" noChangeArrowheads="1"/>
                    </pic:cNvPicPr>
                  </pic:nvPicPr>
                  <pic:blipFill>
                    <a:blip r:embed="rId16">
                      <a:lum bright="6000" contrast="42000"/>
                    </a:blip>
                    <a:srcRect/>
                    <a:stretch>
                      <a:fillRect/>
                    </a:stretch>
                  </pic:blipFill>
                  <pic:spPr bwMode="auto">
                    <a:xfrm>
                      <a:off x="0" y="0"/>
                      <a:ext cx="543560" cy="681355"/>
                    </a:xfrm>
                    <a:prstGeom prst="rect">
                      <a:avLst/>
                    </a:prstGeom>
                    <a:noFill/>
                    <a:ln w="9525">
                      <a:noFill/>
                      <a:miter lim="800000"/>
                      <a:headEnd/>
                      <a:tailEnd/>
                    </a:ln>
                  </pic:spPr>
                </pic:pic>
              </a:graphicData>
            </a:graphic>
          </wp:inline>
        </w:drawing>
      </w:r>
    </w:p>
    <w:p w:rsidR="00145995" w:rsidRDefault="00145995" w:rsidP="00145995">
      <w:pPr>
        <w:jc w:val="center"/>
      </w:pPr>
    </w:p>
    <w:p w:rsidR="00145995" w:rsidRPr="00240910" w:rsidRDefault="00145995" w:rsidP="00145995">
      <w:pPr>
        <w:keepNext/>
        <w:jc w:val="center"/>
        <w:outlineLvl w:val="0"/>
        <w:rPr>
          <w:b/>
          <w:bCs/>
          <w:color w:val="003366"/>
          <w:sz w:val="36"/>
        </w:rPr>
      </w:pPr>
      <w:r w:rsidRPr="00240910">
        <w:rPr>
          <w:b/>
          <w:bCs/>
          <w:color w:val="003366"/>
          <w:sz w:val="36"/>
        </w:rPr>
        <w:t>ПОСТАНОВЛЕНИЕ</w:t>
      </w:r>
    </w:p>
    <w:p w:rsidR="00145995" w:rsidRPr="00240910" w:rsidRDefault="00145995" w:rsidP="00145995">
      <w:pPr>
        <w:jc w:val="center"/>
        <w:rPr>
          <w:b/>
          <w:color w:val="003366"/>
        </w:rPr>
      </w:pPr>
      <w:r w:rsidRPr="00240910">
        <w:rPr>
          <w:b/>
          <w:color w:val="003366"/>
        </w:rPr>
        <w:t>АДМИНИСТРАЦИИ</w:t>
      </w:r>
    </w:p>
    <w:p w:rsidR="00145995" w:rsidRPr="00240910" w:rsidRDefault="00145995" w:rsidP="00145995">
      <w:pPr>
        <w:jc w:val="center"/>
        <w:rPr>
          <w:b/>
          <w:color w:val="003366"/>
        </w:rPr>
      </w:pPr>
      <w:r w:rsidRPr="00240910">
        <w:rPr>
          <w:b/>
          <w:color w:val="003366"/>
        </w:rPr>
        <w:t>КОМСОМОЛЬСКОГО МУНИЦИПАЛЬНОГО РАЙОНА</w:t>
      </w:r>
    </w:p>
    <w:p w:rsidR="00145995" w:rsidRPr="00240910" w:rsidRDefault="00145995" w:rsidP="00145995">
      <w:pPr>
        <w:jc w:val="center"/>
        <w:rPr>
          <w:b/>
          <w:color w:val="003366"/>
        </w:rPr>
      </w:pPr>
      <w:r w:rsidRPr="00240910">
        <w:rPr>
          <w:b/>
          <w:color w:val="003366"/>
        </w:rPr>
        <w:t>ИВАНОВСКОЙ ОБЛАСТИ</w:t>
      </w:r>
    </w:p>
    <w:p w:rsidR="00145995" w:rsidRPr="00240910" w:rsidRDefault="00145995" w:rsidP="00145995">
      <w:pPr>
        <w:jc w:val="center"/>
      </w:pPr>
    </w:p>
    <w:tbl>
      <w:tblPr>
        <w:tblW w:w="9072" w:type="dxa"/>
        <w:tblInd w:w="108" w:type="dxa"/>
        <w:tblBorders>
          <w:top w:val="single" w:sz="4" w:space="0" w:color="auto"/>
        </w:tblBorders>
        <w:tblLayout w:type="fixed"/>
        <w:tblLook w:val="0000"/>
      </w:tblPr>
      <w:tblGrid>
        <w:gridCol w:w="1582"/>
        <w:gridCol w:w="360"/>
        <w:gridCol w:w="752"/>
        <w:gridCol w:w="398"/>
        <w:gridCol w:w="1586"/>
        <w:gridCol w:w="1559"/>
        <w:gridCol w:w="1038"/>
        <w:gridCol w:w="520"/>
        <w:gridCol w:w="780"/>
        <w:gridCol w:w="497"/>
      </w:tblGrid>
      <w:tr w:rsidR="00145995" w:rsidRPr="003C08B1" w:rsidTr="00673146">
        <w:trPr>
          <w:trHeight w:val="100"/>
        </w:trPr>
        <w:tc>
          <w:tcPr>
            <w:tcW w:w="9072" w:type="dxa"/>
            <w:gridSpan w:val="10"/>
            <w:tcBorders>
              <w:top w:val="thinThickThinSmallGap" w:sz="24" w:space="0" w:color="auto"/>
              <w:left w:val="nil"/>
              <w:bottom w:val="nil"/>
              <w:right w:val="nil"/>
            </w:tcBorders>
          </w:tcPr>
          <w:p w:rsidR="00145995" w:rsidRPr="003C08B1" w:rsidRDefault="00145995" w:rsidP="00673146">
            <w:pPr>
              <w:jc w:val="center"/>
              <w:rPr>
                <w:color w:val="003366"/>
              </w:rPr>
            </w:pPr>
            <w:r w:rsidRPr="003C08B1">
              <w:rPr>
                <w:color w:val="003366"/>
              </w:rPr>
              <w:t>155150, Ивановская область, г.Комсомольск, ул.50 лет ВЛКСМ, д.2, ИНН 3714002224,КПП 371401001,</w:t>
            </w:r>
          </w:p>
          <w:p w:rsidR="00145995" w:rsidRPr="003C08B1" w:rsidRDefault="00145995" w:rsidP="00673146">
            <w:pPr>
              <w:jc w:val="center"/>
              <w:rPr>
                <w:color w:val="003366"/>
              </w:rPr>
            </w:pPr>
            <w:r w:rsidRPr="003C08B1">
              <w:rPr>
                <w:color w:val="003366"/>
              </w:rPr>
              <w:t xml:space="preserve">ОГРН 1023701625595, Тел./Факс (49352) 4-11-78, e-mail: </w:t>
            </w:r>
            <w:hyperlink r:id="rId17" w:history="1">
              <w:r w:rsidRPr="003C08B1">
                <w:rPr>
                  <w:color w:val="0000FF"/>
                  <w:u w:val="single"/>
                </w:rPr>
                <w:t>admin.komsomolsk@mail.ru</w:t>
              </w:r>
            </w:hyperlink>
          </w:p>
          <w:p w:rsidR="00145995" w:rsidRPr="003C08B1" w:rsidRDefault="00145995" w:rsidP="00673146">
            <w:pPr>
              <w:rPr>
                <w:color w:val="003366"/>
                <w:szCs w:val="28"/>
              </w:rPr>
            </w:pPr>
          </w:p>
        </w:tc>
      </w:tr>
      <w:tr w:rsidR="00145995" w:rsidRPr="003C08B1" w:rsidTr="00673146">
        <w:tblPrEx>
          <w:tblBorders>
            <w:top w:val="none" w:sz="0" w:space="0" w:color="auto"/>
          </w:tblBorders>
        </w:tblPrEx>
        <w:trPr>
          <w:gridAfter w:val="1"/>
          <w:wAfter w:w="497" w:type="dxa"/>
          <w:trHeight w:val="415"/>
        </w:trPr>
        <w:tc>
          <w:tcPr>
            <w:tcW w:w="1582" w:type="dxa"/>
          </w:tcPr>
          <w:p w:rsidR="00145995" w:rsidRPr="003C08B1" w:rsidRDefault="00145995" w:rsidP="00673146">
            <w:pPr>
              <w:jc w:val="center"/>
              <w:rPr>
                <w:szCs w:val="28"/>
              </w:rPr>
            </w:pPr>
          </w:p>
        </w:tc>
        <w:tc>
          <w:tcPr>
            <w:tcW w:w="360" w:type="dxa"/>
          </w:tcPr>
          <w:p w:rsidR="00145995" w:rsidRPr="003C08B1" w:rsidRDefault="00145995" w:rsidP="00673146">
            <w:pPr>
              <w:jc w:val="center"/>
              <w:rPr>
                <w:szCs w:val="28"/>
              </w:rPr>
            </w:pPr>
          </w:p>
          <w:p w:rsidR="00145995" w:rsidRPr="003C08B1" w:rsidRDefault="00145995" w:rsidP="00673146">
            <w:pPr>
              <w:jc w:val="center"/>
            </w:pPr>
            <w:r w:rsidRPr="003C08B1">
              <w:rPr>
                <w:szCs w:val="28"/>
              </w:rPr>
              <w:t>«</w:t>
            </w:r>
          </w:p>
        </w:tc>
        <w:tc>
          <w:tcPr>
            <w:tcW w:w="752" w:type="dxa"/>
            <w:tcBorders>
              <w:bottom w:val="single" w:sz="4" w:space="0" w:color="auto"/>
            </w:tcBorders>
            <w:vAlign w:val="bottom"/>
          </w:tcPr>
          <w:p w:rsidR="00145995" w:rsidRPr="003C08B1" w:rsidRDefault="00145995" w:rsidP="00673146">
            <w:pPr>
              <w:jc w:val="center"/>
              <w:rPr>
                <w:szCs w:val="28"/>
              </w:rPr>
            </w:pPr>
            <w:r>
              <w:rPr>
                <w:szCs w:val="28"/>
              </w:rPr>
              <w:t>29</w:t>
            </w:r>
          </w:p>
        </w:tc>
        <w:tc>
          <w:tcPr>
            <w:tcW w:w="398" w:type="dxa"/>
          </w:tcPr>
          <w:p w:rsidR="00145995" w:rsidRPr="003C08B1" w:rsidRDefault="00145995" w:rsidP="00673146">
            <w:pPr>
              <w:ind w:firstLine="720"/>
              <w:rPr>
                <w:szCs w:val="28"/>
              </w:rPr>
            </w:pPr>
            <w:r w:rsidRPr="003C08B1">
              <w:rPr>
                <w:szCs w:val="28"/>
              </w:rPr>
              <w:t>«»</w:t>
            </w:r>
          </w:p>
        </w:tc>
        <w:tc>
          <w:tcPr>
            <w:tcW w:w="1586" w:type="dxa"/>
            <w:tcBorders>
              <w:bottom w:val="single" w:sz="4" w:space="0" w:color="auto"/>
            </w:tcBorders>
            <w:vAlign w:val="bottom"/>
          </w:tcPr>
          <w:p w:rsidR="00145995" w:rsidRPr="003C08B1" w:rsidRDefault="00145995" w:rsidP="00673146">
            <w:pPr>
              <w:jc w:val="center"/>
              <w:rPr>
                <w:szCs w:val="28"/>
              </w:rPr>
            </w:pPr>
            <w:r>
              <w:rPr>
                <w:szCs w:val="28"/>
              </w:rPr>
              <w:t>12</w:t>
            </w:r>
          </w:p>
        </w:tc>
        <w:tc>
          <w:tcPr>
            <w:tcW w:w="1559" w:type="dxa"/>
            <w:vAlign w:val="bottom"/>
          </w:tcPr>
          <w:p w:rsidR="00145995" w:rsidRPr="003C08B1" w:rsidRDefault="00145995" w:rsidP="00673146">
            <w:pPr>
              <w:rPr>
                <w:szCs w:val="28"/>
              </w:rPr>
            </w:pPr>
            <w:r w:rsidRPr="003C08B1">
              <w:rPr>
                <w:szCs w:val="28"/>
              </w:rPr>
              <w:t>2021г.  №</w:t>
            </w:r>
          </w:p>
        </w:tc>
        <w:tc>
          <w:tcPr>
            <w:tcW w:w="1038" w:type="dxa"/>
            <w:tcBorders>
              <w:left w:val="nil"/>
              <w:bottom w:val="single" w:sz="4" w:space="0" w:color="auto"/>
            </w:tcBorders>
            <w:vAlign w:val="bottom"/>
          </w:tcPr>
          <w:p w:rsidR="00145995" w:rsidRPr="003C08B1" w:rsidRDefault="00145995" w:rsidP="00673146">
            <w:pPr>
              <w:jc w:val="center"/>
              <w:rPr>
                <w:szCs w:val="28"/>
              </w:rPr>
            </w:pPr>
            <w:r>
              <w:rPr>
                <w:szCs w:val="28"/>
              </w:rPr>
              <w:t>303</w:t>
            </w:r>
          </w:p>
        </w:tc>
        <w:tc>
          <w:tcPr>
            <w:tcW w:w="520" w:type="dxa"/>
            <w:tcBorders>
              <w:left w:val="nil"/>
            </w:tcBorders>
            <w:vAlign w:val="bottom"/>
          </w:tcPr>
          <w:p w:rsidR="00145995" w:rsidRPr="003C08B1" w:rsidRDefault="00145995" w:rsidP="00673146">
            <w:pPr>
              <w:jc w:val="center"/>
              <w:rPr>
                <w:szCs w:val="28"/>
              </w:rPr>
            </w:pPr>
          </w:p>
        </w:tc>
        <w:tc>
          <w:tcPr>
            <w:tcW w:w="780" w:type="dxa"/>
            <w:tcBorders>
              <w:left w:val="nil"/>
            </w:tcBorders>
            <w:vAlign w:val="bottom"/>
          </w:tcPr>
          <w:p w:rsidR="00145995" w:rsidRPr="003C08B1" w:rsidRDefault="00145995" w:rsidP="00673146">
            <w:pPr>
              <w:jc w:val="center"/>
            </w:pPr>
          </w:p>
        </w:tc>
      </w:tr>
    </w:tbl>
    <w:p w:rsidR="00145995" w:rsidRDefault="00145995" w:rsidP="00145995">
      <w:pPr>
        <w:ind w:firstLine="720"/>
      </w:pPr>
    </w:p>
    <w:p w:rsidR="00145995" w:rsidRPr="00145995" w:rsidRDefault="00145995" w:rsidP="00145995">
      <w:pPr>
        <w:jc w:val="center"/>
        <w:rPr>
          <w:b/>
          <w:bCs/>
          <w:sz w:val="24"/>
          <w:szCs w:val="24"/>
        </w:rPr>
      </w:pPr>
      <w:r w:rsidRPr="00145995">
        <w:rPr>
          <w:b/>
          <w:bCs/>
          <w:sz w:val="24"/>
          <w:szCs w:val="24"/>
        </w:rPr>
        <w:t>О внесении изменений в постановление Администрации Комсомольского муниципального района от 01.10.2019 г. № 287 «Об утверждении муниципальной программы «Градостроительная деятельность на территории Комсомольского муниципального района»</w:t>
      </w:r>
    </w:p>
    <w:p w:rsidR="00145995" w:rsidRPr="00145995" w:rsidRDefault="00145995" w:rsidP="00145995">
      <w:pPr>
        <w:shd w:val="clear" w:color="auto" w:fill="FFFFFF"/>
        <w:spacing w:before="298" w:line="307" w:lineRule="exact"/>
        <w:ind w:firstLine="567"/>
        <w:jc w:val="both"/>
        <w:rPr>
          <w:b/>
          <w:spacing w:val="3"/>
          <w:sz w:val="24"/>
          <w:szCs w:val="24"/>
        </w:rPr>
      </w:pPr>
      <w:r w:rsidRPr="00145995">
        <w:rPr>
          <w:color w:val="2C2C2C"/>
          <w:sz w:val="24"/>
          <w:szCs w:val="24"/>
        </w:rPr>
        <w:t>В целях обеспечения эффективности и результативности расходования бюджетных средств, 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руководствуясь Уставом Комсомольского муниципального района</w:t>
      </w:r>
      <w:r w:rsidRPr="00145995">
        <w:rPr>
          <w:bCs/>
          <w:sz w:val="24"/>
          <w:szCs w:val="24"/>
        </w:rPr>
        <w:t xml:space="preserve">, </w:t>
      </w:r>
      <w:r w:rsidRPr="00145995">
        <w:rPr>
          <w:spacing w:val="3"/>
          <w:sz w:val="24"/>
          <w:szCs w:val="24"/>
        </w:rPr>
        <w:t xml:space="preserve">Администрация Комсомольского муниципального района </w:t>
      </w:r>
      <w:r w:rsidRPr="00145995">
        <w:rPr>
          <w:b/>
          <w:spacing w:val="26"/>
          <w:sz w:val="24"/>
          <w:szCs w:val="24"/>
        </w:rPr>
        <w:t>постановляет:</w:t>
      </w:r>
    </w:p>
    <w:p w:rsidR="00145995" w:rsidRPr="00145995" w:rsidRDefault="00145995" w:rsidP="00145995">
      <w:pPr>
        <w:jc w:val="both"/>
        <w:rPr>
          <w:sz w:val="24"/>
          <w:szCs w:val="24"/>
        </w:rPr>
      </w:pPr>
      <w:r w:rsidRPr="00145995">
        <w:rPr>
          <w:sz w:val="24"/>
          <w:szCs w:val="24"/>
        </w:rPr>
        <w:t>1.Внести следующие изменения в постановление Администрации Комсомольского муниципального района от 01.10.2019 г. № 287 «Об утверждении муниципальной программы «Градостроительная деятельность на территории Комсомольского муниципального района»:</w:t>
      </w:r>
    </w:p>
    <w:p w:rsidR="00145995" w:rsidRPr="00145995" w:rsidRDefault="00145995" w:rsidP="00145995">
      <w:pPr>
        <w:shd w:val="clear" w:color="auto" w:fill="FFFFFF"/>
        <w:jc w:val="both"/>
        <w:rPr>
          <w:sz w:val="24"/>
          <w:szCs w:val="24"/>
        </w:rPr>
      </w:pPr>
      <w:r w:rsidRPr="00145995">
        <w:rPr>
          <w:sz w:val="24"/>
          <w:szCs w:val="24"/>
        </w:rPr>
        <w:t xml:space="preserve">- приложение к постановлению изложить в новой редакции согласно приложению №1 к настоящему постановлению. </w:t>
      </w:r>
    </w:p>
    <w:p w:rsidR="00145995" w:rsidRPr="00145995" w:rsidRDefault="00145995" w:rsidP="00145995">
      <w:pPr>
        <w:autoSpaceDE w:val="0"/>
        <w:autoSpaceDN w:val="0"/>
        <w:adjustRightInd w:val="0"/>
        <w:spacing w:before="120"/>
        <w:jc w:val="both"/>
        <w:rPr>
          <w:bCs/>
          <w:sz w:val="24"/>
          <w:szCs w:val="24"/>
        </w:rPr>
      </w:pPr>
      <w:r w:rsidRPr="00145995">
        <w:rPr>
          <w:sz w:val="24"/>
          <w:szCs w:val="24"/>
        </w:rPr>
        <w:t>2. Опубликовать настоящее постановление в Вестнике нормативных правовых актов органов местного самоуправления Комсомольского муниципального района Ивановской области и разместить на официальном сайте органов местного самоуправления Комсомольского муниципального района Ивановской области в сети Интернет.</w:t>
      </w:r>
    </w:p>
    <w:p w:rsidR="00145995" w:rsidRPr="00145995" w:rsidRDefault="00145995" w:rsidP="00145995">
      <w:pPr>
        <w:spacing w:before="120"/>
        <w:jc w:val="both"/>
        <w:rPr>
          <w:sz w:val="24"/>
          <w:szCs w:val="24"/>
        </w:rPr>
      </w:pPr>
      <w:r w:rsidRPr="00145995">
        <w:rPr>
          <w:spacing w:val="7"/>
          <w:sz w:val="24"/>
          <w:szCs w:val="24"/>
        </w:rPr>
        <w:t>3. Контроль за исполнением настоящего постановления возложить на Заместителя главы Администрации Комсомольского муниципального района, начальника Управления земельно-имущественных отношений – Кротову Н.В.</w:t>
      </w:r>
    </w:p>
    <w:p w:rsidR="00145995" w:rsidRPr="00145995" w:rsidRDefault="00145995" w:rsidP="00145995">
      <w:pPr>
        <w:pStyle w:val="afa"/>
        <w:tabs>
          <w:tab w:val="left" w:pos="225"/>
        </w:tabs>
        <w:ind w:left="0"/>
        <w:rPr>
          <w:sz w:val="24"/>
          <w:szCs w:val="24"/>
        </w:rPr>
      </w:pPr>
    </w:p>
    <w:p w:rsidR="00145995" w:rsidRPr="00145995" w:rsidRDefault="00145995" w:rsidP="00145995">
      <w:pPr>
        <w:jc w:val="both"/>
        <w:rPr>
          <w:sz w:val="24"/>
          <w:szCs w:val="24"/>
        </w:rPr>
      </w:pPr>
    </w:p>
    <w:p w:rsidR="00145995" w:rsidRPr="00145995" w:rsidRDefault="00145995" w:rsidP="00145995">
      <w:pPr>
        <w:jc w:val="both"/>
        <w:rPr>
          <w:sz w:val="24"/>
          <w:szCs w:val="24"/>
        </w:rPr>
      </w:pPr>
      <w:r w:rsidRPr="00145995">
        <w:rPr>
          <w:b/>
          <w:sz w:val="24"/>
          <w:szCs w:val="24"/>
        </w:rPr>
        <w:t xml:space="preserve"> </w:t>
      </w:r>
    </w:p>
    <w:p w:rsidR="00145995" w:rsidRPr="00145995" w:rsidRDefault="00145995" w:rsidP="00145995">
      <w:pPr>
        <w:ind w:left="142"/>
        <w:rPr>
          <w:b/>
          <w:sz w:val="24"/>
          <w:szCs w:val="24"/>
        </w:rPr>
      </w:pPr>
      <w:r w:rsidRPr="00145995">
        <w:rPr>
          <w:b/>
          <w:sz w:val="24"/>
          <w:szCs w:val="24"/>
        </w:rPr>
        <w:t>Глава Комсомольского</w:t>
      </w:r>
    </w:p>
    <w:p w:rsidR="00145995" w:rsidRPr="00145995" w:rsidRDefault="00145995" w:rsidP="00145995">
      <w:pPr>
        <w:ind w:left="142"/>
        <w:rPr>
          <w:b/>
          <w:sz w:val="24"/>
          <w:szCs w:val="24"/>
        </w:rPr>
      </w:pPr>
      <w:r w:rsidRPr="00145995">
        <w:rPr>
          <w:b/>
          <w:sz w:val="24"/>
          <w:szCs w:val="24"/>
        </w:rPr>
        <w:t>муниципального района:                                                     О. В. Бузулуцкая</w:t>
      </w:r>
    </w:p>
    <w:p w:rsidR="00145995" w:rsidRPr="00145995" w:rsidRDefault="00145995" w:rsidP="00145995">
      <w:pPr>
        <w:ind w:left="142"/>
        <w:rPr>
          <w:b/>
          <w:sz w:val="24"/>
          <w:szCs w:val="24"/>
        </w:rPr>
      </w:pPr>
    </w:p>
    <w:p w:rsidR="00145995" w:rsidRDefault="00145995" w:rsidP="00145995">
      <w:pPr>
        <w:ind w:left="142"/>
        <w:rPr>
          <w:b/>
          <w:sz w:val="24"/>
          <w:szCs w:val="24"/>
        </w:rPr>
      </w:pPr>
    </w:p>
    <w:p w:rsidR="00657C05" w:rsidRDefault="00657C05" w:rsidP="00145995">
      <w:pPr>
        <w:ind w:left="142"/>
        <w:rPr>
          <w:b/>
          <w:sz w:val="24"/>
          <w:szCs w:val="24"/>
        </w:rPr>
      </w:pPr>
    </w:p>
    <w:p w:rsidR="00657C05" w:rsidRDefault="00657C05" w:rsidP="00145995">
      <w:pPr>
        <w:ind w:left="142"/>
        <w:rPr>
          <w:b/>
          <w:sz w:val="24"/>
          <w:szCs w:val="24"/>
        </w:rPr>
      </w:pPr>
    </w:p>
    <w:p w:rsidR="00657C05" w:rsidRDefault="00657C05" w:rsidP="00145995">
      <w:pPr>
        <w:ind w:left="142"/>
        <w:rPr>
          <w:b/>
          <w:sz w:val="24"/>
          <w:szCs w:val="24"/>
        </w:rPr>
      </w:pPr>
    </w:p>
    <w:p w:rsidR="00657C05" w:rsidRDefault="00657C05" w:rsidP="00145995">
      <w:pPr>
        <w:ind w:left="142"/>
        <w:rPr>
          <w:b/>
          <w:sz w:val="24"/>
          <w:szCs w:val="24"/>
        </w:rPr>
      </w:pPr>
    </w:p>
    <w:p w:rsidR="00657C05" w:rsidRDefault="00657C05" w:rsidP="00145995">
      <w:pPr>
        <w:ind w:left="142"/>
        <w:rPr>
          <w:b/>
          <w:sz w:val="24"/>
          <w:szCs w:val="24"/>
        </w:rPr>
      </w:pPr>
    </w:p>
    <w:p w:rsidR="00657C05" w:rsidRPr="00145995" w:rsidRDefault="00657C05" w:rsidP="00145995">
      <w:pPr>
        <w:ind w:left="142"/>
        <w:rPr>
          <w:b/>
          <w:sz w:val="24"/>
          <w:szCs w:val="24"/>
        </w:rPr>
      </w:pPr>
    </w:p>
    <w:p w:rsidR="00145995" w:rsidRPr="00145995" w:rsidRDefault="00145995" w:rsidP="00145995">
      <w:pPr>
        <w:pStyle w:val="ConsPlusNormal"/>
        <w:jc w:val="right"/>
        <w:rPr>
          <w:rFonts w:ascii="Times New Roman" w:hAnsi="Times New Roman" w:cs="Times New Roman"/>
          <w:sz w:val="24"/>
          <w:szCs w:val="24"/>
        </w:rPr>
      </w:pPr>
      <w:r w:rsidRPr="00145995">
        <w:rPr>
          <w:rFonts w:ascii="Times New Roman" w:hAnsi="Times New Roman" w:cs="Times New Roman"/>
          <w:sz w:val="24"/>
          <w:szCs w:val="24"/>
        </w:rPr>
        <w:lastRenderedPageBreak/>
        <w:t>Приложение №1</w:t>
      </w:r>
    </w:p>
    <w:p w:rsidR="00145995" w:rsidRPr="00145995" w:rsidRDefault="00145995" w:rsidP="00145995">
      <w:pPr>
        <w:pStyle w:val="ConsPlusNormal"/>
        <w:jc w:val="right"/>
        <w:rPr>
          <w:rFonts w:ascii="Times New Roman" w:hAnsi="Times New Roman" w:cs="Times New Roman"/>
          <w:sz w:val="24"/>
          <w:szCs w:val="24"/>
        </w:rPr>
      </w:pPr>
      <w:r w:rsidRPr="00145995">
        <w:rPr>
          <w:rFonts w:ascii="Times New Roman" w:hAnsi="Times New Roman" w:cs="Times New Roman"/>
          <w:sz w:val="24"/>
          <w:szCs w:val="24"/>
        </w:rPr>
        <w:t>к постановлению Администрации</w:t>
      </w:r>
    </w:p>
    <w:p w:rsidR="00145995" w:rsidRPr="00145995" w:rsidRDefault="00145995" w:rsidP="00145995">
      <w:pPr>
        <w:pStyle w:val="ConsPlusNormal"/>
        <w:jc w:val="right"/>
        <w:rPr>
          <w:rFonts w:ascii="Times New Roman" w:hAnsi="Times New Roman" w:cs="Times New Roman"/>
          <w:sz w:val="24"/>
          <w:szCs w:val="24"/>
        </w:rPr>
      </w:pPr>
      <w:r w:rsidRPr="00145995">
        <w:rPr>
          <w:rFonts w:ascii="Times New Roman" w:hAnsi="Times New Roman" w:cs="Times New Roman"/>
          <w:sz w:val="24"/>
          <w:szCs w:val="24"/>
        </w:rPr>
        <w:t>Комсомольского муниципального района</w:t>
      </w:r>
    </w:p>
    <w:p w:rsidR="00145995" w:rsidRPr="00145995" w:rsidRDefault="00145995" w:rsidP="00145995">
      <w:pPr>
        <w:pStyle w:val="ConsPlusNormal"/>
        <w:jc w:val="right"/>
        <w:rPr>
          <w:rFonts w:ascii="Times New Roman" w:hAnsi="Times New Roman" w:cs="Times New Roman"/>
          <w:sz w:val="24"/>
          <w:szCs w:val="24"/>
        </w:rPr>
      </w:pPr>
      <w:r w:rsidRPr="00145995">
        <w:rPr>
          <w:rFonts w:ascii="Times New Roman" w:hAnsi="Times New Roman" w:cs="Times New Roman"/>
          <w:sz w:val="24"/>
          <w:szCs w:val="24"/>
        </w:rPr>
        <w:t>Ивановской области</w:t>
      </w:r>
    </w:p>
    <w:p w:rsidR="00145995" w:rsidRPr="00145995" w:rsidRDefault="00145995" w:rsidP="00145995">
      <w:pPr>
        <w:pStyle w:val="ConsPlusNormal"/>
        <w:jc w:val="right"/>
        <w:rPr>
          <w:rFonts w:ascii="Times New Roman" w:hAnsi="Times New Roman" w:cs="Times New Roman"/>
          <w:sz w:val="24"/>
          <w:szCs w:val="24"/>
        </w:rPr>
      </w:pPr>
      <w:r w:rsidRPr="00145995">
        <w:rPr>
          <w:rFonts w:ascii="Times New Roman" w:hAnsi="Times New Roman" w:cs="Times New Roman"/>
          <w:sz w:val="24"/>
          <w:szCs w:val="24"/>
        </w:rPr>
        <w:t>от29.12.2021 г. № 303</w:t>
      </w:r>
    </w:p>
    <w:p w:rsidR="00145995" w:rsidRPr="00145995" w:rsidRDefault="00145995" w:rsidP="00145995">
      <w:pPr>
        <w:pStyle w:val="ConsPlusNormal"/>
        <w:jc w:val="right"/>
        <w:rPr>
          <w:rFonts w:ascii="Times New Roman" w:hAnsi="Times New Roman" w:cs="Times New Roman"/>
          <w:sz w:val="24"/>
          <w:szCs w:val="24"/>
        </w:rPr>
      </w:pPr>
    </w:p>
    <w:p w:rsidR="00145995" w:rsidRPr="00145995" w:rsidRDefault="00145995" w:rsidP="00145995">
      <w:pPr>
        <w:pStyle w:val="ConsPlusNormal"/>
        <w:jc w:val="right"/>
        <w:rPr>
          <w:rFonts w:ascii="Times New Roman" w:hAnsi="Times New Roman" w:cs="Times New Roman"/>
          <w:sz w:val="24"/>
          <w:szCs w:val="24"/>
        </w:rPr>
      </w:pPr>
      <w:r w:rsidRPr="00145995">
        <w:rPr>
          <w:rFonts w:ascii="Times New Roman" w:hAnsi="Times New Roman" w:cs="Times New Roman"/>
          <w:sz w:val="24"/>
          <w:szCs w:val="24"/>
        </w:rPr>
        <w:t>Приложениек постановлению</w:t>
      </w:r>
    </w:p>
    <w:p w:rsidR="00145995" w:rsidRPr="00145995" w:rsidRDefault="00145995" w:rsidP="00145995">
      <w:pPr>
        <w:pStyle w:val="ConsPlusNormal"/>
        <w:jc w:val="right"/>
        <w:rPr>
          <w:rFonts w:ascii="Times New Roman" w:hAnsi="Times New Roman" w:cs="Times New Roman"/>
          <w:sz w:val="24"/>
          <w:szCs w:val="24"/>
        </w:rPr>
      </w:pPr>
      <w:r w:rsidRPr="00145995">
        <w:rPr>
          <w:rFonts w:ascii="Times New Roman" w:hAnsi="Times New Roman" w:cs="Times New Roman"/>
          <w:sz w:val="24"/>
          <w:szCs w:val="24"/>
        </w:rPr>
        <w:t>администрации Комсомольского</w:t>
      </w:r>
    </w:p>
    <w:p w:rsidR="00145995" w:rsidRPr="00145995" w:rsidRDefault="00145995" w:rsidP="00145995">
      <w:pPr>
        <w:pStyle w:val="ConsPlusNormal"/>
        <w:jc w:val="right"/>
        <w:rPr>
          <w:rFonts w:ascii="Times New Roman" w:hAnsi="Times New Roman" w:cs="Times New Roman"/>
          <w:sz w:val="24"/>
          <w:szCs w:val="24"/>
        </w:rPr>
      </w:pPr>
      <w:r w:rsidRPr="00145995">
        <w:rPr>
          <w:rFonts w:ascii="Times New Roman" w:hAnsi="Times New Roman" w:cs="Times New Roman"/>
          <w:sz w:val="24"/>
          <w:szCs w:val="24"/>
        </w:rPr>
        <w:t>муниципального района от 01.10.2019 г. №287</w:t>
      </w:r>
    </w:p>
    <w:p w:rsidR="00145995" w:rsidRPr="00145995" w:rsidRDefault="00145995" w:rsidP="00145995">
      <w:pPr>
        <w:pStyle w:val="ConsPlusTitle"/>
        <w:jc w:val="center"/>
        <w:rPr>
          <w:rFonts w:ascii="Times New Roman" w:hAnsi="Times New Roman" w:cs="Times New Roman"/>
          <w:sz w:val="24"/>
          <w:szCs w:val="24"/>
        </w:rPr>
      </w:pPr>
      <w:bookmarkStart w:id="1" w:name="P43"/>
      <w:bookmarkEnd w:id="1"/>
    </w:p>
    <w:p w:rsidR="00145995" w:rsidRPr="00145995" w:rsidRDefault="00145995" w:rsidP="00145995">
      <w:pPr>
        <w:pStyle w:val="ConsPlusTitle"/>
        <w:jc w:val="center"/>
        <w:rPr>
          <w:rFonts w:ascii="Times New Roman" w:hAnsi="Times New Roman" w:cs="Times New Roman"/>
          <w:sz w:val="24"/>
          <w:szCs w:val="24"/>
        </w:rPr>
      </w:pPr>
      <w:r w:rsidRPr="00145995">
        <w:rPr>
          <w:rFonts w:ascii="Times New Roman" w:hAnsi="Times New Roman" w:cs="Times New Roman"/>
          <w:sz w:val="24"/>
          <w:szCs w:val="24"/>
        </w:rPr>
        <w:t>МУНИЦИПАЛЬНАЯ ПРОГРАММА</w:t>
      </w:r>
    </w:p>
    <w:p w:rsidR="00145995" w:rsidRPr="00145995" w:rsidRDefault="00145995" w:rsidP="00145995">
      <w:pPr>
        <w:jc w:val="center"/>
        <w:rPr>
          <w:b/>
          <w:bCs/>
          <w:sz w:val="24"/>
          <w:szCs w:val="24"/>
        </w:rPr>
      </w:pPr>
      <w:r w:rsidRPr="00145995">
        <w:rPr>
          <w:b/>
          <w:bCs/>
          <w:sz w:val="24"/>
          <w:szCs w:val="24"/>
        </w:rPr>
        <w:t>«ГРАДОСТРОИТЕЛЬНАЯ ДЕЯТЕЛЬНОСТЬ НА ТЕРРИТОРИИКОМСОМОЛЬСКОГО МУНИЦИПАЛЬНОГО РАЙОНА»</w:t>
      </w:r>
    </w:p>
    <w:p w:rsidR="00145995" w:rsidRPr="00145995" w:rsidRDefault="00145995" w:rsidP="00145995">
      <w:pPr>
        <w:pStyle w:val="ConsPlusNormal"/>
        <w:jc w:val="center"/>
        <w:rPr>
          <w:rFonts w:ascii="Times New Roman" w:hAnsi="Times New Roman" w:cs="Times New Roman"/>
          <w:sz w:val="24"/>
          <w:szCs w:val="24"/>
        </w:rPr>
      </w:pPr>
    </w:p>
    <w:p w:rsidR="00145995" w:rsidRPr="00145995" w:rsidRDefault="00145995" w:rsidP="00145995">
      <w:pPr>
        <w:pStyle w:val="ConsPlusNormal"/>
        <w:jc w:val="center"/>
        <w:rPr>
          <w:rFonts w:ascii="Times New Roman" w:hAnsi="Times New Roman" w:cs="Times New Roman"/>
          <w:sz w:val="24"/>
          <w:szCs w:val="24"/>
        </w:rPr>
      </w:pPr>
      <w:r w:rsidRPr="00145995">
        <w:rPr>
          <w:rFonts w:ascii="Times New Roman" w:hAnsi="Times New Roman" w:cs="Times New Roman"/>
          <w:sz w:val="24"/>
          <w:szCs w:val="24"/>
        </w:rPr>
        <w:t>1. Паспорт</w:t>
      </w:r>
    </w:p>
    <w:p w:rsidR="00145995" w:rsidRPr="00145995" w:rsidRDefault="00145995" w:rsidP="00145995">
      <w:pPr>
        <w:pStyle w:val="ConsPlusNormal"/>
        <w:jc w:val="center"/>
        <w:rPr>
          <w:rFonts w:ascii="Times New Roman" w:hAnsi="Times New Roman" w:cs="Times New Roman"/>
          <w:sz w:val="24"/>
          <w:szCs w:val="24"/>
        </w:rPr>
      </w:pPr>
      <w:r w:rsidRPr="00145995">
        <w:rPr>
          <w:rFonts w:ascii="Times New Roman" w:hAnsi="Times New Roman" w:cs="Times New Roman"/>
          <w:sz w:val="24"/>
          <w:szCs w:val="24"/>
        </w:rPr>
        <w:t>муниципальной программы «Градостроительная деятельность на территории Комсомольского муниципального района»</w:t>
      </w:r>
    </w:p>
    <w:p w:rsidR="00145995" w:rsidRPr="00145995" w:rsidRDefault="00145995" w:rsidP="00145995">
      <w:pPr>
        <w:pStyle w:val="ConsPlusNormal"/>
        <w:ind w:firstLine="426"/>
        <w:jc w:val="center"/>
        <w:rPr>
          <w:rFonts w:ascii="Times New Roman" w:hAnsi="Times New Roman" w:cs="Times New Roman"/>
          <w:sz w:val="24"/>
          <w:szCs w:val="24"/>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02"/>
        <w:gridCol w:w="6236"/>
      </w:tblGrid>
      <w:tr w:rsidR="00145995" w:rsidRPr="00145995" w:rsidTr="00673146">
        <w:tc>
          <w:tcPr>
            <w:tcW w:w="3402"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widowControl w:val="0"/>
              <w:autoSpaceDE w:val="0"/>
              <w:autoSpaceDN w:val="0"/>
              <w:jc w:val="both"/>
              <w:rPr>
                <w:sz w:val="24"/>
                <w:szCs w:val="24"/>
              </w:rPr>
            </w:pPr>
            <w:r w:rsidRPr="00145995">
              <w:rPr>
                <w:sz w:val="24"/>
                <w:szCs w:val="24"/>
              </w:rPr>
              <w:t xml:space="preserve">Наименование         </w:t>
            </w:r>
          </w:p>
          <w:p w:rsidR="00145995" w:rsidRPr="00145995" w:rsidRDefault="00145995" w:rsidP="00673146">
            <w:pPr>
              <w:widowControl w:val="0"/>
              <w:autoSpaceDE w:val="0"/>
              <w:autoSpaceDN w:val="0"/>
              <w:jc w:val="both"/>
              <w:rPr>
                <w:sz w:val="24"/>
                <w:szCs w:val="24"/>
              </w:rPr>
            </w:pPr>
            <w:r w:rsidRPr="00145995">
              <w:rPr>
                <w:sz w:val="24"/>
                <w:szCs w:val="24"/>
              </w:rPr>
              <w:t xml:space="preserve">программы            </w:t>
            </w:r>
          </w:p>
        </w:tc>
        <w:tc>
          <w:tcPr>
            <w:tcW w:w="6236"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widowControl w:val="0"/>
              <w:autoSpaceDE w:val="0"/>
              <w:autoSpaceDN w:val="0"/>
              <w:jc w:val="both"/>
              <w:rPr>
                <w:sz w:val="24"/>
                <w:szCs w:val="24"/>
              </w:rPr>
            </w:pPr>
            <w:r w:rsidRPr="00145995">
              <w:rPr>
                <w:sz w:val="24"/>
                <w:szCs w:val="24"/>
              </w:rPr>
              <w:t>Градостроительная деятельность на территории Комсомольского муниципального района</w:t>
            </w:r>
          </w:p>
        </w:tc>
      </w:tr>
      <w:tr w:rsidR="00145995" w:rsidRPr="00145995" w:rsidTr="00673146">
        <w:trPr>
          <w:trHeight w:val="375"/>
        </w:trPr>
        <w:tc>
          <w:tcPr>
            <w:tcW w:w="3402"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widowControl w:val="0"/>
              <w:autoSpaceDE w:val="0"/>
              <w:autoSpaceDN w:val="0"/>
              <w:jc w:val="both"/>
              <w:rPr>
                <w:sz w:val="24"/>
                <w:szCs w:val="24"/>
              </w:rPr>
            </w:pPr>
            <w:r w:rsidRPr="00145995">
              <w:rPr>
                <w:sz w:val="24"/>
                <w:szCs w:val="24"/>
              </w:rPr>
              <w:t>Срок       реализации</w:t>
            </w:r>
          </w:p>
          <w:p w:rsidR="00145995" w:rsidRPr="00145995" w:rsidRDefault="00145995" w:rsidP="00673146">
            <w:pPr>
              <w:widowControl w:val="0"/>
              <w:autoSpaceDE w:val="0"/>
              <w:autoSpaceDN w:val="0"/>
              <w:jc w:val="both"/>
              <w:rPr>
                <w:sz w:val="24"/>
                <w:szCs w:val="24"/>
              </w:rPr>
            </w:pPr>
            <w:r w:rsidRPr="00145995">
              <w:rPr>
                <w:sz w:val="24"/>
                <w:szCs w:val="24"/>
              </w:rPr>
              <w:t xml:space="preserve">программы            </w:t>
            </w:r>
          </w:p>
        </w:tc>
        <w:tc>
          <w:tcPr>
            <w:tcW w:w="6236"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widowControl w:val="0"/>
              <w:autoSpaceDE w:val="0"/>
              <w:autoSpaceDN w:val="0"/>
              <w:jc w:val="both"/>
              <w:rPr>
                <w:sz w:val="24"/>
                <w:szCs w:val="24"/>
              </w:rPr>
            </w:pPr>
            <w:r w:rsidRPr="00145995">
              <w:rPr>
                <w:sz w:val="24"/>
                <w:szCs w:val="24"/>
              </w:rPr>
              <w:t xml:space="preserve">2020 - 2023 годы                                   </w:t>
            </w:r>
          </w:p>
        </w:tc>
      </w:tr>
      <w:tr w:rsidR="00145995" w:rsidRPr="00145995" w:rsidTr="00673146">
        <w:tc>
          <w:tcPr>
            <w:tcW w:w="3402"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widowControl w:val="0"/>
              <w:autoSpaceDE w:val="0"/>
              <w:autoSpaceDN w:val="0"/>
              <w:jc w:val="both"/>
              <w:rPr>
                <w:sz w:val="24"/>
                <w:szCs w:val="24"/>
              </w:rPr>
            </w:pPr>
            <w:r w:rsidRPr="00145995">
              <w:rPr>
                <w:sz w:val="24"/>
                <w:szCs w:val="24"/>
              </w:rPr>
              <w:t xml:space="preserve">Перечень подпрограмм </w:t>
            </w:r>
          </w:p>
        </w:tc>
        <w:tc>
          <w:tcPr>
            <w:tcW w:w="6236"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widowControl w:val="0"/>
              <w:autoSpaceDE w:val="0"/>
              <w:autoSpaceDN w:val="0"/>
              <w:jc w:val="both"/>
              <w:rPr>
                <w:sz w:val="24"/>
                <w:szCs w:val="24"/>
              </w:rPr>
            </w:pPr>
            <w:r w:rsidRPr="00145995">
              <w:rPr>
                <w:sz w:val="24"/>
                <w:szCs w:val="24"/>
              </w:rPr>
              <w:t>1. Территориальное планирование (приложение 1)</w:t>
            </w:r>
          </w:p>
        </w:tc>
      </w:tr>
      <w:tr w:rsidR="00145995" w:rsidRPr="00145995" w:rsidTr="00673146">
        <w:tc>
          <w:tcPr>
            <w:tcW w:w="3402"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widowControl w:val="0"/>
              <w:autoSpaceDE w:val="0"/>
              <w:autoSpaceDN w:val="0"/>
              <w:jc w:val="both"/>
              <w:rPr>
                <w:sz w:val="24"/>
                <w:szCs w:val="24"/>
              </w:rPr>
            </w:pPr>
            <w:r w:rsidRPr="00145995">
              <w:rPr>
                <w:sz w:val="24"/>
                <w:szCs w:val="24"/>
              </w:rPr>
              <w:t xml:space="preserve">Администратор        </w:t>
            </w:r>
          </w:p>
          <w:p w:rsidR="00145995" w:rsidRPr="00145995" w:rsidRDefault="00145995" w:rsidP="00673146">
            <w:pPr>
              <w:widowControl w:val="0"/>
              <w:autoSpaceDE w:val="0"/>
              <w:autoSpaceDN w:val="0"/>
              <w:jc w:val="both"/>
              <w:rPr>
                <w:sz w:val="24"/>
                <w:szCs w:val="24"/>
              </w:rPr>
            </w:pPr>
            <w:r w:rsidRPr="00145995">
              <w:rPr>
                <w:sz w:val="24"/>
                <w:szCs w:val="24"/>
              </w:rPr>
              <w:t xml:space="preserve">программы            </w:t>
            </w:r>
          </w:p>
        </w:tc>
        <w:tc>
          <w:tcPr>
            <w:tcW w:w="6236"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widowControl w:val="0"/>
              <w:autoSpaceDE w:val="0"/>
              <w:autoSpaceDN w:val="0"/>
              <w:jc w:val="both"/>
              <w:rPr>
                <w:sz w:val="24"/>
                <w:szCs w:val="24"/>
              </w:rPr>
            </w:pPr>
            <w:r w:rsidRPr="00145995">
              <w:rPr>
                <w:sz w:val="24"/>
                <w:szCs w:val="24"/>
              </w:rPr>
              <w:t>Управление  земельно-имущественных отношений Администрации Комсомольского муниципального района</w:t>
            </w:r>
          </w:p>
        </w:tc>
      </w:tr>
      <w:tr w:rsidR="00145995" w:rsidRPr="00145995" w:rsidTr="00673146">
        <w:tc>
          <w:tcPr>
            <w:tcW w:w="3402"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widowControl w:val="0"/>
              <w:autoSpaceDE w:val="0"/>
              <w:autoSpaceDN w:val="0"/>
              <w:jc w:val="both"/>
              <w:rPr>
                <w:sz w:val="24"/>
                <w:szCs w:val="24"/>
              </w:rPr>
            </w:pPr>
            <w:r w:rsidRPr="00145995">
              <w:rPr>
                <w:sz w:val="24"/>
                <w:szCs w:val="24"/>
              </w:rPr>
              <w:t>Ответственный исполнитель программы</w:t>
            </w:r>
          </w:p>
        </w:tc>
        <w:tc>
          <w:tcPr>
            <w:tcW w:w="6236"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widowControl w:val="0"/>
              <w:autoSpaceDE w:val="0"/>
              <w:autoSpaceDN w:val="0"/>
              <w:jc w:val="both"/>
              <w:rPr>
                <w:sz w:val="24"/>
                <w:szCs w:val="24"/>
              </w:rPr>
            </w:pPr>
            <w:r w:rsidRPr="00145995">
              <w:rPr>
                <w:sz w:val="24"/>
                <w:szCs w:val="24"/>
              </w:rPr>
              <w:t>1. Управление  земельно-имущественных отношений Администрации Комсомольского муниципального района</w:t>
            </w:r>
          </w:p>
        </w:tc>
      </w:tr>
      <w:tr w:rsidR="00145995" w:rsidRPr="00145995" w:rsidTr="00673146">
        <w:tc>
          <w:tcPr>
            <w:tcW w:w="3402"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widowControl w:val="0"/>
              <w:autoSpaceDE w:val="0"/>
              <w:autoSpaceDN w:val="0"/>
              <w:jc w:val="both"/>
              <w:rPr>
                <w:sz w:val="24"/>
                <w:szCs w:val="24"/>
              </w:rPr>
            </w:pPr>
            <w:r w:rsidRPr="00145995">
              <w:rPr>
                <w:sz w:val="24"/>
                <w:szCs w:val="24"/>
              </w:rPr>
              <w:t>Исполнители программы</w:t>
            </w:r>
          </w:p>
        </w:tc>
        <w:tc>
          <w:tcPr>
            <w:tcW w:w="6236"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widowControl w:val="0"/>
              <w:autoSpaceDE w:val="0"/>
              <w:autoSpaceDN w:val="0"/>
              <w:jc w:val="both"/>
              <w:rPr>
                <w:sz w:val="24"/>
                <w:szCs w:val="24"/>
              </w:rPr>
            </w:pPr>
            <w:r w:rsidRPr="00145995">
              <w:rPr>
                <w:sz w:val="24"/>
                <w:szCs w:val="24"/>
              </w:rPr>
              <w:t>1. Отдел строительства и архитектуры Управления земельно-имущественных отношений Администрации Комсомольского муниципального района</w:t>
            </w:r>
          </w:p>
          <w:p w:rsidR="00145995" w:rsidRPr="00145995" w:rsidRDefault="00145995" w:rsidP="00673146">
            <w:pPr>
              <w:widowControl w:val="0"/>
              <w:autoSpaceDE w:val="0"/>
              <w:autoSpaceDN w:val="0"/>
              <w:jc w:val="both"/>
              <w:rPr>
                <w:sz w:val="24"/>
                <w:szCs w:val="24"/>
              </w:rPr>
            </w:pPr>
            <w:r w:rsidRPr="00145995">
              <w:rPr>
                <w:sz w:val="24"/>
                <w:szCs w:val="24"/>
              </w:rPr>
              <w:t>2. Департамент строительства и архитектуры Ивановской области (по согласованию)</w:t>
            </w:r>
          </w:p>
        </w:tc>
      </w:tr>
      <w:tr w:rsidR="00145995" w:rsidRPr="00145995" w:rsidTr="00673146">
        <w:trPr>
          <w:trHeight w:val="1193"/>
        </w:trPr>
        <w:tc>
          <w:tcPr>
            <w:tcW w:w="3402"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widowControl w:val="0"/>
              <w:autoSpaceDE w:val="0"/>
              <w:autoSpaceDN w:val="0"/>
              <w:jc w:val="both"/>
              <w:rPr>
                <w:sz w:val="24"/>
                <w:szCs w:val="24"/>
              </w:rPr>
            </w:pPr>
            <w:r w:rsidRPr="00145995">
              <w:rPr>
                <w:sz w:val="24"/>
                <w:szCs w:val="24"/>
              </w:rPr>
              <w:t>Цель (цели) программы</w:t>
            </w:r>
          </w:p>
        </w:tc>
        <w:tc>
          <w:tcPr>
            <w:tcW w:w="6236"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shd w:val="clear" w:color="auto" w:fill="FFFFFF"/>
              <w:jc w:val="both"/>
              <w:rPr>
                <w:sz w:val="24"/>
                <w:szCs w:val="24"/>
              </w:rPr>
            </w:pPr>
            <w:r w:rsidRPr="00145995">
              <w:rPr>
                <w:sz w:val="24"/>
                <w:szCs w:val="24"/>
              </w:rPr>
              <w:t>1. Внесение    изменений    в    документы территориального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w:t>
            </w:r>
          </w:p>
          <w:p w:rsidR="00145995" w:rsidRPr="00145995" w:rsidRDefault="00145995" w:rsidP="00673146">
            <w:pPr>
              <w:shd w:val="clear" w:color="auto" w:fill="FFFFFF"/>
              <w:jc w:val="both"/>
              <w:rPr>
                <w:sz w:val="24"/>
                <w:szCs w:val="24"/>
              </w:rPr>
            </w:pPr>
            <w:r w:rsidRPr="00145995">
              <w:rPr>
                <w:sz w:val="24"/>
                <w:szCs w:val="24"/>
              </w:rPr>
              <w:t>2. Разработка проектов планировки и (или) проектов межевания территории</w:t>
            </w:r>
          </w:p>
        </w:tc>
      </w:tr>
      <w:tr w:rsidR="00145995" w:rsidRPr="00145995" w:rsidTr="00673146">
        <w:tc>
          <w:tcPr>
            <w:tcW w:w="3402"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widowControl w:val="0"/>
              <w:autoSpaceDE w:val="0"/>
              <w:autoSpaceDN w:val="0"/>
              <w:jc w:val="both"/>
              <w:rPr>
                <w:sz w:val="24"/>
                <w:szCs w:val="24"/>
              </w:rPr>
            </w:pPr>
            <w:r w:rsidRPr="00145995">
              <w:rPr>
                <w:sz w:val="24"/>
                <w:szCs w:val="24"/>
              </w:rPr>
              <w:t>Целевые индикаторы (показатели) программы</w:t>
            </w:r>
          </w:p>
        </w:tc>
        <w:tc>
          <w:tcPr>
            <w:tcW w:w="6236"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pStyle w:val="ConsPlusNormal"/>
              <w:ind w:right="57"/>
              <w:jc w:val="both"/>
              <w:rPr>
                <w:rFonts w:ascii="Times New Roman" w:hAnsi="Times New Roman" w:cs="Times New Roman"/>
                <w:sz w:val="24"/>
                <w:szCs w:val="24"/>
              </w:rPr>
            </w:pPr>
            <w:r w:rsidRPr="00145995">
              <w:rPr>
                <w:rFonts w:ascii="Times New Roman" w:hAnsi="Times New Roman" w:cs="Times New Roman"/>
                <w:sz w:val="24"/>
                <w:szCs w:val="24"/>
              </w:rPr>
              <w:t xml:space="preserve">1. Количество документов территориального      планирования и градостроительного зонирования муниципальных образований Комсомольского муниципального района, в отношении которых проведены работы по внесению изменений, к количеству документов территориального      планирования и градостроительного зонирования муниципальных образований Комсомольского муниципального района, в отношении которых Управлением принято решение о проведении </w:t>
            </w:r>
            <w:r w:rsidRPr="00145995">
              <w:rPr>
                <w:rFonts w:ascii="Times New Roman" w:hAnsi="Times New Roman" w:cs="Times New Roman"/>
                <w:sz w:val="24"/>
                <w:szCs w:val="24"/>
              </w:rPr>
              <w:lastRenderedPageBreak/>
              <w:t>таких работ</w:t>
            </w:r>
          </w:p>
          <w:p w:rsidR="00145995" w:rsidRPr="00145995" w:rsidRDefault="00145995" w:rsidP="00673146">
            <w:pPr>
              <w:pStyle w:val="ConsPlusNormal"/>
              <w:ind w:right="57"/>
              <w:jc w:val="both"/>
              <w:rPr>
                <w:rFonts w:ascii="Times New Roman" w:hAnsi="Times New Roman" w:cs="Times New Roman"/>
                <w:sz w:val="24"/>
                <w:szCs w:val="24"/>
              </w:rPr>
            </w:pPr>
            <w:r w:rsidRPr="00145995">
              <w:rPr>
                <w:rFonts w:ascii="Times New Roman" w:hAnsi="Times New Roman" w:cs="Times New Roman"/>
                <w:sz w:val="24"/>
                <w:szCs w:val="24"/>
              </w:rPr>
              <w:t>2. Количество разработанных проектов планировки и (или) проектов межевания территории района, к количеству проектов планировки и (или) проектов межевания территории, в отношении которых Управлением принято решение о проведении таких работ</w:t>
            </w:r>
          </w:p>
        </w:tc>
      </w:tr>
      <w:tr w:rsidR="00145995" w:rsidRPr="00145995" w:rsidTr="00673146">
        <w:tc>
          <w:tcPr>
            <w:tcW w:w="3402"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widowControl w:val="0"/>
              <w:autoSpaceDE w:val="0"/>
              <w:autoSpaceDN w:val="0"/>
              <w:jc w:val="both"/>
              <w:rPr>
                <w:sz w:val="24"/>
                <w:szCs w:val="24"/>
              </w:rPr>
            </w:pPr>
            <w:r w:rsidRPr="00145995">
              <w:rPr>
                <w:sz w:val="24"/>
                <w:szCs w:val="24"/>
              </w:rPr>
              <w:lastRenderedPageBreak/>
              <w:t>Объемы      ресурсного</w:t>
            </w:r>
          </w:p>
          <w:p w:rsidR="00145995" w:rsidRPr="00145995" w:rsidRDefault="00145995" w:rsidP="00673146">
            <w:pPr>
              <w:widowControl w:val="0"/>
              <w:autoSpaceDE w:val="0"/>
              <w:autoSpaceDN w:val="0"/>
              <w:jc w:val="both"/>
              <w:rPr>
                <w:sz w:val="24"/>
                <w:szCs w:val="24"/>
              </w:rPr>
            </w:pPr>
            <w:r w:rsidRPr="00145995">
              <w:rPr>
                <w:sz w:val="24"/>
                <w:szCs w:val="24"/>
              </w:rPr>
              <w:t>обеспечения программы</w:t>
            </w:r>
          </w:p>
        </w:tc>
        <w:tc>
          <w:tcPr>
            <w:tcW w:w="6236" w:type="dxa"/>
            <w:tcBorders>
              <w:top w:val="single" w:sz="4" w:space="0" w:color="auto"/>
              <w:left w:val="single" w:sz="4" w:space="0" w:color="auto"/>
              <w:bottom w:val="single" w:sz="4" w:space="0" w:color="auto"/>
              <w:right w:val="single" w:sz="4" w:space="0" w:color="auto"/>
            </w:tcBorders>
            <w:shd w:val="clear" w:color="auto" w:fill="auto"/>
          </w:tcPr>
          <w:p w:rsidR="00145995" w:rsidRPr="00145995" w:rsidRDefault="00145995" w:rsidP="00673146">
            <w:pPr>
              <w:widowControl w:val="0"/>
              <w:autoSpaceDE w:val="0"/>
              <w:autoSpaceDN w:val="0"/>
              <w:jc w:val="both"/>
              <w:rPr>
                <w:sz w:val="24"/>
                <w:szCs w:val="24"/>
              </w:rPr>
            </w:pPr>
            <w:r w:rsidRPr="00145995">
              <w:rPr>
                <w:sz w:val="24"/>
                <w:szCs w:val="24"/>
              </w:rPr>
              <w:t>Предполагаемый общий объем бюджетных ассигнований: всего – 1 501 000,0 *   руб.</w:t>
            </w:r>
          </w:p>
          <w:p w:rsidR="00145995" w:rsidRPr="00145995" w:rsidRDefault="00145995" w:rsidP="00673146">
            <w:pPr>
              <w:widowControl w:val="0"/>
              <w:autoSpaceDE w:val="0"/>
              <w:autoSpaceDN w:val="0"/>
              <w:jc w:val="both"/>
              <w:rPr>
                <w:sz w:val="24"/>
                <w:szCs w:val="24"/>
              </w:rPr>
            </w:pPr>
            <w:r w:rsidRPr="00145995">
              <w:rPr>
                <w:sz w:val="24"/>
                <w:szCs w:val="24"/>
              </w:rPr>
              <w:t>в том числе:</w:t>
            </w:r>
          </w:p>
          <w:p w:rsidR="00145995" w:rsidRPr="00145995" w:rsidRDefault="00145995" w:rsidP="00673146">
            <w:pPr>
              <w:widowControl w:val="0"/>
              <w:autoSpaceDE w:val="0"/>
              <w:autoSpaceDN w:val="0"/>
              <w:jc w:val="both"/>
              <w:rPr>
                <w:sz w:val="24"/>
                <w:szCs w:val="24"/>
              </w:rPr>
            </w:pPr>
            <w:r w:rsidRPr="00145995">
              <w:rPr>
                <w:sz w:val="24"/>
                <w:szCs w:val="24"/>
              </w:rPr>
              <w:t>2020 год – 301 000,00* руб.</w:t>
            </w:r>
          </w:p>
          <w:p w:rsidR="00145995" w:rsidRPr="00145995" w:rsidRDefault="00145995" w:rsidP="00673146">
            <w:pPr>
              <w:widowControl w:val="0"/>
              <w:autoSpaceDE w:val="0"/>
              <w:autoSpaceDN w:val="0"/>
              <w:jc w:val="both"/>
              <w:rPr>
                <w:sz w:val="24"/>
                <w:szCs w:val="24"/>
              </w:rPr>
            </w:pPr>
            <w:r w:rsidRPr="00145995">
              <w:rPr>
                <w:sz w:val="24"/>
                <w:szCs w:val="24"/>
              </w:rPr>
              <w:t>2021 год – 1 200 000,00 * руб.</w:t>
            </w:r>
          </w:p>
          <w:p w:rsidR="00145995" w:rsidRPr="00145995" w:rsidRDefault="00145995" w:rsidP="00673146">
            <w:pPr>
              <w:widowControl w:val="0"/>
              <w:autoSpaceDE w:val="0"/>
              <w:autoSpaceDN w:val="0"/>
              <w:jc w:val="both"/>
              <w:rPr>
                <w:sz w:val="24"/>
                <w:szCs w:val="24"/>
              </w:rPr>
            </w:pPr>
            <w:r w:rsidRPr="00145995">
              <w:rPr>
                <w:sz w:val="24"/>
                <w:szCs w:val="24"/>
              </w:rPr>
              <w:t>2022 год – 0,00 руб.</w:t>
            </w:r>
          </w:p>
          <w:p w:rsidR="00145995" w:rsidRPr="00145995" w:rsidRDefault="00145995" w:rsidP="00673146">
            <w:pPr>
              <w:widowControl w:val="0"/>
              <w:autoSpaceDE w:val="0"/>
              <w:autoSpaceDN w:val="0"/>
              <w:jc w:val="both"/>
              <w:rPr>
                <w:sz w:val="24"/>
                <w:szCs w:val="24"/>
              </w:rPr>
            </w:pPr>
            <w:r w:rsidRPr="00145995">
              <w:rPr>
                <w:sz w:val="24"/>
                <w:szCs w:val="24"/>
              </w:rPr>
              <w:t>2023 год – 0,00 руб.</w:t>
            </w:r>
          </w:p>
          <w:p w:rsidR="00145995" w:rsidRPr="00145995" w:rsidRDefault="00145995" w:rsidP="00673146">
            <w:pPr>
              <w:widowControl w:val="0"/>
              <w:autoSpaceDE w:val="0"/>
              <w:autoSpaceDN w:val="0"/>
              <w:jc w:val="both"/>
              <w:rPr>
                <w:sz w:val="24"/>
                <w:szCs w:val="24"/>
              </w:rPr>
            </w:pPr>
          </w:p>
          <w:p w:rsidR="00145995" w:rsidRPr="00145995" w:rsidRDefault="00145995" w:rsidP="00673146">
            <w:pPr>
              <w:widowControl w:val="0"/>
              <w:autoSpaceDE w:val="0"/>
              <w:autoSpaceDN w:val="0"/>
              <w:jc w:val="both"/>
              <w:rPr>
                <w:sz w:val="24"/>
                <w:szCs w:val="24"/>
              </w:rPr>
            </w:pPr>
            <w:r w:rsidRPr="00145995">
              <w:rPr>
                <w:sz w:val="24"/>
                <w:szCs w:val="24"/>
              </w:rPr>
              <w:t>в том числе по источникам финансирования:</w:t>
            </w:r>
          </w:p>
          <w:p w:rsidR="00145995" w:rsidRPr="00145995" w:rsidRDefault="00145995" w:rsidP="00673146">
            <w:pPr>
              <w:widowControl w:val="0"/>
              <w:autoSpaceDE w:val="0"/>
              <w:autoSpaceDN w:val="0"/>
              <w:jc w:val="both"/>
              <w:rPr>
                <w:sz w:val="24"/>
                <w:szCs w:val="24"/>
              </w:rPr>
            </w:pPr>
            <w:r w:rsidRPr="00145995">
              <w:rPr>
                <w:sz w:val="24"/>
                <w:szCs w:val="24"/>
              </w:rPr>
              <w:t>- областной бюджет:</w:t>
            </w:r>
          </w:p>
          <w:p w:rsidR="00145995" w:rsidRPr="00145995" w:rsidRDefault="00145995" w:rsidP="00673146">
            <w:pPr>
              <w:widowControl w:val="0"/>
              <w:autoSpaceDE w:val="0"/>
              <w:autoSpaceDN w:val="0"/>
              <w:jc w:val="both"/>
              <w:rPr>
                <w:sz w:val="24"/>
                <w:szCs w:val="24"/>
              </w:rPr>
            </w:pPr>
            <w:r w:rsidRPr="00145995">
              <w:rPr>
                <w:sz w:val="24"/>
                <w:szCs w:val="24"/>
              </w:rPr>
              <w:t>всего –  1 140 000,00   руб.</w:t>
            </w:r>
          </w:p>
          <w:p w:rsidR="00145995" w:rsidRPr="00145995" w:rsidRDefault="00145995" w:rsidP="00673146">
            <w:pPr>
              <w:widowControl w:val="0"/>
              <w:autoSpaceDE w:val="0"/>
              <w:autoSpaceDN w:val="0"/>
              <w:jc w:val="both"/>
              <w:rPr>
                <w:sz w:val="24"/>
                <w:szCs w:val="24"/>
              </w:rPr>
            </w:pPr>
            <w:r w:rsidRPr="00145995">
              <w:rPr>
                <w:sz w:val="24"/>
                <w:szCs w:val="24"/>
              </w:rPr>
              <w:t>в том числе:</w:t>
            </w:r>
          </w:p>
          <w:p w:rsidR="00145995" w:rsidRPr="00145995" w:rsidRDefault="00145995" w:rsidP="00673146">
            <w:pPr>
              <w:widowControl w:val="0"/>
              <w:autoSpaceDE w:val="0"/>
              <w:autoSpaceDN w:val="0"/>
              <w:jc w:val="both"/>
              <w:rPr>
                <w:sz w:val="24"/>
                <w:szCs w:val="24"/>
              </w:rPr>
            </w:pPr>
            <w:r w:rsidRPr="00145995">
              <w:rPr>
                <w:sz w:val="24"/>
                <w:szCs w:val="24"/>
              </w:rPr>
              <w:t>2020 год –0,00 * руб.</w:t>
            </w:r>
          </w:p>
          <w:p w:rsidR="00145995" w:rsidRPr="00145995" w:rsidRDefault="00145995" w:rsidP="00673146">
            <w:pPr>
              <w:widowControl w:val="0"/>
              <w:autoSpaceDE w:val="0"/>
              <w:autoSpaceDN w:val="0"/>
              <w:jc w:val="both"/>
              <w:rPr>
                <w:sz w:val="24"/>
                <w:szCs w:val="24"/>
              </w:rPr>
            </w:pPr>
            <w:r w:rsidRPr="00145995">
              <w:rPr>
                <w:sz w:val="24"/>
                <w:szCs w:val="24"/>
              </w:rPr>
              <w:t>2021 год – 1 140 000,00 * руб.</w:t>
            </w:r>
          </w:p>
          <w:p w:rsidR="00145995" w:rsidRPr="00145995" w:rsidRDefault="00145995" w:rsidP="00673146">
            <w:pPr>
              <w:widowControl w:val="0"/>
              <w:autoSpaceDE w:val="0"/>
              <w:autoSpaceDN w:val="0"/>
              <w:jc w:val="both"/>
              <w:rPr>
                <w:sz w:val="24"/>
                <w:szCs w:val="24"/>
              </w:rPr>
            </w:pPr>
            <w:r w:rsidRPr="00145995">
              <w:rPr>
                <w:sz w:val="24"/>
                <w:szCs w:val="24"/>
              </w:rPr>
              <w:t>2022 год – 0,00 руб.</w:t>
            </w:r>
          </w:p>
          <w:p w:rsidR="00145995" w:rsidRPr="00145995" w:rsidRDefault="00145995" w:rsidP="00673146">
            <w:pPr>
              <w:widowControl w:val="0"/>
              <w:autoSpaceDE w:val="0"/>
              <w:autoSpaceDN w:val="0"/>
              <w:jc w:val="both"/>
              <w:rPr>
                <w:sz w:val="24"/>
                <w:szCs w:val="24"/>
              </w:rPr>
            </w:pPr>
            <w:r w:rsidRPr="00145995">
              <w:rPr>
                <w:sz w:val="24"/>
                <w:szCs w:val="24"/>
              </w:rPr>
              <w:t>2023 год – 0,00 руб.</w:t>
            </w:r>
          </w:p>
          <w:p w:rsidR="00145995" w:rsidRPr="00145995" w:rsidRDefault="00145995" w:rsidP="00673146">
            <w:pPr>
              <w:widowControl w:val="0"/>
              <w:autoSpaceDE w:val="0"/>
              <w:autoSpaceDN w:val="0"/>
              <w:jc w:val="both"/>
              <w:rPr>
                <w:sz w:val="24"/>
                <w:szCs w:val="24"/>
              </w:rPr>
            </w:pPr>
          </w:p>
          <w:p w:rsidR="00145995" w:rsidRPr="00145995" w:rsidRDefault="00145995" w:rsidP="00673146">
            <w:pPr>
              <w:widowControl w:val="0"/>
              <w:autoSpaceDE w:val="0"/>
              <w:autoSpaceDN w:val="0"/>
              <w:jc w:val="both"/>
              <w:rPr>
                <w:sz w:val="24"/>
                <w:szCs w:val="24"/>
              </w:rPr>
            </w:pPr>
            <w:r w:rsidRPr="00145995">
              <w:rPr>
                <w:sz w:val="24"/>
                <w:szCs w:val="24"/>
              </w:rPr>
              <w:t>- районный бюджет:</w:t>
            </w:r>
          </w:p>
          <w:p w:rsidR="00145995" w:rsidRPr="00145995" w:rsidRDefault="00145995" w:rsidP="00673146">
            <w:pPr>
              <w:widowControl w:val="0"/>
              <w:autoSpaceDE w:val="0"/>
              <w:autoSpaceDN w:val="0"/>
              <w:jc w:val="both"/>
              <w:rPr>
                <w:sz w:val="24"/>
                <w:szCs w:val="24"/>
              </w:rPr>
            </w:pPr>
            <w:r w:rsidRPr="00145995">
              <w:rPr>
                <w:sz w:val="24"/>
                <w:szCs w:val="24"/>
              </w:rPr>
              <w:t>всего – 361 000,00    руб.</w:t>
            </w:r>
          </w:p>
          <w:p w:rsidR="00145995" w:rsidRPr="00145995" w:rsidRDefault="00145995" w:rsidP="00673146">
            <w:pPr>
              <w:widowControl w:val="0"/>
              <w:autoSpaceDE w:val="0"/>
              <w:autoSpaceDN w:val="0"/>
              <w:jc w:val="both"/>
              <w:rPr>
                <w:sz w:val="24"/>
                <w:szCs w:val="24"/>
              </w:rPr>
            </w:pPr>
            <w:r w:rsidRPr="00145995">
              <w:rPr>
                <w:sz w:val="24"/>
                <w:szCs w:val="24"/>
              </w:rPr>
              <w:t>в том числе:</w:t>
            </w:r>
          </w:p>
          <w:p w:rsidR="00145995" w:rsidRPr="00145995" w:rsidRDefault="00145995" w:rsidP="00673146">
            <w:pPr>
              <w:widowControl w:val="0"/>
              <w:autoSpaceDE w:val="0"/>
              <w:autoSpaceDN w:val="0"/>
              <w:jc w:val="both"/>
              <w:rPr>
                <w:sz w:val="24"/>
                <w:szCs w:val="24"/>
              </w:rPr>
            </w:pPr>
            <w:r w:rsidRPr="00145995">
              <w:rPr>
                <w:sz w:val="24"/>
                <w:szCs w:val="24"/>
              </w:rPr>
              <w:t>2020 год – 301 000,00*    руб.;</w:t>
            </w:r>
          </w:p>
          <w:p w:rsidR="00145995" w:rsidRPr="00145995" w:rsidRDefault="00145995" w:rsidP="00673146">
            <w:pPr>
              <w:widowControl w:val="0"/>
              <w:autoSpaceDE w:val="0"/>
              <w:autoSpaceDN w:val="0"/>
              <w:jc w:val="both"/>
              <w:rPr>
                <w:sz w:val="24"/>
                <w:szCs w:val="24"/>
              </w:rPr>
            </w:pPr>
            <w:r w:rsidRPr="00145995">
              <w:rPr>
                <w:sz w:val="24"/>
                <w:szCs w:val="24"/>
              </w:rPr>
              <w:t>2021 год – 60 000,00 * руб.</w:t>
            </w:r>
          </w:p>
          <w:p w:rsidR="00145995" w:rsidRPr="00145995" w:rsidRDefault="00145995" w:rsidP="00673146">
            <w:pPr>
              <w:widowControl w:val="0"/>
              <w:autoSpaceDE w:val="0"/>
              <w:autoSpaceDN w:val="0"/>
              <w:jc w:val="both"/>
              <w:rPr>
                <w:sz w:val="24"/>
                <w:szCs w:val="24"/>
              </w:rPr>
            </w:pPr>
            <w:r w:rsidRPr="00145995">
              <w:rPr>
                <w:sz w:val="24"/>
                <w:szCs w:val="24"/>
              </w:rPr>
              <w:t>2022 год – 0,00 *  руб.</w:t>
            </w:r>
          </w:p>
          <w:p w:rsidR="00145995" w:rsidRPr="00145995" w:rsidRDefault="00145995" w:rsidP="00673146">
            <w:pPr>
              <w:widowControl w:val="0"/>
              <w:autoSpaceDE w:val="0"/>
              <w:autoSpaceDN w:val="0"/>
              <w:jc w:val="both"/>
              <w:rPr>
                <w:sz w:val="24"/>
                <w:szCs w:val="24"/>
              </w:rPr>
            </w:pPr>
            <w:r w:rsidRPr="00145995">
              <w:rPr>
                <w:sz w:val="24"/>
                <w:szCs w:val="24"/>
              </w:rPr>
              <w:t>2023 год – 0,00 руб.</w:t>
            </w:r>
          </w:p>
          <w:p w:rsidR="00145995" w:rsidRPr="00145995" w:rsidRDefault="00145995" w:rsidP="00673146">
            <w:pPr>
              <w:widowControl w:val="0"/>
              <w:autoSpaceDE w:val="0"/>
              <w:autoSpaceDN w:val="0"/>
              <w:jc w:val="both"/>
              <w:rPr>
                <w:sz w:val="24"/>
                <w:szCs w:val="24"/>
              </w:rPr>
            </w:pPr>
          </w:p>
          <w:p w:rsidR="00145995" w:rsidRPr="00145995" w:rsidRDefault="00145995" w:rsidP="00673146">
            <w:pPr>
              <w:widowControl w:val="0"/>
              <w:autoSpaceDE w:val="0"/>
              <w:autoSpaceDN w:val="0"/>
              <w:jc w:val="both"/>
              <w:rPr>
                <w:sz w:val="24"/>
                <w:szCs w:val="24"/>
              </w:rPr>
            </w:pPr>
            <w:r w:rsidRPr="00145995">
              <w:rPr>
                <w:sz w:val="24"/>
                <w:szCs w:val="24"/>
              </w:rPr>
              <w:t>Источником финансирования является бюджет Комсомольского муниципального района, областной бюджет.</w:t>
            </w:r>
          </w:p>
          <w:p w:rsidR="00145995" w:rsidRPr="00145995" w:rsidRDefault="00145995" w:rsidP="00673146">
            <w:pPr>
              <w:widowControl w:val="0"/>
              <w:autoSpaceDE w:val="0"/>
              <w:autoSpaceDN w:val="0"/>
              <w:jc w:val="both"/>
              <w:rPr>
                <w:sz w:val="24"/>
                <w:szCs w:val="24"/>
              </w:rPr>
            </w:pPr>
            <w:r w:rsidRPr="00145995">
              <w:rPr>
                <w:sz w:val="24"/>
                <w:szCs w:val="24"/>
              </w:rPr>
              <w:t>Объемы расходов на выполнение мероприятий программы ежегодно уточняются в процессе исполнения бюджетов Комсомольского муниципального района на очередной финансовый год.</w:t>
            </w:r>
          </w:p>
        </w:tc>
      </w:tr>
      <w:tr w:rsidR="00145995" w:rsidRPr="00145995" w:rsidTr="00673146">
        <w:tc>
          <w:tcPr>
            <w:tcW w:w="3402"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widowControl w:val="0"/>
              <w:autoSpaceDE w:val="0"/>
              <w:autoSpaceDN w:val="0"/>
              <w:jc w:val="both"/>
              <w:rPr>
                <w:sz w:val="24"/>
                <w:szCs w:val="24"/>
              </w:rPr>
            </w:pPr>
            <w:r w:rsidRPr="00145995">
              <w:rPr>
                <w:sz w:val="24"/>
                <w:szCs w:val="24"/>
              </w:rPr>
              <w:t>Ожидаемые результаты реализации программы</w:t>
            </w:r>
          </w:p>
        </w:tc>
        <w:tc>
          <w:tcPr>
            <w:tcW w:w="6236" w:type="dxa"/>
            <w:tcBorders>
              <w:top w:val="single" w:sz="4" w:space="0" w:color="auto"/>
              <w:left w:val="single" w:sz="4" w:space="0" w:color="auto"/>
              <w:bottom w:val="single" w:sz="4" w:space="0" w:color="auto"/>
              <w:right w:val="single" w:sz="4" w:space="0" w:color="auto"/>
            </w:tcBorders>
          </w:tcPr>
          <w:p w:rsidR="00145995" w:rsidRPr="00145995" w:rsidRDefault="00145995" w:rsidP="0050601C">
            <w:pPr>
              <w:widowControl w:val="0"/>
              <w:numPr>
                <w:ilvl w:val="0"/>
                <w:numId w:val="9"/>
              </w:numPr>
              <w:autoSpaceDE w:val="0"/>
              <w:autoSpaceDN w:val="0"/>
              <w:jc w:val="both"/>
              <w:rPr>
                <w:sz w:val="24"/>
                <w:szCs w:val="24"/>
              </w:rPr>
            </w:pPr>
            <w:r w:rsidRPr="00145995">
              <w:rPr>
                <w:sz w:val="24"/>
                <w:szCs w:val="24"/>
              </w:rPr>
              <w:t>Обеспечение устойчивого и гармоничного развития территорий Комсомольского муниципального района;</w:t>
            </w:r>
          </w:p>
          <w:p w:rsidR="00145995" w:rsidRPr="00145995" w:rsidRDefault="00145995" w:rsidP="0050601C">
            <w:pPr>
              <w:widowControl w:val="0"/>
              <w:numPr>
                <w:ilvl w:val="0"/>
                <w:numId w:val="9"/>
              </w:numPr>
              <w:autoSpaceDE w:val="0"/>
              <w:autoSpaceDN w:val="0"/>
              <w:ind w:left="221" w:firstLine="142"/>
              <w:jc w:val="both"/>
              <w:rPr>
                <w:sz w:val="24"/>
                <w:szCs w:val="24"/>
              </w:rPr>
            </w:pPr>
            <w:r w:rsidRPr="00145995">
              <w:rPr>
                <w:sz w:val="24"/>
                <w:szCs w:val="24"/>
              </w:rPr>
              <w:t>Обеспечение учета интересов жителей Комсомольского муниципального района;</w:t>
            </w:r>
          </w:p>
          <w:p w:rsidR="00145995" w:rsidRPr="00145995" w:rsidRDefault="00145995" w:rsidP="0050601C">
            <w:pPr>
              <w:widowControl w:val="0"/>
              <w:numPr>
                <w:ilvl w:val="0"/>
                <w:numId w:val="9"/>
              </w:numPr>
              <w:autoSpaceDE w:val="0"/>
              <w:autoSpaceDN w:val="0"/>
              <w:ind w:left="221" w:firstLine="142"/>
              <w:jc w:val="both"/>
              <w:rPr>
                <w:sz w:val="24"/>
                <w:szCs w:val="24"/>
              </w:rPr>
            </w:pPr>
            <w:r w:rsidRPr="00145995">
              <w:rPr>
                <w:sz w:val="24"/>
                <w:szCs w:val="24"/>
              </w:rPr>
              <w:t>Исключение несоответствия документов территориального планирования и градостроительного зонирования действующему законодательству;</w:t>
            </w:r>
          </w:p>
          <w:p w:rsidR="00145995" w:rsidRPr="00145995" w:rsidRDefault="00145995" w:rsidP="0050601C">
            <w:pPr>
              <w:widowControl w:val="0"/>
              <w:numPr>
                <w:ilvl w:val="0"/>
                <w:numId w:val="9"/>
              </w:numPr>
              <w:autoSpaceDE w:val="0"/>
              <w:autoSpaceDN w:val="0"/>
              <w:ind w:left="221" w:firstLine="142"/>
              <w:jc w:val="both"/>
              <w:rPr>
                <w:sz w:val="24"/>
                <w:szCs w:val="24"/>
              </w:rPr>
            </w:pPr>
            <w:r w:rsidRPr="00145995">
              <w:rPr>
                <w:sz w:val="24"/>
                <w:szCs w:val="24"/>
              </w:rPr>
              <w:t>Приведение документов территориального планирования и градостроительного зонирования в соответствие с фактическим землепользованием.</w:t>
            </w:r>
          </w:p>
        </w:tc>
      </w:tr>
    </w:tbl>
    <w:p w:rsidR="00657C05" w:rsidRDefault="00657C05" w:rsidP="00145995">
      <w:pPr>
        <w:pStyle w:val="ConsPlusNormal"/>
        <w:jc w:val="center"/>
        <w:rPr>
          <w:rFonts w:ascii="Times New Roman" w:hAnsi="Times New Roman" w:cs="Times New Roman"/>
          <w:b/>
          <w:sz w:val="24"/>
          <w:szCs w:val="24"/>
        </w:rPr>
      </w:pPr>
    </w:p>
    <w:p w:rsidR="00657C05" w:rsidRDefault="00657C05" w:rsidP="00145995">
      <w:pPr>
        <w:pStyle w:val="ConsPlusNormal"/>
        <w:jc w:val="center"/>
        <w:rPr>
          <w:rFonts w:ascii="Times New Roman" w:hAnsi="Times New Roman" w:cs="Times New Roman"/>
          <w:b/>
          <w:sz w:val="24"/>
          <w:szCs w:val="24"/>
        </w:rPr>
      </w:pPr>
    </w:p>
    <w:p w:rsidR="00657C05" w:rsidRDefault="00657C05" w:rsidP="00145995">
      <w:pPr>
        <w:pStyle w:val="ConsPlusNormal"/>
        <w:jc w:val="center"/>
        <w:rPr>
          <w:rFonts w:ascii="Times New Roman" w:hAnsi="Times New Roman" w:cs="Times New Roman"/>
          <w:b/>
          <w:sz w:val="24"/>
          <w:szCs w:val="24"/>
        </w:rPr>
      </w:pPr>
    </w:p>
    <w:p w:rsidR="00145995" w:rsidRPr="00145995" w:rsidRDefault="00145995" w:rsidP="00145995">
      <w:pPr>
        <w:pStyle w:val="ConsPlusNormal"/>
        <w:jc w:val="center"/>
        <w:rPr>
          <w:rFonts w:ascii="Times New Roman" w:hAnsi="Times New Roman" w:cs="Times New Roman"/>
          <w:b/>
          <w:sz w:val="24"/>
          <w:szCs w:val="24"/>
        </w:rPr>
      </w:pPr>
      <w:r w:rsidRPr="00145995">
        <w:rPr>
          <w:rFonts w:ascii="Times New Roman" w:hAnsi="Times New Roman" w:cs="Times New Roman"/>
          <w:b/>
          <w:sz w:val="24"/>
          <w:szCs w:val="24"/>
        </w:rPr>
        <w:lastRenderedPageBreak/>
        <w:t>2. Анализ текущей ситуации</w:t>
      </w:r>
    </w:p>
    <w:p w:rsidR="00145995" w:rsidRPr="00145995" w:rsidRDefault="00145995" w:rsidP="00145995">
      <w:pPr>
        <w:pStyle w:val="ConsPlusNormal"/>
        <w:jc w:val="center"/>
        <w:rPr>
          <w:rFonts w:ascii="Times New Roman" w:hAnsi="Times New Roman" w:cs="Times New Roman"/>
          <w:b/>
          <w:sz w:val="24"/>
          <w:szCs w:val="24"/>
        </w:rPr>
      </w:pPr>
      <w:r w:rsidRPr="00145995">
        <w:rPr>
          <w:rFonts w:ascii="Times New Roman" w:hAnsi="Times New Roman" w:cs="Times New Roman"/>
          <w:b/>
          <w:sz w:val="24"/>
          <w:szCs w:val="24"/>
        </w:rPr>
        <w:t>в сфере реализации муниципальной программы</w:t>
      </w:r>
    </w:p>
    <w:p w:rsidR="00145995" w:rsidRPr="00145995" w:rsidRDefault="00145995" w:rsidP="00145995">
      <w:pPr>
        <w:pStyle w:val="ConsPlusNormal"/>
        <w:jc w:val="center"/>
        <w:rPr>
          <w:rFonts w:ascii="Times New Roman" w:hAnsi="Times New Roman" w:cs="Times New Roman"/>
          <w:b/>
          <w:sz w:val="24"/>
          <w:szCs w:val="24"/>
        </w:rPr>
      </w:pPr>
    </w:p>
    <w:p w:rsidR="00145995" w:rsidRPr="00145995" w:rsidRDefault="00145995" w:rsidP="00145995">
      <w:pPr>
        <w:ind w:firstLine="709"/>
        <w:jc w:val="both"/>
        <w:rPr>
          <w:sz w:val="24"/>
          <w:szCs w:val="24"/>
        </w:rPr>
      </w:pPr>
      <w:r w:rsidRPr="00145995">
        <w:rPr>
          <w:sz w:val="24"/>
          <w:szCs w:val="24"/>
        </w:rPr>
        <w:t>Развитие Комсомольского муниципального района невозможно без грамотного и эффективного управления градостроительной деятельностью в области территориального планирования, архитектуры и градостроительства.</w:t>
      </w:r>
    </w:p>
    <w:p w:rsidR="00145995" w:rsidRPr="00145995" w:rsidRDefault="00145995" w:rsidP="00145995">
      <w:pPr>
        <w:ind w:firstLine="709"/>
        <w:jc w:val="both"/>
        <w:rPr>
          <w:sz w:val="24"/>
          <w:szCs w:val="24"/>
        </w:rPr>
      </w:pPr>
      <w:r w:rsidRPr="00145995">
        <w:rPr>
          <w:sz w:val="24"/>
          <w:szCs w:val="24"/>
        </w:rPr>
        <w:t>Реализация полномочий органов местного самоуправления в сфере градостроительной деятельности на территории Комсомольского муниципального района возможна в рамках финансирования деятельности управления архитектуры и градостроительства Администрации Комсомольского муниципального района. Анализ возможных вариантов решения поставленных задач показал необходимость использования программно–целевого метода, являющегося одним из современных инструментов стратегического планирования.</w:t>
      </w:r>
    </w:p>
    <w:p w:rsidR="00145995" w:rsidRPr="00145995" w:rsidRDefault="00145995" w:rsidP="00145995">
      <w:pPr>
        <w:ind w:firstLine="709"/>
        <w:jc w:val="both"/>
        <w:rPr>
          <w:sz w:val="24"/>
          <w:szCs w:val="24"/>
        </w:rPr>
      </w:pPr>
      <w:r w:rsidRPr="00145995">
        <w:rPr>
          <w:sz w:val="24"/>
          <w:szCs w:val="24"/>
        </w:rPr>
        <w:t>Реализация мероприятий муниципальной программы направлена на обеспечение устойчивого развития градостроительной деятельности Комсомольского муниципального района на основе территориального планирования и градостроительного зонирования.</w:t>
      </w:r>
    </w:p>
    <w:p w:rsidR="00145995" w:rsidRPr="00145995" w:rsidRDefault="00145995" w:rsidP="00145995">
      <w:pPr>
        <w:ind w:firstLine="709"/>
        <w:jc w:val="both"/>
        <w:rPr>
          <w:sz w:val="24"/>
          <w:szCs w:val="24"/>
        </w:rPr>
      </w:pPr>
      <w:r w:rsidRPr="00145995">
        <w:rPr>
          <w:sz w:val="24"/>
          <w:szCs w:val="24"/>
        </w:rPr>
        <w:t>Главным принципом, на основе которого разработана муниципальная программа, является рациональное и эффективное использование территории, управление градостроительной деятельностью в области территориального планирования, архитектуры и градостроительства с целью комплексного развития всей территории муниципального образования как самодостаточной территории, контроль и регулирование соблюдения юридическими лицами, индивидуальными предпринимателями, гражданами на территории Комсомольского муниципального района требований законодательства.</w:t>
      </w:r>
    </w:p>
    <w:p w:rsidR="00145995" w:rsidRPr="00145995" w:rsidRDefault="00145995" w:rsidP="00145995">
      <w:pPr>
        <w:ind w:firstLine="709"/>
        <w:jc w:val="both"/>
        <w:rPr>
          <w:sz w:val="24"/>
          <w:szCs w:val="24"/>
        </w:rPr>
      </w:pPr>
      <w:r w:rsidRPr="00145995">
        <w:rPr>
          <w:sz w:val="24"/>
          <w:szCs w:val="24"/>
        </w:rPr>
        <w:t>Проблема развития градостроительной деятельности на территории муниципального образования носит комплексный характер.</w:t>
      </w:r>
    </w:p>
    <w:p w:rsidR="00145995" w:rsidRPr="00145995" w:rsidRDefault="00145995" w:rsidP="00145995">
      <w:pPr>
        <w:ind w:firstLine="709"/>
        <w:jc w:val="both"/>
        <w:rPr>
          <w:sz w:val="24"/>
          <w:szCs w:val="24"/>
        </w:rPr>
      </w:pPr>
      <w:r w:rsidRPr="00145995">
        <w:rPr>
          <w:sz w:val="24"/>
          <w:szCs w:val="24"/>
        </w:rPr>
        <w:t>Программно-целевой метод позволяет сконцентрировать в рамках муниципальной программы имеющиеся ресурсы на решение ключевых проблем в сфере градостроительства, обеспечить сбалансированность и последовательность решения поставленных задач.</w:t>
      </w:r>
    </w:p>
    <w:p w:rsidR="00145995" w:rsidRPr="00145995" w:rsidRDefault="00145995" w:rsidP="00145995">
      <w:pPr>
        <w:ind w:firstLine="709"/>
        <w:jc w:val="both"/>
        <w:rPr>
          <w:sz w:val="24"/>
          <w:szCs w:val="24"/>
        </w:rPr>
      </w:pPr>
      <w:r w:rsidRPr="00145995">
        <w:rPr>
          <w:sz w:val="24"/>
          <w:szCs w:val="24"/>
        </w:rPr>
        <w:t>Организационные риски, возможные при реализации муниципальной программы, связаны с взаимодействием органов местного самоуправления, федеральных органов исполнительной власти, органов исполнительной власти субъектов Российской Федерации и их территориальных органов. Взаимное сотрудничество в рамках полномочий приведет к преодолению организационных рисков, не позволит поставить под угрозу планомерное развитие территории в области градостроительства.</w:t>
      </w:r>
    </w:p>
    <w:p w:rsidR="00145995" w:rsidRPr="00145995" w:rsidRDefault="00145995" w:rsidP="00145995">
      <w:pPr>
        <w:ind w:firstLine="709"/>
        <w:jc w:val="both"/>
        <w:rPr>
          <w:sz w:val="24"/>
          <w:szCs w:val="24"/>
        </w:rPr>
      </w:pPr>
      <w:r w:rsidRPr="00145995">
        <w:rPr>
          <w:sz w:val="24"/>
          <w:szCs w:val="24"/>
        </w:rPr>
        <w:t>В ходе реализации муниципальной программы возможны юридические риски, связанные с изменением законодательства Российской Федерации. Регулярный правовой мониторинг, своевременное внесение изменений в документы территориального планирования поселения, муниципальные нормативные правовые акты муниципального района в области градостроительства, позволят минимизировать последствия изменений в законодательстве Российской Федерации.</w:t>
      </w:r>
    </w:p>
    <w:p w:rsidR="00145995" w:rsidRPr="00145995" w:rsidRDefault="00145995" w:rsidP="00145995">
      <w:pPr>
        <w:pStyle w:val="ConsPlusNormal"/>
        <w:ind w:firstLine="540"/>
        <w:jc w:val="both"/>
        <w:rPr>
          <w:rFonts w:ascii="Times New Roman" w:hAnsi="Times New Roman" w:cs="Times New Roman"/>
          <w:sz w:val="24"/>
          <w:szCs w:val="24"/>
        </w:rPr>
      </w:pPr>
      <w:r w:rsidRPr="00145995">
        <w:rPr>
          <w:rFonts w:ascii="Times New Roman" w:hAnsi="Times New Roman" w:cs="Times New Roman"/>
          <w:sz w:val="24"/>
          <w:szCs w:val="24"/>
        </w:rPr>
        <w:t>Показатели, характеризующие текущую ситуацию в сфере реализации муниципальной программы, представлены в таблице:</w:t>
      </w:r>
    </w:p>
    <w:p w:rsidR="00145995" w:rsidRPr="00145995" w:rsidRDefault="00145995" w:rsidP="00145995">
      <w:pPr>
        <w:pStyle w:val="ConsPlusNormal"/>
        <w:jc w:val="both"/>
        <w:rPr>
          <w:rFonts w:ascii="Times New Roman" w:hAnsi="Times New Roman" w:cs="Times New Roman"/>
          <w:sz w:val="24"/>
          <w:szCs w:val="24"/>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07"/>
        <w:gridCol w:w="925"/>
        <w:gridCol w:w="1176"/>
        <w:gridCol w:w="1208"/>
        <w:gridCol w:w="1208"/>
        <w:gridCol w:w="1208"/>
      </w:tblGrid>
      <w:tr w:rsidR="00145995" w:rsidRPr="00145995" w:rsidTr="00673146">
        <w:trPr>
          <w:trHeight w:val="297"/>
        </w:trPr>
        <w:tc>
          <w:tcPr>
            <w:tcW w:w="4007" w:type="dxa"/>
          </w:tcPr>
          <w:p w:rsidR="00145995" w:rsidRPr="00145995" w:rsidRDefault="00145995" w:rsidP="00673146">
            <w:pPr>
              <w:pStyle w:val="ConsPlusNormal"/>
              <w:jc w:val="center"/>
              <w:rPr>
                <w:rFonts w:ascii="Times New Roman" w:hAnsi="Times New Roman" w:cs="Times New Roman"/>
                <w:sz w:val="24"/>
                <w:szCs w:val="24"/>
              </w:rPr>
            </w:pPr>
            <w:r w:rsidRPr="00145995">
              <w:rPr>
                <w:rFonts w:ascii="Times New Roman" w:hAnsi="Times New Roman" w:cs="Times New Roman"/>
                <w:sz w:val="24"/>
                <w:szCs w:val="24"/>
              </w:rPr>
              <w:t>Наименование показателя</w:t>
            </w:r>
          </w:p>
        </w:tc>
        <w:tc>
          <w:tcPr>
            <w:tcW w:w="925" w:type="dxa"/>
          </w:tcPr>
          <w:p w:rsidR="00145995" w:rsidRPr="00145995" w:rsidRDefault="00145995" w:rsidP="00673146">
            <w:pPr>
              <w:pStyle w:val="ConsPlusNormal"/>
              <w:jc w:val="center"/>
              <w:rPr>
                <w:rFonts w:ascii="Times New Roman" w:hAnsi="Times New Roman" w:cs="Times New Roman"/>
                <w:sz w:val="24"/>
                <w:szCs w:val="24"/>
              </w:rPr>
            </w:pPr>
            <w:r w:rsidRPr="00145995">
              <w:rPr>
                <w:rFonts w:ascii="Times New Roman" w:hAnsi="Times New Roman" w:cs="Times New Roman"/>
                <w:sz w:val="24"/>
                <w:szCs w:val="24"/>
              </w:rPr>
              <w:t>Ед. изм.</w:t>
            </w:r>
          </w:p>
        </w:tc>
        <w:tc>
          <w:tcPr>
            <w:tcW w:w="1176" w:type="dxa"/>
          </w:tcPr>
          <w:p w:rsidR="00145995" w:rsidRPr="00145995" w:rsidRDefault="00145995" w:rsidP="00673146">
            <w:pPr>
              <w:pStyle w:val="ConsPlusNormal"/>
              <w:jc w:val="center"/>
              <w:rPr>
                <w:rFonts w:ascii="Times New Roman" w:hAnsi="Times New Roman" w:cs="Times New Roman"/>
                <w:sz w:val="24"/>
                <w:szCs w:val="24"/>
              </w:rPr>
            </w:pPr>
            <w:r w:rsidRPr="00145995">
              <w:rPr>
                <w:rFonts w:ascii="Times New Roman" w:hAnsi="Times New Roman" w:cs="Times New Roman"/>
                <w:sz w:val="24"/>
                <w:szCs w:val="24"/>
              </w:rPr>
              <w:t>2018 г.</w:t>
            </w:r>
          </w:p>
        </w:tc>
        <w:tc>
          <w:tcPr>
            <w:tcW w:w="1208" w:type="dxa"/>
          </w:tcPr>
          <w:p w:rsidR="00145995" w:rsidRPr="00145995" w:rsidRDefault="00145995" w:rsidP="00673146">
            <w:pPr>
              <w:pStyle w:val="ConsPlusNormal"/>
              <w:jc w:val="center"/>
              <w:rPr>
                <w:rFonts w:ascii="Times New Roman" w:hAnsi="Times New Roman" w:cs="Times New Roman"/>
                <w:sz w:val="24"/>
                <w:szCs w:val="24"/>
              </w:rPr>
            </w:pPr>
            <w:r w:rsidRPr="00145995">
              <w:rPr>
                <w:rFonts w:ascii="Times New Roman" w:hAnsi="Times New Roman" w:cs="Times New Roman"/>
                <w:sz w:val="24"/>
                <w:szCs w:val="24"/>
              </w:rPr>
              <w:t>2019 г.</w:t>
            </w:r>
          </w:p>
        </w:tc>
        <w:tc>
          <w:tcPr>
            <w:tcW w:w="1208" w:type="dxa"/>
          </w:tcPr>
          <w:p w:rsidR="00145995" w:rsidRPr="00145995" w:rsidRDefault="00145995" w:rsidP="00673146">
            <w:pPr>
              <w:pStyle w:val="ConsPlusNormal"/>
              <w:jc w:val="center"/>
              <w:rPr>
                <w:rFonts w:ascii="Times New Roman" w:hAnsi="Times New Roman" w:cs="Times New Roman"/>
                <w:sz w:val="24"/>
                <w:szCs w:val="24"/>
              </w:rPr>
            </w:pPr>
            <w:r w:rsidRPr="00145995">
              <w:rPr>
                <w:rFonts w:ascii="Times New Roman" w:hAnsi="Times New Roman" w:cs="Times New Roman"/>
                <w:sz w:val="24"/>
                <w:szCs w:val="24"/>
              </w:rPr>
              <w:t>2020 г.</w:t>
            </w:r>
          </w:p>
        </w:tc>
        <w:tc>
          <w:tcPr>
            <w:tcW w:w="1208" w:type="dxa"/>
          </w:tcPr>
          <w:p w:rsidR="00145995" w:rsidRPr="00145995" w:rsidRDefault="00145995" w:rsidP="00673146">
            <w:pPr>
              <w:pStyle w:val="ConsPlusNormal"/>
              <w:jc w:val="center"/>
              <w:rPr>
                <w:rFonts w:ascii="Times New Roman" w:hAnsi="Times New Roman" w:cs="Times New Roman"/>
                <w:sz w:val="24"/>
                <w:szCs w:val="24"/>
              </w:rPr>
            </w:pPr>
            <w:r w:rsidRPr="00145995">
              <w:rPr>
                <w:rFonts w:ascii="Times New Roman" w:hAnsi="Times New Roman" w:cs="Times New Roman"/>
                <w:sz w:val="24"/>
                <w:szCs w:val="24"/>
              </w:rPr>
              <w:t>2021 г.</w:t>
            </w:r>
          </w:p>
        </w:tc>
      </w:tr>
      <w:tr w:rsidR="00145995" w:rsidRPr="00145995" w:rsidTr="00673146">
        <w:trPr>
          <w:trHeight w:val="149"/>
        </w:trPr>
        <w:tc>
          <w:tcPr>
            <w:tcW w:w="4007" w:type="dxa"/>
          </w:tcPr>
          <w:p w:rsidR="00145995" w:rsidRPr="00145995" w:rsidRDefault="00145995" w:rsidP="00673146">
            <w:pPr>
              <w:pStyle w:val="ConsPlusNormal"/>
              <w:jc w:val="both"/>
              <w:rPr>
                <w:rFonts w:ascii="Times New Roman" w:hAnsi="Times New Roman" w:cs="Times New Roman"/>
                <w:sz w:val="24"/>
                <w:szCs w:val="24"/>
              </w:rPr>
            </w:pPr>
            <w:r w:rsidRPr="00145995">
              <w:rPr>
                <w:rFonts w:ascii="Times New Roman" w:hAnsi="Times New Roman" w:cs="Times New Roman"/>
                <w:sz w:val="24"/>
                <w:szCs w:val="24"/>
              </w:rPr>
              <w:t>Количество населенных пунктов, на территории которых утвержден генеральный план</w:t>
            </w:r>
          </w:p>
        </w:tc>
        <w:tc>
          <w:tcPr>
            <w:tcW w:w="925" w:type="dxa"/>
          </w:tcPr>
          <w:p w:rsidR="00145995" w:rsidRPr="00145995" w:rsidRDefault="00145995" w:rsidP="00673146">
            <w:pPr>
              <w:pStyle w:val="ConsPlusNormal"/>
              <w:jc w:val="center"/>
              <w:rPr>
                <w:rFonts w:ascii="Times New Roman" w:hAnsi="Times New Roman" w:cs="Times New Roman"/>
                <w:sz w:val="24"/>
                <w:szCs w:val="24"/>
              </w:rPr>
            </w:pPr>
            <w:r w:rsidRPr="00145995">
              <w:rPr>
                <w:rFonts w:ascii="Times New Roman" w:hAnsi="Times New Roman" w:cs="Times New Roman"/>
                <w:sz w:val="24"/>
                <w:szCs w:val="24"/>
              </w:rPr>
              <w:t>шт.</w:t>
            </w:r>
          </w:p>
        </w:tc>
        <w:tc>
          <w:tcPr>
            <w:tcW w:w="1176" w:type="dxa"/>
          </w:tcPr>
          <w:p w:rsidR="00145995" w:rsidRPr="00145995" w:rsidRDefault="00145995" w:rsidP="00673146">
            <w:pPr>
              <w:pStyle w:val="ConsPlusNormal"/>
              <w:jc w:val="center"/>
              <w:rPr>
                <w:rFonts w:ascii="Times New Roman" w:hAnsi="Times New Roman" w:cs="Times New Roman"/>
                <w:sz w:val="24"/>
                <w:szCs w:val="24"/>
              </w:rPr>
            </w:pPr>
            <w:r w:rsidRPr="00145995">
              <w:rPr>
                <w:rFonts w:ascii="Times New Roman" w:hAnsi="Times New Roman" w:cs="Times New Roman"/>
                <w:sz w:val="24"/>
                <w:szCs w:val="24"/>
              </w:rPr>
              <w:t>114</w:t>
            </w:r>
          </w:p>
        </w:tc>
        <w:tc>
          <w:tcPr>
            <w:tcW w:w="1208" w:type="dxa"/>
          </w:tcPr>
          <w:p w:rsidR="00145995" w:rsidRPr="00145995" w:rsidRDefault="00145995" w:rsidP="00673146">
            <w:pPr>
              <w:pStyle w:val="ConsPlusNormal"/>
              <w:jc w:val="center"/>
              <w:rPr>
                <w:rFonts w:ascii="Times New Roman" w:hAnsi="Times New Roman" w:cs="Times New Roman"/>
                <w:sz w:val="24"/>
                <w:szCs w:val="24"/>
              </w:rPr>
            </w:pPr>
            <w:r w:rsidRPr="00145995">
              <w:rPr>
                <w:rFonts w:ascii="Times New Roman" w:hAnsi="Times New Roman" w:cs="Times New Roman"/>
                <w:sz w:val="24"/>
                <w:szCs w:val="24"/>
              </w:rPr>
              <w:t>114</w:t>
            </w:r>
          </w:p>
        </w:tc>
        <w:tc>
          <w:tcPr>
            <w:tcW w:w="1208" w:type="dxa"/>
          </w:tcPr>
          <w:p w:rsidR="00145995" w:rsidRPr="00145995" w:rsidRDefault="00145995" w:rsidP="00673146">
            <w:pPr>
              <w:pStyle w:val="ConsPlusNormal"/>
              <w:jc w:val="center"/>
              <w:rPr>
                <w:rFonts w:ascii="Times New Roman" w:hAnsi="Times New Roman" w:cs="Times New Roman"/>
                <w:sz w:val="24"/>
                <w:szCs w:val="24"/>
              </w:rPr>
            </w:pPr>
            <w:r w:rsidRPr="00145995">
              <w:rPr>
                <w:rFonts w:ascii="Times New Roman" w:hAnsi="Times New Roman" w:cs="Times New Roman"/>
                <w:sz w:val="24"/>
                <w:szCs w:val="24"/>
              </w:rPr>
              <w:t>114</w:t>
            </w:r>
          </w:p>
        </w:tc>
        <w:tc>
          <w:tcPr>
            <w:tcW w:w="1208" w:type="dxa"/>
          </w:tcPr>
          <w:p w:rsidR="00145995" w:rsidRPr="00145995" w:rsidRDefault="00145995" w:rsidP="00673146">
            <w:pPr>
              <w:pStyle w:val="ConsPlusNormal"/>
              <w:jc w:val="center"/>
              <w:rPr>
                <w:rFonts w:ascii="Times New Roman" w:hAnsi="Times New Roman" w:cs="Times New Roman"/>
                <w:sz w:val="24"/>
                <w:szCs w:val="24"/>
              </w:rPr>
            </w:pPr>
            <w:r w:rsidRPr="00145995">
              <w:rPr>
                <w:rFonts w:ascii="Times New Roman" w:hAnsi="Times New Roman" w:cs="Times New Roman"/>
                <w:sz w:val="24"/>
                <w:szCs w:val="24"/>
              </w:rPr>
              <w:t>114</w:t>
            </w:r>
          </w:p>
        </w:tc>
      </w:tr>
      <w:tr w:rsidR="00145995" w:rsidRPr="00145995" w:rsidTr="00673146">
        <w:trPr>
          <w:trHeight w:val="149"/>
        </w:trPr>
        <w:tc>
          <w:tcPr>
            <w:tcW w:w="4007" w:type="dxa"/>
          </w:tcPr>
          <w:p w:rsidR="00145995" w:rsidRPr="00145995" w:rsidRDefault="00145995" w:rsidP="00673146">
            <w:pPr>
              <w:pStyle w:val="ConsPlusNormal"/>
              <w:jc w:val="both"/>
              <w:rPr>
                <w:rFonts w:ascii="Times New Roman" w:hAnsi="Times New Roman" w:cs="Times New Roman"/>
                <w:sz w:val="24"/>
                <w:szCs w:val="24"/>
              </w:rPr>
            </w:pPr>
            <w:r w:rsidRPr="00145995">
              <w:rPr>
                <w:rFonts w:ascii="Times New Roman" w:hAnsi="Times New Roman" w:cs="Times New Roman"/>
                <w:sz w:val="24"/>
                <w:szCs w:val="24"/>
              </w:rPr>
              <w:t xml:space="preserve">Количество объектов (территориальных зон городского и сельских поселений  </w:t>
            </w:r>
            <w:r w:rsidRPr="00145995">
              <w:rPr>
                <w:rFonts w:ascii="Times New Roman" w:hAnsi="Times New Roman" w:cs="Times New Roman"/>
                <w:sz w:val="24"/>
                <w:szCs w:val="24"/>
              </w:rPr>
              <w:lastRenderedPageBreak/>
              <w:t>Комсомольского муниципального района Ивановской области), в отношении которых проведены работы по координатному описанию границ</w:t>
            </w:r>
          </w:p>
        </w:tc>
        <w:tc>
          <w:tcPr>
            <w:tcW w:w="925" w:type="dxa"/>
          </w:tcPr>
          <w:p w:rsidR="00145995" w:rsidRPr="00145995" w:rsidRDefault="00145995" w:rsidP="00673146">
            <w:pPr>
              <w:jc w:val="center"/>
              <w:rPr>
                <w:sz w:val="24"/>
                <w:szCs w:val="24"/>
              </w:rPr>
            </w:pPr>
            <w:r w:rsidRPr="00145995">
              <w:rPr>
                <w:sz w:val="24"/>
                <w:szCs w:val="24"/>
              </w:rPr>
              <w:lastRenderedPageBreak/>
              <w:t>шт.</w:t>
            </w:r>
          </w:p>
        </w:tc>
        <w:tc>
          <w:tcPr>
            <w:tcW w:w="1176" w:type="dxa"/>
          </w:tcPr>
          <w:p w:rsidR="00145995" w:rsidRPr="00145995" w:rsidRDefault="00145995" w:rsidP="00673146">
            <w:pPr>
              <w:pStyle w:val="ConsPlusNormal"/>
              <w:jc w:val="center"/>
              <w:rPr>
                <w:rFonts w:ascii="Times New Roman" w:hAnsi="Times New Roman" w:cs="Times New Roman"/>
                <w:sz w:val="24"/>
                <w:szCs w:val="24"/>
              </w:rPr>
            </w:pPr>
            <w:r w:rsidRPr="00145995">
              <w:rPr>
                <w:rFonts w:ascii="Times New Roman" w:hAnsi="Times New Roman" w:cs="Times New Roman"/>
                <w:sz w:val="24"/>
                <w:szCs w:val="24"/>
              </w:rPr>
              <w:t>0</w:t>
            </w:r>
          </w:p>
        </w:tc>
        <w:tc>
          <w:tcPr>
            <w:tcW w:w="1208" w:type="dxa"/>
          </w:tcPr>
          <w:p w:rsidR="00145995" w:rsidRPr="00145995" w:rsidRDefault="00145995" w:rsidP="00673146">
            <w:pPr>
              <w:pStyle w:val="ConsPlusNormal"/>
              <w:jc w:val="center"/>
              <w:rPr>
                <w:rFonts w:ascii="Times New Roman" w:hAnsi="Times New Roman" w:cs="Times New Roman"/>
                <w:sz w:val="24"/>
                <w:szCs w:val="24"/>
              </w:rPr>
            </w:pPr>
            <w:r w:rsidRPr="00145995">
              <w:rPr>
                <w:rFonts w:ascii="Times New Roman" w:hAnsi="Times New Roman" w:cs="Times New Roman"/>
                <w:sz w:val="24"/>
                <w:szCs w:val="24"/>
              </w:rPr>
              <w:t>0</w:t>
            </w:r>
          </w:p>
        </w:tc>
        <w:tc>
          <w:tcPr>
            <w:tcW w:w="1208" w:type="dxa"/>
          </w:tcPr>
          <w:p w:rsidR="00145995" w:rsidRPr="00145995" w:rsidRDefault="00145995" w:rsidP="00673146">
            <w:pPr>
              <w:pStyle w:val="ConsPlusNormal"/>
              <w:jc w:val="center"/>
              <w:rPr>
                <w:rFonts w:ascii="Times New Roman" w:hAnsi="Times New Roman" w:cs="Times New Roman"/>
                <w:sz w:val="24"/>
                <w:szCs w:val="24"/>
              </w:rPr>
            </w:pPr>
            <w:r w:rsidRPr="00145995">
              <w:rPr>
                <w:rFonts w:ascii="Times New Roman" w:hAnsi="Times New Roman" w:cs="Times New Roman"/>
                <w:sz w:val="24"/>
                <w:szCs w:val="24"/>
              </w:rPr>
              <w:t>0</w:t>
            </w:r>
          </w:p>
        </w:tc>
        <w:tc>
          <w:tcPr>
            <w:tcW w:w="1208" w:type="dxa"/>
          </w:tcPr>
          <w:p w:rsidR="00145995" w:rsidRPr="00145995" w:rsidRDefault="00145995" w:rsidP="00673146">
            <w:pPr>
              <w:pStyle w:val="ConsPlusNormal"/>
              <w:jc w:val="center"/>
              <w:rPr>
                <w:rFonts w:ascii="Times New Roman" w:hAnsi="Times New Roman" w:cs="Times New Roman"/>
                <w:sz w:val="24"/>
                <w:szCs w:val="24"/>
              </w:rPr>
            </w:pPr>
            <w:r w:rsidRPr="00145995">
              <w:rPr>
                <w:rFonts w:ascii="Times New Roman" w:hAnsi="Times New Roman" w:cs="Times New Roman"/>
                <w:sz w:val="24"/>
                <w:szCs w:val="24"/>
              </w:rPr>
              <w:t>0</w:t>
            </w:r>
          </w:p>
        </w:tc>
      </w:tr>
      <w:tr w:rsidR="00145995" w:rsidRPr="00145995" w:rsidTr="00673146">
        <w:trPr>
          <w:trHeight w:val="224"/>
        </w:trPr>
        <w:tc>
          <w:tcPr>
            <w:tcW w:w="4007" w:type="dxa"/>
          </w:tcPr>
          <w:p w:rsidR="00145995" w:rsidRPr="00145995" w:rsidRDefault="00145995" w:rsidP="00673146">
            <w:pPr>
              <w:pStyle w:val="ConsPlusNormal"/>
              <w:jc w:val="both"/>
              <w:rPr>
                <w:rFonts w:ascii="Times New Roman" w:hAnsi="Times New Roman" w:cs="Times New Roman"/>
                <w:sz w:val="24"/>
                <w:szCs w:val="24"/>
              </w:rPr>
            </w:pPr>
            <w:r w:rsidRPr="00145995">
              <w:rPr>
                <w:rFonts w:ascii="Times New Roman" w:hAnsi="Times New Roman" w:cs="Times New Roman"/>
                <w:sz w:val="24"/>
                <w:szCs w:val="24"/>
              </w:rPr>
              <w:lastRenderedPageBreak/>
              <w:t>Количество объектов (Комсомольский муниципальный район Ивановской области, населенные пункты Комсомольского муниципального района Ивановской области), в отношении которых проведены работы по координатному описанию границ</w:t>
            </w:r>
          </w:p>
        </w:tc>
        <w:tc>
          <w:tcPr>
            <w:tcW w:w="925" w:type="dxa"/>
          </w:tcPr>
          <w:p w:rsidR="00145995" w:rsidRPr="00145995" w:rsidRDefault="00145995" w:rsidP="00673146">
            <w:pPr>
              <w:jc w:val="center"/>
              <w:rPr>
                <w:sz w:val="24"/>
                <w:szCs w:val="24"/>
              </w:rPr>
            </w:pPr>
            <w:r w:rsidRPr="00145995">
              <w:rPr>
                <w:sz w:val="24"/>
                <w:szCs w:val="24"/>
              </w:rPr>
              <w:t>шт.</w:t>
            </w:r>
          </w:p>
        </w:tc>
        <w:tc>
          <w:tcPr>
            <w:tcW w:w="1176" w:type="dxa"/>
          </w:tcPr>
          <w:p w:rsidR="00145995" w:rsidRPr="00145995" w:rsidRDefault="00145995" w:rsidP="00673146">
            <w:pPr>
              <w:pStyle w:val="ConsPlusNormal"/>
              <w:jc w:val="center"/>
              <w:rPr>
                <w:rFonts w:ascii="Times New Roman" w:hAnsi="Times New Roman" w:cs="Times New Roman"/>
                <w:sz w:val="24"/>
                <w:szCs w:val="24"/>
              </w:rPr>
            </w:pPr>
            <w:r w:rsidRPr="00145995">
              <w:rPr>
                <w:rFonts w:ascii="Times New Roman" w:hAnsi="Times New Roman" w:cs="Times New Roman"/>
                <w:sz w:val="24"/>
                <w:szCs w:val="24"/>
              </w:rPr>
              <w:t>1</w:t>
            </w:r>
          </w:p>
        </w:tc>
        <w:tc>
          <w:tcPr>
            <w:tcW w:w="1208" w:type="dxa"/>
          </w:tcPr>
          <w:p w:rsidR="00145995" w:rsidRPr="00145995" w:rsidRDefault="00145995" w:rsidP="00673146">
            <w:pPr>
              <w:pStyle w:val="ConsPlusNormal"/>
              <w:jc w:val="center"/>
              <w:rPr>
                <w:rFonts w:ascii="Times New Roman" w:hAnsi="Times New Roman" w:cs="Times New Roman"/>
                <w:sz w:val="24"/>
                <w:szCs w:val="24"/>
              </w:rPr>
            </w:pPr>
            <w:r w:rsidRPr="00145995">
              <w:rPr>
                <w:rFonts w:ascii="Times New Roman" w:hAnsi="Times New Roman" w:cs="Times New Roman"/>
                <w:sz w:val="24"/>
                <w:szCs w:val="24"/>
              </w:rPr>
              <w:t>1</w:t>
            </w:r>
          </w:p>
        </w:tc>
        <w:tc>
          <w:tcPr>
            <w:tcW w:w="1208" w:type="dxa"/>
          </w:tcPr>
          <w:p w:rsidR="00145995" w:rsidRPr="00145995" w:rsidRDefault="00145995" w:rsidP="00673146">
            <w:pPr>
              <w:pStyle w:val="ConsPlusNormal"/>
              <w:jc w:val="center"/>
              <w:rPr>
                <w:rFonts w:ascii="Times New Roman" w:hAnsi="Times New Roman" w:cs="Times New Roman"/>
                <w:sz w:val="24"/>
                <w:szCs w:val="24"/>
              </w:rPr>
            </w:pPr>
            <w:r w:rsidRPr="00145995">
              <w:rPr>
                <w:rFonts w:ascii="Times New Roman" w:hAnsi="Times New Roman" w:cs="Times New Roman"/>
                <w:sz w:val="24"/>
                <w:szCs w:val="24"/>
              </w:rPr>
              <w:t>1</w:t>
            </w:r>
          </w:p>
        </w:tc>
        <w:tc>
          <w:tcPr>
            <w:tcW w:w="1208" w:type="dxa"/>
          </w:tcPr>
          <w:p w:rsidR="00145995" w:rsidRPr="00145995" w:rsidRDefault="00145995" w:rsidP="00673146">
            <w:pPr>
              <w:pStyle w:val="ConsPlusNormal"/>
              <w:jc w:val="center"/>
              <w:rPr>
                <w:rFonts w:ascii="Times New Roman" w:hAnsi="Times New Roman" w:cs="Times New Roman"/>
                <w:sz w:val="24"/>
                <w:szCs w:val="24"/>
              </w:rPr>
            </w:pPr>
            <w:r w:rsidRPr="00145995">
              <w:rPr>
                <w:rFonts w:ascii="Times New Roman" w:hAnsi="Times New Roman" w:cs="Times New Roman"/>
                <w:sz w:val="24"/>
                <w:szCs w:val="24"/>
              </w:rPr>
              <w:t>1</w:t>
            </w:r>
          </w:p>
        </w:tc>
      </w:tr>
    </w:tbl>
    <w:p w:rsidR="00145995" w:rsidRPr="00145995" w:rsidRDefault="00145995" w:rsidP="00145995">
      <w:pPr>
        <w:ind w:firstLine="709"/>
        <w:jc w:val="both"/>
        <w:rPr>
          <w:sz w:val="24"/>
          <w:szCs w:val="24"/>
        </w:rPr>
      </w:pPr>
    </w:p>
    <w:p w:rsidR="00145995" w:rsidRPr="00145995" w:rsidRDefault="00145995" w:rsidP="00145995">
      <w:pPr>
        <w:shd w:val="clear" w:color="auto" w:fill="FFFFFF"/>
        <w:spacing w:before="317"/>
        <w:ind w:left="682"/>
        <w:jc w:val="center"/>
        <w:rPr>
          <w:b/>
          <w:bCs/>
          <w:sz w:val="24"/>
          <w:szCs w:val="24"/>
        </w:rPr>
      </w:pPr>
      <w:r w:rsidRPr="00145995">
        <w:rPr>
          <w:b/>
          <w:bCs/>
          <w:sz w:val="24"/>
          <w:szCs w:val="24"/>
        </w:rPr>
        <w:t>Раздел 3. Сведения о целевых индикаторах (показателях) Программы</w:t>
      </w:r>
    </w:p>
    <w:p w:rsidR="00145995" w:rsidRPr="00145995" w:rsidRDefault="00145995" w:rsidP="00145995">
      <w:pPr>
        <w:pStyle w:val="ConsPlusNormal"/>
        <w:jc w:val="both"/>
        <w:rPr>
          <w:rFonts w:ascii="Times New Roman" w:eastAsia="Calibri" w:hAnsi="Times New Roman" w:cs="Times New Roman"/>
          <w:sz w:val="24"/>
          <w:szCs w:val="24"/>
          <w:lang w:eastAsia="en-US"/>
        </w:rPr>
      </w:pPr>
    </w:p>
    <w:p w:rsidR="00145995" w:rsidRPr="00145995" w:rsidRDefault="00145995" w:rsidP="00145995">
      <w:pPr>
        <w:pStyle w:val="ConsPlusNormal"/>
        <w:ind w:firstLine="567"/>
        <w:jc w:val="both"/>
        <w:rPr>
          <w:rFonts w:ascii="Times New Roman" w:eastAsia="Calibri" w:hAnsi="Times New Roman" w:cs="Times New Roman"/>
          <w:sz w:val="24"/>
          <w:szCs w:val="24"/>
          <w:lang w:eastAsia="en-US"/>
        </w:rPr>
      </w:pPr>
      <w:r w:rsidRPr="00145995">
        <w:rPr>
          <w:rFonts w:ascii="Times New Roman" w:eastAsia="Calibri" w:hAnsi="Times New Roman" w:cs="Times New Roman"/>
          <w:sz w:val="24"/>
          <w:szCs w:val="24"/>
          <w:lang w:eastAsia="en-US"/>
        </w:rPr>
        <w:t>Для обеспечения эффективного регулирования градостроительной деятельности на территории Комсомольского муниципального района в соответствии с действующим законодательством Российской Федерации необходим как качественный, так и количественный анализ территории, а также создание условий устойчивого градостроительного и социально-экономического развития территории.</w:t>
      </w:r>
    </w:p>
    <w:p w:rsidR="00145995" w:rsidRPr="00145995" w:rsidRDefault="00145995" w:rsidP="00145995">
      <w:pPr>
        <w:pStyle w:val="ConsPlusNormal"/>
        <w:jc w:val="both"/>
        <w:rPr>
          <w:rFonts w:ascii="Times New Roman" w:eastAsia="Calibri" w:hAnsi="Times New Roman" w:cs="Times New Roman"/>
          <w:sz w:val="24"/>
          <w:szCs w:val="24"/>
          <w:lang w:eastAsia="en-US"/>
        </w:rPr>
      </w:pPr>
      <w:r w:rsidRPr="00145995">
        <w:rPr>
          <w:rFonts w:ascii="Times New Roman" w:eastAsia="Calibri" w:hAnsi="Times New Roman" w:cs="Times New Roman"/>
          <w:sz w:val="24"/>
          <w:szCs w:val="24"/>
          <w:lang w:eastAsia="en-US"/>
        </w:rPr>
        <w:t>Целимуниципальной программы:</w:t>
      </w:r>
    </w:p>
    <w:p w:rsidR="00145995" w:rsidRPr="00145995" w:rsidRDefault="00145995" w:rsidP="00145995">
      <w:pPr>
        <w:pStyle w:val="ConsPlusNormal"/>
        <w:jc w:val="both"/>
        <w:rPr>
          <w:rFonts w:ascii="Times New Roman" w:eastAsia="Calibri" w:hAnsi="Times New Roman" w:cs="Times New Roman"/>
          <w:sz w:val="24"/>
          <w:szCs w:val="24"/>
          <w:lang w:eastAsia="en-US"/>
        </w:rPr>
      </w:pPr>
      <w:r w:rsidRPr="00145995">
        <w:rPr>
          <w:rFonts w:ascii="Times New Roman" w:eastAsia="Calibri" w:hAnsi="Times New Roman" w:cs="Times New Roman"/>
          <w:sz w:val="24"/>
          <w:szCs w:val="24"/>
          <w:lang w:eastAsia="en-US"/>
        </w:rPr>
        <w:t>1. Внесение изменений в документы территориального планирования и градостроительного зонирования поселений Комсомольского муниципального района в соответствии с действующим градостроительным законодательством.</w:t>
      </w:r>
    </w:p>
    <w:p w:rsidR="00145995" w:rsidRPr="00145995" w:rsidRDefault="00145995" w:rsidP="00145995">
      <w:pPr>
        <w:pStyle w:val="ConsPlusNormal"/>
        <w:jc w:val="both"/>
        <w:rPr>
          <w:rFonts w:ascii="Times New Roman" w:eastAsia="Calibri" w:hAnsi="Times New Roman" w:cs="Times New Roman"/>
          <w:sz w:val="24"/>
          <w:szCs w:val="24"/>
          <w:lang w:eastAsia="en-US"/>
        </w:rPr>
      </w:pPr>
      <w:r w:rsidRPr="00145995">
        <w:rPr>
          <w:rFonts w:ascii="Times New Roman" w:eastAsia="Calibri" w:hAnsi="Times New Roman" w:cs="Times New Roman"/>
          <w:sz w:val="24"/>
          <w:szCs w:val="24"/>
          <w:lang w:eastAsia="en-US"/>
        </w:rPr>
        <w:t>2.</w:t>
      </w:r>
      <w:r w:rsidRPr="00145995">
        <w:rPr>
          <w:rFonts w:ascii="Times New Roman" w:eastAsia="Calibri" w:hAnsi="Times New Roman" w:cs="Times New Roman"/>
          <w:sz w:val="24"/>
          <w:szCs w:val="24"/>
          <w:lang w:eastAsia="en-US"/>
        </w:rPr>
        <w:tab/>
        <w:t>Разработка проектов планировки и (или) проектов межевания территории.</w:t>
      </w:r>
    </w:p>
    <w:p w:rsidR="00145995" w:rsidRPr="00145995" w:rsidRDefault="00145995" w:rsidP="00145995">
      <w:pPr>
        <w:pStyle w:val="ConsPlusNormal"/>
        <w:jc w:val="both"/>
        <w:rPr>
          <w:rFonts w:ascii="Times New Roman" w:eastAsia="Calibri" w:hAnsi="Times New Roman" w:cs="Times New Roman"/>
          <w:sz w:val="24"/>
          <w:szCs w:val="24"/>
          <w:lang w:eastAsia="en-US"/>
        </w:rPr>
      </w:pPr>
      <w:r w:rsidRPr="00145995">
        <w:rPr>
          <w:rFonts w:ascii="Times New Roman" w:eastAsia="Calibri" w:hAnsi="Times New Roman" w:cs="Times New Roman"/>
          <w:sz w:val="24"/>
          <w:szCs w:val="24"/>
          <w:lang w:eastAsia="en-US"/>
        </w:rPr>
        <w:t>Задачи:</w:t>
      </w:r>
    </w:p>
    <w:p w:rsidR="00145995" w:rsidRPr="00145995" w:rsidRDefault="00145995" w:rsidP="00145995">
      <w:pPr>
        <w:pStyle w:val="ConsPlusNormal"/>
        <w:jc w:val="both"/>
        <w:rPr>
          <w:rFonts w:ascii="Times New Roman" w:eastAsia="Calibri" w:hAnsi="Times New Roman" w:cs="Times New Roman"/>
          <w:sz w:val="24"/>
          <w:szCs w:val="24"/>
          <w:lang w:eastAsia="en-US"/>
        </w:rPr>
      </w:pPr>
      <w:r w:rsidRPr="00145995">
        <w:rPr>
          <w:rFonts w:ascii="Times New Roman" w:eastAsia="Calibri" w:hAnsi="Times New Roman" w:cs="Times New Roman"/>
          <w:sz w:val="24"/>
          <w:szCs w:val="24"/>
          <w:lang w:eastAsia="en-US"/>
        </w:rPr>
        <w:t xml:space="preserve">1. Приведение документов территориального планирования в соответствие с действующим законодательством, федеральными и региональными документами территориального планирования </w:t>
      </w:r>
    </w:p>
    <w:p w:rsidR="00145995" w:rsidRPr="00145995" w:rsidRDefault="00145995" w:rsidP="00145995">
      <w:pPr>
        <w:pStyle w:val="ConsPlusNormal"/>
        <w:jc w:val="both"/>
        <w:rPr>
          <w:rFonts w:ascii="Times New Roman" w:eastAsia="Calibri" w:hAnsi="Times New Roman" w:cs="Times New Roman"/>
          <w:sz w:val="24"/>
          <w:szCs w:val="24"/>
          <w:lang w:eastAsia="en-US"/>
        </w:rPr>
      </w:pPr>
      <w:r w:rsidRPr="00145995">
        <w:rPr>
          <w:rFonts w:ascii="Times New Roman" w:eastAsia="Calibri" w:hAnsi="Times New Roman" w:cs="Times New Roman"/>
          <w:sz w:val="24"/>
          <w:szCs w:val="24"/>
          <w:lang w:eastAsia="en-US"/>
        </w:rPr>
        <w:t>2. Внесение в ЕГРН сведений о границах населенных пунктов и территориальных зон</w:t>
      </w:r>
    </w:p>
    <w:p w:rsidR="00145995" w:rsidRPr="00145995" w:rsidRDefault="00145995" w:rsidP="00145995">
      <w:pPr>
        <w:pStyle w:val="ConsPlusNormal"/>
        <w:jc w:val="both"/>
        <w:rPr>
          <w:rFonts w:ascii="Times New Roman" w:eastAsia="Calibri" w:hAnsi="Times New Roman" w:cs="Times New Roman"/>
          <w:sz w:val="24"/>
          <w:szCs w:val="24"/>
          <w:lang w:eastAsia="en-US"/>
        </w:rPr>
      </w:pPr>
      <w:r w:rsidRPr="00145995">
        <w:rPr>
          <w:rFonts w:ascii="Times New Roman" w:eastAsia="Calibri" w:hAnsi="Times New Roman" w:cs="Times New Roman"/>
          <w:sz w:val="24"/>
          <w:szCs w:val="24"/>
          <w:lang w:eastAsia="en-US"/>
        </w:rPr>
        <w:t>2.1.</w:t>
      </w:r>
      <w:r w:rsidRPr="00145995">
        <w:rPr>
          <w:rFonts w:ascii="Times New Roman" w:eastAsia="Calibri" w:hAnsi="Times New Roman" w:cs="Times New Roman"/>
          <w:sz w:val="24"/>
          <w:szCs w:val="24"/>
          <w:lang w:eastAsia="en-US"/>
        </w:rPr>
        <w:tab/>
        <w:t>Описание границ территориальных зон, установленных генеральными планами и правилами землепользования и застройки городского и сельских поселений Комсомольского муниципального района;</w:t>
      </w:r>
    </w:p>
    <w:p w:rsidR="00145995" w:rsidRPr="00145995" w:rsidRDefault="00145995" w:rsidP="00145995">
      <w:pPr>
        <w:pStyle w:val="ConsPlusNormal"/>
        <w:jc w:val="both"/>
        <w:rPr>
          <w:rFonts w:ascii="Times New Roman" w:eastAsia="Calibri" w:hAnsi="Times New Roman" w:cs="Times New Roman"/>
          <w:sz w:val="24"/>
          <w:szCs w:val="24"/>
          <w:lang w:eastAsia="en-US"/>
        </w:rPr>
      </w:pPr>
      <w:r w:rsidRPr="00145995">
        <w:rPr>
          <w:rFonts w:ascii="Times New Roman" w:eastAsia="Calibri" w:hAnsi="Times New Roman" w:cs="Times New Roman"/>
          <w:sz w:val="24"/>
          <w:szCs w:val="24"/>
          <w:lang w:eastAsia="en-US"/>
        </w:rPr>
        <w:t>2.2.</w:t>
      </w:r>
      <w:r w:rsidRPr="00145995">
        <w:rPr>
          <w:rFonts w:ascii="Times New Roman" w:eastAsia="Calibri" w:hAnsi="Times New Roman" w:cs="Times New Roman"/>
          <w:sz w:val="24"/>
          <w:szCs w:val="24"/>
          <w:lang w:eastAsia="en-US"/>
        </w:rPr>
        <w:tab/>
        <w:t>Описание границ населенных пунктов, установленных генеральными планами и правилами землепользования и застройки городского и сельских поселений Комсомольского муниципального района;</w:t>
      </w:r>
    </w:p>
    <w:p w:rsidR="00145995" w:rsidRPr="00145995" w:rsidRDefault="00145995" w:rsidP="00145995">
      <w:pPr>
        <w:pStyle w:val="ConsPlusNormal"/>
        <w:jc w:val="both"/>
        <w:rPr>
          <w:rFonts w:ascii="Times New Roman" w:eastAsia="Calibri" w:hAnsi="Times New Roman" w:cs="Times New Roman"/>
          <w:sz w:val="24"/>
          <w:szCs w:val="24"/>
          <w:lang w:eastAsia="en-US"/>
        </w:rPr>
      </w:pPr>
      <w:r w:rsidRPr="00145995">
        <w:rPr>
          <w:rFonts w:ascii="Times New Roman" w:eastAsia="Calibri" w:hAnsi="Times New Roman" w:cs="Times New Roman"/>
          <w:sz w:val="24"/>
          <w:szCs w:val="24"/>
          <w:lang w:eastAsia="en-US"/>
        </w:rPr>
        <w:t>3.</w:t>
      </w:r>
      <w:r w:rsidRPr="00145995">
        <w:rPr>
          <w:rFonts w:ascii="Times New Roman" w:eastAsia="Calibri" w:hAnsi="Times New Roman" w:cs="Times New Roman"/>
          <w:sz w:val="24"/>
          <w:szCs w:val="24"/>
          <w:lang w:eastAsia="en-US"/>
        </w:rPr>
        <w:tab/>
        <w:t>Разработка проектов планировки и (или) проектов межевания территории в целях обеспечения земельных участков объектами транспортной и инженерной инфраструктуры.</w:t>
      </w:r>
    </w:p>
    <w:p w:rsidR="00145995" w:rsidRPr="00145995" w:rsidRDefault="00145995" w:rsidP="00145995">
      <w:pPr>
        <w:pStyle w:val="ConsPlusNormal"/>
        <w:ind w:left="-284"/>
        <w:jc w:val="right"/>
        <w:rPr>
          <w:rFonts w:ascii="Times New Roman" w:hAnsi="Times New Roman" w:cs="Times New Roman"/>
          <w:sz w:val="24"/>
          <w:szCs w:val="24"/>
        </w:rPr>
      </w:pPr>
    </w:p>
    <w:p w:rsidR="00145995" w:rsidRPr="00145995" w:rsidRDefault="00145995" w:rsidP="00145995">
      <w:pPr>
        <w:pStyle w:val="ConsPlusNormal"/>
        <w:jc w:val="center"/>
        <w:outlineLvl w:val="1"/>
        <w:rPr>
          <w:rFonts w:ascii="Times New Roman" w:hAnsi="Times New Roman" w:cs="Times New Roman"/>
          <w:sz w:val="24"/>
          <w:szCs w:val="24"/>
        </w:rPr>
      </w:pPr>
      <w:r w:rsidRPr="00145995">
        <w:rPr>
          <w:rFonts w:ascii="Times New Roman" w:hAnsi="Times New Roman" w:cs="Times New Roman"/>
          <w:sz w:val="24"/>
          <w:szCs w:val="24"/>
        </w:rPr>
        <w:t>Сведения о целевых индикаторах (показателях) муниципальной Программы</w:t>
      </w:r>
    </w:p>
    <w:p w:rsidR="00145995" w:rsidRPr="00145995" w:rsidRDefault="00145995" w:rsidP="00145995">
      <w:pPr>
        <w:pStyle w:val="ConsPlusNormal"/>
        <w:ind w:left="-284"/>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484"/>
        <w:gridCol w:w="2254"/>
        <w:gridCol w:w="2028"/>
        <w:gridCol w:w="560"/>
        <w:gridCol w:w="978"/>
        <w:gridCol w:w="980"/>
        <w:gridCol w:w="1007"/>
        <w:gridCol w:w="1187"/>
      </w:tblGrid>
      <w:tr w:rsidR="00145995" w:rsidRPr="00145995" w:rsidTr="00673146">
        <w:tc>
          <w:tcPr>
            <w:tcW w:w="255" w:type="pct"/>
            <w:vMerge w:val="restart"/>
          </w:tcPr>
          <w:p w:rsidR="00145995" w:rsidRPr="00145995" w:rsidRDefault="00145995" w:rsidP="00673146">
            <w:pPr>
              <w:pStyle w:val="ConsPlusNormal"/>
              <w:jc w:val="center"/>
              <w:rPr>
                <w:rFonts w:ascii="Times New Roman" w:hAnsi="Times New Roman" w:cs="Times New Roman"/>
                <w:sz w:val="24"/>
                <w:szCs w:val="24"/>
              </w:rPr>
            </w:pPr>
            <w:r w:rsidRPr="00145995">
              <w:rPr>
                <w:rFonts w:ascii="Times New Roman" w:hAnsi="Times New Roman" w:cs="Times New Roman"/>
                <w:sz w:val="24"/>
                <w:szCs w:val="24"/>
              </w:rPr>
              <w:t>N п/п</w:t>
            </w:r>
          </w:p>
        </w:tc>
        <w:tc>
          <w:tcPr>
            <w:tcW w:w="1189" w:type="pct"/>
            <w:vMerge w:val="restart"/>
          </w:tcPr>
          <w:p w:rsidR="00145995" w:rsidRPr="00145995" w:rsidRDefault="00145995" w:rsidP="00673146">
            <w:pPr>
              <w:pStyle w:val="ConsPlusNormal"/>
              <w:jc w:val="center"/>
              <w:rPr>
                <w:rFonts w:ascii="Times New Roman" w:hAnsi="Times New Roman" w:cs="Times New Roman"/>
                <w:sz w:val="24"/>
                <w:szCs w:val="24"/>
              </w:rPr>
            </w:pPr>
            <w:r w:rsidRPr="00145995">
              <w:rPr>
                <w:rFonts w:ascii="Times New Roman" w:hAnsi="Times New Roman" w:cs="Times New Roman"/>
                <w:sz w:val="24"/>
                <w:szCs w:val="24"/>
              </w:rPr>
              <w:t>Наименование основного мероприятия</w:t>
            </w:r>
          </w:p>
        </w:tc>
        <w:tc>
          <w:tcPr>
            <w:tcW w:w="1070" w:type="pct"/>
            <w:vMerge w:val="restart"/>
          </w:tcPr>
          <w:p w:rsidR="00145995" w:rsidRPr="00145995" w:rsidRDefault="00145995" w:rsidP="00673146">
            <w:pPr>
              <w:pStyle w:val="ConsPlusNormal"/>
              <w:jc w:val="center"/>
              <w:rPr>
                <w:rFonts w:ascii="Times New Roman" w:hAnsi="Times New Roman" w:cs="Times New Roman"/>
                <w:sz w:val="24"/>
                <w:szCs w:val="24"/>
              </w:rPr>
            </w:pPr>
            <w:r w:rsidRPr="00145995">
              <w:rPr>
                <w:rFonts w:ascii="Times New Roman" w:hAnsi="Times New Roman" w:cs="Times New Roman"/>
                <w:sz w:val="24"/>
                <w:szCs w:val="24"/>
              </w:rPr>
              <w:t>Наименование целевого индикатора (показателя)</w:t>
            </w:r>
          </w:p>
        </w:tc>
        <w:tc>
          <w:tcPr>
            <w:tcW w:w="295" w:type="pct"/>
            <w:vMerge w:val="restart"/>
          </w:tcPr>
          <w:p w:rsidR="00145995" w:rsidRPr="00145995" w:rsidRDefault="00145995" w:rsidP="00673146">
            <w:pPr>
              <w:pStyle w:val="ConsPlusNormal"/>
              <w:jc w:val="center"/>
              <w:rPr>
                <w:rFonts w:ascii="Times New Roman" w:hAnsi="Times New Roman" w:cs="Times New Roman"/>
                <w:sz w:val="24"/>
                <w:szCs w:val="24"/>
              </w:rPr>
            </w:pPr>
            <w:r w:rsidRPr="00145995">
              <w:rPr>
                <w:rFonts w:ascii="Times New Roman" w:hAnsi="Times New Roman" w:cs="Times New Roman"/>
                <w:sz w:val="24"/>
                <w:szCs w:val="24"/>
              </w:rPr>
              <w:t>Ед. изм.</w:t>
            </w:r>
          </w:p>
        </w:tc>
        <w:tc>
          <w:tcPr>
            <w:tcW w:w="2190" w:type="pct"/>
            <w:gridSpan w:val="4"/>
          </w:tcPr>
          <w:p w:rsidR="00145995" w:rsidRPr="00145995" w:rsidRDefault="00145995" w:rsidP="00673146">
            <w:pPr>
              <w:pStyle w:val="ConsPlusNormal"/>
              <w:jc w:val="center"/>
              <w:rPr>
                <w:rFonts w:ascii="Times New Roman" w:hAnsi="Times New Roman" w:cs="Times New Roman"/>
                <w:sz w:val="24"/>
                <w:szCs w:val="24"/>
              </w:rPr>
            </w:pPr>
            <w:r w:rsidRPr="00145995">
              <w:rPr>
                <w:rFonts w:ascii="Times New Roman" w:hAnsi="Times New Roman" w:cs="Times New Roman"/>
                <w:sz w:val="24"/>
                <w:szCs w:val="24"/>
              </w:rPr>
              <w:t>Значение целевых индикаторов (показателей)</w:t>
            </w:r>
          </w:p>
        </w:tc>
      </w:tr>
      <w:tr w:rsidR="00145995" w:rsidRPr="00145995" w:rsidTr="00673146">
        <w:tc>
          <w:tcPr>
            <w:tcW w:w="255" w:type="pct"/>
            <w:vMerge/>
          </w:tcPr>
          <w:p w:rsidR="00145995" w:rsidRPr="00145995" w:rsidRDefault="00145995" w:rsidP="00673146">
            <w:pPr>
              <w:jc w:val="both"/>
              <w:rPr>
                <w:sz w:val="24"/>
                <w:szCs w:val="24"/>
              </w:rPr>
            </w:pPr>
          </w:p>
        </w:tc>
        <w:tc>
          <w:tcPr>
            <w:tcW w:w="1189" w:type="pct"/>
            <w:vMerge/>
          </w:tcPr>
          <w:p w:rsidR="00145995" w:rsidRPr="00145995" w:rsidRDefault="00145995" w:rsidP="00673146">
            <w:pPr>
              <w:jc w:val="both"/>
              <w:rPr>
                <w:sz w:val="24"/>
                <w:szCs w:val="24"/>
              </w:rPr>
            </w:pPr>
          </w:p>
        </w:tc>
        <w:tc>
          <w:tcPr>
            <w:tcW w:w="1070" w:type="pct"/>
            <w:vMerge/>
          </w:tcPr>
          <w:p w:rsidR="00145995" w:rsidRPr="00145995" w:rsidRDefault="00145995" w:rsidP="00673146">
            <w:pPr>
              <w:jc w:val="both"/>
              <w:rPr>
                <w:sz w:val="24"/>
                <w:szCs w:val="24"/>
              </w:rPr>
            </w:pPr>
          </w:p>
        </w:tc>
        <w:tc>
          <w:tcPr>
            <w:tcW w:w="295" w:type="pct"/>
            <w:vMerge/>
          </w:tcPr>
          <w:p w:rsidR="00145995" w:rsidRPr="00145995" w:rsidRDefault="00145995" w:rsidP="00673146">
            <w:pPr>
              <w:jc w:val="both"/>
              <w:rPr>
                <w:sz w:val="24"/>
                <w:szCs w:val="24"/>
              </w:rPr>
            </w:pPr>
          </w:p>
        </w:tc>
        <w:tc>
          <w:tcPr>
            <w:tcW w:w="516" w:type="pct"/>
          </w:tcPr>
          <w:p w:rsidR="00145995" w:rsidRPr="00145995" w:rsidRDefault="00145995" w:rsidP="00673146">
            <w:pPr>
              <w:pStyle w:val="ConsPlusNormal"/>
              <w:jc w:val="center"/>
              <w:rPr>
                <w:rFonts w:ascii="Times New Roman" w:hAnsi="Times New Roman" w:cs="Times New Roman"/>
                <w:sz w:val="24"/>
                <w:szCs w:val="24"/>
              </w:rPr>
            </w:pPr>
            <w:r w:rsidRPr="00145995">
              <w:rPr>
                <w:rFonts w:ascii="Times New Roman" w:hAnsi="Times New Roman" w:cs="Times New Roman"/>
                <w:sz w:val="24"/>
                <w:szCs w:val="24"/>
              </w:rPr>
              <w:t>2020 г.</w:t>
            </w:r>
          </w:p>
        </w:tc>
        <w:tc>
          <w:tcPr>
            <w:tcW w:w="517" w:type="pct"/>
          </w:tcPr>
          <w:p w:rsidR="00145995" w:rsidRPr="00145995" w:rsidRDefault="00145995" w:rsidP="00673146">
            <w:pPr>
              <w:pStyle w:val="ConsPlusNormal"/>
              <w:jc w:val="center"/>
              <w:rPr>
                <w:rFonts w:ascii="Times New Roman" w:hAnsi="Times New Roman" w:cs="Times New Roman"/>
                <w:sz w:val="24"/>
                <w:szCs w:val="24"/>
              </w:rPr>
            </w:pPr>
            <w:r w:rsidRPr="00145995">
              <w:rPr>
                <w:rFonts w:ascii="Times New Roman" w:hAnsi="Times New Roman" w:cs="Times New Roman"/>
                <w:sz w:val="24"/>
                <w:szCs w:val="24"/>
              </w:rPr>
              <w:t>2021 г.</w:t>
            </w:r>
          </w:p>
        </w:tc>
        <w:tc>
          <w:tcPr>
            <w:tcW w:w="531" w:type="pct"/>
          </w:tcPr>
          <w:p w:rsidR="00145995" w:rsidRPr="00145995" w:rsidRDefault="00145995" w:rsidP="00673146">
            <w:pPr>
              <w:pStyle w:val="ConsPlusNormal"/>
              <w:jc w:val="center"/>
              <w:rPr>
                <w:rFonts w:ascii="Times New Roman" w:hAnsi="Times New Roman" w:cs="Times New Roman"/>
                <w:sz w:val="24"/>
                <w:szCs w:val="24"/>
              </w:rPr>
            </w:pPr>
            <w:r w:rsidRPr="00145995">
              <w:rPr>
                <w:rFonts w:ascii="Times New Roman" w:hAnsi="Times New Roman" w:cs="Times New Roman"/>
                <w:sz w:val="24"/>
                <w:szCs w:val="24"/>
              </w:rPr>
              <w:t>2022 г.</w:t>
            </w:r>
          </w:p>
        </w:tc>
        <w:tc>
          <w:tcPr>
            <w:tcW w:w="626" w:type="pct"/>
          </w:tcPr>
          <w:p w:rsidR="00145995" w:rsidRPr="00145995" w:rsidRDefault="00145995" w:rsidP="00673146">
            <w:pPr>
              <w:pStyle w:val="ConsPlusNormal"/>
              <w:jc w:val="center"/>
              <w:rPr>
                <w:rFonts w:ascii="Times New Roman" w:hAnsi="Times New Roman" w:cs="Times New Roman"/>
                <w:sz w:val="24"/>
                <w:szCs w:val="24"/>
              </w:rPr>
            </w:pPr>
            <w:r w:rsidRPr="00145995">
              <w:rPr>
                <w:rFonts w:ascii="Times New Roman" w:hAnsi="Times New Roman" w:cs="Times New Roman"/>
                <w:sz w:val="24"/>
                <w:szCs w:val="24"/>
              </w:rPr>
              <w:t>2023 г.</w:t>
            </w:r>
          </w:p>
        </w:tc>
      </w:tr>
      <w:tr w:rsidR="00145995" w:rsidRPr="00145995" w:rsidTr="00673146">
        <w:tc>
          <w:tcPr>
            <w:tcW w:w="255" w:type="pct"/>
          </w:tcPr>
          <w:p w:rsidR="00145995" w:rsidRPr="00145995" w:rsidRDefault="00145995" w:rsidP="00673146">
            <w:pPr>
              <w:pStyle w:val="ConsPlusNormal"/>
              <w:jc w:val="both"/>
              <w:rPr>
                <w:rFonts w:ascii="Times New Roman" w:hAnsi="Times New Roman" w:cs="Times New Roman"/>
                <w:sz w:val="24"/>
                <w:szCs w:val="24"/>
              </w:rPr>
            </w:pPr>
            <w:r w:rsidRPr="00145995">
              <w:rPr>
                <w:rFonts w:ascii="Times New Roman" w:hAnsi="Times New Roman" w:cs="Times New Roman"/>
                <w:sz w:val="24"/>
                <w:szCs w:val="24"/>
              </w:rPr>
              <w:t>1.</w:t>
            </w:r>
          </w:p>
        </w:tc>
        <w:tc>
          <w:tcPr>
            <w:tcW w:w="1189" w:type="pct"/>
          </w:tcPr>
          <w:p w:rsidR="00145995" w:rsidRPr="00145995" w:rsidRDefault="00145995" w:rsidP="00673146">
            <w:pPr>
              <w:pStyle w:val="ConsPlusNormal"/>
              <w:jc w:val="both"/>
              <w:rPr>
                <w:rFonts w:ascii="Times New Roman" w:hAnsi="Times New Roman" w:cs="Times New Roman"/>
                <w:sz w:val="24"/>
                <w:szCs w:val="24"/>
              </w:rPr>
            </w:pPr>
            <w:r w:rsidRPr="00145995">
              <w:rPr>
                <w:rFonts w:ascii="Times New Roman" w:hAnsi="Times New Roman" w:cs="Times New Roman"/>
                <w:color w:val="000000"/>
                <w:sz w:val="24"/>
                <w:szCs w:val="24"/>
              </w:rPr>
              <w:t xml:space="preserve">Внесение    изменений    в    документы </w:t>
            </w:r>
            <w:r w:rsidRPr="00145995">
              <w:rPr>
                <w:rFonts w:ascii="Times New Roman" w:hAnsi="Times New Roman" w:cs="Times New Roman"/>
                <w:color w:val="000000"/>
                <w:sz w:val="24"/>
                <w:szCs w:val="24"/>
              </w:rPr>
              <w:lastRenderedPageBreak/>
              <w:t>территориального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w:t>
            </w:r>
          </w:p>
        </w:tc>
        <w:tc>
          <w:tcPr>
            <w:tcW w:w="1070" w:type="pct"/>
          </w:tcPr>
          <w:p w:rsidR="00145995" w:rsidRPr="00145995" w:rsidRDefault="00145995" w:rsidP="00673146">
            <w:pPr>
              <w:pStyle w:val="ConsPlusNormal"/>
              <w:jc w:val="both"/>
              <w:rPr>
                <w:rFonts w:ascii="Times New Roman" w:hAnsi="Times New Roman" w:cs="Times New Roman"/>
                <w:sz w:val="24"/>
                <w:szCs w:val="24"/>
              </w:rPr>
            </w:pPr>
          </w:p>
        </w:tc>
        <w:tc>
          <w:tcPr>
            <w:tcW w:w="295" w:type="pct"/>
          </w:tcPr>
          <w:p w:rsidR="00145995" w:rsidRPr="00145995" w:rsidRDefault="00145995" w:rsidP="00673146">
            <w:pPr>
              <w:pStyle w:val="ConsPlusNormal"/>
              <w:jc w:val="both"/>
              <w:rPr>
                <w:rFonts w:ascii="Times New Roman" w:hAnsi="Times New Roman" w:cs="Times New Roman"/>
                <w:sz w:val="24"/>
                <w:szCs w:val="24"/>
              </w:rPr>
            </w:pPr>
            <w:r w:rsidRPr="00145995">
              <w:rPr>
                <w:rFonts w:ascii="Times New Roman" w:hAnsi="Times New Roman" w:cs="Times New Roman"/>
                <w:sz w:val="24"/>
                <w:szCs w:val="24"/>
              </w:rPr>
              <w:t>%</w:t>
            </w:r>
          </w:p>
        </w:tc>
        <w:tc>
          <w:tcPr>
            <w:tcW w:w="516" w:type="pct"/>
          </w:tcPr>
          <w:p w:rsidR="00145995" w:rsidRPr="00145995" w:rsidRDefault="00145995" w:rsidP="00673146">
            <w:pPr>
              <w:pStyle w:val="ConsPlusNormal"/>
              <w:jc w:val="center"/>
              <w:rPr>
                <w:rFonts w:ascii="Times New Roman" w:hAnsi="Times New Roman" w:cs="Times New Roman"/>
                <w:sz w:val="24"/>
                <w:szCs w:val="24"/>
              </w:rPr>
            </w:pPr>
            <w:r w:rsidRPr="00145995">
              <w:rPr>
                <w:rFonts w:ascii="Times New Roman" w:hAnsi="Times New Roman" w:cs="Times New Roman"/>
                <w:sz w:val="24"/>
                <w:szCs w:val="24"/>
              </w:rPr>
              <w:t>100</w:t>
            </w:r>
          </w:p>
        </w:tc>
        <w:tc>
          <w:tcPr>
            <w:tcW w:w="517" w:type="pct"/>
          </w:tcPr>
          <w:p w:rsidR="00145995" w:rsidRPr="00145995" w:rsidRDefault="00145995" w:rsidP="00673146">
            <w:pPr>
              <w:pStyle w:val="ConsPlusNormal"/>
              <w:jc w:val="center"/>
              <w:rPr>
                <w:rFonts w:ascii="Times New Roman" w:hAnsi="Times New Roman" w:cs="Times New Roman"/>
                <w:sz w:val="24"/>
                <w:szCs w:val="24"/>
              </w:rPr>
            </w:pPr>
            <w:r w:rsidRPr="00145995">
              <w:rPr>
                <w:rFonts w:ascii="Times New Roman" w:hAnsi="Times New Roman" w:cs="Times New Roman"/>
                <w:sz w:val="24"/>
                <w:szCs w:val="24"/>
              </w:rPr>
              <w:t>100</w:t>
            </w:r>
          </w:p>
        </w:tc>
        <w:tc>
          <w:tcPr>
            <w:tcW w:w="531" w:type="pct"/>
          </w:tcPr>
          <w:p w:rsidR="00145995" w:rsidRPr="00145995" w:rsidRDefault="00145995" w:rsidP="00673146">
            <w:pPr>
              <w:jc w:val="center"/>
              <w:rPr>
                <w:sz w:val="24"/>
                <w:szCs w:val="24"/>
              </w:rPr>
            </w:pPr>
            <w:r w:rsidRPr="00145995">
              <w:rPr>
                <w:sz w:val="24"/>
                <w:szCs w:val="24"/>
              </w:rPr>
              <w:t>100</w:t>
            </w:r>
          </w:p>
        </w:tc>
        <w:tc>
          <w:tcPr>
            <w:tcW w:w="626" w:type="pct"/>
          </w:tcPr>
          <w:p w:rsidR="00145995" w:rsidRPr="00145995" w:rsidRDefault="00145995" w:rsidP="00673146">
            <w:pPr>
              <w:jc w:val="center"/>
              <w:rPr>
                <w:sz w:val="24"/>
                <w:szCs w:val="24"/>
              </w:rPr>
            </w:pPr>
            <w:r w:rsidRPr="00145995">
              <w:rPr>
                <w:sz w:val="24"/>
                <w:szCs w:val="24"/>
              </w:rPr>
              <w:t>-</w:t>
            </w:r>
          </w:p>
        </w:tc>
      </w:tr>
      <w:tr w:rsidR="00145995" w:rsidRPr="00145995" w:rsidTr="00673146">
        <w:tc>
          <w:tcPr>
            <w:tcW w:w="255" w:type="pct"/>
          </w:tcPr>
          <w:p w:rsidR="00145995" w:rsidRPr="00145995" w:rsidRDefault="00145995" w:rsidP="00673146">
            <w:pPr>
              <w:pStyle w:val="ConsPlusNormal"/>
              <w:jc w:val="both"/>
              <w:rPr>
                <w:rFonts w:ascii="Times New Roman" w:hAnsi="Times New Roman" w:cs="Times New Roman"/>
                <w:sz w:val="24"/>
                <w:szCs w:val="24"/>
              </w:rPr>
            </w:pPr>
            <w:r w:rsidRPr="00145995">
              <w:rPr>
                <w:rFonts w:ascii="Times New Roman" w:hAnsi="Times New Roman" w:cs="Times New Roman"/>
                <w:sz w:val="24"/>
                <w:szCs w:val="24"/>
              </w:rPr>
              <w:lastRenderedPageBreak/>
              <w:t>1.1.</w:t>
            </w:r>
          </w:p>
        </w:tc>
        <w:tc>
          <w:tcPr>
            <w:tcW w:w="1189" w:type="pct"/>
          </w:tcPr>
          <w:p w:rsidR="00145995" w:rsidRPr="00145995" w:rsidRDefault="00145995" w:rsidP="00673146">
            <w:pPr>
              <w:pStyle w:val="ConsPlusNormal"/>
              <w:jc w:val="both"/>
              <w:rPr>
                <w:rFonts w:ascii="Times New Roman" w:hAnsi="Times New Roman" w:cs="Times New Roman"/>
                <w:sz w:val="24"/>
                <w:szCs w:val="24"/>
              </w:rPr>
            </w:pPr>
            <w:r w:rsidRPr="00145995">
              <w:rPr>
                <w:rFonts w:ascii="Times New Roman" w:hAnsi="Times New Roman" w:cs="Times New Roman"/>
                <w:sz w:val="24"/>
                <w:szCs w:val="24"/>
              </w:rPr>
              <w:t>Описание местоположения  границ территориальных зон городского и сельских поселений Комсомольского муниципального района Ивановской области</w:t>
            </w:r>
          </w:p>
        </w:tc>
        <w:tc>
          <w:tcPr>
            <w:tcW w:w="1070" w:type="pct"/>
          </w:tcPr>
          <w:p w:rsidR="00145995" w:rsidRPr="00145995" w:rsidRDefault="00145995" w:rsidP="00673146">
            <w:pPr>
              <w:pStyle w:val="ConsPlusNormal"/>
              <w:jc w:val="both"/>
              <w:rPr>
                <w:rFonts w:ascii="Times New Roman" w:hAnsi="Times New Roman" w:cs="Times New Roman"/>
                <w:sz w:val="24"/>
                <w:szCs w:val="24"/>
              </w:rPr>
            </w:pPr>
            <w:r w:rsidRPr="00145995">
              <w:rPr>
                <w:rFonts w:ascii="Times New Roman" w:hAnsi="Times New Roman" w:cs="Times New Roman"/>
                <w:sz w:val="24"/>
                <w:szCs w:val="24"/>
              </w:rPr>
              <w:t>Количество объектов (территориальных зон городского и сельских поселений  Комсомольского муниципального района Ивановской области), в отношении которых проведены работы по координатному описанию границ, к количеству объектов (территориальных зон городского и сельских поселений  Комсомольского муниципального района Ивановской области), в отношении которых Управлением принято решение о проведении таких работ</w:t>
            </w:r>
          </w:p>
        </w:tc>
        <w:tc>
          <w:tcPr>
            <w:tcW w:w="295" w:type="pct"/>
          </w:tcPr>
          <w:p w:rsidR="00145995" w:rsidRPr="00145995" w:rsidRDefault="00145995" w:rsidP="00673146">
            <w:pPr>
              <w:pStyle w:val="ConsPlusNormal"/>
              <w:jc w:val="both"/>
              <w:rPr>
                <w:rFonts w:ascii="Times New Roman" w:hAnsi="Times New Roman" w:cs="Times New Roman"/>
                <w:sz w:val="24"/>
                <w:szCs w:val="24"/>
              </w:rPr>
            </w:pPr>
            <w:r w:rsidRPr="00145995">
              <w:rPr>
                <w:rFonts w:ascii="Times New Roman" w:hAnsi="Times New Roman" w:cs="Times New Roman"/>
                <w:sz w:val="24"/>
                <w:szCs w:val="24"/>
              </w:rPr>
              <w:t>%</w:t>
            </w:r>
          </w:p>
        </w:tc>
        <w:tc>
          <w:tcPr>
            <w:tcW w:w="516" w:type="pct"/>
          </w:tcPr>
          <w:p w:rsidR="00145995" w:rsidRPr="00145995" w:rsidRDefault="00145995" w:rsidP="00673146">
            <w:pPr>
              <w:pStyle w:val="ConsPlusNormal"/>
              <w:jc w:val="center"/>
              <w:rPr>
                <w:rFonts w:ascii="Times New Roman" w:hAnsi="Times New Roman" w:cs="Times New Roman"/>
                <w:sz w:val="24"/>
                <w:szCs w:val="24"/>
              </w:rPr>
            </w:pPr>
            <w:r w:rsidRPr="00145995">
              <w:rPr>
                <w:rFonts w:ascii="Times New Roman" w:hAnsi="Times New Roman" w:cs="Times New Roman"/>
                <w:sz w:val="24"/>
                <w:szCs w:val="24"/>
              </w:rPr>
              <w:t>100</w:t>
            </w:r>
          </w:p>
        </w:tc>
        <w:tc>
          <w:tcPr>
            <w:tcW w:w="517" w:type="pct"/>
          </w:tcPr>
          <w:p w:rsidR="00145995" w:rsidRPr="00145995" w:rsidRDefault="00145995" w:rsidP="00673146">
            <w:pPr>
              <w:pStyle w:val="ConsPlusNormal"/>
              <w:jc w:val="center"/>
              <w:rPr>
                <w:rFonts w:ascii="Times New Roman" w:hAnsi="Times New Roman" w:cs="Times New Roman"/>
                <w:sz w:val="24"/>
                <w:szCs w:val="24"/>
              </w:rPr>
            </w:pPr>
            <w:r w:rsidRPr="00145995">
              <w:rPr>
                <w:rFonts w:ascii="Times New Roman" w:hAnsi="Times New Roman" w:cs="Times New Roman"/>
                <w:sz w:val="24"/>
                <w:szCs w:val="24"/>
              </w:rPr>
              <w:t>100</w:t>
            </w:r>
          </w:p>
        </w:tc>
        <w:tc>
          <w:tcPr>
            <w:tcW w:w="531" w:type="pct"/>
          </w:tcPr>
          <w:p w:rsidR="00145995" w:rsidRPr="00145995" w:rsidRDefault="00145995" w:rsidP="00673146">
            <w:pPr>
              <w:jc w:val="center"/>
              <w:rPr>
                <w:sz w:val="24"/>
                <w:szCs w:val="24"/>
              </w:rPr>
            </w:pPr>
            <w:r w:rsidRPr="00145995">
              <w:rPr>
                <w:sz w:val="24"/>
                <w:szCs w:val="24"/>
              </w:rPr>
              <w:t>100</w:t>
            </w:r>
          </w:p>
        </w:tc>
        <w:tc>
          <w:tcPr>
            <w:tcW w:w="626" w:type="pct"/>
          </w:tcPr>
          <w:p w:rsidR="00145995" w:rsidRPr="00145995" w:rsidRDefault="00145995" w:rsidP="00673146">
            <w:pPr>
              <w:jc w:val="center"/>
              <w:rPr>
                <w:sz w:val="24"/>
                <w:szCs w:val="24"/>
              </w:rPr>
            </w:pPr>
            <w:r w:rsidRPr="00145995">
              <w:rPr>
                <w:sz w:val="24"/>
                <w:szCs w:val="24"/>
              </w:rPr>
              <w:t>-</w:t>
            </w:r>
          </w:p>
        </w:tc>
      </w:tr>
      <w:tr w:rsidR="00145995" w:rsidRPr="00145995" w:rsidTr="00673146">
        <w:tc>
          <w:tcPr>
            <w:tcW w:w="255" w:type="pct"/>
          </w:tcPr>
          <w:p w:rsidR="00145995" w:rsidRPr="00145995" w:rsidRDefault="00145995" w:rsidP="00673146">
            <w:pPr>
              <w:pStyle w:val="ConsPlusNormal"/>
              <w:jc w:val="both"/>
              <w:rPr>
                <w:rFonts w:ascii="Times New Roman" w:hAnsi="Times New Roman" w:cs="Times New Roman"/>
                <w:sz w:val="24"/>
                <w:szCs w:val="24"/>
              </w:rPr>
            </w:pPr>
            <w:r w:rsidRPr="00145995">
              <w:rPr>
                <w:rFonts w:ascii="Times New Roman" w:hAnsi="Times New Roman" w:cs="Times New Roman"/>
                <w:sz w:val="24"/>
                <w:szCs w:val="24"/>
              </w:rPr>
              <w:t>1.2.</w:t>
            </w:r>
          </w:p>
        </w:tc>
        <w:tc>
          <w:tcPr>
            <w:tcW w:w="1189" w:type="pct"/>
          </w:tcPr>
          <w:p w:rsidR="00145995" w:rsidRPr="00145995" w:rsidRDefault="00145995" w:rsidP="00673146">
            <w:pPr>
              <w:pStyle w:val="ConsPlusNormal"/>
              <w:jc w:val="both"/>
              <w:rPr>
                <w:rFonts w:ascii="Times New Roman" w:hAnsi="Times New Roman" w:cs="Times New Roman"/>
                <w:sz w:val="24"/>
                <w:szCs w:val="24"/>
              </w:rPr>
            </w:pPr>
            <w:r w:rsidRPr="00145995">
              <w:rPr>
                <w:rFonts w:ascii="Times New Roman" w:hAnsi="Times New Roman" w:cs="Times New Roman"/>
                <w:sz w:val="24"/>
                <w:szCs w:val="24"/>
              </w:rPr>
              <w:t>Описание границ населенных пунктов Комсомольского муниципального района Ивановской области</w:t>
            </w:r>
          </w:p>
        </w:tc>
        <w:tc>
          <w:tcPr>
            <w:tcW w:w="1070" w:type="pct"/>
          </w:tcPr>
          <w:p w:rsidR="00145995" w:rsidRPr="00145995" w:rsidRDefault="00145995" w:rsidP="00673146">
            <w:pPr>
              <w:pStyle w:val="ConsPlusNormal"/>
              <w:jc w:val="both"/>
              <w:rPr>
                <w:rFonts w:ascii="Times New Roman" w:hAnsi="Times New Roman" w:cs="Times New Roman"/>
                <w:sz w:val="24"/>
                <w:szCs w:val="24"/>
              </w:rPr>
            </w:pPr>
            <w:r w:rsidRPr="00145995">
              <w:rPr>
                <w:rFonts w:ascii="Times New Roman" w:hAnsi="Times New Roman" w:cs="Times New Roman"/>
                <w:sz w:val="24"/>
                <w:szCs w:val="24"/>
              </w:rPr>
              <w:t xml:space="preserve">Количество объектов (Комсомольский муниципальный район Ивановской области, </w:t>
            </w:r>
            <w:r w:rsidRPr="00145995">
              <w:rPr>
                <w:rFonts w:ascii="Times New Roman" w:hAnsi="Times New Roman" w:cs="Times New Roman"/>
                <w:sz w:val="24"/>
                <w:szCs w:val="24"/>
              </w:rPr>
              <w:lastRenderedPageBreak/>
              <w:t>населенные пункты Комсомольского муниципального района Ивановской области), в отношении которых проведены работы по координатному описанию границ, к количеству объектов (Комсомольский муниципальный район Ивановской области, населенный пункты Комсомольского муниципального района Ивановской области), в отношении которых Управлением принято решение о проведении таких работ</w:t>
            </w:r>
          </w:p>
        </w:tc>
        <w:tc>
          <w:tcPr>
            <w:tcW w:w="295" w:type="pct"/>
          </w:tcPr>
          <w:p w:rsidR="00145995" w:rsidRPr="00145995" w:rsidRDefault="00145995" w:rsidP="00673146">
            <w:pPr>
              <w:pStyle w:val="ConsPlusNormal"/>
              <w:jc w:val="both"/>
              <w:rPr>
                <w:rFonts w:ascii="Times New Roman" w:hAnsi="Times New Roman" w:cs="Times New Roman"/>
                <w:sz w:val="24"/>
                <w:szCs w:val="24"/>
              </w:rPr>
            </w:pPr>
            <w:r w:rsidRPr="00145995">
              <w:rPr>
                <w:rFonts w:ascii="Times New Roman" w:hAnsi="Times New Roman" w:cs="Times New Roman"/>
                <w:sz w:val="24"/>
                <w:szCs w:val="24"/>
              </w:rPr>
              <w:lastRenderedPageBreak/>
              <w:t>%</w:t>
            </w:r>
          </w:p>
        </w:tc>
        <w:tc>
          <w:tcPr>
            <w:tcW w:w="516" w:type="pct"/>
          </w:tcPr>
          <w:p w:rsidR="00145995" w:rsidRPr="00145995" w:rsidRDefault="00145995" w:rsidP="00673146">
            <w:pPr>
              <w:pStyle w:val="ConsPlusNormal"/>
              <w:jc w:val="center"/>
              <w:rPr>
                <w:rFonts w:ascii="Times New Roman" w:hAnsi="Times New Roman" w:cs="Times New Roman"/>
                <w:sz w:val="24"/>
                <w:szCs w:val="24"/>
              </w:rPr>
            </w:pPr>
            <w:r w:rsidRPr="00145995">
              <w:rPr>
                <w:rFonts w:ascii="Times New Roman" w:hAnsi="Times New Roman" w:cs="Times New Roman"/>
                <w:sz w:val="24"/>
                <w:szCs w:val="24"/>
              </w:rPr>
              <w:t>100</w:t>
            </w:r>
          </w:p>
        </w:tc>
        <w:tc>
          <w:tcPr>
            <w:tcW w:w="517" w:type="pct"/>
          </w:tcPr>
          <w:p w:rsidR="00145995" w:rsidRPr="00145995" w:rsidRDefault="00145995" w:rsidP="00673146">
            <w:pPr>
              <w:pStyle w:val="ConsPlusNormal"/>
              <w:jc w:val="center"/>
              <w:rPr>
                <w:rFonts w:ascii="Times New Roman" w:hAnsi="Times New Roman" w:cs="Times New Roman"/>
                <w:sz w:val="24"/>
                <w:szCs w:val="24"/>
              </w:rPr>
            </w:pPr>
            <w:r w:rsidRPr="00145995">
              <w:rPr>
                <w:rFonts w:ascii="Times New Roman" w:hAnsi="Times New Roman" w:cs="Times New Roman"/>
                <w:sz w:val="24"/>
                <w:szCs w:val="24"/>
              </w:rPr>
              <w:t>100</w:t>
            </w:r>
          </w:p>
        </w:tc>
        <w:tc>
          <w:tcPr>
            <w:tcW w:w="531" w:type="pct"/>
          </w:tcPr>
          <w:p w:rsidR="00145995" w:rsidRPr="00145995" w:rsidRDefault="00145995" w:rsidP="00673146">
            <w:pPr>
              <w:jc w:val="center"/>
              <w:rPr>
                <w:sz w:val="24"/>
                <w:szCs w:val="24"/>
              </w:rPr>
            </w:pPr>
            <w:r w:rsidRPr="00145995">
              <w:rPr>
                <w:sz w:val="24"/>
                <w:szCs w:val="24"/>
              </w:rPr>
              <w:t>100</w:t>
            </w:r>
          </w:p>
        </w:tc>
        <w:tc>
          <w:tcPr>
            <w:tcW w:w="626" w:type="pct"/>
          </w:tcPr>
          <w:p w:rsidR="00145995" w:rsidRPr="00145995" w:rsidRDefault="00145995" w:rsidP="00673146">
            <w:pPr>
              <w:jc w:val="center"/>
              <w:rPr>
                <w:sz w:val="24"/>
                <w:szCs w:val="24"/>
              </w:rPr>
            </w:pPr>
            <w:r w:rsidRPr="00145995">
              <w:rPr>
                <w:sz w:val="24"/>
                <w:szCs w:val="24"/>
              </w:rPr>
              <w:t>-</w:t>
            </w:r>
          </w:p>
        </w:tc>
      </w:tr>
      <w:tr w:rsidR="00145995" w:rsidRPr="00145995" w:rsidTr="00673146">
        <w:tc>
          <w:tcPr>
            <w:tcW w:w="255" w:type="pct"/>
          </w:tcPr>
          <w:p w:rsidR="00145995" w:rsidRPr="00145995" w:rsidRDefault="00145995" w:rsidP="00673146">
            <w:pPr>
              <w:pStyle w:val="ConsPlusNormal"/>
              <w:jc w:val="both"/>
              <w:rPr>
                <w:rFonts w:ascii="Times New Roman" w:hAnsi="Times New Roman" w:cs="Times New Roman"/>
                <w:sz w:val="24"/>
                <w:szCs w:val="24"/>
              </w:rPr>
            </w:pPr>
            <w:r w:rsidRPr="00145995">
              <w:rPr>
                <w:rFonts w:ascii="Times New Roman" w:hAnsi="Times New Roman" w:cs="Times New Roman"/>
                <w:sz w:val="24"/>
                <w:szCs w:val="24"/>
              </w:rPr>
              <w:lastRenderedPageBreak/>
              <w:t>1.3.</w:t>
            </w:r>
          </w:p>
        </w:tc>
        <w:tc>
          <w:tcPr>
            <w:tcW w:w="1189" w:type="pct"/>
          </w:tcPr>
          <w:p w:rsidR="00145995" w:rsidRPr="00145995" w:rsidRDefault="00145995" w:rsidP="00673146">
            <w:pPr>
              <w:pStyle w:val="ConsPlusNormal"/>
              <w:jc w:val="both"/>
              <w:rPr>
                <w:rFonts w:ascii="Times New Roman" w:eastAsia="Calibri" w:hAnsi="Times New Roman" w:cs="Times New Roman"/>
                <w:sz w:val="24"/>
                <w:szCs w:val="24"/>
                <w:lang w:eastAsia="en-US"/>
              </w:rPr>
            </w:pPr>
            <w:r w:rsidRPr="00145995">
              <w:rPr>
                <w:rFonts w:ascii="Times New Roman" w:eastAsia="Calibri" w:hAnsi="Times New Roman" w:cs="Times New Roman"/>
                <w:sz w:val="24"/>
                <w:szCs w:val="24"/>
                <w:lang w:eastAsia="en-US"/>
              </w:rPr>
              <w:t>Подготовка проектов внесения изменений в документы территориального планирования, правила землепользования и застройки</w:t>
            </w:r>
          </w:p>
        </w:tc>
        <w:tc>
          <w:tcPr>
            <w:tcW w:w="1070" w:type="pct"/>
          </w:tcPr>
          <w:p w:rsidR="00145995" w:rsidRPr="00145995" w:rsidRDefault="00145995" w:rsidP="00673146">
            <w:pPr>
              <w:pStyle w:val="ConsPlusNormal"/>
              <w:jc w:val="both"/>
              <w:rPr>
                <w:rFonts w:ascii="Times New Roman" w:hAnsi="Times New Roman" w:cs="Times New Roman"/>
                <w:sz w:val="24"/>
                <w:szCs w:val="24"/>
              </w:rPr>
            </w:pPr>
            <w:r w:rsidRPr="00145995">
              <w:rPr>
                <w:rFonts w:ascii="Times New Roman" w:hAnsi="Times New Roman" w:cs="Times New Roman"/>
                <w:sz w:val="24"/>
                <w:szCs w:val="24"/>
              </w:rPr>
              <w:t>Количество документов территориального планирования, в отношении которых проведены работы по корректировке, к количеству документов территориального планирования, в отношении которых Управлением принято решение о проведении таких работ</w:t>
            </w:r>
          </w:p>
        </w:tc>
        <w:tc>
          <w:tcPr>
            <w:tcW w:w="295" w:type="pct"/>
          </w:tcPr>
          <w:p w:rsidR="00145995" w:rsidRPr="00145995" w:rsidRDefault="00145995" w:rsidP="00673146">
            <w:pPr>
              <w:pStyle w:val="ConsPlusNormal"/>
              <w:jc w:val="both"/>
              <w:rPr>
                <w:rFonts w:ascii="Times New Roman" w:hAnsi="Times New Roman" w:cs="Times New Roman"/>
                <w:sz w:val="24"/>
                <w:szCs w:val="24"/>
              </w:rPr>
            </w:pPr>
            <w:r w:rsidRPr="00145995">
              <w:rPr>
                <w:rFonts w:ascii="Times New Roman" w:hAnsi="Times New Roman" w:cs="Times New Roman"/>
                <w:sz w:val="24"/>
                <w:szCs w:val="24"/>
              </w:rPr>
              <w:t>%</w:t>
            </w:r>
          </w:p>
        </w:tc>
        <w:tc>
          <w:tcPr>
            <w:tcW w:w="516" w:type="pct"/>
          </w:tcPr>
          <w:p w:rsidR="00145995" w:rsidRPr="00145995" w:rsidRDefault="00145995" w:rsidP="00673146">
            <w:pPr>
              <w:pStyle w:val="ConsPlusNormal"/>
              <w:jc w:val="center"/>
              <w:rPr>
                <w:rFonts w:ascii="Times New Roman" w:hAnsi="Times New Roman" w:cs="Times New Roman"/>
                <w:sz w:val="24"/>
                <w:szCs w:val="24"/>
              </w:rPr>
            </w:pPr>
            <w:r w:rsidRPr="00145995">
              <w:rPr>
                <w:rFonts w:ascii="Times New Roman" w:hAnsi="Times New Roman" w:cs="Times New Roman"/>
                <w:sz w:val="24"/>
                <w:szCs w:val="24"/>
              </w:rPr>
              <w:t>100</w:t>
            </w:r>
          </w:p>
        </w:tc>
        <w:tc>
          <w:tcPr>
            <w:tcW w:w="517" w:type="pct"/>
          </w:tcPr>
          <w:p w:rsidR="00145995" w:rsidRPr="00145995" w:rsidRDefault="00145995" w:rsidP="00673146">
            <w:pPr>
              <w:pStyle w:val="ConsPlusNormal"/>
              <w:jc w:val="center"/>
              <w:rPr>
                <w:rFonts w:ascii="Times New Roman" w:hAnsi="Times New Roman" w:cs="Times New Roman"/>
                <w:sz w:val="24"/>
                <w:szCs w:val="24"/>
              </w:rPr>
            </w:pPr>
            <w:r w:rsidRPr="00145995">
              <w:rPr>
                <w:rFonts w:ascii="Times New Roman" w:hAnsi="Times New Roman" w:cs="Times New Roman"/>
                <w:sz w:val="24"/>
                <w:szCs w:val="24"/>
              </w:rPr>
              <w:t>100</w:t>
            </w:r>
          </w:p>
        </w:tc>
        <w:tc>
          <w:tcPr>
            <w:tcW w:w="531" w:type="pct"/>
          </w:tcPr>
          <w:p w:rsidR="00145995" w:rsidRPr="00145995" w:rsidRDefault="00145995" w:rsidP="00673146">
            <w:pPr>
              <w:jc w:val="center"/>
              <w:rPr>
                <w:sz w:val="24"/>
                <w:szCs w:val="24"/>
              </w:rPr>
            </w:pPr>
            <w:r w:rsidRPr="00145995">
              <w:rPr>
                <w:sz w:val="24"/>
                <w:szCs w:val="24"/>
              </w:rPr>
              <w:t>100</w:t>
            </w:r>
          </w:p>
        </w:tc>
        <w:tc>
          <w:tcPr>
            <w:tcW w:w="626" w:type="pct"/>
          </w:tcPr>
          <w:p w:rsidR="00145995" w:rsidRPr="00145995" w:rsidRDefault="00145995" w:rsidP="00673146">
            <w:pPr>
              <w:jc w:val="center"/>
              <w:rPr>
                <w:sz w:val="24"/>
                <w:szCs w:val="24"/>
              </w:rPr>
            </w:pPr>
            <w:r w:rsidRPr="00145995">
              <w:rPr>
                <w:sz w:val="24"/>
                <w:szCs w:val="24"/>
              </w:rPr>
              <w:t>-</w:t>
            </w:r>
          </w:p>
        </w:tc>
      </w:tr>
    </w:tbl>
    <w:p w:rsidR="00145995" w:rsidRPr="00145995" w:rsidRDefault="00145995" w:rsidP="00145995">
      <w:pPr>
        <w:pStyle w:val="a4"/>
        <w:ind w:left="993"/>
        <w:jc w:val="both"/>
        <w:rPr>
          <w:rFonts w:ascii="Times New Roman" w:hAnsi="Times New Roman"/>
          <w:bCs/>
          <w:sz w:val="24"/>
          <w:szCs w:val="24"/>
        </w:rPr>
      </w:pPr>
    </w:p>
    <w:p w:rsidR="00145995" w:rsidRPr="00145995" w:rsidRDefault="00145995" w:rsidP="00145995">
      <w:pPr>
        <w:pStyle w:val="ConsPlusNonformat"/>
        <w:widowControl/>
        <w:ind w:left="-284"/>
        <w:jc w:val="right"/>
        <w:rPr>
          <w:rFonts w:ascii="Times New Roman" w:hAnsi="Times New Roman" w:cs="Times New Roman"/>
          <w:sz w:val="24"/>
          <w:szCs w:val="24"/>
        </w:rPr>
        <w:sectPr w:rsidR="00145995" w:rsidRPr="00145995" w:rsidSect="00EF3252">
          <w:pgSz w:w="11906" w:h="16838" w:code="9"/>
          <w:pgMar w:top="851" w:right="1134" w:bottom="851" w:left="1418" w:header="0" w:footer="0" w:gutter="0"/>
          <w:cols w:space="720"/>
        </w:sectPr>
      </w:pPr>
    </w:p>
    <w:p w:rsidR="00145995" w:rsidRPr="00145995" w:rsidRDefault="00145995" w:rsidP="00145995">
      <w:pPr>
        <w:pStyle w:val="ConsPlusNormal"/>
        <w:jc w:val="right"/>
        <w:outlineLvl w:val="1"/>
        <w:rPr>
          <w:rFonts w:ascii="Times New Roman" w:hAnsi="Times New Roman" w:cs="Times New Roman"/>
          <w:sz w:val="24"/>
          <w:szCs w:val="24"/>
        </w:rPr>
      </w:pPr>
      <w:r w:rsidRPr="00145995">
        <w:rPr>
          <w:rFonts w:ascii="Times New Roman" w:hAnsi="Times New Roman" w:cs="Times New Roman"/>
          <w:sz w:val="24"/>
          <w:szCs w:val="24"/>
        </w:rPr>
        <w:lastRenderedPageBreak/>
        <w:t>Приложение 1</w:t>
      </w:r>
    </w:p>
    <w:p w:rsidR="00145995" w:rsidRPr="00145995" w:rsidRDefault="00145995" w:rsidP="00145995">
      <w:pPr>
        <w:pStyle w:val="ConsPlusNormal"/>
        <w:jc w:val="right"/>
        <w:rPr>
          <w:rFonts w:ascii="Times New Roman" w:hAnsi="Times New Roman" w:cs="Times New Roman"/>
          <w:sz w:val="24"/>
          <w:szCs w:val="24"/>
        </w:rPr>
      </w:pPr>
      <w:r w:rsidRPr="00145995">
        <w:rPr>
          <w:rFonts w:ascii="Times New Roman" w:hAnsi="Times New Roman" w:cs="Times New Roman"/>
          <w:sz w:val="24"/>
          <w:szCs w:val="24"/>
        </w:rPr>
        <w:t>к муниципальной программе</w:t>
      </w:r>
    </w:p>
    <w:p w:rsidR="00145995" w:rsidRPr="00145995" w:rsidRDefault="00145995" w:rsidP="00145995">
      <w:pPr>
        <w:pStyle w:val="ConsPlusNormal"/>
        <w:jc w:val="right"/>
        <w:rPr>
          <w:rFonts w:ascii="Times New Roman" w:hAnsi="Times New Roman" w:cs="Times New Roman"/>
          <w:sz w:val="24"/>
          <w:szCs w:val="24"/>
        </w:rPr>
      </w:pPr>
      <w:r w:rsidRPr="00145995">
        <w:rPr>
          <w:rFonts w:ascii="Times New Roman" w:hAnsi="Times New Roman" w:cs="Times New Roman"/>
          <w:sz w:val="24"/>
          <w:szCs w:val="24"/>
        </w:rPr>
        <w:t xml:space="preserve">Комсомольского муниципального района </w:t>
      </w:r>
    </w:p>
    <w:p w:rsidR="00145995" w:rsidRPr="00145995" w:rsidRDefault="00145995" w:rsidP="00145995">
      <w:pPr>
        <w:pStyle w:val="ConsPlusNormal"/>
        <w:jc w:val="right"/>
        <w:rPr>
          <w:rFonts w:ascii="Times New Roman" w:hAnsi="Times New Roman" w:cs="Times New Roman"/>
          <w:sz w:val="24"/>
          <w:szCs w:val="24"/>
        </w:rPr>
      </w:pPr>
      <w:r w:rsidRPr="00145995">
        <w:rPr>
          <w:rFonts w:ascii="Times New Roman" w:hAnsi="Times New Roman" w:cs="Times New Roman"/>
          <w:sz w:val="24"/>
          <w:szCs w:val="24"/>
        </w:rPr>
        <w:t>Ивановской области</w:t>
      </w:r>
    </w:p>
    <w:p w:rsidR="00145995" w:rsidRPr="00145995" w:rsidRDefault="00145995" w:rsidP="00145995">
      <w:pPr>
        <w:widowControl w:val="0"/>
        <w:autoSpaceDE w:val="0"/>
        <w:autoSpaceDN w:val="0"/>
        <w:ind w:left="4111" w:hanging="142"/>
        <w:jc w:val="right"/>
        <w:rPr>
          <w:sz w:val="24"/>
          <w:szCs w:val="24"/>
        </w:rPr>
      </w:pPr>
      <w:r w:rsidRPr="00145995">
        <w:rPr>
          <w:sz w:val="24"/>
          <w:szCs w:val="24"/>
        </w:rPr>
        <w:t>"Градостроительная деятельность на территории Комсомольского муниципального района"</w:t>
      </w:r>
    </w:p>
    <w:p w:rsidR="00145995" w:rsidRPr="00145995" w:rsidRDefault="00145995" w:rsidP="00145995">
      <w:pPr>
        <w:pStyle w:val="ConsPlusNormal"/>
        <w:jc w:val="right"/>
        <w:rPr>
          <w:rFonts w:ascii="Times New Roman" w:hAnsi="Times New Roman" w:cs="Times New Roman"/>
          <w:sz w:val="24"/>
          <w:szCs w:val="24"/>
        </w:rPr>
      </w:pPr>
    </w:p>
    <w:p w:rsidR="00145995" w:rsidRPr="00145995" w:rsidRDefault="00145995" w:rsidP="00145995">
      <w:pPr>
        <w:pStyle w:val="ConsPlusNormal"/>
        <w:ind w:left="3969" w:firstLine="142"/>
        <w:jc w:val="right"/>
        <w:rPr>
          <w:rFonts w:ascii="Times New Roman" w:hAnsi="Times New Roman" w:cs="Times New Roman"/>
          <w:sz w:val="24"/>
          <w:szCs w:val="24"/>
        </w:rPr>
      </w:pPr>
      <w:bookmarkStart w:id="2" w:name="P196"/>
      <w:bookmarkEnd w:id="2"/>
      <w:r w:rsidRPr="00145995">
        <w:rPr>
          <w:rFonts w:ascii="Times New Roman" w:hAnsi="Times New Roman" w:cs="Times New Roman"/>
          <w:sz w:val="24"/>
          <w:szCs w:val="24"/>
        </w:rPr>
        <w:t>Подпрограмма "Территориальное планирование"</w:t>
      </w:r>
    </w:p>
    <w:p w:rsidR="00145995" w:rsidRPr="00145995" w:rsidRDefault="00145995" w:rsidP="00145995">
      <w:pPr>
        <w:pStyle w:val="ConsPlusNormal"/>
        <w:jc w:val="both"/>
        <w:rPr>
          <w:rFonts w:ascii="Times New Roman" w:hAnsi="Times New Roman" w:cs="Times New Roman"/>
          <w:sz w:val="24"/>
          <w:szCs w:val="24"/>
        </w:rPr>
      </w:pPr>
    </w:p>
    <w:p w:rsidR="00145995" w:rsidRPr="00145995" w:rsidRDefault="00145995" w:rsidP="00145995">
      <w:pPr>
        <w:pStyle w:val="ConsPlusNormal"/>
        <w:jc w:val="center"/>
        <w:outlineLvl w:val="2"/>
        <w:rPr>
          <w:rFonts w:ascii="Times New Roman" w:hAnsi="Times New Roman" w:cs="Times New Roman"/>
          <w:sz w:val="24"/>
          <w:szCs w:val="24"/>
        </w:rPr>
      </w:pPr>
      <w:r w:rsidRPr="00145995">
        <w:rPr>
          <w:rFonts w:ascii="Times New Roman" w:hAnsi="Times New Roman" w:cs="Times New Roman"/>
          <w:sz w:val="24"/>
          <w:szCs w:val="24"/>
        </w:rPr>
        <w:t>1. Паспорт подпрограммы</w:t>
      </w:r>
    </w:p>
    <w:p w:rsidR="00145995" w:rsidRPr="00145995" w:rsidRDefault="00145995" w:rsidP="00145995">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650"/>
        <w:gridCol w:w="6406"/>
      </w:tblGrid>
      <w:tr w:rsidR="00145995" w:rsidRPr="00145995" w:rsidTr="00673146">
        <w:tc>
          <w:tcPr>
            <w:tcW w:w="2650" w:type="dxa"/>
          </w:tcPr>
          <w:p w:rsidR="00145995" w:rsidRPr="00145995" w:rsidRDefault="00145995" w:rsidP="00673146">
            <w:pPr>
              <w:pStyle w:val="ConsPlusNormal"/>
              <w:jc w:val="both"/>
              <w:rPr>
                <w:rFonts w:ascii="Times New Roman" w:hAnsi="Times New Roman" w:cs="Times New Roman"/>
                <w:sz w:val="24"/>
                <w:szCs w:val="24"/>
              </w:rPr>
            </w:pPr>
            <w:r w:rsidRPr="00145995">
              <w:rPr>
                <w:rFonts w:ascii="Times New Roman" w:hAnsi="Times New Roman" w:cs="Times New Roman"/>
                <w:sz w:val="24"/>
                <w:szCs w:val="24"/>
              </w:rPr>
              <w:t>Наименование подпрограммы</w:t>
            </w:r>
          </w:p>
        </w:tc>
        <w:tc>
          <w:tcPr>
            <w:tcW w:w="6406" w:type="dxa"/>
          </w:tcPr>
          <w:p w:rsidR="00145995" w:rsidRPr="00145995" w:rsidRDefault="00145995" w:rsidP="00673146">
            <w:pPr>
              <w:pStyle w:val="ConsPlusNormal"/>
              <w:jc w:val="both"/>
              <w:rPr>
                <w:rFonts w:ascii="Times New Roman" w:hAnsi="Times New Roman" w:cs="Times New Roman"/>
                <w:sz w:val="24"/>
                <w:szCs w:val="24"/>
              </w:rPr>
            </w:pPr>
            <w:r w:rsidRPr="00145995">
              <w:rPr>
                <w:rFonts w:ascii="Times New Roman" w:hAnsi="Times New Roman" w:cs="Times New Roman"/>
                <w:sz w:val="24"/>
                <w:szCs w:val="24"/>
              </w:rPr>
              <w:t>Территориальное планирование</w:t>
            </w:r>
          </w:p>
        </w:tc>
      </w:tr>
      <w:tr w:rsidR="00145995" w:rsidRPr="00145995" w:rsidTr="00673146">
        <w:tc>
          <w:tcPr>
            <w:tcW w:w="2650" w:type="dxa"/>
          </w:tcPr>
          <w:p w:rsidR="00145995" w:rsidRPr="00145995" w:rsidRDefault="00145995" w:rsidP="00673146">
            <w:pPr>
              <w:pStyle w:val="ConsPlusNormal"/>
              <w:jc w:val="both"/>
              <w:rPr>
                <w:rFonts w:ascii="Times New Roman" w:hAnsi="Times New Roman" w:cs="Times New Roman"/>
                <w:sz w:val="24"/>
                <w:szCs w:val="24"/>
              </w:rPr>
            </w:pPr>
            <w:r w:rsidRPr="00145995">
              <w:rPr>
                <w:rFonts w:ascii="Times New Roman" w:hAnsi="Times New Roman" w:cs="Times New Roman"/>
                <w:sz w:val="24"/>
                <w:szCs w:val="24"/>
              </w:rPr>
              <w:t>Срок реализации подпрограммы</w:t>
            </w:r>
          </w:p>
        </w:tc>
        <w:tc>
          <w:tcPr>
            <w:tcW w:w="6406" w:type="dxa"/>
          </w:tcPr>
          <w:p w:rsidR="00145995" w:rsidRPr="00145995" w:rsidRDefault="00145995" w:rsidP="00673146">
            <w:pPr>
              <w:pStyle w:val="ConsPlusNormal"/>
              <w:jc w:val="both"/>
              <w:rPr>
                <w:rFonts w:ascii="Times New Roman" w:hAnsi="Times New Roman" w:cs="Times New Roman"/>
                <w:sz w:val="24"/>
                <w:szCs w:val="24"/>
              </w:rPr>
            </w:pPr>
            <w:r w:rsidRPr="00145995">
              <w:rPr>
                <w:rFonts w:ascii="Times New Roman" w:hAnsi="Times New Roman" w:cs="Times New Roman"/>
                <w:sz w:val="24"/>
                <w:szCs w:val="24"/>
              </w:rPr>
              <w:t>2020 - 2023 годы</w:t>
            </w:r>
          </w:p>
        </w:tc>
      </w:tr>
      <w:tr w:rsidR="00145995" w:rsidRPr="00145995" w:rsidTr="00673146">
        <w:tc>
          <w:tcPr>
            <w:tcW w:w="2650" w:type="dxa"/>
          </w:tcPr>
          <w:p w:rsidR="00145995" w:rsidRPr="00145995" w:rsidRDefault="00145995" w:rsidP="00673146">
            <w:pPr>
              <w:pStyle w:val="ConsPlusNormal"/>
              <w:jc w:val="both"/>
              <w:rPr>
                <w:rFonts w:ascii="Times New Roman" w:hAnsi="Times New Roman" w:cs="Times New Roman"/>
                <w:sz w:val="24"/>
                <w:szCs w:val="24"/>
              </w:rPr>
            </w:pPr>
            <w:r w:rsidRPr="00145995">
              <w:rPr>
                <w:rFonts w:ascii="Times New Roman" w:hAnsi="Times New Roman" w:cs="Times New Roman"/>
                <w:sz w:val="24"/>
                <w:szCs w:val="24"/>
              </w:rPr>
              <w:t>Ответственный исполнитель подпрограммы</w:t>
            </w:r>
          </w:p>
        </w:tc>
        <w:tc>
          <w:tcPr>
            <w:tcW w:w="6406" w:type="dxa"/>
          </w:tcPr>
          <w:p w:rsidR="00145995" w:rsidRPr="00145995" w:rsidRDefault="00145995" w:rsidP="00673146">
            <w:pPr>
              <w:pStyle w:val="ConsPlusNormal"/>
              <w:jc w:val="both"/>
              <w:rPr>
                <w:rFonts w:ascii="Times New Roman" w:hAnsi="Times New Roman" w:cs="Times New Roman"/>
                <w:sz w:val="24"/>
                <w:szCs w:val="24"/>
              </w:rPr>
            </w:pPr>
            <w:r w:rsidRPr="00145995">
              <w:rPr>
                <w:rFonts w:ascii="Times New Roman" w:hAnsi="Times New Roman" w:cs="Times New Roman"/>
                <w:sz w:val="24"/>
                <w:szCs w:val="24"/>
              </w:rPr>
              <w:t>Управление земельно-имущественных отношений Администрации Комсомольского муниципального района Ивановской области</w:t>
            </w:r>
          </w:p>
        </w:tc>
      </w:tr>
      <w:tr w:rsidR="00145995" w:rsidRPr="00145995" w:rsidTr="00673146">
        <w:tc>
          <w:tcPr>
            <w:tcW w:w="2650" w:type="dxa"/>
          </w:tcPr>
          <w:p w:rsidR="00145995" w:rsidRPr="00145995" w:rsidRDefault="00145995" w:rsidP="00673146">
            <w:pPr>
              <w:pStyle w:val="ConsPlusNormal"/>
              <w:jc w:val="both"/>
              <w:rPr>
                <w:rFonts w:ascii="Times New Roman" w:hAnsi="Times New Roman" w:cs="Times New Roman"/>
                <w:sz w:val="24"/>
                <w:szCs w:val="24"/>
              </w:rPr>
            </w:pPr>
            <w:r w:rsidRPr="00145995">
              <w:rPr>
                <w:rFonts w:ascii="Times New Roman" w:hAnsi="Times New Roman" w:cs="Times New Roman"/>
                <w:sz w:val="24"/>
                <w:szCs w:val="24"/>
              </w:rPr>
              <w:t>Исполнители основных мероприятий (мероприятий) подпрограммы</w:t>
            </w:r>
          </w:p>
        </w:tc>
        <w:tc>
          <w:tcPr>
            <w:tcW w:w="6406" w:type="dxa"/>
          </w:tcPr>
          <w:p w:rsidR="00145995" w:rsidRPr="00145995" w:rsidRDefault="00145995" w:rsidP="00673146">
            <w:pPr>
              <w:pStyle w:val="ConsPlusNormal"/>
              <w:jc w:val="both"/>
              <w:rPr>
                <w:rFonts w:ascii="Times New Roman" w:hAnsi="Times New Roman" w:cs="Times New Roman"/>
                <w:sz w:val="24"/>
                <w:szCs w:val="24"/>
              </w:rPr>
            </w:pPr>
            <w:r w:rsidRPr="00145995">
              <w:rPr>
                <w:rFonts w:ascii="Times New Roman" w:hAnsi="Times New Roman" w:cs="Times New Roman"/>
                <w:sz w:val="24"/>
                <w:szCs w:val="24"/>
              </w:rPr>
              <w:t>Управление земельно-имущественных отношений Администрации Комсомольского муниципального района Ивановской области</w:t>
            </w:r>
          </w:p>
        </w:tc>
      </w:tr>
      <w:tr w:rsidR="00145995" w:rsidRPr="00145995" w:rsidTr="00673146">
        <w:tc>
          <w:tcPr>
            <w:tcW w:w="2650" w:type="dxa"/>
          </w:tcPr>
          <w:p w:rsidR="00145995" w:rsidRPr="00145995" w:rsidRDefault="00145995" w:rsidP="00673146">
            <w:pPr>
              <w:pStyle w:val="ConsPlusNormal"/>
              <w:jc w:val="both"/>
              <w:rPr>
                <w:rFonts w:ascii="Times New Roman" w:hAnsi="Times New Roman" w:cs="Times New Roman"/>
                <w:sz w:val="24"/>
                <w:szCs w:val="24"/>
              </w:rPr>
            </w:pPr>
            <w:r w:rsidRPr="00145995">
              <w:rPr>
                <w:rFonts w:ascii="Times New Roman" w:hAnsi="Times New Roman" w:cs="Times New Roman"/>
                <w:sz w:val="24"/>
                <w:szCs w:val="24"/>
              </w:rPr>
              <w:t>Задачи подпрограммы</w:t>
            </w:r>
          </w:p>
        </w:tc>
        <w:tc>
          <w:tcPr>
            <w:tcW w:w="6406" w:type="dxa"/>
          </w:tcPr>
          <w:p w:rsidR="00145995" w:rsidRPr="00145995" w:rsidRDefault="00145995" w:rsidP="00673146">
            <w:pPr>
              <w:pStyle w:val="ConsPlusNormal"/>
              <w:jc w:val="both"/>
              <w:rPr>
                <w:rFonts w:ascii="Times New Roman" w:hAnsi="Times New Roman" w:cs="Times New Roman"/>
                <w:sz w:val="24"/>
                <w:szCs w:val="24"/>
              </w:rPr>
            </w:pPr>
            <w:r w:rsidRPr="00145995">
              <w:rPr>
                <w:rFonts w:ascii="Times New Roman" w:hAnsi="Times New Roman" w:cs="Times New Roman"/>
                <w:sz w:val="24"/>
                <w:szCs w:val="24"/>
              </w:rPr>
              <w:t>1. Внесение    изменений    в    документы территориального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w:t>
            </w:r>
          </w:p>
          <w:p w:rsidR="00145995" w:rsidRPr="00145995" w:rsidRDefault="00145995" w:rsidP="00673146">
            <w:pPr>
              <w:pStyle w:val="ConsPlusNormal"/>
              <w:jc w:val="both"/>
              <w:rPr>
                <w:rFonts w:ascii="Times New Roman" w:hAnsi="Times New Roman" w:cs="Times New Roman"/>
                <w:sz w:val="24"/>
                <w:szCs w:val="24"/>
              </w:rPr>
            </w:pPr>
            <w:r w:rsidRPr="00145995">
              <w:rPr>
                <w:rFonts w:ascii="Times New Roman" w:hAnsi="Times New Roman" w:cs="Times New Roman"/>
                <w:sz w:val="24"/>
                <w:szCs w:val="24"/>
              </w:rPr>
              <w:t>1.1.</w:t>
            </w:r>
            <w:r w:rsidRPr="00145995">
              <w:rPr>
                <w:rFonts w:ascii="Times New Roman" w:hAnsi="Times New Roman" w:cs="Times New Roman"/>
                <w:sz w:val="24"/>
                <w:szCs w:val="24"/>
              </w:rPr>
              <w:tab/>
              <w:t>Описание границ территориальных зон, установленных генеральными планами и правилами землепользования и застройки городского и сельских поселений Комсомольского муниципального района;</w:t>
            </w:r>
          </w:p>
          <w:p w:rsidR="00145995" w:rsidRPr="00145995" w:rsidRDefault="00145995" w:rsidP="00673146">
            <w:pPr>
              <w:pStyle w:val="ConsPlusNormal"/>
              <w:jc w:val="both"/>
              <w:rPr>
                <w:rFonts w:ascii="Times New Roman" w:hAnsi="Times New Roman" w:cs="Times New Roman"/>
                <w:sz w:val="24"/>
                <w:szCs w:val="24"/>
              </w:rPr>
            </w:pPr>
            <w:r w:rsidRPr="00145995">
              <w:rPr>
                <w:rFonts w:ascii="Times New Roman" w:hAnsi="Times New Roman" w:cs="Times New Roman"/>
                <w:sz w:val="24"/>
                <w:szCs w:val="24"/>
              </w:rPr>
              <w:t>1.2.</w:t>
            </w:r>
            <w:r w:rsidRPr="00145995">
              <w:rPr>
                <w:rFonts w:ascii="Times New Roman" w:hAnsi="Times New Roman" w:cs="Times New Roman"/>
                <w:sz w:val="24"/>
                <w:szCs w:val="24"/>
              </w:rPr>
              <w:tab/>
              <w:t>Описание границ населенных пунктов, установленных генеральными планами и правилами землепользования и застройки городского и сельских поселений Комсомольского муниципального района;</w:t>
            </w:r>
          </w:p>
          <w:p w:rsidR="00145995" w:rsidRPr="00145995" w:rsidRDefault="00145995" w:rsidP="00673146">
            <w:pPr>
              <w:pStyle w:val="ConsPlusNormal"/>
              <w:jc w:val="both"/>
              <w:rPr>
                <w:rFonts w:ascii="Times New Roman" w:eastAsia="Calibri" w:hAnsi="Times New Roman" w:cs="Times New Roman"/>
                <w:sz w:val="24"/>
                <w:szCs w:val="24"/>
                <w:lang w:eastAsia="en-US"/>
              </w:rPr>
            </w:pPr>
            <w:r w:rsidRPr="00145995">
              <w:rPr>
                <w:rFonts w:ascii="Times New Roman" w:hAnsi="Times New Roman" w:cs="Times New Roman"/>
                <w:sz w:val="24"/>
                <w:szCs w:val="24"/>
              </w:rPr>
              <w:t>1.3. Приведение</w:t>
            </w:r>
            <w:r w:rsidRPr="00145995">
              <w:rPr>
                <w:rFonts w:ascii="Times New Roman" w:eastAsia="Calibri" w:hAnsi="Times New Roman" w:cs="Times New Roman"/>
                <w:sz w:val="24"/>
                <w:szCs w:val="24"/>
                <w:lang w:eastAsia="en-US"/>
              </w:rPr>
              <w:t xml:space="preserve"> документов территориального планирования в соответствие с действующим законодательством, федеральными и региональными документами территориального планирования </w:t>
            </w:r>
          </w:p>
          <w:p w:rsidR="00145995" w:rsidRPr="00145995" w:rsidRDefault="00145995" w:rsidP="00673146">
            <w:pPr>
              <w:pStyle w:val="ConsPlusNormal"/>
              <w:jc w:val="both"/>
              <w:rPr>
                <w:rFonts w:ascii="Times New Roman" w:hAnsi="Times New Roman" w:cs="Times New Roman"/>
                <w:sz w:val="24"/>
                <w:szCs w:val="24"/>
              </w:rPr>
            </w:pPr>
            <w:r w:rsidRPr="00145995">
              <w:rPr>
                <w:rFonts w:ascii="Times New Roman" w:hAnsi="Times New Roman" w:cs="Times New Roman"/>
                <w:sz w:val="24"/>
                <w:szCs w:val="24"/>
              </w:rPr>
              <w:t>2.</w:t>
            </w:r>
            <w:r w:rsidRPr="00145995">
              <w:rPr>
                <w:rFonts w:ascii="Times New Roman" w:hAnsi="Times New Roman" w:cs="Times New Roman"/>
                <w:sz w:val="24"/>
                <w:szCs w:val="24"/>
              </w:rPr>
              <w:tab/>
              <w:t>Разработка проектов планировки и (или) проектов межевания территории в целях обеспечения земельных участков объектами транспортной и инженерной инфраструктуры.</w:t>
            </w:r>
          </w:p>
        </w:tc>
      </w:tr>
      <w:tr w:rsidR="00145995" w:rsidRPr="00145995" w:rsidTr="00673146">
        <w:tc>
          <w:tcPr>
            <w:tcW w:w="2650" w:type="dxa"/>
          </w:tcPr>
          <w:p w:rsidR="00145995" w:rsidRPr="00145995" w:rsidRDefault="00145995" w:rsidP="00673146">
            <w:pPr>
              <w:pStyle w:val="ConsPlusNormal"/>
              <w:jc w:val="both"/>
              <w:rPr>
                <w:rFonts w:ascii="Times New Roman" w:hAnsi="Times New Roman" w:cs="Times New Roman"/>
                <w:sz w:val="24"/>
                <w:szCs w:val="24"/>
              </w:rPr>
            </w:pPr>
            <w:r w:rsidRPr="00145995">
              <w:rPr>
                <w:rFonts w:ascii="Times New Roman" w:hAnsi="Times New Roman" w:cs="Times New Roman"/>
                <w:sz w:val="24"/>
                <w:szCs w:val="24"/>
              </w:rPr>
              <w:t>Объемы ресурсного обеспечения подпрограммы</w:t>
            </w:r>
          </w:p>
        </w:tc>
        <w:tc>
          <w:tcPr>
            <w:tcW w:w="6406" w:type="dxa"/>
          </w:tcPr>
          <w:p w:rsidR="00145995" w:rsidRPr="00145995" w:rsidRDefault="00145995" w:rsidP="00673146">
            <w:pPr>
              <w:pStyle w:val="ConsPlusNormal"/>
              <w:jc w:val="both"/>
              <w:rPr>
                <w:rFonts w:ascii="Times New Roman" w:hAnsi="Times New Roman" w:cs="Times New Roman"/>
                <w:sz w:val="24"/>
                <w:szCs w:val="24"/>
              </w:rPr>
            </w:pPr>
            <w:r w:rsidRPr="00145995">
              <w:rPr>
                <w:rFonts w:ascii="Times New Roman" w:hAnsi="Times New Roman" w:cs="Times New Roman"/>
                <w:sz w:val="24"/>
                <w:szCs w:val="24"/>
              </w:rPr>
              <w:t xml:space="preserve">Предполагаемый общий объем бюджетных ассигнований: </w:t>
            </w:r>
          </w:p>
          <w:p w:rsidR="00145995" w:rsidRPr="00145995" w:rsidRDefault="00145995" w:rsidP="00673146">
            <w:pPr>
              <w:pStyle w:val="ConsPlusNormal"/>
              <w:jc w:val="both"/>
              <w:rPr>
                <w:rFonts w:ascii="Times New Roman" w:hAnsi="Times New Roman" w:cs="Times New Roman"/>
                <w:sz w:val="24"/>
                <w:szCs w:val="24"/>
              </w:rPr>
            </w:pPr>
            <w:r w:rsidRPr="00145995">
              <w:rPr>
                <w:rFonts w:ascii="Times New Roman" w:hAnsi="Times New Roman" w:cs="Times New Roman"/>
                <w:sz w:val="24"/>
                <w:szCs w:val="24"/>
              </w:rPr>
              <w:t>всего – 1 501 000,00*   руб.</w:t>
            </w:r>
          </w:p>
          <w:p w:rsidR="00145995" w:rsidRPr="00145995" w:rsidRDefault="00145995" w:rsidP="00673146">
            <w:pPr>
              <w:pStyle w:val="ConsPlusNormal"/>
              <w:jc w:val="both"/>
              <w:rPr>
                <w:rFonts w:ascii="Times New Roman" w:hAnsi="Times New Roman" w:cs="Times New Roman"/>
                <w:sz w:val="24"/>
                <w:szCs w:val="24"/>
              </w:rPr>
            </w:pPr>
            <w:r w:rsidRPr="00145995">
              <w:rPr>
                <w:rFonts w:ascii="Times New Roman" w:hAnsi="Times New Roman" w:cs="Times New Roman"/>
                <w:sz w:val="24"/>
                <w:szCs w:val="24"/>
              </w:rPr>
              <w:t>в том числе:</w:t>
            </w:r>
          </w:p>
          <w:p w:rsidR="00145995" w:rsidRPr="00145995" w:rsidRDefault="00145995" w:rsidP="00673146">
            <w:pPr>
              <w:pStyle w:val="ConsPlusNormal"/>
              <w:jc w:val="both"/>
              <w:rPr>
                <w:rFonts w:ascii="Times New Roman" w:hAnsi="Times New Roman" w:cs="Times New Roman"/>
                <w:sz w:val="24"/>
                <w:szCs w:val="24"/>
              </w:rPr>
            </w:pPr>
            <w:r w:rsidRPr="00145995">
              <w:rPr>
                <w:rFonts w:ascii="Times New Roman" w:hAnsi="Times New Roman" w:cs="Times New Roman"/>
                <w:sz w:val="24"/>
                <w:szCs w:val="24"/>
              </w:rPr>
              <w:t>2020 год – 301 000,00* руб.</w:t>
            </w:r>
          </w:p>
          <w:p w:rsidR="00145995" w:rsidRPr="00145995" w:rsidRDefault="00145995" w:rsidP="00673146">
            <w:pPr>
              <w:pStyle w:val="ConsPlusNormal"/>
              <w:jc w:val="both"/>
              <w:rPr>
                <w:rFonts w:ascii="Times New Roman" w:hAnsi="Times New Roman" w:cs="Times New Roman"/>
                <w:sz w:val="24"/>
                <w:szCs w:val="24"/>
              </w:rPr>
            </w:pPr>
            <w:r w:rsidRPr="00145995">
              <w:rPr>
                <w:rFonts w:ascii="Times New Roman" w:hAnsi="Times New Roman" w:cs="Times New Roman"/>
                <w:sz w:val="24"/>
                <w:szCs w:val="24"/>
              </w:rPr>
              <w:t>2021 год – 1 200 000,00 * руб.</w:t>
            </w:r>
          </w:p>
          <w:p w:rsidR="00145995" w:rsidRPr="00145995" w:rsidRDefault="00145995" w:rsidP="00673146">
            <w:pPr>
              <w:pStyle w:val="ConsPlusNormal"/>
              <w:jc w:val="both"/>
              <w:rPr>
                <w:rFonts w:ascii="Times New Roman" w:hAnsi="Times New Roman" w:cs="Times New Roman"/>
                <w:sz w:val="24"/>
                <w:szCs w:val="24"/>
              </w:rPr>
            </w:pPr>
            <w:r w:rsidRPr="00145995">
              <w:rPr>
                <w:rFonts w:ascii="Times New Roman" w:hAnsi="Times New Roman" w:cs="Times New Roman"/>
                <w:sz w:val="24"/>
                <w:szCs w:val="24"/>
              </w:rPr>
              <w:t>2022 год – 0,00 руб.</w:t>
            </w:r>
          </w:p>
          <w:p w:rsidR="00145995" w:rsidRPr="00145995" w:rsidRDefault="00145995" w:rsidP="00673146">
            <w:pPr>
              <w:pStyle w:val="ConsPlusNormal"/>
              <w:jc w:val="both"/>
              <w:rPr>
                <w:rFonts w:ascii="Times New Roman" w:hAnsi="Times New Roman" w:cs="Times New Roman"/>
                <w:sz w:val="24"/>
                <w:szCs w:val="24"/>
              </w:rPr>
            </w:pPr>
            <w:r w:rsidRPr="00145995">
              <w:rPr>
                <w:rFonts w:ascii="Times New Roman" w:hAnsi="Times New Roman" w:cs="Times New Roman"/>
                <w:sz w:val="24"/>
                <w:szCs w:val="24"/>
              </w:rPr>
              <w:lastRenderedPageBreak/>
              <w:t>2023 год – 0,00 руб.</w:t>
            </w:r>
          </w:p>
          <w:p w:rsidR="00145995" w:rsidRPr="00145995" w:rsidRDefault="00145995" w:rsidP="00673146">
            <w:pPr>
              <w:pStyle w:val="ConsPlusNormal"/>
              <w:jc w:val="both"/>
              <w:rPr>
                <w:rFonts w:ascii="Times New Roman" w:hAnsi="Times New Roman" w:cs="Times New Roman"/>
                <w:sz w:val="24"/>
                <w:szCs w:val="24"/>
              </w:rPr>
            </w:pPr>
          </w:p>
          <w:p w:rsidR="00145995" w:rsidRPr="00145995" w:rsidRDefault="00145995" w:rsidP="00673146">
            <w:pPr>
              <w:pStyle w:val="ConsPlusNormal"/>
              <w:jc w:val="both"/>
              <w:rPr>
                <w:rFonts w:ascii="Times New Roman" w:hAnsi="Times New Roman" w:cs="Times New Roman"/>
                <w:sz w:val="24"/>
                <w:szCs w:val="24"/>
              </w:rPr>
            </w:pPr>
            <w:r w:rsidRPr="00145995">
              <w:rPr>
                <w:rFonts w:ascii="Times New Roman" w:hAnsi="Times New Roman" w:cs="Times New Roman"/>
                <w:sz w:val="24"/>
                <w:szCs w:val="24"/>
              </w:rPr>
              <w:t>в том числе по источникам финансирования:</w:t>
            </w:r>
          </w:p>
          <w:p w:rsidR="00145995" w:rsidRPr="00145995" w:rsidRDefault="00145995" w:rsidP="00673146">
            <w:pPr>
              <w:pStyle w:val="ConsPlusNormal"/>
              <w:jc w:val="both"/>
              <w:rPr>
                <w:rFonts w:ascii="Times New Roman" w:hAnsi="Times New Roman" w:cs="Times New Roman"/>
                <w:sz w:val="24"/>
                <w:szCs w:val="24"/>
              </w:rPr>
            </w:pPr>
            <w:r w:rsidRPr="00145995">
              <w:rPr>
                <w:rFonts w:ascii="Times New Roman" w:hAnsi="Times New Roman" w:cs="Times New Roman"/>
                <w:sz w:val="24"/>
                <w:szCs w:val="24"/>
              </w:rPr>
              <w:t>- областной бюджет:</w:t>
            </w:r>
          </w:p>
          <w:p w:rsidR="00145995" w:rsidRPr="00145995" w:rsidRDefault="00145995" w:rsidP="00673146">
            <w:pPr>
              <w:pStyle w:val="ConsPlusNormal"/>
              <w:jc w:val="both"/>
              <w:rPr>
                <w:rFonts w:ascii="Times New Roman" w:hAnsi="Times New Roman" w:cs="Times New Roman"/>
                <w:sz w:val="24"/>
                <w:szCs w:val="24"/>
              </w:rPr>
            </w:pPr>
            <w:r w:rsidRPr="00145995">
              <w:rPr>
                <w:rFonts w:ascii="Times New Roman" w:hAnsi="Times New Roman" w:cs="Times New Roman"/>
                <w:sz w:val="24"/>
                <w:szCs w:val="24"/>
              </w:rPr>
              <w:t>всего –  1 140 000,00   руб.</w:t>
            </w:r>
          </w:p>
          <w:p w:rsidR="00145995" w:rsidRPr="00145995" w:rsidRDefault="00145995" w:rsidP="00673146">
            <w:pPr>
              <w:pStyle w:val="ConsPlusNormal"/>
              <w:jc w:val="both"/>
              <w:rPr>
                <w:rFonts w:ascii="Times New Roman" w:hAnsi="Times New Roman" w:cs="Times New Roman"/>
                <w:sz w:val="24"/>
                <w:szCs w:val="24"/>
              </w:rPr>
            </w:pPr>
            <w:r w:rsidRPr="00145995">
              <w:rPr>
                <w:rFonts w:ascii="Times New Roman" w:hAnsi="Times New Roman" w:cs="Times New Roman"/>
                <w:sz w:val="24"/>
                <w:szCs w:val="24"/>
              </w:rPr>
              <w:t>в том числе:</w:t>
            </w:r>
          </w:p>
          <w:p w:rsidR="00145995" w:rsidRPr="00145995" w:rsidRDefault="00145995" w:rsidP="00673146">
            <w:pPr>
              <w:pStyle w:val="ConsPlusNormal"/>
              <w:jc w:val="both"/>
              <w:rPr>
                <w:rFonts w:ascii="Times New Roman" w:hAnsi="Times New Roman" w:cs="Times New Roman"/>
                <w:sz w:val="24"/>
                <w:szCs w:val="24"/>
              </w:rPr>
            </w:pPr>
            <w:r w:rsidRPr="00145995">
              <w:rPr>
                <w:rFonts w:ascii="Times New Roman" w:hAnsi="Times New Roman" w:cs="Times New Roman"/>
                <w:sz w:val="24"/>
                <w:szCs w:val="24"/>
              </w:rPr>
              <w:t>2020 год –0,00 * руб.</w:t>
            </w:r>
          </w:p>
          <w:p w:rsidR="00145995" w:rsidRPr="00145995" w:rsidRDefault="00145995" w:rsidP="00673146">
            <w:pPr>
              <w:pStyle w:val="ConsPlusNormal"/>
              <w:jc w:val="both"/>
              <w:rPr>
                <w:rFonts w:ascii="Times New Roman" w:hAnsi="Times New Roman" w:cs="Times New Roman"/>
                <w:sz w:val="24"/>
                <w:szCs w:val="24"/>
              </w:rPr>
            </w:pPr>
            <w:r w:rsidRPr="00145995">
              <w:rPr>
                <w:rFonts w:ascii="Times New Roman" w:hAnsi="Times New Roman" w:cs="Times New Roman"/>
                <w:sz w:val="24"/>
                <w:szCs w:val="24"/>
              </w:rPr>
              <w:t>2021 год – 1 140 000,00 * руб.</w:t>
            </w:r>
          </w:p>
          <w:p w:rsidR="00145995" w:rsidRPr="00145995" w:rsidRDefault="00145995" w:rsidP="00673146">
            <w:pPr>
              <w:pStyle w:val="ConsPlusNormal"/>
              <w:jc w:val="both"/>
              <w:rPr>
                <w:rFonts w:ascii="Times New Roman" w:hAnsi="Times New Roman" w:cs="Times New Roman"/>
                <w:sz w:val="24"/>
                <w:szCs w:val="24"/>
              </w:rPr>
            </w:pPr>
            <w:r w:rsidRPr="00145995">
              <w:rPr>
                <w:rFonts w:ascii="Times New Roman" w:hAnsi="Times New Roman" w:cs="Times New Roman"/>
                <w:sz w:val="24"/>
                <w:szCs w:val="24"/>
              </w:rPr>
              <w:t>2022 год – 0,00 руб.</w:t>
            </w:r>
          </w:p>
          <w:p w:rsidR="00145995" w:rsidRPr="00145995" w:rsidRDefault="00145995" w:rsidP="00673146">
            <w:pPr>
              <w:pStyle w:val="ConsPlusNormal"/>
              <w:jc w:val="both"/>
              <w:rPr>
                <w:rFonts w:ascii="Times New Roman" w:hAnsi="Times New Roman" w:cs="Times New Roman"/>
                <w:sz w:val="24"/>
                <w:szCs w:val="24"/>
              </w:rPr>
            </w:pPr>
            <w:r w:rsidRPr="00145995">
              <w:rPr>
                <w:rFonts w:ascii="Times New Roman" w:hAnsi="Times New Roman" w:cs="Times New Roman"/>
                <w:sz w:val="24"/>
                <w:szCs w:val="24"/>
              </w:rPr>
              <w:t>2023 год – 0,00 руб.</w:t>
            </w:r>
          </w:p>
          <w:p w:rsidR="00145995" w:rsidRPr="00145995" w:rsidRDefault="00145995" w:rsidP="00673146">
            <w:pPr>
              <w:pStyle w:val="ConsPlusNormal"/>
              <w:jc w:val="both"/>
              <w:rPr>
                <w:rFonts w:ascii="Times New Roman" w:hAnsi="Times New Roman" w:cs="Times New Roman"/>
                <w:sz w:val="24"/>
                <w:szCs w:val="24"/>
              </w:rPr>
            </w:pPr>
          </w:p>
          <w:p w:rsidR="00145995" w:rsidRPr="00145995" w:rsidRDefault="00145995" w:rsidP="00673146">
            <w:pPr>
              <w:pStyle w:val="ConsPlusNormal"/>
              <w:jc w:val="both"/>
              <w:rPr>
                <w:rFonts w:ascii="Times New Roman" w:hAnsi="Times New Roman" w:cs="Times New Roman"/>
                <w:sz w:val="24"/>
                <w:szCs w:val="24"/>
              </w:rPr>
            </w:pPr>
            <w:r w:rsidRPr="00145995">
              <w:rPr>
                <w:rFonts w:ascii="Times New Roman" w:hAnsi="Times New Roman" w:cs="Times New Roman"/>
                <w:sz w:val="24"/>
                <w:szCs w:val="24"/>
              </w:rPr>
              <w:t>- районный бюджет:</w:t>
            </w:r>
          </w:p>
          <w:p w:rsidR="00145995" w:rsidRPr="00145995" w:rsidRDefault="00145995" w:rsidP="00673146">
            <w:pPr>
              <w:pStyle w:val="ConsPlusNormal"/>
              <w:jc w:val="both"/>
              <w:rPr>
                <w:rFonts w:ascii="Times New Roman" w:hAnsi="Times New Roman" w:cs="Times New Roman"/>
                <w:sz w:val="24"/>
                <w:szCs w:val="24"/>
              </w:rPr>
            </w:pPr>
            <w:r w:rsidRPr="00145995">
              <w:rPr>
                <w:rFonts w:ascii="Times New Roman" w:hAnsi="Times New Roman" w:cs="Times New Roman"/>
                <w:sz w:val="24"/>
                <w:szCs w:val="24"/>
              </w:rPr>
              <w:t>всего – 361 000,00    руб.</w:t>
            </w:r>
          </w:p>
          <w:p w:rsidR="00145995" w:rsidRPr="00145995" w:rsidRDefault="00145995" w:rsidP="00673146">
            <w:pPr>
              <w:pStyle w:val="ConsPlusNormal"/>
              <w:jc w:val="both"/>
              <w:rPr>
                <w:rFonts w:ascii="Times New Roman" w:hAnsi="Times New Roman" w:cs="Times New Roman"/>
                <w:sz w:val="24"/>
                <w:szCs w:val="24"/>
              </w:rPr>
            </w:pPr>
            <w:r w:rsidRPr="00145995">
              <w:rPr>
                <w:rFonts w:ascii="Times New Roman" w:hAnsi="Times New Roman" w:cs="Times New Roman"/>
                <w:sz w:val="24"/>
                <w:szCs w:val="24"/>
              </w:rPr>
              <w:t>в том числе:</w:t>
            </w:r>
          </w:p>
          <w:p w:rsidR="00145995" w:rsidRPr="00145995" w:rsidRDefault="00145995" w:rsidP="00673146">
            <w:pPr>
              <w:pStyle w:val="ConsPlusNormal"/>
              <w:jc w:val="both"/>
              <w:rPr>
                <w:rFonts w:ascii="Times New Roman" w:hAnsi="Times New Roman" w:cs="Times New Roman"/>
                <w:sz w:val="24"/>
                <w:szCs w:val="24"/>
              </w:rPr>
            </w:pPr>
            <w:r w:rsidRPr="00145995">
              <w:rPr>
                <w:rFonts w:ascii="Times New Roman" w:hAnsi="Times New Roman" w:cs="Times New Roman"/>
                <w:sz w:val="24"/>
                <w:szCs w:val="24"/>
              </w:rPr>
              <w:t>2020 год – 301 000,00*    руб.;</w:t>
            </w:r>
          </w:p>
          <w:p w:rsidR="00145995" w:rsidRPr="00145995" w:rsidRDefault="00145995" w:rsidP="00673146">
            <w:pPr>
              <w:pStyle w:val="ConsPlusNormal"/>
              <w:jc w:val="both"/>
              <w:rPr>
                <w:rFonts w:ascii="Times New Roman" w:hAnsi="Times New Roman" w:cs="Times New Roman"/>
                <w:sz w:val="24"/>
                <w:szCs w:val="24"/>
              </w:rPr>
            </w:pPr>
            <w:r w:rsidRPr="00145995">
              <w:rPr>
                <w:rFonts w:ascii="Times New Roman" w:hAnsi="Times New Roman" w:cs="Times New Roman"/>
                <w:sz w:val="24"/>
                <w:szCs w:val="24"/>
              </w:rPr>
              <w:t>2021 год – 60 000,00 * руб.</w:t>
            </w:r>
          </w:p>
          <w:p w:rsidR="00145995" w:rsidRPr="00145995" w:rsidRDefault="00145995" w:rsidP="00673146">
            <w:pPr>
              <w:pStyle w:val="ConsPlusNormal"/>
              <w:jc w:val="both"/>
              <w:rPr>
                <w:rFonts w:ascii="Times New Roman" w:hAnsi="Times New Roman" w:cs="Times New Roman"/>
                <w:sz w:val="24"/>
                <w:szCs w:val="24"/>
              </w:rPr>
            </w:pPr>
            <w:r w:rsidRPr="00145995">
              <w:rPr>
                <w:rFonts w:ascii="Times New Roman" w:hAnsi="Times New Roman" w:cs="Times New Roman"/>
                <w:sz w:val="24"/>
                <w:szCs w:val="24"/>
              </w:rPr>
              <w:t>2022 год – 0,00* руб.</w:t>
            </w:r>
          </w:p>
          <w:p w:rsidR="00145995" w:rsidRPr="00145995" w:rsidRDefault="00145995" w:rsidP="00673146">
            <w:pPr>
              <w:pStyle w:val="ConsPlusNormal"/>
              <w:jc w:val="both"/>
              <w:rPr>
                <w:rFonts w:ascii="Times New Roman" w:hAnsi="Times New Roman" w:cs="Times New Roman"/>
                <w:sz w:val="24"/>
                <w:szCs w:val="24"/>
              </w:rPr>
            </w:pPr>
            <w:r w:rsidRPr="00145995">
              <w:rPr>
                <w:rFonts w:ascii="Times New Roman" w:hAnsi="Times New Roman" w:cs="Times New Roman"/>
                <w:sz w:val="24"/>
                <w:szCs w:val="24"/>
              </w:rPr>
              <w:t>2023 год – 0,00* руб.</w:t>
            </w:r>
          </w:p>
          <w:p w:rsidR="00145995" w:rsidRPr="00145995" w:rsidRDefault="00145995" w:rsidP="00673146">
            <w:pPr>
              <w:pStyle w:val="ConsPlusNormal"/>
              <w:jc w:val="both"/>
              <w:rPr>
                <w:rFonts w:ascii="Times New Roman" w:hAnsi="Times New Roman" w:cs="Times New Roman"/>
                <w:sz w:val="24"/>
                <w:szCs w:val="24"/>
              </w:rPr>
            </w:pPr>
            <w:r w:rsidRPr="00145995">
              <w:rPr>
                <w:rFonts w:ascii="Times New Roman" w:hAnsi="Times New Roman" w:cs="Times New Roman"/>
                <w:sz w:val="24"/>
                <w:szCs w:val="24"/>
              </w:rPr>
              <w:t>Источником финансирования является бюджет Комсомольского муниципального района, областной бюджет.</w:t>
            </w:r>
          </w:p>
          <w:p w:rsidR="00145995" w:rsidRPr="00145995" w:rsidRDefault="00145995" w:rsidP="00673146">
            <w:pPr>
              <w:pStyle w:val="ConsPlusNormal"/>
              <w:jc w:val="both"/>
              <w:rPr>
                <w:rFonts w:ascii="Times New Roman" w:hAnsi="Times New Roman" w:cs="Times New Roman"/>
                <w:sz w:val="24"/>
                <w:szCs w:val="24"/>
              </w:rPr>
            </w:pPr>
            <w:r w:rsidRPr="00145995">
              <w:rPr>
                <w:rFonts w:ascii="Times New Roman" w:hAnsi="Times New Roman" w:cs="Times New Roman"/>
                <w:sz w:val="24"/>
                <w:szCs w:val="24"/>
              </w:rPr>
              <w:t>Объемы расходов на выполнение мероприятий подпрограммы ежегодно уточняются в процессе исполнения бюджетов Комсомольского муниципального района на очередной финансовый год.</w:t>
            </w:r>
          </w:p>
        </w:tc>
      </w:tr>
      <w:tr w:rsidR="00145995" w:rsidRPr="00145995" w:rsidTr="00673146">
        <w:tc>
          <w:tcPr>
            <w:tcW w:w="2650" w:type="dxa"/>
          </w:tcPr>
          <w:p w:rsidR="00145995" w:rsidRPr="00145995" w:rsidRDefault="00145995" w:rsidP="00673146">
            <w:pPr>
              <w:pStyle w:val="ConsPlusNormal"/>
              <w:jc w:val="both"/>
              <w:rPr>
                <w:rFonts w:ascii="Times New Roman" w:hAnsi="Times New Roman" w:cs="Times New Roman"/>
                <w:sz w:val="24"/>
                <w:szCs w:val="24"/>
              </w:rPr>
            </w:pPr>
            <w:r w:rsidRPr="00145995">
              <w:rPr>
                <w:rFonts w:ascii="Times New Roman" w:hAnsi="Times New Roman" w:cs="Times New Roman"/>
                <w:sz w:val="24"/>
                <w:szCs w:val="24"/>
              </w:rPr>
              <w:lastRenderedPageBreak/>
              <w:t>Ожидаемые результаты реализации подпрограммы</w:t>
            </w:r>
          </w:p>
        </w:tc>
        <w:tc>
          <w:tcPr>
            <w:tcW w:w="6406" w:type="dxa"/>
          </w:tcPr>
          <w:p w:rsidR="00145995" w:rsidRPr="00145995" w:rsidRDefault="00145995" w:rsidP="00673146">
            <w:pPr>
              <w:pStyle w:val="ConsPlusNormal"/>
              <w:jc w:val="both"/>
              <w:rPr>
                <w:rFonts w:ascii="Times New Roman" w:hAnsi="Times New Roman" w:cs="Times New Roman"/>
                <w:sz w:val="24"/>
                <w:szCs w:val="24"/>
              </w:rPr>
            </w:pPr>
            <w:r w:rsidRPr="00145995">
              <w:rPr>
                <w:rFonts w:ascii="Times New Roman" w:hAnsi="Times New Roman" w:cs="Times New Roman"/>
                <w:sz w:val="24"/>
                <w:szCs w:val="24"/>
              </w:rPr>
              <w:t>1.</w:t>
            </w:r>
            <w:r w:rsidRPr="00145995">
              <w:rPr>
                <w:rFonts w:ascii="Times New Roman" w:hAnsi="Times New Roman" w:cs="Times New Roman"/>
                <w:sz w:val="24"/>
                <w:szCs w:val="24"/>
              </w:rPr>
              <w:tab/>
              <w:t>Приведение документов территориального планирования и градостроительного зонирования в соответствие с фактическим землепользованием и действующим законодательством.</w:t>
            </w:r>
          </w:p>
          <w:p w:rsidR="00145995" w:rsidRPr="00145995" w:rsidRDefault="00145995" w:rsidP="00673146">
            <w:pPr>
              <w:pStyle w:val="ConsPlusNormal"/>
              <w:jc w:val="both"/>
              <w:rPr>
                <w:rFonts w:ascii="Times New Roman" w:hAnsi="Times New Roman" w:cs="Times New Roman"/>
                <w:sz w:val="24"/>
                <w:szCs w:val="24"/>
              </w:rPr>
            </w:pPr>
            <w:r w:rsidRPr="00145995">
              <w:rPr>
                <w:rFonts w:ascii="Times New Roman" w:hAnsi="Times New Roman" w:cs="Times New Roman"/>
                <w:sz w:val="24"/>
                <w:szCs w:val="24"/>
              </w:rPr>
              <w:t>2.</w:t>
            </w:r>
            <w:r w:rsidRPr="00145995">
              <w:rPr>
                <w:rFonts w:ascii="Times New Roman" w:hAnsi="Times New Roman" w:cs="Times New Roman"/>
                <w:sz w:val="24"/>
                <w:szCs w:val="24"/>
              </w:rPr>
              <w:tab/>
              <w:t>Обеспечение учета интересов жителей Комсомольского муниципального района.</w:t>
            </w:r>
          </w:p>
        </w:tc>
      </w:tr>
    </w:tbl>
    <w:p w:rsidR="00145995" w:rsidRPr="00145995" w:rsidRDefault="00145995" w:rsidP="00145995">
      <w:pPr>
        <w:pStyle w:val="ConsPlusNormal"/>
        <w:jc w:val="center"/>
        <w:outlineLvl w:val="2"/>
        <w:rPr>
          <w:rFonts w:ascii="Times New Roman" w:hAnsi="Times New Roman" w:cs="Times New Roman"/>
          <w:b/>
          <w:sz w:val="24"/>
          <w:szCs w:val="24"/>
        </w:rPr>
      </w:pPr>
      <w:r w:rsidRPr="00145995">
        <w:rPr>
          <w:rFonts w:ascii="Times New Roman" w:hAnsi="Times New Roman" w:cs="Times New Roman"/>
          <w:b/>
          <w:sz w:val="24"/>
          <w:szCs w:val="24"/>
        </w:rPr>
        <w:t>2. Характеристика основных мероприятий подпрограммы</w:t>
      </w:r>
    </w:p>
    <w:p w:rsidR="00145995" w:rsidRPr="00145995" w:rsidRDefault="00145995" w:rsidP="00145995">
      <w:pPr>
        <w:pStyle w:val="ConsPlusNormal"/>
        <w:jc w:val="center"/>
        <w:outlineLvl w:val="2"/>
        <w:rPr>
          <w:rFonts w:ascii="Times New Roman" w:hAnsi="Times New Roman" w:cs="Times New Roman"/>
          <w:b/>
          <w:sz w:val="24"/>
          <w:szCs w:val="24"/>
        </w:rPr>
      </w:pPr>
    </w:p>
    <w:p w:rsidR="00145995" w:rsidRPr="00145995" w:rsidRDefault="00145995" w:rsidP="00145995">
      <w:pPr>
        <w:shd w:val="clear" w:color="auto" w:fill="FFFFFF"/>
        <w:ind w:left="142"/>
        <w:jc w:val="both"/>
        <w:rPr>
          <w:bCs/>
          <w:sz w:val="24"/>
          <w:szCs w:val="24"/>
        </w:rPr>
      </w:pPr>
      <w:r w:rsidRPr="00145995">
        <w:rPr>
          <w:bCs/>
          <w:sz w:val="24"/>
          <w:szCs w:val="24"/>
        </w:rPr>
        <w:t xml:space="preserve">1. </w:t>
      </w:r>
      <w:r w:rsidRPr="00145995">
        <w:rPr>
          <w:sz w:val="24"/>
          <w:szCs w:val="24"/>
        </w:rPr>
        <w:t xml:space="preserve">В рамках основного мероприятия </w:t>
      </w:r>
      <w:r w:rsidRPr="00145995">
        <w:rPr>
          <w:bCs/>
          <w:sz w:val="24"/>
          <w:szCs w:val="24"/>
        </w:rPr>
        <w:t xml:space="preserve">«Внесение    изменений    в    документы территориального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 </w:t>
      </w:r>
      <w:r w:rsidRPr="00145995">
        <w:rPr>
          <w:sz w:val="24"/>
          <w:szCs w:val="24"/>
        </w:rPr>
        <w:t>предполагается реализация следующих мероприятий:</w:t>
      </w:r>
    </w:p>
    <w:p w:rsidR="00145995" w:rsidRPr="00145995" w:rsidRDefault="00145995" w:rsidP="00145995">
      <w:pPr>
        <w:pStyle w:val="ConsPlusNormal"/>
        <w:ind w:firstLine="540"/>
        <w:jc w:val="both"/>
        <w:rPr>
          <w:rFonts w:ascii="Times New Roman" w:hAnsi="Times New Roman" w:cs="Times New Roman"/>
          <w:sz w:val="24"/>
          <w:szCs w:val="24"/>
        </w:rPr>
      </w:pPr>
      <w:r w:rsidRPr="00145995">
        <w:rPr>
          <w:rFonts w:ascii="Times New Roman" w:hAnsi="Times New Roman" w:cs="Times New Roman"/>
          <w:sz w:val="24"/>
          <w:szCs w:val="24"/>
        </w:rPr>
        <w:t>1.1. Описание границ территориальных зон, установленных генеральными планами и правилами землепользования и застройки городского и сельских поселений Комсомольского муниципального района.</w:t>
      </w:r>
    </w:p>
    <w:p w:rsidR="00145995" w:rsidRPr="00145995" w:rsidRDefault="00145995" w:rsidP="00145995">
      <w:pPr>
        <w:pStyle w:val="ConsPlusNormal"/>
        <w:ind w:firstLine="540"/>
        <w:jc w:val="both"/>
        <w:rPr>
          <w:rFonts w:ascii="Times New Roman" w:hAnsi="Times New Roman" w:cs="Times New Roman"/>
          <w:sz w:val="24"/>
          <w:szCs w:val="24"/>
        </w:rPr>
      </w:pPr>
      <w:r w:rsidRPr="00145995">
        <w:rPr>
          <w:rFonts w:ascii="Times New Roman" w:hAnsi="Times New Roman" w:cs="Times New Roman"/>
          <w:sz w:val="24"/>
          <w:szCs w:val="24"/>
        </w:rPr>
        <w:t>Предусмотрено выполнение работ по подготовке координатного описания границ территориальных зон в границах поселений Комсомольского муниципального района Ивановской области, оформлению землеустроительной документации.</w:t>
      </w:r>
    </w:p>
    <w:p w:rsidR="00145995" w:rsidRPr="00145995" w:rsidRDefault="00145995" w:rsidP="00145995">
      <w:pPr>
        <w:pStyle w:val="ConsPlusNormal"/>
        <w:ind w:firstLine="540"/>
        <w:jc w:val="both"/>
        <w:rPr>
          <w:rFonts w:ascii="Times New Roman" w:hAnsi="Times New Roman" w:cs="Times New Roman"/>
          <w:sz w:val="24"/>
          <w:szCs w:val="24"/>
        </w:rPr>
      </w:pPr>
      <w:r w:rsidRPr="00145995">
        <w:rPr>
          <w:rFonts w:ascii="Times New Roman" w:hAnsi="Times New Roman" w:cs="Times New Roman"/>
          <w:sz w:val="24"/>
          <w:szCs w:val="24"/>
        </w:rPr>
        <w:t>Выполнение мероприятия необходимо в целях приведения документов территориального планирования и градостроительного зонирования в соответствие с требованиями пункта 5., пункта 6.1. статьи 30 Градостроительного кодекса Российской Федерации</w:t>
      </w:r>
    </w:p>
    <w:p w:rsidR="00145995" w:rsidRPr="00145995" w:rsidRDefault="00145995" w:rsidP="00145995">
      <w:pPr>
        <w:pStyle w:val="ConsPlusNormal"/>
        <w:ind w:firstLine="540"/>
        <w:jc w:val="both"/>
        <w:rPr>
          <w:rFonts w:ascii="Times New Roman" w:hAnsi="Times New Roman" w:cs="Times New Roman"/>
          <w:sz w:val="24"/>
          <w:szCs w:val="24"/>
        </w:rPr>
      </w:pPr>
      <w:r w:rsidRPr="00145995">
        <w:rPr>
          <w:rFonts w:ascii="Times New Roman" w:hAnsi="Times New Roman" w:cs="Times New Roman"/>
          <w:sz w:val="24"/>
          <w:szCs w:val="24"/>
        </w:rPr>
        <w:t>Срок исполнения: 2020 - 2023 годы.</w:t>
      </w:r>
    </w:p>
    <w:p w:rsidR="00145995" w:rsidRPr="00145995" w:rsidRDefault="00145995" w:rsidP="00145995">
      <w:pPr>
        <w:pStyle w:val="ConsPlusNormal"/>
        <w:ind w:firstLine="540"/>
        <w:jc w:val="both"/>
        <w:rPr>
          <w:rFonts w:ascii="Times New Roman" w:hAnsi="Times New Roman" w:cs="Times New Roman"/>
          <w:sz w:val="24"/>
          <w:szCs w:val="24"/>
        </w:rPr>
      </w:pPr>
      <w:r w:rsidRPr="00145995">
        <w:rPr>
          <w:rFonts w:ascii="Times New Roman" w:hAnsi="Times New Roman" w:cs="Times New Roman"/>
          <w:sz w:val="24"/>
          <w:szCs w:val="24"/>
        </w:rPr>
        <w:t>1.2. Описание границ населенных пунктов, установленных генеральными планами и правилами землепользования и застройки городского и сельских поселений Комсомольского муниципального района.</w:t>
      </w:r>
    </w:p>
    <w:p w:rsidR="00145995" w:rsidRPr="00145995" w:rsidRDefault="00145995" w:rsidP="00145995">
      <w:pPr>
        <w:pStyle w:val="ConsPlusNormal"/>
        <w:ind w:firstLine="540"/>
        <w:jc w:val="both"/>
        <w:rPr>
          <w:rFonts w:ascii="Times New Roman" w:hAnsi="Times New Roman" w:cs="Times New Roman"/>
          <w:sz w:val="24"/>
          <w:szCs w:val="24"/>
        </w:rPr>
      </w:pPr>
      <w:r w:rsidRPr="00145995">
        <w:rPr>
          <w:rFonts w:ascii="Times New Roman" w:hAnsi="Times New Roman" w:cs="Times New Roman"/>
          <w:sz w:val="24"/>
          <w:szCs w:val="24"/>
        </w:rPr>
        <w:lastRenderedPageBreak/>
        <w:t>Предусмотрено выполнение работ по подготовке координатного описания границ населенных пунктов Комсомольского муниципального района Ивановской области, оформлению землеустроительной документации.</w:t>
      </w:r>
    </w:p>
    <w:p w:rsidR="00145995" w:rsidRPr="00145995" w:rsidRDefault="00145995" w:rsidP="00145995">
      <w:pPr>
        <w:pStyle w:val="ConsPlusNormal"/>
        <w:ind w:firstLine="540"/>
        <w:jc w:val="both"/>
        <w:rPr>
          <w:rFonts w:ascii="Times New Roman" w:hAnsi="Times New Roman" w:cs="Times New Roman"/>
          <w:sz w:val="24"/>
          <w:szCs w:val="24"/>
        </w:rPr>
      </w:pPr>
      <w:r w:rsidRPr="00145995">
        <w:rPr>
          <w:rFonts w:ascii="Times New Roman" w:hAnsi="Times New Roman" w:cs="Times New Roman"/>
          <w:sz w:val="24"/>
          <w:szCs w:val="24"/>
        </w:rPr>
        <w:t>Выполнение мероприятий необходимо в целях приведения документов территориального планирования и градостроительного зонирования в соответствие с требованиями пункта 3.1. статьи 19, пункта 5.1. статьи 23 Градостроительного кодекса Российской Федерации</w:t>
      </w:r>
    </w:p>
    <w:p w:rsidR="00145995" w:rsidRPr="00145995" w:rsidRDefault="00145995" w:rsidP="00145995">
      <w:pPr>
        <w:pStyle w:val="ConsPlusNormal"/>
        <w:ind w:firstLine="540"/>
        <w:jc w:val="both"/>
        <w:rPr>
          <w:rFonts w:ascii="Times New Roman" w:hAnsi="Times New Roman" w:cs="Times New Roman"/>
          <w:sz w:val="24"/>
          <w:szCs w:val="24"/>
        </w:rPr>
      </w:pPr>
      <w:r w:rsidRPr="00145995">
        <w:rPr>
          <w:rFonts w:ascii="Times New Roman" w:hAnsi="Times New Roman" w:cs="Times New Roman"/>
          <w:sz w:val="24"/>
          <w:szCs w:val="24"/>
        </w:rPr>
        <w:t>Срок исполнения: 2020 - 2023 годы.</w:t>
      </w:r>
    </w:p>
    <w:p w:rsidR="00145995" w:rsidRPr="00145995" w:rsidRDefault="00145995" w:rsidP="00145995">
      <w:pPr>
        <w:pStyle w:val="ConsPlusNormal"/>
        <w:ind w:firstLine="540"/>
        <w:jc w:val="both"/>
        <w:rPr>
          <w:rFonts w:ascii="Times New Roman" w:hAnsi="Times New Roman" w:cs="Times New Roman"/>
          <w:sz w:val="24"/>
          <w:szCs w:val="24"/>
        </w:rPr>
      </w:pPr>
      <w:r w:rsidRPr="00145995">
        <w:rPr>
          <w:rFonts w:ascii="Times New Roman" w:hAnsi="Times New Roman" w:cs="Times New Roman"/>
          <w:sz w:val="24"/>
          <w:szCs w:val="24"/>
        </w:rPr>
        <w:t xml:space="preserve">2. В рамках основного мероприятия </w:t>
      </w:r>
      <w:r w:rsidRPr="00145995">
        <w:rPr>
          <w:rFonts w:ascii="Times New Roman" w:hAnsi="Times New Roman" w:cs="Times New Roman"/>
          <w:bCs/>
          <w:sz w:val="24"/>
          <w:szCs w:val="24"/>
        </w:rPr>
        <w:t>«</w:t>
      </w:r>
      <w:r w:rsidRPr="00145995">
        <w:rPr>
          <w:rFonts w:ascii="Times New Roman" w:hAnsi="Times New Roman" w:cs="Times New Roman"/>
          <w:sz w:val="24"/>
          <w:szCs w:val="24"/>
        </w:rPr>
        <w:t>Разработка проектов планировки и (или) проектов межевания территории в целях обеспечения земельных участков объектами транспортной и инженерной инфраструктуры» предполагается реализация мероприятий по разработкепроектов планировки и (или) проектов межевания территории в ходе осуществления Управлением земельно-имущественных отношений Администрации Комсомольского муниципального района градостроительной деятельности на территории Комсомольского муниципального района.</w:t>
      </w:r>
    </w:p>
    <w:p w:rsidR="00145995" w:rsidRPr="00145995" w:rsidRDefault="00145995" w:rsidP="00145995">
      <w:pPr>
        <w:pStyle w:val="ConsPlusNormal"/>
        <w:ind w:firstLine="540"/>
        <w:jc w:val="both"/>
        <w:rPr>
          <w:rFonts w:ascii="Times New Roman" w:hAnsi="Times New Roman" w:cs="Times New Roman"/>
          <w:sz w:val="24"/>
          <w:szCs w:val="24"/>
        </w:rPr>
      </w:pPr>
      <w:r w:rsidRPr="00145995">
        <w:rPr>
          <w:rFonts w:ascii="Times New Roman" w:hAnsi="Times New Roman" w:cs="Times New Roman"/>
          <w:sz w:val="24"/>
          <w:szCs w:val="24"/>
        </w:rPr>
        <w:t>Выполнение мероприятий необходимо в целяхобеспечения земельных участков объектами транспортной и инженерной инфраструктуры, учета интересов жителей Комсомольского муниципального района.</w:t>
      </w:r>
    </w:p>
    <w:p w:rsidR="00145995" w:rsidRPr="00145995" w:rsidRDefault="00145995" w:rsidP="00145995">
      <w:pPr>
        <w:pStyle w:val="ConsPlusNormal"/>
        <w:ind w:firstLine="540"/>
        <w:jc w:val="both"/>
        <w:rPr>
          <w:rFonts w:ascii="Times New Roman" w:hAnsi="Times New Roman" w:cs="Times New Roman"/>
          <w:sz w:val="24"/>
          <w:szCs w:val="24"/>
        </w:rPr>
      </w:pPr>
      <w:r w:rsidRPr="00145995">
        <w:rPr>
          <w:rFonts w:ascii="Times New Roman" w:hAnsi="Times New Roman" w:cs="Times New Roman"/>
          <w:sz w:val="24"/>
          <w:szCs w:val="24"/>
        </w:rPr>
        <w:t>Срок исполнения: 2020 - 2023 годы.</w:t>
      </w:r>
    </w:p>
    <w:p w:rsidR="00145995" w:rsidRPr="00145995" w:rsidRDefault="00145995" w:rsidP="00145995">
      <w:pPr>
        <w:pStyle w:val="ConsPlusNormal"/>
        <w:ind w:firstLine="540"/>
        <w:jc w:val="both"/>
        <w:rPr>
          <w:rFonts w:ascii="Times New Roman" w:hAnsi="Times New Roman" w:cs="Times New Roman"/>
          <w:sz w:val="24"/>
          <w:szCs w:val="24"/>
        </w:rPr>
      </w:pPr>
    </w:p>
    <w:p w:rsidR="00145995" w:rsidRPr="00145995" w:rsidRDefault="00145995" w:rsidP="00145995">
      <w:pPr>
        <w:pStyle w:val="ConsPlusNormal"/>
        <w:ind w:firstLine="540"/>
        <w:jc w:val="both"/>
        <w:rPr>
          <w:rFonts w:ascii="Times New Roman" w:hAnsi="Times New Roman" w:cs="Times New Roman"/>
          <w:sz w:val="24"/>
          <w:szCs w:val="24"/>
        </w:rPr>
      </w:pPr>
      <w:r w:rsidRPr="00145995">
        <w:rPr>
          <w:rFonts w:ascii="Times New Roman" w:hAnsi="Times New Roman" w:cs="Times New Roman"/>
          <w:sz w:val="24"/>
          <w:szCs w:val="24"/>
        </w:rPr>
        <w:t>3. В рамках основного мероприятия «Подготовка проектов внесения изменений в документы территориального планирования, правила землепользования и застройки» предполагается реализация мероприятий по разработке проектов внесения изменений в Схему территориального планирования Комсомольского муниципального района, Генеральные планы и Правила землепользования и застройки поселений Комсомольского муниципального района Ивановской области в соответствии с действующим градостроительным законодательством.</w:t>
      </w:r>
    </w:p>
    <w:p w:rsidR="00145995" w:rsidRPr="00145995" w:rsidRDefault="00145995" w:rsidP="00145995">
      <w:pPr>
        <w:pStyle w:val="ConsPlusNormal"/>
        <w:ind w:firstLine="540"/>
        <w:jc w:val="both"/>
        <w:rPr>
          <w:rFonts w:ascii="Times New Roman" w:hAnsi="Times New Roman" w:cs="Times New Roman"/>
          <w:sz w:val="24"/>
          <w:szCs w:val="24"/>
        </w:rPr>
      </w:pPr>
      <w:r w:rsidRPr="00145995">
        <w:rPr>
          <w:rFonts w:ascii="Times New Roman" w:hAnsi="Times New Roman" w:cs="Times New Roman"/>
          <w:sz w:val="24"/>
          <w:szCs w:val="24"/>
        </w:rPr>
        <w:t>Срок исполнения: 2020 - 2023 годы.</w:t>
      </w:r>
    </w:p>
    <w:p w:rsidR="00145995" w:rsidRPr="00145995" w:rsidRDefault="00145995" w:rsidP="00145995">
      <w:pPr>
        <w:pStyle w:val="ConsPlusNormal"/>
        <w:ind w:firstLine="540"/>
        <w:jc w:val="both"/>
        <w:rPr>
          <w:rFonts w:ascii="Times New Roman" w:hAnsi="Times New Roman" w:cs="Times New Roman"/>
          <w:sz w:val="24"/>
          <w:szCs w:val="24"/>
        </w:rPr>
      </w:pPr>
    </w:p>
    <w:p w:rsidR="00145995" w:rsidRPr="00145995" w:rsidRDefault="00145995" w:rsidP="00145995">
      <w:pPr>
        <w:shd w:val="clear" w:color="auto" w:fill="FFFFFF"/>
        <w:ind w:left="1075"/>
        <w:rPr>
          <w:b/>
          <w:bCs/>
          <w:sz w:val="24"/>
          <w:szCs w:val="24"/>
        </w:rPr>
      </w:pPr>
    </w:p>
    <w:p w:rsidR="00145995" w:rsidRPr="00145995" w:rsidRDefault="00145995" w:rsidP="00145995">
      <w:pPr>
        <w:pStyle w:val="ConsPlusNormal"/>
        <w:jc w:val="center"/>
        <w:outlineLvl w:val="2"/>
        <w:rPr>
          <w:rFonts w:ascii="Times New Roman" w:hAnsi="Times New Roman" w:cs="Times New Roman"/>
          <w:b/>
          <w:sz w:val="24"/>
          <w:szCs w:val="24"/>
        </w:rPr>
      </w:pPr>
      <w:r w:rsidRPr="00145995">
        <w:rPr>
          <w:rFonts w:ascii="Times New Roman" w:hAnsi="Times New Roman" w:cs="Times New Roman"/>
          <w:b/>
          <w:sz w:val="24"/>
          <w:szCs w:val="24"/>
        </w:rPr>
        <w:t>3. Целевые индикаторы (показатели) подпрограммы</w:t>
      </w:r>
    </w:p>
    <w:p w:rsidR="00145995" w:rsidRPr="00145995" w:rsidRDefault="00145995" w:rsidP="00145995">
      <w:pPr>
        <w:pStyle w:val="ConsPlusNormal"/>
        <w:jc w:val="right"/>
        <w:rPr>
          <w:rFonts w:ascii="Times New Roman" w:hAnsi="Times New Roman" w:cs="Times New Roman"/>
          <w:sz w:val="24"/>
          <w:szCs w:val="24"/>
        </w:rPr>
      </w:pPr>
    </w:p>
    <w:p w:rsidR="00145995" w:rsidRPr="00145995" w:rsidRDefault="00145995" w:rsidP="00145995">
      <w:pPr>
        <w:pStyle w:val="ConsPlusNormal"/>
        <w:ind w:left="-284"/>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23"/>
        <w:gridCol w:w="2680"/>
        <w:gridCol w:w="2413"/>
        <w:gridCol w:w="641"/>
        <w:gridCol w:w="1023"/>
        <w:gridCol w:w="900"/>
        <w:gridCol w:w="932"/>
        <w:gridCol w:w="934"/>
      </w:tblGrid>
      <w:tr w:rsidR="00145995" w:rsidRPr="00145995" w:rsidTr="00673146">
        <w:tc>
          <w:tcPr>
            <w:tcW w:w="260" w:type="pct"/>
            <w:vMerge w:val="restart"/>
          </w:tcPr>
          <w:p w:rsidR="00145995" w:rsidRPr="00145995" w:rsidRDefault="00145995" w:rsidP="00673146">
            <w:pPr>
              <w:pStyle w:val="ConsPlusNormal"/>
              <w:jc w:val="center"/>
              <w:rPr>
                <w:rFonts w:ascii="Times New Roman" w:hAnsi="Times New Roman" w:cs="Times New Roman"/>
                <w:sz w:val="24"/>
                <w:szCs w:val="24"/>
              </w:rPr>
            </w:pPr>
            <w:r w:rsidRPr="00145995">
              <w:rPr>
                <w:rFonts w:ascii="Times New Roman" w:hAnsi="Times New Roman" w:cs="Times New Roman"/>
                <w:sz w:val="24"/>
                <w:szCs w:val="24"/>
              </w:rPr>
              <w:t>N п/п</w:t>
            </w:r>
          </w:p>
        </w:tc>
        <w:tc>
          <w:tcPr>
            <w:tcW w:w="1334" w:type="pct"/>
            <w:vMerge w:val="restart"/>
          </w:tcPr>
          <w:p w:rsidR="00145995" w:rsidRPr="00145995" w:rsidRDefault="00145995" w:rsidP="00673146">
            <w:pPr>
              <w:pStyle w:val="ConsPlusNormal"/>
              <w:jc w:val="center"/>
              <w:rPr>
                <w:rFonts w:ascii="Times New Roman" w:hAnsi="Times New Roman" w:cs="Times New Roman"/>
                <w:sz w:val="24"/>
                <w:szCs w:val="24"/>
              </w:rPr>
            </w:pPr>
            <w:r w:rsidRPr="00145995">
              <w:rPr>
                <w:rFonts w:ascii="Times New Roman" w:hAnsi="Times New Roman" w:cs="Times New Roman"/>
                <w:sz w:val="24"/>
                <w:szCs w:val="24"/>
              </w:rPr>
              <w:t>Наименование основного мероприятия</w:t>
            </w:r>
          </w:p>
        </w:tc>
        <w:tc>
          <w:tcPr>
            <w:tcW w:w="1201" w:type="pct"/>
            <w:vMerge w:val="restart"/>
          </w:tcPr>
          <w:p w:rsidR="00145995" w:rsidRPr="00145995" w:rsidRDefault="00145995" w:rsidP="00673146">
            <w:pPr>
              <w:pStyle w:val="ConsPlusNormal"/>
              <w:jc w:val="center"/>
              <w:rPr>
                <w:rFonts w:ascii="Times New Roman" w:hAnsi="Times New Roman" w:cs="Times New Roman"/>
                <w:sz w:val="24"/>
                <w:szCs w:val="24"/>
              </w:rPr>
            </w:pPr>
            <w:r w:rsidRPr="00145995">
              <w:rPr>
                <w:rFonts w:ascii="Times New Roman" w:hAnsi="Times New Roman" w:cs="Times New Roman"/>
                <w:sz w:val="24"/>
                <w:szCs w:val="24"/>
              </w:rPr>
              <w:t>Наименование целевого индикатора (показателя)</w:t>
            </w:r>
          </w:p>
        </w:tc>
        <w:tc>
          <w:tcPr>
            <w:tcW w:w="319" w:type="pct"/>
            <w:vMerge w:val="restart"/>
          </w:tcPr>
          <w:p w:rsidR="00145995" w:rsidRPr="00145995" w:rsidRDefault="00145995" w:rsidP="00673146">
            <w:pPr>
              <w:pStyle w:val="ConsPlusNormal"/>
              <w:jc w:val="center"/>
              <w:rPr>
                <w:rFonts w:ascii="Times New Roman" w:hAnsi="Times New Roman" w:cs="Times New Roman"/>
                <w:sz w:val="24"/>
                <w:szCs w:val="24"/>
              </w:rPr>
            </w:pPr>
            <w:r w:rsidRPr="00145995">
              <w:rPr>
                <w:rFonts w:ascii="Times New Roman" w:hAnsi="Times New Roman" w:cs="Times New Roman"/>
                <w:sz w:val="24"/>
                <w:szCs w:val="24"/>
              </w:rPr>
              <w:t>Ед. изм.</w:t>
            </w:r>
          </w:p>
        </w:tc>
        <w:tc>
          <w:tcPr>
            <w:tcW w:w="1886" w:type="pct"/>
            <w:gridSpan w:val="4"/>
          </w:tcPr>
          <w:p w:rsidR="00145995" w:rsidRPr="00145995" w:rsidRDefault="00145995" w:rsidP="00673146">
            <w:pPr>
              <w:pStyle w:val="ConsPlusNormal"/>
              <w:jc w:val="center"/>
              <w:rPr>
                <w:rFonts w:ascii="Times New Roman" w:hAnsi="Times New Roman" w:cs="Times New Roman"/>
                <w:sz w:val="24"/>
                <w:szCs w:val="24"/>
              </w:rPr>
            </w:pPr>
            <w:r w:rsidRPr="00145995">
              <w:rPr>
                <w:rFonts w:ascii="Times New Roman" w:hAnsi="Times New Roman" w:cs="Times New Roman"/>
                <w:sz w:val="24"/>
                <w:szCs w:val="24"/>
              </w:rPr>
              <w:t>Значение целевых индикаторов (показателей)</w:t>
            </w:r>
          </w:p>
        </w:tc>
      </w:tr>
      <w:tr w:rsidR="00145995" w:rsidRPr="00145995" w:rsidTr="00673146">
        <w:tc>
          <w:tcPr>
            <w:tcW w:w="260" w:type="pct"/>
            <w:vMerge/>
          </w:tcPr>
          <w:p w:rsidR="00145995" w:rsidRPr="00145995" w:rsidRDefault="00145995" w:rsidP="00673146">
            <w:pPr>
              <w:jc w:val="both"/>
              <w:rPr>
                <w:sz w:val="24"/>
                <w:szCs w:val="24"/>
              </w:rPr>
            </w:pPr>
          </w:p>
        </w:tc>
        <w:tc>
          <w:tcPr>
            <w:tcW w:w="1334" w:type="pct"/>
            <w:vMerge/>
          </w:tcPr>
          <w:p w:rsidR="00145995" w:rsidRPr="00145995" w:rsidRDefault="00145995" w:rsidP="00673146">
            <w:pPr>
              <w:jc w:val="both"/>
              <w:rPr>
                <w:sz w:val="24"/>
                <w:szCs w:val="24"/>
              </w:rPr>
            </w:pPr>
          </w:p>
        </w:tc>
        <w:tc>
          <w:tcPr>
            <w:tcW w:w="1201" w:type="pct"/>
            <w:vMerge/>
          </w:tcPr>
          <w:p w:rsidR="00145995" w:rsidRPr="00145995" w:rsidRDefault="00145995" w:rsidP="00673146">
            <w:pPr>
              <w:jc w:val="both"/>
              <w:rPr>
                <w:sz w:val="24"/>
                <w:szCs w:val="24"/>
              </w:rPr>
            </w:pPr>
          </w:p>
        </w:tc>
        <w:tc>
          <w:tcPr>
            <w:tcW w:w="319" w:type="pct"/>
            <w:vMerge/>
          </w:tcPr>
          <w:p w:rsidR="00145995" w:rsidRPr="00145995" w:rsidRDefault="00145995" w:rsidP="00673146">
            <w:pPr>
              <w:jc w:val="center"/>
              <w:rPr>
                <w:sz w:val="24"/>
                <w:szCs w:val="24"/>
              </w:rPr>
            </w:pPr>
          </w:p>
        </w:tc>
        <w:tc>
          <w:tcPr>
            <w:tcW w:w="509" w:type="pct"/>
          </w:tcPr>
          <w:p w:rsidR="00145995" w:rsidRPr="00145995" w:rsidRDefault="00145995" w:rsidP="00673146">
            <w:pPr>
              <w:pStyle w:val="ConsPlusNormal"/>
              <w:jc w:val="center"/>
              <w:rPr>
                <w:rFonts w:ascii="Times New Roman" w:hAnsi="Times New Roman" w:cs="Times New Roman"/>
                <w:sz w:val="24"/>
                <w:szCs w:val="24"/>
              </w:rPr>
            </w:pPr>
            <w:r w:rsidRPr="00145995">
              <w:rPr>
                <w:rFonts w:ascii="Times New Roman" w:hAnsi="Times New Roman" w:cs="Times New Roman"/>
                <w:sz w:val="24"/>
                <w:szCs w:val="24"/>
              </w:rPr>
              <w:t>2020 г.</w:t>
            </w:r>
          </w:p>
        </w:tc>
        <w:tc>
          <w:tcPr>
            <w:tcW w:w="448" w:type="pct"/>
          </w:tcPr>
          <w:p w:rsidR="00145995" w:rsidRPr="00145995" w:rsidRDefault="00145995" w:rsidP="00673146">
            <w:pPr>
              <w:pStyle w:val="ConsPlusNormal"/>
              <w:jc w:val="center"/>
              <w:rPr>
                <w:rFonts w:ascii="Times New Roman" w:hAnsi="Times New Roman" w:cs="Times New Roman"/>
                <w:sz w:val="24"/>
                <w:szCs w:val="24"/>
              </w:rPr>
            </w:pPr>
            <w:r w:rsidRPr="00145995">
              <w:rPr>
                <w:rFonts w:ascii="Times New Roman" w:hAnsi="Times New Roman" w:cs="Times New Roman"/>
                <w:sz w:val="24"/>
                <w:szCs w:val="24"/>
              </w:rPr>
              <w:t>2021 г.</w:t>
            </w:r>
          </w:p>
        </w:tc>
        <w:tc>
          <w:tcPr>
            <w:tcW w:w="464" w:type="pct"/>
          </w:tcPr>
          <w:p w:rsidR="00145995" w:rsidRPr="00145995" w:rsidRDefault="00145995" w:rsidP="00673146">
            <w:pPr>
              <w:pStyle w:val="ConsPlusNormal"/>
              <w:jc w:val="center"/>
              <w:rPr>
                <w:rFonts w:ascii="Times New Roman" w:hAnsi="Times New Roman" w:cs="Times New Roman"/>
                <w:sz w:val="24"/>
                <w:szCs w:val="24"/>
              </w:rPr>
            </w:pPr>
            <w:r w:rsidRPr="00145995">
              <w:rPr>
                <w:rFonts w:ascii="Times New Roman" w:hAnsi="Times New Roman" w:cs="Times New Roman"/>
                <w:sz w:val="24"/>
                <w:szCs w:val="24"/>
              </w:rPr>
              <w:t>2022 г.</w:t>
            </w:r>
          </w:p>
        </w:tc>
        <w:tc>
          <w:tcPr>
            <w:tcW w:w="465" w:type="pct"/>
          </w:tcPr>
          <w:p w:rsidR="00145995" w:rsidRPr="00145995" w:rsidRDefault="00145995" w:rsidP="00673146">
            <w:pPr>
              <w:jc w:val="center"/>
              <w:rPr>
                <w:sz w:val="24"/>
                <w:szCs w:val="24"/>
              </w:rPr>
            </w:pPr>
            <w:r w:rsidRPr="00145995">
              <w:rPr>
                <w:sz w:val="24"/>
                <w:szCs w:val="24"/>
              </w:rPr>
              <w:t>2023 г.</w:t>
            </w:r>
          </w:p>
        </w:tc>
      </w:tr>
      <w:tr w:rsidR="00145995" w:rsidRPr="00145995" w:rsidTr="00673146">
        <w:tc>
          <w:tcPr>
            <w:tcW w:w="260" w:type="pct"/>
          </w:tcPr>
          <w:p w:rsidR="00145995" w:rsidRPr="00145995" w:rsidRDefault="00145995" w:rsidP="00673146">
            <w:pPr>
              <w:pStyle w:val="ConsPlusNormal"/>
              <w:jc w:val="both"/>
              <w:rPr>
                <w:rFonts w:ascii="Times New Roman" w:hAnsi="Times New Roman" w:cs="Times New Roman"/>
                <w:sz w:val="24"/>
                <w:szCs w:val="24"/>
              </w:rPr>
            </w:pPr>
            <w:r w:rsidRPr="00145995">
              <w:rPr>
                <w:rFonts w:ascii="Times New Roman" w:hAnsi="Times New Roman" w:cs="Times New Roman"/>
                <w:sz w:val="24"/>
                <w:szCs w:val="24"/>
              </w:rPr>
              <w:t>1.</w:t>
            </w:r>
          </w:p>
        </w:tc>
        <w:tc>
          <w:tcPr>
            <w:tcW w:w="1334" w:type="pct"/>
          </w:tcPr>
          <w:p w:rsidR="00145995" w:rsidRPr="00145995" w:rsidRDefault="00145995" w:rsidP="00673146">
            <w:pPr>
              <w:pStyle w:val="ConsPlusNormal"/>
              <w:jc w:val="both"/>
              <w:rPr>
                <w:rFonts w:ascii="Times New Roman" w:hAnsi="Times New Roman" w:cs="Times New Roman"/>
                <w:sz w:val="24"/>
                <w:szCs w:val="24"/>
              </w:rPr>
            </w:pPr>
            <w:r w:rsidRPr="00145995">
              <w:rPr>
                <w:rFonts w:ascii="Times New Roman" w:hAnsi="Times New Roman" w:cs="Times New Roman"/>
                <w:b/>
                <w:color w:val="000000"/>
                <w:sz w:val="24"/>
                <w:szCs w:val="24"/>
              </w:rPr>
              <w:t xml:space="preserve">Основное мероприятие: </w:t>
            </w:r>
            <w:r w:rsidRPr="00145995">
              <w:rPr>
                <w:rFonts w:ascii="Times New Roman" w:hAnsi="Times New Roman" w:cs="Times New Roman"/>
                <w:color w:val="000000"/>
                <w:sz w:val="24"/>
                <w:szCs w:val="24"/>
              </w:rPr>
              <w:t>Внесение    изменений    в    документы территориального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w:t>
            </w:r>
          </w:p>
        </w:tc>
        <w:tc>
          <w:tcPr>
            <w:tcW w:w="1201" w:type="pct"/>
          </w:tcPr>
          <w:p w:rsidR="00145995" w:rsidRPr="00145995" w:rsidRDefault="00145995" w:rsidP="00673146">
            <w:pPr>
              <w:pStyle w:val="ConsPlusNormal"/>
              <w:jc w:val="both"/>
              <w:rPr>
                <w:rFonts w:ascii="Times New Roman" w:hAnsi="Times New Roman" w:cs="Times New Roman"/>
                <w:sz w:val="24"/>
                <w:szCs w:val="24"/>
              </w:rPr>
            </w:pPr>
          </w:p>
        </w:tc>
        <w:tc>
          <w:tcPr>
            <w:tcW w:w="319" w:type="pct"/>
          </w:tcPr>
          <w:p w:rsidR="00145995" w:rsidRPr="00145995" w:rsidRDefault="00145995" w:rsidP="00673146">
            <w:pPr>
              <w:pStyle w:val="ConsPlusNormal"/>
              <w:jc w:val="center"/>
              <w:rPr>
                <w:rFonts w:ascii="Times New Roman" w:hAnsi="Times New Roman" w:cs="Times New Roman"/>
                <w:sz w:val="24"/>
                <w:szCs w:val="24"/>
              </w:rPr>
            </w:pPr>
            <w:r w:rsidRPr="00145995">
              <w:rPr>
                <w:rFonts w:ascii="Times New Roman" w:hAnsi="Times New Roman" w:cs="Times New Roman"/>
                <w:sz w:val="24"/>
                <w:szCs w:val="24"/>
              </w:rPr>
              <w:t>%</w:t>
            </w:r>
          </w:p>
        </w:tc>
        <w:tc>
          <w:tcPr>
            <w:tcW w:w="509" w:type="pct"/>
          </w:tcPr>
          <w:p w:rsidR="00145995" w:rsidRPr="00145995" w:rsidRDefault="00145995" w:rsidP="00673146">
            <w:pPr>
              <w:pStyle w:val="ConsPlusNormal"/>
              <w:jc w:val="center"/>
              <w:rPr>
                <w:rFonts w:ascii="Times New Roman" w:hAnsi="Times New Roman" w:cs="Times New Roman"/>
                <w:sz w:val="24"/>
                <w:szCs w:val="24"/>
              </w:rPr>
            </w:pPr>
            <w:r w:rsidRPr="00145995">
              <w:rPr>
                <w:rFonts w:ascii="Times New Roman" w:hAnsi="Times New Roman" w:cs="Times New Roman"/>
                <w:sz w:val="24"/>
                <w:szCs w:val="24"/>
              </w:rPr>
              <w:t>100</w:t>
            </w:r>
          </w:p>
        </w:tc>
        <w:tc>
          <w:tcPr>
            <w:tcW w:w="448" w:type="pct"/>
          </w:tcPr>
          <w:p w:rsidR="00145995" w:rsidRPr="00145995" w:rsidRDefault="00145995" w:rsidP="00673146">
            <w:pPr>
              <w:pStyle w:val="ConsPlusNormal"/>
              <w:jc w:val="center"/>
              <w:rPr>
                <w:rFonts w:ascii="Times New Roman" w:hAnsi="Times New Roman" w:cs="Times New Roman"/>
                <w:sz w:val="24"/>
                <w:szCs w:val="24"/>
              </w:rPr>
            </w:pPr>
            <w:r w:rsidRPr="00145995">
              <w:rPr>
                <w:rFonts w:ascii="Times New Roman" w:hAnsi="Times New Roman" w:cs="Times New Roman"/>
                <w:sz w:val="24"/>
                <w:szCs w:val="24"/>
              </w:rPr>
              <w:t>100</w:t>
            </w:r>
          </w:p>
        </w:tc>
        <w:tc>
          <w:tcPr>
            <w:tcW w:w="464" w:type="pct"/>
          </w:tcPr>
          <w:p w:rsidR="00145995" w:rsidRPr="00145995" w:rsidRDefault="00145995" w:rsidP="00673146">
            <w:pPr>
              <w:pStyle w:val="ConsPlusNormal"/>
              <w:jc w:val="center"/>
              <w:rPr>
                <w:rFonts w:ascii="Times New Roman" w:hAnsi="Times New Roman" w:cs="Times New Roman"/>
                <w:sz w:val="24"/>
                <w:szCs w:val="24"/>
              </w:rPr>
            </w:pPr>
            <w:r w:rsidRPr="00145995">
              <w:rPr>
                <w:rFonts w:ascii="Times New Roman" w:hAnsi="Times New Roman" w:cs="Times New Roman"/>
                <w:sz w:val="24"/>
                <w:szCs w:val="24"/>
              </w:rPr>
              <w:t>100</w:t>
            </w:r>
          </w:p>
        </w:tc>
        <w:tc>
          <w:tcPr>
            <w:tcW w:w="465" w:type="pct"/>
          </w:tcPr>
          <w:p w:rsidR="00145995" w:rsidRPr="00145995" w:rsidRDefault="00145995" w:rsidP="00673146">
            <w:pPr>
              <w:pStyle w:val="ConsPlusNormal"/>
              <w:jc w:val="center"/>
              <w:rPr>
                <w:rFonts w:ascii="Times New Roman" w:hAnsi="Times New Roman" w:cs="Times New Roman"/>
                <w:sz w:val="24"/>
                <w:szCs w:val="24"/>
              </w:rPr>
            </w:pPr>
            <w:r w:rsidRPr="00145995">
              <w:rPr>
                <w:rFonts w:ascii="Times New Roman" w:hAnsi="Times New Roman" w:cs="Times New Roman"/>
                <w:sz w:val="24"/>
                <w:szCs w:val="24"/>
              </w:rPr>
              <w:t>-</w:t>
            </w:r>
          </w:p>
        </w:tc>
      </w:tr>
      <w:tr w:rsidR="00145995" w:rsidRPr="00145995" w:rsidTr="00673146">
        <w:tc>
          <w:tcPr>
            <w:tcW w:w="260" w:type="pct"/>
          </w:tcPr>
          <w:p w:rsidR="00145995" w:rsidRPr="00145995" w:rsidRDefault="00145995" w:rsidP="00673146">
            <w:pPr>
              <w:pStyle w:val="ConsPlusNormal"/>
              <w:jc w:val="both"/>
              <w:rPr>
                <w:rFonts w:ascii="Times New Roman" w:hAnsi="Times New Roman" w:cs="Times New Roman"/>
                <w:sz w:val="24"/>
                <w:szCs w:val="24"/>
              </w:rPr>
            </w:pPr>
            <w:r w:rsidRPr="00145995">
              <w:rPr>
                <w:rFonts w:ascii="Times New Roman" w:hAnsi="Times New Roman" w:cs="Times New Roman"/>
                <w:sz w:val="24"/>
                <w:szCs w:val="24"/>
              </w:rPr>
              <w:lastRenderedPageBreak/>
              <w:t>1.1.</w:t>
            </w:r>
          </w:p>
        </w:tc>
        <w:tc>
          <w:tcPr>
            <w:tcW w:w="1334" w:type="pct"/>
          </w:tcPr>
          <w:p w:rsidR="00145995" w:rsidRPr="00145995" w:rsidRDefault="00145995" w:rsidP="00673146">
            <w:pPr>
              <w:pStyle w:val="ConsPlusNormal"/>
              <w:jc w:val="both"/>
              <w:rPr>
                <w:rFonts w:ascii="Times New Roman" w:hAnsi="Times New Roman" w:cs="Times New Roman"/>
                <w:sz w:val="24"/>
                <w:szCs w:val="24"/>
              </w:rPr>
            </w:pPr>
            <w:r w:rsidRPr="00145995">
              <w:rPr>
                <w:rFonts w:ascii="Times New Roman" w:hAnsi="Times New Roman" w:cs="Times New Roman"/>
                <w:sz w:val="24"/>
                <w:szCs w:val="24"/>
              </w:rPr>
              <w:t>Описание местоположения  границ территориальных зон городского и сельских поселений Комсомольского муниципального района Ивановской области</w:t>
            </w:r>
          </w:p>
        </w:tc>
        <w:tc>
          <w:tcPr>
            <w:tcW w:w="1201" w:type="pct"/>
          </w:tcPr>
          <w:p w:rsidR="00145995" w:rsidRPr="00145995" w:rsidRDefault="00145995" w:rsidP="00673146">
            <w:pPr>
              <w:pStyle w:val="ConsPlusNormal"/>
              <w:jc w:val="both"/>
              <w:rPr>
                <w:rFonts w:ascii="Times New Roman" w:hAnsi="Times New Roman" w:cs="Times New Roman"/>
                <w:sz w:val="24"/>
                <w:szCs w:val="24"/>
              </w:rPr>
            </w:pPr>
            <w:r w:rsidRPr="00145995">
              <w:rPr>
                <w:rFonts w:ascii="Times New Roman" w:hAnsi="Times New Roman" w:cs="Times New Roman"/>
                <w:sz w:val="24"/>
                <w:szCs w:val="24"/>
              </w:rPr>
              <w:t>Количество объектов (территориальных зон городского и сельских поселений  Комсомольского муниципального района Ивановской области), в отношении которых проведены работы по координатному описанию границ, к количеству объектов (территориальных зон городского и сельских поселений  Комсомольского муниципального района Ивановской области), в отношении которых Управлением принято решение о проведении таких работ</w:t>
            </w:r>
          </w:p>
        </w:tc>
        <w:tc>
          <w:tcPr>
            <w:tcW w:w="319" w:type="pct"/>
          </w:tcPr>
          <w:p w:rsidR="00145995" w:rsidRPr="00145995" w:rsidRDefault="00145995" w:rsidP="00673146">
            <w:pPr>
              <w:pStyle w:val="ConsPlusNormal"/>
              <w:jc w:val="center"/>
              <w:rPr>
                <w:rFonts w:ascii="Times New Roman" w:hAnsi="Times New Roman" w:cs="Times New Roman"/>
                <w:sz w:val="24"/>
                <w:szCs w:val="24"/>
              </w:rPr>
            </w:pPr>
            <w:r w:rsidRPr="00145995">
              <w:rPr>
                <w:rFonts w:ascii="Times New Roman" w:hAnsi="Times New Roman" w:cs="Times New Roman"/>
                <w:sz w:val="24"/>
                <w:szCs w:val="24"/>
              </w:rPr>
              <w:t>%</w:t>
            </w:r>
          </w:p>
        </w:tc>
        <w:tc>
          <w:tcPr>
            <w:tcW w:w="509" w:type="pct"/>
          </w:tcPr>
          <w:p w:rsidR="00145995" w:rsidRPr="00145995" w:rsidRDefault="00145995" w:rsidP="00673146">
            <w:pPr>
              <w:pStyle w:val="ConsPlusNormal"/>
              <w:jc w:val="center"/>
              <w:rPr>
                <w:rFonts w:ascii="Times New Roman" w:hAnsi="Times New Roman" w:cs="Times New Roman"/>
                <w:sz w:val="24"/>
                <w:szCs w:val="24"/>
              </w:rPr>
            </w:pPr>
            <w:r w:rsidRPr="00145995">
              <w:rPr>
                <w:rFonts w:ascii="Times New Roman" w:hAnsi="Times New Roman" w:cs="Times New Roman"/>
                <w:sz w:val="24"/>
                <w:szCs w:val="24"/>
              </w:rPr>
              <w:t>100</w:t>
            </w:r>
          </w:p>
        </w:tc>
        <w:tc>
          <w:tcPr>
            <w:tcW w:w="448" w:type="pct"/>
          </w:tcPr>
          <w:p w:rsidR="00145995" w:rsidRPr="00145995" w:rsidRDefault="00145995" w:rsidP="00673146">
            <w:pPr>
              <w:jc w:val="center"/>
              <w:rPr>
                <w:sz w:val="24"/>
                <w:szCs w:val="24"/>
              </w:rPr>
            </w:pPr>
            <w:r w:rsidRPr="00145995">
              <w:rPr>
                <w:sz w:val="24"/>
                <w:szCs w:val="24"/>
              </w:rPr>
              <w:t>100</w:t>
            </w:r>
          </w:p>
        </w:tc>
        <w:tc>
          <w:tcPr>
            <w:tcW w:w="464" w:type="pct"/>
          </w:tcPr>
          <w:p w:rsidR="00145995" w:rsidRPr="00145995" w:rsidRDefault="00145995" w:rsidP="00673146">
            <w:pPr>
              <w:jc w:val="center"/>
              <w:rPr>
                <w:sz w:val="24"/>
                <w:szCs w:val="24"/>
              </w:rPr>
            </w:pPr>
            <w:r w:rsidRPr="00145995">
              <w:rPr>
                <w:sz w:val="24"/>
                <w:szCs w:val="24"/>
              </w:rPr>
              <w:t>100</w:t>
            </w:r>
          </w:p>
        </w:tc>
        <w:tc>
          <w:tcPr>
            <w:tcW w:w="465" w:type="pct"/>
          </w:tcPr>
          <w:p w:rsidR="00145995" w:rsidRPr="00145995" w:rsidRDefault="00145995" w:rsidP="00673146">
            <w:pPr>
              <w:jc w:val="center"/>
              <w:rPr>
                <w:sz w:val="24"/>
                <w:szCs w:val="24"/>
              </w:rPr>
            </w:pPr>
            <w:r w:rsidRPr="00145995">
              <w:rPr>
                <w:sz w:val="24"/>
                <w:szCs w:val="24"/>
              </w:rPr>
              <w:t>-</w:t>
            </w:r>
          </w:p>
        </w:tc>
      </w:tr>
      <w:tr w:rsidR="00145995" w:rsidRPr="00145995" w:rsidTr="00673146">
        <w:tc>
          <w:tcPr>
            <w:tcW w:w="260" w:type="pct"/>
          </w:tcPr>
          <w:p w:rsidR="00145995" w:rsidRPr="00145995" w:rsidRDefault="00145995" w:rsidP="00673146">
            <w:pPr>
              <w:pStyle w:val="ConsPlusNormal"/>
              <w:jc w:val="both"/>
              <w:rPr>
                <w:rFonts w:ascii="Times New Roman" w:hAnsi="Times New Roman" w:cs="Times New Roman"/>
                <w:sz w:val="24"/>
                <w:szCs w:val="24"/>
              </w:rPr>
            </w:pPr>
            <w:r w:rsidRPr="00145995">
              <w:rPr>
                <w:rFonts w:ascii="Times New Roman" w:hAnsi="Times New Roman" w:cs="Times New Roman"/>
                <w:sz w:val="24"/>
                <w:szCs w:val="24"/>
              </w:rPr>
              <w:t>1.2.</w:t>
            </w:r>
          </w:p>
        </w:tc>
        <w:tc>
          <w:tcPr>
            <w:tcW w:w="1334" w:type="pct"/>
          </w:tcPr>
          <w:p w:rsidR="00145995" w:rsidRPr="00145995" w:rsidRDefault="00145995" w:rsidP="00673146">
            <w:pPr>
              <w:pStyle w:val="ConsPlusNormal"/>
              <w:jc w:val="both"/>
              <w:rPr>
                <w:rFonts w:ascii="Times New Roman" w:hAnsi="Times New Roman" w:cs="Times New Roman"/>
                <w:sz w:val="24"/>
                <w:szCs w:val="24"/>
              </w:rPr>
            </w:pPr>
            <w:r w:rsidRPr="00145995">
              <w:rPr>
                <w:rFonts w:ascii="Times New Roman" w:hAnsi="Times New Roman" w:cs="Times New Roman"/>
                <w:sz w:val="24"/>
                <w:szCs w:val="24"/>
              </w:rPr>
              <w:t>Описание границ населенных пунктов Комсомольского муниципального района Ивановской области</w:t>
            </w:r>
          </w:p>
        </w:tc>
        <w:tc>
          <w:tcPr>
            <w:tcW w:w="1201" w:type="pct"/>
          </w:tcPr>
          <w:p w:rsidR="00145995" w:rsidRPr="00145995" w:rsidRDefault="00145995" w:rsidP="00673146">
            <w:pPr>
              <w:pStyle w:val="ConsPlusNormal"/>
              <w:jc w:val="both"/>
              <w:rPr>
                <w:rFonts w:ascii="Times New Roman" w:hAnsi="Times New Roman" w:cs="Times New Roman"/>
                <w:sz w:val="24"/>
                <w:szCs w:val="24"/>
              </w:rPr>
            </w:pPr>
            <w:r w:rsidRPr="00145995">
              <w:rPr>
                <w:rFonts w:ascii="Times New Roman" w:hAnsi="Times New Roman" w:cs="Times New Roman"/>
                <w:sz w:val="24"/>
                <w:szCs w:val="24"/>
              </w:rPr>
              <w:t xml:space="preserve">Количество объектов (Комсомольский муниципальный район Ивановской области, населенные пункты Комсомольского муниципального района Ивановской области), в отношении которых проведены работы по координатному описанию границ, к количеству объектов (Комсомольский муниципальный район Ивановской области, населенный пункты Комсомольского муниципального района Ивановской области), в отношении которых Управлением принято решение о </w:t>
            </w:r>
            <w:r w:rsidRPr="00145995">
              <w:rPr>
                <w:rFonts w:ascii="Times New Roman" w:hAnsi="Times New Roman" w:cs="Times New Roman"/>
                <w:sz w:val="24"/>
                <w:szCs w:val="24"/>
              </w:rPr>
              <w:lastRenderedPageBreak/>
              <w:t>проведении таких работ</w:t>
            </w:r>
          </w:p>
        </w:tc>
        <w:tc>
          <w:tcPr>
            <w:tcW w:w="319" w:type="pct"/>
          </w:tcPr>
          <w:p w:rsidR="00145995" w:rsidRPr="00145995" w:rsidRDefault="00145995" w:rsidP="00673146">
            <w:pPr>
              <w:pStyle w:val="ConsPlusNormal"/>
              <w:jc w:val="center"/>
              <w:rPr>
                <w:rFonts w:ascii="Times New Roman" w:hAnsi="Times New Roman" w:cs="Times New Roman"/>
                <w:sz w:val="24"/>
                <w:szCs w:val="24"/>
              </w:rPr>
            </w:pPr>
            <w:r w:rsidRPr="00145995">
              <w:rPr>
                <w:rFonts w:ascii="Times New Roman" w:hAnsi="Times New Roman" w:cs="Times New Roman"/>
                <w:sz w:val="24"/>
                <w:szCs w:val="24"/>
              </w:rPr>
              <w:lastRenderedPageBreak/>
              <w:t>%</w:t>
            </w:r>
          </w:p>
        </w:tc>
        <w:tc>
          <w:tcPr>
            <w:tcW w:w="509" w:type="pct"/>
          </w:tcPr>
          <w:p w:rsidR="00145995" w:rsidRPr="00145995" w:rsidRDefault="00145995" w:rsidP="00673146">
            <w:pPr>
              <w:pStyle w:val="ConsPlusNormal"/>
              <w:jc w:val="center"/>
              <w:rPr>
                <w:rFonts w:ascii="Times New Roman" w:hAnsi="Times New Roman" w:cs="Times New Roman"/>
                <w:sz w:val="24"/>
                <w:szCs w:val="24"/>
              </w:rPr>
            </w:pPr>
            <w:r w:rsidRPr="00145995">
              <w:rPr>
                <w:rFonts w:ascii="Times New Roman" w:hAnsi="Times New Roman" w:cs="Times New Roman"/>
                <w:sz w:val="24"/>
                <w:szCs w:val="24"/>
              </w:rPr>
              <w:t>100</w:t>
            </w:r>
          </w:p>
        </w:tc>
        <w:tc>
          <w:tcPr>
            <w:tcW w:w="448" w:type="pct"/>
          </w:tcPr>
          <w:p w:rsidR="00145995" w:rsidRPr="00145995" w:rsidRDefault="00145995" w:rsidP="00673146">
            <w:pPr>
              <w:jc w:val="center"/>
              <w:rPr>
                <w:sz w:val="24"/>
                <w:szCs w:val="24"/>
              </w:rPr>
            </w:pPr>
            <w:r w:rsidRPr="00145995">
              <w:rPr>
                <w:sz w:val="24"/>
                <w:szCs w:val="24"/>
              </w:rPr>
              <w:t>100</w:t>
            </w:r>
          </w:p>
        </w:tc>
        <w:tc>
          <w:tcPr>
            <w:tcW w:w="464" w:type="pct"/>
          </w:tcPr>
          <w:p w:rsidR="00145995" w:rsidRPr="00145995" w:rsidRDefault="00145995" w:rsidP="00673146">
            <w:pPr>
              <w:jc w:val="center"/>
              <w:rPr>
                <w:sz w:val="24"/>
                <w:szCs w:val="24"/>
              </w:rPr>
            </w:pPr>
            <w:r w:rsidRPr="00145995">
              <w:rPr>
                <w:sz w:val="24"/>
                <w:szCs w:val="24"/>
              </w:rPr>
              <w:t>100</w:t>
            </w:r>
          </w:p>
        </w:tc>
        <w:tc>
          <w:tcPr>
            <w:tcW w:w="465" w:type="pct"/>
          </w:tcPr>
          <w:p w:rsidR="00145995" w:rsidRPr="00145995" w:rsidRDefault="00145995" w:rsidP="00673146">
            <w:pPr>
              <w:jc w:val="center"/>
              <w:rPr>
                <w:sz w:val="24"/>
                <w:szCs w:val="24"/>
              </w:rPr>
            </w:pPr>
            <w:r w:rsidRPr="00145995">
              <w:rPr>
                <w:sz w:val="24"/>
                <w:szCs w:val="24"/>
              </w:rPr>
              <w:t>-</w:t>
            </w:r>
          </w:p>
        </w:tc>
      </w:tr>
      <w:tr w:rsidR="00145995" w:rsidRPr="00145995" w:rsidTr="00673146">
        <w:tc>
          <w:tcPr>
            <w:tcW w:w="260" w:type="pct"/>
          </w:tcPr>
          <w:p w:rsidR="00145995" w:rsidRPr="00145995" w:rsidRDefault="00145995" w:rsidP="00673146">
            <w:pPr>
              <w:pStyle w:val="ConsPlusNormal"/>
              <w:jc w:val="both"/>
              <w:rPr>
                <w:rFonts w:ascii="Times New Roman" w:hAnsi="Times New Roman" w:cs="Times New Roman"/>
                <w:sz w:val="24"/>
                <w:szCs w:val="24"/>
              </w:rPr>
            </w:pPr>
            <w:r w:rsidRPr="00145995">
              <w:rPr>
                <w:rFonts w:ascii="Times New Roman" w:hAnsi="Times New Roman" w:cs="Times New Roman"/>
                <w:sz w:val="24"/>
                <w:szCs w:val="24"/>
              </w:rPr>
              <w:lastRenderedPageBreak/>
              <w:t>1.3.</w:t>
            </w:r>
          </w:p>
        </w:tc>
        <w:tc>
          <w:tcPr>
            <w:tcW w:w="1334" w:type="pct"/>
          </w:tcPr>
          <w:p w:rsidR="00145995" w:rsidRPr="00145995" w:rsidRDefault="00145995" w:rsidP="00673146">
            <w:pPr>
              <w:pStyle w:val="ConsPlusNormal"/>
              <w:jc w:val="both"/>
              <w:rPr>
                <w:rFonts w:ascii="Times New Roman" w:eastAsia="Calibri" w:hAnsi="Times New Roman" w:cs="Times New Roman"/>
                <w:sz w:val="24"/>
                <w:szCs w:val="24"/>
                <w:lang w:eastAsia="en-US"/>
              </w:rPr>
            </w:pPr>
            <w:r w:rsidRPr="00145995">
              <w:rPr>
                <w:rFonts w:ascii="Times New Roman" w:eastAsia="Calibri" w:hAnsi="Times New Roman" w:cs="Times New Roman"/>
                <w:sz w:val="24"/>
                <w:szCs w:val="24"/>
                <w:lang w:eastAsia="en-US"/>
              </w:rPr>
              <w:t>Подготовка проектов внесения изменений в документы территориального планирования, правила землепользования и застройки</w:t>
            </w:r>
          </w:p>
        </w:tc>
        <w:tc>
          <w:tcPr>
            <w:tcW w:w="1201" w:type="pct"/>
          </w:tcPr>
          <w:p w:rsidR="00145995" w:rsidRPr="00145995" w:rsidRDefault="00145995" w:rsidP="00673146">
            <w:pPr>
              <w:pStyle w:val="ConsPlusNormal"/>
              <w:jc w:val="both"/>
              <w:rPr>
                <w:rFonts w:ascii="Times New Roman" w:hAnsi="Times New Roman" w:cs="Times New Roman"/>
                <w:sz w:val="24"/>
                <w:szCs w:val="24"/>
              </w:rPr>
            </w:pPr>
            <w:r w:rsidRPr="00145995">
              <w:rPr>
                <w:rFonts w:ascii="Times New Roman" w:hAnsi="Times New Roman" w:cs="Times New Roman"/>
                <w:sz w:val="24"/>
                <w:szCs w:val="24"/>
              </w:rPr>
              <w:t>Количество документов территориального планирования, в отношении которых проведены работы по корректировке, к количеству документов территориального планирования, в отношении которых Управлением принято решение о проведении таких работ</w:t>
            </w:r>
          </w:p>
        </w:tc>
        <w:tc>
          <w:tcPr>
            <w:tcW w:w="319" w:type="pct"/>
          </w:tcPr>
          <w:p w:rsidR="00145995" w:rsidRPr="00145995" w:rsidRDefault="00145995" w:rsidP="00673146">
            <w:pPr>
              <w:pStyle w:val="ConsPlusNormal"/>
              <w:jc w:val="center"/>
              <w:rPr>
                <w:rFonts w:ascii="Times New Roman" w:hAnsi="Times New Roman" w:cs="Times New Roman"/>
                <w:sz w:val="24"/>
                <w:szCs w:val="24"/>
              </w:rPr>
            </w:pPr>
            <w:r w:rsidRPr="00145995">
              <w:rPr>
                <w:rFonts w:ascii="Times New Roman" w:hAnsi="Times New Roman" w:cs="Times New Roman"/>
                <w:sz w:val="24"/>
                <w:szCs w:val="24"/>
              </w:rPr>
              <w:t>%</w:t>
            </w:r>
          </w:p>
        </w:tc>
        <w:tc>
          <w:tcPr>
            <w:tcW w:w="509" w:type="pct"/>
          </w:tcPr>
          <w:p w:rsidR="00145995" w:rsidRPr="00145995" w:rsidRDefault="00145995" w:rsidP="00673146">
            <w:pPr>
              <w:pStyle w:val="ConsPlusNormal"/>
              <w:jc w:val="center"/>
              <w:rPr>
                <w:rFonts w:ascii="Times New Roman" w:hAnsi="Times New Roman" w:cs="Times New Roman"/>
                <w:sz w:val="24"/>
                <w:szCs w:val="24"/>
              </w:rPr>
            </w:pPr>
            <w:r w:rsidRPr="00145995">
              <w:rPr>
                <w:rFonts w:ascii="Times New Roman" w:hAnsi="Times New Roman" w:cs="Times New Roman"/>
                <w:sz w:val="24"/>
                <w:szCs w:val="24"/>
              </w:rPr>
              <w:t>100</w:t>
            </w:r>
          </w:p>
        </w:tc>
        <w:tc>
          <w:tcPr>
            <w:tcW w:w="448" w:type="pct"/>
          </w:tcPr>
          <w:p w:rsidR="00145995" w:rsidRPr="00145995" w:rsidRDefault="00145995" w:rsidP="00673146">
            <w:pPr>
              <w:jc w:val="center"/>
              <w:rPr>
                <w:sz w:val="24"/>
                <w:szCs w:val="24"/>
              </w:rPr>
            </w:pPr>
            <w:r w:rsidRPr="00145995">
              <w:rPr>
                <w:sz w:val="24"/>
                <w:szCs w:val="24"/>
              </w:rPr>
              <w:t>100</w:t>
            </w:r>
          </w:p>
        </w:tc>
        <w:tc>
          <w:tcPr>
            <w:tcW w:w="464" w:type="pct"/>
          </w:tcPr>
          <w:p w:rsidR="00145995" w:rsidRPr="00145995" w:rsidRDefault="00145995" w:rsidP="00673146">
            <w:pPr>
              <w:jc w:val="center"/>
              <w:rPr>
                <w:sz w:val="24"/>
                <w:szCs w:val="24"/>
              </w:rPr>
            </w:pPr>
            <w:r w:rsidRPr="00145995">
              <w:rPr>
                <w:sz w:val="24"/>
                <w:szCs w:val="24"/>
              </w:rPr>
              <w:t>100</w:t>
            </w:r>
          </w:p>
        </w:tc>
        <w:tc>
          <w:tcPr>
            <w:tcW w:w="465" w:type="pct"/>
          </w:tcPr>
          <w:p w:rsidR="00145995" w:rsidRPr="00145995" w:rsidRDefault="00145995" w:rsidP="00673146">
            <w:pPr>
              <w:jc w:val="center"/>
              <w:rPr>
                <w:sz w:val="24"/>
                <w:szCs w:val="24"/>
              </w:rPr>
            </w:pPr>
            <w:r w:rsidRPr="00145995">
              <w:rPr>
                <w:sz w:val="24"/>
                <w:szCs w:val="24"/>
              </w:rPr>
              <w:t>-</w:t>
            </w:r>
          </w:p>
        </w:tc>
      </w:tr>
    </w:tbl>
    <w:p w:rsidR="00145995" w:rsidRPr="00145995" w:rsidRDefault="00145995" w:rsidP="00145995">
      <w:pPr>
        <w:pStyle w:val="a4"/>
        <w:ind w:left="993"/>
        <w:jc w:val="both"/>
        <w:rPr>
          <w:rFonts w:ascii="Times New Roman" w:hAnsi="Times New Roman"/>
          <w:bCs/>
          <w:sz w:val="24"/>
          <w:szCs w:val="24"/>
        </w:rPr>
      </w:pPr>
    </w:p>
    <w:p w:rsidR="00145995" w:rsidRPr="00145995" w:rsidRDefault="00145995" w:rsidP="00145995">
      <w:pPr>
        <w:widowControl w:val="0"/>
        <w:autoSpaceDE w:val="0"/>
        <w:autoSpaceDN w:val="0"/>
        <w:jc w:val="center"/>
        <w:rPr>
          <w:b/>
          <w:sz w:val="24"/>
          <w:szCs w:val="24"/>
        </w:rPr>
      </w:pPr>
      <w:r w:rsidRPr="00145995">
        <w:rPr>
          <w:b/>
          <w:sz w:val="24"/>
          <w:szCs w:val="24"/>
        </w:rPr>
        <w:t>4. Ресурсное обеспечение подпрограммы</w:t>
      </w:r>
    </w:p>
    <w:p w:rsidR="00145995" w:rsidRPr="00145995" w:rsidRDefault="00145995" w:rsidP="00145995">
      <w:pPr>
        <w:widowControl w:val="0"/>
        <w:autoSpaceDE w:val="0"/>
        <w:spacing w:line="255" w:lineRule="atLeast"/>
        <w:jc w:val="center"/>
        <w:rPr>
          <w:b/>
          <w:bCs/>
          <w:color w:val="0070C0"/>
          <w:sz w:val="24"/>
          <w:szCs w:val="24"/>
        </w:rPr>
      </w:pPr>
    </w:p>
    <w:p w:rsidR="00145995" w:rsidRPr="00145995" w:rsidRDefault="00145995" w:rsidP="00145995">
      <w:pPr>
        <w:autoSpaceDE w:val="0"/>
        <w:autoSpaceDN w:val="0"/>
        <w:jc w:val="both"/>
        <w:rPr>
          <w:sz w:val="24"/>
          <w:szCs w:val="24"/>
        </w:rPr>
      </w:pPr>
      <w:r w:rsidRPr="00145995">
        <w:rPr>
          <w:sz w:val="24"/>
          <w:szCs w:val="24"/>
        </w:rPr>
        <w:t>Основная финансовая стратегия данной Программы, это объединение бюджетов всех уровней.</w:t>
      </w:r>
    </w:p>
    <w:p w:rsidR="00145995" w:rsidRPr="00145995" w:rsidRDefault="00145995" w:rsidP="00145995">
      <w:pPr>
        <w:autoSpaceDE w:val="0"/>
        <w:autoSpaceDN w:val="0"/>
        <w:jc w:val="both"/>
        <w:rPr>
          <w:sz w:val="24"/>
          <w:szCs w:val="24"/>
        </w:rPr>
      </w:pPr>
      <w:r w:rsidRPr="00145995">
        <w:rPr>
          <w:sz w:val="24"/>
          <w:szCs w:val="24"/>
        </w:rPr>
        <w:t xml:space="preserve">Муниципальная программа реализуется за счет средств бюджета Комсомольского муниципального района, а также за счет субсидии из средств бюджета Ивановской области, в рамках мероприятий подпрограммы «Стимулирование развития жилищного строительства» государственной программы «Обеспечение доступным и комфортным жильем, объектами инженерной инфраструктуры и услугами жилищно-коммунального хозяйства населения Ивановской области». Общий объём финансовых средств, необходимых для реализации муниципальной Программы на 2020 – 2023 годы, составляет ориентировочно – </w:t>
      </w:r>
      <w:r w:rsidRPr="00145995">
        <w:rPr>
          <w:b/>
          <w:bCs/>
          <w:sz w:val="24"/>
          <w:szCs w:val="24"/>
        </w:rPr>
        <w:t>1 501 000,00 рублей</w:t>
      </w:r>
      <w:r w:rsidRPr="00145995">
        <w:rPr>
          <w:sz w:val="24"/>
          <w:szCs w:val="24"/>
        </w:rPr>
        <w:t xml:space="preserve">, в том числе средства: областного бюджета – </w:t>
      </w:r>
      <w:r w:rsidRPr="00145995">
        <w:rPr>
          <w:b/>
          <w:bCs/>
          <w:sz w:val="24"/>
          <w:szCs w:val="24"/>
        </w:rPr>
        <w:t>1 140 000,00 рублей</w:t>
      </w:r>
      <w:r w:rsidRPr="00145995">
        <w:rPr>
          <w:sz w:val="24"/>
          <w:szCs w:val="24"/>
        </w:rPr>
        <w:t xml:space="preserve">; районного бюджета -  </w:t>
      </w:r>
      <w:r w:rsidRPr="00145995">
        <w:rPr>
          <w:b/>
          <w:sz w:val="24"/>
          <w:szCs w:val="24"/>
        </w:rPr>
        <w:t xml:space="preserve">361 000,00 </w:t>
      </w:r>
      <w:r w:rsidRPr="00145995">
        <w:rPr>
          <w:b/>
          <w:bCs/>
          <w:sz w:val="24"/>
          <w:szCs w:val="24"/>
        </w:rPr>
        <w:t>рублей</w:t>
      </w:r>
      <w:r w:rsidRPr="00145995">
        <w:rPr>
          <w:sz w:val="24"/>
          <w:szCs w:val="24"/>
        </w:rPr>
        <w:t>.</w:t>
      </w:r>
    </w:p>
    <w:p w:rsidR="00145995" w:rsidRPr="00145995" w:rsidRDefault="00145995" w:rsidP="00145995">
      <w:pPr>
        <w:autoSpaceDE w:val="0"/>
        <w:autoSpaceDN w:val="0"/>
        <w:adjustRightInd w:val="0"/>
        <w:ind w:firstLine="708"/>
        <w:jc w:val="both"/>
        <w:rPr>
          <w:sz w:val="24"/>
          <w:szCs w:val="24"/>
        </w:rPr>
      </w:pPr>
    </w:p>
    <w:p w:rsidR="00145995" w:rsidRPr="00145995" w:rsidRDefault="00145995" w:rsidP="00145995">
      <w:pPr>
        <w:autoSpaceDE w:val="0"/>
        <w:autoSpaceDN w:val="0"/>
        <w:adjustRightInd w:val="0"/>
        <w:ind w:firstLine="708"/>
        <w:jc w:val="both"/>
        <w:rPr>
          <w:sz w:val="24"/>
          <w:szCs w:val="24"/>
        </w:rPr>
      </w:pPr>
      <w:r w:rsidRPr="00145995">
        <w:rPr>
          <w:sz w:val="24"/>
          <w:szCs w:val="24"/>
        </w:rPr>
        <w:t>Необходимо учитывать, что финансирование Программы за счет средств бюджета носят прогнозный характер и подлежат уточнению в установленном порядке при формировании и утверждении проекта бюджета на очередной финансовый год.</w:t>
      </w:r>
    </w:p>
    <w:p w:rsidR="00145995" w:rsidRPr="00145995" w:rsidRDefault="00145995" w:rsidP="00145995">
      <w:pPr>
        <w:jc w:val="both"/>
        <w:rPr>
          <w:sz w:val="24"/>
          <w:szCs w:val="24"/>
        </w:rPr>
      </w:pPr>
    </w:p>
    <w:p w:rsidR="00145995" w:rsidRPr="00145995" w:rsidRDefault="00145995" w:rsidP="00145995">
      <w:pPr>
        <w:widowControl w:val="0"/>
        <w:autoSpaceDE w:val="0"/>
        <w:autoSpaceDN w:val="0"/>
        <w:jc w:val="center"/>
        <w:rPr>
          <w:sz w:val="24"/>
          <w:szCs w:val="24"/>
        </w:rPr>
      </w:pPr>
      <w:r w:rsidRPr="00145995">
        <w:rPr>
          <w:sz w:val="24"/>
          <w:szCs w:val="24"/>
        </w:rPr>
        <w:t>Ресурсное обеспечение подпрограммы</w:t>
      </w:r>
    </w:p>
    <w:p w:rsidR="00145995" w:rsidRPr="00145995" w:rsidRDefault="00145995" w:rsidP="00145995">
      <w:pPr>
        <w:widowControl w:val="0"/>
        <w:autoSpaceDE w:val="0"/>
        <w:autoSpaceDN w:val="0"/>
        <w:jc w:val="right"/>
        <w:rPr>
          <w:sz w:val="24"/>
          <w:szCs w:val="24"/>
        </w:rPr>
      </w:pPr>
      <w:r w:rsidRPr="00145995">
        <w:rPr>
          <w:sz w:val="24"/>
          <w:szCs w:val="24"/>
        </w:rPr>
        <w:t>рублей</w:t>
      </w:r>
    </w:p>
    <w:tbl>
      <w:tblPr>
        <w:tblW w:w="10401"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8"/>
        <w:gridCol w:w="3685"/>
        <w:gridCol w:w="1389"/>
        <w:gridCol w:w="1276"/>
        <w:gridCol w:w="1276"/>
        <w:gridCol w:w="992"/>
        <w:gridCol w:w="52"/>
        <w:gridCol w:w="996"/>
        <w:gridCol w:w="7"/>
      </w:tblGrid>
      <w:tr w:rsidR="00145995" w:rsidRPr="00145995" w:rsidTr="00673146">
        <w:trPr>
          <w:gridAfter w:val="1"/>
          <w:wAfter w:w="7" w:type="dxa"/>
          <w:trHeight w:val="485"/>
        </w:trPr>
        <w:tc>
          <w:tcPr>
            <w:tcW w:w="728" w:type="dxa"/>
            <w:vMerge w:val="restart"/>
            <w:tcBorders>
              <w:top w:val="single" w:sz="4" w:space="0" w:color="auto"/>
              <w:left w:val="single" w:sz="4" w:space="0" w:color="auto"/>
              <w:bottom w:val="single" w:sz="4" w:space="0" w:color="auto"/>
              <w:right w:val="single" w:sz="4" w:space="0" w:color="auto"/>
            </w:tcBorders>
            <w:hideMark/>
          </w:tcPr>
          <w:p w:rsidR="00145995" w:rsidRPr="00145995" w:rsidRDefault="00145995" w:rsidP="00673146">
            <w:pPr>
              <w:jc w:val="center"/>
              <w:rPr>
                <w:sz w:val="24"/>
                <w:szCs w:val="24"/>
              </w:rPr>
            </w:pPr>
            <w:r w:rsidRPr="00145995">
              <w:rPr>
                <w:sz w:val="24"/>
                <w:szCs w:val="24"/>
              </w:rPr>
              <w:t>№ п/п</w:t>
            </w:r>
          </w:p>
        </w:tc>
        <w:tc>
          <w:tcPr>
            <w:tcW w:w="3685" w:type="dxa"/>
            <w:vMerge w:val="restart"/>
            <w:tcBorders>
              <w:top w:val="single" w:sz="4" w:space="0" w:color="auto"/>
              <w:left w:val="single" w:sz="4" w:space="0" w:color="auto"/>
              <w:bottom w:val="single" w:sz="4" w:space="0" w:color="auto"/>
              <w:right w:val="single" w:sz="4" w:space="0" w:color="auto"/>
            </w:tcBorders>
            <w:hideMark/>
          </w:tcPr>
          <w:p w:rsidR="00145995" w:rsidRPr="00145995" w:rsidRDefault="00145995" w:rsidP="00673146">
            <w:pPr>
              <w:jc w:val="center"/>
              <w:rPr>
                <w:sz w:val="24"/>
                <w:szCs w:val="24"/>
              </w:rPr>
            </w:pPr>
            <w:r w:rsidRPr="00145995">
              <w:rPr>
                <w:sz w:val="24"/>
                <w:szCs w:val="24"/>
              </w:rPr>
              <w:t>Наименование мероприятия</w:t>
            </w:r>
          </w:p>
        </w:tc>
        <w:tc>
          <w:tcPr>
            <w:tcW w:w="5981" w:type="dxa"/>
            <w:gridSpan w:val="6"/>
          </w:tcPr>
          <w:p w:rsidR="00145995" w:rsidRPr="00145995" w:rsidRDefault="00145995" w:rsidP="00673146">
            <w:pPr>
              <w:jc w:val="center"/>
              <w:rPr>
                <w:sz w:val="24"/>
                <w:szCs w:val="24"/>
              </w:rPr>
            </w:pPr>
            <w:r w:rsidRPr="00145995">
              <w:rPr>
                <w:sz w:val="24"/>
                <w:szCs w:val="24"/>
              </w:rPr>
              <w:t>Объем бюджетных ассигнований</w:t>
            </w:r>
          </w:p>
        </w:tc>
      </w:tr>
      <w:tr w:rsidR="00145995" w:rsidRPr="00145995" w:rsidTr="00673146">
        <w:trPr>
          <w:trHeight w:val="20"/>
        </w:trPr>
        <w:tc>
          <w:tcPr>
            <w:tcW w:w="728" w:type="dxa"/>
            <w:vMerge/>
            <w:tcBorders>
              <w:top w:val="single" w:sz="4" w:space="0" w:color="auto"/>
              <w:left w:val="single" w:sz="4" w:space="0" w:color="auto"/>
              <w:bottom w:val="single" w:sz="4" w:space="0" w:color="auto"/>
              <w:right w:val="single" w:sz="4" w:space="0" w:color="auto"/>
            </w:tcBorders>
            <w:vAlign w:val="center"/>
            <w:hideMark/>
          </w:tcPr>
          <w:p w:rsidR="00145995" w:rsidRPr="00145995" w:rsidRDefault="00145995" w:rsidP="00673146">
            <w:pPr>
              <w:rPr>
                <w:sz w:val="24"/>
                <w:szCs w:val="24"/>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145995" w:rsidRPr="00145995" w:rsidRDefault="00145995" w:rsidP="00673146">
            <w:pPr>
              <w:rPr>
                <w:sz w:val="24"/>
                <w:szCs w:val="24"/>
              </w:rPr>
            </w:pPr>
          </w:p>
        </w:tc>
        <w:tc>
          <w:tcPr>
            <w:tcW w:w="1389" w:type="dxa"/>
            <w:tcBorders>
              <w:top w:val="single" w:sz="4" w:space="0" w:color="auto"/>
              <w:left w:val="single" w:sz="4" w:space="0" w:color="auto"/>
              <w:bottom w:val="single" w:sz="4" w:space="0" w:color="auto"/>
              <w:right w:val="single" w:sz="4" w:space="0" w:color="auto"/>
            </w:tcBorders>
            <w:hideMark/>
          </w:tcPr>
          <w:p w:rsidR="00145995" w:rsidRPr="00145995" w:rsidRDefault="00145995" w:rsidP="00673146">
            <w:pPr>
              <w:jc w:val="center"/>
              <w:rPr>
                <w:sz w:val="24"/>
                <w:szCs w:val="24"/>
              </w:rPr>
            </w:pPr>
            <w:r w:rsidRPr="00145995">
              <w:rPr>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center"/>
              <w:rPr>
                <w:sz w:val="24"/>
                <w:szCs w:val="24"/>
              </w:rPr>
            </w:pPr>
            <w:r w:rsidRPr="00145995">
              <w:rPr>
                <w:sz w:val="24"/>
                <w:szCs w:val="24"/>
              </w:rPr>
              <w:t>2020</w:t>
            </w:r>
          </w:p>
        </w:tc>
        <w:tc>
          <w:tcPr>
            <w:tcW w:w="1276"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center"/>
              <w:rPr>
                <w:sz w:val="24"/>
                <w:szCs w:val="24"/>
              </w:rPr>
            </w:pPr>
            <w:r w:rsidRPr="00145995">
              <w:rPr>
                <w:sz w:val="24"/>
                <w:szCs w:val="24"/>
              </w:rPr>
              <w:t>2021</w:t>
            </w:r>
          </w:p>
        </w:tc>
        <w:tc>
          <w:tcPr>
            <w:tcW w:w="1044" w:type="dxa"/>
            <w:gridSpan w:val="2"/>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center"/>
              <w:rPr>
                <w:sz w:val="24"/>
                <w:szCs w:val="24"/>
              </w:rPr>
            </w:pPr>
            <w:r w:rsidRPr="00145995">
              <w:rPr>
                <w:sz w:val="24"/>
                <w:szCs w:val="24"/>
              </w:rPr>
              <w:t>2022</w:t>
            </w:r>
          </w:p>
        </w:tc>
        <w:tc>
          <w:tcPr>
            <w:tcW w:w="1003" w:type="dxa"/>
            <w:gridSpan w:val="2"/>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center"/>
              <w:rPr>
                <w:sz w:val="24"/>
                <w:szCs w:val="24"/>
              </w:rPr>
            </w:pPr>
            <w:r w:rsidRPr="00145995">
              <w:rPr>
                <w:sz w:val="24"/>
                <w:szCs w:val="24"/>
              </w:rPr>
              <w:t>2023</w:t>
            </w:r>
          </w:p>
        </w:tc>
      </w:tr>
      <w:tr w:rsidR="00145995" w:rsidRPr="00145995" w:rsidTr="00673146">
        <w:trPr>
          <w:trHeight w:val="20"/>
        </w:trPr>
        <w:tc>
          <w:tcPr>
            <w:tcW w:w="728" w:type="dxa"/>
            <w:tcBorders>
              <w:top w:val="single" w:sz="4" w:space="0" w:color="auto"/>
              <w:left w:val="single" w:sz="4" w:space="0" w:color="auto"/>
              <w:bottom w:val="single" w:sz="4" w:space="0" w:color="auto"/>
              <w:right w:val="single" w:sz="4" w:space="0" w:color="auto"/>
            </w:tcBorders>
            <w:hideMark/>
          </w:tcPr>
          <w:p w:rsidR="00145995" w:rsidRPr="00145995" w:rsidRDefault="00145995" w:rsidP="00673146">
            <w:pPr>
              <w:jc w:val="center"/>
              <w:rPr>
                <w:sz w:val="24"/>
                <w:szCs w:val="24"/>
              </w:rPr>
            </w:pPr>
            <w:r w:rsidRPr="00145995">
              <w:rPr>
                <w:sz w:val="24"/>
                <w:szCs w:val="24"/>
              </w:rPr>
              <w:t>1.</w:t>
            </w:r>
          </w:p>
        </w:tc>
        <w:tc>
          <w:tcPr>
            <w:tcW w:w="3685"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pStyle w:val="ConsPlusNormal"/>
              <w:jc w:val="both"/>
              <w:rPr>
                <w:rFonts w:ascii="Times New Roman" w:hAnsi="Times New Roman" w:cs="Times New Roman"/>
                <w:sz w:val="24"/>
                <w:szCs w:val="24"/>
              </w:rPr>
            </w:pPr>
            <w:r w:rsidRPr="00145995">
              <w:rPr>
                <w:rFonts w:ascii="Times New Roman" w:hAnsi="Times New Roman" w:cs="Times New Roman"/>
                <w:b/>
                <w:color w:val="000000"/>
                <w:sz w:val="24"/>
                <w:szCs w:val="24"/>
              </w:rPr>
              <w:t xml:space="preserve">Основное мероприятие: </w:t>
            </w:r>
            <w:r w:rsidRPr="00145995">
              <w:rPr>
                <w:rFonts w:ascii="Times New Roman" w:hAnsi="Times New Roman" w:cs="Times New Roman"/>
                <w:color w:val="000000"/>
                <w:sz w:val="24"/>
                <w:szCs w:val="24"/>
              </w:rPr>
              <w:t>Внесение    изменений    в    документы территориального      планирования и градостроительного зонирования муниципальных образований Комсомольского муниципального района в соответствии с действующим градостроительным законодательством</w:t>
            </w:r>
          </w:p>
        </w:tc>
        <w:tc>
          <w:tcPr>
            <w:tcW w:w="1389"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center"/>
              <w:rPr>
                <w:bCs/>
                <w:sz w:val="24"/>
                <w:szCs w:val="24"/>
              </w:rPr>
            </w:pPr>
            <w:r w:rsidRPr="00145995">
              <w:rPr>
                <w:bCs/>
                <w:sz w:val="24"/>
                <w:szCs w:val="24"/>
              </w:rPr>
              <w:t>1 501 000,00</w:t>
            </w:r>
          </w:p>
        </w:tc>
        <w:tc>
          <w:tcPr>
            <w:tcW w:w="1276"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center"/>
              <w:rPr>
                <w:bCs/>
                <w:sz w:val="24"/>
                <w:szCs w:val="24"/>
              </w:rPr>
            </w:pPr>
            <w:r w:rsidRPr="00145995">
              <w:rPr>
                <w:bCs/>
                <w:sz w:val="24"/>
                <w:szCs w:val="24"/>
              </w:rPr>
              <w:t>301 000,00</w:t>
            </w:r>
          </w:p>
        </w:tc>
        <w:tc>
          <w:tcPr>
            <w:tcW w:w="1276"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center"/>
              <w:rPr>
                <w:sz w:val="24"/>
                <w:szCs w:val="24"/>
              </w:rPr>
            </w:pPr>
            <w:r w:rsidRPr="00145995">
              <w:rPr>
                <w:sz w:val="24"/>
                <w:szCs w:val="24"/>
              </w:rPr>
              <w:t>1 200 000,00</w:t>
            </w:r>
          </w:p>
        </w:tc>
        <w:tc>
          <w:tcPr>
            <w:tcW w:w="1044" w:type="dxa"/>
            <w:gridSpan w:val="2"/>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center"/>
              <w:rPr>
                <w:sz w:val="24"/>
                <w:szCs w:val="24"/>
              </w:rPr>
            </w:pPr>
            <w:r w:rsidRPr="00145995">
              <w:rPr>
                <w:sz w:val="24"/>
                <w:szCs w:val="24"/>
              </w:rPr>
              <w:t>0,00</w:t>
            </w:r>
          </w:p>
        </w:tc>
        <w:tc>
          <w:tcPr>
            <w:tcW w:w="1003" w:type="dxa"/>
            <w:gridSpan w:val="2"/>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center"/>
              <w:rPr>
                <w:sz w:val="24"/>
                <w:szCs w:val="24"/>
              </w:rPr>
            </w:pPr>
            <w:r w:rsidRPr="00145995">
              <w:rPr>
                <w:sz w:val="24"/>
                <w:szCs w:val="24"/>
              </w:rPr>
              <w:t>0,00</w:t>
            </w:r>
          </w:p>
        </w:tc>
      </w:tr>
      <w:tr w:rsidR="00145995" w:rsidRPr="00145995" w:rsidTr="00673146">
        <w:trPr>
          <w:trHeight w:val="20"/>
        </w:trPr>
        <w:tc>
          <w:tcPr>
            <w:tcW w:w="728" w:type="dxa"/>
            <w:tcBorders>
              <w:top w:val="single" w:sz="4" w:space="0" w:color="auto"/>
              <w:left w:val="single" w:sz="4" w:space="0" w:color="auto"/>
              <w:bottom w:val="single" w:sz="4" w:space="0" w:color="auto"/>
              <w:right w:val="single" w:sz="4" w:space="0" w:color="auto"/>
            </w:tcBorders>
            <w:hideMark/>
          </w:tcPr>
          <w:p w:rsidR="00145995" w:rsidRPr="00145995" w:rsidRDefault="00145995" w:rsidP="00673146">
            <w:pPr>
              <w:jc w:val="center"/>
              <w:rPr>
                <w:sz w:val="24"/>
                <w:szCs w:val="24"/>
              </w:rPr>
            </w:pPr>
            <w:r w:rsidRPr="00145995">
              <w:rPr>
                <w:sz w:val="24"/>
                <w:szCs w:val="24"/>
              </w:rPr>
              <w:lastRenderedPageBreak/>
              <w:t> </w:t>
            </w:r>
          </w:p>
        </w:tc>
        <w:tc>
          <w:tcPr>
            <w:tcW w:w="3685" w:type="dxa"/>
            <w:tcBorders>
              <w:top w:val="single" w:sz="4" w:space="0" w:color="auto"/>
              <w:left w:val="single" w:sz="4" w:space="0" w:color="auto"/>
              <w:bottom w:val="single" w:sz="4" w:space="0" w:color="auto"/>
              <w:right w:val="single" w:sz="4" w:space="0" w:color="auto"/>
            </w:tcBorders>
            <w:hideMark/>
          </w:tcPr>
          <w:p w:rsidR="00145995" w:rsidRPr="00145995" w:rsidRDefault="00145995" w:rsidP="00673146">
            <w:pPr>
              <w:jc w:val="both"/>
              <w:rPr>
                <w:sz w:val="24"/>
                <w:szCs w:val="24"/>
              </w:rPr>
            </w:pPr>
            <w:r w:rsidRPr="00145995">
              <w:rPr>
                <w:sz w:val="24"/>
                <w:szCs w:val="24"/>
              </w:rPr>
              <w:t>в том числе:</w:t>
            </w:r>
          </w:p>
        </w:tc>
        <w:tc>
          <w:tcPr>
            <w:tcW w:w="1389" w:type="dxa"/>
            <w:tcBorders>
              <w:top w:val="single" w:sz="4" w:space="0" w:color="auto"/>
              <w:left w:val="single" w:sz="4" w:space="0" w:color="auto"/>
              <w:bottom w:val="single" w:sz="4" w:space="0" w:color="auto"/>
              <w:right w:val="single" w:sz="4" w:space="0" w:color="auto"/>
            </w:tcBorders>
            <w:vAlign w:val="center"/>
            <w:hideMark/>
          </w:tcPr>
          <w:p w:rsidR="00145995" w:rsidRPr="00145995" w:rsidRDefault="00145995" w:rsidP="00673146">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45995" w:rsidRPr="00145995" w:rsidRDefault="00145995" w:rsidP="00673146">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center"/>
              <w:rPr>
                <w:sz w:val="24"/>
                <w:szCs w:val="24"/>
              </w:rPr>
            </w:pPr>
          </w:p>
        </w:tc>
        <w:tc>
          <w:tcPr>
            <w:tcW w:w="1044" w:type="dxa"/>
            <w:gridSpan w:val="2"/>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center"/>
              <w:rPr>
                <w:sz w:val="24"/>
                <w:szCs w:val="24"/>
              </w:rPr>
            </w:pPr>
          </w:p>
        </w:tc>
        <w:tc>
          <w:tcPr>
            <w:tcW w:w="1003" w:type="dxa"/>
            <w:gridSpan w:val="2"/>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center"/>
              <w:rPr>
                <w:sz w:val="24"/>
                <w:szCs w:val="24"/>
              </w:rPr>
            </w:pPr>
          </w:p>
        </w:tc>
      </w:tr>
      <w:tr w:rsidR="00145995" w:rsidRPr="00145995" w:rsidTr="00673146">
        <w:trPr>
          <w:trHeight w:val="20"/>
        </w:trPr>
        <w:tc>
          <w:tcPr>
            <w:tcW w:w="728" w:type="dxa"/>
            <w:tcBorders>
              <w:top w:val="single" w:sz="4" w:space="0" w:color="auto"/>
              <w:left w:val="single" w:sz="4" w:space="0" w:color="auto"/>
              <w:bottom w:val="single" w:sz="4" w:space="0" w:color="auto"/>
              <w:right w:val="single" w:sz="4" w:space="0" w:color="auto"/>
            </w:tcBorders>
            <w:hideMark/>
          </w:tcPr>
          <w:p w:rsidR="00145995" w:rsidRPr="00145995" w:rsidRDefault="00145995" w:rsidP="00673146">
            <w:pPr>
              <w:jc w:val="center"/>
              <w:rPr>
                <w:sz w:val="24"/>
                <w:szCs w:val="24"/>
              </w:rPr>
            </w:pPr>
            <w:r w:rsidRPr="00145995">
              <w:rPr>
                <w:sz w:val="24"/>
                <w:szCs w:val="24"/>
              </w:rPr>
              <w:t> </w:t>
            </w:r>
          </w:p>
        </w:tc>
        <w:tc>
          <w:tcPr>
            <w:tcW w:w="3685" w:type="dxa"/>
            <w:tcBorders>
              <w:top w:val="single" w:sz="4" w:space="0" w:color="auto"/>
              <w:left w:val="single" w:sz="4" w:space="0" w:color="auto"/>
              <w:bottom w:val="single" w:sz="4" w:space="0" w:color="auto"/>
              <w:right w:val="single" w:sz="4" w:space="0" w:color="auto"/>
            </w:tcBorders>
            <w:hideMark/>
          </w:tcPr>
          <w:p w:rsidR="00145995" w:rsidRPr="00145995" w:rsidRDefault="00145995" w:rsidP="00673146">
            <w:pPr>
              <w:jc w:val="both"/>
              <w:rPr>
                <w:sz w:val="24"/>
                <w:szCs w:val="24"/>
              </w:rPr>
            </w:pPr>
            <w:r w:rsidRPr="00145995">
              <w:rPr>
                <w:sz w:val="24"/>
                <w:szCs w:val="24"/>
              </w:rPr>
              <w:t>областной бюджет</w:t>
            </w:r>
          </w:p>
        </w:tc>
        <w:tc>
          <w:tcPr>
            <w:tcW w:w="1389" w:type="dxa"/>
            <w:tcBorders>
              <w:top w:val="single" w:sz="4" w:space="0" w:color="auto"/>
              <w:left w:val="single" w:sz="4" w:space="0" w:color="auto"/>
              <w:bottom w:val="single" w:sz="4" w:space="0" w:color="auto"/>
              <w:right w:val="single" w:sz="4" w:space="0" w:color="auto"/>
            </w:tcBorders>
            <w:vAlign w:val="center"/>
          </w:tcPr>
          <w:p w:rsidR="00145995" w:rsidRPr="00145995" w:rsidRDefault="00145995" w:rsidP="00673146">
            <w:pPr>
              <w:jc w:val="center"/>
              <w:rPr>
                <w:bCs/>
                <w:sz w:val="24"/>
                <w:szCs w:val="24"/>
              </w:rPr>
            </w:pPr>
            <w:r w:rsidRPr="00145995">
              <w:rPr>
                <w:bCs/>
                <w:sz w:val="24"/>
                <w:szCs w:val="24"/>
              </w:rPr>
              <w:t>1 140 000,00</w:t>
            </w:r>
          </w:p>
        </w:tc>
        <w:tc>
          <w:tcPr>
            <w:tcW w:w="1276" w:type="dxa"/>
            <w:tcBorders>
              <w:top w:val="single" w:sz="4" w:space="0" w:color="auto"/>
              <w:left w:val="single" w:sz="4" w:space="0" w:color="auto"/>
              <w:bottom w:val="single" w:sz="4" w:space="0" w:color="auto"/>
              <w:right w:val="single" w:sz="4" w:space="0" w:color="auto"/>
            </w:tcBorders>
            <w:vAlign w:val="center"/>
          </w:tcPr>
          <w:p w:rsidR="00145995" w:rsidRPr="00145995" w:rsidRDefault="00145995" w:rsidP="00673146">
            <w:pPr>
              <w:jc w:val="center"/>
              <w:rPr>
                <w:bCs/>
                <w:sz w:val="24"/>
                <w:szCs w:val="24"/>
              </w:rPr>
            </w:pPr>
            <w:r w:rsidRPr="00145995">
              <w:rPr>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center"/>
              <w:rPr>
                <w:sz w:val="24"/>
                <w:szCs w:val="24"/>
              </w:rPr>
            </w:pPr>
            <w:r w:rsidRPr="00145995">
              <w:rPr>
                <w:sz w:val="24"/>
                <w:szCs w:val="24"/>
              </w:rPr>
              <w:t>1 140 000,00</w:t>
            </w:r>
          </w:p>
        </w:tc>
        <w:tc>
          <w:tcPr>
            <w:tcW w:w="1044" w:type="dxa"/>
            <w:gridSpan w:val="2"/>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center"/>
              <w:rPr>
                <w:sz w:val="24"/>
                <w:szCs w:val="24"/>
              </w:rPr>
            </w:pPr>
            <w:r w:rsidRPr="00145995">
              <w:rPr>
                <w:sz w:val="24"/>
                <w:szCs w:val="24"/>
              </w:rPr>
              <w:t>0,00</w:t>
            </w:r>
          </w:p>
        </w:tc>
        <w:tc>
          <w:tcPr>
            <w:tcW w:w="1003" w:type="dxa"/>
            <w:gridSpan w:val="2"/>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center"/>
              <w:rPr>
                <w:sz w:val="24"/>
                <w:szCs w:val="24"/>
              </w:rPr>
            </w:pPr>
            <w:r w:rsidRPr="00145995">
              <w:rPr>
                <w:sz w:val="24"/>
                <w:szCs w:val="24"/>
              </w:rPr>
              <w:t>0,00</w:t>
            </w:r>
          </w:p>
        </w:tc>
      </w:tr>
      <w:tr w:rsidR="00145995" w:rsidRPr="00145995" w:rsidTr="00673146">
        <w:trPr>
          <w:trHeight w:val="20"/>
        </w:trPr>
        <w:tc>
          <w:tcPr>
            <w:tcW w:w="728" w:type="dxa"/>
            <w:tcBorders>
              <w:top w:val="single" w:sz="4" w:space="0" w:color="auto"/>
              <w:left w:val="single" w:sz="4" w:space="0" w:color="auto"/>
              <w:bottom w:val="single" w:sz="4" w:space="0" w:color="auto"/>
              <w:right w:val="single" w:sz="4" w:space="0" w:color="auto"/>
            </w:tcBorders>
            <w:hideMark/>
          </w:tcPr>
          <w:p w:rsidR="00145995" w:rsidRPr="00145995" w:rsidRDefault="00145995" w:rsidP="00673146">
            <w:pPr>
              <w:jc w:val="center"/>
              <w:rPr>
                <w:sz w:val="24"/>
                <w:szCs w:val="24"/>
              </w:rPr>
            </w:pPr>
            <w:r w:rsidRPr="00145995">
              <w:rPr>
                <w:sz w:val="24"/>
                <w:szCs w:val="24"/>
              </w:rPr>
              <w:t> </w:t>
            </w:r>
          </w:p>
        </w:tc>
        <w:tc>
          <w:tcPr>
            <w:tcW w:w="3685" w:type="dxa"/>
            <w:tcBorders>
              <w:top w:val="single" w:sz="4" w:space="0" w:color="auto"/>
              <w:left w:val="single" w:sz="4" w:space="0" w:color="auto"/>
              <w:bottom w:val="single" w:sz="4" w:space="0" w:color="auto"/>
              <w:right w:val="single" w:sz="4" w:space="0" w:color="auto"/>
            </w:tcBorders>
            <w:hideMark/>
          </w:tcPr>
          <w:p w:rsidR="00145995" w:rsidRPr="00145995" w:rsidRDefault="00145995" w:rsidP="00673146">
            <w:pPr>
              <w:jc w:val="both"/>
              <w:rPr>
                <w:sz w:val="24"/>
                <w:szCs w:val="24"/>
              </w:rPr>
            </w:pPr>
            <w:r w:rsidRPr="00145995">
              <w:rPr>
                <w:sz w:val="24"/>
                <w:szCs w:val="24"/>
              </w:rPr>
              <w:t>районный бюджет</w:t>
            </w:r>
          </w:p>
        </w:tc>
        <w:tc>
          <w:tcPr>
            <w:tcW w:w="1389" w:type="dxa"/>
            <w:tcBorders>
              <w:top w:val="single" w:sz="4" w:space="0" w:color="auto"/>
              <w:left w:val="single" w:sz="4" w:space="0" w:color="auto"/>
              <w:bottom w:val="single" w:sz="4" w:space="0" w:color="auto"/>
              <w:right w:val="single" w:sz="4" w:space="0" w:color="auto"/>
            </w:tcBorders>
            <w:vAlign w:val="center"/>
          </w:tcPr>
          <w:p w:rsidR="00145995" w:rsidRPr="00145995" w:rsidRDefault="00145995" w:rsidP="00673146">
            <w:pPr>
              <w:jc w:val="center"/>
              <w:rPr>
                <w:bCs/>
                <w:sz w:val="24"/>
                <w:szCs w:val="24"/>
              </w:rPr>
            </w:pPr>
            <w:r w:rsidRPr="00145995">
              <w:rPr>
                <w:bCs/>
                <w:sz w:val="24"/>
                <w:szCs w:val="24"/>
              </w:rPr>
              <w:t>361 000,00</w:t>
            </w:r>
          </w:p>
        </w:tc>
        <w:tc>
          <w:tcPr>
            <w:tcW w:w="1276" w:type="dxa"/>
            <w:tcBorders>
              <w:top w:val="single" w:sz="4" w:space="0" w:color="auto"/>
              <w:left w:val="single" w:sz="4" w:space="0" w:color="auto"/>
              <w:bottom w:val="single" w:sz="4" w:space="0" w:color="auto"/>
              <w:right w:val="single" w:sz="4" w:space="0" w:color="auto"/>
            </w:tcBorders>
            <w:vAlign w:val="center"/>
          </w:tcPr>
          <w:p w:rsidR="00145995" w:rsidRPr="00145995" w:rsidRDefault="00145995" w:rsidP="00673146">
            <w:pPr>
              <w:jc w:val="center"/>
              <w:rPr>
                <w:bCs/>
                <w:sz w:val="24"/>
                <w:szCs w:val="24"/>
              </w:rPr>
            </w:pPr>
            <w:r w:rsidRPr="00145995">
              <w:rPr>
                <w:bCs/>
                <w:sz w:val="24"/>
                <w:szCs w:val="24"/>
              </w:rPr>
              <w:t>301 000,00</w:t>
            </w:r>
          </w:p>
        </w:tc>
        <w:tc>
          <w:tcPr>
            <w:tcW w:w="1276"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center"/>
              <w:rPr>
                <w:sz w:val="24"/>
                <w:szCs w:val="24"/>
              </w:rPr>
            </w:pPr>
            <w:r w:rsidRPr="00145995">
              <w:rPr>
                <w:sz w:val="24"/>
                <w:szCs w:val="24"/>
              </w:rPr>
              <w:t>60 000,00</w:t>
            </w:r>
          </w:p>
        </w:tc>
        <w:tc>
          <w:tcPr>
            <w:tcW w:w="992"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center"/>
              <w:rPr>
                <w:sz w:val="24"/>
                <w:szCs w:val="24"/>
              </w:rPr>
            </w:pPr>
            <w:r w:rsidRPr="00145995">
              <w:rPr>
                <w:sz w:val="24"/>
                <w:szCs w:val="24"/>
              </w:rPr>
              <w:t>0,00</w:t>
            </w:r>
          </w:p>
        </w:tc>
        <w:tc>
          <w:tcPr>
            <w:tcW w:w="1055" w:type="dxa"/>
            <w:gridSpan w:val="3"/>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center"/>
              <w:rPr>
                <w:sz w:val="24"/>
                <w:szCs w:val="24"/>
              </w:rPr>
            </w:pPr>
            <w:r w:rsidRPr="00145995">
              <w:rPr>
                <w:sz w:val="24"/>
                <w:szCs w:val="24"/>
              </w:rPr>
              <w:t>0,00</w:t>
            </w:r>
          </w:p>
        </w:tc>
      </w:tr>
      <w:tr w:rsidR="00145995" w:rsidRPr="00145995" w:rsidTr="00673146">
        <w:trPr>
          <w:trHeight w:val="20"/>
        </w:trPr>
        <w:tc>
          <w:tcPr>
            <w:tcW w:w="728"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center"/>
              <w:rPr>
                <w:sz w:val="24"/>
                <w:szCs w:val="24"/>
              </w:rPr>
            </w:pPr>
            <w:r w:rsidRPr="00145995">
              <w:rPr>
                <w:sz w:val="24"/>
                <w:szCs w:val="24"/>
              </w:rPr>
              <w:t>1.1.</w:t>
            </w:r>
          </w:p>
        </w:tc>
        <w:tc>
          <w:tcPr>
            <w:tcW w:w="3685"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both"/>
              <w:rPr>
                <w:sz w:val="24"/>
                <w:szCs w:val="24"/>
              </w:rPr>
            </w:pPr>
            <w:r w:rsidRPr="00145995">
              <w:rPr>
                <w:sz w:val="24"/>
                <w:szCs w:val="24"/>
              </w:rPr>
              <w:t>Изготовление проекта внесения изменений в Генеральный план и Правила землепользования и застройки сельских поселений Комсомольского муниципального района Ивановской области</w:t>
            </w:r>
          </w:p>
        </w:tc>
        <w:tc>
          <w:tcPr>
            <w:tcW w:w="1389"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center"/>
              <w:rPr>
                <w:sz w:val="24"/>
                <w:szCs w:val="24"/>
              </w:rPr>
            </w:pPr>
            <w:r w:rsidRPr="00145995">
              <w:rPr>
                <w:sz w:val="24"/>
                <w:szCs w:val="24"/>
              </w:rPr>
              <w:t>301 000,00</w:t>
            </w:r>
          </w:p>
        </w:tc>
        <w:tc>
          <w:tcPr>
            <w:tcW w:w="1276"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center"/>
              <w:rPr>
                <w:sz w:val="24"/>
                <w:szCs w:val="24"/>
              </w:rPr>
            </w:pPr>
            <w:r w:rsidRPr="00145995">
              <w:rPr>
                <w:sz w:val="24"/>
                <w:szCs w:val="24"/>
              </w:rPr>
              <w:t>301 000,00</w:t>
            </w:r>
          </w:p>
        </w:tc>
        <w:tc>
          <w:tcPr>
            <w:tcW w:w="1276"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center"/>
              <w:rPr>
                <w:sz w:val="24"/>
                <w:szCs w:val="24"/>
              </w:rPr>
            </w:pPr>
            <w:r w:rsidRPr="00145995">
              <w:rPr>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center"/>
              <w:rPr>
                <w:sz w:val="24"/>
                <w:szCs w:val="24"/>
              </w:rPr>
            </w:pPr>
            <w:r w:rsidRPr="00145995">
              <w:rPr>
                <w:sz w:val="24"/>
                <w:szCs w:val="24"/>
              </w:rPr>
              <w:t>0,00</w:t>
            </w:r>
          </w:p>
        </w:tc>
        <w:tc>
          <w:tcPr>
            <w:tcW w:w="1055" w:type="dxa"/>
            <w:gridSpan w:val="3"/>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center"/>
              <w:rPr>
                <w:sz w:val="24"/>
                <w:szCs w:val="24"/>
              </w:rPr>
            </w:pPr>
            <w:r w:rsidRPr="00145995">
              <w:rPr>
                <w:sz w:val="24"/>
                <w:szCs w:val="24"/>
              </w:rPr>
              <w:t>0,00</w:t>
            </w:r>
          </w:p>
        </w:tc>
      </w:tr>
      <w:tr w:rsidR="00145995" w:rsidRPr="00145995" w:rsidTr="00673146">
        <w:trPr>
          <w:trHeight w:val="20"/>
        </w:trPr>
        <w:tc>
          <w:tcPr>
            <w:tcW w:w="728"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center"/>
              <w:rPr>
                <w:sz w:val="24"/>
                <w:szCs w:val="24"/>
              </w:rPr>
            </w:pPr>
            <w:r w:rsidRPr="00145995">
              <w:rPr>
                <w:sz w:val="24"/>
                <w:szCs w:val="24"/>
              </w:rPr>
              <w:t> </w:t>
            </w:r>
          </w:p>
        </w:tc>
        <w:tc>
          <w:tcPr>
            <w:tcW w:w="3685"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both"/>
              <w:rPr>
                <w:sz w:val="24"/>
                <w:szCs w:val="24"/>
              </w:rPr>
            </w:pPr>
            <w:r w:rsidRPr="00145995">
              <w:rPr>
                <w:sz w:val="24"/>
                <w:szCs w:val="24"/>
              </w:rPr>
              <w:t>в том числе:</w:t>
            </w:r>
          </w:p>
        </w:tc>
        <w:tc>
          <w:tcPr>
            <w:tcW w:w="1389"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center"/>
              <w:rPr>
                <w:sz w:val="24"/>
                <w:szCs w:val="24"/>
              </w:rPr>
            </w:pPr>
          </w:p>
        </w:tc>
        <w:tc>
          <w:tcPr>
            <w:tcW w:w="1055" w:type="dxa"/>
            <w:gridSpan w:val="3"/>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center"/>
              <w:rPr>
                <w:sz w:val="24"/>
                <w:szCs w:val="24"/>
              </w:rPr>
            </w:pPr>
          </w:p>
        </w:tc>
      </w:tr>
      <w:tr w:rsidR="00145995" w:rsidRPr="00145995" w:rsidTr="00673146">
        <w:trPr>
          <w:trHeight w:val="20"/>
        </w:trPr>
        <w:tc>
          <w:tcPr>
            <w:tcW w:w="728"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center"/>
              <w:rPr>
                <w:sz w:val="24"/>
                <w:szCs w:val="24"/>
              </w:rPr>
            </w:pPr>
            <w:r w:rsidRPr="00145995">
              <w:rPr>
                <w:sz w:val="24"/>
                <w:szCs w:val="24"/>
              </w:rPr>
              <w:t> </w:t>
            </w:r>
          </w:p>
        </w:tc>
        <w:tc>
          <w:tcPr>
            <w:tcW w:w="3685"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both"/>
              <w:rPr>
                <w:sz w:val="24"/>
                <w:szCs w:val="24"/>
              </w:rPr>
            </w:pPr>
            <w:r w:rsidRPr="00145995">
              <w:rPr>
                <w:sz w:val="24"/>
                <w:szCs w:val="24"/>
              </w:rPr>
              <w:t>областной бюджет</w:t>
            </w:r>
          </w:p>
        </w:tc>
        <w:tc>
          <w:tcPr>
            <w:tcW w:w="1389"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center"/>
              <w:rPr>
                <w:sz w:val="24"/>
                <w:szCs w:val="24"/>
              </w:rPr>
            </w:pPr>
            <w:r w:rsidRPr="00145995">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center"/>
              <w:rPr>
                <w:sz w:val="24"/>
                <w:szCs w:val="24"/>
              </w:rPr>
            </w:pPr>
            <w:r w:rsidRPr="00145995">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center"/>
              <w:rPr>
                <w:sz w:val="24"/>
                <w:szCs w:val="24"/>
              </w:rPr>
            </w:pPr>
          </w:p>
        </w:tc>
        <w:tc>
          <w:tcPr>
            <w:tcW w:w="1055" w:type="dxa"/>
            <w:gridSpan w:val="3"/>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center"/>
              <w:rPr>
                <w:sz w:val="24"/>
                <w:szCs w:val="24"/>
              </w:rPr>
            </w:pPr>
          </w:p>
        </w:tc>
      </w:tr>
      <w:tr w:rsidR="00145995" w:rsidRPr="00145995" w:rsidTr="00673146">
        <w:trPr>
          <w:trHeight w:val="20"/>
        </w:trPr>
        <w:tc>
          <w:tcPr>
            <w:tcW w:w="728"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center"/>
              <w:rPr>
                <w:sz w:val="24"/>
                <w:szCs w:val="24"/>
              </w:rPr>
            </w:pPr>
            <w:r w:rsidRPr="00145995">
              <w:rPr>
                <w:sz w:val="24"/>
                <w:szCs w:val="24"/>
              </w:rPr>
              <w:t> </w:t>
            </w:r>
          </w:p>
        </w:tc>
        <w:tc>
          <w:tcPr>
            <w:tcW w:w="3685"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both"/>
              <w:rPr>
                <w:sz w:val="24"/>
                <w:szCs w:val="24"/>
              </w:rPr>
            </w:pPr>
            <w:r w:rsidRPr="00145995">
              <w:rPr>
                <w:sz w:val="24"/>
                <w:szCs w:val="24"/>
              </w:rPr>
              <w:t>районный бюджет</w:t>
            </w:r>
          </w:p>
        </w:tc>
        <w:tc>
          <w:tcPr>
            <w:tcW w:w="1389"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center"/>
              <w:rPr>
                <w:sz w:val="24"/>
                <w:szCs w:val="24"/>
              </w:rPr>
            </w:pPr>
            <w:r w:rsidRPr="00145995">
              <w:rPr>
                <w:sz w:val="24"/>
                <w:szCs w:val="24"/>
              </w:rPr>
              <w:t>301 000,00</w:t>
            </w:r>
          </w:p>
        </w:tc>
        <w:tc>
          <w:tcPr>
            <w:tcW w:w="1276"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center"/>
              <w:rPr>
                <w:sz w:val="24"/>
                <w:szCs w:val="24"/>
              </w:rPr>
            </w:pPr>
            <w:r w:rsidRPr="00145995">
              <w:rPr>
                <w:sz w:val="24"/>
                <w:szCs w:val="24"/>
              </w:rPr>
              <w:t>301 000,00</w:t>
            </w:r>
          </w:p>
        </w:tc>
        <w:tc>
          <w:tcPr>
            <w:tcW w:w="1276"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center"/>
              <w:rPr>
                <w:sz w:val="24"/>
                <w:szCs w:val="24"/>
              </w:rPr>
            </w:pPr>
          </w:p>
        </w:tc>
        <w:tc>
          <w:tcPr>
            <w:tcW w:w="1055" w:type="dxa"/>
            <w:gridSpan w:val="3"/>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center"/>
              <w:rPr>
                <w:sz w:val="24"/>
                <w:szCs w:val="24"/>
              </w:rPr>
            </w:pPr>
          </w:p>
        </w:tc>
      </w:tr>
      <w:tr w:rsidR="00145995" w:rsidRPr="00145995" w:rsidTr="00673146">
        <w:trPr>
          <w:trHeight w:val="20"/>
        </w:trPr>
        <w:tc>
          <w:tcPr>
            <w:tcW w:w="728"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center"/>
              <w:rPr>
                <w:sz w:val="24"/>
                <w:szCs w:val="24"/>
              </w:rPr>
            </w:pPr>
            <w:r w:rsidRPr="00145995">
              <w:rPr>
                <w:sz w:val="24"/>
                <w:szCs w:val="24"/>
              </w:rPr>
              <w:t>1.2.</w:t>
            </w:r>
          </w:p>
        </w:tc>
        <w:tc>
          <w:tcPr>
            <w:tcW w:w="3685"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both"/>
              <w:rPr>
                <w:sz w:val="24"/>
                <w:szCs w:val="24"/>
              </w:rPr>
            </w:pPr>
            <w:r w:rsidRPr="00145995">
              <w:rPr>
                <w:sz w:val="24"/>
                <w:szCs w:val="24"/>
              </w:rPr>
              <w:t>Описание местоположения границ территориальных зон сельских поселений Комсомольского муниципального района Ивановской области</w:t>
            </w:r>
          </w:p>
        </w:tc>
        <w:tc>
          <w:tcPr>
            <w:tcW w:w="1389"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center"/>
              <w:rPr>
                <w:sz w:val="24"/>
                <w:szCs w:val="24"/>
              </w:rPr>
            </w:pPr>
            <w:r w:rsidRPr="00145995">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center"/>
              <w:rPr>
                <w:sz w:val="24"/>
                <w:szCs w:val="24"/>
              </w:rPr>
            </w:pPr>
            <w:r w:rsidRPr="00145995">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center"/>
              <w:rPr>
                <w:sz w:val="24"/>
                <w:szCs w:val="24"/>
              </w:rPr>
            </w:pPr>
            <w:r w:rsidRPr="00145995">
              <w:rPr>
                <w:sz w:val="24"/>
                <w:szCs w:val="24"/>
              </w:rPr>
              <w:t>0,00</w:t>
            </w:r>
          </w:p>
        </w:tc>
        <w:tc>
          <w:tcPr>
            <w:tcW w:w="992"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center"/>
              <w:rPr>
                <w:sz w:val="24"/>
                <w:szCs w:val="24"/>
              </w:rPr>
            </w:pPr>
            <w:r w:rsidRPr="00145995">
              <w:rPr>
                <w:sz w:val="24"/>
                <w:szCs w:val="24"/>
              </w:rPr>
              <w:t>0,00</w:t>
            </w:r>
          </w:p>
        </w:tc>
        <w:tc>
          <w:tcPr>
            <w:tcW w:w="1055" w:type="dxa"/>
            <w:gridSpan w:val="3"/>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center"/>
              <w:rPr>
                <w:sz w:val="24"/>
                <w:szCs w:val="24"/>
              </w:rPr>
            </w:pPr>
            <w:r w:rsidRPr="00145995">
              <w:rPr>
                <w:sz w:val="24"/>
                <w:szCs w:val="24"/>
              </w:rPr>
              <w:t>0,00</w:t>
            </w:r>
          </w:p>
        </w:tc>
      </w:tr>
      <w:tr w:rsidR="00145995" w:rsidRPr="00145995" w:rsidTr="00673146">
        <w:trPr>
          <w:trHeight w:val="20"/>
        </w:trPr>
        <w:tc>
          <w:tcPr>
            <w:tcW w:w="728"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center"/>
              <w:rPr>
                <w:sz w:val="24"/>
                <w:szCs w:val="24"/>
              </w:rPr>
            </w:pPr>
          </w:p>
        </w:tc>
        <w:tc>
          <w:tcPr>
            <w:tcW w:w="3685"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both"/>
              <w:rPr>
                <w:sz w:val="24"/>
                <w:szCs w:val="24"/>
              </w:rPr>
            </w:pPr>
            <w:r w:rsidRPr="00145995">
              <w:rPr>
                <w:sz w:val="24"/>
                <w:szCs w:val="24"/>
              </w:rPr>
              <w:t>в том числе:</w:t>
            </w:r>
          </w:p>
        </w:tc>
        <w:tc>
          <w:tcPr>
            <w:tcW w:w="1389"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center"/>
              <w:rPr>
                <w:sz w:val="24"/>
                <w:szCs w:val="24"/>
              </w:rPr>
            </w:pPr>
          </w:p>
        </w:tc>
        <w:tc>
          <w:tcPr>
            <w:tcW w:w="1055" w:type="dxa"/>
            <w:gridSpan w:val="3"/>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center"/>
              <w:rPr>
                <w:sz w:val="24"/>
                <w:szCs w:val="24"/>
              </w:rPr>
            </w:pPr>
          </w:p>
        </w:tc>
      </w:tr>
      <w:tr w:rsidR="00145995" w:rsidRPr="00145995" w:rsidTr="00673146">
        <w:trPr>
          <w:trHeight w:val="20"/>
        </w:trPr>
        <w:tc>
          <w:tcPr>
            <w:tcW w:w="728"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center"/>
              <w:rPr>
                <w:sz w:val="24"/>
                <w:szCs w:val="24"/>
              </w:rPr>
            </w:pPr>
          </w:p>
        </w:tc>
        <w:tc>
          <w:tcPr>
            <w:tcW w:w="3685"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both"/>
              <w:rPr>
                <w:sz w:val="24"/>
                <w:szCs w:val="24"/>
              </w:rPr>
            </w:pPr>
            <w:r w:rsidRPr="00145995">
              <w:rPr>
                <w:sz w:val="24"/>
                <w:szCs w:val="24"/>
              </w:rPr>
              <w:t>областной бюджет</w:t>
            </w:r>
          </w:p>
        </w:tc>
        <w:tc>
          <w:tcPr>
            <w:tcW w:w="1389"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center"/>
              <w:rPr>
                <w:sz w:val="24"/>
                <w:szCs w:val="24"/>
              </w:rPr>
            </w:pPr>
            <w:r w:rsidRPr="00145995">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center"/>
              <w:rPr>
                <w:sz w:val="24"/>
                <w:szCs w:val="24"/>
              </w:rPr>
            </w:pPr>
          </w:p>
        </w:tc>
        <w:tc>
          <w:tcPr>
            <w:tcW w:w="1055" w:type="dxa"/>
            <w:gridSpan w:val="3"/>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center"/>
              <w:rPr>
                <w:sz w:val="24"/>
                <w:szCs w:val="24"/>
              </w:rPr>
            </w:pPr>
          </w:p>
        </w:tc>
      </w:tr>
      <w:tr w:rsidR="00145995" w:rsidRPr="00145995" w:rsidTr="00673146">
        <w:trPr>
          <w:trHeight w:val="20"/>
        </w:trPr>
        <w:tc>
          <w:tcPr>
            <w:tcW w:w="728"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center"/>
              <w:rPr>
                <w:sz w:val="24"/>
                <w:szCs w:val="24"/>
              </w:rPr>
            </w:pPr>
          </w:p>
        </w:tc>
        <w:tc>
          <w:tcPr>
            <w:tcW w:w="3685"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both"/>
              <w:rPr>
                <w:sz w:val="24"/>
                <w:szCs w:val="24"/>
              </w:rPr>
            </w:pPr>
            <w:r w:rsidRPr="00145995">
              <w:rPr>
                <w:sz w:val="24"/>
                <w:szCs w:val="24"/>
              </w:rPr>
              <w:t>районный бюджет</w:t>
            </w:r>
          </w:p>
        </w:tc>
        <w:tc>
          <w:tcPr>
            <w:tcW w:w="1389"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center"/>
              <w:rPr>
                <w:sz w:val="24"/>
                <w:szCs w:val="24"/>
              </w:rPr>
            </w:pPr>
            <w:r w:rsidRPr="00145995">
              <w:rPr>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cente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center"/>
              <w:rPr>
                <w:sz w:val="24"/>
                <w:szCs w:val="24"/>
              </w:rPr>
            </w:pPr>
          </w:p>
        </w:tc>
        <w:tc>
          <w:tcPr>
            <w:tcW w:w="1055" w:type="dxa"/>
            <w:gridSpan w:val="3"/>
            <w:tcBorders>
              <w:top w:val="single" w:sz="4" w:space="0" w:color="auto"/>
              <w:left w:val="single" w:sz="4" w:space="0" w:color="auto"/>
              <w:bottom w:val="single" w:sz="4" w:space="0" w:color="auto"/>
              <w:right w:val="single" w:sz="4" w:space="0" w:color="auto"/>
            </w:tcBorders>
          </w:tcPr>
          <w:p w:rsidR="00145995" w:rsidRPr="00145995" w:rsidRDefault="00145995" w:rsidP="00673146">
            <w:pPr>
              <w:jc w:val="center"/>
              <w:rPr>
                <w:sz w:val="24"/>
                <w:szCs w:val="24"/>
              </w:rPr>
            </w:pPr>
          </w:p>
        </w:tc>
      </w:tr>
      <w:tr w:rsidR="00145995" w:rsidRPr="00145995" w:rsidTr="00673146">
        <w:trPr>
          <w:trHeight w:val="533"/>
        </w:trPr>
        <w:tc>
          <w:tcPr>
            <w:tcW w:w="728" w:type="dxa"/>
            <w:tcBorders>
              <w:top w:val="single" w:sz="4" w:space="0" w:color="auto"/>
              <w:left w:val="single" w:sz="4" w:space="0" w:color="auto"/>
              <w:bottom w:val="single" w:sz="4" w:space="0" w:color="auto"/>
              <w:right w:val="single" w:sz="4" w:space="0" w:color="auto"/>
            </w:tcBorders>
            <w:hideMark/>
          </w:tcPr>
          <w:p w:rsidR="00145995" w:rsidRPr="00145995" w:rsidRDefault="00145995" w:rsidP="00673146">
            <w:pPr>
              <w:jc w:val="center"/>
              <w:rPr>
                <w:sz w:val="24"/>
                <w:szCs w:val="24"/>
              </w:rPr>
            </w:pPr>
            <w:r w:rsidRPr="00145995">
              <w:rPr>
                <w:sz w:val="24"/>
                <w:szCs w:val="24"/>
              </w:rPr>
              <w:t>1.3.</w:t>
            </w:r>
          </w:p>
        </w:tc>
        <w:tc>
          <w:tcPr>
            <w:tcW w:w="3685" w:type="dxa"/>
            <w:tcBorders>
              <w:top w:val="nil"/>
              <w:left w:val="nil"/>
              <w:bottom w:val="single" w:sz="8" w:space="0" w:color="auto"/>
              <w:right w:val="single" w:sz="8" w:space="0" w:color="auto"/>
            </w:tcBorders>
            <w:shd w:val="clear" w:color="auto" w:fill="auto"/>
            <w:hideMark/>
          </w:tcPr>
          <w:p w:rsidR="00145995" w:rsidRPr="00145995" w:rsidRDefault="00145995" w:rsidP="00673146">
            <w:pPr>
              <w:pStyle w:val="ConsPlusNormal"/>
              <w:jc w:val="both"/>
              <w:rPr>
                <w:rFonts w:ascii="Times New Roman" w:eastAsia="Calibri" w:hAnsi="Times New Roman" w:cs="Times New Roman"/>
                <w:sz w:val="24"/>
                <w:szCs w:val="24"/>
                <w:lang w:eastAsia="en-US"/>
              </w:rPr>
            </w:pPr>
            <w:r w:rsidRPr="00145995">
              <w:rPr>
                <w:rFonts w:ascii="Times New Roman" w:eastAsia="Calibri" w:hAnsi="Times New Roman" w:cs="Times New Roman"/>
                <w:sz w:val="24"/>
                <w:szCs w:val="24"/>
                <w:lang w:eastAsia="en-US"/>
              </w:rPr>
              <w:t>Подготовка проектов внесения изменений в документы территориального планирования, правила землепользования и застройки</w:t>
            </w:r>
          </w:p>
        </w:tc>
        <w:tc>
          <w:tcPr>
            <w:tcW w:w="1389" w:type="dxa"/>
            <w:tcBorders>
              <w:top w:val="nil"/>
              <w:left w:val="nil"/>
              <w:bottom w:val="single" w:sz="8" w:space="0" w:color="auto"/>
              <w:right w:val="single" w:sz="8" w:space="0" w:color="auto"/>
            </w:tcBorders>
            <w:shd w:val="clear" w:color="auto" w:fill="auto"/>
          </w:tcPr>
          <w:p w:rsidR="00145995" w:rsidRPr="00145995" w:rsidRDefault="00145995" w:rsidP="00673146">
            <w:pPr>
              <w:jc w:val="center"/>
              <w:rPr>
                <w:sz w:val="24"/>
                <w:szCs w:val="24"/>
              </w:rPr>
            </w:pPr>
            <w:r w:rsidRPr="00145995">
              <w:rPr>
                <w:sz w:val="24"/>
                <w:szCs w:val="24"/>
              </w:rPr>
              <w:t>1 200 000,00</w:t>
            </w:r>
          </w:p>
        </w:tc>
        <w:tc>
          <w:tcPr>
            <w:tcW w:w="1276" w:type="dxa"/>
            <w:tcBorders>
              <w:top w:val="nil"/>
              <w:left w:val="nil"/>
              <w:bottom w:val="single" w:sz="8" w:space="0" w:color="auto"/>
              <w:right w:val="single" w:sz="4" w:space="0" w:color="auto"/>
            </w:tcBorders>
          </w:tcPr>
          <w:p w:rsidR="00145995" w:rsidRPr="00145995" w:rsidRDefault="00145995" w:rsidP="00673146">
            <w:pPr>
              <w:jc w:val="center"/>
              <w:rPr>
                <w:sz w:val="24"/>
                <w:szCs w:val="24"/>
              </w:rPr>
            </w:pPr>
          </w:p>
        </w:tc>
        <w:tc>
          <w:tcPr>
            <w:tcW w:w="1276" w:type="dxa"/>
            <w:tcBorders>
              <w:top w:val="nil"/>
              <w:left w:val="single" w:sz="4" w:space="0" w:color="auto"/>
              <w:bottom w:val="single" w:sz="8" w:space="0" w:color="auto"/>
              <w:right w:val="single" w:sz="8" w:space="0" w:color="auto"/>
            </w:tcBorders>
            <w:shd w:val="clear" w:color="auto" w:fill="auto"/>
          </w:tcPr>
          <w:p w:rsidR="00145995" w:rsidRPr="00145995" w:rsidRDefault="00145995" w:rsidP="00673146">
            <w:pPr>
              <w:jc w:val="center"/>
              <w:rPr>
                <w:sz w:val="24"/>
                <w:szCs w:val="24"/>
              </w:rPr>
            </w:pPr>
            <w:r w:rsidRPr="00145995">
              <w:rPr>
                <w:sz w:val="24"/>
                <w:szCs w:val="24"/>
              </w:rPr>
              <w:t>1 200 000,00</w:t>
            </w:r>
          </w:p>
        </w:tc>
        <w:tc>
          <w:tcPr>
            <w:tcW w:w="992" w:type="dxa"/>
            <w:tcBorders>
              <w:top w:val="nil"/>
              <w:left w:val="nil"/>
              <w:bottom w:val="single" w:sz="8" w:space="0" w:color="auto"/>
              <w:right w:val="single" w:sz="4" w:space="0" w:color="auto"/>
            </w:tcBorders>
            <w:shd w:val="clear" w:color="auto" w:fill="auto"/>
          </w:tcPr>
          <w:p w:rsidR="00145995" w:rsidRPr="00145995" w:rsidRDefault="00145995" w:rsidP="00673146">
            <w:pPr>
              <w:jc w:val="center"/>
              <w:rPr>
                <w:sz w:val="24"/>
                <w:szCs w:val="24"/>
              </w:rPr>
            </w:pPr>
            <w:r w:rsidRPr="00145995">
              <w:rPr>
                <w:sz w:val="24"/>
                <w:szCs w:val="24"/>
              </w:rPr>
              <w:t>0,00</w:t>
            </w:r>
          </w:p>
        </w:tc>
        <w:tc>
          <w:tcPr>
            <w:tcW w:w="1055" w:type="dxa"/>
            <w:gridSpan w:val="3"/>
            <w:tcBorders>
              <w:top w:val="nil"/>
              <w:left w:val="single" w:sz="4" w:space="0" w:color="auto"/>
              <w:bottom w:val="single" w:sz="8" w:space="0" w:color="auto"/>
              <w:right w:val="single" w:sz="8" w:space="0" w:color="auto"/>
            </w:tcBorders>
            <w:shd w:val="clear" w:color="auto" w:fill="auto"/>
          </w:tcPr>
          <w:p w:rsidR="00145995" w:rsidRPr="00145995" w:rsidRDefault="00145995" w:rsidP="00673146">
            <w:pPr>
              <w:jc w:val="center"/>
              <w:rPr>
                <w:sz w:val="24"/>
                <w:szCs w:val="24"/>
              </w:rPr>
            </w:pPr>
            <w:r w:rsidRPr="00145995">
              <w:rPr>
                <w:sz w:val="24"/>
                <w:szCs w:val="24"/>
              </w:rPr>
              <w:t>0,00</w:t>
            </w:r>
          </w:p>
        </w:tc>
      </w:tr>
      <w:tr w:rsidR="00145995" w:rsidRPr="008B0AD7" w:rsidTr="00673146">
        <w:trPr>
          <w:trHeight w:val="533"/>
        </w:trPr>
        <w:tc>
          <w:tcPr>
            <w:tcW w:w="728" w:type="dxa"/>
            <w:tcBorders>
              <w:top w:val="single" w:sz="4" w:space="0" w:color="auto"/>
              <w:left w:val="single" w:sz="4" w:space="0" w:color="auto"/>
              <w:bottom w:val="single" w:sz="4" w:space="0" w:color="auto"/>
              <w:right w:val="single" w:sz="4" w:space="0" w:color="auto"/>
            </w:tcBorders>
            <w:hideMark/>
          </w:tcPr>
          <w:p w:rsidR="00145995" w:rsidRPr="008B0AD7" w:rsidRDefault="00145995" w:rsidP="00673146">
            <w:pPr>
              <w:jc w:val="center"/>
              <w:rPr>
                <w:sz w:val="22"/>
              </w:rPr>
            </w:pPr>
          </w:p>
        </w:tc>
        <w:tc>
          <w:tcPr>
            <w:tcW w:w="3685" w:type="dxa"/>
            <w:tcBorders>
              <w:top w:val="nil"/>
              <w:left w:val="nil"/>
              <w:bottom w:val="single" w:sz="8" w:space="0" w:color="auto"/>
              <w:right w:val="single" w:sz="8" w:space="0" w:color="auto"/>
            </w:tcBorders>
            <w:shd w:val="clear" w:color="auto" w:fill="auto"/>
            <w:hideMark/>
          </w:tcPr>
          <w:p w:rsidR="00145995" w:rsidRPr="008B0AD7" w:rsidRDefault="00145995" w:rsidP="00673146">
            <w:pPr>
              <w:jc w:val="both"/>
              <w:rPr>
                <w:sz w:val="22"/>
              </w:rPr>
            </w:pPr>
            <w:r w:rsidRPr="008B0AD7">
              <w:rPr>
                <w:sz w:val="22"/>
              </w:rPr>
              <w:t>в том числе:</w:t>
            </w:r>
          </w:p>
        </w:tc>
        <w:tc>
          <w:tcPr>
            <w:tcW w:w="1389" w:type="dxa"/>
            <w:tcBorders>
              <w:top w:val="nil"/>
              <w:left w:val="nil"/>
              <w:bottom w:val="single" w:sz="8" w:space="0" w:color="auto"/>
              <w:right w:val="single" w:sz="8" w:space="0" w:color="auto"/>
            </w:tcBorders>
            <w:shd w:val="clear" w:color="auto" w:fill="auto"/>
          </w:tcPr>
          <w:p w:rsidR="00145995" w:rsidRPr="003261A3" w:rsidRDefault="00145995" w:rsidP="00673146">
            <w:pPr>
              <w:jc w:val="center"/>
            </w:pPr>
          </w:p>
        </w:tc>
        <w:tc>
          <w:tcPr>
            <w:tcW w:w="1276" w:type="dxa"/>
            <w:tcBorders>
              <w:top w:val="nil"/>
              <w:left w:val="nil"/>
              <w:bottom w:val="single" w:sz="8" w:space="0" w:color="auto"/>
              <w:right w:val="single" w:sz="4" w:space="0" w:color="auto"/>
            </w:tcBorders>
          </w:tcPr>
          <w:p w:rsidR="00145995" w:rsidRPr="003261A3" w:rsidRDefault="00145995" w:rsidP="00673146">
            <w:pPr>
              <w:jc w:val="center"/>
            </w:pPr>
          </w:p>
        </w:tc>
        <w:tc>
          <w:tcPr>
            <w:tcW w:w="1276" w:type="dxa"/>
            <w:tcBorders>
              <w:top w:val="nil"/>
              <w:left w:val="single" w:sz="4" w:space="0" w:color="auto"/>
              <w:bottom w:val="single" w:sz="8" w:space="0" w:color="auto"/>
              <w:right w:val="single" w:sz="8" w:space="0" w:color="auto"/>
            </w:tcBorders>
            <w:shd w:val="clear" w:color="auto" w:fill="auto"/>
          </w:tcPr>
          <w:p w:rsidR="00145995" w:rsidRPr="003261A3" w:rsidRDefault="00145995" w:rsidP="00673146">
            <w:pPr>
              <w:jc w:val="center"/>
            </w:pPr>
          </w:p>
        </w:tc>
        <w:tc>
          <w:tcPr>
            <w:tcW w:w="992" w:type="dxa"/>
            <w:tcBorders>
              <w:top w:val="nil"/>
              <w:left w:val="nil"/>
              <w:bottom w:val="single" w:sz="8" w:space="0" w:color="auto"/>
              <w:right w:val="single" w:sz="4" w:space="0" w:color="auto"/>
            </w:tcBorders>
            <w:shd w:val="clear" w:color="auto" w:fill="auto"/>
          </w:tcPr>
          <w:p w:rsidR="00145995" w:rsidRPr="003261A3" w:rsidRDefault="00145995" w:rsidP="00673146">
            <w:pPr>
              <w:jc w:val="center"/>
            </w:pPr>
          </w:p>
        </w:tc>
        <w:tc>
          <w:tcPr>
            <w:tcW w:w="1055" w:type="dxa"/>
            <w:gridSpan w:val="3"/>
            <w:tcBorders>
              <w:top w:val="nil"/>
              <w:left w:val="single" w:sz="4" w:space="0" w:color="auto"/>
              <w:bottom w:val="single" w:sz="8" w:space="0" w:color="auto"/>
              <w:right w:val="single" w:sz="8" w:space="0" w:color="auto"/>
            </w:tcBorders>
            <w:shd w:val="clear" w:color="auto" w:fill="auto"/>
          </w:tcPr>
          <w:p w:rsidR="00145995" w:rsidRPr="003261A3" w:rsidRDefault="00145995" w:rsidP="00673146">
            <w:pPr>
              <w:jc w:val="center"/>
            </w:pPr>
          </w:p>
        </w:tc>
      </w:tr>
      <w:tr w:rsidR="00145995" w:rsidRPr="008B0AD7" w:rsidTr="00673146">
        <w:trPr>
          <w:trHeight w:val="533"/>
        </w:trPr>
        <w:tc>
          <w:tcPr>
            <w:tcW w:w="728" w:type="dxa"/>
            <w:tcBorders>
              <w:top w:val="single" w:sz="4" w:space="0" w:color="auto"/>
              <w:left w:val="single" w:sz="4" w:space="0" w:color="auto"/>
              <w:bottom w:val="single" w:sz="4" w:space="0" w:color="auto"/>
              <w:right w:val="single" w:sz="4" w:space="0" w:color="auto"/>
            </w:tcBorders>
            <w:hideMark/>
          </w:tcPr>
          <w:p w:rsidR="00145995" w:rsidRPr="008B0AD7" w:rsidRDefault="00145995" w:rsidP="00673146">
            <w:pPr>
              <w:jc w:val="center"/>
              <w:rPr>
                <w:sz w:val="22"/>
              </w:rPr>
            </w:pPr>
          </w:p>
        </w:tc>
        <w:tc>
          <w:tcPr>
            <w:tcW w:w="3685" w:type="dxa"/>
            <w:tcBorders>
              <w:top w:val="nil"/>
              <w:left w:val="nil"/>
              <w:bottom w:val="single" w:sz="8" w:space="0" w:color="auto"/>
              <w:right w:val="single" w:sz="8" w:space="0" w:color="auto"/>
            </w:tcBorders>
            <w:shd w:val="clear" w:color="auto" w:fill="auto"/>
            <w:hideMark/>
          </w:tcPr>
          <w:p w:rsidR="00145995" w:rsidRPr="008B0AD7" w:rsidRDefault="00145995" w:rsidP="00673146">
            <w:pPr>
              <w:jc w:val="both"/>
              <w:rPr>
                <w:sz w:val="22"/>
              </w:rPr>
            </w:pPr>
            <w:r w:rsidRPr="008B0AD7">
              <w:rPr>
                <w:sz w:val="22"/>
              </w:rPr>
              <w:t>областной бюджет</w:t>
            </w:r>
          </w:p>
        </w:tc>
        <w:tc>
          <w:tcPr>
            <w:tcW w:w="1389" w:type="dxa"/>
            <w:tcBorders>
              <w:top w:val="nil"/>
              <w:left w:val="nil"/>
              <w:bottom w:val="single" w:sz="8" w:space="0" w:color="auto"/>
              <w:right w:val="single" w:sz="8" w:space="0" w:color="auto"/>
            </w:tcBorders>
            <w:shd w:val="clear" w:color="auto" w:fill="auto"/>
          </w:tcPr>
          <w:p w:rsidR="00145995" w:rsidRPr="003261A3" w:rsidRDefault="00145995" w:rsidP="00673146">
            <w:pPr>
              <w:jc w:val="center"/>
            </w:pPr>
            <w:r w:rsidRPr="003261A3">
              <w:t>1 140 000,00</w:t>
            </w:r>
          </w:p>
        </w:tc>
        <w:tc>
          <w:tcPr>
            <w:tcW w:w="1276" w:type="dxa"/>
            <w:tcBorders>
              <w:top w:val="nil"/>
              <w:left w:val="nil"/>
              <w:bottom w:val="single" w:sz="8" w:space="0" w:color="auto"/>
              <w:right w:val="single" w:sz="4" w:space="0" w:color="auto"/>
            </w:tcBorders>
          </w:tcPr>
          <w:p w:rsidR="00145995" w:rsidRPr="003261A3" w:rsidRDefault="00145995" w:rsidP="00673146">
            <w:pPr>
              <w:jc w:val="center"/>
            </w:pPr>
          </w:p>
        </w:tc>
        <w:tc>
          <w:tcPr>
            <w:tcW w:w="1276" w:type="dxa"/>
            <w:tcBorders>
              <w:top w:val="nil"/>
              <w:left w:val="single" w:sz="4" w:space="0" w:color="auto"/>
              <w:bottom w:val="single" w:sz="8" w:space="0" w:color="auto"/>
              <w:right w:val="single" w:sz="8" w:space="0" w:color="auto"/>
            </w:tcBorders>
            <w:shd w:val="clear" w:color="auto" w:fill="auto"/>
          </w:tcPr>
          <w:p w:rsidR="00145995" w:rsidRPr="003261A3" w:rsidRDefault="00145995" w:rsidP="00673146">
            <w:pPr>
              <w:jc w:val="center"/>
            </w:pPr>
            <w:r w:rsidRPr="003261A3">
              <w:t>1 140 000,00</w:t>
            </w:r>
          </w:p>
        </w:tc>
        <w:tc>
          <w:tcPr>
            <w:tcW w:w="992" w:type="dxa"/>
            <w:tcBorders>
              <w:top w:val="nil"/>
              <w:left w:val="nil"/>
              <w:bottom w:val="single" w:sz="8" w:space="0" w:color="auto"/>
              <w:right w:val="single" w:sz="4" w:space="0" w:color="auto"/>
            </w:tcBorders>
            <w:shd w:val="clear" w:color="auto" w:fill="auto"/>
          </w:tcPr>
          <w:p w:rsidR="00145995" w:rsidRPr="003261A3" w:rsidRDefault="00145995" w:rsidP="00673146">
            <w:pPr>
              <w:jc w:val="center"/>
            </w:pPr>
          </w:p>
        </w:tc>
        <w:tc>
          <w:tcPr>
            <w:tcW w:w="1055" w:type="dxa"/>
            <w:gridSpan w:val="3"/>
            <w:tcBorders>
              <w:top w:val="nil"/>
              <w:left w:val="single" w:sz="4" w:space="0" w:color="auto"/>
              <w:bottom w:val="single" w:sz="8" w:space="0" w:color="auto"/>
              <w:right w:val="single" w:sz="8" w:space="0" w:color="auto"/>
            </w:tcBorders>
            <w:shd w:val="clear" w:color="auto" w:fill="auto"/>
          </w:tcPr>
          <w:p w:rsidR="00145995" w:rsidRPr="003261A3" w:rsidRDefault="00145995" w:rsidP="00673146">
            <w:pPr>
              <w:jc w:val="center"/>
            </w:pPr>
          </w:p>
        </w:tc>
      </w:tr>
      <w:tr w:rsidR="00145995" w:rsidRPr="008B0AD7" w:rsidTr="00673146">
        <w:trPr>
          <w:trHeight w:val="533"/>
        </w:trPr>
        <w:tc>
          <w:tcPr>
            <w:tcW w:w="728" w:type="dxa"/>
            <w:tcBorders>
              <w:top w:val="single" w:sz="4" w:space="0" w:color="auto"/>
              <w:left w:val="single" w:sz="4" w:space="0" w:color="auto"/>
              <w:bottom w:val="single" w:sz="4" w:space="0" w:color="auto"/>
              <w:right w:val="single" w:sz="4" w:space="0" w:color="auto"/>
            </w:tcBorders>
            <w:hideMark/>
          </w:tcPr>
          <w:p w:rsidR="00145995" w:rsidRPr="008B0AD7" w:rsidRDefault="00145995" w:rsidP="00673146">
            <w:pPr>
              <w:jc w:val="center"/>
              <w:rPr>
                <w:sz w:val="22"/>
              </w:rPr>
            </w:pPr>
          </w:p>
        </w:tc>
        <w:tc>
          <w:tcPr>
            <w:tcW w:w="3685" w:type="dxa"/>
            <w:tcBorders>
              <w:top w:val="nil"/>
              <w:left w:val="nil"/>
              <w:bottom w:val="single" w:sz="8" w:space="0" w:color="auto"/>
              <w:right w:val="single" w:sz="8" w:space="0" w:color="auto"/>
            </w:tcBorders>
            <w:shd w:val="clear" w:color="auto" w:fill="auto"/>
            <w:hideMark/>
          </w:tcPr>
          <w:p w:rsidR="00145995" w:rsidRPr="008B0AD7" w:rsidRDefault="00145995" w:rsidP="00673146">
            <w:pPr>
              <w:jc w:val="both"/>
              <w:rPr>
                <w:sz w:val="22"/>
              </w:rPr>
            </w:pPr>
            <w:r w:rsidRPr="008B0AD7">
              <w:rPr>
                <w:sz w:val="22"/>
              </w:rPr>
              <w:t>районный бюджет</w:t>
            </w:r>
          </w:p>
        </w:tc>
        <w:tc>
          <w:tcPr>
            <w:tcW w:w="1389" w:type="dxa"/>
            <w:tcBorders>
              <w:top w:val="nil"/>
              <w:left w:val="nil"/>
              <w:bottom w:val="single" w:sz="8" w:space="0" w:color="auto"/>
              <w:right w:val="single" w:sz="8" w:space="0" w:color="auto"/>
            </w:tcBorders>
            <w:shd w:val="clear" w:color="auto" w:fill="auto"/>
          </w:tcPr>
          <w:p w:rsidR="00145995" w:rsidRPr="003261A3" w:rsidRDefault="00145995" w:rsidP="00673146">
            <w:pPr>
              <w:jc w:val="center"/>
            </w:pPr>
            <w:r w:rsidRPr="003261A3">
              <w:t>60 000,00</w:t>
            </w:r>
          </w:p>
        </w:tc>
        <w:tc>
          <w:tcPr>
            <w:tcW w:w="1276" w:type="dxa"/>
            <w:tcBorders>
              <w:top w:val="nil"/>
              <w:left w:val="nil"/>
              <w:bottom w:val="single" w:sz="8" w:space="0" w:color="auto"/>
              <w:right w:val="single" w:sz="4" w:space="0" w:color="auto"/>
            </w:tcBorders>
          </w:tcPr>
          <w:p w:rsidR="00145995" w:rsidRPr="003261A3" w:rsidRDefault="00145995" w:rsidP="00673146">
            <w:pPr>
              <w:jc w:val="center"/>
            </w:pPr>
          </w:p>
        </w:tc>
        <w:tc>
          <w:tcPr>
            <w:tcW w:w="1276" w:type="dxa"/>
            <w:tcBorders>
              <w:top w:val="nil"/>
              <w:left w:val="single" w:sz="4" w:space="0" w:color="auto"/>
              <w:bottom w:val="single" w:sz="8" w:space="0" w:color="auto"/>
              <w:right w:val="single" w:sz="8" w:space="0" w:color="auto"/>
            </w:tcBorders>
            <w:shd w:val="clear" w:color="auto" w:fill="auto"/>
          </w:tcPr>
          <w:p w:rsidR="00145995" w:rsidRPr="003261A3" w:rsidRDefault="00145995" w:rsidP="00673146">
            <w:pPr>
              <w:jc w:val="center"/>
            </w:pPr>
            <w:r w:rsidRPr="003261A3">
              <w:t>60 000,00</w:t>
            </w:r>
          </w:p>
        </w:tc>
        <w:tc>
          <w:tcPr>
            <w:tcW w:w="992" w:type="dxa"/>
            <w:tcBorders>
              <w:top w:val="nil"/>
              <w:left w:val="nil"/>
              <w:bottom w:val="single" w:sz="8" w:space="0" w:color="auto"/>
              <w:right w:val="single" w:sz="4" w:space="0" w:color="auto"/>
            </w:tcBorders>
            <w:shd w:val="clear" w:color="auto" w:fill="auto"/>
          </w:tcPr>
          <w:p w:rsidR="00145995" w:rsidRPr="003261A3" w:rsidRDefault="00145995" w:rsidP="00673146">
            <w:pPr>
              <w:jc w:val="center"/>
            </w:pPr>
          </w:p>
        </w:tc>
        <w:tc>
          <w:tcPr>
            <w:tcW w:w="1055" w:type="dxa"/>
            <w:gridSpan w:val="3"/>
            <w:tcBorders>
              <w:top w:val="nil"/>
              <w:left w:val="single" w:sz="4" w:space="0" w:color="auto"/>
              <w:bottom w:val="single" w:sz="8" w:space="0" w:color="auto"/>
              <w:right w:val="single" w:sz="8" w:space="0" w:color="auto"/>
            </w:tcBorders>
            <w:shd w:val="clear" w:color="auto" w:fill="auto"/>
          </w:tcPr>
          <w:p w:rsidR="00145995" w:rsidRPr="003261A3" w:rsidRDefault="00145995" w:rsidP="00673146">
            <w:pPr>
              <w:jc w:val="center"/>
            </w:pPr>
          </w:p>
        </w:tc>
      </w:tr>
      <w:tr w:rsidR="00145995" w:rsidRPr="008B0AD7" w:rsidTr="00673146">
        <w:trPr>
          <w:trHeight w:val="533"/>
        </w:trPr>
        <w:tc>
          <w:tcPr>
            <w:tcW w:w="728" w:type="dxa"/>
            <w:tcBorders>
              <w:top w:val="single" w:sz="4" w:space="0" w:color="auto"/>
              <w:left w:val="single" w:sz="4" w:space="0" w:color="auto"/>
              <w:bottom w:val="single" w:sz="4" w:space="0" w:color="auto"/>
              <w:right w:val="single" w:sz="4" w:space="0" w:color="auto"/>
            </w:tcBorders>
            <w:vAlign w:val="bottom"/>
            <w:hideMark/>
          </w:tcPr>
          <w:p w:rsidR="00145995" w:rsidRPr="008B0AD7" w:rsidRDefault="00145995" w:rsidP="00673146">
            <w:pPr>
              <w:jc w:val="center"/>
              <w:rPr>
                <w:b/>
                <w:bCs/>
                <w:sz w:val="22"/>
              </w:rPr>
            </w:pPr>
          </w:p>
        </w:tc>
        <w:tc>
          <w:tcPr>
            <w:tcW w:w="3685" w:type="dxa"/>
            <w:tcBorders>
              <w:top w:val="nil"/>
              <w:left w:val="nil"/>
              <w:bottom w:val="single" w:sz="8" w:space="0" w:color="auto"/>
              <w:right w:val="single" w:sz="8" w:space="0" w:color="auto"/>
            </w:tcBorders>
            <w:shd w:val="clear" w:color="auto" w:fill="auto"/>
            <w:vAlign w:val="bottom"/>
            <w:hideMark/>
          </w:tcPr>
          <w:p w:rsidR="00145995" w:rsidRPr="008B0AD7" w:rsidRDefault="00145995" w:rsidP="00673146">
            <w:pPr>
              <w:rPr>
                <w:b/>
                <w:bCs/>
                <w:sz w:val="22"/>
              </w:rPr>
            </w:pPr>
            <w:r w:rsidRPr="008B0AD7">
              <w:rPr>
                <w:b/>
                <w:bCs/>
                <w:sz w:val="22"/>
              </w:rPr>
              <w:t>ВСЕГО:</w:t>
            </w:r>
          </w:p>
        </w:tc>
        <w:tc>
          <w:tcPr>
            <w:tcW w:w="1389" w:type="dxa"/>
            <w:tcBorders>
              <w:top w:val="nil"/>
              <w:left w:val="nil"/>
              <w:bottom w:val="single" w:sz="8" w:space="0" w:color="auto"/>
              <w:right w:val="single" w:sz="8" w:space="0" w:color="auto"/>
            </w:tcBorders>
            <w:shd w:val="clear" w:color="auto" w:fill="auto"/>
            <w:vAlign w:val="bottom"/>
          </w:tcPr>
          <w:p w:rsidR="00145995" w:rsidRPr="003261A3" w:rsidRDefault="00145995" w:rsidP="00673146">
            <w:pPr>
              <w:jc w:val="center"/>
              <w:rPr>
                <w:b/>
                <w:bCs/>
              </w:rPr>
            </w:pPr>
            <w:r w:rsidRPr="003261A3">
              <w:rPr>
                <w:b/>
                <w:bCs/>
              </w:rPr>
              <w:t>1 501 000,00</w:t>
            </w:r>
          </w:p>
        </w:tc>
        <w:tc>
          <w:tcPr>
            <w:tcW w:w="1276" w:type="dxa"/>
            <w:tcBorders>
              <w:top w:val="nil"/>
              <w:left w:val="nil"/>
              <w:bottom w:val="single" w:sz="8" w:space="0" w:color="auto"/>
              <w:right w:val="single" w:sz="4" w:space="0" w:color="auto"/>
            </w:tcBorders>
            <w:vAlign w:val="bottom"/>
          </w:tcPr>
          <w:p w:rsidR="00145995" w:rsidRPr="003261A3" w:rsidRDefault="00145995" w:rsidP="00673146">
            <w:pPr>
              <w:jc w:val="center"/>
              <w:rPr>
                <w:b/>
                <w:bCs/>
              </w:rPr>
            </w:pPr>
            <w:r w:rsidRPr="003261A3">
              <w:rPr>
                <w:b/>
                <w:bCs/>
              </w:rPr>
              <w:t>301 000,00</w:t>
            </w:r>
          </w:p>
        </w:tc>
        <w:tc>
          <w:tcPr>
            <w:tcW w:w="1276" w:type="dxa"/>
            <w:tcBorders>
              <w:top w:val="nil"/>
              <w:left w:val="single" w:sz="4" w:space="0" w:color="auto"/>
              <w:bottom w:val="single" w:sz="8" w:space="0" w:color="auto"/>
              <w:right w:val="single" w:sz="8" w:space="0" w:color="auto"/>
            </w:tcBorders>
            <w:shd w:val="clear" w:color="auto" w:fill="auto"/>
            <w:vAlign w:val="bottom"/>
          </w:tcPr>
          <w:p w:rsidR="00145995" w:rsidRPr="003261A3" w:rsidRDefault="00145995" w:rsidP="00673146">
            <w:pPr>
              <w:jc w:val="center"/>
              <w:rPr>
                <w:b/>
              </w:rPr>
            </w:pPr>
            <w:r w:rsidRPr="003261A3">
              <w:rPr>
                <w:b/>
              </w:rPr>
              <w:t>1 200 000,00</w:t>
            </w:r>
          </w:p>
        </w:tc>
        <w:tc>
          <w:tcPr>
            <w:tcW w:w="992" w:type="dxa"/>
            <w:tcBorders>
              <w:top w:val="nil"/>
              <w:left w:val="nil"/>
              <w:bottom w:val="single" w:sz="8" w:space="0" w:color="auto"/>
              <w:right w:val="single" w:sz="4" w:space="0" w:color="auto"/>
            </w:tcBorders>
            <w:shd w:val="clear" w:color="auto" w:fill="auto"/>
            <w:vAlign w:val="bottom"/>
          </w:tcPr>
          <w:p w:rsidR="00145995" w:rsidRPr="003261A3" w:rsidRDefault="00145995" w:rsidP="00673146">
            <w:pPr>
              <w:jc w:val="center"/>
              <w:rPr>
                <w:b/>
              </w:rPr>
            </w:pPr>
            <w:r w:rsidRPr="003261A3">
              <w:rPr>
                <w:b/>
              </w:rPr>
              <w:t>0,00</w:t>
            </w:r>
          </w:p>
        </w:tc>
        <w:tc>
          <w:tcPr>
            <w:tcW w:w="1055" w:type="dxa"/>
            <w:gridSpan w:val="3"/>
            <w:tcBorders>
              <w:top w:val="nil"/>
              <w:left w:val="single" w:sz="4" w:space="0" w:color="auto"/>
              <w:bottom w:val="single" w:sz="8" w:space="0" w:color="auto"/>
              <w:right w:val="single" w:sz="8" w:space="0" w:color="auto"/>
            </w:tcBorders>
            <w:shd w:val="clear" w:color="auto" w:fill="auto"/>
            <w:vAlign w:val="bottom"/>
          </w:tcPr>
          <w:p w:rsidR="00145995" w:rsidRPr="003261A3" w:rsidRDefault="00145995" w:rsidP="00673146">
            <w:pPr>
              <w:jc w:val="center"/>
              <w:rPr>
                <w:b/>
              </w:rPr>
            </w:pPr>
            <w:r w:rsidRPr="003261A3">
              <w:rPr>
                <w:b/>
              </w:rPr>
              <w:t>0,00</w:t>
            </w:r>
          </w:p>
        </w:tc>
      </w:tr>
      <w:tr w:rsidR="00145995" w:rsidRPr="008B0AD7" w:rsidTr="00673146">
        <w:trPr>
          <w:trHeight w:val="20"/>
        </w:trPr>
        <w:tc>
          <w:tcPr>
            <w:tcW w:w="728" w:type="dxa"/>
            <w:tcBorders>
              <w:top w:val="single" w:sz="4" w:space="0" w:color="auto"/>
              <w:left w:val="single" w:sz="4" w:space="0" w:color="auto"/>
              <w:bottom w:val="single" w:sz="4" w:space="0" w:color="auto"/>
              <w:right w:val="single" w:sz="4" w:space="0" w:color="auto"/>
            </w:tcBorders>
            <w:hideMark/>
          </w:tcPr>
          <w:p w:rsidR="00145995" w:rsidRPr="008B0AD7" w:rsidRDefault="00145995" w:rsidP="00673146">
            <w:pPr>
              <w:jc w:val="center"/>
              <w:rPr>
                <w:sz w:val="22"/>
              </w:rPr>
            </w:pPr>
            <w:r w:rsidRPr="008B0AD7">
              <w:rPr>
                <w:sz w:val="22"/>
              </w:rPr>
              <w:t> </w:t>
            </w:r>
          </w:p>
        </w:tc>
        <w:tc>
          <w:tcPr>
            <w:tcW w:w="3685" w:type="dxa"/>
            <w:tcBorders>
              <w:top w:val="nil"/>
              <w:left w:val="nil"/>
              <w:bottom w:val="single" w:sz="8" w:space="0" w:color="auto"/>
              <w:right w:val="single" w:sz="8" w:space="0" w:color="auto"/>
            </w:tcBorders>
            <w:shd w:val="clear" w:color="auto" w:fill="auto"/>
            <w:vAlign w:val="center"/>
            <w:hideMark/>
          </w:tcPr>
          <w:p w:rsidR="00145995" w:rsidRPr="008B0AD7" w:rsidRDefault="00145995" w:rsidP="00673146">
            <w:pPr>
              <w:jc w:val="both"/>
              <w:rPr>
                <w:sz w:val="22"/>
              </w:rPr>
            </w:pPr>
            <w:r w:rsidRPr="008B0AD7">
              <w:rPr>
                <w:sz w:val="22"/>
              </w:rPr>
              <w:t>в том числе:</w:t>
            </w:r>
          </w:p>
        </w:tc>
        <w:tc>
          <w:tcPr>
            <w:tcW w:w="1389" w:type="dxa"/>
            <w:tcBorders>
              <w:top w:val="nil"/>
              <w:left w:val="nil"/>
              <w:bottom w:val="single" w:sz="8" w:space="0" w:color="auto"/>
              <w:right w:val="single" w:sz="8" w:space="0" w:color="auto"/>
            </w:tcBorders>
            <w:shd w:val="clear" w:color="auto" w:fill="auto"/>
            <w:vAlign w:val="center"/>
          </w:tcPr>
          <w:p w:rsidR="00145995" w:rsidRPr="003261A3" w:rsidRDefault="00145995" w:rsidP="00673146">
            <w:pPr>
              <w:jc w:val="center"/>
            </w:pPr>
          </w:p>
        </w:tc>
        <w:tc>
          <w:tcPr>
            <w:tcW w:w="1276" w:type="dxa"/>
            <w:tcBorders>
              <w:top w:val="nil"/>
              <w:left w:val="nil"/>
              <w:bottom w:val="single" w:sz="8" w:space="0" w:color="auto"/>
              <w:right w:val="single" w:sz="4" w:space="0" w:color="auto"/>
            </w:tcBorders>
            <w:vAlign w:val="center"/>
          </w:tcPr>
          <w:p w:rsidR="00145995" w:rsidRPr="003261A3" w:rsidRDefault="00145995" w:rsidP="00673146">
            <w:pPr>
              <w:jc w:val="center"/>
            </w:pPr>
          </w:p>
        </w:tc>
        <w:tc>
          <w:tcPr>
            <w:tcW w:w="1276" w:type="dxa"/>
            <w:tcBorders>
              <w:top w:val="nil"/>
              <w:left w:val="single" w:sz="4" w:space="0" w:color="auto"/>
              <w:bottom w:val="single" w:sz="8" w:space="0" w:color="auto"/>
              <w:right w:val="single" w:sz="8" w:space="0" w:color="auto"/>
            </w:tcBorders>
            <w:shd w:val="clear" w:color="auto" w:fill="auto"/>
          </w:tcPr>
          <w:p w:rsidR="00145995" w:rsidRPr="003261A3" w:rsidRDefault="00145995" w:rsidP="00673146">
            <w:pPr>
              <w:jc w:val="center"/>
              <w:rPr>
                <w:b/>
              </w:rPr>
            </w:pPr>
          </w:p>
        </w:tc>
        <w:tc>
          <w:tcPr>
            <w:tcW w:w="992" w:type="dxa"/>
            <w:tcBorders>
              <w:top w:val="nil"/>
              <w:left w:val="nil"/>
              <w:bottom w:val="single" w:sz="8" w:space="0" w:color="auto"/>
              <w:right w:val="single" w:sz="4" w:space="0" w:color="auto"/>
            </w:tcBorders>
            <w:shd w:val="clear" w:color="auto" w:fill="auto"/>
          </w:tcPr>
          <w:p w:rsidR="00145995" w:rsidRPr="003261A3" w:rsidRDefault="00145995" w:rsidP="00673146">
            <w:pPr>
              <w:jc w:val="center"/>
              <w:rPr>
                <w:b/>
              </w:rPr>
            </w:pPr>
          </w:p>
        </w:tc>
        <w:tc>
          <w:tcPr>
            <w:tcW w:w="1055" w:type="dxa"/>
            <w:gridSpan w:val="3"/>
            <w:tcBorders>
              <w:top w:val="nil"/>
              <w:left w:val="single" w:sz="4" w:space="0" w:color="auto"/>
              <w:bottom w:val="single" w:sz="8" w:space="0" w:color="auto"/>
              <w:right w:val="single" w:sz="8" w:space="0" w:color="auto"/>
            </w:tcBorders>
            <w:shd w:val="clear" w:color="auto" w:fill="auto"/>
          </w:tcPr>
          <w:p w:rsidR="00145995" w:rsidRPr="003261A3" w:rsidRDefault="00145995" w:rsidP="00673146">
            <w:pPr>
              <w:jc w:val="center"/>
              <w:rPr>
                <w:b/>
              </w:rPr>
            </w:pPr>
          </w:p>
        </w:tc>
      </w:tr>
      <w:tr w:rsidR="00145995" w:rsidRPr="008B0AD7" w:rsidTr="00673146">
        <w:trPr>
          <w:trHeight w:val="20"/>
        </w:trPr>
        <w:tc>
          <w:tcPr>
            <w:tcW w:w="728" w:type="dxa"/>
            <w:tcBorders>
              <w:top w:val="single" w:sz="4" w:space="0" w:color="auto"/>
              <w:left w:val="single" w:sz="4" w:space="0" w:color="auto"/>
              <w:bottom w:val="single" w:sz="4" w:space="0" w:color="auto"/>
              <w:right w:val="single" w:sz="4" w:space="0" w:color="auto"/>
            </w:tcBorders>
            <w:hideMark/>
          </w:tcPr>
          <w:p w:rsidR="00145995" w:rsidRPr="008B0AD7" w:rsidRDefault="00145995" w:rsidP="00673146">
            <w:pPr>
              <w:jc w:val="center"/>
              <w:rPr>
                <w:sz w:val="22"/>
              </w:rPr>
            </w:pPr>
            <w:r w:rsidRPr="008B0AD7">
              <w:rPr>
                <w:sz w:val="22"/>
              </w:rPr>
              <w:t> </w:t>
            </w:r>
          </w:p>
        </w:tc>
        <w:tc>
          <w:tcPr>
            <w:tcW w:w="3685" w:type="dxa"/>
            <w:tcBorders>
              <w:top w:val="nil"/>
              <w:left w:val="nil"/>
              <w:bottom w:val="single" w:sz="8" w:space="0" w:color="auto"/>
              <w:right w:val="single" w:sz="8" w:space="0" w:color="auto"/>
            </w:tcBorders>
            <w:shd w:val="clear" w:color="auto" w:fill="auto"/>
            <w:vAlign w:val="center"/>
            <w:hideMark/>
          </w:tcPr>
          <w:p w:rsidR="00145995" w:rsidRPr="008B0AD7" w:rsidRDefault="00145995" w:rsidP="00673146">
            <w:pPr>
              <w:jc w:val="both"/>
              <w:rPr>
                <w:sz w:val="22"/>
              </w:rPr>
            </w:pPr>
            <w:r w:rsidRPr="008B0AD7">
              <w:rPr>
                <w:sz w:val="22"/>
              </w:rPr>
              <w:t>областной бюджет</w:t>
            </w:r>
          </w:p>
        </w:tc>
        <w:tc>
          <w:tcPr>
            <w:tcW w:w="1389" w:type="dxa"/>
            <w:tcBorders>
              <w:top w:val="nil"/>
              <w:left w:val="nil"/>
              <w:bottom w:val="single" w:sz="8" w:space="0" w:color="auto"/>
              <w:right w:val="single" w:sz="8" w:space="0" w:color="auto"/>
            </w:tcBorders>
            <w:shd w:val="clear" w:color="auto" w:fill="auto"/>
            <w:vAlign w:val="center"/>
          </w:tcPr>
          <w:p w:rsidR="00145995" w:rsidRPr="003261A3" w:rsidRDefault="00145995" w:rsidP="00673146">
            <w:pPr>
              <w:jc w:val="center"/>
              <w:rPr>
                <w:b/>
                <w:bCs/>
              </w:rPr>
            </w:pPr>
            <w:r w:rsidRPr="003261A3">
              <w:rPr>
                <w:b/>
                <w:bCs/>
              </w:rPr>
              <w:t>1 140 000,00</w:t>
            </w:r>
          </w:p>
        </w:tc>
        <w:tc>
          <w:tcPr>
            <w:tcW w:w="1276" w:type="dxa"/>
            <w:tcBorders>
              <w:top w:val="nil"/>
              <w:left w:val="nil"/>
              <w:bottom w:val="single" w:sz="8" w:space="0" w:color="auto"/>
              <w:right w:val="single" w:sz="4" w:space="0" w:color="auto"/>
            </w:tcBorders>
            <w:vAlign w:val="center"/>
          </w:tcPr>
          <w:p w:rsidR="00145995" w:rsidRPr="003261A3" w:rsidRDefault="00145995" w:rsidP="00673146">
            <w:pPr>
              <w:jc w:val="center"/>
              <w:rPr>
                <w:b/>
                <w:bCs/>
              </w:rPr>
            </w:pPr>
            <w:r w:rsidRPr="003261A3">
              <w:rPr>
                <w:b/>
                <w:bCs/>
              </w:rPr>
              <w:t>0</w:t>
            </w:r>
          </w:p>
        </w:tc>
        <w:tc>
          <w:tcPr>
            <w:tcW w:w="1276" w:type="dxa"/>
            <w:tcBorders>
              <w:top w:val="nil"/>
              <w:left w:val="single" w:sz="4" w:space="0" w:color="auto"/>
              <w:bottom w:val="single" w:sz="8" w:space="0" w:color="auto"/>
              <w:right w:val="single" w:sz="8" w:space="0" w:color="auto"/>
            </w:tcBorders>
            <w:shd w:val="clear" w:color="auto" w:fill="auto"/>
          </w:tcPr>
          <w:p w:rsidR="00145995" w:rsidRPr="003261A3" w:rsidRDefault="00145995" w:rsidP="00673146">
            <w:pPr>
              <w:jc w:val="center"/>
              <w:rPr>
                <w:b/>
              </w:rPr>
            </w:pPr>
            <w:r w:rsidRPr="003261A3">
              <w:rPr>
                <w:b/>
              </w:rPr>
              <w:t>1 140 000,00</w:t>
            </w:r>
          </w:p>
        </w:tc>
        <w:tc>
          <w:tcPr>
            <w:tcW w:w="992" w:type="dxa"/>
            <w:tcBorders>
              <w:top w:val="nil"/>
              <w:left w:val="nil"/>
              <w:bottom w:val="single" w:sz="8" w:space="0" w:color="auto"/>
              <w:right w:val="single" w:sz="4" w:space="0" w:color="auto"/>
            </w:tcBorders>
            <w:shd w:val="clear" w:color="auto" w:fill="auto"/>
          </w:tcPr>
          <w:p w:rsidR="00145995" w:rsidRPr="003261A3" w:rsidRDefault="00145995" w:rsidP="00673146">
            <w:pPr>
              <w:jc w:val="center"/>
              <w:rPr>
                <w:b/>
              </w:rPr>
            </w:pPr>
            <w:r w:rsidRPr="003261A3">
              <w:rPr>
                <w:b/>
              </w:rPr>
              <w:t>0,00</w:t>
            </w:r>
          </w:p>
        </w:tc>
        <w:tc>
          <w:tcPr>
            <w:tcW w:w="1055" w:type="dxa"/>
            <w:gridSpan w:val="3"/>
            <w:tcBorders>
              <w:top w:val="nil"/>
              <w:left w:val="single" w:sz="4" w:space="0" w:color="auto"/>
              <w:bottom w:val="single" w:sz="8" w:space="0" w:color="auto"/>
              <w:right w:val="single" w:sz="8" w:space="0" w:color="auto"/>
            </w:tcBorders>
            <w:shd w:val="clear" w:color="auto" w:fill="auto"/>
          </w:tcPr>
          <w:p w:rsidR="00145995" w:rsidRPr="003261A3" w:rsidRDefault="00145995" w:rsidP="00673146">
            <w:pPr>
              <w:jc w:val="center"/>
              <w:rPr>
                <w:b/>
              </w:rPr>
            </w:pPr>
            <w:r w:rsidRPr="003261A3">
              <w:rPr>
                <w:b/>
              </w:rPr>
              <w:t>0,00</w:t>
            </w:r>
          </w:p>
        </w:tc>
      </w:tr>
      <w:tr w:rsidR="00145995" w:rsidRPr="008B0AD7" w:rsidTr="00673146">
        <w:trPr>
          <w:trHeight w:val="20"/>
        </w:trPr>
        <w:tc>
          <w:tcPr>
            <w:tcW w:w="728" w:type="dxa"/>
            <w:tcBorders>
              <w:top w:val="single" w:sz="4" w:space="0" w:color="auto"/>
              <w:left w:val="single" w:sz="4" w:space="0" w:color="auto"/>
              <w:bottom w:val="single" w:sz="4" w:space="0" w:color="auto"/>
              <w:right w:val="single" w:sz="4" w:space="0" w:color="auto"/>
            </w:tcBorders>
            <w:hideMark/>
          </w:tcPr>
          <w:p w:rsidR="00145995" w:rsidRPr="008B0AD7" w:rsidRDefault="00145995" w:rsidP="00673146">
            <w:pPr>
              <w:jc w:val="center"/>
              <w:rPr>
                <w:sz w:val="22"/>
              </w:rPr>
            </w:pPr>
            <w:r w:rsidRPr="008B0AD7">
              <w:rPr>
                <w:sz w:val="22"/>
              </w:rPr>
              <w:t> </w:t>
            </w:r>
          </w:p>
        </w:tc>
        <w:tc>
          <w:tcPr>
            <w:tcW w:w="3685" w:type="dxa"/>
            <w:tcBorders>
              <w:top w:val="nil"/>
              <w:left w:val="nil"/>
              <w:bottom w:val="single" w:sz="8" w:space="0" w:color="auto"/>
              <w:right w:val="single" w:sz="8" w:space="0" w:color="auto"/>
            </w:tcBorders>
            <w:shd w:val="clear" w:color="auto" w:fill="auto"/>
            <w:vAlign w:val="center"/>
            <w:hideMark/>
          </w:tcPr>
          <w:p w:rsidR="00145995" w:rsidRPr="008B0AD7" w:rsidRDefault="00145995" w:rsidP="00673146">
            <w:pPr>
              <w:jc w:val="both"/>
              <w:rPr>
                <w:sz w:val="22"/>
              </w:rPr>
            </w:pPr>
            <w:r w:rsidRPr="008B0AD7">
              <w:rPr>
                <w:sz w:val="22"/>
              </w:rPr>
              <w:t>районный бюджет</w:t>
            </w:r>
          </w:p>
        </w:tc>
        <w:tc>
          <w:tcPr>
            <w:tcW w:w="1389" w:type="dxa"/>
            <w:tcBorders>
              <w:top w:val="nil"/>
              <w:left w:val="nil"/>
              <w:bottom w:val="single" w:sz="8" w:space="0" w:color="auto"/>
              <w:right w:val="single" w:sz="8" w:space="0" w:color="auto"/>
            </w:tcBorders>
            <w:shd w:val="clear" w:color="auto" w:fill="auto"/>
            <w:vAlign w:val="center"/>
          </w:tcPr>
          <w:p w:rsidR="00145995" w:rsidRPr="003261A3" w:rsidRDefault="00145995" w:rsidP="00673146">
            <w:pPr>
              <w:jc w:val="center"/>
              <w:rPr>
                <w:b/>
                <w:bCs/>
              </w:rPr>
            </w:pPr>
            <w:r w:rsidRPr="003261A3">
              <w:rPr>
                <w:b/>
                <w:bCs/>
              </w:rPr>
              <w:t>361 000,00</w:t>
            </w:r>
          </w:p>
        </w:tc>
        <w:tc>
          <w:tcPr>
            <w:tcW w:w="1276" w:type="dxa"/>
            <w:tcBorders>
              <w:top w:val="nil"/>
              <w:left w:val="nil"/>
              <w:bottom w:val="single" w:sz="8" w:space="0" w:color="auto"/>
              <w:right w:val="single" w:sz="4" w:space="0" w:color="auto"/>
            </w:tcBorders>
            <w:vAlign w:val="center"/>
          </w:tcPr>
          <w:p w:rsidR="00145995" w:rsidRPr="003261A3" w:rsidRDefault="00145995" w:rsidP="00673146">
            <w:pPr>
              <w:jc w:val="center"/>
              <w:rPr>
                <w:b/>
                <w:bCs/>
              </w:rPr>
            </w:pPr>
            <w:r w:rsidRPr="003261A3">
              <w:rPr>
                <w:b/>
                <w:bCs/>
              </w:rPr>
              <w:t>301 000,00</w:t>
            </w:r>
          </w:p>
        </w:tc>
        <w:tc>
          <w:tcPr>
            <w:tcW w:w="1276" w:type="dxa"/>
            <w:tcBorders>
              <w:top w:val="nil"/>
              <w:left w:val="single" w:sz="4" w:space="0" w:color="auto"/>
              <w:bottom w:val="single" w:sz="8" w:space="0" w:color="auto"/>
              <w:right w:val="single" w:sz="8" w:space="0" w:color="auto"/>
            </w:tcBorders>
            <w:shd w:val="clear" w:color="auto" w:fill="auto"/>
          </w:tcPr>
          <w:p w:rsidR="00145995" w:rsidRPr="003261A3" w:rsidRDefault="00145995" w:rsidP="00673146">
            <w:pPr>
              <w:jc w:val="center"/>
              <w:rPr>
                <w:b/>
              </w:rPr>
            </w:pPr>
            <w:r w:rsidRPr="003261A3">
              <w:rPr>
                <w:b/>
              </w:rPr>
              <w:t>60 000,00</w:t>
            </w:r>
          </w:p>
        </w:tc>
        <w:tc>
          <w:tcPr>
            <w:tcW w:w="992" w:type="dxa"/>
            <w:tcBorders>
              <w:top w:val="nil"/>
              <w:left w:val="nil"/>
              <w:bottom w:val="single" w:sz="8" w:space="0" w:color="auto"/>
              <w:right w:val="single" w:sz="4" w:space="0" w:color="auto"/>
            </w:tcBorders>
            <w:shd w:val="clear" w:color="auto" w:fill="auto"/>
          </w:tcPr>
          <w:p w:rsidR="00145995" w:rsidRPr="003261A3" w:rsidRDefault="00145995" w:rsidP="00673146">
            <w:pPr>
              <w:jc w:val="center"/>
              <w:rPr>
                <w:b/>
              </w:rPr>
            </w:pPr>
            <w:r w:rsidRPr="003261A3">
              <w:rPr>
                <w:b/>
              </w:rPr>
              <w:t>0,00</w:t>
            </w:r>
          </w:p>
        </w:tc>
        <w:tc>
          <w:tcPr>
            <w:tcW w:w="1055" w:type="dxa"/>
            <w:gridSpan w:val="3"/>
            <w:tcBorders>
              <w:top w:val="nil"/>
              <w:left w:val="single" w:sz="4" w:space="0" w:color="auto"/>
              <w:bottom w:val="single" w:sz="8" w:space="0" w:color="auto"/>
              <w:right w:val="single" w:sz="8" w:space="0" w:color="auto"/>
            </w:tcBorders>
            <w:shd w:val="clear" w:color="auto" w:fill="auto"/>
          </w:tcPr>
          <w:p w:rsidR="00145995" w:rsidRPr="003261A3" w:rsidRDefault="00145995" w:rsidP="00673146">
            <w:pPr>
              <w:jc w:val="center"/>
              <w:rPr>
                <w:b/>
              </w:rPr>
            </w:pPr>
            <w:r w:rsidRPr="003261A3">
              <w:rPr>
                <w:b/>
              </w:rPr>
              <w:t>0,00</w:t>
            </w:r>
          </w:p>
        </w:tc>
      </w:tr>
    </w:tbl>
    <w:p w:rsidR="00145995" w:rsidRDefault="00145995" w:rsidP="00145995">
      <w:pPr>
        <w:widowControl w:val="0"/>
        <w:autoSpaceDE w:val="0"/>
        <w:autoSpaceDN w:val="0"/>
        <w:jc w:val="both"/>
        <w:rPr>
          <w:szCs w:val="28"/>
        </w:rPr>
      </w:pPr>
    </w:p>
    <w:p w:rsidR="00145995" w:rsidRPr="008A7BEF" w:rsidRDefault="00145995" w:rsidP="00145995">
      <w:pPr>
        <w:widowControl w:val="0"/>
        <w:autoSpaceDE w:val="0"/>
        <w:autoSpaceDN w:val="0"/>
        <w:jc w:val="both"/>
        <w:rPr>
          <w:sz w:val="24"/>
        </w:rPr>
      </w:pPr>
      <w:r w:rsidRPr="008A7BEF">
        <w:rPr>
          <w:sz w:val="24"/>
          <w:szCs w:val="28"/>
        </w:rPr>
        <w:t xml:space="preserve">* - Объемы расходов на выполнение мероприятий Программы ежегодно уточняются в процессе исполнения бюджетов </w:t>
      </w:r>
      <w:r>
        <w:rPr>
          <w:sz w:val="24"/>
          <w:szCs w:val="28"/>
        </w:rPr>
        <w:t>Комсомольского муниципального района Ивановской области</w:t>
      </w:r>
      <w:r w:rsidRPr="008A7BEF">
        <w:rPr>
          <w:sz w:val="24"/>
          <w:szCs w:val="28"/>
        </w:rPr>
        <w:t xml:space="preserve"> и при формировании бюджетов поселений района на очередной финансовый год</w:t>
      </w:r>
      <w:r w:rsidRPr="008A7BEF">
        <w:rPr>
          <w:sz w:val="24"/>
        </w:rPr>
        <w:t>.</w:t>
      </w:r>
    </w:p>
    <w:p w:rsidR="00145995" w:rsidRDefault="00145995" w:rsidP="00145995">
      <w:pPr>
        <w:spacing w:before="25" w:after="25"/>
        <w:jc w:val="center"/>
        <w:rPr>
          <w:szCs w:val="23"/>
        </w:rPr>
      </w:pPr>
    </w:p>
    <w:p w:rsidR="00145995" w:rsidRDefault="00145995" w:rsidP="00145995">
      <w:pPr>
        <w:widowControl w:val="0"/>
        <w:autoSpaceDE w:val="0"/>
        <w:spacing w:line="255" w:lineRule="atLeast"/>
        <w:rPr>
          <w:b/>
          <w:bCs/>
          <w:color w:val="0070C0"/>
          <w:sz w:val="22"/>
          <w:szCs w:val="28"/>
        </w:rPr>
      </w:pPr>
    </w:p>
    <w:p w:rsidR="00145995" w:rsidRDefault="00145995" w:rsidP="00145995">
      <w:pPr>
        <w:pStyle w:val="ConsPlusTitle"/>
        <w:jc w:val="center"/>
        <w:rPr>
          <w:b w:val="0"/>
          <w:bCs/>
          <w:color w:val="0070C0"/>
          <w:szCs w:val="28"/>
        </w:rPr>
      </w:pPr>
    </w:p>
    <w:p w:rsidR="008F72ED" w:rsidRDefault="008F72ED" w:rsidP="00554EF0">
      <w:pPr>
        <w:pStyle w:val="ConsPlusNormal"/>
        <w:jc w:val="right"/>
        <w:rPr>
          <w:rFonts w:ascii="Times New Roman" w:hAnsi="Times New Roman" w:cs="Times New Roman"/>
          <w:sz w:val="28"/>
          <w:szCs w:val="28"/>
        </w:rPr>
      </w:pPr>
    </w:p>
    <w:p w:rsidR="00470221" w:rsidRDefault="00470221" w:rsidP="00554EF0">
      <w:pPr>
        <w:pStyle w:val="ConsPlusNormal"/>
        <w:jc w:val="right"/>
        <w:rPr>
          <w:rFonts w:ascii="Times New Roman" w:hAnsi="Times New Roman" w:cs="Times New Roman"/>
          <w:sz w:val="28"/>
          <w:szCs w:val="28"/>
        </w:rPr>
      </w:pPr>
    </w:p>
    <w:p w:rsidR="00470221" w:rsidRDefault="00470221" w:rsidP="00554EF0">
      <w:pPr>
        <w:pStyle w:val="ConsPlusNormal"/>
        <w:jc w:val="right"/>
        <w:rPr>
          <w:rFonts w:ascii="Times New Roman" w:hAnsi="Times New Roman" w:cs="Times New Roman"/>
          <w:sz w:val="28"/>
          <w:szCs w:val="28"/>
        </w:rPr>
      </w:pPr>
    </w:p>
    <w:p w:rsidR="00470221" w:rsidRDefault="00470221" w:rsidP="00554EF0">
      <w:pPr>
        <w:pStyle w:val="ConsPlusNormal"/>
        <w:jc w:val="right"/>
        <w:rPr>
          <w:rFonts w:ascii="Times New Roman" w:hAnsi="Times New Roman" w:cs="Times New Roman"/>
          <w:sz w:val="28"/>
          <w:szCs w:val="28"/>
        </w:rPr>
      </w:pPr>
    </w:p>
    <w:p w:rsidR="00470221" w:rsidRDefault="00470221" w:rsidP="00470221">
      <w:pPr>
        <w:jc w:val="center"/>
      </w:pPr>
      <w:r>
        <w:rPr>
          <w:noProof/>
          <w:color w:val="000080"/>
        </w:rPr>
        <w:lastRenderedPageBreak/>
        <w:drawing>
          <wp:inline distT="0" distB="0" distL="0" distR="0">
            <wp:extent cx="543560" cy="673100"/>
            <wp:effectExtent l="19050" t="0" r="8890" b="0"/>
            <wp:docPr id="49" name="Рисунок 49"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Untitled-1"/>
                    <pic:cNvPicPr>
                      <a:picLocks noChangeAspect="1" noChangeArrowheads="1"/>
                    </pic:cNvPicPr>
                  </pic:nvPicPr>
                  <pic:blipFill>
                    <a:blip r:embed="rId14" cstate="print">
                      <a:lum bright="6000" contrast="42000"/>
                    </a:blip>
                    <a:srcRect/>
                    <a:stretch>
                      <a:fillRect/>
                    </a:stretch>
                  </pic:blipFill>
                  <pic:spPr bwMode="auto">
                    <a:xfrm>
                      <a:off x="0" y="0"/>
                      <a:ext cx="543560" cy="673100"/>
                    </a:xfrm>
                    <a:prstGeom prst="rect">
                      <a:avLst/>
                    </a:prstGeom>
                    <a:noFill/>
                    <a:ln w="9525">
                      <a:noFill/>
                      <a:miter lim="800000"/>
                      <a:headEnd/>
                      <a:tailEnd/>
                    </a:ln>
                  </pic:spPr>
                </pic:pic>
              </a:graphicData>
            </a:graphic>
          </wp:inline>
        </w:drawing>
      </w:r>
    </w:p>
    <w:p w:rsidR="00470221" w:rsidRDefault="00470221" w:rsidP="00470221">
      <w:pPr>
        <w:jc w:val="center"/>
      </w:pPr>
    </w:p>
    <w:p w:rsidR="00470221" w:rsidRPr="00B7157C" w:rsidRDefault="00470221" w:rsidP="00470221">
      <w:pPr>
        <w:pStyle w:val="1"/>
        <w:jc w:val="center"/>
        <w:rPr>
          <w:color w:val="003366"/>
          <w:sz w:val="36"/>
        </w:rPr>
      </w:pPr>
      <w:r>
        <w:rPr>
          <w:color w:val="003366"/>
          <w:sz w:val="36"/>
        </w:rPr>
        <w:t>ПОСТАНОВЛЕНИЕ</w:t>
      </w:r>
    </w:p>
    <w:p w:rsidR="00470221" w:rsidRPr="00B7157C" w:rsidRDefault="00470221" w:rsidP="00470221">
      <w:pPr>
        <w:jc w:val="center"/>
        <w:rPr>
          <w:b/>
          <w:color w:val="003366"/>
        </w:rPr>
      </w:pPr>
      <w:r w:rsidRPr="00B7157C">
        <w:rPr>
          <w:b/>
          <w:color w:val="003366"/>
        </w:rPr>
        <w:t>АДМИНИСТРАЦИИ</w:t>
      </w:r>
    </w:p>
    <w:p w:rsidR="00470221" w:rsidRPr="00B7157C" w:rsidRDefault="00470221" w:rsidP="00470221">
      <w:pPr>
        <w:jc w:val="center"/>
        <w:rPr>
          <w:b/>
          <w:color w:val="003366"/>
        </w:rPr>
      </w:pPr>
      <w:r w:rsidRPr="00B7157C">
        <w:rPr>
          <w:b/>
          <w:color w:val="003366"/>
        </w:rPr>
        <w:t xml:space="preserve"> КОМСОМОЛЬСКОГО МУНИЦИПАЛЬНОГО  РАЙОНА</w:t>
      </w:r>
    </w:p>
    <w:p w:rsidR="00470221" w:rsidRPr="00B7157C" w:rsidRDefault="00470221" w:rsidP="00470221">
      <w:pPr>
        <w:jc w:val="center"/>
        <w:rPr>
          <w:b/>
          <w:color w:val="003366"/>
        </w:rPr>
      </w:pPr>
      <w:r w:rsidRPr="00B7157C">
        <w:rPr>
          <w:b/>
          <w:color w:val="003366"/>
        </w:rPr>
        <w:t>ИВАНОВСКОЙ ОБЛАСТИ</w:t>
      </w:r>
    </w:p>
    <w:p w:rsidR="00470221" w:rsidRDefault="00470221" w:rsidP="00470221">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470221" w:rsidRPr="00B7157C" w:rsidTr="00673146">
        <w:trPr>
          <w:trHeight w:val="100"/>
        </w:trPr>
        <w:tc>
          <w:tcPr>
            <w:tcW w:w="9072" w:type="dxa"/>
            <w:gridSpan w:val="10"/>
            <w:tcBorders>
              <w:top w:val="thinThickThinSmallGap" w:sz="24" w:space="0" w:color="auto"/>
              <w:left w:val="nil"/>
              <w:bottom w:val="nil"/>
              <w:right w:val="nil"/>
            </w:tcBorders>
          </w:tcPr>
          <w:p w:rsidR="00470221" w:rsidRDefault="00470221" w:rsidP="00673146">
            <w:pPr>
              <w:jc w:val="center"/>
              <w:rPr>
                <w:color w:val="003366"/>
              </w:rPr>
            </w:pPr>
            <w:r w:rsidRPr="00B7157C">
              <w:rPr>
                <w:color w:val="003366"/>
              </w:rPr>
              <w:t xml:space="preserve">155150, </w:t>
            </w:r>
            <w:r>
              <w:rPr>
                <w:color w:val="003366"/>
              </w:rPr>
              <w:t>Ивановская область, г.Комсомольск, ул.50 лет ВЛКСМ, д.</w:t>
            </w:r>
            <w:r w:rsidRPr="00B7157C">
              <w:rPr>
                <w:color w:val="003366"/>
              </w:rPr>
              <w:t>2</w:t>
            </w:r>
            <w:r>
              <w:rPr>
                <w:color w:val="003366"/>
              </w:rPr>
              <w:t xml:space="preserve">, </w:t>
            </w:r>
            <w:r w:rsidRPr="00B7157C">
              <w:rPr>
                <w:color w:val="003366"/>
              </w:rPr>
              <w:t>ИНН 3714002224</w:t>
            </w:r>
            <w:r>
              <w:rPr>
                <w:color w:val="003366"/>
              </w:rPr>
              <w:t>,</w:t>
            </w:r>
            <w:r w:rsidRPr="00B7157C">
              <w:rPr>
                <w:color w:val="003366"/>
              </w:rPr>
              <w:t>КПП 371401001</w:t>
            </w:r>
            <w:r>
              <w:rPr>
                <w:color w:val="003366"/>
              </w:rPr>
              <w:t>,</w:t>
            </w:r>
          </w:p>
          <w:p w:rsidR="00470221" w:rsidRDefault="00470221" w:rsidP="00673146">
            <w:pPr>
              <w:jc w:val="center"/>
              <w:rPr>
                <w:color w:val="003366"/>
              </w:rPr>
            </w:pPr>
            <w:r w:rsidRPr="00B7157C">
              <w:rPr>
                <w:color w:val="003366"/>
              </w:rPr>
              <w:t>ОГРН 1023701625595</w:t>
            </w:r>
            <w:r>
              <w:rPr>
                <w:color w:val="003366"/>
              </w:rPr>
              <w:t>,</w:t>
            </w:r>
            <w:r w:rsidRPr="00B7157C">
              <w:rPr>
                <w:color w:val="003366"/>
              </w:rPr>
              <w:t xml:space="preserve"> Тел./Факс (493</w:t>
            </w:r>
            <w:r w:rsidRPr="005A5ACB">
              <w:rPr>
                <w:color w:val="003366"/>
              </w:rPr>
              <w:t>52</w:t>
            </w:r>
            <w:r w:rsidRPr="00B7157C">
              <w:rPr>
                <w:color w:val="003366"/>
              </w:rPr>
              <w:t xml:space="preserve">) </w:t>
            </w:r>
            <w:r w:rsidRPr="00D75002">
              <w:rPr>
                <w:color w:val="003366"/>
              </w:rPr>
              <w:t>4</w:t>
            </w:r>
            <w:r w:rsidRPr="00B7157C">
              <w:rPr>
                <w:color w:val="003366"/>
              </w:rPr>
              <w:t>-11-78</w:t>
            </w:r>
            <w:r>
              <w:rPr>
                <w:color w:val="003366"/>
              </w:rPr>
              <w:t xml:space="preserve">, e-mail: </w:t>
            </w:r>
            <w:hyperlink r:id="rId18" w:history="1">
              <w:r w:rsidRPr="002A490B">
                <w:rPr>
                  <w:rStyle w:val="a3"/>
                </w:rPr>
                <w:t>admin.komsomolsk@i</w:t>
              </w:r>
              <w:r w:rsidRPr="002A490B">
                <w:rPr>
                  <w:rStyle w:val="a3"/>
                  <w:lang w:val="en-US"/>
                </w:rPr>
                <w:t>vreg</w:t>
              </w:r>
              <w:r w:rsidRPr="002A490B">
                <w:rPr>
                  <w:rStyle w:val="a3"/>
                </w:rPr>
                <w:t>.ru</w:t>
              </w:r>
            </w:hyperlink>
          </w:p>
          <w:p w:rsidR="00470221" w:rsidRPr="00AC3C24" w:rsidRDefault="00470221" w:rsidP="00673146">
            <w:pPr>
              <w:rPr>
                <w:color w:val="003366"/>
                <w:sz w:val="28"/>
                <w:szCs w:val="28"/>
              </w:rPr>
            </w:pPr>
          </w:p>
        </w:tc>
      </w:tr>
      <w:tr w:rsidR="00470221" w:rsidTr="00673146">
        <w:tblPrEx>
          <w:tblBorders>
            <w:top w:val="none" w:sz="0" w:space="0" w:color="auto"/>
          </w:tblBorders>
        </w:tblPrEx>
        <w:trPr>
          <w:gridAfter w:val="1"/>
          <w:wAfter w:w="497" w:type="dxa"/>
          <w:trHeight w:val="415"/>
        </w:trPr>
        <w:tc>
          <w:tcPr>
            <w:tcW w:w="1582" w:type="dxa"/>
          </w:tcPr>
          <w:p w:rsidR="00470221" w:rsidRPr="00AC3C24" w:rsidRDefault="00470221" w:rsidP="00673146">
            <w:pPr>
              <w:ind w:right="-108"/>
              <w:jc w:val="center"/>
              <w:rPr>
                <w:sz w:val="28"/>
                <w:szCs w:val="28"/>
              </w:rPr>
            </w:pPr>
          </w:p>
        </w:tc>
        <w:tc>
          <w:tcPr>
            <w:tcW w:w="360" w:type="dxa"/>
          </w:tcPr>
          <w:p w:rsidR="00470221" w:rsidRDefault="00470221" w:rsidP="00673146">
            <w:pPr>
              <w:ind w:right="-108"/>
              <w:jc w:val="center"/>
              <w:rPr>
                <w:sz w:val="28"/>
                <w:szCs w:val="28"/>
              </w:rPr>
            </w:pPr>
          </w:p>
          <w:p w:rsidR="00470221" w:rsidRDefault="00470221" w:rsidP="00673146">
            <w:pPr>
              <w:ind w:right="-108"/>
              <w:jc w:val="center"/>
            </w:pPr>
            <w:r w:rsidRPr="00AC3C24">
              <w:rPr>
                <w:sz w:val="28"/>
                <w:szCs w:val="28"/>
              </w:rPr>
              <w:t>«</w:t>
            </w:r>
          </w:p>
        </w:tc>
        <w:tc>
          <w:tcPr>
            <w:tcW w:w="610" w:type="dxa"/>
            <w:tcBorders>
              <w:bottom w:val="single" w:sz="4" w:space="0" w:color="auto"/>
            </w:tcBorders>
            <w:vAlign w:val="bottom"/>
          </w:tcPr>
          <w:p w:rsidR="00470221" w:rsidRPr="00AC3C24" w:rsidRDefault="00470221" w:rsidP="00673146">
            <w:pPr>
              <w:ind w:right="-108"/>
              <w:jc w:val="center"/>
              <w:rPr>
                <w:sz w:val="28"/>
                <w:szCs w:val="28"/>
              </w:rPr>
            </w:pPr>
            <w:r>
              <w:rPr>
                <w:sz w:val="28"/>
                <w:szCs w:val="28"/>
              </w:rPr>
              <w:t>14</w:t>
            </w:r>
          </w:p>
        </w:tc>
        <w:tc>
          <w:tcPr>
            <w:tcW w:w="540" w:type="dxa"/>
            <w:vAlign w:val="bottom"/>
          </w:tcPr>
          <w:p w:rsidR="00470221" w:rsidRPr="00AC3C24" w:rsidRDefault="00470221" w:rsidP="00673146">
            <w:pPr>
              <w:ind w:left="-734" w:firstLine="720"/>
              <w:rPr>
                <w:sz w:val="28"/>
                <w:szCs w:val="28"/>
              </w:rPr>
            </w:pPr>
            <w:r w:rsidRPr="00AC3C24">
              <w:rPr>
                <w:sz w:val="28"/>
                <w:szCs w:val="28"/>
              </w:rPr>
              <w:t>»</w:t>
            </w:r>
          </w:p>
        </w:tc>
        <w:tc>
          <w:tcPr>
            <w:tcW w:w="1728" w:type="dxa"/>
            <w:tcBorders>
              <w:bottom w:val="single" w:sz="4" w:space="0" w:color="auto"/>
            </w:tcBorders>
            <w:vAlign w:val="bottom"/>
          </w:tcPr>
          <w:p w:rsidR="00470221" w:rsidRPr="00AC3C24" w:rsidRDefault="00470221" w:rsidP="00673146">
            <w:pPr>
              <w:jc w:val="center"/>
              <w:rPr>
                <w:sz w:val="28"/>
                <w:szCs w:val="28"/>
              </w:rPr>
            </w:pPr>
            <w:r>
              <w:rPr>
                <w:sz w:val="28"/>
                <w:szCs w:val="28"/>
              </w:rPr>
              <w:t>01</w:t>
            </w:r>
          </w:p>
        </w:tc>
        <w:tc>
          <w:tcPr>
            <w:tcW w:w="1417" w:type="dxa"/>
            <w:vAlign w:val="bottom"/>
          </w:tcPr>
          <w:p w:rsidR="00470221" w:rsidRPr="00AC3C24" w:rsidRDefault="00470221" w:rsidP="00673146">
            <w:pPr>
              <w:rPr>
                <w:sz w:val="28"/>
                <w:szCs w:val="28"/>
              </w:rPr>
            </w:pPr>
            <w:r w:rsidRPr="00AC3C24">
              <w:rPr>
                <w:sz w:val="28"/>
                <w:szCs w:val="28"/>
              </w:rPr>
              <w:t>20</w:t>
            </w:r>
            <w:r>
              <w:rPr>
                <w:sz w:val="28"/>
                <w:szCs w:val="28"/>
              </w:rPr>
              <w:t>22</w:t>
            </w:r>
            <w:r w:rsidRPr="00AC3C24">
              <w:rPr>
                <w:sz w:val="28"/>
                <w:szCs w:val="28"/>
              </w:rPr>
              <w:t>г.</w:t>
            </w:r>
            <w:r>
              <w:rPr>
                <w:sz w:val="28"/>
                <w:szCs w:val="28"/>
              </w:rPr>
              <w:t xml:space="preserve">  </w:t>
            </w:r>
            <w:r w:rsidRPr="00AC3C24">
              <w:rPr>
                <w:sz w:val="28"/>
                <w:szCs w:val="28"/>
              </w:rPr>
              <w:t>№</w:t>
            </w:r>
          </w:p>
        </w:tc>
        <w:tc>
          <w:tcPr>
            <w:tcW w:w="1038" w:type="dxa"/>
            <w:tcBorders>
              <w:left w:val="nil"/>
              <w:bottom w:val="single" w:sz="4" w:space="0" w:color="auto"/>
            </w:tcBorders>
            <w:vAlign w:val="bottom"/>
          </w:tcPr>
          <w:p w:rsidR="00470221" w:rsidRPr="00AC3C24" w:rsidRDefault="00470221" w:rsidP="00673146">
            <w:pPr>
              <w:jc w:val="center"/>
              <w:rPr>
                <w:sz w:val="28"/>
                <w:szCs w:val="28"/>
              </w:rPr>
            </w:pPr>
            <w:r>
              <w:rPr>
                <w:sz w:val="28"/>
                <w:szCs w:val="28"/>
              </w:rPr>
              <w:t>7</w:t>
            </w:r>
          </w:p>
        </w:tc>
        <w:tc>
          <w:tcPr>
            <w:tcW w:w="520" w:type="dxa"/>
            <w:tcBorders>
              <w:left w:val="nil"/>
            </w:tcBorders>
            <w:vAlign w:val="bottom"/>
          </w:tcPr>
          <w:p w:rsidR="00470221" w:rsidRPr="00AC3C24" w:rsidRDefault="00470221" w:rsidP="00673146">
            <w:pPr>
              <w:jc w:val="center"/>
              <w:rPr>
                <w:sz w:val="28"/>
                <w:szCs w:val="28"/>
              </w:rPr>
            </w:pPr>
          </w:p>
        </w:tc>
        <w:tc>
          <w:tcPr>
            <w:tcW w:w="780" w:type="dxa"/>
            <w:tcBorders>
              <w:left w:val="nil"/>
            </w:tcBorders>
            <w:vAlign w:val="bottom"/>
          </w:tcPr>
          <w:p w:rsidR="00470221" w:rsidRDefault="00470221" w:rsidP="00673146">
            <w:pPr>
              <w:jc w:val="center"/>
            </w:pPr>
          </w:p>
        </w:tc>
      </w:tr>
    </w:tbl>
    <w:p w:rsidR="00470221" w:rsidRDefault="00470221" w:rsidP="00470221">
      <w:pPr>
        <w:ind w:firstLine="720"/>
        <w:jc w:val="center"/>
        <w:rPr>
          <w:sz w:val="28"/>
          <w:szCs w:val="28"/>
        </w:rPr>
      </w:pPr>
    </w:p>
    <w:p w:rsidR="00470221" w:rsidRPr="00470221" w:rsidRDefault="00470221" w:rsidP="00470221">
      <w:pPr>
        <w:ind w:firstLine="720"/>
        <w:jc w:val="center"/>
        <w:rPr>
          <w:b/>
          <w:sz w:val="24"/>
          <w:szCs w:val="24"/>
        </w:rPr>
      </w:pPr>
      <w:r w:rsidRPr="00470221">
        <w:rPr>
          <w:b/>
          <w:bCs/>
          <w:color w:val="4F4F4F"/>
          <w:kern w:val="36"/>
          <w:sz w:val="24"/>
          <w:szCs w:val="24"/>
        </w:rPr>
        <w:t>О внесении изменений в постановление Администрации Комсомольского муниципального района № 247 от 08.11.2021 «Об утверждении перечня главных администраторов доходов бюджета Комсомольского муниципального района, закрепляемые за ними виды (подвиды) доходов бюджета Комсомольского муниципального района»</w:t>
      </w:r>
    </w:p>
    <w:p w:rsidR="00470221" w:rsidRPr="00470221" w:rsidRDefault="00470221" w:rsidP="00470221">
      <w:pPr>
        <w:ind w:firstLine="720"/>
        <w:jc w:val="center"/>
        <w:rPr>
          <w:b/>
          <w:sz w:val="24"/>
          <w:szCs w:val="24"/>
        </w:rPr>
      </w:pPr>
    </w:p>
    <w:p w:rsidR="00470221" w:rsidRPr="00470221" w:rsidRDefault="00470221" w:rsidP="00470221">
      <w:pPr>
        <w:ind w:firstLine="709"/>
        <w:jc w:val="both"/>
        <w:rPr>
          <w:sz w:val="24"/>
          <w:szCs w:val="24"/>
        </w:rPr>
      </w:pPr>
      <w:r w:rsidRPr="00470221">
        <w:rPr>
          <w:sz w:val="24"/>
          <w:szCs w:val="24"/>
        </w:rPr>
        <w:t>В соответствии с пунктом 3.2 статьи 160.1 Бюджетного кодекса Российской Федерации, Администрация Комсомольского муниципального района, постановляет:</w:t>
      </w:r>
    </w:p>
    <w:p w:rsidR="00470221" w:rsidRPr="00470221" w:rsidRDefault="00470221" w:rsidP="00470221">
      <w:pPr>
        <w:ind w:firstLine="709"/>
        <w:jc w:val="both"/>
        <w:rPr>
          <w:sz w:val="24"/>
          <w:szCs w:val="24"/>
        </w:rPr>
      </w:pPr>
    </w:p>
    <w:p w:rsidR="00470221" w:rsidRPr="00470221" w:rsidRDefault="00470221" w:rsidP="0050601C">
      <w:pPr>
        <w:numPr>
          <w:ilvl w:val="0"/>
          <w:numId w:val="10"/>
        </w:numPr>
        <w:jc w:val="both"/>
        <w:rPr>
          <w:sz w:val="24"/>
          <w:szCs w:val="24"/>
        </w:rPr>
      </w:pPr>
      <w:r w:rsidRPr="00470221">
        <w:rPr>
          <w:sz w:val="24"/>
          <w:szCs w:val="24"/>
        </w:rPr>
        <w:t>Внести в постановление Администрации Комсомольского муниципального района № 247 от 08.11.2021 «Об утверждении перечня главных администраторов доходов бюджета Комсомольского муниципального района, закрепляемые за ними виды (подвиды) доходов бюджета Комсомольского муниципального района» следующие изменения:</w:t>
      </w:r>
    </w:p>
    <w:p w:rsidR="00470221" w:rsidRPr="00470221" w:rsidRDefault="00470221" w:rsidP="00470221">
      <w:pPr>
        <w:ind w:left="1080"/>
        <w:jc w:val="both"/>
        <w:rPr>
          <w:sz w:val="24"/>
          <w:szCs w:val="24"/>
        </w:rPr>
      </w:pPr>
      <w:r w:rsidRPr="00470221">
        <w:rPr>
          <w:sz w:val="24"/>
          <w:szCs w:val="24"/>
        </w:rPr>
        <w:t>1.1 Приложение № 1 к постановлению Администрации Комсомольского муниципального района № 247 от 08.11.2021 «Об утверждении перечня главных администраторов доходов бюджета Комсомольского муниципального района, закрепляемые за ними виды (подвиды) доходов бюджета Комсомольского муниципального района» изложить в новой редакции согласно приложению 1 к настоящему постановлению.</w:t>
      </w:r>
    </w:p>
    <w:p w:rsidR="00470221" w:rsidRPr="00470221" w:rsidRDefault="00470221" w:rsidP="0050601C">
      <w:pPr>
        <w:pStyle w:val="39"/>
        <w:numPr>
          <w:ilvl w:val="0"/>
          <w:numId w:val="10"/>
        </w:numPr>
        <w:shd w:val="clear" w:color="auto" w:fill="auto"/>
        <w:tabs>
          <w:tab w:val="left" w:pos="711"/>
        </w:tabs>
        <w:spacing w:after="0" w:line="322" w:lineRule="exact"/>
        <w:ind w:right="20"/>
        <w:jc w:val="both"/>
        <w:rPr>
          <w:sz w:val="24"/>
          <w:szCs w:val="24"/>
        </w:rPr>
      </w:pPr>
      <w:r w:rsidRPr="00470221">
        <w:rPr>
          <w:color w:val="000000"/>
          <w:sz w:val="24"/>
          <w:szCs w:val="24"/>
        </w:rPr>
        <w:t xml:space="preserve">Настоящее постановление подлежит опубликованию </w:t>
      </w:r>
      <w:r w:rsidRPr="00470221">
        <w:rPr>
          <w:rFonts w:eastAsia="Calibri"/>
          <w:sz w:val="24"/>
          <w:szCs w:val="24"/>
        </w:rPr>
        <w:t xml:space="preserve">в «Вестнике нормативных правовых актов органов местного самоуправления Комсомольского муниципального района» и </w:t>
      </w:r>
      <w:r w:rsidRPr="00470221">
        <w:rPr>
          <w:color w:val="000000"/>
          <w:sz w:val="24"/>
          <w:szCs w:val="24"/>
        </w:rPr>
        <w:t xml:space="preserve">на официальном сайте Администрации Комсомольского муниципального района в сети интернет: </w:t>
      </w:r>
      <w:hyperlink r:id="rId19" w:history="1">
        <w:r w:rsidRPr="00470221">
          <w:rPr>
            <w:rStyle w:val="a3"/>
            <w:sz w:val="24"/>
            <w:szCs w:val="24"/>
          </w:rPr>
          <w:t>www.adm-komsomolsk.ru</w:t>
        </w:r>
      </w:hyperlink>
      <w:r w:rsidRPr="00470221">
        <w:rPr>
          <w:color w:val="000000"/>
          <w:sz w:val="24"/>
          <w:szCs w:val="24"/>
        </w:rPr>
        <w:t>.</w:t>
      </w:r>
    </w:p>
    <w:p w:rsidR="00470221" w:rsidRPr="00470221" w:rsidRDefault="00470221" w:rsidP="0050601C">
      <w:pPr>
        <w:numPr>
          <w:ilvl w:val="0"/>
          <w:numId w:val="10"/>
        </w:numPr>
        <w:ind w:firstLine="709"/>
        <w:jc w:val="both"/>
        <w:rPr>
          <w:sz w:val="24"/>
          <w:szCs w:val="24"/>
        </w:rPr>
      </w:pPr>
      <w:r w:rsidRPr="00470221">
        <w:rPr>
          <w:sz w:val="24"/>
          <w:szCs w:val="24"/>
        </w:rPr>
        <w:t>Настоящее постановление применяется к правоотношениям, возникающим при составлении и исполнении бюджета Комсомольского муниципального района, начиная с бюджета на 2022 год и на плановый период 2023 и 2024 годов.</w:t>
      </w:r>
      <w:r w:rsidRPr="00470221">
        <w:rPr>
          <w:sz w:val="24"/>
          <w:szCs w:val="24"/>
        </w:rPr>
        <w:br/>
      </w:r>
      <w:r w:rsidRPr="00470221">
        <w:rPr>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470221" w:rsidRPr="00470221" w:rsidTr="00673146">
        <w:tc>
          <w:tcPr>
            <w:tcW w:w="9286" w:type="dxa"/>
            <w:tcBorders>
              <w:top w:val="nil"/>
              <w:left w:val="nil"/>
              <w:bottom w:val="nil"/>
              <w:right w:val="nil"/>
            </w:tcBorders>
          </w:tcPr>
          <w:p w:rsidR="00470221" w:rsidRPr="00470221" w:rsidRDefault="00470221" w:rsidP="00673146">
            <w:pPr>
              <w:jc w:val="both"/>
              <w:rPr>
                <w:b/>
                <w:sz w:val="24"/>
                <w:szCs w:val="24"/>
              </w:rPr>
            </w:pPr>
            <w:r w:rsidRPr="00470221">
              <w:rPr>
                <w:b/>
                <w:sz w:val="24"/>
                <w:szCs w:val="24"/>
              </w:rPr>
              <w:t>Глава Комсомольского</w:t>
            </w:r>
          </w:p>
          <w:p w:rsidR="00470221" w:rsidRPr="00470221" w:rsidRDefault="00470221" w:rsidP="00673146">
            <w:pPr>
              <w:jc w:val="both"/>
              <w:rPr>
                <w:b/>
                <w:sz w:val="24"/>
                <w:szCs w:val="24"/>
              </w:rPr>
            </w:pPr>
            <w:r w:rsidRPr="00470221">
              <w:rPr>
                <w:b/>
                <w:sz w:val="24"/>
                <w:szCs w:val="24"/>
              </w:rPr>
              <w:t>муниципального района                                               О.В.Бузулуцкая</w:t>
            </w:r>
          </w:p>
        </w:tc>
      </w:tr>
    </w:tbl>
    <w:p w:rsidR="00470221" w:rsidRPr="00470221" w:rsidRDefault="00470221" w:rsidP="00470221">
      <w:pPr>
        <w:ind w:firstLine="720"/>
        <w:jc w:val="center"/>
        <w:rPr>
          <w:b/>
          <w:sz w:val="24"/>
          <w:szCs w:val="24"/>
        </w:rPr>
      </w:pPr>
    </w:p>
    <w:p w:rsidR="00657C05" w:rsidRDefault="00657C05" w:rsidP="00470221">
      <w:pPr>
        <w:ind w:firstLine="709"/>
        <w:jc w:val="right"/>
        <w:rPr>
          <w:sz w:val="24"/>
          <w:szCs w:val="24"/>
        </w:rPr>
      </w:pPr>
    </w:p>
    <w:p w:rsidR="00657C05" w:rsidRDefault="00657C05" w:rsidP="00470221">
      <w:pPr>
        <w:ind w:firstLine="709"/>
        <w:jc w:val="right"/>
        <w:rPr>
          <w:sz w:val="24"/>
          <w:szCs w:val="24"/>
        </w:rPr>
      </w:pPr>
    </w:p>
    <w:p w:rsidR="00470221" w:rsidRPr="00470221" w:rsidRDefault="00470221" w:rsidP="00470221">
      <w:pPr>
        <w:ind w:firstLine="709"/>
        <w:jc w:val="right"/>
        <w:rPr>
          <w:sz w:val="24"/>
          <w:szCs w:val="24"/>
        </w:rPr>
      </w:pPr>
      <w:r w:rsidRPr="00470221">
        <w:rPr>
          <w:sz w:val="24"/>
          <w:szCs w:val="24"/>
        </w:rPr>
        <w:lastRenderedPageBreak/>
        <w:t>Приложение № 1</w:t>
      </w:r>
    </w:p>
    <w:p w:rsidR="00470221" w:rsidRPr="00470221" w:rsidRDefault="00470221" w:rsidP="00470221">
      <w:pPr>
        <w:ind w:firstLine="709"/>
        <w:jc w:val="right"/>
        <w:rPr>
          <w:sz w:val="24"/>
          <w:szCs w:val="24"/>
        </w:rPr>
      </w:pPr>
      <w:r w:rsidRPr="00470221">
        <w:rPr>
          <w:sz w:val="24"/>
          <w:szCs w:val="24"/>
        </w:rPr>
        <w:t>к постановлению Администрации</w:t>
      </w:r>
    </w:p>
    <w:p w:rsidR="00470221" w:rsidRPr="00470221" w:rsidRDefault="00470221" w:rsidP="00470221">
      <w:pPr>
        <w:ind w:firstLine="709"/>
        <w:jc w:val="right"/>
        <w:rPr>
          <w:sz w:val="24"/>
          <w:szCs w:val="24"/>
        </w:rPr>
      </w:pPr>
      <w:r w:rsidRPr="00470221">
        <w:rPr>
          <w:sz w:val="24"/>
          <w:szCs w:val="24"/>
        </w:rPr>
        <w:t>Комсомольского муниципального района</w:t>
      </w:r>
    </w:p>
    <w:p w:rsidR="00470221" w:rsidRPr="00470221" w:rsidRDefault="00470221" w:rsidP="00470221">
      <w:pPr>
        <w:ind w:firstLine="709"/>
        <w:jc w:val="right"/>
        <w:rPr>
          <w:sz w:val="24"/>
          <w:szCs w:val="24"/>
        </w:rPr>
      </w:pPr>
      <w:r w:rsidRPr="00470221">
        <w:rPr>
          <w:sz w:val="24"/>
          <w:szCs w:val="24"/>
        </w:rPr>
        <w:t>от _____________ № _____</w:t>
      </w:r>
    </w:p>
    <w:p w:rsidR="00470221" w:rsidRPr="00470221" w:rsidRDefault="00470221" w:rsidP="00470221">
      <w:pPr>
        <w:ind w:firstLine="709"/>
        <w:jc w:val="right"/>
        <w:rPr>
          <w:sz w:val="24"/>
          <w:szCs w:val="24"/>
        </w:rPr>
      </w:pPr>
    </w:p>
    <w:p w:rsidR="00470221" w:rsidRPr="00470221" w:rsidRDefault="00470221" w:rsidP="00470221">
      <w:pPr>
        <w:ind w:firstLine="709"/>
        <w:jc w:val="both"/>
        <w:rPr>
          <w:sz w:val="24"/>
          <w:szCs w:val="24"/>
        </w:rPr>
      </w:pPr>
    </w:p>
    <w:p w:rsidR="00470221" w:rsidRPr="00470221" w:rsidRDefault="00470221" w:rsidP="00470221">
      <w:pPr>
        <w:jc w:val="center"/>
        <w:rPr>
          <w:b/>
          <w:bCs/>
          <w:sz w:val="24"/>
          <w:szCs w:val="24"/>
        </w:rPr>
      </w:pPr>
      <w:r w:rsidRPr="00470221">
        <w:rPr>
          <w:b/>
          <w:bCs/>
          <w:sz w:val="24"/>
          <w:szCs w:val="24"/>
        </w:rPr>
        <w:t>Перечень   главных администраторов доходов бюджета Комсомольского муниципального района, закрепляемые за ними виды (подвиды) доходов бюджета на 2022 год и на плановый период 2023 и 2024 годов</w:t>
      </w:r>
    </w:p>
    <w:p w:rsidR="00470221" w:rsidRPr="00470221" w:rsidRDefault="00470221" w:rsidP="00470221">
      <w:pPr>
        <w:jc w:val="center"/>
        <w:rPr>
          <w:b/>
          <w:bCs/>
          <w:sz w:val="24"/>
          <w:szCs w:val="24"/>
        </w:rPr>
      </w:pPr>
    </w:p>
    <w:tbl>
      <w:tblPr>
        <w:tblW w:w="10348" w:type="dxa"/>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835"/>
        <w:gridCol w:w="7513"/>
      </w:tblGrid>
      <w:tr w:rsidR="00470221" w:rsidRPr="00470221" w:rsidTr="00673146">
        <w:trPr>
          <w:trHeight w:val="1121"/>
        </w:trPr>
        <w:tc>
          <w:tcPr>
            <w:tcW w:w="2835" w:type="dxa"/>
          </w:tcPr>
          <w:p w:rsidR="00470221" w:rsidRPr="00470221" w:rsidRDefault="00470221" w:rsidP="00673146">
            <w:pPr>
              <w:pStyle w:val="affb"/>
              <w:jc w:val="center"/>
              <w:rPr>
                <w:rFonts w:ascii="Times New Roman" w:hAnsi="Times New Roman"/>
                <w:b/>
                <w:sz w:val="24"/>
              </w:rPr>
            </w:pPr>
            <w:r w:rsidRPr="00470221">
              <w:rPr>
                <w:rFonts w:ascii="Times New Roman" w:hAnsi="Times New Roman"/>
                <w:b/>
                <w:sz w:val="24"/>
              </w:rPr>
              <w:t>Код классификации доходов</w:t>
            </w:r>
          </w:p>
          <w:p w:rsidR="00470221" w:rsidRPr="00470221" w:rsidRDefault="00470221" w:rsidP="00673146">
            <w:pPr>
              <w:pStyle w:val="affb"/>
              <w:jc w:val="center"/>
              <w:rPr>
                <w:rFonts w:ascii="Times New Roman" w:hAnsi="Times New Roman"/>
                <w:b/>
                <w:sz w:val="24"/>
              </w:rPr>
            </w:pPr>
            <w:r w:rsidRPr="00470221">
              <w:rPr>
                <w:rFonts w:ascii="Times New Roman" w:hAnsi="Times New Roman"/>
                <w:b/>
                <w:sz w:val="24"/>
              </w:rPr>
              <w:t>бюджетов Российской Федерации, код главного администратора доходов бюджета</w:t>
            </w:r>
          </w:p>
        </w:tc>
        <w:tc>
          <w:tcPr>
            <w:tcW w:w="7513" w:type="dxa"/>
          </w:tcPr>
          <w:p w:rsidR="00470221" w:rsidRPr="00470221" w:rsidRDefault="00470221" w:rsidP="00673146">
            <w:pPr>
              <w:pStyle w:val="affb"/>
              <w:jc w:val="center"/>
              <w:rPr>
                <w:rFonts w:ascii="Times New Roman" w:hAnsi="Times New Roman"/>
                <w:b/>
                <w:sz w:val="24"/>
              </w:rPr>
            </w:pPr>
          </w:p>
          <w:p w:rsidR="00470221" w:rsidRPr="00470221" w:rsidRDefault="00470221" w:rsidP="00673146">
            <w:pPr>
              <w:pStyle w:val="affb"/>
              <w:jc w:val="center"/>
              <w:rPr>
                <w:rFonts w:ascii="Times New Roman" w:hAnsi="Times New Roman"/>
                <w:b/>
                <w:sz w:val="24"/>
              </w:rPr>
            </w:pPr>
            <w:r w:rsidRPr="00470221">
              <w:rPr>
                <w:rFonts w:ascii="Times New Roman" w:hAnsi="Times New Roman"/>
                <w:b/>
                <w:sz w:val="24"/>
              </w:rPr>
              <w:t>Наименование</w:t>
            </w:r>
          </w:p>
          <w:p w:rsidR="00470221" w:rsidRPr="00470221" w:rsidRDefault="00470221" w:rsidP="00673146">
            <w:pPr>
              <w:pStyle w:val="affb"/>
              <w:jc w:val="center"/>
              <w:rPr>
                <w:rFonts w:ascii="Times New Roman" w:hAnsi="Times New Roman"/>
                <w:b/>
                <w:sz w:val="24"/>
              </w:rPr>
            </w:pPr>
          </w:p>
        </w:tc>
      </w:tr>
      <w:tr w:rsidR="00470221" w:rsidRPr="00470221" w:rsidTr="00673146">
        <w:tc>
          <w:tcPr>
            <w:tcW w:w="2835" w:type="dxa"/>
          </w:tcPr>
          <w:p w:rsidR="00470221" w:rsidRPr="00470221" w:rsidRDefault="00470221" w:rsidP="00673146">
            <w:pPr>
              <w:pStyle w:val="affb"/>
              <w:jc w:val="center"/>
              <w:rPr>
                <w:rFonts w:ascii="Times New Roman" w:hAnsi="Times New Roman"/>
                <w:b/>
                <w:bCs/>
                <w:sz w:val="24"/>
              </w:rPr>
            </w:pPr>
            <w:r w:rsidRPr="00470221">
              <w:rPr>
                <w:rFonts w:ascii="Times New Roman" w:hAnsi="Times New Roman"/>
                <w:b/>
                <w:bCs/>
                <w:sz w:val="24"/>
              </w:rPr>
              <w:t>048</w:t>
            </w:r>
          </w:p>
        </w:tc>
        <w:tc>
          <w:tcPr>
            <w:tcW w:w="7513" w:type="dxa"/>
          </w:tcPr>
          <w:p w:rsidR="00470221" w:rsidRPr="00470221" w:rsidRDefault="00470221" w:rsidP="00673146">
            <w:pPr>
              <w:pStyle w:val="affb"/>
              <w:jc w:val="both"/>
              <w:rPr>
                <w:rFonts w:ascii="Times New Roman" w:hAnsi="Times New Roman"/>
                <w:b/>
                <w:bCs/>
                <w:sz w:val="24"/>
              </w:rPr>
            </w:pPr>
            <w:r w:rsidRPr="00470221">
              <w:rPr>
                <w:rFonts w:ascii="Times New Roman" w:hAnsi="Times New Roman"/>
                <w:b/>
                <w:bCs/>
                <w:sz w:val="24"/>
              </w:rPr>
              <w:t>Управление Федеральной службы по надзору в сфере природопользования по Ивановской области</w:t>
            </w:r>
          </w:p>
        </w:tc>
      </w:tr>
      <w:tr w:rsidR="00470221" w:rsidRPr="00470221" w:rsidTr="00673146">
        <w:trPr>
          <w:trHeight w:val="307"/>
        </w:trPr>
        <w:tc>
          <w:tcPr>
            <w:tcW w:w="2835" w:type="dxa"/>
          </w:tcPr>
          <w:p w:rsidR="00470221" w:rsidRPr="00470221" w:rsidRDefault="00470221" w:rsidP="00673146">
            <w:pPr>
              <w:pStyle w:val="affb"/>
              <w:jc w:val="center"/>
              <w:rPr>
                <w:rFonts w:ascii="Times New Roman" w:hAnsi="Times New Roman"/>
                <w:sz w:val="24"/>
              </w:rPr>
            </w:pPr>
            <w:r w:rsidRPr="00470221">
              <w:rPr>
                <w:rFonts w:ascii="Times New Roman" w:hAnsi="Times New Roman"/>
                <w:sz w:val="24"/>
              </w:rPr>
              <w:t>048 1 12 01010 01 0000 120</w:t>
            </w:r>
          </w:p>
        </w:tc>
        <w:tc>
          <w:tcPr>
            <w:tcW w:w="7513" w:type="dxa"/>
          </w:tcPr>
          <w:p w:rsidR="00470221" w:rsidRPr="00470221" w:rsidRDefault="00470221" w:rsidP="00673146">
            <w:pPr>
              <w:snapToGrid w:val="0"/>
              <w:jc w:val="both"/>
              <w:rPr>
                <w:sz w:val="24"/>
                <w:szCs w:val="24"/>
              </w:rPr>
            </w:pPr>
            <w:r w:rsidRPr="00470221">
              <w:rPr>
                <w:sz w:val="24"/>
                <w:szCs w:val="24"/>
              </w:rPr>
              <w:t>Плата за выбросы загрязняющих веществ в атмосферный воздух стационарными объектами</w:t>
            </w:r>
          </w:p>
        </w:tc>
      </w:tr>
      <w:tr w:rsidR="00470221" w:rsidRPr="00470221" w:rsidTr="00673146">
        <w:trPr>
          <w:trHeight w:val="307"/>
        </w:trPr>
        <w:tc>
          <w:tcPr>
            <w:tcW w:w="2835" w:type="dxa"/>
          </w:tcPr>
          <w:p w:rsidR="00470221" w:rsidRPr="00470221" w:rsidRDefault="00470221" w:rsidP="00673146">
            <w:pPr>
              <w:pStyle w:val="affb"/>
              <w:jc w:val="center"/>
              <w:rPr>
                <w:rFonts w:ascii="Times New Roman" w:hAnsi="Times New Roman"/>
                <w:sz w:val="24"/>
              </w:rPr>
            </w:pPr>
            <w:r w:rsidRPr="00470221">
              <w:rPr>
                <w:rFonts w:ascii="Times New Roman" w:hAnsi="Times New Roman"/>
                <w:sz w:val="24"/>
              </w:rPr>
              <w:t>048 1 12 01030 01 0000 120</w:t>
            </w:r>
          </w:p>
        </w:tc>
        <w:tc>
          <w:tcPr>
            <w:tcW w:w="7513" w:type="dxa"/>
          </w:tcPr>
          <w:p w:rsidR="00470221" w:rsidRPr="00470221" w:rsidRDefault="00470221" w:rsidP="00673146">
            <w:pPr>
              <w:autoSpaceDE w:val="0"/>
              <w:autoSpaceDN w:val="0"/>
              <w:adjustRightInd w:val="0"/>
              <w:jc w:val="both"/>
              <w:rPr>
                <w:sz w:val="24"/>
                <w:szCs w:val="24"/>
              </w:rPr>
            </w:pPr>
            <w:r w:rsidRPr="00470221">
              <w:rPr>
                <w:rFonts w:eastAsia="Calibri"/>
                <w:sz w:val="24"/>
                <w:szCs w:val="24"/>
                <w:lang w:eastAsia="en-US"/>
              </w:rPr>
              <w:t>Плата за сбросы загрязняющих веществ в водные объекты</w:t>
            </w:r>
          </w:p>
        </w:tc>
      </w:tr>
      <w:tr w:rsidR="00470221" w:rsidRPr="00470221" w:rsidTr="00673146">
        <w:tc>
          <w:tcPr>
            <w:tcW w:w="2835" w:type="dxa"/>
          </w:tcPr>
          <w:p w:rsidR="00470221" w:rsidRPr="00470221" w:rsidRDefault="00470221" w:rsidP="00673146">
            <w:pPr>
              <w:pStyle w:val="affb"/>
              <w:jc w:val="center"/>
              <w:rPr>
                <w:rFonts w:ascii="Times New Roman" w:hAnsi="Times New Roman"/>
                <w:b/>
                <w:bCs/>
                <w:sz w:val="24"/>
              </w:rPr>
            </w:pPr>
            <w:r w:rsidRPr="00470221">
              <w:rPr>
                <w:rFonts w:ascii="Times New Roman" w:hAnsi="Times New Roman"/>
                <w:b/>
                <w:bCs/>
                <w:sz w:val="24"/>
              </w:rPr>
              <w:t>050</w:t>
            </w:r>
          </w:p>
        </w:tc>
        <w:tc>
          <w:tcPr>
            <w:tcW w:w="7513" w:type="dxa"/>
          </w:tcPr>
          <w:p w:rsidR="00470221" w:rsidRPr="00470221" w:rsidRDefault="00470221" w:rsidP="00673146">
            <w:pPr>
              <w:pStyle w:val="affb"/>
              <w:jc w:val="both"/>
              <w:rPr>
                <w:rFonts w:ascii="Times New Roman" w:hAnsi="Times New Roman"/>
                <w:b/>
                <w:bCs/>
                <w:sz w:val="24"/>
              </w:rPr>
            </w:pPr>
            <w:r w:rsidRPr="00470221">
              <w:rPr>
                <w:rFonts w:ascii="Times New Roman" w:hAnsi="Times New Roman"/>
                <w:b/>
                <w:bCs/>
                <w:sz w:val="24"/>
              </w:rPr>
              <w:t>Администрация Комсомольского муниципального района</w:t>
            </w:r>
          </w:p>
        </w:tc>
      </w:tr>
      <w:tr w:rsidR="00470221" w:rsidRPr="00470221" w:rsidTr="00673146">
        <w:trPr>
          <w:trHeight w:val="221"/>
        </w:trPr>
        <w:tc>
          <w:tcPr>
            <w:tcW w:w="2835" w:type="dxa"/>
          </w:tcPr>
          <w:p w:rsidR="00470221" w:rsidRPr="00470221" w:rsidRDefault="00470221" w:rsidP="00673146">
            <w:pPr>
              <w:pStyle w:val="affb"/>
              <w:jc w:val="center"/>
              <w:rPr>
                <w:rFonts w:ascii="Times New Roman" w:hAnsi="Times New Roman"/>
                <w:bCs/>
                <w:sz w:val="24"/>
              </w:rPr>
            </w:pPr>
            <w:r w:rsidRPr="00470221">
              <w:rPr>
                <w:rFonts w:ascii="Times New Roman" w:hAnsi="Times New Roman"/>
                <w:bCs/>
                <w:sz w:val="24"/>
              </w:rPr>
              <w:t>050 1 08 07150 01 0000 110</w:t>
            </w:r>
          </w:p>
        </w:tc>
        <w:tc>
          <w:tcPr>
            <w:tcW w:w="7513" w:type="dxa"/>
          </w:tcPr>
          <w:p w:rsidR="00470221" w:rsidRPr="00470221" w:rsidRDefault="00470221" w:rsidP="00673146">
            <w:pPr>
              <w:pStyle w:val="affb"/>
              <w:jc w:val="both"/>
              <w:rPr>
                <w:rFonts w:ascii="Times New Roman" w:hAnsi="Times New Roman"/>
                <w:bCs/>
                <w:sz w:val="24"/>
              </w:rPr>
            </w:pPr>
            <w:r w:rsidRPr="00470221">
              <w:rPr>
                <w:rFonts w:ascii="Times New Roman" w:hAnsi="Times New Roman"/>
                <w:bCs/>
                <w:sz w:val="24"/>
              </w:rPr>
              <w:t>Государственная пошлина за выдачу разрешения на установку рекламной конструкции</w:t>
            </w:r>
          </w:p>
        </w:tc>
      </w:tr>
      <w:tr w:rsidR="00470221" w:rsidRPr="00470221" w:rsidTr="00673146">
        <w:tc>
          <w:tcPr>
            <w:tcW w:w="2835" w:type="dxa"/>
          </w:tcPr>
          <w:p w:rsidR="00470221" w:rsidRPr="00470221" w:rsidRDefault="00470221" w:rsidP="00673146">
            <w:pPr>
              <w:pStyle w:val="affb"/>
              <w:jc w:val="center"/>
              <w:rPr>
                <w:rFonts w:ascii="Times New Roman" w:hAnsi="Times New Roman"/>
                <w:sz w:val="24"/>
              </w:rPr>
            </w:pPr>
          </w:p>
          <w:p w:rsidR="00470221" w:rsidRPr="00470221" w:rsidRDefault="00470221" w:rsidP="00673146">
            <w:pPr>
              <w:pStyle w:val="affb"/>
              <w:jc w:val="center"/>
              <w:rPr>
                <w:rFonts w:ascii="Times New Roman" w:hAnsi="Times New Roman"/>
                <w:sz w:val="24"/>
              </w:rPr>
            </w:pPr>
            <w:r w:rsidRPr="00470221">
              <w:rPr>
                <w:rFonts w:ascii="Times New Roman" w:hAnsi="Times New Roman"/>
                <w:sz w:val="24"/>
              </w:rPr>
              <w:t>050 1 11 05013 05 0000 120</w:t>
            </w:r>
          </w:p>
        </w:tc>
        <w:tc>
          <w:tcPr>
            <w:tcW w:w="7513" w:type="dxa"/>
          </w:tcPr>
          <w:p w:rsidR="00470221" w:rsidRPr="00470221" w:rsidRDefault="00470221" w:rsidP="00673146">
            <w:pPr>
              <w:pStyle w:val="affb"/>
              <w:jc w:val="both"/>
              <w:rPr>
                <w:rFonts w:ascii="Times New Roman" w:hAnsi="Times New Roman"/>
                <w:sz w:val="24"/>
              </w:rPr>
            </w:pPr>
            <w:r w:rsidRPr="00470221">
              <w:rPr>
                <w:rFonts w:ascii="Times New Roman" w:hAnsi="Times New Roman"/>
                <w:sz w:val="24"/>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w:t>
            </w:r>
          </w:p>
        </w:tc>
      </w:tr>
      <w:tr w:rsidR="00470221" w:rsidRPr="00470221" w:rsidTr="00673146">
        <w:tc>
          <w:tcPr>
            <w:tcW w:w="2835" w:type="dxa"/>
          </w:tcPr>
          <w:p w:rsidR="00470221" w:rsidRPr="00470221" w:rsidRDefault="00470221" w:rsidP="00673146">
            <w:pPr>
              <w:pStyle w:val="affb"/>
              <w:jc w:val="center"/>
              <w:rPr>
                <w:rFonts w:ascii="Times New Roman" w:hAnsi="Times New Roman"/>
                <w:sz w:val="24"/>
              </w:rPr>
            </w:pPr>
            <w:r w:rsidRPr="00470221">
              <w:rPr>
                <w:rFonts w:ascii="Times New Roman" w:hAnsi="Times New Roman"/>
                <w:sz w:val="24"/>
              </w:rPr>
              <w:t>050 1 11 05013 13 0000 120</w:t>
            </w:r>
          </w:p>
        </w:tc>
        <w:tc>
          <w:tcPr>
            <w:tcW w:w="7513" w:type="dxa"/>
          </w:tcPr>
          <w:p w:rsidR="00470221" w:rsidRPr="00470221" w:rsidRDefault="00470221" w:rsidP="00673146">
            <w:pPr>
              <w:pStyle w:val="affb"/>
              <w:jc w:val="both"/>
              <w:rPr>
                <w:rFonts w:ascii="Times New Roman" w:hAnsi="Times New Roman"/>
                <w:sz w:val="24"/>
              </w:rPr>
            </w:pPr>
            <w:r w:rsidRPr="00470221">
              <w:rPr>
                <w:rFonts w:ascii="Times New Roman" w:hAnsi="Times New Roman"/>
                <w:sz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470221" w:rsidRPr="00470221" w:rsidTr="00673146">
        <w:tc>
          <w:tcPr>
            <w:tcW w:w="2835" w:type="dxa"/>
          </w:tcPr>
          <w:p w:rsidR="00470221" w:rsidRPr="00470221" w:rsidRDefault="00470221" w:rsidP="00673146">
            <w:pPr>
              <w:pStyle w:val="affb"/>
              <w:jc w:val="center"/>
              <w:rPr>
                <w:rFonts w:ascii="Times New Roman" w:hAnsi="Times New Roman"/>
                <w:sz w:val="24"/>
              </w:rPr>
            </w:pPr>
            <w:r w:rsidRPr="00470221">
              <w:rPr>
                <w:rFonts w:ascii="Times New Roman" w:hAnsi="Times New Roman"/>
                <w:sz w:val="24"/>
              </w:rPr>
              <w:t>050 1 11 05025 05 0000 120</w:t>
            </w:r>
          </w:p>
        </w:tc>
        <w:tc>
          <w:tcPr>
            <w:tcW w:w="7513" w:type="dxa"/>
          </w:tcPr>
          <w:p w:rsidR="00470221" w:rsidRPr="00470221" w:rsidRDefault="00470221" w:rsidP="00673146">
            <w:pPr>
              <w:pStyle w:val="affb"/>
              <w:jc w:val="both"/>
              <w:rPr>
                <w:rFonts w:ascii="Times New Roman" w:hAnsi="Times New Roman"/>
                <w:sz w:val="24"/>
              </w:rPr>
            </w:pPr>
            <w:r w:rsidRPr="00470221">
              <w:rPr>
                <w:rFonts w:ascii="Times New Roman" w:hAnsi="Times New Roman"/>
                <w:sz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470221" w:rsidRPr="00470221" w:rsidTr="00673146">
        <w:tc>
          <w:tcPr>
            <w:tcW w:w="2835" w:type="dxa"/>
          </w:tcPr>
          <w:p w:rsidR="00470221" w:rsidRPr="00470221" w:rsidRDefault="00470221" w:rsidP="00673146">
            <w:pPr>
              <w:pStyle w:val="affb"/>
              <w:jc w:val="center"/>
              <w:rPr>
                <w:rFonts w:ascii="Times New Roman" w:hAnsi="Times New Roman"/>
                <w:sz w:val="24"/>
              </w:rPr>
            </w:pPr>
          </w:p>
          <w:p w:rsidR="00470221" w:rsidRPr="00470221" w:rsidRDefault="00470221" w:rsidP="00673146">
            <w:pPr>
              <w:pStyle w:val="affb"/>
              <w:jc w:val="center"/>
              <w:rPr>
                <w:rFonts w:ascii="Times New Roman" w:hAnsi="Times New Roman"/>
                <w:sz w:val="24"/>
              </w:rPr>
            </w:pPr>
            <w:r w:rsidRPr="00470221">
              <w:rPr>
                <w:rFonts w:ascii="Times New Roman" w:hAnsi="Times New Roman"/>
                <w:sz w:val="24"/>
              </w:rPr>
              <w:t>050 1 11 05035 05 0000 120</w:t>
            </w:r>
          </w:p>
        </w:tc>
        <w:tc>
          <w:tcPr>
            <w:tcW w:w="7513" w:type="dxa"/>
          </w:tcPr>
          <w:p w:rsidR="00470221" w:rsidRPr="00470221" w:rsidRDefault="00470221" w:rsidP="00673146">
            <w:pPr>
              <w:pStyle w:val="affb"/>
              <w:jc w:val="both"/>
              <w:rPr>
                <w:rFonts w:ascii="Times New Roman" w:hAnsi="Times New Roman"/>
                <w:sz w:val="24"/>
              </w:rPr>
            </w:pPr>
            <w:r w:rsidRPr="00470221">
              <w:rPr>
                <w:rFonts w:ascii="Times New Roman" w:hAnsi="Times New Roman"/>
                <w:sz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470221" w:rsidRPr="00470221" w:rsidTr="00673146">
        <w:tc>
          <w:tcPr>
            <w:tcW w:w="2835" w:type="dxa"/>
          </w:tcPr>
          <w:p w:rsidR="00470221" w:rsidRPr="00470221" w:rsidRDefault="00470221" w:rsidP="00673146">
            <w:pPr>
              <w:pStyle w:val="affb"/>
              <w:jc w:val="center"/>
              <w:rPr>
                <w:rFonts w:ascii="Times New Roman" w:hAnsi="Times New Roman"/>
                <w:sz w:val="24"/>
              </w:rPr>
            </w:pPr>
            <w:r w:rsidRPr="00470221">
              <w:rPr>
                <w:rFonts w:ascii="Times New Roman" w:hAnsi="Times New Roman"/>
                <w:sz w:val="24"/>
              </w:rPr>
              <w:t>050 1 11 05075 05 0000 120</w:t>
            </w:r>
          </w:p>
        </w:tc>
        <w:tc>
          <w:tcPr>
            <w:tcW w:w="7513" w:type="dxa"/>
          </w:tcPr>
          <w:p w:rsidR="00470221" w:rsidRPr="00470221" w:rsidRDefault="00470221" w:rsidP="00673146">
            <w:pPr>
              <w:jc w:val="both"/>
              <w:rPr>
                <w:sz w:val="24"/>
                <w:szCs w:val="24"/>
              </w:rPr>
            </w:pPr>
            <w:r w:rsidRPr="00470221">
              <w:rPr>
                <w:sz w:val="24"/>
                <w:szCs w:val="24"/>
              </w:rPr>
              <w:t>Доходы от сдачи в аренду имущества, составляющего казну муниципальных районов (за исключением земельных участков)</w:t>
            </w:r>
          </w:p>
        </w:tc>
      </w:tr>
      <w:tr w:rsidR="00470221" w:rsidRPr="00470221" w:rsidTr="00673146">
        <w:tc>
          <w:tcPr>
            <w:tcW w:w="2835" w:type="dxa"/>
          </w:tcPr>
          <w:p w:rsidR="00470221" w:rsidRPr="00470221" w:rsidRDefault="00470221" w:rsidP="00673146">
            <w:pPr>
              <w:snapToGrid w:val="0"/>
              <w:ind w:right="-108"/>
              <w:jc w:val="center"/>
              <w:rPr>
                <w:sz w:val="24"/>
                <w:szCs w:val="24"/>
              </w:rPr>
            </w:pPr>
            <w:r w:rsidRPr="00470221">
              <w:rPr>
                <w:sz w:val="24"/>
                <w:szCs w:val="24"/>
              </w:rPr>
              <w:t>050 1 11 05313 13 0000 120</w:t>
            </w:r>
          </w:p>
        </w:tc>
        <w:tc>
          <w:tcPr>
            <w:tcW w:w="7513" w:type="dxa"/>
          </w:tcPr>
          <w:p w:rsidR="00470221" w:rsidRPr="00470221" w:rsidRDefault="00470221" w:rsidP="00673146">
            <w:pPr>
              <w:snapToGrid w:val="0"/>
              <w:rPr>
                <w:sz w:val="24"/>
                <w:szCs w:val="24"/>
              </w:rPr>
            </w:pPr>
            <w:r w:rsidRPr="00470221">
              <w:rPr>
                <w:sz w:val="24"/>
                <w:szCs w:val="24"/>
              </w:rPr>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w:t>
            </w:r>
            <w:r w:rsidRPr="00470221">
              <w:rPr>
                <w:sz w:val="24"/>
                <w:szCs w:val="24"/>
              </w:rPr>
              <w:lastRenderedPageBreak/>
              <w:t xml:space="preserve">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w:t>
            </w:r>
          </w:p>
        </w:tc>
      </w:tr>
      <w:tr w:rsidR="00470221" w:rsidRPr="00470221" w:rsidTr="00673146">
        <w:tc>
          <w:tcPr>
            <w:tcW w:w="2835" w:type="dxa"/>
          </w:tcPr>
          <w:p w:rsidR="00470221" w:rsidRPr="00470221" w:rsidRDefault="00470221" w:rsidP="00673146">
            <w:pPr>
              <w:snapToGrid w:val="0"/>
              <w:ind w:right="-108"/>
              <w:jc w:val="center"/>
              <w:rPr>
                <w:sz w:val="24"/>
                <w:szCs w:val="24"/>
              </w:rPr>
            </w:pPr>
            <w:r w:rsidRPr="00470221">
              <w:rPr>
                <w:sz w:val="24"/>
                <w:szCs w:val="24"/>
              </w:rPr>
              <w:lastRenderedPageBreak/>
              <w:t>050 1 11 05325 05 0000 120</w:t>
            </w:r>
          </w:p>
        </w:tc>
        <w:tc>
          <w:tcPr>
            <w:tcW w:w="7513" w:type="dxa"/>
          </w:tcPr>
          <w:p w:rsidR="00470221" w:rsidRPr="00470221" w:rsidRDefault="00470221" w:rsidP="00673146">
            <w:pPr>
              <w:snapToGrid w:val="0"/>
              <w:rPr>
                <w:sz w:val="24"/>
                <w:szCs w:val="24"/>
              </w:rPr>
            </w:pPr>
            <w:r w:rsidRPr="00470221">
              <w:rPr>
                <w:sz w:val="24"/>
                <w:szCs w:val="24"/>
              </w:rPr>
              <w:t xml:space="preserve">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   </w:t>
            </w:r>
          </w:p>
        </w:tc>
      </w:tr>
      <w:tr w:rsidR="00470221" w:rsidRPr="00470221" w:rsidTr="00673146">
        <w:tc>
          <w:tcPr>
            <w:tcW w:w="2835" w:type="dxa"/>
            <w:tcBorders>
              <w:left w:val="single" w:sz="4" w:space="0" w:color="auto"/>
            </w:tcBorders>
          </w:tcPr>
          <w:p w:rsidR="00470221" w:rsidRPr="00470221" w:rsidRDefault="00470221" w:rsidP="00673146">
            <w:pPr>
              <w:pStyle w:val="affb"/>
              <w:jc w:val="center"/>
              <w:rPr>
                <w:rFonts w:ascii="Times New Roman" w:hAnsi="Times New Roman"/>
                <w:sz w:val="24"/>
              </w:rPr>
            </w:pPr>
            <w:r w:rsidRPr="00470221">
              <w:rPr>
                <w:rFonts w:ascii="Times New Roman" w:hAnsi="Times New Roman"/>
                <w:sz w:val="24"/>
              </w:rPr>
              <w:t>050 1 11 07015 05 0000 120</w:t>
            </w:r>
          </w:p>
        </w:tc>
        <w:tc>
          <w:tcPr>
            <w:tcW w:w="7513" w:type="dxa"/>
          </w:tcPr>
          <w:p w:rsidR="00470221" w:rsidRPr="00470221" w:rsidRDefault="00470221" w:rsidP="00673146">
            <w:pPr>
              <w:pStyle w:val="affb"/>
              <w:jc w:val="both"/>
              <w:rPr>
                <w:rFonts w:ascii="Times New Roman" w:hAnsi="Times New Roman"/>
                <w:sz w:val="24"/>
              </w:rPr>
            </w:pPr>
            <w:r w:rsidRPr="00470221">
              <w:rPr>
                <w:rFonts w:ascii="Times New Roman" w:hAnsi="Times New Roman"/>
                <w:sz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470221" w:rsidRPr="00470221" w:rsidTr="00673146">
        <w:tc>
          <w:tcPr>
            <w:tcW w:w="2835" w:type="dxa"/>
            <w:tcBorders>
              <w:left w:val="single" w:sz="4" w:space="0" w:color="auto"/>
            </w:tcBorders>
          </w:tcPr>
          <w:p w:rsidR="00470221" w:rsidRPr="00470221" w:rsidRDefault="00470221" w:rsidP="00673146">
            <w:pPr>
              <w:tabs>
                <w:tab w:val="left" w:pos="7797"/>
              </w:tabs>
              <w:jc w:val="center"/>
              <w:rPr>
                <w:sz w:val="24"/>
                <w:szCs w:val="24"/>
                <w:lang w:eastAsia="en-US"/>
              </w:rPr>
            </w:pPr>
            <w:r w:rsidRPr="00470221">
              <w:rPr>
                <w:sz w:val="24"/>
                <w:szCs w:val="24"/>
              </w:rPr>
              <w:t>050 1 13 02065 05 0000 130</w:t>
            </w:r>
          </w:p>
        </w:tc>
        <w:tc>
          <w:tcPr>
            <w:tcW w:w="7513" w:type="dxa"/>
          </w:tcPr>
          <w:p w:rsidR="00470221" w:rsidRPr="00470221" w:rsidRDefault="00470221" w:rsidP="00673146">
            <w:pPr>
              <w:tabs>
                <w:tab w:val="left" w:pos="7797"/>
              </w:tabs>
              <w:jc w:val="both"/>
              <w:rPr>
                <w:sz w:val="24"/>
                <w:szCs w:val="24"/>
                <w:lang w:eastAsia="en-US"/>
              </w:rPr>
            </w:pPr>
            <w:r w:rsidRPr="00470221">
              <w:rPr>
                <w:sz w:val="24"/>
                <w:szCs w:val="24"/>
              </w:rPr>
              <w:t xml:space="preserve">Доходы, поступающие в порядке возмещения расходов, понесенных в связи с эксплуатацией имущества муниципальных районов     </w:t>
            </w:r>
          </w:p>
        </w:tc>
      </w:tr>
      <w:tr w:rsidR="00470221" w:rsidRPr="00470221" w:rsidTr="00673146">
        <w:tc>
          <w:tcPr>
            <w:tcW w:w="2835" w:type="dxa"/>
            <w:tcBorders>
              <w:left w:val="single" w:sz="4" w:space="0" w:color="auto"/>
            </w:tcBorders>
          </w:tcPr>
          <w:p w:rsidR="00470221" w:rsidRPr="00470221" w:rsidRDefault="00470221" w:rsidP="00673146">
            <w:pPr>
              <w:pStyle w:val="affb"/>
              <w:jc w:val="center"/>
              <w:rPr>
                <w:rFonts w:ascii="Times New Roman" w:hAnsi="Times New Roman"/>
                <w:sz w:val="24"/>
              </w:rPr>
            </w:pPr>
            <w:r w:rsidRPr="00470221">
              <w:rPr>
                <w:rFonts w:ascii="Times New Roman" w:hAnsi="Times New Roman"/>
                <w:sz w:val="24"/>
              </w:rPr>
              <w:t>050 1 13 02995 05 0003 130</w:t>
            </w:r>
          </w:p>
        </w:tc>
        <w:tc>
          <w:tcPr>
            <w:tcW w:w="7513" w:type="dxa"/>
          </w:tcPr>
          <w:p w:rsidR="00470221" w:rsidRPr="00470221" w:rsidRDefault="00470221" w:rsidP="00673146">
            <w:pPr>
              <w:pStyle w:val="affb"/>
              <w:jc w:val="both"/>
              <w:rPr>
                <w:rFonts w:ascii="Times New Roman" w:hAnsi="Times New Roman"/>
                <w:sz w:val="24"/>
              </w:rPr>
            </w:pPr>
            <w:r w:rsidRPr="00470221">
              <w:rPr>
                <w:rFonts w:ascii="Times New Roman" w:hAnsi="Times New Roman"/>
                <w:sz w:val="24"/>
              </w:rPr>
              <w:t>Прочие доходы от компенсации затрат бюджетов муниципальных районов (прочие доходы от компенсации затрат районного бюджета)</w:t>
            </w:r>
          </w:p>
        </w:tc>
      </w:tr>
      <w:tr w:rsidR="00470221" w:rsidRPr="00470221" w:rsidTr="00673146">
        <w:tc>
          <w:tcPr>
            <w:tcW w:w="2835" w:type="dxa"/>
            <w:tcBorders>
              <w:left w:val="single" w:sz="4" w:space="0" w:color="auto"/>
            </w:tcBorders>
          </w:tcPr>
          <w:p w:rsidR="00470221" w:rsidRPr="00470221" w:rsidRDefault="00470221" w:rsidP="00673146">
            <w:pPr>
              <w:pStyle w:val="affb"/>
              <w:jc w:val="center"/>
              <w:rPr>
                <w:rFonts w:ascii="Times New Roman" w:hAnsi="Times New Roman"/>
                <w:sz w:val="24"/>
              </w:rPr>
            </w:pPr>
            <w:r w:rsidRPr="00470221">
              <w:rPr>
                <w:rFonts w:ascii="Times New Roman" w:hAnsi="Times New Roman"/>
                <w:sz w:val="24"/>
              </w:rPr>
              <w:t>050 1 13 02995 05 0005 130</w:t>
            </w:r>
          </w:p>
        </w:tc>
        <w:tc>
          <w:tcPr>
            <w:tcW w:w="7513" w:type="dxa"/>
          </w:tcPr>
          <w:p w:rsidR="00470221" w:rsidRPr="00470221" w:rsidRDefault="00470221" w:rsidP="00673146">
            <w:pPr>
              <w:pStyle w:val="affb"/>
              <w:jc w:val="both"/>
              <w:rPr>
                <w:rFonts w:ascii="Times New Roman" w:hAnsi="Times New Roman"/>
                <w:sz w:val="24"/>
              </w:rPr>
            </w:pPr>
            <w:r w:rsidRPr="00470221">
              <w:rPr>
                <w:rFonts w:ascii="Times New Roman" w:hAnsi="Times New Roman"/>
                <w:sz w:val="24"/>
              </w:rPr>
              <w:t>Прочие доходы от компенсации затрат бюджетов муниципальных районов (выплата страховой премии ОСАГО)</w:t>
            </w:r>
          </w:p>
        </w:tc>
      </w:tr>
      <w:tr w:rsidR="00470221" w:rsidRPr="00470221" w:rsidTr="00673146">
        <w:tc>
          <w:tcPr>
            <w:tcW w:w="2835" w:type="dxa"/>
            <w:tcBorders>
              <w:left w:val="single" w:sz="4" w:space="0" w:color="auto"/>
            </w:tcBorders>
          </w:tcPr>
          <w:p w:rsidR="00470221" w:rsidRPr="00470221" w:rsidRDefault="00470221" w:rsidP="00673146">
            <w:pPr>
              <w:pStyle w:val="affb"/>
              <w:jc w:val="center"/>
              <w:rPr>
                <w:rFonts w:ascii="Times New Roman" w:hAnsi="Times New Roman"/>
                <w:sz w:val="24"/>
              </w:rPr>
            </w:pPr>
            <w:r w:rsidRPr="00470221">
              <w:rPr>
                <w:rFonts w:ascii="Times New Roman" w:hAnsi="Times New Roman"/>
                <w:sz w:val="24"/>
              </w:rPr>
              <w:t>050 1 13 02995 05 0006 130</w:t>
            </w:r>
          </w:p>
        </w:tc>
        <w:tc>
          <w:tcPr>
            <w:tcW w:w="7513" w:type="dxa"/>
          </w:tcPr>
          <w:p w:rsidR="00470221" w:rsidRPr="00470221" w:rsidRDefault="00470221" w:rsidP="00673146">
            <w:pPr>
              <w:pStyle w:val="affb"/>
              <w:jc w:val="both"/>
              <w:rPr>
                <w:rFonts w:ascii="Times New Roman" w:hAnsi="Times New Roman"/>
                <w:sz w:val="24"/>
              </w:rPr>
            </w:pPr>
            <w:r w:rsidRPr="00470221">
              <w:rPr>
                <w:rFonts w:ascii="Times New Roman" w:hAnsi="Times New Roman"/>
                <w:sz w:val="24"/>
              </w:rPr>
              <w:t>Прочие доходы от компенсации затрат бюджетов муниципальных районов (возмещение расходов по актам проверки)</w:t>
            </w:r>
          </w:p>
        </w:tc>
      </w:tr>
      <w:tr w:rsidR="00470221" w:rsidRPr="00470221" w:rsidTr="00673146">
        <w:tc>
          <w:tcPr>
            <w:tcW w:w="2835" w:type="dxa"/>
          </w:tcPr>
          <w:p w:rsidR="00470221" w:rsidRPr="00470221" w:rsidRDefault="00470221" w:rsidP="00673146">
            <w:pPr>
              <w:pStyle w:val="affb"/>
              <w:jc w:val="center"/>
              <w:rPr>
                <w:rFonts w:ascii="Times New Roman" w:hAnsi="Times New Roman"/>
                <w:sz w:val="24"/>
              </w:rPr>
            </w:pPr>
          </w:p>
          <w:p w:rsidR="00470221" w:rsidRPr="00470221" w:rsidRDefault="00470221" w:rsidP="00673146">
            <w:pPr>
              <w:pStyle w:val="affb"/>
              <w:jc w:val="center"/>
              <w:rPr>
                <w:rFonts w:ascii="Times New Roman" w:hAnsi="Times New Roman"/>
                <w:sz w:val="24"/>
              </w:rPr>
            </w:pPr>
            <w:r w:rsidRPr="00470221">
              <w:rPr>
                <w:rFonts w:ascii="Times New Roman" w:hAnsi="Times New Roman"/>
                <w:sz w:val="24"/>
              </w:rPr>
              <w:t>050 1 14 02 052 05 0000 410</w:t>
            </w:r>
          </w:p>
        </w:tc>
        <w:tc>
          <w:tcPr>
            <w:tcW w:w="7513" w:type="dxa"/>
          </w:tcPr>
          <w:p w:rsidR="00470221" w:rsidRPr="00470221" w:rsidRDefault="00470221" w:rsidP="00673146">
            <w:pPr>
              <w:pStyle w:val="affb"/>
              <w:jc w:val="both"/>
              <w:rPr>
                <w:rFonts w:ascii="Times New Roman" w:hAnsi="Times New Roman"/>
                <w:sz w:val="24"/>
              </w:rPr>
            </w:pPr>
            <w:r w:rsidRPr="00470221">
              <w:rPr>
                <w:rFonts w:ascii="Times New Roman" w:hAnsi="Times New Roman"/>
                <w:sz w:val="2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автономных учреждений), в части реализации основных средств по указанному имуществу</w:t>
            </w:r>
          </w:p>
        </w:tc>
      </w:tr>
      <w:tr w:rsidR="00470221" w:rsidRPr="00470221" w:rsidTr="00673146">
        <w:tc>
          <w:tcPr>
            <w:tcW w:w="2835" w:type="dxa"/>
          </w:tcPr>
          <w:p w:rsidR="00470221" w:rsidRPr="00470221" w:rsidRDefault="00470221" w:rsidP="00673146">
            <w:pPr>
              <w:pStyle w:val="affb"/>
              <w:jc w:val="center"/>
              <w:rPr>
                <w:rFonts w:ascii="Times New Roman" w:hAnsi="Times New Roman"/>
                <w:sz w:val="24"/>
              </w:rPr>
            </w:pPr>
            <w:r w:rsidRPr="00470221">
              <w:rPr>
                <w:rFonts w:ascii="Times New Roman" w:hAnsi="Times New Roman"/>
                <w:sz w:val="24"/>
              </w:rPr>
              <w:t>050 1 14 02053 05 0000 410</w:t>
            </w:r>
          </w:p>
        </w:tc>
        <w:tc>
          <w:tcPr>
            <w:tcW w:w="7513" w:type="dxa"/>
          </w:tcPr>
          <w:p w:rsidR="00470221" w:rsidRPr="00470221" w:rsidRDefault="00470221" w:rsidP="00673146">
            <w:pPr>
              <w:autoSpaceDE w:val="0"/>
              <w:autoSpaceDN w:val="0"/>
              <w:adjustRightInd w:val="0"/>
              <w:jc w:val="both"/>
              <w:rPr>
                <w:sz w:val="24"/>
                <w:szCs w:val="24"/>
              </w:rPr>
            </w:pPr>
            <w:r w:rsidRPr="00470221">
              <w:rPr>
                <w:rFonts w:eastAsia="Calibri"/>
                <w:sz w:val="24"/>
                <w:szCs w:val="24"/>
                <w:lang w:eastAsia="en-US"/>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470221" w:rsidRPr="00470221" w:rsidTr="00673146">
        <w:tc>
          <w:tcPr>
            <w:tcW w:w="2835" w:type="dxa"/>
          </w:tcPr>
          <w:p w:rsidR="00470221" w:rsidRPr="00470221" w:rsidRDefault="00470221" w:rsidP="00673146">
            <w:pPr>
              <w:pStyle w:val="affb"/>
              <w:jc w:val="center"/>
              <w:rPr>
                <w:rFonts w:ascii="Times New Roman" w:hAnsi="Times New Roman"/>
                <w:sz w:val="24"/>
              </w:rPr>
            </w:pPr>
            <w:r w:rsidRPr="00470221">
              <w:rPr>
                <w:rFonts w:ascii="Times New Roman" w:hAnsi="Times New Roman"/>
                <w:sz w:val="24"/>
              </w:rPr>
              <w:t>050 1 14 06013 05 0000 430</w:t>
            </w:r>
          </w:p>
        </w:tc>
        <w:tc>
          <w:tcPr>
            <w:tcW w:w="7513" w:type="dxa"/>
          </w:tcPr>
          <w:p w:rsidR="00470221" w:rsidRPr="00470221" w:rsidRDefault="00470221" w:rsidP="00673146">
            <w:pPr>
              <w:pStyle w:val="affb"/>
              <w:jc w:val="both"/>
              <w:rPr>
                <w:rFonts w:ascii="Times New Roman" w:hAnsi="Times New Roman"/>
                <w:sz w:val="24"/>
              </w:rPr>
            </w:pPr>
            <w:r w:rsidRPr="00470221">
              <w:rPr>
                <w:rFonts w:ascii="Times New Roman" w:hAnsi="Times New Roman"/>
                <w:sz w:val="24"/>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470221" w:rsidRPr="00470221" w:rsidTr="00673146">
        <w:tc>
          <w:tcPr>
            <w:tcW w:w="2835" w:type="dxa"/>
          </w:tcPr>
          <w:p w:rsidR="00470221" w:rsidRPr="00470221" w:rsidRDefault="00470221" w:rsidP="00673146">
            <w:pPr>
              <w:pStyle w:val="affb"/>
              <w:jc w:val="center"/>
              <w:rPr>
                <w:rFonts w:ascii="Times New Roman" w:hAnsi="Times New Roman"/>
                <w:sz w:val="24"/>
              </w:rPr>
            </w:pPr>
            <w:r w:rsidRPr="00470221">
              <w:rPr>
                <w:rFonts w:ascii="Times New Roman" w:hAnsi="Times New Roman"/>
                <w:sz w:val="24"/>
              </w:rPr>
              <w:t>050 1 14 06013 13 0000 430</w:t>
            </w:r>
          </w:p>
        </w:tc>
        <w:tc>
          <w:tcPr>
            <w:tcW w:w="7513" w:type="dxa"/>
          </w:tcPr>
          <w:p w:rsidR="00470221" w:rsidRPr="00470221" w:rsidRDefault="00470221" w:rsidP="00673146">
            <w:pPr>
              <w:pStyle w:val="affb"/>
              <w:jc w:val="both"/>
              <w:rPr>
                <w:rFonts w:ascii="Times New Roman" w:hAnsi="Times New Roman"/>
                <w:sz w:val="24"/>
              </w:rPr>
            </w:pPr>
            <w:r w:rsidRPr="00470221">
              <w:rPr>
                <w:rFonts w:ascii="Times New Roman" w:hAnsi="Times New Roman"/>
                <w:sz w:val="24"/>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470221" w:rsidRPr="00470221" w:rsidTr="00673146">
        <w:tc>
          <w:tcPr>
            <w:tcW w:w="2835" w:type="dxa"/>
          </w:tcPr>
          <w:p w:rsidR="00470221" w:rsidRPr="00470221" w:rsidRDefault="00470221" w:rsidP="00673146">
            <w:pPr>
              <w:jc w:val="center"/>
              <w:rPr>
                <w:sz w:val="24"/>
                <w:szCs w:val="24"/>
              </w:rPr>
            </w:pPr>
            <w:r w:rsidRPr="00470221">
              <w:rPr>
                <w:sz w:val="24"/>
                <w:szCs w:val="24"/>
              </w:rPr>
              <w:t>050 1 16 07010 05 0000 140</w:t>
            </w:r>
          </w:p>
        </w:tc>
        <w:tc>
          <w:tcPr>
            <w:tcW w:w="7513" w:type="dxa"/>
          </w:tcPr>
          <w:p w:rsidR="00470221" w:rsidRPr="00470221" w:rsidRDefault="00470221" w:rsidP="00673146">
            <w:pPr>
              <w:autoSpaceDE w:val="0"/>
              <w:autoSpaceDN w:val="0"/>
              <w:adjustRightInd w:val="0"/>
              <w:jc w:val="both"/>
              <w:rPr>
                <w:sz w:val="24"/>
                <w:szCs w:val="24"/>
              </w:rPr>
            </w:pPr>
            <w:r w:rsidRPr="00470221">
              <w:rPr>
                <w:rFonts w:eastAsia="Calibri"/>
                <w:sz w:val="24"/>
                <w:szCs w:val="24"/>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470221" w:rsidRPr="00470221" w:rsidTr="00673146">
        <w:tc>
          <w:tcPr>
            <w:tcW w:w="2835" w:type="dxa"/>
          </w:tcPr>
          <w:p w:rsidR="00470221" w:rsidRPr="00470221" w:rsidRDefault="00470221" w:rsidP="00673146">
            <w:pPr>
              <w:pStyle w:val="affb"/>
              <w:jc w:val="center"/>
              <w:rPr>
                <w:rFonts w:ascii="Times New Roman" w:hAnsi="Times New Roman"/>
                <w:sz w:val="24"/>
              </w:rPr>
            </w:pPr>
            <w:r w:rsidRPr="00470221">
              <w:rPr>
                <w:rFonts w:ascii="Times New Roman" w:hAnsi="Times New Roman"/>
                <w:sz w:val="24"/>
              </w:rPr>
              <w:t>050 117 01050 05 0000 180</w:t>
            </w:r>
          </w:p>
        </w:tc>
        <w:tc>
          <w:tcPr>
            <w:tcW w:w="7513" w:type="dxa"/>
          </w:tcPr>
          <w:p w:rsidR="00470221" w:rsidRPr="00470221" w:rsidRDefault="00470221" w:rsidP="00673146">
            <w:pPr>
              <w:pStyle w:val="affb"/>
              <w:rPr>
                <w:rFonts w:ascii="Times New Roman" w:hAnsi="Times New Roman"/>
                <w:sz w:val="24"/>
              </w:rPr>
            </w:pPr>
            <w:r w:rsidRPr="00470221">
              <w:rPr>
                <w:rFonts w:ascii="Times New Roman" w:hAnsi="Times New Roman"/>
                <w:sz w:val="24"/>
              </w:rPr>
              <w:t>Невыясненные поступления, зачисляемые в бюджеты муниципальных районов</w:t>
            </w:r>
          </w:p>
        </w:tc>
      </w:tr>
      <w:tr w:rsidR="00470221" w:rsidRPr="00470221" w:rsidTr="00673146">
        <w:tc>
          <w:tcPr>
            <w:tcW w:w="2835" w:type="dxa"/>
          </w:tcPr>
          <w:p w:rsidR="00470221" w:rsidRPr="00470221" w:rsidRDefault="00470221" w:rsidP="00673146">
            <w:pPr>
              <w:jc w:val="center"/>
              <w:rPr>
                <w:bCs/>
                <w:sz w:val="24"/>
                <w:szCs w:val="24"/>
              </w:rPr>
            </w:pPr>
            <w:r w:rsidRPr="00470221">
              <w:rPr>
                <w:bCs/>
                <w:sz w:val="24"/>
                <w:szCs w:val="24"/>
              </w:rPr>
              <w:t>050 1 17 05050 05 0009 180</w:t>
            </w:r>
          </w:p>
        </w:tc>
        <w:tc>
          <w:tcPr>
            <w:tcW w:w="7513" w:type="dxa"/>
          </w:tcPr>
          <w:p w:rsidR="00470221" w:rsidRPr="00470221" w:rsidRDefault="00470221" w:rsidP="00673146">
            <w:pPr>
              <w:jc w:val="both"/>
              <w:rPr>
                <w:sz w:val="24"/>
                <w:szCs w:val="24"/>
              </w:rPr>
            </w:pPr>
            <w:r w:rsidRPr="00470221">
              <w:rPr>
                <w:sz w:val="24"/>
                <w:szCs w:val="24"/>
              </w:rPr>
              <w:t>Прочие неналоговые доходы бюджетов муниципальных районов (прочие неналоговые доходы районного бюджета)</w:t>
            </w:r>
          </w:p>
        </w:tc>
      </w:tr>
      <w:tr w:rsidR="00470221" w:rsidRPr="00470221" w:rsidTr="00673146">
        <w:tc>
          <w:tcPr>
            <w:tcW w:w="2835" w:type="dxa"/>
          </w:tcPr>
          <w:p w:rsidR="00470221" w:rsidRPr="00470221" w:rsidRDefault="00470221" w:rsidP="00673146">
            <w:pPr>
              <w:jc w:val="center"/>
              <w:rPr>
                <w:bCs/>
                <w:sz w:val="24"/>
                <w:szCs w:val="24"/>
              </w:rPr>
            </w:pPr>
            <w:r w:rsidRPr="00470221">
              <w:rPr>
                <w:bCs/>
                <w:sz w:val="24"/>
                <w:szCs w:val="24"/>
              </w:rPr>
              <w:lastRenderedPageBreak/>
              <w:t>050 218 05030 05 0000 150</w:t>
            </w:r>
          </w:p>
        </w:tc>
        <w:tc>
          <w:tcPr>
            <w:tcW w:w="7513" w:type="dxa"/>
          </w:tcPr>
          <w:p w:rsidR="00470221" w:rsidRPr="00470221" w:rsidRDefault="00470221" w:rsidP="00673146">
            <w:pPr>
              <w:autoSpaceDE w:val="0"/>
              <w:autoSpaceDN w:val="0"/>
              <w:adjustRightInd w:val="0"/>
              <w:jc w:val="both"/>
              <w:rPr>
                <w:sz w:val="24"/>
                <w:szCs w:val="24"/>
              </w:rPr>
            </w:pPr>
            <w:r w:rsidRPr="00470221">
              <w:rPr>
                <w:rFonts w:eastAsia="Calibri"/>
                <w:sz w:val="24"/>
                <w:szCs w:val="24"/>
                <w:lang w:eastAsia="en-US"/>
              </w:rPr>
              <w:t>Доходы бюджетов муниципальных районов от возврата иными организациями остатков субсидий прошлых лет</w:t>
            </w:r>
          </w:p>
        </w:tc>
      </w:tr>
      <w:tr w:rsidR="00470221" w:rsidRPr="00470221" w:rsidTr="00673146">
        <w:tc>
          <w:tcPr>
            <w:tcW w:w="2835" w:type="dxa"/>
          </w:tcPr>
          <w:p w:rsidR="00470221" w:rsidRPr="00470221" w:rsidRDefault="00470221" w:rsidP="00673146">
            <w:pPr>
              <w:jc w:val="center"/>
              <w:rPr>
                <w:b/>
                <w:bCs/>
                <w:sz w:val="24"/>
                <w:szCs w:val="24"/>
              </w:rPr>
            </w:pPr>
            <w:r w:rsidRPr="00470221">
              <w:rPr>
                <w:b/>
                <w:bCs/>
                <w:sz w:val="24"/>
                <w:szCs w:val="24"/>
              </w:rPr>
              <w:t>052</w:t>
            </w:r>
          </w:p>
        </w:tc>
        <w:tc>
          <w:tcPr>
            <w:tcW w:w="7513" w:type="dxa"/>
          </w:tcPr>
          <w:p w:rsidR="00470221" w:rsidRPr="00470221" w:rsidRDefault="00470221" w:rsidP="00673146">
            <w:pPr>
              <w:jc w:val="both"/>
              <w:rPr>
                <w:sz w:val="24"/>
                <w:szCs w:val="24"/>
              </w:rPr>
            </w:pPr>
            <w:r w:rsidRPr="00470221">
              <w:rPr>
                <w:b/>
                <w:sz w:val="24"/>
                <w:szCs w:val="24"/>
              </w:rPr>
              <w:t>Управление образования</w:t>
            </w:r>
            <w:r w:rsidRPr="00470221">
              <w:rPr>
                <w:sz w:val="24"/>
                <w:szCs w:val="24"/>
              </w:rPr>
              <w:t xml:space="preserve"> </w:t>
            </w:r>
            <w:r w:rsidRPr="00470221">
              <w:rPr>
                <w:b/>
                <w:bCs/>
                <w:sz w:val="24"/>
                <w:szCs w:val="24"/>
              </w:rPr>
              <w:t>Администрации Комсомольского муниципального района</w:t>
            </w:r>
          </w:p>
        </w:tc>
      </w:tr>
      <w:tr w:rsidR="00470221" w:rsidRPr="00470221" w:rsidTr="00673146">
        <w:tc>
          <w:tcPr>
            <w:tcW w:w="2835" w:type="dxa"/>
          </w:tcPr>
          <w:p w:rsidR="00470221" w:rsidRPr="00470221" w:rsidRDefault="00470221" w:rsidP="00673146">
            <w:pPr>
              <w:tabs>
                <w:tab w:val="left" w:pos="7797"/>
              </w:tabs>
              <w:jc w:val="center"/>
              <w:rPr>
                <w:sz w:val="24"/>
                <w:szCs w:val="24"/>
                <w:lang w:eastAsia="en-US"/>
              </w:rPr>
            </w:pPr>
            <w:r w:rsidRPr="00470221">
              <w:rPr>
                <w:sz w:val="24"/>
                <w:szCs w:val="24"/>
              </w:rPr>
              <w:t>052 1 13 01995 05 0001 130</w:t>
            </w:r>
          </w:p>
        </w:tc>
        <w:tc>
          <w:tcPr>
            <w:tcW w:w="7513" w:type="dxa"/>
          </w:tcPr>
          <w:p w:rsidR="00470221" w:rsidRPr="00470221" w:rsidRDefault="00470221" w:rsidP="00673146">
            <w:pPr>
              <w:autoSpaceDE w:val="0"/>
              <w:autoSpaceDN w:val="0"/>
              <w:adjustRightInd w:val="0"/>
              <w:jc w:val="both"/>
              <w:rPr>
                <w:sz w:val="24"/>
                <w:szCs w:val="24"/>
              </w:rPr>
            </w:pPr>
            <w:r w:rsidRPr="00470221">
              <w:rPr>
                <w:rFonts w:eastAsia="Calibri"/>
                <w:sz w:val="24"/>
                <w:szCs w:val="24"/>
                <w:lang w:eastAsia="en-US"/>
              </w:rPr>
              <w:t>Прочие доходы от оказания платных услуг (работ) получателями средств бюджетов муниципальных районов (</w:t>
            </w:r>
            <w:r w:rsidRPr="00470221">
              <w:rPr>
                <w:sz w:val="24"/>
                <w:szCs w:val="24"/>
              </w:rPr>
              <w:t>доходы от оказания платных услуг казенными учреждениями отдела образования – поступление  родительской платы по детским садам</w:t>
            </w:r>
            <w:r w:rsidRPr="00470221">
              <w:rPr>
                <w:rFonts w:eastAsia="Calibri"/>
                <w:sz w:val="24"/>
                <w:szCs w:val="24"/>
                <w:lang w:eastAsia="en-US"/>
              </w:rPr>
              <w:t>)</w:t>
            </w:r>
          </w:p>
        </w:tc>
      </w:tr>
      <w:tr w:rsidR="00470221" w:rsidRPr="00470221" w:rsidTr="00673146">
        <w:tc>
          <w:tcPr>
            <w:tcW w:w="2835" w:type="dxa"/>
          </w:tcPr>
          <w:p w:rsidR="00470221" w:rsidRPr="00470221" w:rsidRDefault="00470221" w:rsidP="00673146">
            <w:pPr>
              <w:tabs>
                <w:tab w:val="left" w:pos="7797"/>
              </w:tabs>
              <w:jc w:val="center"/>
              <w:rPr>
                <w:sz w:val="24"/>
                <w:szCs w:val="24"/>
                <w:lang w:eastAsia="en-US"/>
              </w:rPr>
            </w:pPr>
            <w:r w:rsidRPr="00470221">
              <w:rPr>
                <w:sz w:val="24"/>
                <w:szCs w:val="24"/>
              </w:rPr>
              <w:t>052 1 13 01995 05 0002 130</w:t>
            </w:r>
          </w:p>
        </w:tc>
        <w:tc>
          <w:tcPr>
            <w:tcW w:w="7513" w:type="dxa"/>
          </w:tcPr>
          <w:p w:rsidR="00470221" w:rsidRPr="00470221" w:rsidRDefault="00470221" w:rsidP="00673146">
            <w:pPr>
              <w:autoSpaceDE w:val="0"/>
              <w:autoSpaceDN w:val="0"/>
              <w:adjustRightInd w:val="0"/>
              <w:jc w:val="both"/>
              <w:rPr>
                <w:sz w:val="24"/>
                <w:szCs w:val="24"/>
              </w:rPr>
            </w:pPr>
            <w:r w:rsidRPr="00470221">
              <w:rPr>
                <w:rFonts w:eastAsia="Calibri"/>
                <w:sz w:val="24"/>
                <w:szCs w:val="24"/>
                <w:lang w:eastAsia="en-US"/>
              </w:rPr>
              <w:t>Прочие доходы от оказания платных услуг (работ) получателями средств бюджетов муниципальных районов (прочие доходы от оказания платных услуг)</w:t>
            </w:r>
          </w:p>
        </w:tc>
      </w:tr>
      <w:tr w:rsidR="00470221" w:rsidRPr="00470221" w:rsidTr="00673146">
        <w:tc>
          <w:tcPr>
            <w:tcW w:w="2835" w:type="dxa"/>
          </w:tcPr>
          <w:p w:rsidR="00470221" w:rsidRPr="00470221" w:rsidRDefault="00470221" w:rsidP="00673146">
            <w:pPr>
              <w:tabs>
                <w:tab w:val="left" w:pos="7797"/>
              </w:tabs>
              <w:jc w:val="center"/>
              <w:rPr>
                <w:sz w:val="24"/>
                <w:szCs w:val="24"/>
              </w:rPr>
            </w:pPr>
            <w:r w:rsidRPr="00470221">
              <w:rPr>
                <w:sz w:val="24"/>
                <w:szCs w:val="24"/>
              </w:rPr>
              <w:t>052 1 13 02995 05 0003 130</w:t>
            </w:r>
          </w:p>
        </w:tc>
        <w:tc>
          <w:tcPr>
            <w:tcW w:w="7513" w:type="dxa"/>
          </w:tcPr>
          <w:p w:rsidR="00470221" w:rsidRPr="00470221" w:rsidRDefault="00470221" w:rsidP="00673146">
            <w:pPr>
              <w:autoSpaceDE w:val="0"/>
              <w:autoSpaceDN w:val="0"/>
              <w:adjustRightInd w:val="0"/>
              <w:jc w:val="both"/>
              <w:rPr>
                <w:sz w:val="24"/>
                <w:szCs w:val="24"/>
              </w:rPr>
            </w:pPr>
            <w:r w:rsidRPr="00470221">
              <w:rPr>
                <w:rFonts w:eastAsia="Calibri"/>
                <w:sz w:val="24"/>
                <w:szCs w:val="24"/>
                <w:lang w:eastAsia="en-US"/>
              </w:rPr>
              <w:t>Прочие доходы от компенсации затрат бюджетов муниципальных районов (прочие доходы от компенсации затрат районного бюджета)</w:t>
            </w:r>
          </w:p>
        </w:tc>
      </w:tr>
      <w:tr w:rsidR="00470221" w:rsidRPr="00470221" w:rsidTr="00673146">
        <w:tc>
          <w:tcPr>
            <w:tcW w:w="2835" w:type="dxa"/>
          </w:tcPr>
          <w:p w:rsidR="00470221" w:rsidRPr="00470221" w:rsidRDefault="00470221" w:rsidP="00673146">
            <w:pPr>
              <w:tabs>
                <w:tab w:val="left" w:pos="7797"/>
              </w:tabs>
              <w:jc w:val="center"/>
              <w:rPr>
                <w:sz w:val="24"/>
                <w:szCs w:val="24"/>
              </w:rPr>
            </w:pPr>
            <w:r w:rsidRPr="00470221">
              <w:rPr>
                <w:sz w:val="24"/>
                <w:szCs w:val="24"/>
              </w:rPr>
              <w:t>052 1 13 02995 05 0004 130</w:t>
            </w:r>
          </w:p>
        </w:tc>
        <w:tc>
          <w:tcPr>
            <w:tcW w:w="7513" w:type="dxa"/>
          </w:tcPr>
          <w:p w:rsidR="00470221" w:rsidRPr="00470221" w:rsidRDefault="00470221" w:rsidP="00673146">
            <w:pPr>
              <w:autoSpaceDE w:val="0"/>
              <w:autoSpaceDN w:val="0"/>
              <w:adjustRightInd w:val="0"/>
              <w:jc w:val="both"/>
              <w:rPr>
                <w:sz w:val="24"/>
                <w:szCs w:val="24"/>
              </w:rPr>
            </w:pPr>
            <w:r w:rsidRPr="00470221">
              <w:rPr>
                <w:rFonts w:eastAsia="Calibri"/>
                <w:sz w:val="24"/>
                <w:szCs w:val="24"/>
                <w:lang w:eastAsia="en-US"/>
              </w:rPr>
              <w:t>Прочие доходы от компенсации затрат бюджетов муниципальных районов (средства поступающие от возврата учреждениями субсидий на выполнение ими муниципального задания прошлых лет)</w:t>
            </w:r>
          </w:p>
        </w:tc>
      </w:tr>
      <w:tr w:rsidR="00470221" w:rsidRPr="00470221" w:rsidTr="00673146">
        <w:tc>
          <w:tcPr>
            <w:tcW w:w="2835" w:type="dxa"/>
          </w:tcPr>
          <w:p w:rsidR="00470221" w:rsidRPr="00470221" w:rsidRDefault="00470221" w:rsidP="00673146">
            <w:pPr>
              <w:tabs>
                <w:tab w:val="left" w:pos="7797"/>
              </w:tabs>
              <w:jc w:val="center"/>
              <w:rPr>
                <w:sz w:val="24"/>
                <w:szCs w:val="24"/>
              </w:rPr>
            </w:pPr>
            <w:r w:rsidRPr="00470221">
              <w:rPr>
                <w:sz w:val="24"/>
                <w:szCs w:val="24"/>
              </w:rPr>
              <w:t>052 1 13 02995 05 0005 130</w:t>
            </w:r>
          </w:p>
        </w:tc>
        <w:tc>
          <w:tcPr>
            <w:tcW w:w="7513" w:type="dxa"/>
          </w:tcPr>
          <w:p w:rsidR="00470221" w:rsidRPr="00470221" w:rsidRDefault="00470221" w:rsidP="00673146">
            <w:pPr>
              <w:autoSpaceDE w:val="0"/>
              <w:autoSpaceDN w:val="0"/>
              <w:adjustRightInd w:val="0"/>
              <w:jc w:val="both"/>
              <w:rPr>
                <w:sz w:val="24"/>
                <w:szCs w:val="24"/>
              </w:rPr>
            </w:pPr>
            <w:r w:rsidRPr="00470221">
              <w:rPr>
                <w:rFonts w:eastAsia="Calibri"/>
                <w:sz w:val="24"/>
                <w:szCs w:val="24"/>
                <w:lang w:eastAsia="en-US"/>
              </w:rPr>
              <w:t>Прочие доходы от компенсации затрат бюджетов муниципальных районов (выплата страховой премии ОСАГО)</w:t>
            </w:r>
          </w:p>
        </w:tc>
      </w:tr>
      <w:tr w:rsidR="00470221" w:rsidRPr="00470221" w:rsidTr="00673146">
        <w:tc>
          <w:tcPr>
            <w:tcW w:w="2835" w:type="dxa"/>
          </w:tcPr>
          <w:p w:rsidR="00470221" w:rsidRPr="00470221" w:rsidRDefault="00470221" w:rsidP="00673146">
            <w:pPr>
              <w:tabs>
                <w:tab w:val="left" w:pos="7797"/>
              </w:tabs>
              <w:jc w:val="center"/>
              <w:rPr>
                <w:sz w:val="24"/>
                <w:szCs w:val="24"/>
              </w:rPr>
            </w:pPr>
            <w:r w:rsidRPr="00470221">
              <w:rPr>
                <w:sz w:val="24"/>
                <w:szCs w:val="24"/>
              </w:rPr>
              <w:t>052 1 13 02995 05 0006 130</w:t>
            </w:r>
          </w:p>
        </w:tc>
        <w:tc>
          <w:tcPr>
            <w:tcW w:w="7513" w:type="dxa"/>
          </w:tcPr>
          <w:p w:rsidR="00470221" w:rsidRPr="00470221" w:rsidRDefault="00470221" w:rsidP="00673146">
            <w:pPr>
              <w:autoSpaceDE w:val="0"/>
              <w:autoSpaceDN w:val="0"/>
              <w:adjustRightInd w:val="0"/>
              <w:jc w:val="both"/>
              <w:rPr>
                <w:sz w:val="24"/>
                <w:szCs w:val="24"/>
              </w:rPr>
            </w:pPr>
            <w:r w:rsidRPr="00470221">
              <w:rPr>
                <w:rFonts w:eastAsia="Calibri"/>
                <w:sz w:val="24"/>
                <w:szCs w:val="24"/>
                <w:lang w:eastAsia="en-US"/>
              </w:rPr>
              <w:t>Прочие доходы от компенсации затрат бюджетов муниципальных районов (возмещение расходов по актам проверки)</w:t>
            </w:r>
          </w:p>
        </w:tc>
      </w:tr>
      <w:tr w:rsidR="00470221" w:rsidRPr="00470221" w:rsidTr="00673146">
        <w:tc>
          <w:tcPr>
            <w:tcW w:w="2835" w:type="dxa"/>
          </w:tcPr>
          <w:p w:rsidR="00470221" w:rsidRPr="00470221" w:rsidRDefault="00470221" w:rsidP="00673146">
            <w:pPr>
              <w:jc w:val="center"/>
              <w:rPr>
                <w:sz w:val="24"/>
                <w:szCs w:val="24"/>
              </w:rPr>
            </w:pPr>
            <w:r w:rsidRPr="00470221">
              <w:rPr>
                <w:sz w:val="24"/>
                <w:szCs w:val="24"/>
              </w:rPr>
              <w:t>052 1 16 07010 05 0000 140</w:t>
            </w:r>
          </w:p>
        </w:tc>
        <w:tc>
          <w:tcPr>
            <w:tcW w:w="7513" w:type="dxa"/>
          </w:tcPr>
          <w:p w:rsidR="00470221" w:rsidRPr="00470221" w:rsidRDefault="00470221" w:rsidP="00673146">
            <w:pPr>
              <w:autoSpaceDE w:val="0"/>
              <w:autoSpaceDN w:val="0"/>
              <w:adjustRightInd w:val="0"/>
              <w:jc w:val="both"/>
              <w:rPr>
                <w:sz w:val="24"/>
                <w:szCs w:val="24"/>
              </w:rPr>
            </w:pPr>
            <w:r w:rsidRPr="00470221">
              <w:rPr>
                <w:rFonts w:eastAsia="Calibri"/>
                <w:sz w:val="24"/>
                <w:szCs w:val="24"/>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470221" w:rsidRPr="00470221" w:rsidTr="00673146">
        <w:tc>
          <w:tcPr>
            <w:tcW w:w="2835" w:type="dxa"/>
          </w:tcPr>
          <w:p w:rsidR="00470221" w:rsidRPr="00470221" w:rsidRDefault="00470221" w:rsidP="00673146">
            <w:pPr>
              <w:pStyle w:val="affb"/>
              <w:jc w:val="center"/>
              <w:rPr>
                <w:rFonts w:ascii="Times New Roman" w:hAnsi="Times New Roman"/>
                <w:sz w:val="24"/>
              </w:rPr>
            </w:pPr>
            <w:r w:rsidRPr="00470221">
              <w:rPr>
                <w:rFonts w:ascii="Times New Roman" w:hAnsi="Times New Roman"/>
                <w:sz w:val="24"/>
              </w:rPr>
              <w:t>052 1 17 01050 05 0000 180</w:t>
            </w:r>
          </w:p>
        </w:tc>
        <w:tc>
          <w:tcPr>
            <w:tcW w:w="7513" w:type="dxa"/>
          </w:tcPr>
          <w:p w:rsidR="00470221" w:rsidRPr="00470221" w:rsidRDefault="00470221" w:rsidP="00673146">
            <w:pPr>
              <w:pStyle w:val="affb"/>
              <w:rPr>
                <w:rFonts w:ascii="Times New Roman" w:hAnsi="Times New Roman"/>
                <w:sz w:val="24"/>
              </w:rPr>
            </w:pPr>
            <w:r w:rsidRPr="00470221">
              <w:rPr>
                <w:rFonts w:ascii="Times New Roman" w:hAnsi="Times New Roman"/>
                <w:sz w:val="24"/>
              </w:rPr>
              <w:t>Невыясненные поступления, зачисляемые в бюджеты муниципальных районов</w:t>
            </w:r>
          </w:p>
        </w:tc>
      </w:tr>
      <w:tr w:rsidR="00470221" w:rsidRPr="00470221" w:rsidTr="00673146">
        <w:tc>
          <w:tcPr>
            <w:tcW w:w="2835" w:type="dxa"/>
          </w:tcPr>
          <w:p w:rsidR="00470221" w:rsidRPr="00470221" w:rsidRDefault="00470221" w:rsidP="00673146">
            <w:pPr>
              <w:pStyle w:val="affb"/>
              <w:jc w:val="center"/>
              <w:rPr>
                <w:rFonts w:ascii="Times New Roman" w:hAnsi="Times New Roman"/>
                <w:sz w:val="24"/>
              </w:rPr>
            </w:pPr>
            <w:r w:rsidRPr="00470221">
              <w:rPr>
                <w:rFonts w:ascii="Times New Roman" w:hAnsi="Times New Roman"/>
                <w:sz w:val="24"/>
              </w:rPr>
              <w:t>052 2 04 05020 05 0000 150</w:t>
            </w:r>
          </w:p>
        </w:tc>
        <w:tc>
          <w:tcPr>
            <w:tcW w:w="7513" w:type="dxa"/>
          </w:tcPr>
          <w:p w:rsidR="00470221" w:rsidRPr="00470221" w:rsidRDefault="00470221" w:rsidP="00673146">
            <w:pPr>
              <w:pStyle w:val="affb"/>
              <w:jc w:val="both"/>
              <w:rPr>
                <w:rFonts w:ascii="Times New Roman" w:hAnsi="Times New Roman"/>
                <w:sz w:val="24"/>
              </w:rPr>
            </w:pPr>
            <w:r w:rsidRPr="00470221">
              <w:rPr>
                <w:rFonts w:ascii="Times New Roman" w:hAnsi="Times New Roman"/>
                <w:sz w:val="24"/>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470221" w:rsidRPr="00470221" w:rsidTr="00673146">
        <w:tc>
          <w:tcPr>
            <w:tcW w:w="2835" w:type="dxa"/>
          </w:tcPr>
          <w:p w:rsidR="00470221" w:rsidRPr="00470221" w:rsidRDefault="00470221" w:rsidP="00673146">
            <w:pPr>
              <w:pStyle w:val="affb"/>
              <w:jc w:val="center"/>
              <w:rPr>
                <w:rFonts w:ascii="Times New Roman" w:hAnsi="Times New Roman"/>
                <w:b/>
                <w:bCs/>
                <w:sz w:val="24"/>
              </w:rPr>
            </w:pPr>
            <w:r w:rsidRPr="00470221">
              <w:rPr>
                <w:rFonts w:ascii="Times New Roman" w:hAnsi="Times New Roman"/>
                <w:b/>
                <w:bCs/>
                <w:sz w:val="24"/>
              </w:rPr>
              <w:t>053</w:t>
            </w:r>
          </w:p>
        </w:tc>
        <w:tc>
          <w:tcPr>
            <w:tcW w:w="7513" w:type="dxa"/>
          </w:tcPr>
          <w:p w:rsidR="00470221" w:rsidRPr="00470221" w:rsidRDefault="00470221" w:rsidP="00673146">
            <w:pPr>
              <w:pStyle w:val="affb"/>
              <w:jc w:val="both"/>
              <w:rPr>
                <w:rFonts w:ascii="Times New Roman" w:hAnsi="Times New Roman"/>
                <w:b/>
                <w:bCs/>
                <w:sz w:val="24"/>
              </w:rPr>
            </w:pPr>
            <w:r w:rsidRPr="00470221">
              <w:rPr>
                <w:rFonts w:ascii="Times New Roman" w:hAnsi="Times New Roman"/>
                <w:b/>
                <w:bCs/>
                <w:sz w:val="24"/>
              </w:rPr>
              <w:t>Финансовое управление Администрации Комсомольского муниципального района</w:t>
            </w:r>
          </w:p>
        </w:tc>
      </w:tr>
      <w:tr w:rsidR="00470221" w:rsidRPr="00470221" w:rsidTr="00673146">
        <w:tc>
          <w:tcPr>
            <w:tcW w:w="2835" w:type="dxa"/>
          </w:tcPr>
          <w:p w:rsidR="00470221" w:rsidRPr="00470221" w:rsidRDefault="00470221" w:rsidP="00673146">
            <w:pPr>
              <w:pStyle w:val="affb"/>
              <w:jc w:val="center"/>
              <w:rPr>
                <w:rFonts w:ascii="Times New Roman" w:hAnsi="Times New Roman"/>
                <w:sz w:val="24"/>
              </w:rPr>
            </w:pPr>
            <w:r w:rsidRPr="00470221">
              <w:rPr>
                <w:rFonts w:ascii="Times New Roman" w:hAnsi="Times New Roman"/>
                <w:sz w:val="24"/>
              </w:rPr>
              <w:t>053 1 13 02 995 05 0003 130</w:t>
            </w:r>
          </w:p>
        </w:tc>
        <w:tc>
          <w:tcPr>
            <w:tcW w:w="7513" w:type="dxa"/>
          </w:tcPr>
          <w:p w:rsidR="00470221" w:rsidRPr="00470221" w:rsidRDefault="00470221" w:rsidP="00673146">
            <w:pPr>
              <w:pStyle w:val="affb"/>
              <w:jc w:val="both"/>
              <w:rPr>
                <w:rFonts w:ascii="Times New Roman" w:hAnsi="Times New Roman"/>
                <w:sz w:val="24"/>
              </w:rPr>
            </w:pPr>
            <w:r w:rsidRPr="00470221">
              <w:rPr>
                <w:rFonts w:ascii="Times New Roman" w:hAnsi="Times New Roman"/>
                <w:sz w:val="24"/>
              </w:rPr>
              <w:t>Прочие доходы от компенсации затрат бюджетов муниципальных районов (прочие доходы от компенсации затрат районного бюджета)</w:t>
            </w:r>
          </w:p>
        </w:tc>
      </w:tr>
      <w:tr w:rsidR="00470221" w:rsidRPr="00470221" w:rsidTr="00673146">
        <w:tc>
          <w:tcPr>
            <w:tcW w:w="2835" w:type="dxa"/>
          </w:tcPr>
          <w:p w:rsidR="00470221" w:rsidRPr="00470221" w:rsidRDefault="00470221" w:rsidP="00673146">
            <w:pPr>
              <w:pStyle w:val="affb"/>
              <w:jc w:val="center"/>
              <w:rPr>
                <w:rFonts w:ascii="Times New Roman" w:hAnsi="Times New Roman"/>
                <w:sz w:val="24"/>
              </w:rPr>
            </w:pPr>
            <w:r w:rsidRPr="00470221">
              <w:rPr>
                <w:rFonts w:ascii="Times New Roman" w:hAnsi="Times New Roman"/>
                <w:sz w:val="24"/>
              </w:rPr>
              <w:t>053 1 13 02 995 05 0005 130</w:t>
            </w:r>
          </w:p>
        </w:tc>
        <w:tc>
          <w:tcPr>
            <w:tcW w:w="7513" w:type="dxa"/>
          </w:tcPr>
          <w:p w:rsidR="00470221" w:rsidRPr="00470221" w:rsidRDefault="00470221" w:rsidP="00673146">
            <w:pPr>
              <w:pStyle w:val="affb"/>
              <w:jc w:val="both"/>
              <w:rPr>
                <w:rFonts w:ascii="Times New Roman" w:hAnsi="Times New Roman"/>
                <w:sz w:val="24"/>
              </w:rPr>
            </w:pPr>
            <w:r w:rsidRPr="00470221">
              <w:rPr>
                <w:rFonts w:ascii="Times New Roman" w:hAnsi="Times New Roman"/>
                <w:sz w:val="24"/>
              </w:rPr>
              <w:t>Прочие доходы от компенсации затрат бюджетов муниципальных районов (выплата страховой премии ОСАГО)</w:t>
            </w:r>
          </w:p>
        </w:tc>
      </w:tr>
      <w:tr w:rsidR="00470221" w:rsidRPr="00470221" w:rsidTr="00673146">
        <w:tc>
          <w:tcPr>
            <w:tcW w:w="2835" w:type="dxa"/>
          </w:tcPr>
          <w:p w:rsidR="00470221" w:rsidRPr="00470221" w:rsidRDefault="00470221" w:rsidP="00673146">
            <w:pPr>
              <w:pStyle w:val="affb"/>
              <w:jc w:val="center"/>
              <w:rPr>
                <w:rFonts w:ascii="Times New Roman" w:hAnsi="Times New Roman"/>
                <w:sz w:val="24"/>
              </w:rPr>
            </w:pPr>
            <w:r w:rsidRPr="00470221">
              <w:rPr>
                <w:rFonts w:ascii="Times New Roman" w:hAnsi="Times New Roman"/>
                <w:sz w:val="24"/>
              </w:rPr>
              <w:t>053 1 13 02 995 05 0006 130</w:t>
            </w:r>
          </w:p>
        </w:tc>
        <w:tc>
          <w:tcPr>
            <w:tcW w:w="7513" w:type="dxa"/>
          </w:tcPr>
          <w:p w:rsidR="00470221" w:rsidRPr="00470221" w:rsidRDefault="00470221" w:rsidP="00673146">
            <w:pPr>
              <w:pStyle w:val="affb"/>
              <w:jc w:val="both"/>
              <w:rPr>
                <w:rFonts w:ascii="Times New Roman" w:hAnsi="Times New Roman"/>
                <w:sz w:val="24"/>
              </w:rPr>
            </w:pPr>
            <w:r w:rsidRPr="00470221">
              <w:rPr>
                <w:rFonts w:ascii="Times New Roman" w:hAnsi="Times New Roman"/>
                <w:sz w:val="24"/>
              </w:rPr>
              <w:t>Прочие доходы от компенсации затрат бюджетов муниципальных районов (возмещение расходов по актам проверки)</w:t>
            </w:r>
          </w:p>
        </w:tc>
      </w:tr>
      <w:tr w:rsidR="00470221" w:rsidRPr="00470221" w:rsidTr="00673146">
        <w:tc>
          <w:tcPr>
            <w:tcW w:w="2835" w:type="dxa"/>
          </w:tcPr>
          <w:p w:rsidR="00470221" w:rsidRPr="00470221" w:rsidRDefault="00470221" w:rsidP="00673146">
            <w:pPr>
              <w:jc w:val="center"/>
              <w:rPr>
                <w:sz w:val="24"/>
                <w:szCs w:val="24"/>
              </w:rPr>
            </w:pPr>
            <w:r w:rsidRPr="00470221">
              <w:rPr>
                <w:sz w:val="24"/>
                <w:szCs w:val="24"/>
              </w:rPr>
              <w:t>053 1 16 10100 05 0000 140</w:t>
            </w:r>
          </w:p>
          <w:p w:rsidR="00470221" w:rsidRPr="00470221" w:rsidRDefault="00470221" w:rsidP="00673146">
            <w:pPr>
              <w:jc w:val="center"/>
              <w:rPr>
                <w:sz w:val="24"/>
                <w:szCs w:val="24"/>
              </w:rPr>
            </w:pPr>
          </w:p>
          <w:p w:rsidR="00470221" w:rsidRPr="00470221" w:rsidRDefault="00470221" w:rsidP="00673146">
            <w:pPr>
              <w:jc w:val="center"/>
              <w:rPr>
                <w:sz w:val="24"/>
                <w:szCs w:val="24"/>
              </w:rPr>
            </w:pPr>
          </w:p>
        </w:tc>
        <w:tc>
          <w:tcPr>
            <w:tcW w:w="7513" w:type="dxa"/>
          </w:tcPr>
          <w:p w:rsidR="00470221" w:rsidRPr="00470221" w:rsidRDefault="00470221" w:rsidP="00673146">
            <w:pPr>
              <w:autoSpaceDE w:val="0"/>
              <w:autoSpaceDN w:val="0"/>
              <w:adjustRightInd w:val="0"/>
              <w:jc w:val="both"/>
              <w:rPr>
                <w:sz w:val="24"/>
                <w:szCs w:val="24"/>
              </w:rPr>
            </w:pPr>
            <w:r w:rsidRPr="00470221">
              <w:rPr>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470221" w:rsidRPr="00470221" w:rsidTr="00673146">
        <w:tc>
          <w:tcPr>
            <w:tcW w:w="2835" w:type="dxa"/>
          </w:tcPr>
          <w:p w:rsidR="00470221" w:rsidRPr="00470221" w:rsidRDefault="00470221" w:rsidP="00673146">
            <w:pPr>
              <w:pStyle w:val="affb"/>
              <w:jc w:val="center"/>
              <w:rPr>
                <w:rFonts w:ascii="Times New Roman" w:hAnsi="Times New Roman"/>
                <w:sz w:val="24"/>
              </w:rPr>
            </w:pPr>
            <w:r w:rsidRPr="00470221">
              <w:rPr>
                <w:rFonts w:ascii="Times New Roman" w:hAnsi="Times New Roman"/>
                <w:sz w:val="24"/>
              </w:rPr>
              <w:t>053 117 01050 05 0000 180</w:t>
            </w:r>
          </w:p>
        </w:tc>
        <w:tc>
          <w:tcPr>
            <w:tcW w:w="7513" w:type="dxa"/>
          </w:tcPr>
          <w:p w:rsidR="00470221" w:rsidRPr="00470221" w:rsidRDefault="00470221" w:rsidP="00673146">
            <w:pPr>
              <w:pStyle w:val="affb"/>
              <w:rPr>
                <w:rFonts w:ascii="Times New Roman" w:hAnsi="Times New Roman"/>
                <w:sz w:val="24"/>
              </w:rPr>
            </w:pPr>
            <w:r w:rsidRPr="00470221">
              <w:rPr>
                <w:rFonts w:ascii="Times New Roman" w:hAnsi="Times New Roman"/>
                <w:sz w:val="24"/>
              </w:rPr>
              <w:t>Невыясненные поступления, зачисляемые в бюджеты муниципальных районов</w:t>
            </w:r>
          </w:p>
        </w:tc>
      </w:tr>
      <w:tr w:rsidR="00470221" w:rsidRPr="00470221" w:rsidTr="00673146">
        <w:tc>
          <w:tcPr>
            <w:tcW w:w="2835" w:type="dxa"/>
          </w:tcPr>
          <w:p w:rsidR="00470221" w:rsidRPr="00470221" w:rsidRDefault="00470221" w:rsidP="00673146">
            <w:pPr>
              <w:jc w:val="center"/>
              <w:rPr>
                <w:bCs/>
                <w:sz w:val="24"/>
                <w:szCs w:val="24"/>
              </w:rPr>
            </w:pPr>
            <w:r w:rsidRPr="00470221">
              <w:rPr>
                <w:bCs/>
                <w:sz w:val="24"/>
                <w:szCs w:val="24"/>
              </w:rPr>
              <w:t xml:space="preserve">053 1 17 05050 05 0009 </w:t>
            </w:r>
            <w:r w:rsidRPr="00470221">
              <w:rPr>
                <w:bCs/>
                <w:sz w:val="24"/>
                <w:szCs w:val="24"/>
              </w:rPr>
              <w:lastRenderedPageBreak/>
              <w:t>180</w:t>
            </w:r>
          </w:p>
        </w:tc>
        <w:tc>
          <w:tcPr>
            <w:tcW w:w="7513" w:type="dxa"/>
          </w:tcPr>
          <w:p w:rsidR="00470221" w:rsidRPr="00470221" w:rsidRDefault="00470221" w:rsidP="00673146">
            <w:pPr>
              <w:jc w:val="both"/>
              <w:rPr>
                <w:sz w:val="24"/>
                <w:szCs w:val="24"/>
              </w:rPr>
            </w:pPr>
            <w:r w:rsidRPr="00470221">
              <w:rPr>
                <w:sz w:val="24"/>
                <w:szCs w:val="24"/>
              </w:rPr>
              <w:lastRenderedPageBreak/>
              <w:t xml:space="preserve">Прочие неналоговые доходы бюджетов муниципальных районов </w:t>
            </w:r>
            <w:r w:rsidRPr="00470221">
              <w:rPr>
                <w:sz w:val="24"/>
                <w:szCs w:val="24"/>
              </w:rPr>
              <w:lastRenderedPageBreak/>
              <w:t>(прочие неналоговые доходы районного бюджета)</w:t>
            </w:r>
          </w:p>
        </w:tc>
      </w:tr>
      <w:tr w:rsidR="00470221" w:rsidRPr="00470221" w:rsidTr="00673146">
        <w:tc>
          <w:tcPr>
            <w:tcW w:w="2835" w:type="dxa"/>
          </w:tcPr>
          <w:p w:rsidR="00470221" w:rsidRPr="00470221" w:rsidRDefault="00470221" w:rsidP="00673146">
            <w:pPr>
              <w:snapToGrid w:val="0"/>
              <w:jc w:val="center"/>
              <w:rPr>
                <w:sz w:val="24"/>
                <w:szCs w:val="24"/>
              </w:rPr>
            </w:pPr>
            <w:r w:rsidRPr="00470221">
              <w:rPr>
                <w:sz w:val="24"/>
                <w:szCs w:val="24"/>
              </w:rPr>
              <w:lastRenderedPageBreak/>
              <w:t>053 2 02 15001 05 0000 150</w:t>
            </w:r>
          </w:p>
        </w:tc>
        <w:tc>
          <w:tcPr>
            <w:tcW w:w="7513" w:type="dxa"/>
          </w:tcPr>
          <w:p w:rsidR="00470221" w:rsidRPr="00470221" w:rsidRDefault="00470221" w:rsidP="00673146">
            <w:pPr>
              <w:autoSpaceDE w:val="0"/>
              <w:autoSpaceDN w:val="0"/>
              <w:adjustRightInd w:val="0"/>
              <w:jc w:val="both"/>
              <w:rPr>
                <w:sz w:val="24"/>
                <w:szCs w:val="24"/>
              </w:rPr>
            </w:pPr>
            <w:r w:rsidRPr="00470221">
              <w:rPr>
                <w:rFonts w:eastAsia="Calibri"/>
                <w:sz w:val="24"/>
                <w:szCs w:val="24"/>
                <w:lang w:eastAsia="en-US"/>
              </w:rPr>
              <w:t>Дотации бюджетам муниципальных районов на выравнивание бюджетной обеспеченности из бюджета субъекта Российской Федерации</w:t>
            </w:r>
          </w:p>
        </w:tc>
      </w:tr>
      <w:tr w:rsidR="00470221" w:rsidRPr="00470221" w:rsidTr="00673146">
        <w:tc>
          <w:tcPr>
            <w:tcW w:w="2835" w:type="dxa"/>
          </w:tcPr>
          <w:p w:rsidR="00470221" w:rsidRPr="00470221" w:rsidRDefault="00470221" w:rsidP="00673146">
            <w:pPr>
              <w:snapToGrid w:val="0"/>
              <w:jc w:val="center"/>
              <w:rPr>
                <w:sz w:val="24"/>
                <w:szCs w:val="24"/>
              </w:rPr>
            </w:pPr>
            <w:r w:rsidRPr="00470221">
              <w:rPr>
                <w:sz w:val="24"/>
                <w:szCs w:val="24"/>
              </w:rPr>
              <w:t>053 2 02 15002 05 0000 150</w:t>
            </w:r>
          </w:p>
        </w:tc>
        <w:tc>
          <w:tcPr>
            <w:tcW w:w="7513" w:type="dxa"/>
          </w:tcPr>
          <w:p w:rsidR="00470221" w:rsidRPr="00470221" w:rsidRDefault="00470221" w:rsidP="00673146">
            <w:pPr>
              <w:snapToGrid w:val="0"/>
              <w:jc w:val="both"/>
              <w:rPr>
                <w:sz w:val="24"/>
                <w:szCs w:val="24"/>
              </w:rPr>
            </w:pPr>
            <w:r w:rsidRPr="00470221">
              <w:rPr>
                <w:sz w:val="24"/>
                <w:szCs w:val="24"/>
              </w:rPr>
              <w:t>Дотации бюджетам  муниципальных районов на поддержку мер по обеспечению сбалансированности бюджетов</w:t>
            </w:r>
          </w:p>
        </w:tc>
      </w:tr>
      <w:tr w:rsidR="00470221" w:rsidRPr="00470221" w:rsidTr="00673146">
        <w:tc>
          <w:tcPr>
            <w:tcW w:w="2835" w:type="dxa"/>
          </w:tcPr>
          <w:p w:rsidR="00470221" w:rsidRPr="00470221" w:rsidRDefault="00470221" w:rsidP="00673146">
            <w:pPr>
              <w:snapToGrid w:val="0"/>
              <w:jc w:val="center"/>
              <w:rPr>
                <w:sz w:val="24"/>
                <w:szCs w:val="24"/>
              </w:rPr>
            </w:pPr>
            <w:r w:rsidRPr="00470221">
              <w:rPr>
                <w:sz w:val="24"/>
                <w:szCs w:val="24"/>
              </w:rPr>
              <w:t>053 202 19999 05 0000 150</w:t>
            </w:r>
          </w:p>
        </w:tc>
        <w:tc>
          <w:tcPr>
            <w:tcW w:w="7513" w:type="dxa"/>
          </w:tcPr>
          <w:p w:rsidR="00470221" w:rsidRPr="00470221" w:rsidRDefault="00470221" w:rsidP="00673146">
            <w:pPr>
              <w:snapToGrid w:val="0"/>
              <w:jc w:val="both"/>
              <w:rPr>
                <w:sz w:val="24"/>
                <w:szCs w:val="24"/>
              </w:rPr>
            </w:pPr>
            <w:r w:rsidRPr="00470221">
              <w:rPr>
                <w:sz w:val="24"/>
                <w:szCs w:val="24"/>
              </w:rPr>
              <w:t>Прочие дотации бюджетам муниципальных районов</w:t>
            </w:r>
          </w:p>
        </w:tc>
      </w:tr>
      <w:tr w:rsidR="00470221" w:rsidRPr="00470221" w:rsidTr="00673146">
        <w:tc>
          <w:tcPr>
            <w:tcW w:w="2835" w:type="dxa"/>
          </w:tcPr>
          <w:p w:rsidR="00470221" w:rsidRPr="00470221" w:rsidRDefault="00470221" w:rsidP="00673146">
            <w:pPr>
              <w:snapToGrid w:val="0"/>
              <w:ind w:right="-108"/>
              <w:jc w:val="center"/>
              <w:rPr>
                <w:bCs/>
                <w:sz w:val="24"/>
                <w:szCs w:val="24"/>
              </w:rPr>
            </w:pPr>
            <w:r w:rsidRPr="00470221">
              <w:rPr>
                <w:bCs/>
                <w:sz w:val="24"/>
                <w:szCs w:val="24"/>
              </w:rPr>
              <w:t>053 202 20041 05 0000 150</w:t>
            </w:r>
          </w:p>
        </w:tc>
        <w:tc>
          <w:tcPr>
            <w:tcW w:w="7513" w:type="dxa"/>
          </w:tcPr>
          <w:p w:rsidR="00470221" w:rsidRPr="00470221" w:rsidRDefault="00470221" w:rsidP="00673146">
            <w:pPr>
              <w:pStyle w:val="ConsPlusNormal"/>
              <w:jc w:val="both"/>
              <w:rPr>
                <w:rFonts w:ascii="Times New Roman" w:hAnsi="Times New Roman" w:cs="Times New Roman"/>
                <w:b/>
                <w:bCs/>
                <w:sz w:val="24"/>
                <w:szCs w:val="24"/>
              </w:rPr>
            </w:pPr>
            <w:r w:rsidRPr="00470221">
              <w:rPr>
                <w:rFonts w:ascii="Times New Roman" w:hAnsi="Times New Roman" w:cs="Times New Roman"/>
                <w:bCs/>
                <w:sz w:val="24"/>
                <w:szCs w:val="24"/>
              </w:rPr>
              <w:t>Субсидии бюджетам муниципальных районов на строительство, модернизацию, ремонт и содержание автомобильных дорог общего пользования , в том числе дорог в поселениях  (за исключением автомобильных дорог федерального значения)</w:t>
            </w:r>
          </w:p>
        </w:tc>
      </w:tr>
      <w:tr w:rsidR="00470221" w:rsidRPr="00470221" w:rsidTr="00673146">
        <w:tc>
          <w:tcPr>
            <w:tcW w:w="2835" w:type="dxa"/>
          </w:tcPr>
          <w:p w:rsidR="00470221" w:rsidRPr="00470221" w:rsidRDefault="00470221" w:rsidP="00673146">
            <w:pPr>
              <w:snapToGrid w:val="0"/>
              <w:ind w:right="-108"/>
              <w:jc w:val="center"/>
              <w:rPr>
                <w:bCs/>
                <w:sz w:val="24"/>
                <w:szCs w:val="24"/>
              </w:rPr>
            </w:pPr>
            <w:r w:rsidRPr="00470221">
              <w:rPr>
                <w:bCs/>
                <w:sz w:val="24"/>
                <w:szCs w:val="24"/>
              </w:rPr>
              <w:t>053 202 20077 05 0000 150</w:t>
            </w:r>
          </w:p>
        </w:tc>
        <w:tc>
          <w:tcPr>
            <w:tcW w:w="7513" w:type="dxa"/>
          </w:tcPr>
          <w:p w:rsidR="00470221" w:rsidRPr="00470221" w:rsidRDefault="00470221" w:rsidP="00673146">
            <w:pPr>
              <w:pStyle w:val="ConsPlusNormal"/>
              <w:jc w:val="both"/>
              <w:rPr>
                <w:rFonts w:ascii="Times New Roman" w:hAnsi="Times New Roman" w:cs="Times New Roman"/>
                <w:bCs/>
                <w:sz w:val="24"/>
                <w:szCs w:val="24"/>
              </w:rPr>
            </w:pPr>
            <w:r w:rsidRPr="00470221">
              <w:rPr>
                <w:rFonts w:ascii="Times New Roman" w:hAnsi="Times New Roman" w:cs="Times New Roman"/>
                <w:bCs/>
                <w:sz w:val="24"/>
                <w:szCs w:val="24"/>
              </w:rPr>
              <w:t xml:space="preserve">Субсидии бюджетам муниципальных районов на софинансирование капитальных вложений в объекты муниципальной собственности </w:t>
            </w:r>
          </w:p>
        </w:tc>
      </w:tr>
      <w:tr w:rsidR="00470221" w:rsidRPr="00470221" w:rsidTr="00673146">
        <w:tc>
          <w:tcPr>
            <w:tcW w:w="2835" w:type="dxa"/>
          </w:tcPr>
          <w:p w:rsidR="00470221" w:rsidRPr="00470221" w:rsidRDefault="00470221" w:rsidP="00673146">
            <w:pPr>
              <w:snapToGrid w:val="0"/>
              <w:ind w:right="-108"/>
              <w:jc w:val="center"/>
              <w:rPr>
                <w:bCs/>
                <w:sz w:val="24"/>
                <w:szCs w:val="24"/>
              </w:rPr>
            </w:pPr>
            <w:r w:rsidRPr="00470221">
              <w:rPr>
                <w:bCs/>
                <w:sz w:val="24"/>
                <w:szCs w:val="24"/>
              </w:rPr>
              <w:t>053 202 20216 05 0000 150</w:t>
            </w:r>
          </w:p>
        </w:tc>
        <w:tc>
          <w:tcPr>
            <w:tcW w:w="7513" w:type="dxa"/>
          </w:tcPr>
          <w:p w:rsidR="00470221" w:rsidRPr="00470221" w:rsidRDefault="00470221" w:rsidP="00673146">
            <w:pPr>
              <w:pStyle w:val="ConsPlusNormal"/>
              <w:jc w:val="both"/>
              <w:rPr>
                <w:rFonts w:ascii="Times New Roman" w:hAnsi="Times New Roman" w:cs="Times New Roman"/>
                <w:bCs/>
                <w:sz w:val="24"/>
                <w:szCs w:val="24"/>
              </w:rPr>
            </w:pPr>
            <w:r w:rsidRPr="00470221">
              <w:rPr>
                <w:rFonts w:ascii="Times New Roman" w:hAnsi="Times New Roman" w:cs="Times New Roman"/>
                <w:sz w:val="24"/>
                <w:szCs w:val="24"/>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470221" w:rsidRPr="00470221" w:rsidTr="00673146">
        <w:tc>
          <w:tcPr>
            <w:tcW w:w="2835" w:type="dxa"/>
          </w:tcPr>
          <w:p w:rsidR="00470221" w:rsidRPr="00470221" w:rsidRDefault="00470221" w:rsidP="00673146">
            <w:pPr>
              <w:snapToGrid w:val="0"/>
              <w:ind w:right="-108"/>
              <w:jc w:val="center"/>
              <w:rPr>
                <w:bCs/>
                <w:sz w:val="24"/>
                <w:szCs w:val="24"/>
              </w:rPr>
            </w:pPr>
            <w:r w:rsidRPr="00470221">
              <w:rPr>
                <w:bCs/>
                <w:sz w:val="24"/>
                <w:szCs w:val="24"/>
              </w:rPr>
              <w:t>053 2 02 25097 05 0000 150</w:t>
            </w:r>
          </w:p>
        </w:tc>
        <w:tc>
          <w:tcPr>
            <w:tcW w:w="7513" w:type="dxa"/>
          </w:tcPr>
          <w:p w:rsidR="00470221" w:rsidRPr="00470221" w:rsidRDefault="00470221" w:rsidP="00673146">
            <w:pPr>
              <w:autoSpaceDE w:val="0"/>
              <w:autoSpaceDN w:val="0"/>
              <w:adjustRightInd w:val="0"/>
              <w:jc w:val="both"/>
              <w:rPr>
                <w:bCs/>
                <w:sz w:val="24"/>
                <w:szCs w:val="24"/>
              </w:rPr>
            </w:pPr>
            <w:r w:rsidRPr="00470221">
              <w:rPr>
                <w:rFonts w:eastAsia="Calibri"/>
                <w:sz w:val="24"/>
                <w:szCs w:val="24"/>
                <w:lang w:eastAsia="en-US"/>
              </w:rPr>
              <w:t>Субсидии бюджетам муниципальных районов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470221" w:rsidRPr="00470221" w:rsidTr="00673146">
        <w:tc>
          <w:tcPr>
            <w:tcW w:w="2835" w:type="dxa"/>
          </w:tcPr>
          <w:p w:rsidR="00470221" w:rsidRPr="00470221" w:rsidRDefault="00470221" w:rsidP="00673146">
            <w:pPr>
              <w:snapToGrid w:val="0"/>
              <w:ind w:right="-108"/>
              <w:jc w:val="center"/>
              <w:rPr>
                <w:bCs/>
                <w:sz w:val="24"/>
                <w:szCs w:val="24"/>
              </w:rPr>
            </w:pPr>
            <w:r w:rsidRPr="00470221">
              <w:rPr>
                <w:bCs/>
                <w:sz w:val="24"/>
                <w:szCs w:val="24"/>
              </w:rPr>
              <w:t>053 2 02 25169 05 0000 150</w:t>
            </w:r>
          </w:p>
        </w:tc>
        <w:tc>
          <w:tcPr>
            <w:tcW w:w="7513" w:type="dxa"/>
          </w:tcPr>
          <w:p w:rsidR="00470221" w:rsidRPr="00470221" w:rsidRDefault="00470221" w:rsidP="00673146">
            <w:pPr>
              <w:autoSpaceDE w:val="0"/>
              <w:autoSpaceDN w:val="0"/>
              <w:adjustRightInd w:val="0"/>
              <w:jc w:val="both"/>
              <w:rPr>
                <w:bCs/>
                <w:sz w:val="24"/>
                <w:szCs w:val="24"/>
              </w:rPr>
            </w:pPr>
            <w:r w:rsidRPr="00470221">
              <w:rPr>
                <w:rFonts w:eastAsia="Calibri"/>
                <w:sz w:val="24"/>
                <w:szCs w:val="24"/>
                <w:lang w:eastAsia="en-US"/>
              </w:rPr>
              <w:t>Субсидии бюджетам муниципальных районов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470221" w:rsidRPr="00470221" w:rsidTr="00673146">
        <w:tc>
          <w:tcPr>
            <w:tcW w:w="2835" w:type="dxa"/>
          </w:tcPr>
          <w:p w:rsidR="00470221" w:rsidRPr="00470221" w:rsidRDefault="00470221" w:rsidP="00673146">
            <w:pPr>
              <w:snapToGrid w:val="0"/>
              <w:ind w:right="-108"/>
              <w:jc w:val="center"/>
              <w:rPr>
                <w:bCs/>
                <w:sz w:val="24"/>
                <w:szCs w:val="24"/>
              </w:rPr>
            </w:pPr>
            <w:r w:rsidRPr="00470221">
              <w:rPr>
                <w:bCs/>
                <w:sz w:val="24"/>
                <w:szCs w:val="24"/>
              </w:rPr>
              <w:t>053 2 02 25210 05 0000 150</w:t>
            </w:r>
          </w:p>
        </w:tc>
        <w:tc>
          <w:tcPr>
            <w:tcW w:w="7513" w:type="dxa"/>
          </w:tcPr>
          <w:p w:rsidR="00470221" w:rsidRPr="00470221" w:rsidRDefault="00470221" w:rsidP="00673146">
            <w:pPr>
              <w:autoSpaceDE w:val="0"/>
              <w:autoSpaceDN w:val="0"/>
              <w:adjustRightInd w:val="0"/>
              <w:jc w:val="both"/>
              <w:rPr>
                <w:rFonts w:eastAsia="Calibri"/>
                <w:sz w:val="24"/>
                <w:szCs w:val="24"/>
                <w:lang w:eastAsia="en-US"/>
              </w:rPr>
            </w:pPr>
            <w:r w:rsidRPr="00470221">
              <w:rPr>
                <w:rFonts w:eastAsia="Calibri"/>
                <w:sz w:val="24"/>
                <w:szCs w:val="24"/>
                <w:lang w:eastAsia="en-US"/>
              </w:rPr>
              <w:t>Субсидии бюджетам муниципальных районов на обеспечение образовательных организаций материально-технической базой для внедрения цифровой образовательной среды</w:t>
            </w:r>
          </w:p>
        </w:tc>
      </w:tr>
      <w:tr w:rsidR="00470221" w:rsidRPr="00470221" w:rsidTr="00673146">
        <w:tc>
          <w:tcPr>
            <w:tcW w:w="2835" w:type="dxa"/>
          </w:tcPr>
          <w:p w:rsidR="00470221" w:rsidRPr="00470221" w:rsidRDefault="00470221" w:rsidP="00673146">
            <w:pPr>
              <w:autoSpaceDE w:val="0"/>
              <w:autoSpaceDN w:val="0"/>
              <w:adjustRightInd w:val="0"/>
              <w:jc w:val="center"/>
              <w:rPr>
                <w:bCs/>
                <w:sz w:val="24"/>
                <w:szCs w:val="24"/>
              </w:rPr>
            </w:pPr>
            <w:r w:rsidRPr="00470221">
              <w:rPr>
                <w:bCs/>
                <w:sz w:val="24"/>
                <w:szCs w:val="24"/>
              </w:rPr>
              <w:t>053 2 02 25304 05 0000 150</w:t>
            </w:r>
          </w:p>
        </w:tc>
        <w:tc>
          <w:tcPr>
            <w:tcW w:w="7513" w:type="dxa"/>
          </w:tcPr>
          <w:p w:rsidR="00470221" w:rsidRPr="00470221" w:rsidRDefault="00470221" w:rsidP="00673146">
            <w:pPr>
              <w:jc w:val="both"/>
              <w:rPr>
                <w:rFonts w:eastAsia="Calibri"/>
                <w:sz w:val="24"/>
                <w:szCs w:val="24"/>
              </w:rPr>
            </w:pPr>
            <w:r w:rsidRPr="00470221">
              <w:rPr>
                <w:sz w:val="24"/>
                <w:szCs w:val="24"/>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470221" w:rsidRPr="00470221" w:rsidTr="00673146">
        <w:tc>
          <w:tcPr>
            <w:tcW w:w="2835" w:type="dxa"/>
          </w:tcPr>
          <w:p w:rsidR="00470221" w:rsidRPr="00470221" w:rsidRDefault="00470221" w:rsidP="00673146">
            <w:pPr>
              <w:autoSpaceDE w:val="0"/>
              <w:autoSpaceDN w:val="0"/>
              <w:adjustRightInd w:val="0"/>
              <w:jc w:val="center"/>
              <w:rPr>
                <w:bCs/>
                <w:sz w:val="24"/>
                <w:szCs w:val="24"/>
              </w:rPr>
            </w:pPr>
            <w:r w:rsidRPr="00470221">
              <w:rPr>
                <w:bCs/>
                <w:sz w:val="24"/>
                <w:szCs w:val="24"/>
              </w:rPr>
              <w:t>053 2 02 25491 05 0000 150</w:t>
            </w:r>
          </w:p>
        </w:tc>
        <w:tc>
          <w:tcPr>
            <w:tcW w:w="7513" w:type="dxa"/>
          </w:tcPr>
          <w:p w:rsidR="00470221" w:rsidRPr="00470221" w:rsidRDefault="00470221" w:rsidP="00673146">
            <w:pPr>
              <w:jc w:val="both"/>
              <w:rPr>
                <w:sz w:val="24"/>
                <w:szCs w:val="24"/>
              </w:rPr>
            </w:pPr>
            <w:r w:rsidRPr="00470221">
              <w:rPr>
                <w:color w:val="22272F"/>
                <w:sz w:val="24"/>
                <w:szCs w:val="24"/>
                <w:shd w:val="clear" w:color="auto" w:fill="FFFFFF"/>
              </w:rPr>
              <w:t>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r>
      <w:tr w:rsidR="00470221" w:rsidRPr="00470221" w:rsidTr="00673146">
        <w:tc>
          <w:tcPr>
            <w:tcW w:w="2835" w:type="dxa"/>
          </w:tcPr>
          <w:p w:rsidR="00470221" w:rsidRPr="00470221" w:rsidRDefault="00470221" w:rsidP="00673146">
            <w:pPr>
              <w:snapToGrid w:val="0"/>
              <w:ind w:right="-108"/>
              <w:jc w:val="center"/>
              <w:rPr>
                <w:bCs/>
                <w:sz w:val="24"/>
                <w:szCs w:val="24"/>
              </w:rPr>
            </w:pPr>
            <w:r w:rsidRPr="00470221">
              <w:rPr>
                <w:bCs/>
                <w:sz w:val="24"/>
                <w:szCs w:val="24"/>
              </w:rPr>
              <w:t>053 2 02 25519 05 0000 150</w:t>
            </w:r>
          </w:p>
        </w:tc>
        <w:tc>
          <w:tcPr>
            <w:tcW w:w="7513" w:type="dxa"/>
          </w:tcPr>
          <w:p w:rsidR="00470221" w:rsidRPr="00470221" w:rsidRDefault="00470221" w:rsidP="00673146">
            <w:pPr>
              <w:pStyle w:val="ConsPlusNormal"/>
              <w:jc w:val="both"/>
              <w:rPr>
                <w:rFonts w:ascii="Times New Roman" w:hAnsi="Times New Roman" w:cs="Times New Roman"/>
                <w:bCs/>
                <w:sz w:val="24"/>
                <w:szCs w:val="24"/>
              </w:rPr>
            </w:pPr>
            <w:r w:rsidRPr="00470221">
              <w:rPr>
                <w:rFonts w:ascii="Times New Roman" w:hAnsi="Times New Roman" w:cs="Times New Roman"/>
                <w:bCs/>
                <w:sz w:val="24"/>
                <w:szCs w:val="24"/>
              </w:rPr>
              <w:t>Субсидии бюджетам муниципальных районов на поддержку отрасли культуры</w:t>
            </w:r>
          </w:p>
        </w:tc>
      </w:tr>
      <w:tr w:rsidR="00470221" w:rsidRPr="00470221" w:rsidTr="00673146">
        <w:tc>
          <w:tcPr>
            <w:tcW w:w="2835" w:type="dxa"/>
          </w:tcPr>
          <w:p w:rsidR="00470221" w:rsidRPr="00470221" w:rsidRDefault="00470221" w:rsidP="00673146">
            <w:pPr>
              <w:snapToGrid w:val="0"/>
              <w:ind w:right="-108"/>
              <w:jc w:val="center"/>
              <w:rPr>
                <w:bCs/>
                <w:sz w:val="24"/>
                <w:szCs w:val="24"/>
              </w:rPr>
            </w:pPr>
            <w:r w:rsidRPr="00470221">
              <w:rPr>
                <w:bCs/>
                <w:sz w:val="24"/>
                <w:szCs w:val="24"/>
              </w:rPr>
              <w:t>053 202 25497 05 0000 150</w:t>
            </w:r>
          </w:p>
        </w:tc>
        <w:tc>
          <w:tcPr>
            <w:tcW w:w="7513" w:type="dxa"/>
          </w:tcPr>
          <w:p w:rsidR="00470221" w:rsidRPr="00470221" w:rsidRDefault="00470221" w:rsidP="00673146">
            <w:pPr>
              <w:autoSpaceDE w:val="0"/>
              <w:autoSpaceDN w:val="0"/>
              <w:adjustRightInd w:val="0"/>
              <w:jc w:val="both"/>
              <w:rPr>
                <w:bCs/>
                <w:sz w:val="24"/>
                <w:szCs w:val="24"/>
              </w:rPr>
            </w:pPr>
            <w:r w:rsidRPr="00470221">
              <w:rPr>
                <w:rFonts w:eastAsia="Calibri"/>
                <w:sz w:val="24"/>
                <w:szCs w:val="24"/>
                <w:lang w:eastAsia="en-US"/>
              </w:rPr>
              <w:t>Субсидии бюджетам муниципальных районов на реализацию мероприятий по обеспечению жильем молодых семей</w:t>
            </w:r>
          </w:p>
        </w:tc>
      </w:tr>
      <w:tr w:rsidR="00470221" w:rsidRPr="00470221" w:rsidTr="00673146">
        <w:tc>
          <w:tcPr>
            <w:tcW w:w="2835" w:type="dxa"/>
          </w:tcPr>
          <w:p w:rsidR="00470221" w:rsidRPr="00470221" w:rsidRDefault="00470221" w:rsidP="00673146">
            <w:pPr>
              <w:snapToGrid w:val="0"/>
              <w:ind w:right="-108"/>
              <w:jc w:val="center"/>
              <w:rPr>
                <w:bCs/>
                <w:sz w:val="24"/>
                <w:szCs w:val="24"/>
              </w:rPr>
            </w:pPr>
            <w:r w:rsidRPr="00470221">
              <w:rPr>
                <w:bCs/>
                <w:sz w:val="24"/>
                <w:szCs w:val="24"/>
              </w:rPr>
              <w:t>053 202 25567 05 0000 150</w:t>
            </w:r>
          </w:p>
        </w:tc>
        <w:tc>
          <w:tcPr>
            <w:tcW w:w="7513" w:type="dxa"/>
          </w:tcPr>
          <w:p w:rsidR="00470221" w:rsidRPr="00470221" w:rsidRDefault="00470221" w:rsidP="00673146">
            <w:pPr>
              <w:pStyle w:val="ConsPlusNormal"/>
              <w:jc w:val="both"/>
              <w:rPr>
                <w:rFonts w:ascii="Times New Roman" w:hAnsi="Times New Roman" w:cs="Times New Roman"/>
                <w:bCs/>
                <w:sz w:val="24"/>
                <w:szCs w:val="24"/>
              </w:rPr>
            </w:pPr>
            <w:r w:rsidRPr="00470221">
              <w:rPr>
                <w:rFonts w:ascii="Times New Roman" w:hAnsi="Times New Roman" w:cs="Times New Roman"/>
                <w:bCs/>
                <w:sz w:val="24"/>
                <w:szCs w:val="24"/>
              </w:rPr>
              <w:t>Субсидии бюджетам муниципальных районов на обеспечение устойчивого развития сельских территорий</w:t>
            </w:r>
          </w:p>
        </w:tc>
      </w:tr>
      <w:tr w:rsidR="00470221" w:rsidRPr="00470221" w:rsidTr="00673146">
        <w:tc>
          <w:tcPr>
            <w:tcW w:w="2835" w:type="dxa"/>
          </w:tcPr>
          <w:p w:rsidR="00470221" w:rsidRPr="00470221" w:rsidRDefault="00470221" w:rsidP="00673146">
            <w:pPr>
              <w:snapToGrid w:val="0"/>
              <w:jc w:val="center"/>
              <w:rPr>
                <w:bCs/>
                <w:sz w:val="24"/>
                <w:szCs w:val="24"/>
              </w:rPr>
            </w:pPr>
            <w:r w:rsidRPr="00470221">
              <w:rPr>
                <w:bCs/>
                <w:sz w:val="24"/>
                <w:szCs w:val="24"/>
              </w:rPr>
              <w:t>053 2 02 29999 05 0000 150</w:t>
            </w:r>
          </w:p>
        </w:tc>
        <w:tc>
          <w:tcPr>
            <w:tcW w:w="7513" w:type="dxa"/>
          </w:tcPr>
          <w:p w:rsidR="00470221" w:rsidRPr="00470221" w:rsidRDefault="00470221" w:rsidP="00673146">
            <w:pPr>
              <w:snapToGrid w:val="0"/>
              <w:jc w:val="both"/>
              <w:rPr>
                <w:sz w:val="24"/>
                <w:szCs w:val="24"/>
              </w:rPr>
            </w:pPr>
            <w:r w:rsidRPr="00470221">
              <w:rPr>
                <w:sz w:val="24"/>
                <w:szCs w:val="24"/>
              </w:rPr>
              <w:t>Прочие субсидии бюджетам муниципальных районов</w:t>
            </w:r>
          </w:p>
        </w:tc>
      </w:tr>
      <w:tr w:rsidR="00470221" w:rsidRPr="00470221" w:rsidTr="00673146">
        <w:tc>
          <w:tcPr>
            <w:tcW w:w="2835" w:type="dxa"/>
          </w:tcPr>
          <w:p w:rsidR="00470221" w:rsidRPr="00470221" w:rsidRDefault="00470221" w:rsidP="00673146">
            <w:pPr>
              <w:snapToGrid w:val="0"/>
              <w:jc w:val="center"/>
              <w:rPr>
                <w:kern w:val="2"/>
                <w:sz w:val="24"/>
                <w:szCs w:val="24"/>
              </w:rPr>
            </w:pPr>
            <w:r w:rsidRPr="00470221">
              <w:rPr>
                <w:kern w:val="2"/>
                <w:sz w:val="24"/>
                <w:szCs w:val="24"/>
              </w:rPr>
              <w:t>053 2 02 30024 05 0000 150</w:t>
            </w:r>
          </w:p>
        </w:tc>
        <w:tc>
          <w:tcPr>
            <w:tcW w:w="7513" w:type="dxa"/>
          </w:tcPr>
          <w:p w:rsidR="00470221" w:rsidRPr="00470221" w:rsidRDefault="00470221" w:rsidP="00673146">
            <w:pPr>
              <w:snapToGrid w:val="0"/>
              <w:jc w:val="both"/>
              <w:rPr>
                <w:sz w:val="24"/>
                <w:szCs w:val="24"/>
              </w:rPr>
            </w:pPr>
            <w:r w:rsidRPr="00470221">
              <w:rPr>
                <w:sz w:val="24"/>
                <w:szCs w:val="24"/>
              </w:rPr>
              <w:t>Субвенции бюджетам муниципальных районов  на выполнение передаваемых полномочий субъектов Российской Федерации</w:t>
            </w:r>
          </w:p>
        </w:tc>
      </w:tr>
      <w:tr w:rsidR="00470221" w:rsidRPr="00470221" w:rsidTr="00673146">
        <w:tc>
          <w:tcPr>
            <w:tcW w:w="2835" w:type="dxa"/>
          </w:tcPr>
          <w:p w:rsidR="00470221" w:rsidRPr="00470221" w:rsidRDefault="00470221" w:rsidP="00673146">
            <w:pPr>
              <w:snapToGrid w:val="0"/>
              <w:ind w:right="-108"/>
              <w:jc w:val="center"/>
              <w:rPr>
                <w:bCs/>
                <w:sz w:val="24"/>
                <w:szCs w:val="24"/>
              </w:rPr>
            </w:pPr>
            <w:r w:rsidRPr="00470221">
              <w:rPr>
                <w:bCs/>
                <w:sz w:val="24"/>
                <w:szCs w:val="24"/>
              </w:rPr>
              <w:lastRenderedPageBreak/>
              <w:t>053 202 35082 05 0000 150</w:t>
            </w:r>
          </w:p>
        </w:tc>
        <w:tc>
          <w:tcPr>
            <w:tcW w:w="7513" w:type="dxa"/>
          </w:tcPr>
          <w:p w:rsidR="00470221" w:rsidRPr="00470221" w:rsidRDefault="00470221" w:rsidP="00673146">
            <w:pPr>
              <w:pStyle w:val="ConsPlusNormal"/>
              <w:jc w:val="both"/>
              <w:rPr>
                <w:rFonts w:ascii="Times New Roman" w:hAnsi="Times New Roman" w:cs="Times New Roman"/>
                <w:sz w:val="24"/>
                <w:szCs w:val="24"/>
              </w:rPr>
            </w:pPr>
            <w:r w:rsidRPr="00470221">
              <w:rPr>
                <w:rFonts w:ascii="Times New Roman" w:hAnsi="Times New Roman" w:cs="Times New Roman"/>
                <w:sz w:val="24"/>
                <w:szCs w:val="24"/>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470221" w:rsidRPr="00470221" w:rsidTr="00673146">
        <w:tc>
          <w:tcPr>
            <w:tcW w:w="2835" w:type="dxa"/>
          </w:tcPr>
          <w:p w:rsidR="00470221" w:rsidRPr="00470221" w:rsidRDefault="00470221" w:rsidP="00673146">
            <w:pPr>
              <w:snapToGrid w:val="0"/>
              <w:jc w:val="center"/>
              <w:rPr>
                <w:bCs/>
                <w:sz w:val="24"/>
                <w:szCs w:val="24"/>
              </w:rPr>
            </w:pPr>
            <w:r w:rsidRPr="00470221">
              <w:rPr>
                <w:bCs/>
                <w:sz w:val="24"/>
                <w:szCs w:val="24"/>
              </w:rPr>
              <w:t>053 2 02 35120 05 0000 150</w:t>
            </w:r>
          </w:p>
        </w:tc>
        <w:tc>
          <w:tcPr>
            <w:tcW w:w="7513" w:type="dxa"/>
          </w:tcPr>
          <w:p w:rsidR="00470221" w:rsidRPr="00470221" w:rsidRDefault="00470221" w:rsidP="00673146">
            <w:pPr>
              <w:snapToGrid w:val="0"/>
              <w:jc w:val="both"/>
              <w:rPr>
                <w:bCs/>
                <w:sz w:val="24"/>
                <w:szCs w:val="24"/>
              </w:rPr>
            </w:pPr>
            <w:r w:rsidRPr="00470221">
              <w:rPr>
                <w:bCs/>
                <w:sz w:val="24"/>
                <w:szCs w:val="24"/>
              </w:rPr>
              <w:t xml:space="preserve">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w:t>
            </w:r>
          </w:p>
        </w:tc>
      </w:tr>
      <w:tr w:rsidR="00470221" w:rsidRPr="00470221" w:rsidTr="00673146">
        <w:tc>
          <w:tcPr>
            <w:tcW w:w="2835" w:type="dxa"/>
          </w:tcPr>
          <w:p w:rsidR="00470221" w:rsidRPr="00470221" w:rsidRDefault="00470221" w:rsidP="00673146">
            <w:pPr>
              <w:snapToGrid w:val="0"/>
              <w:jc w:val="center"/>
              <w:rPr>
                <w:bCs/>
                <w:sz w:val="24"/>
                <w:szCs w:val="24"/>
              </w:rPr>
            </w:pPr>
            <w:r w:rsidRPr="00470221">
              <w:rPr>
                <w:bCs/>
                <w:sz w:val="24"/>
                <w:szCs w:val="24"/>
              </w:rPr>
              <w:t>053 2 02 35469 05 0000 150</w:t>
            </w:r>
          </w:p>
        </w:tc>
        <w:tc>
          <w:tcPr>
            <w:tcW w:w="7513" w:type="dxa"/>
          </w:tcPr>
          <w:p w:rsidR="00470221" w:rsidRPr="00470221" w:rsidRDefault="00470221" w:rsidP="00673146">
            <w:pPr>
              <w:snapToGrid w:val="0"/>
              <w:jc w:val="both"/>
              <w:rPr>
                <w:bCs/>
                <w:sz w:val="24"/>
                <w:szCs w:val="24"/>
              </w:rPr>
            </w:pPr>
            <w:r w:rsidRPr="00470221">
              <w:rPr>
                <w:rFonts w:eastAsia="Calibri"/>
                <w:sz w:val="24"/>
                <w:szCs w:val="24"/>
                <w:lang w:eastAsia="en-US"/>
              </w:rPr>
              <w:t>Субвенции бюджетам муниципальных районов на проведение Всероссийской переписи населения 2020 года</w:t>
            </w:r>
          </w:p>
        </w:tc>
      </w:tr>
      <w:tr w:rsidR="00470221" w:rsidRPr="00470221" w:rsidTr="00673146">
        <w:tc>
          <w:tcPr>
            <w:tcW w:w="2835" w:type="dxa"/>
          </w:tcPr>
          <w:p w:rsidR="00470221" w:rsidRPr="00470221" w:rsidRDefault="00470221" w:rsidP="00673146">
            <w:pPr>
              <w:snapToGrid w:val="0"/>
              <w:jc w:val="center"/>
              <w:rPr>
                <w:bCs/>
                <w:sz w:val="24"/>
                <w:szCs w:val="24"/>
              </w:rPr>
            </w:pPr>
            <w:r w:rsidRPr="00470221">
              <w:rPr>
                <w:bCs/>
                <w:sz w:val="24"/>
                <w:szCs w:val="24"/>
              </w:rPr>
              <w:t>053 2 02 39999 05 0000 150</w:t>
            </w:r>
          </w:p>
        </w:tc>
        <w:tc>
          <w:tcPr>
            <w:tcW w:w="7513" w:type="dxa"/>
          </w:tcPr>
          <w:p w:rsidR="00470221" w:rsidRPr="00470221" w:rsidRDefault="00470221" w:rsidP="00673146">
            <w:pPr>
              <w:snapToGrid w:val="0"/>
              <w:jc w:val="both"/>
              <w:rPr>
                <w:bCs/>
                <w:sz w:val="24"/>
                <w:szCs w:val="24"/>
              </w:rPr>
            </w:pPr>
            <w:r w:rsidRPr="00470221">
              <w:rPr>
                <w:bCs/>
                <w:sz w:val="24"/>
                <w:szCs w:val="24"/>
              </w:rPr>
              <w:t>Прочие субвенции бюджетам муниципальных районов</w:t>
            </w:r>
          </w:p>
        </w:tc>
      </w:tr>
      <w:tr w:rsidR="00470221" w:rsidRPr="00470221" w:rsidTr="00673146">
        <w:tc>
          <w:tcPr>
            <w:tcW w:w="2835" w:type="dxa"/>
          </w:tcPr>
          <w:p w:rsidR="00470221" w:rsidRPr="00470221" w:rsidRDefault="00470221" w:rsidP="00673146">
            <w:pPr>
              <w:snapToGrid w:val="0"/>
              <w:ind w:right="-108"/>
              <w:jc w:val="center"/>
              <w:rPr>
                <w:kern w:val="2"/>
                <w:sz w:val="24"/>
                <w:szCs w:val="24"/>
              </w:rPr>
            </w:pPr>
            <w:r w:rsidRPr="00470221">
              <w:rPr>
                <w:kern w:val="2"/>
                <w:sz w:val="24"/>
                <w:szCs w:val="24"/>
              </w:rPr>
              <w:t>053 2 02 40014 05 0000 150</w:t>
            </w:r>
          </w:p>
        </w:tc>
        <w:tc>
          <w:tcPr>
            <w:tcW w:w="7513" w:type="dxa"/>
          </w:tcPr>
          <w:p w:rsidR="00470221" w:rsidRPr="00470221" w:rsidRDefault="00470221" w:rsidP="00673146">
            <w:pPr>
              <w:snapToGrid w:val="0"/>
              <w:jc w:val="both"/>
              <w:rPr>
                <w:sz w:val="24"/>
                <w:szCs w:val="24"/>
              </w:rPr>
            </w:pPr>
            <w:r w:rsidRPr="00470221">
              <w:rPr>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470221" w:rsidRPr="00470221" w:rsidTr="00673146">
        <w:trPr>
          <w:trHeight w:val="775"/>
        </w:trPr>
        <w:tc>
          <w:tcPr>
            <w:tcW w:w="2835" w:type="dxa"/>
          </w:tcPr>
          <w:p w:rsidR="00470221" w:rsidRPr="00470221" w:rsidRDefault="00470221" w:rsidP="00673146">
            <w:pPr>
              <w:snapToGrid w:val="0"/>
              <w:ind w:right="-108"/>
              <w:jc w:val="center"/>
              <w:rPr>
                <w:kern w:val="2"/>
                <w:sz w:val="24"/>
                <w:szCs w:val="24"/>
              </w:rPr>
            </w:pPr>
            <w:r w:rsidRPr="00470221">
              <w:rPr>
                <w:kern w:val="2"/>
                <w:sz w:val="24"/>
                <w:szCs w:val="24"/>
              </w:rPr>
              <w:t>053 2 02 45303 05 0000 150</w:t>
            </w:r>
          </w:p>
        </w:tc>
        <w:tc>
          <w:tcPr>
            <w:tcW w:w="7513" w:type="dxa"/>
          </w:tcPr>
          <w:p w:rsidR="00470221" w:rsidRPr="00470221" w:rsidRDefault="00470221" w:rsidP="00673146">
            <w:pPr>
              <w:jc w:val="both"/>
              <w:rPr>
                <w:sz w:val="24"/>
                <w:szCs w:val="24"/>
              </w:rPr>
            </w:pPr>
            <w:r w:rsidRPr="00470221">
              <w:rPr>
                <w:sz w:val="24"/>
                <w:szCs w:val="24"/>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470221" w:rsidRPr="00470221" w:rsidTr="00673146">
        <w:tc>
          <w:tcPr>
            <w:tcW w:w="2835" w:type="dxa"/>
          </w:tcPr>
          <w:p w:rsidR="00470221" w:rsidRPr="00470221" w:rsidRDefault="00470221" w:rsidP="00673146">
            <w:pPr>
              <w:snapToGrid w:val="0"/>
              <w:ind w:right="-108"/>
              <w:jc w:val="center"/>
              <w:rPr>
                <w:kern w:val="2"/>
                <w:sz w:val="24"/>
                <w:szCs w:val="24"/>
              </w:rPr>
            </w:pPr>
            <w:r w:rsidRPr="00470221">
              <w:rPr>
                <w:kern w:val="2"/>
                <w:sz w:val="24"/>
                <w:szCs w:val="24"/>
              </w:rPr>
              <w:t>053 2 02 49999 05 0000 150</w:t>
            </w:r>
          </w:p>
        </w:tc>
        <w:tc>
          <w:tcPr>
            <w:tcW w:w="7513" w:type="dxa"/>
          </w:tcPr>
          <w:p w:rsidR="00470221" w:rsidRPr="00470221" w:rsidRDefault="00470221" w:rsidP="00673146">
            <w:pPr>
              <w:snapToGrid w:val="0"/>
              <w:jc w:val="both"/>
              <w:rPr>
                <w:sz w:val="24"/>
                <w:szCs w:val="24"/>
              </w:rPr>
            </w:pPr>
            <w:r w:rsidRPr="00470221">
              <w:rPr>
                <w:sz w:val="24"/>
                <w:szCs w:val="24"/>
              </w:rPr>
              <w:t>Прочие межбюджетные трансферты, передаваемые бюджетам муниципальных районов</w:t>
            </w:r>
          </w:p>
        </w:tc>
      </w:tr>
      <w:tr w:rsidR="00470221" w:rsidRPr="00470221" w:rsidTr="00673146">
        <w:tc>
          <w:tcPr>
            <w:tcW w:w="2835" w:type="dxa"/>
          </w:tcPr>
          <w:p w:rsidR="00470221" w:rsidRPr="00470221" w:rsidRDefault="00470221" w:rsidP="00673146">
            <w:pPr>
              <w:snapToGrid w:val="0"/>
              <w:ind w:right="-108"/>
              <w:jc w:val="center"/>
              <w:rPr>
                <w:kern w:val="2"/>
                <w:sz w:val="24"/>
                <w:szCs w:val="24"/>
              </w:rPr>
            </w:pPr>
            <w:r w:rsidRPr="00470221">
              <w:rPr>
                <w:kern w:val="2"/>
                <w:sz w:val="24"/>
                <w:szCs w:val="24"/>
              </w:rPr>
              <w:t>053 202 90024 05 0000 150</w:t>
            </w:r>
          </w:p>
        </w:tc>
        <w:tc>
          <w:tcPr>
            <w:tcW w:w="7513" w:type="dxa"/>
          </w:tcPr>
          <w:p w:rsidR="00470221" w:rsidRPr="00470221" w:rsidRDefault="00470221" w:rsidP="00673146">
            <w:pPr>
              <w:snapToGrid w:val="0"/>
              <w:jc w:val="both"/>
              <w:rPr>
                <w:sz w:val="24"/>
                <w:szCs w:val="24"/>
              </w:rPr>
            </w:pPr>
            <w:r w:rsidRPr="00470221">
              <w:rPr>
                <w:sz w:val="24"/>
                <w:szCs w:val="24"/>
              </w:rPr>
              <w:t>Прочие безвозмездные поступления в бюджеты муниципальных районов  от бюджетов субъектов Российской Федерации</w:t>
            </w:r>
          </w:p>
        </w:tc>
      </w:tr>
      <w:tr w:rsidR="00470221" w:rsidRPr="00470221" w:rsidTr="00673146">
        <w:tc>
          <w:tcPr>
            <w:tcW w:w="2835" w:type="dxa"/>
          </w:tcPr>
          <w:p w:rsidR="00470221" w:rsidRPr="00470221" w:rsidRDefault="00470221" w:rsidP="00673146">
            <w:pPr>
              <w:snapToGrid w:val="0"/>
              <w:ind w:right="-108"/>
              <w:jc w:val="center"/>
              <w:rPr>
                <w:kern w:val="2"/>
                <w:sz w:val="24"/>
                <w:szCs w:val="24"/>
              </w:rPr>
            </w:pPr>
            <w:r w:rsidRPr="00470221">
              <w:rPr>
                <w:kern w:val="2"/>
                <w:sz w:val="24"/>
                <w:szCs w:val="24"/>
              </w:rPr>
              <w:t>053 2 08 05000 05 0000 150</w:t>
            </w:r>
          </w:p>
        </w:tc>
        <w:tc>
          <w:tcPr>
            <w:tcW w:w="7513" w:type="dxa"/>
          </w:tcPr>
          <w:p w:rsidR="00470221" w:rsidRPr="00470221" w:rsidRDefault="00470221" w:rsidP="00673146">
            <w:pPr>
              <w:snapToGrid w:val="0"/>
              <w:jc w:val="both"/>
              <w:rPr>
                <w:sz w:val="24"/>
                <w:szCs w:val="24"/>
              </w:rPr>
            </w:pPr>
            <w:r w:rsidRPr="00470221">
              <w:rPr>
                <w:sz w:val="24"/>
                <w:szCs w:val="24"/>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470221" w:rsidRPr="00470221" w:rsidTr="00673146">
        <w:tc>
          <w:tcPr>
            <w:tcW w:w="2835" w:type="dxa"/>
          </w:tcPr>
          <w:p w:rsidR="00470221" w:rsidRPr="00470221" w:rsidRDefault="00470221" w:rsidP="00673146">
            <w:pPr>
              <w:snapToGrid w:val="0"/>
              <w:ind w:right="-108"/>
              <w:jc w:val="center"/>
              <w:rPr>
                <w:bCs/>
                <w:sz w:val="24"/>
                <w:szCs w:val="24"/>
              </w:rPr>
            </w:pPr>
            <w:r w:rsidRPr="00470221">
              <w:rPr>
                <w:bCs/>
                <w:sz w:val="24"/>
                <w:szCs w:val="24"/>
              </w:rPr>
              <w:t>053 218 05010 05 0000 150</w:t>
            </w:r>
          </w:p>
        </w:tc>
        <w:tc>
          <w:tcPr>
            <w:tcW w:w="7513" w:type="dxa"/>
          </w:tcPr>
          <w:p w:rsidR="00470221" w:rsidRPr="00470221" w:rsidRDefault="00470221" w:rsidP="00673146">
            <w:pPr>
              <w:snapToGrid w:val="0"/>
              <w:jc w:val="both"/>
              <w:rPr>
                <w:sz w:val="24"/>
                <w:szCs w:val="24"/>
              </w:rPr>
            </w:pPr>
            <w:r w:rsidRPr="00470221">
              <w:rPr>
                <w:sz w:val="24"/>
                <w:szCs w:val="24"/>
              </w:rPr>
              <w:t>Доходы бюджетов муниципальных районов от возврата бюджетными учреждениями остатков субсидий прошлых лет</w:t>
            </w:r>
          </w:p>
        </w:tc>
      </w:tr>
      <w:tr w:rsidR="00470221" w:rsidRPr="00470221" w:rsidTr="00673146">
        <w:tc>
          <w:tcPr>
            <w:tcW w:w="2835" w:type="dxa"/>
          </w:tcPr>
          <w:p w:rsidR="00470221" w:rsidRPr="00470221" w:rsidRDefault="00470221" w:rsidP="00673146">
            <w:pPr>
              <w:snapToGrid w:val="0"/>
              <w:ind w:right="-108"/>
              <w:jc w:val="center"/>
              <w:rPr>
                <w:bCs/>
                <w:sz w:val="24"/>
                <w:szCs w:val="24"/>
              </w:rPr>
            </w:pPr>
            <w:r w:rsidRPr="00470221">
              <w:rPr>
                <w:bCs/>
                <w:sz w:val="24"/>
                <w:szCs w:val="24"/>
              </w:rPr>
              <w:t>053 218 05020 05 0000 150</w:t>
            </w:r>
          </w:p>
        </w:tc>
        <w:tc>
          <w:tcPr>
            <w:tcW w:w="7513" w:type="dxa"/>
          </w:tcPr>
          <w:p w:rsidR="00470221" w:rsidRPr="00470221" w:rsidRDefault="00470221" w:rsidP="00673146">
            <w:pPr>
              <w:snapToGrid w:val="0"/>
              <w:jc w:val="both"/>
              <w:rPr>
                <w:sz w:val="24"/>
                <w:szCs w:val="24"/>
              </w:rPr>
            </w:pPr>
            <w:r w:rsidRPr="00470221">
              <w:rPr>
                <w:sz w:val="24"/>
                <w:szCs w:val="24"/>
              </w:rPr>
              <w:t>Доходы бюджетов муниципальных районов от возврата автономными учреждениями остатков субсидий прошлых лет</w:t>
            </w:r>
          </w:p>
        </w:tc>
      </w:tr>
      <w:tr w:rsidR="00470221" w:rsidRPr="00470221" w:rsidTr="00673146">
        <w:tc>
          <w:tcPr>
            <w:tcW w:w="2835" w:type="dxa"/>
          </w:tcPr>
          <w:p w:rsidR="00470221" w:rsidRPr="00470221" w:rsidRDefault="00470221" w:rsidP="00673146">
            <w:pPr>
              <w:snapToGrid w:val="0"/>
              <w:ind w:right="-108"/>
              <w:jc w:val="center"/>
              <w:rPr>
                <w:bCs/>
                <w:sz w:val="24"/>
                <w:szCs w:val="24"/>
              </w:rPr>
            </w:pPr>
            <w:r w:rsidRPr="00470221">
              <w:rPr>
                <w:bCs/>
                <w:sz w:val="24"/>
                <w:szCs w:val="24"/>
              </w:rPr>
              <w:t>053 218 05030 05 0000 150</w:t>
            </w:r>
          </w:p>
        </w:tc>
        <w:tc>
          <w:tcPr>
            <w:tcW w:w="7513" w:type="dxa"/>
          </w:tcPr>
          <w:p w:rsidR="00470221" w:rsidRPr="00470221" w:rsidRDefault="00470221" w:rsidP="00673146">
            <w:pPr>
              <w:snapToGrid w:val="0"/>
              <w:jc w:val="both"/>
              <w:rPr>
                <w:sz w:val="24"/>
                <w:szCs w:val="24"/>
              </w:rPr>
            </w:pPr>
            <w:r w:rsidRPr="00470221">
              <w:rPr>
                <w:sz w:val="24"/>
                <w:szCs w:val="24"/>
              </w:rPr>
              <w:t>Доходы бюджетов муниципальных районов от возврата иными организациями остатков субсидий прошлых лет</w:t>
            </w:r>
          </w:p>
        </w:tc>
      </w:tr>
      <w:tr w:rsidR="00470221" w:rsidRPr="00470221" w:rsidTr="00673146">
        <w:tc>
          <w:tcPr>
            <w:tcW w:w="2835" w:type="dxa"/>
          </w:tcPr>
          <w:p w:rsidR="00470221" w:rsidRPr="00470221" w:rsidRDefault="00470221" w:rsidP="00673146">
            <w:pPr>
              <w:snapToGrid w:val="0"/>
              <w:ind w:right="-108"/>
              <w:jc w:val="center"/>
              <w:rPr>
                <w:bCs/>
                <w:sz w:val="24"/>
                <w:szCs w:val="24"/>
              </w:rPr>
            </w:pPr>
            <w:r w:rsidRPr="00470221">
              <w:rPr>
                <w:bCs/>
                <w:sz w:val="24"/>
                <w:szCs w:val="24"/>
              </w:rPr>
              <w:t>053 2 18 60010 05 0000 150</w:t>
            </w:r>
          </w:p>
        </w:tc>
        <w:tc>
          <w:tcPr>
            <w:tcW w:w="7513" w:type="dxa"/>
          </w:tcPr>
          <w:p w:rsidR="00470221" w:rsidRPr="00470221" w:rsidRDefault="00470221" w:rsidP="00673146">
            <w:pPr>
              <w:autoSpaceDE w:val="0"/>
              <w:autoSpaceDN w:val="0"/>
              <w:adjustRightInd w:val="0"/>
              <w:jc w:val="both"/>
              <w:rPr>
                <w:sz w:val="24"/>
                <w:szCs w:val="24"/>
              </w:rPr>
            </w:pPr>
            <w:r w:rsidRPr="00470221">
              <w:rPr>
                <w:rFonts w:eastAsia="Calibri"/>
                <w:sz w:val="24"/>
                <w:szCs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470221" w:rsidRPr="00470221" w:rsidTr="00673146">
        <w:tc>
          <w:tcPr>
            <w:tcW w:w="2835" w:type="dxa"/>
          </w:tcPr>
          <w:p w:rsidR="00470221" w:rsidRPr="00470221" w:rsidRDefault="00470221" w:rsidP="00673146">
            <w:pPr>
              <w:snapToGrid w:val="0"/>
              <w:ind w:right="-108"/>
              <w:jc w:val="center"/>
              <w:rPr>
                <w:bCs/>
                <w:sz w:val="24"/>
                <w:szCs w:val="24"/>
              </w:rPr>
            </w:pPr>
            <w:r w:rsidRPr="00470221">
              <w:rPr>
                <w:bCs/>
                <w:sz w:val="24"/>
                <w:szCs w:val="24"/>
              </w:rPr>
              <w:t>053 2 19 60010 05 0000 150</w:t>
            </w:r>
          </w:p>
        </w:tc>
        <w:tc>
          <w:tcPr>
            <w:tcW w:w="7513" w:type="dxa"/>
          </w:tcPr>
          <w:p w:rsidR="00470221" w:rsidRPr="00470221" w:rsidRDefault="00470221" w:rsidP="00673146">
            <w:pPr>
              <w:snapToGrid w:val="0"/>
              <w:jc w:val="both"/>
              <w:rPr>
                <w:sz w:val="24"/>
                <w:szCs w:val="24"/>
              </w:rPr>
            </w:pPr>
            <w:r w:rsidRPr="00470221">
              <w:rPr>
                <w:sz w:val="24"/>
                <w:szCs w:val="24"/>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470221" w:rsidRPr="00470221" w:rsidTr="00673146">
        <w:tc>
          <w:tcPr>
            <w:tcW w:w="2835" w:type="dxa"/>
          </w:tcPr>
          <w:p w:rsidR="00470221" w:rsidRPr="00470221" w:rsidRDefault="00470221" w:rsidP="00673146">
            <w:pPr>
              <w:snapToGrid w:val="0"/>
              <w:ind w:right="-108"/>
              <w:jc w:val="center"/>
              <w:rPr>
                <w:b/>
                <w:bCs/>
                <w:sz w:val="24"/>
                <w:szCs w:val="24"/>
              </w:rPr>
            </w:pPr>
            <w:r w:rsidRPr="00470221">
              <w:rPr>
                <w:b/>
                <w:bCs/>
                <w:sz w:val="24"/>
                <w:szCs w:val="24"/>
              </w:rPr>
              <w:t>054</w:t>
            </w:r>
          </w:p>
        </w:tc>
        <w:tc>
          <w:tcPr>
            <w:tcW w:w="7513" w:type="dxa"/>
          </w:tcPr>
          <w:p w:rsidR="00470221" w:rsidRPr="00470221" w:rsidRDefault="00470221" w:rsidP="00673146">
            <w:pPr>
              <w:snapToGrid w:val="0"/>
              <w:jc w:val="both"/>
              <w:rPr>
                <w:sz w:val="24"/>
                <w:szCs w:val="24"/>
              </w:rPr>
            </w:pPr>
            <w:r w:rsidRPr="00470221">
              <w:rPr>
                <w:b/>
                <w:sz w:val="24"/>
                <w:szCs w:val="24"/>
              </w:rPr>
              <w:t>Отдел по делам культуры, молодежи и спорта Администрации Комсомольского муниципального района</w:t>
            </w:r>
          </w:p>
        </w:tc>
      </w:tr>
      <w:tr w:rsidR="00470221" w:rsidRPr="00470221" w:rsidTr="00673146">
        <w:tc>
          <w:tcPr>
            <w:tcW w:w="2835" w:type="dxa"/>
          </w:tcPr>
          <w:p w:rsidR="00470221" w:rsidRPr="00470221" w:rsidRDefault="00470221" w:rsidP="00673146">
            <w:pPr>
              <w:jc w:val="center"/>
              <w:rPr>
                <w:sz w:val="24"/>
                <w:szCs w:val="24"/>
              </w:rPr>
            </w:pPr>
            <w:r w:rsidRPr="00470221">
              <w:rPr>
                <w:sz w:val="24"/>
                <w:szCs w:val="24"/>
              </w:rPr>
              <w:t>054 1 13 01995 05 0011 130</w:t>
            </w:r>
          </w:p>
        </w:tc>
        <w:tc>
          <w:tcPr>
            <w:tcW w:w="7513" w:type="dxa"/>
          </w:tcPr>
          <w:p w:rsidR="00470221" w:rsidRPr="00470221" w:rsidRDefault="00470221" w:rsidP="00673146">
            <w:pPr>
              <w:jc w:val="both"/>
              <w:rPr>
                <w:sz w:val="24"/>
                <w:szCs w:val="24"/>
              </w:rPr>
            </w:pPr>
            <w:r w:rsidRPr="00470221">
              <w:rPr>
                <w:sz w:val="24"/>
                <w:szCs w:val="24"/>
              </w:rPr>
              <w:t>Прочие доходы от оказания платных услуг (работ) получателями средств бюджетов муниципальных районов (МКУ ГДК)</w:t>
            </w:r>
          </w:p>
        </w:tc>
      </w:tr>
      <w:tr w:rsidR="00470221" w:rsidRPr="00470221" w:rsidTr="00673146">
        <w:tc>
          <w:tcPr>
            <w:tcW w:w="2835" w:type="dxa"/>
          </w:tcPr>
          <w:p w:rsidR="00470221" w:rsidRPr="00470221" w:rsidRDefault="00470221" w:rsidP="00673146">
            <w:pPr>
              <w:jc w:val="center"/>
              <w:rPr>
                <w:sz w:val="24"/>
                <w:szCs w:val="24"/>
              </w:rPr>
            </w:pPr>
            <w:r w:rsidRPr="00470221">
              <w:rPr>
                <w:sz w:val="24"/>
                <w:szCs w:val="24"/>
              </w:rPr>
              <w:lastRenderedPageBreak/>
              <w:t>054 1 13 01995 05 0010 130</w:t>
            </w:r>
          </w:p>
        </w:tc>
        <w:tc>
          <w:tcPr>
            <w:tcW w:w="7513" w:type="dxa"/>
          </w:tcPr>
          <w:p w:rsidR="00470221" w:rsidRPr="00470221" w:rsidRDefault="00470221" w:rsidP="00673146">
            <w:pPr>
              <w:jc w:val="both"/>
              <w:rPr>
                <w:sz w:val="24"/>
                <w:szCs w:val="24"/>
              </w:rPr>
            </w:pPr>
            <w:r w:rsidRPr="00470221">
              <w:rPr>
                <w:sz w:val="24"/>
                <w:szCs w:val="24"/>
              </w:rPr>
              <w:t>Прочие доходы от оказания платных услуг (работ) получателями средств бюджетов муниципальных районов (МКУ ГДК - показ кинофильмов)</w:t>
            </w:r>
          </w:p>
        </w:tc>
      </w:tr>
      <w:tr w:rsidR="00470221" w:rsidRPr="00470221" w:rsidTr="00673146">
        <w:tc>
          <w:tcPr>
            <w:tcW w:w="2835" w:type="dxa"/>
          </w:tcPr>
          <w:p w:rsidR="00470221" w:rsidRPr="00470221" w:rsidRDefault="00470221" w:rsidP="00673146">
            <w:pPr>
              <w:jc w:val="center"/>
              <w:rPr>
                <w:sz w:val="24"/>
                <w:szCs w:val="24"/>
              </w:rPr>
            </w:pPr>
            <w:r w:rsidRPr="00470221">
              <w:rPr>
                <w:sz w:val="24"/>
                <w:szCs w:val="24"/>
              </w:rPr>
              <w:t>054 1 13 01995 13 0002 130</w:t>
            </w:r>
          </w:p>
        </w:tc>
        <w:tc>
          <w:tcPr>
            <w:tcW w:w="7513" w:type="dxa"/>
          </w:tcPr>
          <w:p w:rsidR="00470221" w:rsidRPr="00470221" w:rsidRDefault="00470221" w:rsidP="00673146">
            <w:pPr>
              <w:autoSpaceDE w:val="0"/>
              <w:autoSpaceDN w:val="0"/>
              <w:adjustRightInd w:val="0"/>
              <w:jc w:val="both"/>
              <w:rPr>
                <w:sz w:val="24"/>
                <w:szCs w:val="24"/>
              </w:rPr>
            </w:pPr>
            <w:r w:rsidRPr="00470221">
              <w:rPr>
                <w:sz w:val="24"/>
                <w:szCs w:val="24"/>
              </w:rPr>
              <w:t>Прочие доходы от оказания платных услуг (работ), зачисляемые в бюджет городского поселения (прочие доходы от оказания платных услуг (работ), зачисляемые в бюджет городского поселения от МКУК «Городская библиотека»)</w:t>
            </w:r>
          </w:p>
        </w:tc>
      </w:tr>
      <w:tr w:rsidR="00470221" w:rsidRPr="00470221" w:rsidTr="00673146">
        <w:tc>
          <w:tcPr>
            <w:tcW w:w="2835" w:type="dxa"/>
          </w:tcPr>
          <w:p w:rsidR="00470221" w:rsidRPr="00470221" w:rsidRDefault="00470221" w:rsidP="00673146">
            <w:pPr>
              <w:tabs>
                <w:tab w:val="left" w:pos="7797"/>
              </w:tabs>
              <w:jc w:val="center"/>
              <w:rPr>
                <w:sz w:val="24"/>
                <w:szCs w:val="24"/>
                <w:lang w:eastAsia="en-US"/>
              </w:rPr>
            </w:pPr>
            <w:r w:rsidRPr="00470221">
              <w:rPr>
                <w:sz w:val="24"/>
                <w:szCs w:val="24"/>
              </w:rPr>
              <w:t>054 1 13 02995 05 0003 130</w:t>
            </w:r>
          </w:p>
          <w:p w:rsidR="00470221" w:rsidRPr="00470221" w:rsidRDefault="00470221" w:rsidP="00673146">
            <w:pPr>
              <w:tabs>
                <w:tab w:val="left" w:pos="7797"/>
              </w:tabs>
              <w:jc w:val="center"/>
              <w:rPr>
                <w:sz w:val="24"/>
                <w:szCs w:val="24"/>
                <w:lang w:eastAsia="en-US"/>
              </w:rPr>
            </w:pPr>
          </w:p>
        </w:tc>
        <w:tc>
          <w:tcPr>
            <w:tcW w:w="7513" w:type="dxa"/>
          </w:tcPr>
          <w:p w:rsidR="00470221" w:rsidRPr="00470221" w:rsidRDefault="00470221" w:rsidP="00673146">
            <w:pPr>
              <w:tabs>
                <w:tab w:val="left" w:pos="7797"/>
              </w:tabs>
              <w:jc w:val="both"/>
              <w:rPr>
                <w:sz w:val="24"/>
                <w:szCs w:val="24"/>
              </w:rPr>
            </w:pPr>
            <w:r w:rsidRPr="00470221">
              <w:rPr>
                <w:sz w:val="24"/>
                <w:szCs w:val="24"/>
              </w:rPr>
              <w:t>Прочие доходы от компенсации затрат бюджетов муниципальных районов (прочие доходы от компенсации затрат районного бюджета)</w:t>
            </w:r>
          </w:p>
        </w:tc>
      </w:tr>
      <w:tr w:rsidR="00470221" w:rsidRPr="00470221" w:rsidTr="00673146">
        <w:tc>
          <w:tcPr>
            <w:tcW w:w="2835" w:type="dxa"/>
          </w:tcPr>
          <w:p w:rsidR="00470221" w:rsidRPr="00470221" w:rsidRDefault="00470221" w:rsidP="00673146">
            <w:pPr>
              <w:tabs>
                <w:tab w:val="left" w:pos="7797"/>
              </w:tabs>
              <w:jc w:val="center"/>
              <w:rPr>
                <w:sz w:val="24"/>
                <w:szCs w:val="24"/>
              </w:rPr>
            </w:pPr>
            <w:r w:rsidRPr="00470221">
              <w:rPr>
                <w:sz w:val="24"/>
                <w:szCs w:val="24"/>
              </w:rPr>
              <w:t>054 1 13 02995 05 0005 130</w:t>
            </w:r>
          </w:p>
        </w:tc>
        <w:tc>
          <w:tcPr>
            <w:tcW w:w="7513" w:type="dxa"/>
          </w:tcPr>
          <w:p w:rsidR="00470221" w:rsidRPr="00470221" w:rsidRDefault="00470221" w:rsidP="00673146">
            <w:pPr>
              <w:tabs>
                <w:tab w:val="left" w:pos="7797"/>
              </w:tabs>
              <w:jc w:val="both"/>
              <w:rPr>
                <w:sz w:val="24"/>
                <w:szCs w:val="24"/>
              </w:rPr>
            </w:pPr>
            <w:r w:rsidRPr="00470221">
              <w:rPr>
                <w:sz w:val="24"/>
                <w:szCs w:val="24"/>
              </w:rPr>
              <w:t>Прочие доходы от компенсации затрат бюджетов муниципальных районов (выплата страховой премии ОСАГО)</w:t>
            </w:r>
          </w:p>
        </w:tc>
      </w:tr>
      <w:tr w:rsidR="00470221" w:rsidRPr="00470221" w:rsidTr="00673146">
        <w:tc>
          <w:tcPr>
            <w:tcW w:w="2835" w:type="dxa"/>
          </w:tcPr>
          <w:p w:rsidR="00470221" w:rsidRPr="00470221" w:rsidRDefault="00470221" w:rsidP="00673146">
            <w:pPr>
              <w:tabs>
                <w:tab w:val="left" w:pos="7797"/>
              </w:tabs>
              <w:jc w:val="center"/>
              <w:rPr>
                <w:sz w:val="24"/>
                <w:szCs w:val="24"/>
              </w:rPr>
            </w:pPr>
            <w:r w:rsidRPr="00470221">
              <w:rPr>
                <w:sz w:val="24"/>
                <w:szCs w:val="24"/>
              </w:rPr>
              <w:t>054 1 13 02995 05 0006 130</w:t>
            </w:r>
          </w:p>
        </w:tc>
        <w:tc>
          <w:tcPr>
            <w:tcW w:w="7513" w:type="dxa"/>
          </w:tcPr>
          <w:p w:rsidR="00470221" w:rsidRPr="00470221" w:rsidRDefault="00470221" w:rsidP="00673146">
            <w:pPr>
              <w:tabs>
                <w:tab w:val="left" w:pos="7797"/>
              </w:tabs>
              <w:jc w:val="both"/>
              <w:rPr>
                <w:sz w:val="24"/>
                <w:szCs w:val="24"/>
              </w:rPr>
            </w:pPr>
            <w:r w:rsidRPr="00470221">
              <w:rPr>
                <w:sz w:val="24"/>
                <w:szCs w:val="24"/>
              </w:rPr>
              <w:t>Прочие доходы от компенсации затрат бюджетов муниципальных районов (возмещение расходов по актам проверки)</w:t>
            </w:r>
          </w:p>
        </w:tc>
      </w:tr>
      <w:tr w:rsidR="00470221" w:rsidRPr="00470221" w:rsidTr="00673146">
        <w:tc>
          <w:tcPr>
            <w:tcW w:w="2835" w:type="dxa"/>
          </w:tcPr>
          <w:p w:rsidR="00470221" w:rsidRPr="00470221" w:rsidRDefault="00470221" w:rsidP="00673146">
            <w:pPr>
              <w:pStyle w:val="affb"/>
              <w:jc w:val="center"/>
              <w:rPr>
                <w:rFonts w:ascii="Times New Roman" w:hAnsi="Times New Roman"/>
                <w:sz w:val="24"/>
              </w:rPr>
            </w:pPr>
            <w:r w:rsidRPr="00470221">
              <w:rPr>
                <w:rFonts w:ascii="Times New Roman" w:hAnsi="Times New Roman"/>
                <w:sz w:val="24"/>
              </w:rPr>
              <w:t>054 117 01050 05 0000 180</w:t>
            </w:r>
          </w:p>
        </w:tc>
        <w:tc>
          <w:tcPr>
            <w:tcW w:w="7513" w:type="dxa"/>
          </w:tcPr>
          <w:p w:rsidR="00470221" w:rsidRPr="00470221" w:rsidRDefault="00470221" w:rsidP="00673146">
            <w:pPr>
              <w:pStyle w:val="affb"/>
              <w:rPr>
                <w:rFonts w:ascii="Times New Roman" w:hAnsi="Times New Roman"/>
                <w:sz w:val="24"/>
              </w:rPr>
            </w:pPr>
            <w:r w:rsidRPr="00470221">
              <w:rPr>
                <w:rFonts w:ascii="Times New Roman" w:hAnsi="Times New Roman"/>
                <w:sz w:val="24"/>
              </w:rPr>
              <w:t>Невыясненные поступления, зачисляемые в бюджеты муниципальных районов</w:t>
            </w:r>
          </w:p>
        </w:tc>
      </w:tr>
      <w:tr w:rsidR="00470221" w:rsidRPr="00470221" w:rsidTr="00673146">
        <w:tc>
          <w:tcPr>
            <w:tcW w:w="2835" w:type="dxa"/>
          </w:tcPr>
          <w:p w:rsidR="00470221" w:rsidRPr="00470221" w:rsidRDefault="00470221" w:rsidP="00673146">
            <w:pPr>
              <w:jc w:val="center"/>
              <w:rPr>
                <w:bCs/>
                <w:sz w:val="24"/>
                <w:szCs w:val="24"/>
              </w:rPr>
            </w:pPr>
            <w:r w:rsidRPr="00470221">
              <w:rPr>
                <w:bCs/>
                <w:sz w:val="24"/>
                <w:szCs w:val="24"/>
              </w:rPr>
              <w:t>054 1 17 05050 05 0009 180</w:t>
            </w:r>
          </w:p>
        </w:tc>
        <w:tc>
          <w:tcPr>
            <w:tcW w:w="7513" w:type="dxa"/>
          </w:tcPr>
          <w:p w:rsidR="00470221" w:rsidRPr="00470221" w:rsidRDefault="00470221" w:rsidP="00673146">
            <w:pPr>
              <w:jc w:val="both"/>
              <w:rPr>
                <w:sz w:val="24"/>
                <w:szCs w:val="24"/>
              </w:rPr>
            </w:pPr>
            <w:r w:rsidRPr="00470221">
              <w:rPr>
                <w:sz w:val="24"/>
                <w:szCs w:val="24"/>
              </w:rPr>
              <w:t>Прочие неналоговые доходы бюджетов муниципальных районов (прочие неналоговые доходы районного бюджета)</w:t>
            </w:r>
          </w:p>
        </w:tc>
      </w:tr>
      <w:tr w:rsidR="00470221" w:rsidRPr="00470221" w:rsidTr="00673146">
        <w:tc>
          <w:tcPr>
            <w:tcW w:w="2835" w:type="dxa"/>
          </w:tcPr>
          <w:p w:rsidR="00470221" w:rsidRPr="00470221" w:rsidRDefault="00470221" w:rsidP="00673146">
            <w:pPr>
              <w:pStyle w:val="affb"/>
              <w:jc w:val="center"/>
              <w:rPr>
                <w:rFonts w:ascii="Times New Roman" w:hAnsi="Times New Roman"/>
                <w:sz w:val="24"/>
              </w:rPr>
            </w:pPr>
            <w:r w:rsidRPr="00470221">
              <w:rPr>
                <w:rFonts w:ascii="Times New Roman" w:hAnsi="Times New Roman"/>
                <w:sz w:val="24"/>
              </w:rPr>
              <w:t>054 2 04 05020 05 0000 150</w:t>
            </w:r>
          </w:p>
        </w:tc>
        <w:tc>
          <w:tcPr>
            <w:tcW w:w="7513" w:type="dxa"/>
          </w:tcPr>
          <w:p w:rsidR="00470221" w:rsidRPr="00470221" w:rsidRDefault="00470221" w:rsidP="00673146">
            <w:pPr>
              <w:pStyle w:val="affb"/>
              <w:jc w:val="both"/>
              <w:rPr>
                <w:rFonts w:ascii="Times New Roman" w:hAnsi="Times New Roman"/>
                <w:sz w:val="24"/>
              </w:rPr>
            </w:pPr>
            <w:r w:rsidRPr="00470221">
              <w:rPr>
                <w:rFonts w:ascii="Times New Roman" w:hAnsi="Times New Roman"/>
                <w:sz w:val="24"/>
              </w:rPr>
              <w:t>Поступления от денежных пожертвований предоставляемых негосударственными организациями получателям средств бюджетов муниципальных районов</w:t>
            </w:r>
          </w:p>
        </w:tc>
      </w:tr>
      <w:tr w:rsidR="00470221" w:rsidRPr="00470221" w:rsidTr="00673146">
        <w:tc>
          <w:tcPr>
            <w:tcW w:w="2835" w:type="dxa"/>
          </w:tcPr>
          <w:p w:rsidR="00470221" w:rsidRPr="00470221" w:rsidRDefault="00470221" w:rsidP="00673146">
            <w:pPr>
              <w:tabs>
                <w:tab w:val="left" w:pos="330"/>
              </w:tabs>
              <w:snapToGrid w:val="0"/>
              <w:ind w:right="-108"/>
              <w:jc w:val="center"/>
              <w:rPr>
                <w:kern w:val="2"/>
                <w:sz w:val="24"/>
                <w:szCs w:val="24"/>
              </w:rPr>
            </w:pPr>
            <w:r w:rsidRPr="00470221">
              <w:rPr>
                <w:kern w:val="2"/>
                <w:sz w:val="24"/>
                <w:szCs w:val="24"/>
              </w:rPr>
              <w:t>054 2 07 05020 05 0000 150</w:t>
            </w:r>
          </w:p>
        </w:tc>
        <w:tc>
          <w:tcPr>
            <w:tcW w:w="7513" w:type="dxa"/>
          </w:tcPr>
          <w:p w:rsidR="00470221" w:rsidRPr="00470221" w:rsidRDefault="00470221" w:rsidP="00673146">
            <w:pPr>
              <w:snapToGrid w:val="0"/>
              <w:jc w:val="both"/>
              <w:rPr>
                <w:bCs/>
                <w:sz w:val="24"/>
                <w:szCs w:val="24"/>
              </w:rPr>
            </w:pPr>
            <w:r w:rsidRPr="00470221">
              <w:rPr>
                <w:bCs/>
                <w:sz w:val="24"/>
                <w:szCs w:val="24"/>
              </w:rPr>
              <w:t>Поступления от денежных пожертвований, предоставляемых физическими лицами получателям средств бюджетов муниципальных районов</w:t>
            </w:r>
          </w:p>
        </w:tc>
      </w:tr>
      <w:tr w:rsidR="00470221" w:rsidRPr="00470221" w:rsidTr="00673146">
        <w:tc>
          <w:tcPr>
            <w:tcW w:w="2835" w:type="dxa"/>
          </w:tcPr>
          <w:p w:rsidR="00470221" w:rsidRPr="00470221" w:rsidRDefault="00470221" w:rsidP="00673146">
            <w:pPr>
              <w:tabs>
                <w:tab w:val="left" w:pos="330"/>
              </w:tabs>
              <w:snapToGrid w:val="0"/>
              <w:ind w:right="-108"/>
              <w:jc w:val="center"/>
              <w:rPr>
                <w:kern w:val="2"/>
                <w:sz w:val="24"/>
                <w:szCs w:val="24"/>
              </w:rPr>
            </w:pPr>
            <w:r w:rsidRPr="00470221">
              <w:rPr>
                <w:kern w:val="2"/>
                <w:sz w:val="24"/>
                <w:szCs w:val="24"/>
              </w:rPr>
              <w:t>054 2 03 05099 05 0000 150</w:t>
            </w:r>
          </w:p>
        </w:tc>
        <w:tc>
          <w:tcPr>
            <w:tcW w:w="7513" w:type="dxa"/>
          </w:tcPr>
          <w:p w:rsidR="00470221" w:rsidRPr="00470221" w:rsidRDefault="00470221" w:rsidP="00673146">
            <w:pPr>
              <w:snapToGrid w:val="0"/>
              <w:jc w:val="both"/>
              <w:rPr>
                <w:bCs/>
                <w:sz w:val="24"/>
                <w:szCs w:val="24"/>
              </w:rPr>
            </w:pPr>
            <w:r w:rsidRPr="00470221">
              <w:rPr>
                <w:bCs/>
                <w:sz w:val="24"/>
                <w:szCs w:val="24"/>
              </w:rPr>
              <w:t xml:space="preserve">Прочие безвозмездные поступления от государственных  (муниципальных) организаций в бюджеты муниципальных районов </w:t>
            </w:r>
          </w:p>
        </w:tc>
      </w:tr>
      <w:tr w:rsidR="00470221" w:rsidRPr="00470221" w:rsidTr="00673146">
        <w:tc>
          <w:tcPr>
            <w:tcW w:w="2835" w:type="dxa"/>
          </w:tcPr>
          <w:p w:rsidR="00470221" w:rsidRPr="00470221" w:rsidRDefault="00470221" w:rsidP="00673146">
            <w:pPr>
              <w:tabs>
                <w:tab w:val="left" w:pos="330"/>
              </w:tabs>
              <w:snapToGrid w:val="0"/>
              <w:ind w:right="-108"/>
              <w:jc w:val="center"/>
              <w:rPr>
                <w:b/>
                <w:kern w:val="2"/>
                <w:sz w:val="24"/>
                <w:szCs w:val="24"/>
              </w:rPr>
            </w:pPr>
            <w:r w:rsidRPr="00470221">
              <w:rPr>
                <w:b/>
                <w:kern w:val="2"/>
                <w:sz w:val="24"/>
                <w:szCs w:val="24"/>
              </w:rPr>
              <w:t>055</w:t>
            </w:r>
          </w:p>
        </w:tc>
        <w:tc>
          <w:tcPr>
            <w:tcW w:w="7513" w:type="dxa"/>
          </w:tcPr>
          <w:p w:rsidR="00470221" w:rsidRPr="00470221" w:rsidRDefault="00470221" w:rsidP="00673146">
            <w:pPr>
              <w:snapToGrid w:val="0"/>
              <w:jc w:val="both"/>
              <w:rPr>
                <w:b/>
                <w:bCs/>
                <w:sz w:val="24"/>
                <w:szCs w:val="24"/>
              </w:rPr>
            </w:pPr>
            <w:r w:rsidRPr="00470221">
              <w:rPr>
                <w:b/>
                <w:bCs/>
                <w:sz w:val="24"/>
                <w:szCs w:val="24"/>
              </w:rPr>
              <w:t>Управление по вопросу развития инфраструктуры Администрации Комсомольского муниципального района</w:t>
            </w:r>
          </w:p>
        </w:tc>
      </w:tr>
      <w:tr w:rsidR="00470221" w:rsidRPr="00470221" w:rsidTr="00673146">
        <w:tc>
          <w:tcPr>
            <w:tcW w:w="2835" w:type="dxa"/>
          </w:tcPr>
          <w:p w:rsidR="00470221" w:rsidRPr="00470221" w:rsidRDefault="00470221" w:rsidP="00673146">
            <w:pPr>
              <w:tabs>
                <w:tab w:val="left" w:pos="87"/>
              </w:tabs>
              <w:snapToGrid w:val="0"/>
              <w:ind w:right="87"/>
              <w:jc w:val="both"/>
              <w:rPr>
                <w:kern w:val="2"/>
                <w:sz w:val="24"/>
                <w:szCs w:val="24"/>
              </w:rPr>
            </w:pPr>
            <w:r w:rsidRPr="00470221">
              <w:rPr>
                <w:kern w:val="2"/>
                <w:sz w:val="24"/>
                <w:szCs w:val="24"/>
              </w:rPr>
              <w:t xml:space="preserve">   055 1 11 09045 05 0000 120</w:t>
            </w:r>
          </w:p>
        </w:tc>
        <w:tc>
          <w:tcPr>
            <w:tcW w:w="7513" w:type="dxa"/>
          </w:tcPr>
          <w:p w:rsidR="00470221" w:rsidRPr="00470221" w:rsidRDefault="00470221" w:rsidP="00673146">
            <w:pPr>
              <w:snapToGrid w:val="0"/>
              <w:jc w:val="both"/>
              <w:rPr>
                <w:bCs/>
                <w:sz w:val="24"/>
                <w:szCs w:val="24"/>
              </w:rPr>
            </w:pPr>
            <w:r w:rsidRPr="00470221">
              <w:rPr>
                <w:sz w:val="24"/>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w:t>
            </w:r>
          </w:p>
        </w:tc>
      </w:tr>
      <w:tr w:rsidR="00470221" w:rsidRPr="00470221" w:rsidTr="00673146">
        <w:tc>
          <w:tcPr>
            <w:tcW w:w="2835" w:type="dxa"/>
          </w:tcPr>
          <w:p w:rsidR="00470221" w:rsidRPr="00470221" w:rsidRDefault="00470221" w:rsidP="00673146">
            <w:pPr>
              <w:tabs>
                <w:tab w:val="left" w:pos="87"/>
              </w:tabs>
              <w:snapToGrid w:val="0"/>
              <w:ind w:right="87"/>
              <w:jc w:val="both"/>
              <w:rPr>
                <w:kern w:val="2"/>
                <w:sz w:val="24"/>
                <w:szCs w:val="24"/>
              </w:rPr>
            </w:pPr>
            <w:r w:rsidRPr="00470221">
              <w:rPr>
                <w:kern w:val="2"/>
                <w:sz w:val="24"/>
                <w:szCs w:val="24"/>
              </w:rPr>
              <w:t xml:space="preserve">  055 1 16 07010 05 0000 140</w:t>
            </w:r>
          </w:p>
        </w:tc>
        <w:tc>
          <w:tcPr>
            <w:tcW w:w="7513" w:type="dxa"/>
          </w:tcPr>
          <w:p w:rsidR="00470221" w:rsidRPr="00470221" w:rsidRDefault="00470221" w:rsidP="00673146">
            <w:pPr>
              <w:autoSpaceDE w:val="0"/>
              <w:autoSpaceDN w:val="0"/>
              <w:adjustRightInd w:val="0"/>
              <w:jc w:val="both"/>
              <w:rPr>
                <w:sz w:val="24"/>
                <w:szCs w:val="24"/>
              </w:rPr>
            </w:pPr>
            <w:r w:rsidRPr="00470221">
              <w:rPr>
                <w:rFonts w:eastAsia="Calibri"/>
                <w:sz w:val="24"/>
                <w:szCs w:val="24"/>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470221" w:rsidRPr="00470221" w:rsidTr="00673146">
        <w:tc>
          <w:tcPr>
            <w:tcW w:w="2835" w:type="dxa"/>
          </w:tcPr>
          <w:p w:rsidR="00470221" w:rsidRPr="00470221" w:rsidRDefault="00470221" w:rsidP="00673146">
            <w:pPr>
              <w:pStyle w:val="affb"/>
              <w:jc w:val="center"/>
              <w:rPr>
                <w:rFonts w:ascii="Times New Roman" w:hAnsi="Times New Roman"/>
                <w:sz w:val="24"/>
              </w:rPr>
            </w:pPr>
            <w:r w:rsidRPr="00470221">
              <w:rPr>
                <w:rFonts w:ascii="Times New Roman" w:hAnsi="Times New Roman"/>
                <w:sz w:val="24"/>
              </w:rPr>
              <w:t>055  117 01050 05 0000 180</w:t>
            </w:r>
          </w:p>
        </w:tc>
        <w:tc>
          <w:tcPr>
            <w:tcW w:w="7513" w:type="dxa"/>
          </w:tcPr>
          <w:p w:rsidR="00470221" w:rsidRPr="00470221" w:rsidRDefault="00470221" w:rsidP="00673146">
            <w:pPr>
              <w:pStyle w:val="affb"/>
              <w:rPr>
                <w:rFonts w:ascii="Times New Roman" w:hAnsi="Times New Roman"/>
                <w:sz w:val="24"/>
              </w:rPr>
            </w:pPr>
            <w:r w:rsidRPr="00470221">
              <w:rPr>
                <w:rFonts w:ascii="Times New Roman" w:hAnsi="Times New Roman"/>
                <w:sz w:val="24"/>
              </w:rPr>
              <w:t>Невыясненные поступления, зачисляемые в бюджеты муниципальных районов</w:t>
            </w:r>
          </w:p>
        </w:tc>
      </w:tr>
      <w:tr w:rsidR="00470221" w:rsidRPr="00470221" w:rsidTr="00673146">
        <w:tc>
          <w:tcPr>
            <w:tcW w:w="2835" w:type="dxa"/>
          </w:tcPr>
          <w:p w:rsidR="00470221" w:rsidRPr="00470221" w:rsidRDefault="00470221" w:rsidP="00673146">
            <w:pPr>
              <w:pStyle w:val="affb"/>
              <w:jc w:val="center"/>
              <w:rPr>
                <w:rFonts w:ascii="Times New Roman" w:hAnsi="Times New Roman"/>
                <w:sz w:val="24"/>
              </w:rPr>
            </w:pPr>
            <w:r w:rsidRPr="00470221">
              <w:rPr>
                <w:rFonts w:ascii="Times New Roman" w:hAnsi="Times New Roman"/>
                <w:bCs/>
                <w:sz w:val="24"/>
              </w:rPr>
              <w:t>055 218 60010 05 0000 150</w:t>
            </w:r>
          </w:p>
        </w:tc>
        <w:tc>
          <w:tcPr>
            <w:tcW w:w="7513" w:type="dxa"/>
          </w:tcPr>
          <w:p w:rsidR="00470221" w:rsidRPr="00470221" w:rsidRDefault="00470221" w:rsidP="00673146">
            <w:pPr>
              <w:pStyle w:val="affb"/>
              <w:rPr>
                <w:rFonts w:ascii="Times New Roman" w:hAnsi="Times New Roman"/>
                <w:sz w:val="24"/>
              </w:rPr>
            </w:pPr>
            <w:r w:rsidRPr="00470221">
              <w:rPr>
                <w:rFonts w:ascii="Times New Roman" w:eastAsia="Calibri" w:hAnsi="Times New Roman"/>
                <w:kern w:val="0"/>
                <w:sz w:val="2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470221" w:rsidRPr="00470221" w:rsidTr="00673146">
        <w:tc>
          <w:tcPr>
            <w:tcW w:w="2835" w:type="dxa"/>
          </w:tcPr>
          <w:p w:rsidR="00470221" w:rsidRPr="00470221" w:rsidRDefault="00470221" w:rsidP="00673146">
            <w:pPr>
              <w:snapToGrid w:val="0"/>
              <w:jc w:val="center"/>
              <w:rPr>
                <w:b/>
                <w:bCs/>
                <w:sz w:val="24"/>
                <w:szCs w:val="24"/>
              </w:rPr>
            </w:pPr>
            <w:r w:rsidRPr="00470221">
              <w:rPr>
                <w:b/>
                <w:bCs/>
                <w:sz w:val="24"/>
                <w:szCs w:val="24"/>
              </w:rPr>
              <w:t>100</w:t>
            </w:r>
          </w:p>
        </w:tc>
        <w:tc>
          <w:tcPr>
            <w:tcW w:w="7513" w:type="dxa"/>
          </w:tcPr>
          <w:p w:rsidR="00470221" w:rsidRPr="00470221" w:rsidRDefault="00470221" w:rsidP="00673146">
            <w:pPr>
              <w:snapToGrid w:val="0"/>
              <w:jc w:val="both"/>
              <w:rPr>
                <w:b/>
                <w:sz w:val="24"/>
                <w:szCs w:val="24"/>
              </w:rPr>
            </w:pPr>
            <w:r w:rsidRPr="00470221">
              <w:rPr>
                <w:b/>
                <w:sz w:val="24"/>
                <w:szCs w:val="24"/>
              </w:rPr>
              <w:t>Управление Федерального казначейства по Ивановской области</w:t>
            </w:r>
          </w:p>
        </w:tc>
      </w:tr>
      <w:tr w:rsidR="00470221" w:rsidRPr="00470221" w:rsidTr="00673146">
        <w:tc>
          <w:tcPr>
            <w:tcW w:w="2835" w:type="dxa"/>
          </w:tcPr>
          <w:p w:rsidR="00470221" w:rsidRPr="00470221" w:rsidRDefault="00470221" w:rsidP="00673146">
            <w:pPr>
              <w:snapToGrid w:val="0"/>
              <w:jc w:val="center"/>
              <w:rPr>
                <w:sz w:val="24"/>
                <w:szCs w:val="24"/>
              </w:rPr>
            </w:pPr>
            <w:r w:rsidRPr="00470221">
              <w:rPr>
                <w:sz w:val="24"/>
                <w:szCs w:val="24"/>
              </w:rPr>
              <w:t>100 1 03 02231 01 0000 110</w:t>
            </w:r>
          </w:p>
        </w:tc>
        <w:tc>
          <w:tcPr>
            <w:tcW w:w="7513" w:type="dxa"/>
          </w:tcPr>
          <w:p w:rsidR="00470221" w:rsidRPr="00470221" w:rsidRDefault="00470221" w:rsidP="00673146">
            <w:pPr>
              <w:snapToGrid w:val="0"/>
              <w:jc w:val="both"/>
              <w:rPr>
                <w:sz w:val="24"/>
                <w:szCs w:val="24"/>
              </w:rPr>
            </w:pPr>
            <w:r w:rsidRPr="00470221">
              <w:rPr>
                <w:sz w:val="24"/>
                <w:szCs w:val="24"/>
              </w:rPr>
              <w:t xml:space="preserve">Доходы от уплаты акцизов на дизельное топливо, подлежащие распределению между бюджетами      субъектов Российской Федерации </w:t>
            </w:r>
            <w:r w:rsidRPr="00470221">
              <w:rPr>
                <w:sz w:val="24"/>
                <w:szCs w:val="24"/>
              </w:rPr>
              <w:lastRenderedPageBreak/>
              <w:t>и местными бюджетами с учетом установленных дифференцированных нормативов отчислений в местные бюджеты</w:t>
            </w:r>
          </w:p>
        </w:tc>
      </w:tr>
      <w:tr w:rsidR="00470221" w:rsidRPr="00470221" w:rsidTr="00673146">
        <w:tc>
          <w:tcPr>
            <w:tcW w:w="2835" w:type="dxa"/>
          </w:tcPr>
          <w:p w:rsidR="00470221" w:rsidRPr="00470221" w:rsidRDefault="00470221" w:rsidP="00673146">
            <w:pPr>
              <w:snapToGrid w:val="0"/>
              <w:jc w:val="center"/>
              <w:rPr>
                <w:sz w:val="24"/>
                <w:szCs w:val="24"/>
              </w:rPr>
            </w:pPr>
            <w:r w:rsidRPr="00470221">
              <w:rPr>
                <w:sz w:val="24"/>
                <w:szCs w:val="24"/>
              </w:rPr>
              <w:lastRenderedPageBreak/>
              <w:t>100 1 03 02241 01 0000 110</w:t>
            </w:r>
          </w:p>
        </w:tc>
        <w:tc>
          <w:tcPr>
            <w:tcW w:w="7513" w:type="dxa"/>
          </w:tcPr>
          <w:p w:rsidR="00470221" w:rsidRPr="00470221" w:rsidRDefault="00470221" w:rsidP="00673146">
            <w:pPr>
              <w:snapToGrid w:val="0"/>
              <w:jc w:val="both"/>
              <w:rPr>
                <w:sz w:val="24"/>
                <w:szCs w:val="24"/>
              </w:rPr>
            </w:pPr>
            <w:r w:rsidRPr="00470221">
              <w:rPr>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470221" w:rsidRPr="00470221" w:rsidTr="00673146">
        <w:tc>
          <w:tcPr>
            <w:tcW w:w="2835" w:type="dxa"/>
          </w:tcPr>
          <w:p w:rsidR="00470221" w:rsidRPr="00470221" w:rsidRDefault="00470221" w:rsidP="00673146">
            <w:pPr>
              <w:snapToGrid w:val="0"/>
              <w:jc w:val="center"/>
              <w:rPr>
                <w:sz w:val="24"/>
                <w:szCs w:val="24"/>
              </w:rPr>
            </w:pPr>
            <w:r w:rsidRPr="00470221">
              <w:rPr>
                <w:sz w:val="24"/>
                <w:szCs w:val="24"/>
              </w:rPr>
              <w:t>100 1 03 02251 01 0000 110</w:t>
            </w:r>
          </w:p>
        </w:tc>
        <w:tc>
          <w:tcPr>
            <w:tcW w:w="7513" w:type="dxa"/>
          </w:tcPr>
          <w:p w:rsidR="00470221" w:rsidRPr="00470221" w:rsidRDefault="00470221" w:rsidP="00673146">
            <w:pPr>
              <w:snapToGrid w:val="0"/>
              <w:jc w:val="both"/>
              <w:rPr>
                <w:sz w:val="24"/>
                <w:szCs w:val="24"/>
              </w:rPr>
            </w:pPr>
            <w:r w:rsidRPr="00470221">
              <w:rPr>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470221" w:rsidRPr="00470221" w:rsidTr="00673146">
        <w:tc>
          <w:tcPr>
            <w:tcW w:w="2835" w:type="dxa"/>
          </w:tcPr>
          <w:p w:rsidR="00470221" w:rsidRPr="00470221" w:rsidRDefault="00470221" w:rsidP="00673146">
            <w:pPr>
              <w:snapToGrid w:val="0"/>
              <w:jc w:val="center"/>
              <w:rPr>
                <w:sz w:val="24"/>
                <w:szCs w:val="24"/>
              </w:rPr>
            </w:pPr>
            <w:r w:rsidRPr="00470221">
              <w:rPr>
                <w:sz w:val="24"/>
                <w:szCs w:val="24"/>
              </w:rPr>
              <w:t>100 1 03 02261 01 0000 110</w:t>
            </w:r>
          </w:p>
        </w:tc>
        <w:tc>
          <w:tcPr>
            <w:tcW w:w="7513" w:type="dxa"/>
          </w:tcPr>
          <w:p w:rsidR="00470221" w:rsidRPr="00470221" w:rsidRDefault="00470221" w:rsidP="00673146">
            <w:pPr>
              <w:snapToGrid w:val="0"/>
              <w:jc w:val="both"/>
              <w:rPr>
                <w:sz w:val="24"/>
                <w:szCs w:val="24"/>
              </w:rPr>
            </w:pPr>
            <w:r w:rsidRPr="00470221">
              <w:rPr>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470221" w:rsidRPr="00470221" w:rsidTr="00673146">
        <w:tc>
          <w:tcPr>
            <w:tcW w:w="2835" w:type="dxa"/>
          </w:tcPr>
          <w:p w:rsidR="00470221" w:rsidRPr="00470221" w:rsidRDefault="00470221" w:rsidP="00673146">
            <w:pPr>
              <w:pStyle w:val="affb"/>
              <w:jc w:val="center"/>
              <w:rPr>
                <w:rFonts w:ascii="Times New Roman" w:hAnsi="Times New Roman"/>
                <w:b/>
                <w:bCs/>
                <w:sz w:val="24"/>
              </w:rPr>
            </w:pPr>
            <w:r w:rsidRPr="00470221">
              <w:rPr>
                <w:rFonts w:ascii="Times New Roman" w:hAnsi="Times New Roman"/>
                <w:b/>
                <w:bCs/>
                <w:sz w:val="24"/>
              </w:rPr>
              <w:t>182</w:t>
            </w:r>
          </w:p>
        </w:tc>
        <w:tc>
          <w:tcPr>
            <w:tcW w:w="7513" w:type="dxa"/>
          </w:tcPr>
          <w:p w:rsidR="00470221" w:rsidRPr="00470221" w:rsidRDefault="00470221" w:rsidP="00673146">
            <w:pPr>
              <w:pStyle w:val="affb"/>
              <w:jc w:val="both"/>
              <w:rPr>
                <w:rFonts w:ascii="Times New Roman" w:hAnsi="Times New Roman"/>
                <w:b/>
                <w:bCs/>
                <w:sz w:val="24"/>
              </w:rPr>
            </w:pPr>
            <w:r w:rsidRPr="00470221">
              <w:rPr>
                <w:rFonts w:ascii="Times New Roman" w:hAnsi="Times New Roman"/>
                <w:b/>
                <w:bCs/>
                <w:sz w:val="24"/>
              </w:rPr>
              <w:t>Управление Федеральной налоговой службы  по Ивановской области</w:t>
            </w:r>
          </w:p>
        </w:tc>
      </w:tr>
      <w:tr w:rsidR="00470221" w:rsidRPr="00470221" w:rsidTr="00673146">
        <w:tc>
          <w:tcPr>
            <w:tcW w:w="2835" w:type="dxa"/>
          </w:tcPr>
          <w:p w:rsidR="00470221" w:rsidRPr="00470221" w:rsidRDefault="00470221" w:rsidP="00673146">
            <w:pPr>
              <w:pStyle w:val="affb"/>
              <w:jc w:val="center"/>
              <w:rPr>
                <w:rFonts w:ascii="Times New Roman" w:hAnsi="Times New Roman"/>
                <w:bCs/>
                <w:sz w:val="24"/>
              </w:rPr>
            </w:pPr>
            <w:r w:rsidRPr="00470221">
              <w:rPr>
                <w:rFonts w:ascii="Times New Roman" w:hAnsi="Times New Roman"/>
                <w:bCs/>
                <w:sz w:val="24"/>
              </w:rPr>
              <w:t>182 1 01 02010 01 0000 110</w:t>
            </w:r>
          </w:p>
        </w:tc>
        <w:tc>
          <w:tcPr>
            <w:tcW w:w="7513" w:type="dxa"/>
          </w:tcPr>
          <w:p w:rsidR="00470221" w:rsidRPr="00470221" w:rsidRDefault="00470221" w:rsidP="00673146">
            <w:pPr>
              <w:pStyle w:val="affb"/>
              <w:jc w:val="both"/>
              <w:rPr>
                <w:rFonts w:ascii="Times New Roman" w:hAnsi="Times New Roman"/>
                <w:b/>
                <w:bCs/>
                <w:sz w:val="24"/>
              </w:rPr>
            </w:pPr>
            <w:r w:rsidRPr="00470221">
              <w:rPr>
                <w:rFonts w:ascii="Times New Roman" w:hAnsi="Times New Roman"/>
                <w:sz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470221">
              <w:rPr>
                <w:rFonts w:ascii="Times New Roman" w:hAnsi="Times New Roman"/>
                <w:sz w:val="24"/>
                <w:vertAlign w:val="superscript"/>
              </w:rPr>
              <w:t xml:space="preserve">1 </w:t>
            </w:r>
            <w:r w:rsidRPr="00470221">
              <w:rPr>
                <w:rFonts w:ascii="Times New Roman" w:hAnsi="Times New Roman"/>
                <w:sz w:val="24"/>
              </w:rPr>
              <w:t>и  228 Налогового кодекса Российской Федерации</w:t>
            </w:r>
          </w:p>
        </w:tc>
      </w:tr>
      <w:tr w:rsidR="00470221" w:rsidRPr="00470221" w:rsidTr="00673146">
        <w:tc>
          <w:tcPr>
            <w:tcW w:w="2835" w:type="dxa"/>
          </w:tcPr>
          <w:p w:rsidR="00470221" w:rsidRPr="00470221" w:rsidRDefault="00470221" w:rsidP="00673146">
            <w:pPr>
              <w:pStyle w:val="affb"/>
              <w:jc w:val="center"/>
              <w:rPr>
                <w:rFonts w:ascii="Times New Roman" w:hAnsi="Times New Roman"/>
                <w:sz w:val="24"/>
              </w:rPr>
            </w:pPr>
            <w:r w:rsidRPr="00470221">
              <w:rPr>
                <w:rFonts w:ascii="Times New Roman" w:hAnsi="Times New Roman"/>
                <w:sz w:val="24"/>
              </w:rPr>
              <w:t>182 1 01 02020 01 0000 110</w:t>
            </w:r>
          </w:p>
        </w:tc>
        <w:tc>
          <w:tcPr>
            <w:tcW w:w="7513" w:type="dxa"/>
          </w:tcPr>
          <w:p w:rsidR="00470221" w:rsidRPr="00470221" w:rsidRDefault="00470221" w:rsidP="00673146">
            <w:pPr>
              <w:snapToGrid w:val="0"/>
              <w:jc w:val="both"/>
              <w:rPr>
                <w:sz w:val="24"/>
                <w:szCs w:val="24"/>
              </w:rPr>
            </w:pPr>
            <w:r w:rsidRPr="00470221">
              <w:rPr>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470221" w:rsidRPr="00470221" w:rsidTr="00673146">
        <w:tc>
          <w:tcPr>
            <w:tcW w:w="2835" w:type="dxa"/>
          </w:tcPr>
          <w:p w:rsidR="00470221" w:rsidRPr="00470221" w:rsidRDefault="00470221" w:rsidP="00673146">
            <w:pPr>
              <w:jc w:val="center"/>
              <w:rPr>
                <w:sz w:val="24"/>
                <w:szCs w:val="24"/>
              </w:rPr>
            </w:pPr>
          </w:p>
          <w:p w:rsidR="00470221" w:rsidRPr="00470221" w:rsidRDefault="00470221" w:rsidP="00673146">
            <w:pPr>
              <w:pStyle w:val="affb"/>
              <w:jc w:val="center"/>
              <w:rPr>
                <w:rFonts w:ascii="Times New Roman" w:hAnsi="Times New Roman"/>
                <w:sz w:val="24"/>
              </w:rPr>
            </w:pPr>
            <w:r w:rsidRPr="00470221">
              <w:rPr>
                <w:rFonts w:ascii="Times New Roman" w:hAnsi="Times New Roman"/>
                <w:sz w:val="24"/>
              </w:rPr>
              <w:t>182 1 01 02030 01 0000 110</w:t>
            </w:r>
          </w:p>
        </w:tc>
        <w:tc>
          <w:tcPr>
            <w:tcW w:w="7513" w:type="dxa"/>
          </w:tcPr>
          <w:p w:rsidR="00470221" w:rsidRPr="00470221" w:rsidRDefault="00470221" w:rsidP="00673146">
            <w:pPr>
              <w:snapToGrid w:val="0"/>
              <w:jc w:val="both"/>
              <w:rPr>
                <w:sz w:val="24"/>
                <w:szCs w:val="24"/>
              </w:rPr>
            </w:pPr>
            <w:r w:rsidRPr="00470221">
              <w:rPr>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470221" w:rsidRPr="00470221" w:rsidTr="00673146">
        <w:tc>
          <w:tcPr>
            <w:tcW w:w="2835" w:type="dxa"/>
          </w:tcPr>
          <w:p w:rsidR="00470221" w:rsidRPr="00470221" w:rsidRDefault="00470221" w:rsidP="00673146">
            <w:pPr>
              <w:jc w:val="center"/>
              <w:rPr>
                <w:sz w:val="24"/>
                <w:szCs w:val="24"/>
              </w:rPr>
            </w:pPr>
          </w:p>
          <w:p w:rsidR="00470221" w:rsidRPr="00470221" w:rsidRDefault="00470221" w:rsidP="00673146">
            <w:pPr>
              <w:pStyle w:val="affb"/>
              <w:jc w:val="center"/>
              <w:rPr>
                <w:rFonts w:ascii="Times New Roman" w:hAnsi="Times New Roman"/>
                <w:sz w:val="24"/>
              </w:rPr>
            </w:pPr>
            <w:r w:rsidRPr="00470221">
              <w:rPr>
                <w:rFonts w:ascii="Times New Roman" w:hAnsi="Times New Roman"/>
                <w:sz w:val="24"/>
              </w:rPr>
              <w:t>182 1 01 02040 01 0000 110</w:t>
            </w:r>
          </w:p>
        </w:tc>
        <w:tc>
          <w:tcPr>
            <w:tcW w:w="7513" w:type="dxa"/>
          </w:tcPr>
          <w:p w:rsidR="00470221" w:rsidRPr="00470221" w:rsidRDefault="00470221" w:rsidP="00673146">
            <w:pPr>
              <w:snapToGrid w:val="0"/>
              <w:jc w:val="both"/>
              <w:rPr>
                <w:sz w:val="24"/>
                <w:szCs w:val="24"/>
              </w:rPr>
            </w:pPr>
            <w:r w:rsidRPr="00470221">
              <w:rPr>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w:t>
            </w:r>
            <w:r w:rsidRPr="00470221">
              <w:rPr>
                <w:sz w:val="24"/>
                <w:szCs w:val="24"/>
                <w:vertAlign w:val="superscript"/>
              </w:rPr>
              <w:t>1</w:t>
            </w:r>
            <w:r w:rsidRPr="00470221">
              <w:rPr>
                <w:sz w:val="24"/>
                <w:szCs w:val="24"/>
              </w:rPr>
              <w:t xml:space="preserve"> Налогового кодекса Российской Федерации</w:t>
            </w:r>
          </w:p>
        </w:tc>
      </w:tr>
      <w:tr w:rsidR="00470221" w:rsidRPr="00470221" w:rsidTr="00673146">
        <w:tc>
          <w:tcPr>
            <w:tcW w:w="2835" w:type="dxa"/>
          </w:tcPr>
          <w:p w:rsidR="00470221" w:rsidRPr="00470221" w:rsidRDefault="00470221" w:rsidP="00673146">
            <w:pPr>
              <w:jc w:val="center"/>
              <w:rPr>
                <w:sz w:val="24"/>
                <w:szCs w:val="24"/>
              </w:rPr>
            </w:pPr>
            <w:r w:rsidRPr="00470221">
              <w:rPr>
                <w:sz w:val="24"/>
                <w:szCs w:val="24"/>
              </w:rPr>
              <w:t>182 1 01 02080 01 1000 110</w:t>
            </w:r>
          </w:p>
          <w:p w:rsidR="00470221" w:rsidRPr="00470221" w:rsidRDefault="00470221" w:rsidP="00673146">
            <w:pPr>
              <w:jc w:val="center"/>
              <w:rPr>
                <w:sz w:val="24"/>
                <w:szCs w:val="24"/>
              </w:rPr>
            </w:pPr>
          </w:p>
        </w:tc>
        <w:tc>
          <w:tcPr>
            <w:tcW w:w="7513" w:type="dxa"/>
          </w:tcPr>
          <w:p w:rsidR="00470221" w:rsidRPr="00470221" w:rsidRDefault="00470221" w:rsidP="00673146">
            <w:pPr>
              <w:jc w:val="both"/>
              <w:rPr>
                <w:sz w:val="24"/>
                <w:szCs w:val="24"/>
              </w:rPr>
            </w:pPr>
            <w:r w:rsidRPr="00470221">
              <w:rPr>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470221" w:rsidRPr="00470221" w:rsidTr="00673146">
        <w:tc>
          <w:tcPr>
            <w:tcW w:w="2835" w:type="dxa"/>
          </w:tcPr>
          <w:p w:rsidR="00470221" w:rsidRPr="00470221" w:rsidRDefault="00470221" w:rsidP="00673146">
            <w:pPr>
              <w:jc w:val="center"/>
              <w:rPr>
                <w:sz w:val="24"/>
                <w:szCs w:val="24"/>
              </w:rPr>
            </w:pPr>
            <w:r w:rsidRPr="00470221">
              <w:rPr>
                <w:sz w:val="24"/>
                <w:szCs w:val="24"/>
              </w:rPr>
              <w:t>182 1 05 01011 01 0000 110</w:t>
            </w:r>
          </w:p>
        </w:tc>
        <w:tc>
          <w:tcPr>
            <w:tcW w:w="7513" w:type="dxa"/>
          </w:tcPr>
          <w:p w:rsidR="00470221" w:rsidRPr="00470221" w:rsidRDefault="00470221" w:rsidP="00673146">
            <w:pPr>
              <w:jc w:val="both"/>
              <w:rPr>
                <w:sz w:val="24"/>
                <w:szCs w:val="24"/>
              </w:rPr>
            </w:pPr>
            <w:r w:rsidRPr="00470221">
              <w:rPr>
                <w:sz w:val="24"/>
                <w:szCs w:val="24"/>
              </w:rPr>
              <w:t>Налог, взимаемый с налогоплательщиков, выбравших в качестве объекта налогообложения доходы</w:t>
            </w:r>
          </w:p>
        </w:tc>
      </w:tr>
      <w:tr w:rsidR="00470221" w:rsidRPr="000B56C6" w:rsidTr="00673146">
        <w:tc>
          <w:tcPr>
            <w:tcW w:w="2835" w:type="dxa"/>
          </w:tcPr>
          <w:p w:rsidR="00470221" w:rsidRPr="00EA2FA1" w:rsidRDefault="00470221" w:rsidP="00673146">
            <w:pPr>
              <w:jc w:val="center"/>
            </w:pPr>
            <w:r w:rsidRPr="00EA2FA1">
              <w:t>182 1 05 01021 01 0000 110</w:t>
            </w:r>
          </w:p>
        </w:tc>
        <w:tc>
          <w:tcPr>
            <w:tcW w:w="7513" w:type="dxa"/>
          </w:tcPr>
          <w:p w:rsidR="00470221" w:rsidRPr="00EA2FA1" w:rsidRDefault="00470221" w:rsidP="00673146">
            <w:pPr>
              <w:jc w:val="both"/>
            </w:pPr>
            <w:r w:rsidRPr="00EA2FA1">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470221" w:rsidRPr="000B56C6" w:rsidTr="00673146">
        <w:tc>
          <w:tcPr>
            <w:tcW w:w="2835" w:type="dxa"/>
          </w:tcPr>
          <w:p w:rsidR="00470221" w:rsidRPr="00EA2FA1" w:rsidRDefault="00470221" w:rsidP="00673146">
            <w:pPr>
              <w:pStyle w:val="affb"/>
              <w:jc w:val="center"/>
              <w:rPr>
                <w:rFonts w:ascii="Times New Roman" w:hAnsi="Times New Roman"/>
                <w:szCs w:val="20"/>
              </w:rPr>
            </w:pPr>
            <w:r w:rsidRPr="00EA2FA1">
              <w:rPr>
                <w:rFonts w:ascii="Times New Roman" w:hAnsi="Times New Roman"/>
                <w:szCs w:val="20"/>
              </w:rPr>
              <w:t>182 1 05 02010 02 0000 110</w:t>
            </w:r>
          </w:p>
        </w:tc>
        <w:tc>
          <w:tcPr>
            <w:tcW w:w="7513" w:type="dxa"/>
          </w:tcPr>
          <w:p w:rsidR="00470221" w:rsidRPr="00EA2FA1" w:rsidRDefault="00470221" w:rsidP="00673146">
            <w:pPr>
              <w:pStyle w:val="affb"/>
              <w:jc w:val="both"/>
              <w:rPr>
                <w:rFonts w:ascii="Times New Roman" w:hAnsi="Times New Roman"/>
                <w:szCs w:val="20"/>
              </w:rPr>
            </w:pPr>
            <w:r w:rsidRPr="00EA2FA1">
              <w:rPr>
                <w:rFonts w:ascii="Times New Roman" w:hAnsi="Times New Roman"/>
                <w:szCs w:val="20"/>
              </w:rPr>
              <w:t>Единый налог на вмененный доход для отдельных видов деятельности</w:t>
            </w:r>
          </w:p>
        </w:tc>
      </w:tr>
      <w:tr w:rsidR="00470221" w:rsidRPr="000B56C6" w:rsidTr="00673146">
        <w:tc>
          <w:tcPr>
            <w:tcW w:w="2835" w:type="dxa"/>
          </w:tcPr>
          <w:p w:rsidR="00470221" w:rsidRPr="00EA2FA1" w:rsidRDefault="00470221" w:rsidP="00673146">
            <w:pPr>
              <w:pStyle w:val="affb"/>
              <w:jc w:val="center"/>
              <w:rPr>
                <w:rFonts w:ascii="Times New Roman" w:hAnsi="Times New Roman"/>
                <w:szCs w:val="20"/>
              </w:rPr>
            </w:pPr>
          </w:p>
          <w:p w:rsidR="00470221" w:rsidRPr="00EA2FA1" w:rsidRDefault="00470221" w:rsidP="00673146">
            <w:pPr>
              <w:pStyle w:val="affb"/>
              <w:jc w:val="center"/>
              <w:rPr>
                <w:rFonts w:ascii="Times New Roman" w:hAnsi="Times New Roman"/>
                <w:szCs w:val="20"/>
              </w:rPr>
            </w:pPr>
            <w:r w:rsidRPr="00EA2FA1">
              <w:rPr>
                <w:rFonts w:ascii="Times New Roman" w:hAnsi="Times New Roman"/>
                <w:szCs w:val="20"/>
              </w:rPr>
              <w:lastRenderedPageBreak/>
              <w:t>182 1 05 02020 02 0000 110</w:t>
            </w:r>
          </w:p>
        </w:tc>
        <w:tc>
          <w:tcPr>
            <w:tcW w:w="7513" w:type="dxa"/>
          </w:tcPr>
          <w:p w:rsidR="00470221" w:rsidRPr="00EA2FA1" w:rsidRDefault="00470221" w:rsidP="00673146">
            <w:pPr>
              <w:pStyle w:val="affb"/>
              <w:jc w:val="both"/>
              <w:rPr>
                <w:rFonts w:ascii="Times New Roman" w:hAnsi="Times New Roman"/>
                <w:szCs w:val="20"/>
              </w:rPr>
            </w:pPr>
            <w:r w:rsidRPr="00EA2FA1">
              <w:rPr>
                <w:rFonts w:ascii="Times New Roman" w:hAnsi="Times New Roman"/>
                <w:szCs w:val="20"/>
              </w:rPr>
              <w:lastRenderedPageBreak/>
              <w:t xml:space="preserve">Единый налог на вмененный доход для отдельных видов деятельности (за налоговые </w:t>
            </w:r>
            <w:r w:rsidRPr="00EA2FA1">
              <w:rPr>
                <w:rFonts w:ascii="Times New Roman" w:hAnsi="Times New Roman"/>
                <w:szCs w:val="20"/>
              </w:rPr>
              <w:lastRenderedPageBreak/>
              <w:t>периоды, истекшие до 1 января 2011 года)</w:t>
            </w:r>
          </w:p>
        </w:tc>
      </w:tr>
      <w:tr w:rsidR="00470221" w:rsidRPr="000B56C6" w:rsidTr="00673146">
        <w:tc>
          <w:tcPr>
            <w:tcW w:w="2835" w:type="dxa"/>
          </w:tcPr>
          <w:p w:rsidR="00470221" w:rsidRPr="00EA2FA1" w:rsidRDefault="00470221" w:rsidP="00673146">
            <w:pPr>
              <w:pStyle w:val="affb"/>
              <w:jc w:val="center"/>
              <w:rPr>
                <w:rFonts w:ascii="Times New Roman" w:hAnsi="Times New Roman"/>
                <w:szCs w:val="20"/>
              </w:rPr>
            </w:pPr>
            <w:r w:rsidRPr="00EA2FA1">
              <w:rPr>
                <w:rFonts w:ascii="Times New Roman" w:hAnsi="Times New Roman"/>
                <w:szCs w:val="20"/>
              </w:rPr>
              <w:lastRenderedPageBreak/>
              <w:t>182 1 05 03010 01 0000 110</w:t>
            </w:r>
          </w:p>
        </w:tc>
        <w:tc>
          <w:tcPr>
            <w:tcW w:w="7513" w:type="dxa"/>
          </w:tcPr>
          <w:p w:rsidR="00470221" w:rsidRPr="00EA2FA1" w:rsidRDefault="00470221" w:rsidP="00673146">
            <w:pPr>
              <w:pStyle w:val="affb"/>
              <w:jc w:val="both"/>
              <w:rPr>
                <w:rFonts w:ascii="Times New Roman" w:hAnsi="Times New Roman"/>
                <w:szCs w:val="20"/>
              </w:rPr>
            </w:pPr>
            <w:r w:rsidRPr="00EA2FA1">
              <w:rPr>
                <w:rFonts w:ascii="Times New Roman" w:hAnsi="Times New Roman"/>
                <w:szCs w:val="20"/>
              </w:rPr>
              <w:t>Единый сельскохозяйственный налог</w:t>
            </w:r>
          </w:p>
        </w:tc>
      </w:tr>
      <w:tr w:rsidR="00470221" w:rsidRPr="000B56C6" w:rsidTr="00673146">
        <w:tc>
          <w:tcPr>
            <w:tcW w:w="2835" w:type="dxa"/>
          </w:tcPr>
          <w:p w:rsidR="00470221" w:rsidRPr="00EA2FA1" w:rsidRDefault="00470221" w:rsidP="00673146">
            <w:pPr>
              <w:pStyle w:val="affb"/>
              <w:jc w:val="center"/>
              <w:rPr>
                <w:rFonts w:ascii="Times New Roman" w:hAnsi="Times New Roman"/>
                <w:szCs w:val="20"/>
              </w:rPr>
            </w:pPr>
            <w:r w:rsidRPr="00EA2FA1">
              <w:rPr>
                <w:rFonts w:ascii="Times New Roman" w:hAnsi="Times New Roman"/>
                <w:szCs w:val="20"/>
              </w:rPr>
              <w:t>182 1 05 04020 02 0000110</w:t>
            </w:r>
          </w:p>
        </w:tc>
        <w:tc>
          <w:tcPr>
            <w:tcW w:w="7513" w:type="dxa"/>
          </w:tcPr>
          <w:p w:rsidR="00470221" w:rsidRPr="00EA2FA1" w:rsidRDefault="00470221" w:rsidP="00673146">
            <w:pPr>
              <w:pStyle w:val="affb"/>
              <w:jc w:val="both"/>
              <w:rPr>
                <w:rFonts w:ascii="Times New Roman" w:hAnsi="Times New Roman"/>
                <w:szCs w:val="20"/>
              </w:rPr>
            </w:pPr>
            <w:r w:rsidRPr="00EA2FA1">
              <w:rPr>
                <w:rFonts w:ascii="Times New Roman" w:hAnsi="Times New Roman"/>
                <w:szCs w:val="20"/>
              </w:rPr>
              <w:t>Налог, взимаемый в связи с применением патентной системы налогообложения, зачисляемый в бюджеты муниципальных районов</w:t>
            </w:r>
          </w:p>
        </w:tc>
      </w:tr>
      <w:tr w:rsidR="00470221" w:rsidRPr="000B56C6" w:rsidTr="00673146">
        <w:tc>
          <w:tcPr>
            <w:tcW w:w="2835" w:type="dxa"/>
          </w:tcPr>
          <w:p w:rsidR="00470221" w:rsidRPr="00EA2FA1" w:rsidRDefault="00470221" w:rsidP="00673146">
            <w:pPr>
              <w:pStyle w:val="affb"/>
              <w:jc w:val="center"/>
              <w:rPr>
                <w:rFonts w:ascii="Times New Roman" w:hAnsi="Times New Roman"/>
                <w:szCs w:val="20"/>
                <w:lang w:val="en-US"/>
              </w:rPr>
            </w:pPr>
            <w:r w:rsidRPr="00EA2FA1">
              <w:rPr>
                <w:rFonts w:ascii="Times New Roman" w:hAnsi="Times New Roman"/>
                <w:szCs w:val="20"/>
                <w:lang w:val="en-US"/>
              </w:rPr>
              <w:t>182 1 07 01020 01 0000 110</w:t>
            </w:r>
          </w:p>
        </w:tc>
        <w:tc>
          <w:tcPr>
            <w:tcW w:w="7513" w:type="dxa"/>
          </w:tcPr>
          <w:p w:rsidR="00470221" w:rsidRPr="00EA2FA1" w:rsidRDefault="00470221" w:rsidP="00673146">
            <w:pPr>
              <w:pStyle w:val="affb"/>
              <w:jc w:val="both"/>
              <w:rPr>
                <w:rFonts w:ascii="Times New Roman" w:hAnsi="Times New Roman"/>
                <w:szCs w:val="20"/>
              </w:rPr>
            </w:pPr>
            <w:r w:rsidRPr="00EA2FA1">
              <w:rPr>
                <w:rFonts w:ascii="Times New Roman" w:hAnsi="Times New Roman"/>
                <w:szCs w:val="20"/>
              </w:rPr>
              <w:t xml:space="preserve">Налог на добычу общераспространенных полезных ископаемых </w:t>
            </w:r>
          </w:p>
        </w:tc>
      </w:tr>
      <w:tr w:rsidR="00470221" w:rsidRPr="000B56C6" w:rsidTr="00673146">
        <w:tc>
          <w:tcPr>
            <w:tcW w:w="2835" w:type="dxa"/>
          </w:tcPr>
          <w:p w:rsidR="00470221" w:rsidRPr="00EA2FA1" w:rsidRDefault="00470221" w:rsidP="00673146">
            <w:pPr>
              <w:pStyle w:val="affb"/>
              <w:jc w:val="center"/>
              <w:rPr>
                <w:rFonts w:ascii="Times New Roman" w:hAnsi="Times New Roman"/>
                <w:szCs w:val="20"/>
              </w:rPr>
            </w:pPr>
          </w:p>
          <w:p w:rsidR="00470221" w:rsidRPr="00EA2FA1" w:rsidRDefault="00470221" w:rsidP="00673146">
            <w:pPr>
              <w:pStyle w:val="affb"/>
              <w:jc w:val="center"/>
              <w:rPr>
                <w:rFonts w:ascii="Times New Roman" w:hAnsi="Times New Roman"/>
                <w:szCs w:val="20"/>
              </w:rPr>
            </w:pPr>
            <w:r w:rsidRPr="00EA2FA1">
              <w:rPr>
                <w:rFonts w:ascii="Times New Roman" w:hAnsi="Times New Roman"/>
                <w:szCs w:val="20"/>
              </w:rPr>
              <w:t>182 1 08 03010 01 0000 110</w:t>
            </w:r>
          </w:p>
        </w:tc>
        <w:tc>
          <w:tcPr>
            <w:tcW w:w="7513" w:type="dxa"/>
          </w:tcPr>
          <w:p w:rsidR="00470221" w:rsidRPr="00EA2FA1" w:rsidRDefault="00470221" w:rsidP="00673146">
            <w:pPr>
              <w:pStyle w:val="affb"/>
              <w:jc w:val="both"/>
              <w:rPr>
                <w:rFonts w:ascii="Times New Roman" w:hAnsi="Times New Roman"/>
                <w:szCs w:val="20"/>
              </w:rPr>
            </w:pPr>
            <w:r w:rsidRPr="00EA2FA1">
              <w:rPr>
                <w:rFonts w:ascii="Times New Roman" w:hAnsi="Times New Roman"/>
                <w:szCs w:val="20"/>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p>
        </w:tc>
      </w:tr>
      <w:tr w:rsidR="00470221" w:rsidRPr="000B56C6" w:rsidTr="00673146">
        <w:tc>
          <w:tcPr>
            <w:tcW w:w="2835" w:type="dxa"/>
          </w:tcPr>
          <w:p w:rsidR="00470221" w:rsidRPr="00EA2FA1" w:rsidRDefault="00470221" w:rsidP="00673146">
            <w:pPr>
              <w:pStyle w:val="affb"/>
              <w:jc w:val="center"/>
              <w:rPr>
                <w:rFonts w:ascii="Times New Roman" w:hAnsi="Times New Roman"/>
                <w:b/>
                <w:szCs w:val="20"/>
              </w:rPr>
            </w:pPr>
            <w:r w:rsidRPr="00EA2FA1">
              <w:rPr>
                <w:rFonts w:ascii="Times New Roman" w:hAnsi="Times New Roman"/>
                <w:b/>
                <w:szCs w:val="20"/>
              </w:rPr>
              <w:t>188</w:t>
            </w:r>
          </w:p>
        </w:tc>
        <w:tc>
          <w:tcPr>
            <w:tcW w:w="7513" w:type="dxa"/>
          </w:tcPr>
          <w:p w:rsidR="00470221" w:rsidRPr="00EA2FA1" w:rsidRDefault="00470221" w:rsidP="00673146">
            <w:pPr>
              <w:pStyle w:val="affb"/>
              <w:rPr>
                <w:rFonts w:ascii="Times New Roman" w:hAnsi="Times New Roman"/>
                <w:b/>
                <w:szCs w:val="20"/>
              </w:rPr>
            </w:pPr>
            <w:r w:rsidRPr="00EA2FA1">
              <w:rPr>
                <w:rFonts w:ascii="Times New Roman" w:hAnsi="Times New Roman"/>
                <w:b/>
                <w:szCs w:val="20"/>
              </w:rPr>
              <w:t>Управление МВД России по Ивановской области</w:t>
            </w:r>
          </w:p>
        </w:tc>
      </w:tr>
      <w:tr w:rsidR="00470221" w:rsidRPr="000B56C6" w:rsidTr="00673146">
        <w:tc>
          <w:tcPr>
            <w:tcW w:w="2835" w:type="dxa"/>
          </w:tcPr>
          <w:p w:rsidR="00470221" w:rsidRPr="00EA2FA1" w:rsidRDefault="00470221" w:rsidP="00673146">
            <w:pPr>
              <w:pStyle w:val="affb"/>
              <w:jc w:val="center"/>
              <w:rPr>
                <w:rFonts w:ascii="Times New Roman" w:hAnsi="Times New Roman"/>
                <w:szCs w:val="20"/>
              </w:rPr>
            </w:pPr>
            <w:r w:rsidRPr="00EA2FA1">
              <w:rPr>
                <w:rFonts w:ascii="Times New Roman" w:hAnsi="Times New Roman"/>
                <w:szCs w:val="20"/>
              </w:rPr>
              <w:t>188 1 16 10123 01 0051140</w:t>
            </w:r>
          </w:p>
        </w:tc>
        <w:tc>
          <w:tcPr>
            <w:tcW w:w="7513" w:type="dxa"/>
          </w:tcPr>
          <w:p w:rsidR="00470221" w:rsidRPr="00EA2FA1" w:rsidRDefault="00470221" w:rsidP="00673146">
            <w:pPr>
              <w:autoSpaceDE w:val="0"/>
              <w:autoSpaceDN w:val="0"/>
              <w:adjustRightInd w:val="0"/>
              <w:jc w:val="both"/>
            </w:pPr>
            <w:r w:rsidRPr="00EA2FA1">
              <w:rPr>
                <w:rFonts w:eastAsia="Calibri"/>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bl>
    <w:p w:rsidR="00470221" w:rsidRPr="000B56C6" w:rsidRDefault="00470221" w:rsidP="00470221">
      <w:pPr>
        <w:jc w:val="both"/>
        <w:rPr>
          <w:b/>
        </w:rPr>
      </w:pPr>
    </w:p>
    <w:p w:rsidR="00470221" w:rsidRDefault="00470221" w:rsidP="00470221">
      <w:pPr>
        <w:ind w:firstLine="709"/>
        <w:jc w:val="both"/>
      </w:pPr>
    </w:p>
    <w:p w:rsidR="00470221" w:rsidRDefault="00470221" w:rsidP="00470221">
      <w:pPr>
        <w:ind w:firstLine="709"/>
        <w:jc w:val="both"/>
      </w:pPr>
    </w:p>
    <w:p w:rsidR="00470221" w:rsidRDefault="00470221" w:rsidP="00470221">
      <w:pPr>
        <w:ind w:firstLine="709"/>
        <w:jc w:val="both"/>
      </w:pPr>
    </w:p>
    <w:p w:rsidR="00470221" w:rsidRDefault="00470221" w:rsidP="00470221">
      <w:pPr>
        <w:ind w:firstLine="709"/>
        <w:jc w:val="both"/>
      </w:pPr>
    </w:p>
    <w:p w:rsidR="00470221" w:rsidRDefault="00470221" w:rsidP="00470221">
      <w:pPr>
        <w:ind w:firstLine="709"/>
        <w:jc w:val="both"/>
      </w:pPr>
    </w:p>
    <w:p w:rsidR="00470221" w:rsidRDefault="00470221" w:rsidP="00470221">
      <w:pPr>
        <w:ind w:firstLine="709"/>
        <w:jc w:val="both"/>
      </w:pPr>
    </w:p>
    <w:p w:rsidR="00470221" w:rsidRDefault="00470221" w:rsidP="00470221">
      <w:pPr>
        <w:ind w:firstLine="709"/>
        <w:jc w:val="both"/>
      </w:pPr>
    </w:p>
    <w:p w:rsidR="00470221" w:rsidRDefault="00470221" w:rsidP="00470221">
      <w:pPr>
        <w:ind w:firstLine="709"/>
        <w:jc w:val="both"/>
      </w:pPr>
    </w:p>
    <w:p w:rsidR="00470221" w:rsidRDefault="00470221" w:rsidP="00470221">
      <w:pPr>
        <w:ind w:firstLine="709"/>
        <w:jc w:val="both"/>
      </w:pPr>
    </w:p>
    <w:p w:rsidR="00470221" w:rsidRDefault="00470221" w:rsidP="00470221">
      <w:pPr>
        <w:ind w:firstLine="709"/>
        <w:jc w:val="both"/>
      </w:pPr>
    </w:p>
    <w:p w:rsidR="00470221" w:rsidRDefault="00470221" w:rsidP="00470221">
      <w:pPr>
        <w:ind w:firstLine="709"/>
        <w:jc w:val="both"/>
      </w:pPr>
    </w:p>
    <w:p w:rsidR="00470221" w:rsidRDefault="00470221" w:rsidP="00470221">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470221" w:rsidTr="00673146">
        <w:tc>
          <w:tcPr>
            <w:tcW w:w="9286" w:type="dxa"/>
            <w:tcBorders>
              <w:top w:val="nil"/>
              <w:left w:val="nil"/>
              <w:bottom w:val="nil"/>
              <w:right w:val="nil"/>
            </w:tcBorders>
          </w:tcPr>
          <w:p w:rsidR="00470221" w:rsidRPr="00070681" w:rsidRDefault="00470221" w:rsidP="00673146">
            <w:pPr>
              <w:jc w:val="both"/>
              <w:rPr>
                <w:b/>
                <w:sz w:val="28"/>
                <w:szCs w:val="28"/>
              </w:rPr>
            </w:pPr>
          </w:p>
        </w:tc>
      </w:tr>
    </w:tbl>
    <w:p w:rsidR="00470221" w:rsidRPr="00497F39" w:rsidRDefault="00470221" w:rsidP="00470221">
      <w:pPr>
        <w:jc w:val="both"/>
      </w:pPr>
    </w:p>
    <w:p w:rsidR="00470221" w:rsidRDefault="00470221" w:rsidP="00554EF0">
      <w:pPr>
        <w:pStyle w:val="ConsPlusNormal"/>
        <w:jc w:val="right"/>
        <w:rPr>
          <w:rFonts w:ascii="Times New Roman" w:hAnsi="Times New Roman" w:cs="Times New Roman"/>
          <w:sz w:val="28"/>
          <w:szCs w:val="28"/>
        </w:rPr>
      </w:pPr>
    </w:p>
    <w:p w:rsidR="008F72ED" w:rsidRDefault="008F72ED" w:rsidP="00554EF0">
      <w:pPr>
        <w:pStyle w:val="ConsPlusNormal"/>
        <w:jc w:val="right"/>
        <w:rPr>
          <w:rFonts w:ascii="Times New Roman" w:hAnsi="Times New Roman" w:cs="Times New Roman"/>
          <w:sz w:val="28"/>
          <w:szCs w:val="28"/>
        </w:rPr>
      </w:pPr>
    </w:p>
    <w:p w:rsidR="008F72ED" w:rsidRDefault="008F72ED" w:rsidP="00554EF0">
      <w:pPr>
        <w:pStyle w:val="ConsPlusNormal"/>
        <w:jc w:val="right"/>
        <w:rPr>
          <w:rFonts w:ascii="Times New Roman" w:hAnsi="Times New Roman" w:cs="Times New Roman"/>
          <w:sz w:val="28"/>
          <w:szCs w:val="28"/>
        </w:rPr>
      </w:pPr>
    </w:p>
    <w:p w:rsidR="008F72ED" w:rsidRDefault="008F72ED" w:rsidP="00554EF0">
      <w:pPr>
        <w:pStyle w:val="ConsPlusNormal"/>
        <w:jc w:val="right"/>
        <w:rPr>
          <w:rFonts w:ascii="Times New Roman" w:hAnsi="Times New Roman" w:cs="Times New Roman"/>
          <w:sz w:val="28"/>
          <w:szCs w:val="28"/>
        </w:rPr>
      </w:pPr>
    </w:p>
    <w:p w:rsidR="008F72ED" w:rsidRDefault="008F72ED" w:rsidP="00554EF0">
      <w:pPr>
        <w:pStyle w:val="ConsPlusNormal"/>
        <w:jc w:val="right"/>
        <w:rPr>
          <w:rFonts w:ascii="Times New Roman" w:hAnsi="Times New Roman" w:cs="Times New Roman"/>
          <w:sz w:val="28"/>
          <w:szCs w:val="28"/>
        </w:rPr>
      </w:pPr>
    </w:p>
    <w:p w:rsidR="008F72ED" w:rsidRDefault="008F72ED" w:rsidP="00554EF0">
      <w:pPr>
        <w:pStyle w:val="ConsPlusNormal"/>
        <w:jc w:val="right"/>
        <w:rPr>
          <w:rFonts w:ascii="Times New Roman" w:hAnsi="Times New Roman" w:cs="Times New Roman"/>
          <w:sz w:val="28"/>
          <w:szCs w:val="28"/>
        </w:rPr>
      </w:pPr>
    </w:p>
    <w:p w:rsidR="008F72ED" w:rsidRDefault="008F72ED" w:rsidP="00554EF0">
      <w:pPr>
        <w:pStyle w:val="ConsPlusNormal"/>
        <w:jc w:val="right"/>
        <w:rPr>
          <w:rFonts w:ascii="Times New Roman" w:hAnsi="Times New Roman" w:cs="Times New Roman"/>
          <w:sz w:val="28"/>
          <w:szCs w:val="28"/>
        </w:rPr>
      </w:pPr>
    </w:p>
    <w:p w:rsidR="00470221" w:rsidRDefault="00470221" w:rsidP="00554EF0">
      <w:pPr>
        <w:pStyle w:val="ConsPlusNormal"/>
        <w:jc w:val="right"/>
        <w:rPr>
          <w:rFonts w:ascii="Times New Roman" w:hAnsi="Times New Roman" w:cs="Times New Roman"/>
          <w:sz w:val="28"/>
          <w:szCs w:val="28"/>
        </w:rPr>
      </w:pPr>
    </w:p>
    <w:p w:rsidR="00470221" w:rsidRDefault="00470221" w:rsidP="00554EF0">
      <w:pPr>
        <w:pStyle w:val="ConsPlusNormal"/>
        <w:jc w:val="right"/>
        <w:rPr>
          <w:rFonts w:ascii="Times New Roman" w:hAnsi="Times New Roman" w:cs="Times New Roman"/>
          <w:sz w:val="28"/>
          <w:szCs w:val="28"/>
        </w:rPr>
      </w:pPr>
    </w:p>
    <w:p w:rsidR="00470221" w:rsidRDefault="00470221" w:rsidP="00554EF0">
      <w:pPr>
        <w:pStyle w:val="ConsPlusNormal"/>
        <w:jc w:val="right"/>
        <w:rPr>
          <w:rFonts w:ascii="Times New Roman" w:hAnsi="Times New Roman" w:cs="Times New Roman"/>
          <w:sz w:val="28"/>
          <w:szCs w:val="28"/>
        </w:rPr>
      </w:pPr>
    </w:p>
    <w:p w:rsidR="00470221" w:rsidRDefault="00470221" w:rsidP="00554EF0">
      <w:pPr>
        <w:pStyle w:val="ConsPlusNormal"/>
        <w:jc w:val="right"/>
        <w:rPr>
          <w:rFonts w:ascii="Times New Roman" w:hAnsi="Times New Roman" w:cs="Times New Roman"/>
          <w:sz w:val="28"/>
          <w:szCs w:val="28"/>
        </w:rPr>
      </w:pPr>
    </w:p>
    <w:p w:rsidR="00470221" w:rsidRDefault="00470221" w:rsidP="00554EF0">
      <w:pPr>
        <w:pStyle w:val="ConsPlusNormal"/>
        <w:jc w:val="right"/>
        <w:rPr>
          <w:rFonts w:ascii="Times New Roman" w:hAnsi="Times New Roman" w:cs="Times New Roman"/>
          <w:sz w:val="28"/>
          <w:szCs w:val="28"/>
        </w:rPr>
      </w:pPr>
    </w:p>
    <w:p w:rsidR="00470221" w:rsidRDefault="00470221" w:rsidP="00554EF0">
      <w:pPr>
        <w:pStyle w:val="ConsPlusNormal"/>
        <w:jc w:val="right"/>
        <w:rPr>
          <w:rFonts w:ascii="Times New Roman" w:hAnsi="Times New Roman" w:cs="Times New Roman"/>
          <w:sz w:val="28"/>
          <w:szCs w:val="28"/>
        </w:rPr>
      </w:pPr>
    </w:p>
    <w:p w:rsidR="00470221" w:rsidRDefault="00470221" w:rsidP="00554EF0">
      <w:pPr>
        <w:pStyle w:val="ConsPlusNormal"/>
        <w:jc w:val="right"/>
        <w:rPr>
          <w:rFonts w:ascii="Times New Roman" w:hAnsi="Times New Roman" w:cs="Times New Roman"/>
          <w:sz w:val="28"/>
          <w:szCs w:val="28"/>
        </w:rPr>
      </w:pPr>
    </w:p>
    <w:p w:rsidR="00470221" w:rsidRDefault="00470221" w:rsidP="00554EF0">
      <w:pPr>
        <w:pStyle w:val="ConsPlusNormal"/>
        <w:jc w:val="right"/>
        <w:rPr>
          <w:rFonts w:ascii="Times New Roman" w:hAnsi="Times New Roman" w:cs="Times New Roman"/>
          <w:sz w:val="28"/>
          <w:szCs w:val="28"/>
        </w:rPr>
      </w:pPr>
    </w:p>
    <w:p w:rsidR="00470221" w:rsidRDefault="00470221" w:rsidP="00554EF0">
      <w:pPr>
        <w:pStyle w:val="ConsPlusNormal"/>
        <w:jc w:val="right"/>
        <w:rPr>
          <w:rFonts w:ascii="Times New Roman" w:hAnsi="Times New Roman" w:cs="Times New Roman"/>
          <w:sz w:val="28"/>
          <w:szCs w:val="28"/>
        </w:rPr>
      </w:pPr>
    </w:p>
    <w:p w:rsidR="00470221" w:rsidRDefault="00470221" w:rsidP="00554EF0">
      <w:pPr>
        <w:pStyle w:val="ConsPlusNormal"/>
        <w:jc w:val="right"/>
        <w:rPr>
          <w:rFonts w:ascii="Times New Roman" w:hAnsi="Times New Roman" w:cs="Times New Roman"/>
          <w:sz w:val="28"/>
          <w:szCs w:val="28"/>
        </w:rPr>
      </w:pPr>
    </w:p>
    <w:p w:rsidR="008F72ED" w:rsidRDefault="008F72ED" w:rsidP="00554EF0">
      <w:pPr>
        <w:pStyle w:val="ConsPlusNormal"/>
        <w:jc w:val="right"/>
        <w:rPr>
          <w:rFonts w:ascii="Times New Roman" w:hAnsi="Times New Roman" w:cs="Times New Roman"/>
          <w:sz w:val="28"/>
          <w:szCs w:val="28"/>
        </w:rPr>
      </w:pPr>
    </w:p>
    <w:p w:rsidR="008F72ED" w:rsidRDefault="008F72ED" w:rsidP="00554EF0">
      <w:pPr>
        <w:pStyle w:val="ConsPlusNormal"/>
        <w:jc w:val="right"/>
        <w:rPr>
          <w:rFonts w:ascii="Times New Roman" w:hAnsi="Times New Roman" w:cs="Times New Roman"/>
          <w:sz w:val="28"/>
          <w:szCs w:val="28"/>
        </w:rPr>
      </w:pPr>
    </w:p>
    <w:p w:rsidR="008F72ED" w:rsidRDefault="008F72ED" w:rsidP="00554EF0">
      <w:pPr>
        <w:pStyle w:val="ConsPlusNormal"/>
        <w:jc w:val="right"/>
        <w:rPr>
          <w:rFonts w:ascii="Times New Roman" w:hAnsi="Times New Roman" w:cs="Times New Roman"/>
          <w:sz w:val="28"/>
          <w:szCs w:val="28"/>
        </w:rPr>
      </w:pPr>
    </w:p>
    <w:p w:rsidR="008F72ED" w:rsidRDefault="008F72ED" w:rsidP="00554EF0">
      <w:pPr>
        <w:pStyle w:val="ConsPlusNormal"/>
        <w:jc w:val="right"/>
        <w:rPr>
          <w:rFonts w:ascii="Times New Roman" w:hAnsi="Times New Roman" w:cs="Times New Roman"/>
          <w:sz w:val="28"/>
          <w:szCs w:val="28"/>
        </w:rPr>
      </w:pPr>
    </w:p>
    <w:p w:rsidR="008F72ED" w:rsidRDefault="008F72ED" w:rsidP="00554EF0">
      <w:pPr>
        <w:pStyle w:val="ConsPlusNormal"/>
        <w:jc w:val="right"/>
        <w:rPr>
          <w:rFonts w:ascii="Times New Roman" w:hAnsi="Times New Roman" w:cs="Times New Roman"/>
          <w:sz w:val="28"/>
          <w:szCs w:val="28"/>
        </w:rPr>
      </w:pPr>
    </w:p>
    <w:p w:rsidR="008F72ED" w:rsidRDefault="008F72ED" w:rsidP="00554EF0">
      <w:pPr>
        <w:pStyle w:val="ConsPlusNormal"/>
        <w:jc w:val="right"/>
        <w:rPr>
          <w:rFonts w:ascii="Times New Roman" w:hAnsi="Times New Roman" w:cs="Times New Roman"/>
          <w:sz w:val="28"/>
          <w:szCs w:val="28"/>
        </w:rPr>
      </w:pPr>
    </w:p>
    <w:p w:rsidR="005016D2" w:rsidRDefault="005016D2" w:rsidP="00554EF0">
      <w:pPr>
        <w:pStyle w:val="ConsPlusNormal"/>
        <w:jc w:val="right"/>
        <w:rPr>
          <w:rFonts w:ascii="Times New Roman" w:hAnsi="Times New Roman" w:cs="Times New Roman"/>
          <w:sz w:val="28"/>
          <w:szCs w:val="28"/>
        </w:rPr>
      </w:pPr>
    </w:p>
    <w:p w:rsidR="00470221" w:rsidRDefault="00470221" w:rsidP="00470221">
      <w:pPr>
        <w:jc w:val="center"/>
      </w:pPr>
      <w:r>
        <w:rPr>
          <w:noProof/>
          <w:color w:val="000080"/>
        </w:rPr>
        <w:lastRenderedPageBreak/>
        <w:drawing>
          <wp:inline distT="0" distB="0" distL="0" distR="0">
            <wp:extent cx="542925" cy="676275"/>
            <wp:effectExtent l="19050" t="0" r="9525" b="0"/>
            <wp:docPr id="4"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20"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470221" w:rsidRDefault="00470221" w:rsidP="00470221">
      <w:pPr>
        <w:jc w:val="center"/>
      </w:pPr>
    </w:p>
    <w:p w:rsidR="00470221" w:rsidRPr="00B7157C" w:rsidRDefault="00470221" w:rsidP="00470221">
      <w:pPr>
        <w:pStyle w:val="1"/>
        <w:jc w:val="center"/>
        <w:rPr>
          <w:color w:val="003366"/>
          <w:sz w:val="36"/>
        </w:rPr>
      </w:pPr>
      <w:r>
        <w:rPr>
          <w:color w:val="003366"/>
          <w:sz w:val="36"/>
        </w:rPr>
        <w:t>ПОСТАНОВЛЕНИЕ</w:t>
      </w:r>
    </w:p>
    <w:p w:rsidR="00470221" w:rsidRPr="00B7157C" w:rsidRDefault="00470221" w:rsidP="00470221">
      <w:pPr>
        <w:jc w:val="center"/>
        <w:rPr>
          <w:b/>
          <w:color w:val="003366"/>
        </w:rPr>
      </w:pPr>
      <w:r w:rsidRPr="00B7157C">
        <w:rPr>
          <w:b/>
          <w:color w:val="003366"/>
        </w:rPr>
        <w:t>АДМИНИСТРАЦИИ</w:t>
      </w:r>
    </w:p>
    <w:p w:rsidR="00470221" w:rsidRPr="00B7157C" w:rsidRDefault="00470221" w:rsidP="00470221">
      <w:pPr>
        <w:jc w:val="center"/>
        <w:rPr>
          <w:b/>
          <w:color w:val="003366"/>
        </w:rPr>
      </w:pPr>
      <w:r w:rsidRPr="00B7157C">
        <w:rPr>
          <w:b/>
          <w:color w:val="003366"/>
        </w:rPr>
        <w:t xml:space="preserve"> КОМСОМОЛЬСКОГО МУНИЦИПАЛЬНОГО  РАЙОНА</w:t>
      </w:r>
    </w:p>
    <w:p w:rsidR="00470221" w:rsidRPr="00B7157C" w:rsidRDefault="00470221" w:rsidP="00470221">
      <w:pPr>
        <w:jc w:val="center"/>
        <w:rPr>
          <w:b/>
          <w:color w:val="003366"/>
        </w:rPr>
      </w:pPr>
      <w:r w:rsidRPr="00B7157C">
        <w:rPr>
          <w:b/>
          <w:color w:val="003366"/>
        </w:rPr>
        <w:t>ИВАНОВСКОЙ ОБЛАСТИ</w:t>
      </w:r>
    </w:p>
    <w:p w:rsidR="00470221" w:rsidRDefault="00470221" w:rsidP="00470221">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470221" w:rsidRPr="00B7157C" w:rsidTr="00673146">
        <w:trPr>
          <w:trHeight w:val="100"/>
        </w:trPr>
        <w:tc>
          <w:tcPr>
            <w:tcW w:w="9072" w:type="dxa"/>
            <w:gridSpan w:val="10"/>
            <w:tcBorders>
              <w:top w:val="thinThickThinSmallGap" w:sz="24" w:space="0" w:color="auto"/>
              <w:left w:val="nil"/>
              <w:bottom w:val="nil"/>
              <w:right w:val="nil"/>
            </w:tcBorders>
          </w:tcPr>
          <w:p w:rsidR="00470221" w:rsidRDefault="00470221" w:rsidP="00673146">
            <w:pPr>
              <w:jc w:val="center"/>
              <w:rPr>
                <w:color w:val="003366"/>
              </w:rPr>
            </w:pPr>
            <w:r w:rsidRPr="00B7157C">
              <w:rPr>
                <w:color w:val="003366"/>
              </w:rPr>
              <w:t xml:space="preserve">155150, </w:t>
            </w:r>
            <w:r>
              <w:rPr>
                <w:color w:val="003366"/>
              </w:rPr>
              <w:t>Ивановская область, г.Комсомольск, ул.50 лет ВЛКСМ, д.</w:t>
            </w:r>
            <w:r w:rsidRPr="00B7157C">
              <w:rPr>
                <w:color w:val="003366"/>
              </w:rPr>
              <w:t>2</w:t>
            </w:r>
            <w:r>
              <w:rPr>
                <w:color w:val="003366"/>
              </w:rPr>
              <w:t xml:space="preserve">, </w:t>
            </w:r>
            <w:r w:rsidRPr="00B7157C">
              <w:rPr>
                <w:color w:val="003366"/>
              </w:rPr>
              <w:t>ИНН 3714002224</w:t>
            </w:r>
            <w:r>
              <w:rPr>
                <w:color w:val="003366"/>
              </w:rPr>
              <w:t>,</w:t>
            </w:r>
            <w:r w:rsidRPr="00B7157C">
              <w:rPr>
                <w:color w:val="003366"/>
              </w:rPr>
              <w:t>КПП 371401001</w:t>
            </w:r>
            <w:r>
              <w:rPr>
                <w:color w:val="003366"/>
              </w:rPr>
              <w:t>,</w:t>
            </w:r>
          </w:p>
          <w:p w:rsidR="00470221" w:rsidRDefault="00470221" w:rsidP="00673146">
            <w:pPr>
              <w:jc w:val="center"/>
              <w:rPr>
                <w:color w:val="003366"/>
              </w:rPr>
            </w:pPr>
            <w:r w:rsidRPr="00B7157C">
              <w:rPr>
                <w:color w:val="003366"/>
              </w:rPr>
              <w:t>ОГРН 1023701625595</w:t>
            </w:r>
            <w:r>
              <w:rPr>
                <w:color w:val="003366"/>
              </w:rPr>
              <w:t>,</w:t>
            </w:r>
            <w:r w:rsidRPr="00B7157C">
              <w:rPr>
                <w:color w:val="003366"/>
              </w:rPr>
              <w:t xml:space="preserve"> Тел./Факс (493</w:t>
            </w:r>
            <w:r w:rsidRPr="005A5ACB">
              <w:rPr>
                <w:color w:val="003366"/>
              </w:rPr>
              <w:t>52</w:t>
            </w:r>
            <w:r w:rsidRPr="00B7157C">
              <w:rPr>
                <w:color w:val="003366"/>
              </w:rPr>
              <w:t xml:space="preserve">) </w:t>
            </w:r>
            <w:r>
              <w:rPr>
                <w:color w:val="003366"/>
              </w:rPr>
              <w:t>4</w:t>
            </w:r>
            <w:r w:rsidRPr="00B7157C">
              <w:rPr>
                <w:color w:val="003366"/>
              </w:rPr>
              <w:t>-11-78</w:t>
            </w:r>
            <w:r>
              <w:rPr>
                <w:color w:val="003366"/>
              </w:rPr>
              <w:t xml:space="preserve">, e-mail: </w:t>
            </w:r>
            <w:hyperlink r:id="rId21" w:history="1">
              <w:r w:rsidRPr="00D90A25">
                <w:rPr>
                  <w:rStyle w:val="a3"/>
                </w:rPr>
                <w:t>admin.komsomolsk@mail.ru</w:t>
              </w:r>
            </w:hyperlink>
          </w:p>
          <w:p w:rsidR="00470221" w:rsidRPr="00AC3C24" w:rsidRDefault="00470221" w:rsidP="00673146">
            <w:pPr>
              <w:rPr>
                <w:color w:val="003366"/>
                <w:sz w:val="28"/>
                <w:szCs w:val="28"/>
              </w:rPr>
            </w:pPr>
          </w:p>
        </w:tc>
      </w:tr>
      <w:tr w:rsidR="00470221" w:rsidTr="00673146">
        <w:tblPrEx>
          <w:tblBorders>
            <w:top w:val="none" w:sz="0" w:space="0" w:color="auto"/>
          </w:tblBorders>
        </w:tblPrEx>
        <w:trPr>
          <w:gridAfter w:val="1"/>
          <w:wAfter w:w="497" w:type="dxa"/>
          <w:trHeight w:val="415"/>
        </w:trPr>
        <w:tc>
          <w:tcPr>
            <w:tcW w:w="1582" w:type="dxa"/>
          </w:tcPr>
          <w:p w:rsidR="00470221" w:rsidRPr="00AC3C24" w:rsidRDefault="00470221" w:rsidP="00673146">
            <w:pPr>
              <w:ind w:right="-108"/>
              <w:jc w:val="center"/>
              <w:rPr>
                <w:sz w:val="28"/>
                <w:szCs w:val="28"/>
              </w:rPr>
            </w:pPr>
          </w:p>
        </w:tc>
        <w:tc>
          <w:tcPr>
            <w:tcW w:w="360" w:type="dxa"/>
          </w:tcPr>
          <w:p w:rsidR="00470221" w:rsidRDefault="00470221" w:rsidP="00673146">
            <w:pPr>
              <w:ind w:right="-108"/>
              <w:jc w:val="center"/>
              <w:rPr>
                <w:sz w:val="28"/>
                <w:szCs w:val="28"/>
              </w:rPr>
            </w:pPr>
          </w:p>
          <w:p w:rsidR="00470221" w:rsidRDefault="00470221" w:rsidP="00673146">
            <w:pPr>
              <w:ind w:right="-108"/>
              <w:jc w:val="center"/>
            </w:pPr>
            <w:r w:rsidRPr="00AC3C24">
              <w:rPr>
                <w:sz w:val="28"/>
                <w:szCs w:val="28"/>
              </w:rPr>
              <w:t>«</w:t>
            </w:r>
          </w:p>
        </w:tc>
        <w:tc>
          <w:tcPr>
            <w:tcW w:w="610" w:type="dxa"/>
            <w:tcBorders>
              <w:bottom w:val="single" w:sz="4" w:space="0" w:color="auto"/>
            </w:tcBorders>
            <w:vAlign w:val="bottom"/>
          </w:tcPr>
          <w:p w:rsidR="00470221" w:rsidRPr="00AC3C24" w:rsidRDefault="00470221" w:rsidP="00673146">
            <w:pPr>
              <w:ind w:right="-108"/>
              <w:jc w:val="center"/>
              <w:rPr>
                <w:sz w:val="28"/>
                <w:szCs w:val="28"/>
              </w:rPr>
            </w:pPr>
            <w:r>
              <w:rPr>
                <w:sz w:val="28"/>
                <w:szCs w:val="28"/>
              </w:rPr>
              <w:t>14</w:t>
            </w:r>
          </w:p>
        </w:tc>
        <w:tc>
          <w:tcPr>
            <w:tcW w:w="540" w:type="dxa"/>
            <w:vAlign w:val="bottom"/>
          </w:tcPr>
          <w:p w:rsidR="00470221" w:rsidRPr="00AC3C24" w:rsidRDefault="00470221" w:rsidP="00673146">
            <w:pPr>
              <w:ind w:left="-734" w:firstLine="720"/>
              <w:rPr>
                <w:sz w:val="28"/>
                <w:szCs w:val="28"/>
              </w:rPr>
            </w:pPr>
            <w:r w:rsidRPr="00AC3C24">
              <w:rPr>
                <w:sz w:val="28"/>
                <w:szCs w:val="28"/>
              </w:rPr>
              <w:t>»</w:t>
            </w:r>
          </w:p>
        </w:tc>
        <w:tc>
          <w:tcPr>
            <w:tcW w:w="1728" w:type="dxa"/>
            <w:tcBorders>
              <w:bottom w:val="single" w:sz="4" w:space="0" w:color="auto"/>
            </w:tcBorders>
            <w:vAlign w:val="bottom"/>
          </w:tcPr>
          <w:p w:rsidR="00470221" w:rsidRPr="00AC3C24" w:rsidRDefault="00470221" w:rsidP="00673146">
            <w:pPr>
              <w:jc w:val="center"/>
              <w:rPr>
                <w:sz w:val="28"/>
                <w:szCs w:val="28"/>
              </w:rPr>
            </w:pPr>
            <w:r>
              <w:rPr>
                <w:sz w:val="28"/>
                <w:szCs w:val="28"/>
              </w:rPr>
              <w:t>01</w:t>
            </w:r>
          </w:p>
        </w:tc>
        <w:tc>
          <w:tcPr>
            <w:tcW w:w="1417" w:type="dxa"/>
            <w:vAlign w:val="bottom"/>
          </w:tcPr>
          <w:p w:rsidR="00470221" w:rsidRPr="00AC3C24" w:rsidRDefault="00470221" w:rsidP="00673146">
            <w:pPr>
              <w:rPr>
                <w:sz w:val="28"/>
                <w:szCs w:val="28"/>
              </w:rPr>
            </w:pPr>
            <w:r w:rsidRPr="00AC3C24">
              <w:rPr>
                <w:sz w:val="28"/>
                <w:szCs w:val="28"/>
              </w:rPr>
              <w:t>20</w:t>
            </w:r>
            <w:r>
              <w:rPr>
                <w:sz w:val="28"/>
                <w:szCs w:val="28"/>
              </w:rPr>
              <w:t>22</w:t>
            </w:r>
            <w:r w:rsidRPr="00AC3C24">
              <w:rPr>
                <w:sz w:val="28"/>
                <w:szCs w:val="28"/>
              </w:rPr>
              <w:t>г.</w:t>
            </w:r>
            <w:r>
              <w:rPr>
                <w:sz w:val="28"/>
                <w:szCs w:val="28"/>
              </w:rPr>
              <w:t xml:space="preserve">  </w:t>
            </w:r>
            <w:r w:rsidRPr="00AC3C24">
              <w:rPr>
                <w:sz w:val="28"/>
                <w:szCs w:val="28"/>
              </w:rPr>
              <w:t>№</w:t>
            </w:r>
          </w:p>
        </w:tc>
        <w:tc>
          <w:tcPr>
            <w:tcW w:w="1038" w:type="dxa"/>
            <w:tcBorders>
              <w:left w:val="nil"/>
              <w:bottom w:val="single" w:sz="4" w:space="0" w:color="auto"/>
            </w:tcBorders>
            <w:vAlign w:val="bottom"/>
          </w:tcPr>
          <w:p w:rsidR="00470221" w:rsidRPr="00AC3C24" w:rsidRDefault="00470221" w:rsidP="00673146">
            <w:pPr>
              <w:jc w:val="center"/>
              <w:rPr>
                <w:sz w:val="28"/>
                <w:szCs w:val="28"/>
              </w:rPr>
            </w:pPr>
            <w:r>
              <w:rPr>
                <w:sz w:val="28"/>
                <w:szCs w:val="28"/>
              </w:rPr>
              <w:t>8</w:t>
            </w:r>
          </w:p>
        </w:tc>
        <w:tc>
          <w:tcPr>
            <w:tcW w:w="520" w:type="dxa"/>
            <w:tcBorders>
              <w:left w:val="nil"/>
            </w:tcBorders>
            <w:vAlign w:val="bottom"/>
          </w:tcPr>
          <w:p w:rsidR="00470221" w:rsidRPr="00AC3C24" w:rsidRDefault="00470221" w:rsidP="00673146">
            <w:pPr>
              <w:jc w:val="center"/>
              <w:rPr>
                <w:sz w:val="28"/>
                <w:szCs w:val="28"/>
              </w:rPr>
            </w:pPr>
          </w:p>
        </w:tc>
        <w:tc>
          <w:tcPr>
            <w:tcW w:w="780" w:type="dxa"/>
            <w:tcBorders>
              <w:left w:val="nil"/>
            </w:tcBorders>
            <w:vAlign w:val="bottom"/>
          </w:tcPr>
          <w:p w:rsidR="00470221" w:rsidRDefault="00470221" w:rsidP="00673146">
            <w:pPr>
              <w:jc w:val="center"/>
            </w:pPr>
          </w:p>
        </w:tc>
      </w:tr>
    </w:tbl>
    <w:p w:rsidR="00470221" w:rsidRDefault="00470221" w:rsidP="00470221">
      <w:pPr>
        <w:ind w:firstLine="720"/>
        <w:jc w:val="center"/>
        <w:rPr>
          <w:sz w:val="28"/>
          <w:szCs w:val="28"/>
        </w:rPr>
      </w:pPr>
    </w:p>
    <w:p w:rsidR="00470221" w:rsidRPr="00470221" w:rsidRDefault="00470221" w:rsidP="00470221">
      <w:pPr>
        <w:ind w:firstLine="720"/>
        <w:jc w:val="center"/>
        <w:rPr>
          <w:b/>
          <w:sz w:val="24"/>
          <w:szCs w:val="24"/>
        </w:rPr>
      </w:pPr>
      <w:r w:rsidRPr="00470221">
        <w:rPr>
          <w:b/>
          <w:sz w:val="24"/>
          <w:szCs w:val="24"/>
        </w:rPr>
        <w:t>О внесении изменений в постановление от 20.03.2017 №71 «Об утверждении Перечня главных распорядителей средств бюджета Комсомольского муниципального района и подведомственных им получателей бюджетных средств, а также бюджетных и автономных учреждений, получающих субсидии из бюджета Комсомольского муниципального района»</w:t>
      </w:r>
    </w:p>
    <w:p w:rsidR="00470221" w:rsidRPr="00470221" w:rsidRDefault="00470221" w:rsidP="00470221">
      <w:pPr>
        <w:ind w:firstLine="720"/>
        <w:jc w:val="center"/>
        <w:rPr>
          <w:b/>
          <w:sz w:val="24"/>
          <w:szCs w:val="24"/>
        </w:rPr>
      </w:pPr>
    </w:p>
    <w:p w:rsidR="00470221" w:rsidRPr="00470221" w:rsidRDefault="00470221" w:rsidP="00470221">
      <w:pPr>
        <w:ind w:firstLine="708"/>
        <w:jc w:val="both"/>
        <w:rPr>
          <w:sz w:val="24"/>
          <w:szCs w:val="24"/>
        </w:rPr>
      </w:pPr>
      <w:r w:rsidRPr="00470221">
        <w:rPr>
          <w:sz w:val="24"/>
          <w:szCs w:val="24"/>
        </w:rPr>
        <w:t xml:space="preserve">В соответствии со </w:t>
      </w:r>
      <w:hyperlink r:id="rId22" w:history="1">
        <w:r w:rsidRPr="00470221">
          <w:rPr>
            <w:rStyle w:val="af5"/>
            <w:sz w:val="24"/>
            <w:szCs w:val="24"/>
          </w:rPr>
          <w:t>статьями 38.1</w:t>
        </w:r>
      </w:hyperlink>
      <w:r w:rsidRPr="00470221">
        <w:rPr>
          <w:sz w:val="24"/>
          <w:szCs w:val="24"/>
        </w:rPr>
        <w:t xml:space="preserve">, </w:t>
      </w:r>
      <w:hyperlink r:id="rId23" w:history="1">
        <w:r w:rsidRPr="00470221">
          <w:rPr>
            <w:rStyle w:val="af5"/>
            <w:sz w:val="24"/>
            <w:szCs w:val="24"/>
          </w:rPr>
          <w:t>78.1</w:t>
        </w:r>
      </w:hyperlink>
      <w:r w:rsidRPr="00470221">
        <w:rPr>
          <w:sz w:val="24"/>
          <w:szCs w:val="24"/>
        </w:rPr>
        <w:t xml:space="preserve"> Бюджетного кодекса Российской Федерации, решением Совета Комсомольского муниципального района от 24.11.2021 №125 «Об утверждении Положения о Контрольно-счетной комиссии Комсомольского муниципального района Ивановской области», решением Совета Комсомольского муниципального района от 10.12.2021 №130 «О бюджете Комсомольского муниципального района на 2022 год и на плановый период 2023 и 2024 годов», Администрация Комсомольского муниципального района </w:t>
      </w:r>
    </w:p>
    <w:p w:rsidR="00470221" w:rsidRPr="00470221" w:rsidRDefault="00470221" w:rsidP="00470221">
      <w:pPr>
        <w:ind w:firstLine="708"/>
        <w:jc w:val="both"/>
        <w:rPr>
          <w:sz w:val="24"/>
          <w:szCs w:val="24"/>
        </w:rPr>
      </w:pPr>
      <w:r w:rsidRPr="00470221">
        <w:rPr>
          <w:sz w:val="24"/>
          <w:szCs w:val="24"/>
        </w:rPr>
        <w:t xml:space="preserve"> </w:t>
      </w:r>
    </w:p>
    <w:p w:rsidR="00470221" w:rsidRPr="00470221" w:rsidRDefault="00470221" w:rsidP="00470221">
      <w:pPr>
        <w:ind w:firstLine="708"/>
        <w:jc w:val="both"/>
        <w:rPr>
          <w:b/>
          <w:sz w:val="24"/>
          <w:szCs w:val="24"/>
        </w:rPr>
      </w:pPr>
      <w:r w:rsidRPr="00470221">
        <w:rPr>
          <w:b/>
          <w:sz w:val="24"/>
          <w:szCs w:val="24"/>
        </w:rPr>
        <w:t>постановляет:</w:t>
      </w:r>
    </w:p>
    <w:p w:rsidR="00470221" w:rsidRPr="00470221" w:rsidRDefault="00470221" w:rsidP="00470221">
      <w:pPr>
        <w:ind w:firstLine="708"/>
        <w:jc w:val="both"/>
        <w:rPr>
          <w:sz w:val="24"/>
          <w:szCs w:val="24"/>
        </w:rPr>
      </w:pPr>
    </w:p>
    <w:p w:rsidR="00470221" w:rsidRPr="00470221" w:rsidRDefault="00470221" w:rsidP="0050601C">
      <w:pPr>
        <w:pStyle w:val="af0"/>
        <w:numPr>
          <w:ilvl w:val="0"/>
          <w:numId w:val="11"/>
        </w:numPr>
        <w:spacing w:after="0" w:line="240" w:lineRule="auto"/>
        <w:ind w:left="0" w:firstLine="708"/>
        <w:contextualSpacing/>
        <w:jc w:val="both"/>
        <w:rPr>
          <w:rFonts w:ascii="Times New Roman" w:hAnsi="Times New Roman" w:cs="Times New Roman"/>
          <w:sz w:val="24"/>
          <w:szCs w:val="24"/>
        </w:rPr>
      </w:pPr>
      <w:r w:rsidRPr="00470221">
        <w:rPr>
          <w:rFonts w:ascii="Times New Roman" w:hAnsi="Times New Roman" w:cs="Times New Roman"/>
          <w:sz w:val="24"/>
          <w:szCs w:val="24"/>
        </w:rPr>
        <w:t>Внести в постановление Администрации Комсомольского муниципального района от 20.03.2017 №71 «Об утверждении Перечня главных распорядителей средств бюджета Комсомольского муниципального района и подведомственных им получателей бюджетных средств, а также бюджетных и автономных учреждений, получающих субсидии из бюджета Комсомольского муниципального района» следующие изменения:</w:t>
      </w:r>
    </w:p>
    <w:p w:rsidR="00470221" w:rsidRPr="00470221" w:rsidRDefault="00470221" w:rsidP="0050601C">
      <w:pPr>
        <w:pStyle w:val="af0"/>
        <w:numPr>
          <w:ilvl w:val="1"/>
          <w:numId w:val="11"/>
        </w:numPr>
        <w:spacing w:after="0" w:line="240" w:lineRule="auto"/>
        <w:ind w:left="0" w:firstLine="710"/>
        <w:contextualSpacing/>
        <w:jc w:val="both"/>
        <w:rPr>
          <w:rFonts w:ascii="Times New Roman" w:hAnsi="Times New Roman" w:cs="Times New Roman"/>
          <w:sz w:val="24"/>
          <w:szCs w:val="24"/>
        </w:rPr>
      </w:pPr>
      <w:r w:rsidRPr="00470221">
        <w:rPr>
          <w:rFonts w:ascii="Times New Roman" w:hAnsi="Times New Roman" w:cs="Times New Roman"/>
          <w:sz w:val="24"/>
          <w:szCs w:val="24"/>
        </w:rPr>
        <w:t xml:space="preserve"> Приложение к постановлению от 20.03.2017 №71 «Об утверждении Перечня главных распорядителей средств бюджета Комсомольского муниципального района и подведомственных им получателей бюджетных средств, а также бюджетных и автономных учреждений, получающих субсидии из бюджета Комсомольского муниципального района» изложить в новой редакции (прилагается).</w:t>
      </w:r>
    </w:p>
    <w:p w:rsidR="00470221" w:rsidRPr="00470221" w:rsidRDefault="00470221" w:rsidP="0050601C">
      <w:pPr>
        <w:pStyle w:val="af0"/>
        <w:numPr>
          <w:ilvl w:val="0"/>
          <w:numId w:val="11"/>
        </w:numPr>
        <w:spacing w:after="0" w:line="240" w:lineRule="auto"/>
        <w:ind w:left="0" w:firstLine="710"/>
        <w:contextualSpacing/>
        <w:jc w:val="both"/>
        <w:rPr>
          <w:rFonts w:ascii="Times New Roman" w:hAnsi="Times New Roman" w:cs="Times New Roman"/>
          <w:sz w:val="24"/>
          <w:szCs w:val="24"/>
        </w:rPr>
      </w:pPr>
      <w:r w:rsidRPr="00470221">
        <w:rPr>
          <w:rFonts w:ascii="Times New Roman" w:hAnsi="Times New Roman" w:cs="Times New Roman"/>
          <w:sz w:val="24"/>
          <w:szCs w:val="24"/>
        </w:rPr>
        <w:t>Настоящее постановление вступает в силу со дня его официального опубликования в «Вестнике нормативных правовых актов органов местного самоуправления Комсомольского муниципального района» и распространяется на правоотношения возникшие  с 01.01.2022г.</w:t>
      </w:r>
    </w:p>
    <w:p w:rsidR="00470221" w:rsidRPr="00470221" w:rsidRDefault="00470221" w:rsidP="0047022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470221" w:rsidRPr="00470221" w:rsidTr="00673146">
        <w:tc>
          <w:tcPr>
            <w:tcW w:w="9286" w:type="dxa"/>
            <w:tcBorders>
              <w:top w:val="nil"/>
              <w:left w:val="nil"/>
              <w:bottom w:val="nil"/>
              <w:right w:val="nil"/>
            </w:tcBorders>
          </w:tcPr>
          <w:p w:rsidR="00470221" w:rsidRPr="00470221" w:rsidRDefault="00470221" w:rsidP="00673146">
            <w:pPr>
              <w:jc w:val="both"/>
              <w:rPr>
                <w:sz w:val="24"/>
                <w:szCs w:val="24"/>
              </w:rPr>
            </w:pPr>
            <w:bookmarkStart w:id="3" w:name="sub_1000"/>
          </w:p>
          <w:p w:rsidR="00470221" w:rsidRPr="00470221" w:rsidRDefault="00470221" w:rsidP="00673146">
            <w:pPr>
              <w:jc w:val="both"/>
              <w:rPr>
                <w:b/>
                <w:sz w:val="24"/>
                <w:szCs w:val="24"/>
              </w:rPr>
            </w:pPr>
            <w:r w:rsidRPr="00470221">
              <w:rPr>
                <w:b/>
                <w:sz w:val="24"/>
                <w:szCs w:val="24"/>
              </w:rPr>
              <w:t xml:space="preserve">Глава Комсомольского </w:t>
            </w:r>
          </w:p>
          <w:p w:rsidR="00470221" w:rsidRPr="00470221" w:rsidRDefault="00470221" w:rsidP="00673146">
            <w:pPr>
              <w:jc w:val="both"/>
              <w:rPr>
                <w:b/>
                <w:sz w:val="24"/>
                <w:szCs w:val="24"/>
              </w:rPr>
            </w:pPr>
            <w:r w:rsidRPr="00470221">
              <w:rPr>
                <w:b/>
                <w:sz w:val="24"/>
                <w:szCs w:val="24"/>
              </w:rPr>
              <w:t>муниципального района:                                                  О.В.Бузулуцкая</w:t>
            </w:r>
          </w:p>
        </w:tc>
      </w:tr>
      <w:tr w:rsidR="00470221" w:rsidRPr="00470221" w:rsidTr="00673146">
        <w:tc>
          <w:tcPr>
            <w:tcW w:w="9286" w:type="dxa"/>
            <w:tcBorders>
              <w:top w:val="nil"/>
              <w:left w:val="nil"/>
              <w:bottom w:val="nil"/>
              <w:right w:val="nil"/>
            </w:tcBorders>
          </w:tcPr>
          <w:p w:rsidR="00470221" w:rsidRPr="00470221" w:rsidRDefault="00470221" w:rsidP="00673146">
            <w:pPr>
              <w:jc w:val="both"/>
              <w:rPr>
                <w:sz w:val="24"/>
                <w:szCs w:val="24"/>
              </w:rPr>
            </w:pPr>
          </w:p>
        </w:tc>
      </w:tr>
    </w:tbl>
    <w:p w:rsidR="00470221" w:rsidRDefault="00470221" w:rsidP="00470221">
      <w:pPr>
        <w:ind w:firstLine="698"/>
        <w:jc w:val="right"/>
        <w:rPr>
          <w:rStyle w:val="af6"/>
        </w:rPr>
      </w:pPr>
    </w:p>
    <w:p w:rsidR="00470221" w:rsidRPr="00470221" w:rsidRDefault="00470221" w:rsidP="00470221">
      <w:pPr>
        <w:ind w:firstLine="698"/>
        <w:jc w:val="right"/>
        <w:rPr>
          <w:rStyle w:val="af6"/>
          <w:b w:val="0"/>
          <w:sz w:val="24"/>
          <w:szCs w:val="24"/>
        </w:rPr>
      </w:pPr>
      <w:r w:rsidRPr="00470221">
        <w:rPr>
          <w:rStyle w:val="af6"/>
          <w:sz w:val="24"/>
          <w:szCs w:val="24"/>
        </w:rPr>
        <w:lastRenderedPageBreak/>
        <w:t>Приложение</w:t>
      </w:r>
    </w:p>
    <w:p w:rsidR="00470221" w:rsidRPr="00470221" w:rsidRDefault="00470221" w:rsidP="00470221">
      <w:pPr>
        <w:ind w:firstLine="698"/>
        <w:jc w:val="right"/>
        <w:rPr>
          <w:rStyle w:val="af6"/>
          <w:b w:val="0"/>
          <w:sz w:val="24"/>
          <w:szCs w:val="24"/>
        </w:rPr>
      </w:pPr>
      <w:r w:rsidRPr="00470221">
        <w:rPr>
          <w:rStyle w:val="af6"/>
          <w:sz w:val="24"/>
          <w:szCs w:val="24"/>
        </w:rPr>
        <w:t xml:space="preserve">к постановлению Администрации </w:t>
      </w:r>
    </w:p>
    <w:p w:rsidR="00470221" w:rsidRPr="00470221" w:rsidRDefault="00470221" w:rsidP="00470221">
      <w:pPr>
        <w:ind w:firstLine="698"/>
        <w:jc w:val="right"/>
        <w:rPr>
          <w:rStyle w:val="af6"/>
          <w:b w:val="0"/>
          <w:sz w:val="24"/>
          <w:szCs w:val="24"/>
        </w:rPr>
      </w:pPr>
      <w:r w:rsidRPr="00470221">
        <w:rPr>
          <w:rStyle w:val="af6"/>
          <w:sz w:val="24"/>
          <w:szCs w:val="24"/>
        </w:rPr>
        <w:t>Комсомольского муниципального района</w:t>
      </w:r>
    </w:p>
    <w:p w:rsidR="00470221" w:rsidRPr="00470221" w:rsidRDefault="00470221" w:rsidP="00470221">
      <w:pPr>
        <w:ind w:firstLine="698"/>
        <w:jc w:val="right"/>
        <w:rPr>
          <w:b/>
          <w:sz w:val="24"/>
          <w:szCs w:val="24"/>
        </w:rPr>
      </w:pPr>
      <w:r w:rsidRPr="00470221">
        <w:rPr>
          <w:rStyle w:val="af6"/>
          <w:sz w:val="24"/>
          <w:szCs w:val="24"/>
        </w:rPr>
        <w:t>от           .2022г. №_____</w:t>
      </w:r>
    </w:p>
    <w:bookmarkEnd w:id="3"/>
    <w:p w:rsidR="00470221" w:rsidRPr="00470221" w:rsidRDefault="00470221" w:rsidP="00470221">
      <w:pPr>
        <w:rPr>
          <w:sz w:val="24"/>
          <w:szCs w:val="24"/>
        </w:rPr>
      </w:pPr>
    </w:p>
    <w:p w:rsidR="00470221" w:rsidRPr="00470221" w:rsidRDefault="00470221" w:rsidP="00470221">
      <w:pPr>
        <w:pStyle w:val="1"/>
        <w:rPr>
          <w:sz w:val="24"/>
          <w:szCs w:val="24"/>
        </w:rPr>
      </w:pPr>
      <w:r w:rsidRPr="00470221">
        <w:rPr>
          <w:sz w:val="24"/>
          <w:szCs w:val="24"/>
        </w:rPr>
        <w:t>Перечень</w:t>
      </w:r>
      <w:r w:rsidRPr="00470221">
        <w:rPr>
          <w:sz w:val="24"/>
          <w:szCs w:val="24"/>
        </w:rPr>
        <w:br/>
        <w:t>главных распорядителей средств бюджета Комсомольского муниципального района и подведомственных им получателей бюджетных средств, а также бюджетных и автономных учреждений, получающих субсидии из бюджета Комсомольского муниципального района</w:t>
      </w:r>
      <w:r w:rsidRPr="00470221">
        <w:rPr>
          <w:sz w:val="24"/>
          <w:szCs w:val="24"/>
        </w:rPr>
        <w:br/>
      </w:r>
    </w:p>
    <w:tbl>
      <w:tblPr>
        <w:tblW w:w="10490" w:type="dxa"/>
        <w:tblInd w:w="-1168" w:type="dxa"/>
        <w:tblBorders>
          <w:top w:val="single" w:sz="4" w:space="0" w:color="auto"/>
          <w:left w:val="single" w:sz="4" w:space="0" w:color="auto"/>
          <w:bottom w:val="single" w:sz="4" w:space="0" w:color="auto"/>
          <w:right w:val="single" w:sz="4" w:space="0" w:color="auto"/>
        </w:tblBorders>
        <w:tblLayout w:type="fixed"/>
        <w:tblLook w:val="0000"/>
      </w:tblPr>
      <w:tblGrid>
        <w:gridCol w:w="850"/>
        <w:gridCol w:w="2553"/>
        <w:gridCol w:w="2409"/>
        <w:gridCol w:w="2410"/>
        <w:gridCol w:w="2268"/>
      </w:tblGrid>
      <w:tr w:rsidR="00470221" w:rsidRPr="00470221" w:rsidTr="00673146">
        <w:tc>
          <w:tcPr>
            <w:tcW w:w="850" w:type="dxa"/>
            <w:tcBorders>
              <w:top w:val="single" w:sz="4" w:space="0" w:color="auto"/>
              <w:bottom w:val="single" w:sz="4" w:space="0" w:color="auto"/>
              <w:right w:val="single" w:sz="4" w:space="0" w:color="auto"/>
            </w:tcBorders>
          </w:tcPr>
          <w:p w:rsidR="00470221" w:rsidRPr="00470221" w:rsidRDefault="00470221" w:rsidP="00673146">
            <w:pPr>
              <w:pStyle w:val="af3"/>
              <w:jc w:val="center"/>
              <w:rPr>
                <w:rFonts w:ascii="Times New Roman" w:hAnsi="Times New Roman" w:cs="Times New Roman"/>
              </w:rPr>
            </w:pPr>
            <w:r w:rsidRPr="00470221">
              <w:rPr>
                <w:rFonts w:ascii="Times New Roman" w:hAnsi="Times New Roman" w:cs="Times New Roman"/>
              </w:rPr>
              <w:t>N п/п</w:t>
            </w:r>
          </w:p>
        </w:tc>
        <w:tc>
          <w:tcPr>
            <w:tcW w:w="2553" w:type="dxa"/>
            <w:tcBorders>
              <w:top w:val="single" w:sz="4" w:space="0" w:color="auto"/>
              <w:left w:val="single" w:sz="4" w:space="0" w:color="auto"/>
              <w:bottom w:val="single" w:sz="4" w:space="0" w:color="auto"/>
              <w:right w:val="single" w:sz="4" w:space="0" w:color="auto"/>
            </w:tcBorders>
          </w:tcPr>
          <w:p w:rsidR="00470221" w:rsidRPr="00470221" w:rsidRDefault="00470221" w:rsidP="00673146">
            <w:pPr>
              <w:pStyle w:val="af3"/>
              <w:jc w:val="center"/>
              <w:rPr>
                <w:rFonts w:ascii="Times New Roman" w:hAnsi="Times New Roman" w:cs="Times New Roman"/>
              </w:rPr>
            </w:pPr>
            <w:r w:rsidRPr="00470221">
              <w:rPr>
                <w:rFonts w:ascii="Times New Roman" w:hAnsi="Times New Roman" w:cs="Times New Roman"/>
              </w:rPr>
              <w:t>Главный распорядитель бюджетных средств</w:t>
            </w:r>
          </w:p>
        </w:tc>
        <w:tc>
          <w:tcPr>
            <w:tcW w:w="2409" w:type="dxa"/>
            <w:tcBorders>
              <w:top w:val="single" w:sz="4" w:space="0" w:color="auto"/>
              <w:left w:val="single" w:sz="4" w:space="0" w:color="auto"/>
              <w:bottom w:val="single" w:sz="4" w:space="0" w:color="auto"/>
              <w:right w:val="single" w:sz="4" w:space="0" w:color="auto"/>
            </w:tcBorders>
          </w:tcPr>
          <w:p w:rsidR="00470221" w:rsidRPr="00470221" w:rsidRDefault="00470221" w:rsidP="00673146">
            <w:pPr>
              <w:pStyle w:val="af3"/>
              <w:jc w:val="center"/>
              <w:rPr>
                <w:rFonts w:ascii="Times New Roman" w:hAnsi="Times New Roman" w:cs="Times New Roman"/>
              </w:rPr>
            </w:pPr>
            <w:r w:rsidRPr="00470221">
              <w:rPr>
                <w:rFonts w:ascii="Times New Roman" w:hAnsi="Times New Roman" w:cs="Times New Roman"/>
              </w:rPr>
              <w:t>Получатели бюджетных средств, подведомственные главным распорядителям</w:t>
            </w:r>
          </w:p>
        </w:tc>
        <w:tc>
          <w:tcPr>
            <w:tcW w:w="2410" w:type="dxa"/>
            <w:tcBorders>
              <w:top w:val="single" w:sz="4" w:space="0" w:color="auto"/>
              <w:left w:val="single" w:sz="4" w:space="0" w:color="auto"/>
              <w:bottom w:val="single" w:sz="4" w:space="0" w:color="auto"/>
            </w:tcBorders>
          </w:tcPr>
          <w:p w:rsidR="00470221" w:rsidRPr="00470221" w:rsidRDefault="00470221" w:rsidP="00673146">
            <w:pPr>
              <w:pStyle w:val="af3"/>
              <w:ind w:left="175" w:hanging="175"/>
              <w:jc w:val="center"/>
              <w:rPr>
                <w:rFonts w:ascii="Times New Roman" w:hAnsi="Times New Roman" w:cs="Times New Roman"/>
              </w:rPr>
            </w:pPr>
            <w:r w:rsidRPr="00470221">
              <w:rPr>
                <w:rFonts w:ascii="Times New Roman" w:hAnsi="Times New Roman" w:cs="Times New Roman"/>
              </w:rPr>
              <w:t>Бюджетные и автономные  учреждения, получающие субсидии из бюджета Комсомольского муниципального района</w:t>
            </w:r>
          </w:p>
        </w:tc>
        <w:tc>
          <w:tcPr>
            <w:tcW w:w="2268" w:type="dxa"/>
            <w:tcBorders>
              <w:top w:val="single" w:sz="4" w:space="0" w:color="auto"/>
              <w:left w:val="single" w:sz="4" w:space="0" w:color="auto"/>
              <w:bottom w:val="single" w:sz="4" w:space="0" w:color="auto"/>
            </w:tcBorders>
          </w:tcPr>
          <w:p w:rsidR="00470221" w:rsidRPr="00470221" w:rsidRDefault="00470221" w:rsidP="00673146">
            <w:pPr>
              <w:pStyle w:val="af3"/>
              <w:ind w:left="175" w:hanging="175"/>
              <w:jc w:val="center"/>
              <w:rPr>
                <w:rFonts w:ascii="Times New Roman" w:hAnsi="Times New Roman" w:cs="Times New Roman"/>
              </w:rPr>
            </w:pPr>
            <w:r w:rsidRPr="00470221">
              <w:rPr>
                <w:rFonts w:ascii="Times New Roman" w:hAnsi="Times New Roman" w:cs="Times New Roman"/>
              </w:rPr>
              <w:t>Юридические лица, получающие субсидии, согласно статьям 78  и 78.1 БК</w:t>
            </w:r>
          </w:p>
        </w:tc>
      </w:tr>
      <w:tr w:rsidR="00470221" w:rsidRPr="00470221" w:rsidTr="00673146">
        <w:tc>
          <w:tcPr>
            <w:tcW w:w="850" w:type="dxa"/>
            <w:tcBorders>
              <w:top w:val="single" w:sz="4" w:space="0" w:color="auto"/>
              <w:bottom w:val="single" w:sz="4" w:space="0" w:color="auto"/>
              <w:right w:val="single" w:sz="4" w:space="0" w:color="auto"/>
            </w:tcBorders>
          </w:tcPr>
          <w:p w:rsidR="00470221" w:rsidRPr="00470221" w:rsidRDefault="00470221" w:rsidP="00673146">
            <w:pPr>
              <w:pStyle w:val="af3"/>
              <w:jc w:val="center"/>
              <w:rPr>
                <w:rFonts w:ascii="Times New Roman" w:hAnsi="Times New Roman" w:cs="Times New Roman"/>
              </w:rPr>
            </w:pPr>
            <w:r w:rsidRPr="00470221">
              <w:rPr>
                <w:rFonts w:ascii="Times New Roman" w:hAnsi="Times New Roman" w:cs="Times New Roman"/>
              </w:rPr>
              <w:t>1</w:t>
            </w:r>
          </w:p>
        </w:tc>
        <w:tc>
          <w:tcPr>
            <w:tcW w:w="2553" w:type="dxa"/>
            <w:tcBorders>
              <w:top w:val="single" w:sz="4" w:space="0" w:color="auto"/>
              <w:left w:val="single" w:sz="4" w:space="0" w:color="auto"/>
              <w:bottom w:val="single" w:sz="4" w:space="0" w:color="auto"/>
              <w:right w:val="single" w:sz="4" w:space="0" w:color="auto"/>
            </w:tcBorders>
          </w:tcPr>
          <w:p w:rsidR="00470221" w:rsidRPr="00470221" w:rsidRDefault="00470221" w:rsidP="00673146">
            <w:pPr>
              <w:pStyle w:val="af3"/>
              <w:jc w:val="center"/>
              <w:rPr>
                <w:rFonts w:ascii="Times New Roman" w:hAnsi="Times New Roman" w:cs="Times New Roman"/>
              </w:rPr>
            </w:pPr>
            <w:r w:rsidRPr="00470221">
              <w:rPr>
                <w:rFonts w:ascii="Times New Roman" w:hAnsi="Times New Roman" w:cs="Times New Roman"/>
              </w:rPr>
              <w:t>2</w:t>
            </w:r>
          </w:p>
        </w:tc>
        <w:tc>
          <w:tcPr>
            <w:tcW w:w="2409" w:type="dxa"/>
            <w:tcBorders>
              <w:top w:val="single" w:sz="4" w:space="0" w:color="auto"/>
              <w:left w:val="single" w:sz="4" w:space="0" w:color="auto"/>
              <w:bottom w:val="single" w:sz="4" w:space="0" w:color="auto"/>
              <w:right w:val="single" w:sz="4" w:space="0" w:color="auto"/>
            </w:tcBorders>
          </w:tcPr>
          <w:p w:rsidR="00470221" w:rsidRPr="00470221" w:rsidRDefault="00470221" w:rsidP="00673146">
            <w:pPr>
              <w:pStyle w:val="af3"/>
              <w:jc w:val="center"/>
              <w:rPr>
                <w:rFonts w:ascii="Times New Roman" w:hAnsi="Times New Roman" w:cs="Times New Roman"/>
              </w:rPr>
            </w:pPr>
            <w:r w:rsidRPr="00470221">
              <w:rPr>
                <w:rFonts w:ascii="Times New Roman" w:hAnsi="Times New Roman" w:cs="Times New Roman"/>
              </w:rPr>
              <w:t>3</w:t>
            </w:r>
          </w:p>
        </w:tc>
        <w:tc>
          <w:tcPr>
            <w:tcW w:w="2410" w:type="dxa"/>
            <w:tcBorders>
              <w:top w:val="single" w:sz="4" w:space="0" w:color="auto"/>
              <w:left w:val="single" w:sz="4" w:space="0" w:color="auto"/>
              <w:bottom w:val="single" w:sz="4" w:space="0" w:color="auto"/>
            </w:tcBorders>
          </w:tcPr>
          <w:p w:rsidR="00470221" w:rsidRPr="00470221" w:rsidRDefault="00470221" w:rsidP="00673146">
            <w:pPr>
              <w:pStyle w:val="af3"/>
              <w:ind w:left="175" w:hanging="175"/>
              <w:jc w:val="center"/>
              <w:rPr>
                <w:rFonts w:ascii="Times New Roman" w:hAnsi="Times New Roman" w:cs="Times New Roman"/>
              </w:rPr>
            </w:pPr>
            <w:r w:rsidRPr="00470221">
              <w:rPr>
                <w:rFonts w:ascii="Times New Roman" w:hAnsi="Times New Roman" w:cs="Times New Roman"/>
              </w:rPr>
              <w:t>4</w:t>
            </w:r>
          </w:p>
        </w:tc>
        <w:tc>
          <w:tcPr>
            <w:tcW w:w="2268" w:type="dxa"/>
            <w:tcBorders>
              <w:top w:val="single" w:sz="4" w:space="0" w:color="auto"/>
              <w:left w:val="single" w:sz="4" w:space="0" w:color="auto"/>
              <w:bottom w:val="single" w:sz="4" w:space="0" w:color="auto"/>
            </w:tcBorders>
          </w:tcPr>
          <w:p w:rsidR="00470221" w:rsidRPr="00470221" w:rsidRDefault="00470221" w:rsidP="00673146">
            <w:pPr>
              <w:pStyle w:val="af3"/>
              <w:ind w:left="175" w:hanging="175"/>
              <w:jc w:val="center"/>
              <w:rPr>
                <w:rFonts w:ascii="Times New Roman" w:hAnsi="Times New Roman" w:cs="Times New Roman"/>
              </w:rPr>
            </w:pPr>
            <w:r w:rsidRPr="00470221">
              <w:rPr>
                <w:rFonts w:ascii="Times New Roman" w:hAnsi="Times New Roman" w:cs="Times New Roman"/>
              </w:rPr>
              <w:t>5</w:t>
            </w:r>
          </w:p>
        </w:tc>
      </w:tr>
      <w:tr w:rsidR="00470221" w:rsidRPr="00470221" w:rsidTr="00673146">
        <w:trPr>
          <w:trHeight w:val="5228"/>
        </w:trPr>
        <w:tc>
          <w:tcPr>
            <w:tcW w:w="850" w:type="dxa"/>
            <w:tcBorders>
              <w:top w:val="single" w:sz="4" w:space="0" w:color="auto"/>
              <w:bottom w:val="single" w:sz="4" w:space="0" w:color="auto"/>
              <w:right w:val="single" w:sz="4" w:space="0" w:color="auto"/>
            </w:tcBorders>
          </w:tcPr>
          <w:p w:rsidR="00470221" w:rsidRPr="00470221" w:rsidRDefault="00470221" w:rsidP="00673146">
            <w:pPr>
              <w:pStyle w:val="af3"/>
              <w:jc w:val="left"/>
              <w:rPr>
                <w:rFonts w:ascii="Times New Roman" w:hAnsi="Times New Roman" w:cs="Times New Roman"/>
              </w:rPr>
            </w:pPr>
            <w:r w:rsidRPr="00470221">
              <w:rPr>
                <w:rFonts w:ascii="Times New Roman" w:hAnsi="Times New Roman" w:cs="Times New Roman"/>
              </w:rPr>
              <w:t>1.</w:t>
            </w:r>
          </w:p>
        </w:tc>
        <w:tc>
          <w:tcPr>
            <w:tcW w:w="2553" w:type="dxa"/>
            <w:tcBorders>
              <w:top w:val="single" w:sz="4" w:space="0" w:color="auto"/>
              <w:left w:val="single" w:sz="4" w:space="0" w:color="auto"/>
              <w:bottom w:val="single" w:sz="4" w:space="0" w:color="auto"/>
              <w:right w:val="single" w:sz="4" w:space="0" w:color="auto"/>
            </w:tcBorders>
          </w:tcPr>
          <w:p w:rsidR="00470221" w:rsidRPr="00470221" w:rsidRDefault="00470221" w:rsidP="00673146">
            <w:pPr>
              <w:pStyle w:val="af3"/>
              <w:jc w:val="left"/>
              <w:rPr>
                <w:rFonts w:ascii="Times New Roman" w:hAnsi="Times New Roman" w:cs="Times New Roman"/>
              </w:rPr>
            </w:pPr>
            <w:r w:rsidRPr="00470221">
              <w:rPr>
                <w:rFonts w:ascii="Times New Roman" w:hAnsi="Times New Roman" w:cs="Times New Roman"/>
              </w:rPr>
              <w:t>Администрация Комсомольского муниципального района Ивановской области</w:t>
            </w:r>
          </w:p>
        </w:tc>
        <w:tc>
          <w:tcPr>
            <w:tcW w:w="2409" w:type="dxa"/>
            <w:tcBorders>
              <w:top w:val="single" w:sz="4" w:space="0" w:color="auto"/>
              <w:left w:val="single" w:sz="4" w:space="0" w:color="auto"/>
              <w:bottom w:val="single" w:sz="4" w:space="0" w:color="auto"/>
              <w:right w:val="single" w:sz="4" w:space="0" w:color="auto"/>
            </w:tcBorders>
          </w:tcPr>
          <w:p w:rsidR="00470221" w:rsidRPr="00470221" w:rsidRDefault="00470221" w:rsidP="0050601C">
            <w:pPr>
              <w:pStyle w:val="af3"/>
              <w:numPr>
                <w:ilvl w:val="0"/>
                <w:numId w:val="13"/>
              </w:numPr>
              <w:ind w:left="0" w:firstLine="0"/>
              <w:jc w:val="left"/>
              <w:rPr>
                <w:rFonts w:ascii="Times New Roman" w:hAnsi="Times New Roman" w:cs="Times New Roman"/>
              </w:rPr>
            </w:pPr>
            <w:r w:rsidRPr="00470221">
              <w:rPr>
                <w:rFonts w:ascii="Times New Roman" w:hAnsi="Times New Roman" w:cs="Times New Roman"/>
              </w:rPr>
              <w:t>Администрация  Комсомольского муниципального района Ивановской области</w:t>
            </w:r>
          </w:p>
          <w:p w:rsidR="00470221" w:rsidRPr="00470221" w:rsidRDefault="00470221" w:rsidP="0050601C">
            <w:pPr>
              <w:pStyle w:val="af0"/>
              <w:numPr>
                <w:ilvl w:val="0"/>
                <w:numId w:val="13"/>
              </w:numPr>
              <w:spacing w:after="0" w:line="240" w:lineRule="auto"/>
              <w:ind w:left="0" w:firstLine="0"/>
              <w:rPr>
                <w:rFonts w:ascii="Times New Roman" w:hAnsi="Times New Roman" w:cs="Times New Roman"/>
                <w:sz w:val="24"/>
                <w:szCs w:val="24"/>
              </w:rPr>
            </w:pPr>
            <w:r w:rsidRPr="00470221">
              <w:rPr>
                <w:rFonts w:ascii="Times New Roman" w:hAnsi="Times New Roman" w:cs="Times New Roman"/>
                <w:sz w:val="24"/>
                <w:szCs w:val="24"/>
              </w:rPr>
              <w:t>МКУ «Управление МХТ обеспечения Комсомольского района»</w:t>
            </w:r>
          </w:p>
          <w:p w:rsidR="00470221" w:rsidRPr="00470221" w:rsidRDefault="00470221" w:rsidP="0050601C">
            <w:pPr>
              <w:pStyle w:val="af0"/>
              <w:numPr>
                <w:ilvl w:val="0"/>
                <w:numId w:val="13"/>
              </w:numPr>
              <w:spacing w:after="0" w:line="240" w:lineRule="auto"/>
              <w:ind w:left="0" w:firstLine="0"/>
              <w:rPr>
                <w:rFonts w:ascii="Times New Roman" w:hAnsi="Times New Roman" w:cs="Times New Roman"/>
                <w:sz w:val="24"/>
                <w:szCs w:val="24"/>
              </w:rPr>
            </w:pPr>
            <w:r w:rsidRPr="00470221">
              <w:rPr>
                <w:rFonts w:ascii="Times New Roman" w:hAnsi="Times New Roman" w:cs="Times New Roman"/>
                <w:sz w:val="24"/>
                <w:szCs w:val="24"/>
              </w:rPr>
              <w:t>Управление земельно-имущественных отношений Администрации Комсомольского муниципального района Ивановской области</w:t>
            </w:r>
          </w:p>
        </w:tc>
        <w:tc>
          <w:tcPr>
            <w:tcW w:w="2410" w:type="dxa"/>
            <w:tcBorders>
              <w:top w:val="single" w:sz="4" w:space="0" w:color="auto"/>
              <w:left w:val="single" w:sz="4" w:space="0" w:color="auto"/>
              <w:bottom w:val="single" w:sz="4" w:space="0" w:color="auto"/>
            </w:tcBorders>
          </w:tcPr>
          <w:p w:rsidR="00470221" w:rsidRPr="00470221" w:rsidRDefault="00470221" w:rsidP="0050601C">
            <w:pPr>
              <w:pStyle w:val="af3"/>
              <w:numPr>
                <w:ilvl w:val="0"/>
                <w:numId w:val="12"/>
              </w:numPr>
              <w:ind w:left="34" w:firstLine="0"/>
              <w:jc w:val="left"/>
              <w:rPr>
                <w:rFonts w:ascii="Times New Roman" w:hAnsi="Times New Roman" w:cs="Times New Roman"/>
              </w:rPr>
            </w:pPr>
            <w:r w:rsidRPr="00470221">
              <w:rPr>
                <w:rFonts w:ascii="Times New Roman" w:hAnsi="Times New Roman" w:cs="Times New Roman"/>
              </w:rPr>
              <w:t>Муниципальное бюджетное учреждение «Многофункциональный центр предоставления государственных и муниципальных услуг Комсомольского муниципального района»</w:t>
            </w:r>
          </w:p>
          <w:p w:rsidR="00470221" w:rsidRPr="00470221" w:rsidRDefault="00470221" w:rsidP="00673146">
            <w:pPr>
              <w:ind w:left="175" w:hanging="175"/>
              <w:rPr>
                <w:sz w:val="24"/>
                <w:szCs w:val="24"/>
              </w:rPr>
            </w:pPr>
          </w:p>
        </w:tc>
        <w:tc>
          <w:tcPr>
            <w:tcW w:w="2268" w:type="dxa"/>
            <w:tcBorders>
              <w:top w:val="single" w:sz="4" w:space="0" w:color="auto"/>
              <w:left w:val="single" w:sz="4" w:space="0" w:color="auto"/>
              <w:bottom w:val="single" w:sz="4" w:space="0" w:color="auto"/>
            </w:tcBorders>
          </w:tcPr>
          <w:p w:rsidR="00470221" w:rsidRPr="00470221" w:rsidRDefault="00470221" w:rsidP="0050601C">
            <w:pPr>
              <w:pStyle w:val="af0"/>
              <w:numPr>
                <w:ilvl w:val="0"/>
                <w:numId w:val="18"/>
              </w:numPr>
              <w:spacing w:after="0" w:line="240" w:lineRule="auto"/>
              <w:ind w:left="33" w:firstLine="0"/>
              <w:contextualSpacing/>
              <w:rPr>
                <w:rFonts w:ascii="Times New Roman" w:hAnsi="Times New Roman" w:cs="Times New Roman"/>
                <w:sz w:val="24"/>
                <w:szCs w:val="24"/>
              </w:rPr>
            </w:pPr>
            <w:r w:rsidRPr="00470221">
              <w:rPr>
                <w:rFonts w:ascii="Times New Roman" w:hAnsi="Times New Roman" w:cs="Times New Roman"/>
                <w:sz w:val="24"/>
                <w:szCs w:val="24"/>
              </w:rPr>
              <w:t>Муниципальное унитарное предприятие «Рынок»</w:t>
            </w:r>
          </w:p>
          <w:p w:rsidR="00470221" w:rsidRPr="00470221" w:rsidRDefault="00470221" w:rsidP="0050601C">
            <w:pPr>
              <w:pStyle w:val="af0"/>
              <w:numPr>
                <w:ilvl w:val="0"/>
                <w:numId w:val="18"/>
              </w:numPr>
              <w:spacing w:after="0" w:line="240" w:lineRule="auto"/>
              <w:ind w:left="0" w:firstLine="0"/>
              <w:contextualSpacing/>
              <w:rPr>
                <w:rFonts w:ascii="Times New Roman" w:hAnsi="Times New Roman" w:cs="Times New Roman"/>
                <w:sz w:val="24"/>
                <w:szCs w:val="24"/>
              </w:rPr>
            </w:pPr>
            <w:r w:rsidRPr="00470221">
              <w:rPr>
                <w:rFonts w:ascii="Times New Roman" w:hAnsi="Times New Roman" w:cs="Times New Roman"/>
                <w:sz w:val="24"/>
                <w:szCs w:val="24"/>
              </w:rPr>
              <w:t>Комсомольская районная общественная организация Всероссийской общественной организации ветеранов (пенсионеров) войны, труда, Вооруженных Сил и правоохранительных органов</w:t>
            </w:r>
          </w:p>
          <w:p w:rsidR="00470221" w:rsidRPr="00470221" w:rsidRDefault="00470221" w:rsidP="00673146">
            <w:pPr>
              <w:pStyle w:val="af3"/>
              <w:ind w:left="175"/>
              <w:jc w:val="left"/>
              <w:rPr>
                <w:rFonts w:ascii="Times New Roman" w:hAnsi="Times New Roman" w:cs="Times New Roman"/>
              </w:rPr>
            </w:pPr>
          </w:p>
        </w:tc>
      </w:tr>
      <w:tr w:rsidR="00470221" w:rsidRPr="00470221" w:rsidTr="00673146">
        <w:trPr>
          <w:trHeight w:val="5097"/>
        </w:trPr>
        <w:tc>
          <w:tcPr>
            <w:tcW w:w="850" w:type="dxa"/>
            <w:tcBorders>
              <w:top w:val="single" w:sz="4" w:space="0" w:color="auto"/>
              <w:bottom w:val="single" w:sz="4" w:space="0" w:color="auto"/>
              <w:right w:val="single" w:sz="4" w:space="0" w:color="auto"/>
            </w:tcBorders>
          </w:tcPr>
          <w:p w:rsidR="00470221" w:rsidRPr="00470221" w:rsidRDefault="00470221" w:rsidP="00673146">
            <w:pPr>
              <w:pStyle w:val="af3"/>
              <w:jc w:val="left"/>
              <w:rPr>
                <w:rFonts w:ascii="Times New Roman" w:hAnsi="Times New Roman" w:cs="Times New Roman"/>
              </w:rPr>
            </w:pPr>
            <w:r w:rsidRPr="00470221">
              <w:rPr>
                <w:rFonts w:ascii="Times New Roman" w:hAnsi="Times New Roman" w:cs="Times New Roman"/>
              </w:rPr>
              <w:lastRenderedPageBreak/>
              <w:t xml:space="preserve"> 2.</w:t>
            </w:r>
          </w:p>
        </w:tc>
        <w:tc>
          <w:tcPr>
            <w:tcW w:w="2553" w:type="dxa"/>
            <w:tcBorders>
              <w:top w:val="single" w:sz="4" w:space="0" w:color="auto"/>
              <w:left w:val="single" w:sz="4" w:space="0" w:color="auto"/>
              <w:bottom w:val="single" w:sz="4" w:space="0" w:color="auto"/>
              <w:right w:val="single" w:sz="4" w:space="0" w:color="auto"/>
            </w:tcBorders>
          </w:tcPr>
          <w:p w:rsidR="00470221" w:rsidRPr="00470221" w:rsidRDefault="00470221" w:rsidP="00673146">
            <w:pPr>
              <w:pStyle w:val="af3"/>
              <w:jc w:val="left"/>
              <w:rPr>
                <w:rFonts w:ascii="Times New Roman" w:hAnsi="Times New Roman" w:cs="Times New Roman"/>
              </w:rPr>
            </w:pPr>
            <w:r w:rsidRPr="00470221">
              <w:rPr>
                <w:rFonts w:ascii="Times New Roman" w:hAnsi="Times New Roman" w:cs="Times New Roman"/>
              </w:rPr>
              <w:t>Управление образования Администрации Комсомольского муниципального района</w:t>
            </w:r>
          </w:p>
        </w:tc>
        <w:tc>
          <w:tcPr>
            <w:tcW w:w="2409" w:type="dxa"/>
            <w:tcBorders>
              <w:top w:val="single" w:sz="4" w:space="0" w:color="auto"/>
              <w:left w:val="single" w:sz="4" w:space="0" w:color="auto"/>
              <w:bottom w:val="single" w:sz="4" w:space="0" w:color="auto"/>
              <w:right w:val="single" w:sz="4" w:space="0" w:color="auto"/>
            </w:tcBorders>
          </w:tcPr>
          <w:p w:rsidR="00470221" w:rsidRPr="00470221" w:rsidRDefault="00470221" w:rsidP="0050601C">
            <w:pPr>
              <w:pStyle w:val="af0"/>
              <w:numPr>
                <w:ilvl w:val="0"/>
                <w:numId w:val="14"/>
              </w:numPr>
              <w:tabs>
                <w:tab w:val="left" w:pos="110"/>
                <w:tab w:val="left" w:pos="252"/>
              </w:tabs>
              <w:spacing w:after="0" w:line="240" w:lineRule="auto"/>
              <w:ind w:left="0" w:firstLine="0"/>
              <w:rPr>
                <w:rFonts w:ascii="Times New Roman" w:hAnsi="Times New Roman" w:cs="Times New Roman"/>
                <w:sz w:val="24"/>
                <w:szCs w:val="24"/>
              </w:rPr>
            </w:pPr>
            <w:r w:rsidRPr="00470221">
              <w:rPr>
                <w:rFonts w:ascii="Times New Roman" w:hAnsi="Times New Roman" w:cs="Times New Roman"/>
                <w:sz w:val="24"/>
                <w:szCs w:val="24"/>
              </w:rPr>
              <w:t>Управление образования Администрации Комсомольского района Ивановской области</w:t>
            </w:r>
          </w:p>
          <w:p w:rsidR="00470221" w:rsidRPr="00470221" w:rsidRDefault="00470221" w:rsidP="0050601C">
            <w:pPr>
              <w:pStyle w:val="af3"/>
              <w:numPr>
                <w:ilvl w:val="0"/>
                <w:numId w:val="14"/>
              </w:numPr>
              <w:ind w:left="0" w:firstLine="0"/>
              <w:jc w:val="left"/>
              <w:rPr>
                <w:rFonts w:ascii="Times New Roman" w:hAnsi="Times New Roman" w:cs="Times New Roman"/>
              </w:rPr>
            </w:pPr>
            <w:r w:rsidRPr="00470221">
              <w:rPr>
                <w:rFonts w:ascii="Times New Roman" w:hAnsi="Times New Roman" w:cs="Times New Roman"/>
              </w:rPr>
              <w:t>Муниципальное казенное дошкольное образовательное учреждение детский сад №1 «Радуга»</w:t>
            </w:r>
          </w:p>
          <w:p w:rsidR="00470221" w:rsidRPr="00470221" w:rsidRDefault="00470221" w:rsidP="0050601C">
            <w:pPr>
              <w:pStyle w:val="af3"/>
              <w:numPr>
                <w:ilvl w:val="0"/>
                <w:numId w:val="14"/>
              </w:numPr>
              <w:ind w:left="0" w:firstLine="0"/>
              <w:jc w:val="left"/>
              <w:rPr>
                <w:rFonts w:ascii="Times New Roman" w:hAnsi="Times New Roman" w:cs="Times New Roman"/>
              </w:rPr>
            </w:pPr>
            <w:r w:rsidRPr="00470221">
              <w:rPr>
                <w:rFonts w:ascii="Times New Roman" w:hAnsi="Times New Roman" w:cs="Times New Roman"/>
              </w:rPr>
              <w:t>Муниципальное казенное дошкольное образовательное учреждение детский сад №5  «Теремок»</w:t>
            </w:r>
          </w:p>
          <w:p w:rsidR="00470221" w:rsidRPr="00470221" w:rsidRDefault="00470221" w:rsidP="0050601C">
            <w:pPr>
              <w:pStyle w:val="af3"/>
              <w:numPr>
                <w:ilvl w:val="0"/>
                <w:numId w:val="14"/>
              </w:numPr>
              <w:ind w:left="0" w:firstLine="0"/>
              <w:jc w:val="left"/>
              <w:rPr>
                <w:rFonts w:ascii="Times New Roman" w:hAnsi="Times New Roman" w:cs="Times New Roman"/>
              </w:rPr>
            </w:pPr>
            <w:r w:rsidRPr="00470221">
              <w:rPr>
                <w:rFonts w:ascii="Times New Roman" w:hAnsi="Times New Roman" w:cs="Times New Roman"/>
              </w:rPr>
              <w:t>Муниципальное казенное дошкольное образовательное учреждение детский сад №9 «Рябинка»</w:t>
            </w:r>
          </w:p>
          <w:p w:rsidR="00470221" w:rsidRPr="00470221" w:rsidRDefault="00470221" w:rsidP="0050601C">
            <w:pPr>
              <w:pStyle w:val="af3"/>
              <w:numPr>
                <w:ilvl w:val="0"/>
                <w:numId w:val="14"/>
              </w:numPr>
              <w:ind w:left="0" w:firstLine="0"/>
              <w:jc w:val="left"/>
              <w:rPr>
                <w:rFonts w:ascii="Times New Roman" w:hAnsi="Times New Roman" w:cs="Times New Roman"/>
              </w:rPr>
            </w:pPr>
            <w:r w:rsidRPr="00470221">
              <w:rPr>
                <w:rFonts w:ascii="Times New Roman" w:hAnsi="Times New Roman" w:cs="Times New Roman"/>
              </w:rPr>
              <w:t>Муниципальное казенное дошкольное образовательное учреждение детский сад «Березка»</w:t>
            </w:r>
          </w:p>
          <w:p w:rsidR="00470221" w:rsidRPr="00470221" w:rsidRDefault="00470221" w:rsidP="0050601C">
            <w:pPr>
              <w:pStyle w:val="af3"/>
              <w:numPr>
                <w:ilvl w:val="0"/>
                <w:numId w:val="14"/>
              </w:numPr>
              <w:ind w:left="0" w:firstLine="0"/>
              <w:jc w:val="left"/>
              <w:rPr>
                <w:rFonts w:ascii="Times New Roman" w:hAnsi="Times New Roman" w:cs="Times New Roman"/>
              </w:rPr>
            </w:pPr>
            <w:r w:rsidRPr="00470221">
              <w:rPr>
                <w:rFonts w:ascii="Times New Roman" w:hAnsi="Times New Roman" w:cs="Times New Roman"/>
              </w:rPr>
              <w:t>Муниципальное казенное дошкольное образовательное учреждение детский сад №7 «Ромашка»</w:t>
            </w:r>
          </w:p>
          <w:p w:rsidR="00470221" w:rsidRPr="00470221" w:rsidRDefault="00470221" w:rsidP="0050601C">
            <w:pPr>
              <w:pStyle w:val="af3"/>
              <w:numPr>
                <w:ilvl w:val="0"/>
                <w:numId w:val="14"/>
              </w:numPr>
              <w:ind w:left="0" w:firstLine="0"/>
              <w:jc w:val="left"/>
              <w:rPr>
                <w:rFonts w:ascii="Times New Roman" w:hAnsi="Times New Roman" w:cs="Times New Roman"/>
              </w:rPr>
            </w:pPr>
            <w:r w:rsidRPr="00470221">
              <w:rPr>
                <w:rFonts w:ascii="Times New Roman" w:hAnsi="Times New Roman" w:cs="Times New Roman"/>
              </w:rPr>
              <w:t>Муниципальное казенное дошкольное образовательное учреждение детский сад №17 «Белочка»</w:t>
            </w:r>
          </w:p>
          <w:p w:rsidR="00470221" w:rsidRPr="00470221" w:rsidRDefault="00470221" w:rsidP="0050601C">
            <w:pPr>
              <w:pStyle w:val="af3"/>
              <w:numPr>
                <w:ilvl w:val="0"/>
                <w:numId w:val="14"/>
              </w:numPr>
              <w:ind w:left="0" w:firstLine="0"/>
              <w:jc w:val="left"/>
              <w:rPr>
                <w:rFonts w:ascii="Times New Roman" w:hAnsi="Times New Roman" w:cs="Times New Roman"/>
              </w:rPr>
            </w:pPr>
            <w:r w:rsidRPr="00470221">
              <w:rPr>
                <w:rFonts w:ascii="Times New Roman" w:hAnsi="Times New Roman" w:cs="Times New Roman"/>
              </w:rPr>
              <w:t>Муниципальное казенное дошкольное образовательное учреждение детский сад №32«Аленький цветочек»</w:t>
            </w:r>
          </w:p>
          <w:p w:rsidR="00470221" w:rsidRPr="00470221" w:rsidRDefault="00470221" w:rsidP="0050601C">
            <w:pPr>
              <w:pStyle w:val="af3"/>
              <w:numPr>
                <w:ilvl w:val="0"/>
                <w:numId w:val="14"/>
              </w:numPr>
              <w:ind w:left="0" w:firstLine="0"/>
              <w:jc w:val="left"/>
              <w:rPr>
                <w:rFonts w:ascii="Times New Roman" w:hAnsi="Times New Roman" w:cs="Times New Roman"/>
              </w:rPr>
            </w:pPr>
            <w:r w:rsidRPr="00470221">
              <w:rPr>
                <w:rFonts w:ascii="Times New Roman" w:hAnsi="Times New Roman" w:cs="Times New Roman"/>
              </w:rPr>
              <w:t xml:space="preserve">Муниципальное казенное общеобразовательное учреждение </w:t>
            </w:r>
            <w:r w:rsidRPr="00470221">
              <w:rPr>
                <w:rFonts w:ascii="Times New Roman" w:hAnsi="Times New Roman" w:cs="Times New Roman"/>
              </w:rPr>
              <w:lastRenderedPageBreak/>
              <w:t>Писцовская средняя школа</w:t>
            </w:r>
          </w:p>
          <w:p w:rsidR="00470221" w:rsidRPr="00470221" w:rsidRDefault="00470221" w:rsidP="0050601C">
            <w:pPr>
              <w:pStyle w:val="af3"/>
              <w:numPr>
                <w:ilvl w:val="0"/>
                <w:numId w:val="14"/>
              </w:numPr>
              <w:ind w:left="0" w:firstLine="0"/>
              <w:jc w:val="left"/>
              <w:rPr>
                <w:rFonts w:ascii="Times New Roman" w:hAnsi="Times New Roman" w:cs="Times New Roman"/>
              </w:rPr>
            </w:pPr>
            <w:r w:rsidRPr="00470221">
              <w:rPr>
                <w:rFonts w:ascii="Times New Roman" w:hAnsi="Times New Roman" w:cs="Times New Roman"/>
              </w:rPr>
              <w:t>Муниципальное казенное общеобразовательное учреждение Подозерская средняя школа</w:t>
            </w:r>
          </w:p>
          <w:p w:rsidR="00470221" w:rsidRPr="00470221" w:rsidRDefault="00470221" w:rsidP="0050601C">
            <w:pPr>
              <w:pStyle w:val="af3"/>
              <w:numPr>
                <w:ilvl w:val="0"/>
                <w:numId w:val="14"/>
              </w:numPr>
              <w:ind w:left="0" w:firstLine="0"/>
              <w:jc w:val="left"/>
              <w:rPr>
                <w:rFonts w:ascii="Times New Roman" w:hAnsi="Times New Roman" w:cs="Times New Roman"/>
              </w:rPr>
            </w:pPr>
            <w:r w:rsidRPr="00470221">
              <w:rPr>
                <w:rFonts w:ascii="Times New Roman" w:hAnsi="Times New Roman" w:cs="Times New Roman"/>
              </w:rPr>
              <w:t>Муниципальное казенное общеобразовательное учреждение Комсомольская средняя школа №1</w:t>
            </w:r>
          </w:p>
          <w:p w:rsidR="00470221" w:rsidRPr="00470221" w:rsidRDefault="00470221" w:rsidP="0050601C">
            <w:pPr>
              <w:pStyle w:val="af3"/>
              <w:numPr>
                <w:ilvl w:val="0"/>
                <w:numId w:val="14"/>
              </w:numPr>
              <w:ind w:left="0" w:firstLine="0"/>
              <w:jc w:val="left"/>
              <w:rPr>
                <w:rFonts w:ascii="Times New Roman" w:hAnsi="Times New Roman" w:cs="Times New Roman"/>
              </w:rPr>
            </w:pPr>
            <w:r w:rsidRPr="00470221">
              <w:rPr>
                <w:rFonts w:ascii="Times New Roman" w:hAnsi="Times New Roman" w:cs="Times New Roman"/>
              </w:rPr>
              <w:t>Муниципальное казенное общеобразовательное учреждение Комсомольская средняя школа №2</w:t>
            </w:r>
          </w:p>
          <w:p w:rsidR="00470221" w:rsidRPr="00470221" w:rsidRDefault="00470221" w:rsidP="0050601C">
            <w:pPr>
              <w:pStyle w:val="af3"/>
              <w:numPr>
                <w:ilvl w:val="0"/>
                <w:numId w:val="14"/>
              </w:numPr>
              <w:ind w:left="0" w:firstLine="0"/>
              <w:jc w:val="left"/>
              <w:rPr>
                <w:rFonts w:ascii="Times New Roman" w:hAnsi="Times New Roman" w:cs="Times New Roman"/>
              </w:rPr>
            </w:pPr>
            <w:r w:rsidRPr="00470221">
              <w:rPr>
                <w:rFonts w:ascii="Times New Roman" w:hAnsi="Times New Roman" w:cs="Times New Roman"/>
              </w:rPr>
              <w:t>Муниципальное казенное общеобразовательное учреждение Октябрьская основная школа</w:t>
            </w:r>
          </w:p>
          <w:p w:rsidR="00470221" w:rsidRPr="00470221" w:rsidRDefault="00470221" w:rsidP="0050601C">
            <w:pPr>
              <w:pStyle w:val="af3"/>
              <w:numPr>
                <w:ilvl w:val="0"/>
                <w:numId w:val="14"/>
              </w:numPr>
              <w:ind w:left="0" w:firstLine="0"/>
              <w:jc w:val="left"/>
              <w:rPr>
                <w:rFonts w:ascii="Times New Roman" w:hAnsi="Times New Roman" w:cs="Times New Roman"/>
              </w:rPr>
            </w:pPr>
            <w:r w:rsidRPr="00470221">
              <w:rPr>
                <w:rFonts w:ascii="Times New Roman" w:hAnsi="Times New Roman" w:cs="Times New Roman"/>
              </w:rPr>
              <w:t>Муниципальное казенное общеобразовательное учреждение Марковская основная школа</w:t>
            </w:r>
          </w:p>
          <w:p w:rsidR="00470221" w:rsidRPr="00470221" w:rsidRDefault="00470221" w:rsidP="0050601C">
            <w:pPr>
              <w:pStyle w:val="af3"/>
              <w:numPr>
                <w:ilvl w:val="0"/>
                <w:numId w:val="14"/>
              </w:numPr>
              <w:ind w:left="0" w:firstLine="0"/>
              <w:jc w:val="left"/>
              <w:rPr>
                <w:rFonts w:ascii="Times New Roman" w:hAnsi="Times New Roman" w:cs="Times New Roman"/>
              </w:rPr>
            </w:pPr>
            <w:r w:rsidRPr="00470221">
              <w:rPr>
                <w:rFonts w:ascii="Times New Roman" w:hAnsi="Times New Roman" w:cs="Times New Roman"/>
              </w:rPr>
              <w:t>Муниципальное казенное общеобразовательное учреждение Седельницкая основная школа имени Главного маршала авиации дважды Героя Советского Союза Новикова А.А.</w:t>
            </w:r>
          </w:p>
          <w:p w:rsidR="00470221" w:rsidRPr="00470221" w:rsidRDefault="00470221" w:rsidP="0050601C">
            <w:pPr>
              <w:pStyle w:val="af3"/>
              <w:numPr>
                <w:ilvl w:val="0"/>
                <w:numId w:val="14"/>
              </w:numPr>
              <w:ind w:left="0" w:firstLine="0"/>
              <w:jc w:val="left"/>
              <w:rPr>
                <w:rFonts w:ascii="Times New Roman" w:hAnsi="Times New Roman" w:cs="Times New Roman"/>
              </w:rPr>
            </w:pPr>
            <w:r w:rsidRPr="00470221">
              <w:rPr>
                <w:rFonts w:ascii="Times New Roman" w:hAnsi="Times New Roman" w:cs="Times New Roman"/>
              </w:rPr>
              <w:t>Муниципальное казенное общеобразовательное учреждение Иваньковская основная школа Героя Советского Союза Миловидова В.С.</w:t>
            </w:r>
          </w:p>
          <w:p w:rsidR="00470221" w:rsidRPr="00470221" w:rsidRDefault="00470221" w:rsidP="0050601C">
            <w:pPr>
              <w:pStyle w:val="af3"/>
              <w:numPr>
                <w:ilvl w:val="0"/>
                <w:numId w:val="14"/>
              </w:numPr>
              <w:ind w:left="0" w:firstLine="0"/>
              <w:jc w:val="left"/>
              <w:rPr>
                <w:rFonts w:ascii="Times New Roman" w:hAnsi="Times New Roman" w:cs="Times New Roman"/>
              </w:rPr>
            </w:pPr>
            <w:r w:rsidRPr="00470221">
              <w:rPr>
                <w:rFonts w:ascii="Times New Roman" w:hAnsi="Times New Roman" w:cs="Times New Roman"/>
              </w:rPr>
              <w:t>Муниципальн</w:t>
            </w:r>
            <w:r w:rsidRPr="00470221">
              <w:rPr>
                <w:rFonts w:ascii="Times New Roman" w:hAnsi="Times New Roman" w:cs="Times New Roman"/>
              </w:rPr>
              <w:lastRenderedPageBreak/>
              <w:t>ое казенное учреждение дополнительного образования Комсомольский Дом детского творчества</w:t>
            </w:r>
          </w:p>
          <w:p w:rsidR="00470221" w:rsidRPr="00470221" w:rsidRDefault="00470221" w:rsidP="0050601C">
            <w:pPr>
              <w:pStyle w:val="af0"/>
              <w:numPr>
                <w:ilvl w:val="0"/>
                <w:numId w:val="14"/>
              </w:numPr>
              <w:spacing w:after="0" w:line="240" w:lineRule="auto"/>
              <w:ind w:left="0" w:firstLine="0"/>
              <w:rPr>
                <w:rFonts w:ascii="Times New Roman" w:hAnsi="Times New Roman" w:cs="Times New Roman"/>
                <w:sz w:val="24"/>
                <w:szCs w:val="24"/>
              </w:rPr>
            </w:pPr>
            <w:r w:rsidRPr="00470221">
              <w:rPr>
                <w:rFonts w:ascii="Times New Roman" w:hAnsi="Times New Roman" w:cs="Times New Roman"/>
                <w:sz w:val="24"/>
                <w:szCs w:val="24"/>
              </w:rPr>
              <w:t>Муниципальное казенное учреждение «Управление по ведению бухгалтерского учета и хозяйственной деятельности учреждений образования Комсомольского муниципального района</w:t>
            </w:r>
          </w:p>
        </w:tc>
        <w:tc>
          <w:tcPr>
            <w:tcW w:w="2410" w:type="dxa"/>
            <w:tcBorders>
              <w:top w:val="single" w:sz="4" w:space="0" w:color="auto"/>
              <w:left w:val="single" w:sz="4" w:space="0" w:color="auto"/>
              <w:bottom w:val="single" w:sz="4" w:space="0" w:color="auto"/>
            </w:tcBorders>
          </w:tcPr>
          <w:p w:rsidR="00470221" w:rsidRPr="00470221" w:rsidRDefault="00470221" w:rsidP="00673146">
            <w:pPr>
              <w:pStyle w:val="af0"/>
              <w:ind w:left="175"/>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tcBorders>
          </w:tcPr>
          <w:p w:rsidR="00470221" w:rsidRPr="00470221" w:rsidRDefault="00470221" w:rsidP="00673146">
            <w:pPr>
              <w:pStyle w:val="af3"/>
              <w:tabs>
                <w:tab w:val="left" w:pos="301"/>
              </w:tabs>
              <w:ind w:left="175"/>
              <w:jc w:val="left"/>
              <w:rPr>
                <w:rFonts w:ascii="Times New Roman" w:hAnsi="Times New Roman" w:cs="Times New Roman"/>
              </w:rPr>
            </w:pPr>
          </w:p>
        </w:tc>
      </w:tr>
      <w:tr w:rsidR="00470221" w:rsidRPr="00470221" w:rsidTr="00673146">
        <w:tc>
          <w:tcPr>
            <w:tcW w:w="850" w:type="dxa"/>
            <w:tcBorders>
              <w:top w:val="single" w:sz="4" w:space="0" w:color="auto"/>
              <w:bottom w:val="single" w:sz="4" w:space="0" w:color="auto"/>
              <w:right w:val="single" w:sz="4" w:space="0" w:color="auto"/>
            </w:tcBorders>
          </w:tcPr>
          <w:p w:rsidR="00470221" w:rsidRPr="00470221" w:rsidRDefault="00470221" w:rsidP="00673146">
            <w:pPr>
              <w:pStyle w:val="af3"/>
              <w:jc w:val="left"/>
              <w:rPr>
                <w:rFonts w:ascii="Times New Roman" w:hAnsi="Times New Roman" w:cs="Times New Roman"/>
              </w:rPr>
            </w:pPr>
            <w:r w:rsidRPr="00470221">
              <w:rPr>
                <w:rFonts w:ascii="Times New Roman" w:hAnsi="Times New Roman" w:cs="Times New Roman"/>
              </w:rPr>
              <w:lastRenderedPageBreak/>
              <w:t>3.</w:t>
            </w:r>
          </w:p>
        </w:tc>
        <w:tc>
          <w:tcPr>
            <w:tcW w:w="2553" w:type="dxa"/>
            <w:tcBorders>
              <w:top w:val="single" w:sz="4" w:space="0" w:color="auto"/>
              <w:left w:val="single" w:sz="4" w:space="0" w:color="auto"/>
              <w:bottom w:val="single" w:sz="4" w:space="0" w:color="auto"/>
              <w:right w:val="single" w:sz="4" w:space="0" w:color="auto"/>
            </w:tcBorders>
          </w:tcPr>
          <w:p w:rsidR="00470221" w:rsidRPr="00470221" w:rsidRDefault="00470221" w:rsidP="00673146">
            <w:pPr>
              <w:pStyle w:val="af3"/>
              <w:jc w:val="left"/>
              <w:rPr>
                <w:rFonts w:ascii="Times New Roman" w:hAnsi="Times New Roman" w:cs="Times New Roman"/>
              </w:rPr>
            </w:pPr>
            <w:r w:rsidRPr="00470221">
              <w:rPr>
                <w:rFonts w:ascii="Times New Roman" w:hAnsi="Times New Roman" w:cs="Times New Roman"/>
              </w:rPr>
              <w:t>Отдел по делам культуры, молодежи и спорта Администрации Комсомольского муниципального района</w:t>
            </w:r>
          </w:p>
        </w:tc>
        <w:tc>
          <w:tcPr>
            <w:tcW w:w="2409" w:type="dxa"/>
            <w:tcBorders>
              <w:top w:val="single" w:sz="4" w:space="0" w:color="auto"/>
              <w:left w:val="single" w:sz="4" w:space="0" w:color="auto"/>
              <w:bottom w:val="single" w:sz="4" w:space="0" w:color="auto"/>
              <w:right w:val="single" w:sz="4" w:space="0" w:color="auto"/>
            </w:tcBorders>
          </w:tcPr>
          <w:p w:rsidR="00470221" w:rsidRPr="00470221" w:rsidRDefault="00470221" w:rsidP="0050601C">
            <w:pPr>
              <w:pStyle w:val="af3"/>
              <w:numPr>
                <w:ilvl w:val="0"/>
                <w:numId w:val="15"/>
              </w:numPr>
              <w:ind w:left="0" w:firstLine="0"/>
              <w:jc w:val="left"/>
              <w:rPr>
                <w:rFonts w:ascii="Times New Roman" w:hAnsi="Times New Roman" w:cs="Times New Roman"/>
              </w:rPr>
            </w:pPr>
            <w:r w:rsidRPr="00470221">
              <w:rPr>
                <w:rFonts w:ascii="Times New Roman" w:hAnsi="Times New Roman" w:cs="Times New Roman"/>
              </w:rPr>
              <w:t>Отдел по делам культуры, молодежи и спорта Администрации Комсомольского муниципального района</w:t>
            </w:r>
          </w:p>
          <w:p w:rsidR="00470221" w:rsidRPr="00470221" w:rsidRDefault="00470221" w:rsidP="0050601C">
            <w:pPr>
              <w:pStyle w:val="af3"/>
              <w:numPr>
                <w:ilvl w:val="0"/>
                <w:numId w:val="15"/>
              </w:numPr>
              <w:ind w:left="0" w:firstLine="0"/>
              <w:jc w:val="left"/>
              <w:rPr>
                <w:rFonts w:ascii="Times New Roman" w:hAnsi="Times New Roman" w:cs="Times New Roman"/>
              </w:rPr>
            </w:pPr>
            <w:r w:rsidRPr="00470221">
              <w:rPr>
                <w:rFonts w:ascii="Times New Roman" w:hAnsi="Times New Roman" w:cs="Times New Roman"/>
              </w:rPr>
              <w:t>Муниципальное казенное учреждение дополнительного образования «Комсомольская детская школа искусств»</w:t>
            </w:r>
          </w:p>
          <w:p w:rsidR="00470221" w:rsidRPr="00470221" w:rsidRDefault="00470221" w:rsidP="0050601C">
            <w:pPr>
              <w:pStyle w:val="af0"/>
              <w:numPr>
                <w:ilvl w:val="0"/>
                <w:numId w:val="15"/>
              </w:numPr>
              <w:spacing w:after="0" w:line="240" w:lineRule="auto"/>
              <w:ind w:left="110" w:firstLine="0"/>
              <w:rPr>
                <w:rFonts w:ascii="Times New Roman" w:hAnsi="Times New Roman" w:cs="Times New Roman"/>
                <w:sz w:val="24"/>
                <w:szCs w:val="24"/>
              </w:rPr>
            </w:pPr>
            <w:r w:rsidRPr="00470221">
              <w:rPr>
                <w:rFonts w:ascii="Times New Roman" w:hAnsi="Times New Roman" w:cs="Times New Roman"/>
                <w:sz w:val="24"/>
                <w:szCs w:val="24"/>
              </w:rPr>
              <w:t>Муниципальное казенное учреждение дополнительного образования «Детская школа искусств с. Писцово»</w:t>
            </w:r>
          </w:p>
          <w:p w:rsidR="00470221" w:rsidRPr="00470221" w:rsidRDefault="00470221" w:rsidP="0050601C">
            <w:pPr>
              <w:pStyle w:val="af0"/>
              <w:numPr>
                <w:ilvl w:val="0"/>
                <w:numId w:val="15"/>
              </w:numPr>
              <w:spacing w:after="0" w:line="240" w:lineRule="auto"/>
              <w:ind w:left="34" w:firstLine="326"/>
              <w:contextualSpacing/>
              <w:rPr>
                <w:rFonts w:ascii="Times New Roman" w:hAnsi="Times New Roman" w:cs="Times New Roman"/>
                <w:sz w:val="24"/>
                <w:szCs w:val="24"/>
              </w:rPr>
            </w:pPr>
            <w:r w:rsidRPr="00470221">
              <w:rPr>
                <w:rFonts w:ascii="Times New Roman" w:hAnsi="Times New Roman" w:cs="Times New Roman"/>
                <w:sz w:val="24"/>
                <w:szCs w:val="24"/>
              </w:rPr>
              <w:t>Муниципальное казенное учреждение «Центр обслуживания учреждений  культуры Комсомольского муниципального района Ивановской области»</w:t>
            </w:r>
          </w:p>
          <w:p w:rsidR="00470221" w:rsidRPr="00470221" w:rsidRDefault="00470221" w:rsidP="0050601C">
            <w:pPr>
              <w:pStyle w:val="af0"/>
              <w:numPr>
                <w:ilvl w:val="0"/>
                <w:numId w:val="15"/>
              </w:numPr>
              <w:spacing w:after="0" w:line="240" w:lineRule="auto"/>
              <w:ind w:left="110" w:firstLine="0"/>
              <w:rPr>
                <w:rFonts w:ascii="Times New Roman" w:hAnsi="Times New Roman" w:cs="Times New Roman"/>
                <w:sz w:val="24"/>
                <w:szCs w:val="24"/>
              </w:rPr>
            </w:pPr>
            <w:r w:rsidRPr="00470221">
              <w:rPr>
                <w:rFonts w:ascii="Times New Roman" w:hAnsi="Times New Roman" w:cs="Times New Roman"/>
                <w:sz w:val="24"/>
                <w:szCs w:val="24"/>
              </w:rPr>
              <w:lastRenderedPageBreak/>
              <w:t>Муниципальное казенное учреждение культуры «Городская библиотека»</w:t>
            </w:r>
          </w:p>
          <w:p w:rsidR="00470221" w:rsidRPr="00470221" w:rsidRDefault="00470221" w:rsidP="0050601C">
            <w:pPr>
              <w:pStyle w:val="af0"/>
              <w:numPr>
                <w:ilvl w:val="0"/>
                <w:numId w:val="15"/>
              </w:numPr>
              <w:spacing w:after="0" w:line="240" w:lineRule="auto"/>
              <w:ind w:left="110" w:firstLine="0"/>
              <w:rPr>
                <w:rFonts w:ascii="Times New Roman" w:hAnsi="Times New Roman" w:cs="Times New Roman"/>
                <w:sz w:val="24"/>
                <w:szCs w:val="24"/>
              </w:rPr>
            </w:pPr>
            <w:r w:rsidRPr="00470221">
              <w:rPr>
                <w:rFonts w:ascii="Times New Roman" w:hAnsi="Times New Roman" w:cs="Times New Roman"/>
                <w:sz w:val="24"/>
                <w:szCs w:val="24"/>
              </w:rPr>
              <w:t xml:space="preserve">Муниципальное казенное учреждение «Городской Дом культуры» </w:t>
            </w:r>
          </w:p>
          <w:p w:rsidR="00470221" w:rsidRPr="00470221" w:rsidRDefault="00470221" w:rsidP="00673146">
            <w:pPr>
              <w:ind w:left="110"/>
              <w:rPr>
                <w:sz w:val="24"/>
                <w:szCs w:val="24"/>
              </w:rPr>
            </w:pPr>
          </w:p>
        </w:tc>
        <w:tc>
          <w:tcPr>
            <w:tcW w:w="2410" w:type="dxa"/>
            <w:tcBorders>
              <w:top w:val="single" w:sz="4" w:space="0" w:color="auto"/>
              <w:left w:val="single" w:sz="4" w:space="0" w:color="auto"/>
              <w:bottom w:val="single" w:sz="4" w:space="0" w:color="auto"/>
            </w:tcBorders>
          </w:tcPr>
          <w:p w:rsidR="00470221" w:rsidRPr="00470221" w:rsidRDefault="00470221" w:rsidP="00673146">
            <w:pPr>
              <w:pStyle w:val="af3"/>
              <w:ind w:left="175" w:hanging="175"/>
              <w:jc w:val="left"/>
              <w:rPr>
                <w:rFonts w:ascii="Times New Roman" w:hAnsi="Times New Roman" w:cs="Times New Roman"/>
              </w:rPr>
            </w:pPr>
          </w:p>
        </w:tc>
        <w:tc>
          <w:tcPr>
            <w:tcW w:w="2268" w:type="dxa"/>
            <w:tcBorders>
              <w:top w:val="single" w:sz="4" w:space="0" w:color="auto"/>
              <w:left w:val="single" w:sz="4" w:space="0" w:color="auto"/>
              <w:bottom w:val="single" w:sz="4" w:space="0" w:color="auto"/>
            </w:tcBorders>
          </w:tcPr>
          <w:p w:rsidR="00470221" w:rsidRPr="00470221" w:rsidRDefault="00470221" w:rsidP="00673146">
            <w:pPr>
              <w:pStyle w:val="af3"/>
              <w:ind w:left="175" w:hanging="175"/>
              <w:jc w:val="left"/>
              <w:rPr>
                <w:rFonts w:ascii="Times New Roman" w:hAnsi="Times New Roman" w:cs="Times New Roman"/>
              </w:rPr>
            </w:pPr>
          </w:p>
        </w:tc>
      </w:tr>
      <w:tr w:rsidR="00470221" w:rsidRPr="00470221" w:rsidTr="00673146">
        <w:tc>
          <w:tcPr>
            <w:tcW w:w="850" w:type="dxa"/>
            <w:tcBorders>
              <w:top w:val="single" w:sz="4" w:space="0" w:color="auto"/>
              <w:bottom w:val="single" w:sz="4" w:space="0" w:color="auto"/>
              <w:right w:val="single" w:sz="4" w:space="0" w:color="auto"/>
            </w:tcBorders>
          </w:tcPr>
          <w:p w:rsidR="00470221" w:rsidRPr="00470221" w:rsidRDefault="00470221" w:rsidP="00673146">
            <w:pPr>
              <w:pStyle w:val="af3"/>
              <w:jc w:val="left"/>
              <w:rPr>
                <w:rFonts w:ascii="Times New Roman" w:hAnsi="Times New Roman" w:cs="Times New Roman"/>
              </w:rPr>
            </w:pPr>
            <w:r w:rsidRPr="00470221">
              <w:rPr>
                <w:rFonts w:ascii="Times New Roman" w:hAnsi="Times New Roman" w:cs="Times New Roman"/>
              </w:rPr>
              <w:lastRenderedPageBreak/>
              <w:t>4.</w:t>
            </w:r>
          </w:p>
        </w:tc>
        <w:tc>
          <w:tcPr>
            <w:tcW w:w="2553" w:type="dxa"/>
            <w:tcBorders>
              <w:top w:val="single" w:sz="4" w:space="0" w:color="auto"/>
              <w:left w:val="single" w:sz="4" w:space="0" w:color="auto"/>
              <w:bottom w:val="single" w:sz="4" w:space="0" w:color="auto"/>
              <w:right w:val="single" w:sz="4" w:space="0" w:color="auto"/>
            </w:tcBorders>
          </w:tcPr>
          <w:p w:rsidR="00470221" w:rsidRPr="00470221" w:rsidRDefault="00470221" w:rsidP="00673146">
            <w:pPr>
              <w:pStyle w:val="af3"/>
              <w:jc w:val="left"/>
              <w:rPr>
                <w:rFonts w:ascii="Times New Roman" w:hAnsi="Times New Roman" w:cs="Times New Roman"/>
              </w:rPr>
            </w:pPr>
            <w:r w:rsidRPr="00470221">
              <w:rPr>
                <w:rFonts w:ascii="Times New Roman" w:hAnsi="Times New Roman" w:cs="Times New Roman"/>
              </w:rPr>
              <w:t>Финансовое управление Администрации Комсомольского муниципального района</w:t>
            </w:r>
          </w:p>
        </w:tc>
        <w:tc>
          <w:tcPr>
            <w:tcW w:w="2409" w:type="dxa"/>
            <w:tcBorders>
              <w:top w:val="single" w:sz="4" w:space="0" w:color="auto"/>
              <w:left w:val="single" w:sz="4" w:space="0" w:color="auto"/>
              <w:bottom w:val="single" w:sz="4" w:space="0" w:color="auto"/>
              <w:right w:val="single" w:sz="4" w:space="0" w:color="auto"/>
            </w:tcBorders>
          </w:tcPr>
          <w:p w:rsidR="00470221" w:rsidRPr="00470221" w:rsidRDefault="00470221" w:rsidP="0050601C">
            <w:pPr>
              <w:pStyle w:val="af3"/>
              <w:numPr>
                <w:ilvl w:val="0"/>
                <w:numId w:val="16"/>
              </w:numPr>
              <w:ind w:left="0" w:firstLine="0"/>
              <w:jc w:val="left"/>
              <w:rPr>
                <w:rFonts w:ascii="Times New Roman" w:hAnsi="Times New Roman" w:cs="Times New Roman"/>
              </w:rPr>
            </w:pPr>
            <w:r w:rsidRPr="00470221">
              <w:rPr>
                <w:rFonts w:ascii="Times New Roman" w:hAnsi="Times New Roman" w:cs="Times New Roman"/>
              </w:rPr>
              <w:t>Финансовое управление Администрации Комсомольского муниципального района</w:t>
            </w:r>
          </w:p>
        </w:tc>
        <w:tc>
          <w:tcPr>
            <w:tcW w:w="2410" w:type="dxa"/>
            <w:tcBorders>
              <w:top w:val="single" w:sz="4" w:space="0" w:color="auto"/>
              <w:left w:val="single" w:sz="4" w:space="0" w:color="auto"/>
              <w:bottom w:val="single" w:sz="4" w:space="0" w:color="auto"/>
            </w:tcBorders>
          </w:tcPr>
          <w:p w:rsidR="00470221" w:rsidRPr="00470221" w:rsidRDefault="00470221" w:rsidP="00673146">
            <w:pPr>
              <w:pStyle w:val="af3"/>
              <w:ind w:left="175" w:hanging="175"/>
              <w:jc w:val="left"/>
              <w:rPr>
                <w:rFonts w:ascii="Times New Roman" w:hAnsi="Times New Roman" w:cs="Times New Roman"/>
              </w:rPr>
            </w:pPr>
          </w:p>
        </w:tc>
        <w:tc>
          <w:tcPr>
            <w:tcW w:w="2268" w:type="dxa"/>
            <w:tcBorders>
              <w:top w:val="single" w:sz="4" w:space="0" w:color="auto"/>
              <w:left w:val="single" w:sz="4" w:space="0" w:color="auto"/>
              <w:bottom w:val="single" w:sz="4" w:space="0" w:color="auto"/>
            </w:tcBorders>
          </w:tcPr>
          <w:p w:rsidR="00470221" w:rsidRPr="00470221" w:rsidRDefault="00470221" w:rsidP="00673146">
            <w:pPr>
              <w:pStyle w:val="af3"/>
              <w:ind w:left="175" w:hanging="175"/>
              <w:jc w:val="left"/>
              <w:rPr>
                <w:rFonts w:ascii="Times New Roman" w:hAnsi="Times New Roman" w:cs="Times New Roman"/>
              </w:rPr>
            </w:pPr>
          </w:p>
        </w:tc>
      </w:tr>
      <w:tr w:rsidR="00470221" w:rsidRPr="00470221" w:rsidTr="00673146">
        <w:tc>
          <w:tcPr>
            <w:tcW w:w="850" w:type="dxa"/>
            <w:tcBorders>
              <w:top w:val="single" w:sz="4" w:space="0" w:color="auto"/>
              <w:bottom w:val="single" w:sz="4" w:space="0" w:color="auto"/>
              <w:right w:val="single" w:sz="4" w:space="0" w:color="auto"/>
            </w:tcBorders>
          </w:tcPr>
          <w:p w:rsidR="00470221" w:rsidRPr="00470221" w:rsidRDefault="00470221" w:rsidP="00673146">
            <w:pPr>
              <w:pStyle w:val="af3"/>
              <w:jc w:val="left"/>
              <w:rPr>
                <w:rFonts w:ascii="Times New Roman" w:hAnsi="Times New Roman" w:cs="Times New Roman"/>
              </w:rPr>
            </w:pPr>
            <w:r w:rsidRPr="00470221">
              <w:rPr>
                <w:rFonts w:ascii="Times New Roman" w:hAnsi="Times New Roman" w:cs="Times New Roman"/>
              </w:rPr>
              <w:t>5.</w:t>
            </w:r>
          </w:p>
        </w:tc>
        <w:tc>
          <w:tcPr>
            <w:tcW w:w="2553" w:type="dxa"/>
            <w:tcBorders>
              <w:top w:val="single" w:sz="4" w:space="0" w:color="auto"/>
              <w:left w:val="single" w:sz="4" w:space="0" w:color="auto"/>
              <w:bottom w:val="single" w:sz="4" w:space="0" w:color="auto"/>
              <w:right w:val="single" w:sz="4" w:space="0" w:color="auto"/>
            </w:tcBorders>
          </w:tcPr>
          <w:p w:rsidR="00470221" w:rsidRPr="00470221" w:rsidRDefault="00470221" w:rsidP="00673146">
            <w:pPr>
              <w:pStyle w:val="af3"/>
              <w:jc w:val="left"/>
              <w:rPr>
                <w:rFonts w:ascii="Times New Roman" w:hAnsi="Times New Roman" w:cs="Times New Roman"/>
              </w:rPr>
            </w:pPr>
            <w:r w:rsidRPr="00470221">
              <w:rPr>
                <w:rFonts w:ascii="Times New Roman" w:hAnsi="Times New Roman" w:cs="Times New Roman"/>
              </w:rPr>
              <w:t>Управление по вопросу развития инфраструктуры Администрации Комсомольского муниципального района</w:t>
            </w:r>
          </w:p>
        </w:tc>
        <w:tc>
          <w:tcPr>
            <w:tcW w:w="2409" w:type="dxa"/>
            <w:tcBorders>
              <w:top w:val="single" w:sz="4" w:space="0" w:color="auto"/>
              <w:left w:val="single" w:sz="4" w:space="0" w:color="auto"/>
              <w:bottom w:val="single" w:sz="4" w:space="0" w:color="auto"/>
              <w:right w:val="single" w:sz="4" w:space="0" w:color="auto"/>
            </w:tcBorders>
          </w:tcPr>
          <w:p w:rsidR="00470221" w:rsidRPr="00470221" w:rsidRDefault="00470221" w:rsidP="0050601C">
            <w:pPr>
              <w:pStyle w:val="af3"/>
              <w:numPr>
                <w:ilvl w:val="0"/>
                <w:numId w:val="17"/>
              </w:numPr>
              <w:ind w:left="0" w:firstLine="0"/>
              <w:jc w:val="left"/>
              <w:rPr>
                <w:rFonts w:ascii="Times New Roman" w:hAnsi="Times New Roman" w:cs="Times New Roman"/>
              </w:rPr>
            </w:pPr>
            <w:r w:rsidRPr="00470221">
              <w:rPr>
                <w:rFonts w:ascii="Times New Roman" w:hAnsi="Times New Roman" w:cs="Times New Roman"/>
              </w:rPr>
              <w:t>Управление по вопросу развития инфраструктуры Администрации Комсомольского муниципального района</w:t>
            </w:r>
          </w:p>
        </w:tc>
        <w:tc>
          <w:tcPr>
            <w:tcW w:w="2410" w:type="dxa"/>
            <w:tcBorders>
              <w:top w:val="single" w:sz="4" w:space="0" w:color="auto"/>
              <w:left w:val="single" w:sz="4" w:space="0" w:color="auto"/>
              <w:bottom w:val="single" w:sz="4" w:space="0" w:color="auto"/>
            </w:tcBorders>
          </w:tcPr>
          <w:p w:rsidR="00470221" w:rsidRPr="00470221" w:rsidRDefault="00470221" w:rsidP="00673146">
            <w:pPr>
              <w:pStyle w:val="af3"/>
              <w:ind w:left="175" w:hanging="175"/>
              <w:jc w:val="left"/>
              <w:rPr>
                <w:rFonts w:ascii="Times New Roman" w:hAnsi="Times New Roman" w:cs="Times New Roman"/>
              </w:rPr>
            </w:pPr>
          </w:p>
        </w:tc>
        <w:tc>
          <w:tcPr>
            <w:tcW w:w="2268" w:type="dxa"/>
            <w:tcBorders>
              <w:top w:val="single" w:sz="4" w:space="0" w:color="auto"/>
              <w:left w:val="single" w:sz="4" w:space="0" w:color="auto"/>
              <w:bottom w:val="single" w:sz="4" w:space="0" w:color="auto"/>
            </w:tcBorders>
          </w:tcPr>
          <w:p w:rsidR="00470221" w:rsidRPr="00470221" w:rsidRDefault="00470221" w:rsidP="00673146">
            <w:pPr>
              <w:pStyle w:val="af3"/>
              <w:ind w:left="175" w:hanging="175"/>
              <w:jc w:val="left"/>
              <w:rPr>
                <w:rFonts w:ascii="Times New Roman" w:hAnsi="Times New Roman" w:cs="Times New Roman"/>
              </w:rPr>
            </w:pPr>
          </w:p>
        </w:tc>
      </w:tr>
      <w:tr w:rsidR="00470221" w:rsidRPr="00470221" w:rsidTr="00673146">
        <w:tc>
          <w:tcPr>
            <w:tcW w:w="850" w:type="dxa"/>
            <w:tcBorders>
              <w:top w:val="single" w:sz="4" w:space="0" w:color="auto"/>
              <w:bottom w:val="single" w:sz="4" w:space="0" w:color="auto"/>
              <w:right w:val="single" w:sz="4" w:space="0" w:color="auto"/>
            </w:tcBorders>
          </w:tcPr>
          <w:p w:rsidR="00470221" w:rsidRPr="00470221" w:rsidRDefault="00470221" w:rsidP="00673146">
            <w:pPr>
              <w:pStyle w:val="af0"/>
              <w:ind w:left="0"/>
              <w:jc w:val="both"/>
              <w:rPr>
                <w:rFonts w:ascii="Times New Roman" w:hAnsi="Times New Roman" w:cs="Times New Roman"/>
                <w:sz w:val="24"/>
                <w:szCs w:val="24"/>
              </w:rPr>
            </w:pPr>
            <w:r w:rsidRPr="00470221">
              <w:rPr>
                <w:rFonts w:ascii="Times New Roman" w:hAnsi="Times New Roman" w:cs="Times New Roman"/>
                <w:sz w:val="24"/>
                <w:szCs w:val="24"/>
              </w:rPr>
              <w:t>6.</w:t>
            </w:r>
          </w:p>
        </w:tc>
        <w:tc>
          <w:tcPr>
            <w:tcW w:w="2553" w:type="dxa"/>
            <w:tcBorders>
              <w:top w:val="single" w:sz="4" w:space="0" w:color="auto"/>
              <w:left w:val="single" w:sz="4" w:space="0" w:color="auto"/>
              <w:bottom w:val="single" w:sz="4" w:space="0" w:color="auto"/>
              <w:right w:val="single" w:sz="4" w:space="0" w:color="auto"/>
            </w:tcBorders>
          </w:tcPr>
          <w:p w:rsidR="00470221" w:rsidRPr="00470221" w:rsidRDefault="00470221" w:rsidP="00673146">
            <w:pPr>
              <w:pStyle w:val="af0"/>
              <w:ind w:left="0"/>
              <w:rPr>
                <w:rFonts w:ascii="Times New Roman" w:hAnsi="Times New Roman" w:cs="Times New Roman"/>
                <w:sz w:val="24"/>
                <w:szCs w:val="24"/>
              </w:rPr>
            </w:pPr>
            <w:r w:rsidRPr="00470221">
              <w:rPr>
                <w:rFonts w:ascii="Times New Roman" w:hAnsi="Times New Roman" w:cs="Times New Roman"/>
                <w:sz w:val="24"/>
                <w:szCs w:val="24"/>
              </w:rPr>
              <w:t>Муниципальное казенное учреждение «Контрольно-счетная комиссия Комсомольского муниципального района Ивановской области»</w:t>
            </w:r>
          </w:p>
        </w:tc>
        <w:tc>
          <w:tcPr>
            <w:tcW w:w="2409" w:type="dxa"/>
            <w:tcBorders>
              <w:top w:val="single" w:sz="4" w:space="0" w:color="auto"/>
              <w:left w:val="single" w:sz="4" w:space="0" w:color="auto"/>
              <w:bottom w:val="single" w:sz="4" w:space="0" w:color="auto"/>
              <w:right w:val="single" w:sz="4" w:space="0" w:color="auto"/>
            </w:tcBorders>
          </w:tcPr>
          <w:p w:rsidR="00470221" w:rsidRPr="00470221" w:rsidRDefault="00470221" w:rsidP="0050601C">
            <w:pPr>
              <w:pStyle w:val="af0"/>
              <w:numPr>
                <w:ilvl w:val="0"/>
                <w:numId w:val="19"/>
              </w:numPr>
              <w:spacing w:after="0" w:line="240" w:lineRule="auto"/>
              <w:ind w:left="34" w:firstLine="65"/>
              <w:contextualSpacing/>
              <w:rPr>
                <w:rFonts w:ascii="Times New Roman" w:hAnsi="Times New Roman" w:cs="Times New Roman"/>
                <w:sz w:val="24"/>
                <w:szCs w:val="24"/>
              </w:rPr>
            </w:pPr>
            <w:r w:rsidRPr="00470221">
              <w:rPr>
                <w:rFonts w:ascii="Times New Roman" w:hAnsi="Times New Roman" w:cs="Times New Roman"/>
                <w:sz w:val="24"/>
                <w:szCs w:val="24"/>
              </w:rPr>
              <w:t>Муниципальное казенное учреждение «Контрольно-счетная комиссия Комсомольского муниципального района Ивановской области»</w:t>
            </w:r>
          </w:p>
        </w:tc>
        <w:tc>
          <w:tcPr>
            <w:tcW w:w="2410" w:type="dxa"/>
            <w:tcBorders>
              <w:top w:val="single" w:sz="4" w:space="0" w:color="auto"/>
              <w:left w:val="single" w:sz="4" w:space="0" w:color="auto"/>
              <w:bottom w:val="single" w:sz="4" w:space="0" w:color="auto"/>
            </w:tcBorders>
          </w:tcPr>
          <w:p w:rsidR="00470221" w:rsidRPr="00470221" w:rsidRDefault="00470221" w:rsidP="00673146">
            <w:pPr>
              <w:pStyle w:val="af0"/>
              <w:ind w:left="0"/>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tcBorders>
          </w:tcPr>
          <w:p w:rsidR="00470221" w:rsidRPr="00470221" w:rsidRDefault="00470221" w:rsidP="00673146">
            <w:pPr>
              <w:pStyle w:val="af0"/>
              <w:ind w:left="0"/>
              <w:jc w:val="both"/>
              <w:rPr>
                <w:rFonts w:ascii="Times New Roman" w:hAnsi="Times New Roman" w:cs="Times New Roman"/>
                <w:sz w:val="24"/>
                <w:szCs w:val="24"/>
              </w:rPr>
            </w:pPr>
          </w:p>
        </w:tc>
      </w:tr>
    </w:tbl>
    <w:p w:rsidR="00470221" w:rsidRPr="001F0AC0" w:rsidRDefault="00470221" w:rsidP="00470221"/>
    <w:p w:rsidR="00470221" w:rsidRDefault="00470221" w:rsidP="00470221">
      <w:pPr>
        <w:ind w:firstLine="709"/>
        <w:rPr>
          <w:sz w:val="28"/>
          <w:szCs w:val="28"/>
        </w:rPr>
      </w:pPr>
    </w:p>
    <w:p w:rsidR="00470221" w:rsidRDefault="00470221" w:rsidP="00470221">
      <w:pPr>
        <w:ind w:firstLine="709"/>
        <w:rPr>
          <w:sz w:val="28"/>
          <w:szCs w:val="28"/>
        </w:rPr>
      </w:pPr>
    </w:p>
    <w:p w:rsidR="00470221" w:rsidRDefault="00470221" w:rsidP="00470221">
      <w:pPr>
        <w:ind w:firstLine="709"/>
        <w:rPr>
          <w:sz w:val="28"/>
          <w:szCs w:val="28"/>
        </w:rPr>
      </w:pPr>
    </w:p>
    <w:p w:rsidR="00470221" w:rsidRDefault="00470221" w:rsidP="00470221">
      <w:pPr>
        <w:ind w:firstLine="709"/>
        <w:rPr>
          <w:sz w:val="28"/>
          <w:szCs w:val="28"/>
        </w:rPr>
      </w:pPr>
    </w:p>
    <w:p w:rsidR="00470221" w:rsidRDefault="00470221" w:rsidP="00470221">
      <w:pPr>
        <w:ind w:firstLine="709"/>
        <w:rPr>
          <w:sz w:val="28"/>
          <w:szCs w:val="28"/>
        </w:rPr>
      </w:pPr>
    </w:p>
    <w:p w:rsidR="00470221" w:rsidRDefault="00470221" w:rsidP="00470221">
      <w:pPr>
        <w:ind w:firstLine="709"/>
        <w:rPr>
          <w:sz w:val="28"/>
          <w:szCs w:val="28"/>
        </w:rPr>
      </w:pPr>
    </w:p>
    <w:p w:rsidR="00470221" w:rsidRDefault="00470221" w:rsidP="00470221">
      <w:pPr>
        <w:ind w:firstLine="709"/>
        <w:rPr>
          <w:sz w:val="28"/>
          <w:szCs w:val="28"/>
        </w:rPr>
      </w:pPr>
    </w:p>
    <w:p w:rsidR="00470221" w:rsidRDefault="00470221" w:rsidP="00470221">
      <w:pPr>
        <w:ind w:firstLine="709"/>
        <w:rPr>
          <w:sz w:val="28"/>
          <w:szCs w:val="28"/>
        </w:rPr>
      </w:pPr>
    </w:p>
    <w:p w:rsidR="00470221" w:rsidRDefault="00470221" w:rsidP="00470221">
      <w:pPr>
        <w:ind w:firstLine="709"/>
        <w:rPr>
          <w:sz w:val="28"/>
          <w:szCs w:val="28"/>
        </w:rPr>
      </w:pPr>
    </w:p>
    <w:p w:rsidR="00470221" w:rsidRDefault="00470221" w:rsidP="00470221">
      <w:pPr>
        <w:ind w:firstLine="709"/>
        <w:rPr>
          <w:sz w:val="28"/>
          <w:szCs w:val="28"/>
        </w:rPr>
      </w:pPr>
    </w:p>
    <w:p w:rsidR="00470221" w:rsidRDefault="00470221" w:rsidP="00470221">
      <w:pPr>
        <w:ind w:firstLine="709"/>
        <w:rPr>
          <w:sz w:val="28"/>
          <w:szCs w:val="28"/>
        </w:rPr>
      </w:pPr>
    </w:p>
    <w:p w:rsidR="00470221" w:rsidRDefault="00470221" w:rsidP="00470221">
      <w:pPr>
        <w:ind w:firstLine="709"/>
        <w:rPr>
          <w:sz w:val="28"/>
          <w:szCs w:val="28"/>
        </w:rPr>
      </w:pPr>
    </w:p>
    <w:p w:rsidR="00470221" w:rsidRDefault="00470221" w:rsidP="00470221">
      <w:pPr>
        <w:jc w:val="center"/>
        <w:rPr>
          <w:sz w:val="24"/>
          <w:szCs w:val="24"/>
        </w:rPr>
      </w:pPr>
      <w:r>
        <w:rPr>
          <w:noProof/>
          <w:color w:val="000080"/>
          <w:sz w:val="24"/>
          <w:szCs w:val="24"/>
        </w:rPr>
        <w:lastRenderedPageBreak/>
        <w:drawing>
          <wp:inline distT="0" distB="0" distL="0" distR="0">
            <wp:extent cx="543560" cy="664210"/>
            <wp:effectExtent l="19050" t="0" r="8890" b="0"/>
            <wp:docPr id="5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24">
                      <a:lum bright="6000" contrast="42000"/>
                    </a:blip>
                    <a:srcRect/>
                    <a:stretch>
                      <a:fillRect/>
                    </a:stretch>
                  </pic:blipFill>
                  <pic:spPr bwMode="auto">
                    <a:xfrm>
                      <a:off x="0" y="0"/>
                      <a:ext cx="543560" cy="664210"/>
                    </a:xfrm>
                    <a:prstGeom prst="rect">
                      <a:avLst/>
                    </a:prstGeom>
                    <a:noFill/>
                    <a:ln w="9525">
                      <a:noFill/>
                      <a:miter lim="800000"/>
                      <a:headEnd/>
                      <a:tailEnd/>
                    </a:ln>
                  </pic:spPr>
                </pic:pic>
              </a:graphicData>
            </a:graphic>
          </wp:inline>
        </w:drawing>
      </w:r>
    </w:p>
    <w:p w:rsidR="00470221" w:rsidRDefault="00470221" w:rsidP="00470221">
      <w:pPr>
        <w:jc w:val="center"/>
        <w:rPr>
          <w:sz w:val="24"/>
          <w:szCs w:val="24"/>
        </w:rPr>
      </w:pPr>
    </w:p>
    <w:p w:rsidR="00470221" w:rsidRDefault="00470221" w:rsidP="00470221">
      <w:pPr>
        <w:keepNext/>
        <w:jc w:val="center"/>
        <w:outlineLvl w:val="0"/>
        <w:rPr>
          <w:b/>
          <w:bCs/>
          <w:color w:val="003366"/>
          <w:sz w:val="36"/>
          <w:szCs w:val="24"/>
        </w:rPr>
      </w:pPr>
      <w:r>
        <w:rPr>
          <w:b/>
          <w:bCs/>
          <w:color w:val="003366"/>
          <w:sz w:val="36"/>
          <w:szCs w:val="24"/>
        </w:rPr>
        <w:t>ПОСТАНОВЛЕНИЕ</w:t>
      </w:r>
    </w:p>
    <w:p w:rsidR="00470221" w:rsidRDefault="00470221" w:rsidP="00470221">
      <w:pPr>
        <w:jc w:val="center"/>
        <w:rPr>
          <w:b/>
          <w:color w:val="003366"/>
          <w:sz w:val="24"/>
          <w:szCs w:val="24"/>
        </w:rPr>
      </w:pPr>
      <w:r>
        <w:rPr>
          <w:b/>
          <w:color w:val="003366"/>
          <w:sz w:val="24"/>
          <w:szCs w:val="24"/>
        </w:rPr>
        <w:t>АДМИНИСТРАЦИИ</w:t>
      </w:r>
    </w:p>
    <w:p w:rsidR="00470221" w:rsidRDefault="00470221" w:rsidP="00470221">
      <w:pPr>
        <w:jc w:val="center"/>
        <w:rPr>
          <w:b/>
          <w:color w:val="003366"/>
          <w:sz w:val="24"/>
          <w:szCs w:val="24"/>
        </w:rPr>
      </w:pPr>
      <w:r>
        <w:rPr>
          <w:b/>
          <w:color w:val="003366"/>
          <w:sz w:val="24"/>
          <w:szCs w:val="24"/>
        </w:rPr>
        <w:t xml:space="preserve"> КОМСОМОЛЬСКОГО МУНИЦИПАЛЬНОГО  РАЙОНА</w:t>
      </w:r>
    </w:p>
    <w:p w:rsidR="00470221" w:rsidRDefault="00470221" w:rsidP="00470221">
      <w:pPr>
        <w:jc w:val="center"/>
        <w:rPr>
          <w:b/>
          <w:color w:val="003366"/>
          <w:sz w:val="24"/>
          <w:szCs w:val="24"/>
        </w:rPr>
      </w:pPr>
      <w:r>
        <w:rPr>
          <w:b/>
          <w:color w:val="003366"/>
          <w:sz w:val="24"/>
          <w:szCs w:val="24"/>
        </w:rPr>
        <w:t>ИВАНОВСКОЙ ОБЛАСТИ</w:t>
      </w:r>
    </w:p>
    <w:tbl>
      <w:tblPr>
        <w:tblW w:w="0" w:type="auto"/>
        <w:tblInd w:w="108" w:type="dxa"/>
        <w:tblBorders>
          <w:top w:val="single" w:sz="4" w:space="0" w:color="auto"/>
        </w:tblBorders>
        <w:tblLayout w:type="fixed"/>
        <w:tblLook w:val="04A0"/>
      </w:tblPr>
      <w:tblGrid>
        <w:gridCol w:w="1560"/>
        <w:gridCol w:w="382"/>
        <w:gridCol w:w="610"/>
        <w:gridCol w:w="540"/>
        <w:gridCol w:w="1728"/>
        <w:gridCol w:w="1417"/>
        <w:gridCol w:w="1038"/>
        <w:gridCol w:w="520"/>
        <w:gridCol w:w="780"/>
        <w:gridCol w:w="497"/>
      </w:tblGrid>
      <w:tr w:rsidR="00470221" w:rsidTr="00673146">
        <w:trPr>
          <w:trHeight w:val="100"/>
        </w:trPr>
        <w:tc>
          <w:tcPr>
            <w:tcW w:w="9072" w:type="dxa"/>
            <w:gridSpan w:val="10"/>
            <w:tcBorders>
              <w:top w:val="thinThickThinSmallGap" w:sz="24" w:space="0" w:color="auto"/>
              <w:left w:val="nil"/>
              <w:bottom w:val="nil"/>
              <w:right w:val="nil"/>
            </w:tcBorders>
          </w:tcPr>
          <w:p w:rsidR="00470221" w:rsidRDefault="00470221" w:rsidP="00673146">
            <w:pPr>
              <w:jc w:val="center"/>
              <w:rPr>
                <w:color w:val="003366"/>
                <w:szCs w:val="24"/>
              </w:rPr>
            </w:pPr>
            <w:r>
              <w:rPr>
                <w:color w:val="003366"/>
                <w:szCs w:val="24"/>
              </w:rPr>
              <w:t xml:space="preserve">155150, Ивановская область, г.Комсомольск, ул.50 лет ВЛКСМ, д.2, </w:t>
            </w:r>
            <w:r>
              <w:rPr>
                <w:color w:val="003366"/>
              </w:rPr>
              <w:t>ИНН 3714002224,КПП 371401001,</w:t>
            </w:r>
          </w:p>
          <w:p w:rsidR="00470221" w:rsidRPr="004770EF" w:rsidRDefault="00470221" w:rsidP="00673146">
            <w:pPr>
              <w:jc w:val="center"/>
              <w:rPr>
                <w:color w:val="003366"/>
              </w:rPr>
            </w:pPr>
            <w:r>
              <w:rPr>
                <w:color w:val="003366"/>
              </w:rPr>
              <w:t xml:space="preserve">ОГРН 1023701625595, </w:t>
            </w:r>
            <w:r>
              <w:rPr>
                <w:color w:val="003366"/>
                <w:szCs w:val="24"/>
              </w:rPr>
              <w:t>Тел./Факс (49352) 4-11-78</w:t>
            </w:r>
            <w:r>
              <w:rPr>
                <w:color w:val="003366"/>
              </w:rPr>
              <w:t xml:space="preserve">, e-mail: </w:t>
            </w:r>
            <w:hyperlink r:id="rId25" w:history="1">
              <w:r w:rsidRPr="00C61614">
                <w:rPr>
                  <w:rStyle w:val="a3"/>
                </w:rPr>
                <w:t>admin.komsomolsk@</w:t>
              </w:r>
              <w:r w:rsidRPr="00C61614">
                <w:rPr>
                  <w:rStyle w:val="a3"/>
                  <w:lang w:val="en-US"/>
                </w:rPr>
                <w:t>ivreg</w:t>
              </w:r>
              <w:r w:rsidRPr="00C61614">
                <w:rPr>
                  <w:rStyle w:val="a3"/>
                </w:rPr>
                <w:t>.ru</w:t>
              </w:r>
            </w:hyperlink>
          </w:p>
        </w:tc>
      </w:tr>
      <w:tr w:rsidR="00470221" w:rsidTr="00673146">
        <w:trPr>
          <w:gridAfter w:val="1"/>
          <w:wAfter w:w="497" w:type="dxa"/>
          <w:trHeight w:val="354"/>
        </w:trPr>
        <w:tc>
          <w:tcPr>
            <w:tcW w:w="1560" w:type="dxa"/>
            <w:tcBorders>
              <w:top w:val="nil"/>
              <w:left w:val="nil"/>
              <w:bottom w:val="nil"/>
              <w:right w:val="nil"/>
            </w:tcBorders>
          </w:tcPr>
          <w:p w:rsidR="00470221" w:rsidRDefault="00470221" w:rsidP="00673146">
            <w:pPr>
              <w:ind w:right="-108"/>
              <w:rPr>
                <w:sz w:val="28"/>
                <w:szCs w:val="28"/>
              </w:rPr>
            </w:pPr>
          </w:p>
        </w:tc>
        <w:tc>
          <w:tcPr>
            <w:tcW w:w="382" w:type="dxa"/>
            <w:tcBorders>
              <w:top w:val="nil"/>
              <w:left w:val="nil"/>
              <w:bottom w:val="nil"/>
              <w:right w:val="nil"/>
            </w:tcBorders>
          </w:tcPr>
          <w:p w:rsidR="00470221" w:rsidRDefault="00470221" w:rsidP="00673146">
            <w:pPr>
              <w:ind w:right="-108"/>
              <w:jc w:val="center"/>
              <w:rPr>
                <w:sz w:val="28"/>
                <w:szCs w:val="28"/>
              </w:rPr>
            </w:pPr>
          </w:p>
          <w:p w:rsidR="00470221" w:rsidRDefault="00470221" w:rsidP="00673146">
            <w:pPr>
              <w:ind w:right="-108"/>
              <w:rPr>
                <w:sz w:val="24"/>
                <w:szCs w:val="24"/>
              </w:rPr>
            </w:pPr>
            <w:r>
              <w:rPr>
                <w:sz w:val="28"/>
                <w:szCs w:val="28"/>
              </w:rPr>
              <w:t>«</w:t>
            </w:r>
          </w:p>
        </w:tc>
        <w:tc>
          <w:tcPr>
            <w:tcW w:w="610" w:type="dxa"/>
            <w:tcBorders>
              <w:top w:val="nil"/>
              <w:left w:val="nil"/>
              <w:bottom w:val="single" w:sz="4" w:space="0" w:color="auto"/>
              <w:right w:val="nil"/>
            </w:tcBorders>
            <w:vAlign w:val="bottom"/>
          </w:tcPr>
          <w:p w:rsidR="00470221" w:rsidRDefault="00470221" w:rsidP="00673146">
            <w:pPr>
              <w:ind w:right="-108"/>
              <w:jc w:val="center"/>
              <w:rPr>
                <w:sz w:val="28"/>
                <w:szCs w:val="28"/>
              </w:rPr>
            </w:pPr>
            <w:r>
              <w:rPr>
                <w:sz w:val="28"/>
                <w:szCs w:val="28"/>
              </w:rPr>
              <w:t>21</w:t>
            </w:r>
          </w:p>
        </w:tc>
        <w:tc>
          <w:tcPr>
            <w:tcW w:w="540" w:type="dxa"/>
            <w:tcBorders>
              <w:top w:val="nil"/>
              <w:left w:val="nil"/>
              <w:bottom w:val="nil"/>
              <w:right w:val="nil"/>
            </w:tcBorders>
            <w:vAlign w:val="bottom"/>
          </w:tcPr>
          <w:p w:rsidR="00470221" w:rsidRDefault="00470221" w:rsidP="00673146">
            <w:pPr>
              <w:ind w:left="-734" w:firstLine="720"/>
              <w:rPr>
                <w:sz w:val="28"/>
                <w:szCs w:val="28"/>
              </w:rPr>
            </w:pPr>
            <w:r>
              <w:rPr>
                <w:sz w:val="28"/>
                <w:szCs w:val="28"/>
              </w:rPr>
              <w:t>»</w:t>
            </w:r>
          </w:p>
        </w:tc>
        <w:tc>
          <w:tcPr>
            <w:tcW w:w="1728" w:type="dxa"/>
            <w:tcBorders>
              <w:top w:val="nil"/>
              <w:left w:val="nil"/>
              <w:bottom w:val="single" w:sz="4" w:space="0" w:color="auto"/>
              <w:right w:val="nil"/>
            </w:tcBorders>
            <w:vAlign w:val="bottom"/>
          </w:tcPr>
          <w:p w:rsidR="00470221" w:rsidRDefault="00470221" w:rsidP="00673146">
            <w:pPr>
              <w:jc w:val="center"/>
              <w:rPr>
                <w:sz w:val="28"/>
                <w:szCs w:val="28"/>
              </w:rPr>
            </w:pPr>
            <w:r>
              <w:rPr>
                <w:sz w:val="28"/>
                <w:szCs w:val="28"/>
              </w:rPr>
              <w:t>01</w:t>
            </w:r>
          </w:p>
        </w:tc>
        <w:tc>
          <w:tcPr>
            <w:tcW w:w="1417" w:type="dxa"/>
            <w:tcBorders>
              <w:top w:val="nil"/>
              <w:left w:val="nil"/>
              <w:bottom w:val="nil"/>
              <w:right w:val="nil"/>
            </w:tcBorders>
            <w:vAlign w:val="bottom"/>
          </w:tcPr>
          <w:p w:rsidR="00470221" w:rsidRDefault="00470221" w:rsidP="00673146">
            <w:pPr>
              <w:rPr>
                <w:sz w:val="28"/>
                <w:szCs w:val="28"/>
              </w:rPr>
            </w:pPr>
            <w:r>
              <w:rPr>
                <w:sz w:val="28"/>
                <w:szCs w:val="28"/>
              </w:rPr>
              <w:t>2022г.  №</w:t>
            </w:r>
          </w:p>
        </w:tc>
        <w:tc>
          <w:tcPr>
            <w:tcW w:w="1038" w:type="dxa"/>
            <w:tcBorders>
              <w:top w:val="nil"/>
              <w:left w:val="nil"/>
              <w:bottom w:val="single" w:sz="4" w:space="0" w:color="auto"/>
              <w:right w:val="nil"/>
            </w:tcBorders>
            <w:vAlign w:val="bottom"/>
          </w:tcPr>
          <w:p w:rsidR="00470221" w:rsidRDefault="00470221" w:rsidP="00673146">
            <w:pPr>
              <w:jc w:val="center"/>
              <w:rPr>
                <w:sz w:val="28"/>
                <w:szCs w:val="28"/>
              </w:rPr>
            </w:pPr>
            <w:r>
              <w:rPr>
                <w:sz w:val="28"/>
                <w:szCs w:val="28"/>
              </w:rPr>
              <w:t>19</w:t>
            </w:r>
          </w:p>
        </w:tc>
        <w:tc>
          <w:tcPr>
            <w:tcW w:w="520" w:type="dxa"/>
            <w:tcBorders>
              <w:top w:val="nil"/>
              <w:left w:val="nil"/>
              <w:bottom w:val="nil"/>
              <w:right w:val="nil"/>
            </w:tcBorders>
            <w:vAlign w:val="bottom"/>
          </w:tcPr>
          <w:p w:rsidR="00470221" w:rsidRDefault="00470221" w:rsidP="00673146">
            <w:pPr>
              <w:jc w:val="center"/>
              <w:rPr>
                <w:sz w:val="28"/>
                <w:szCs w:val="28"/>
              </w:rPr>
            </w:pPr>
          </w:p>
          <w:p w:rsidR="00470221" w:rsidRDefault="00470221" w:rsidP="00673146">
            <w:pPr>
              <w:rPr>
                <w:sz w:val="28"/>
                <w:szCs w:val="28"/>
              </w:rPr>
            </w:pPr>
          </w:p>
        </w:tc>
        <w:tc>
          <w:tcPr>
            <w:tcW w:w="780" w:type="dxa"/>
            <w:tcBorders>
              <w:top w:val="nil"/>
              <w:left w:val="nil"/>
              <w:bottom w:val="nil"/>
              <w:right w:val="nil"/>
            </w:tcBorders>
            <w:vAlign w:val="bottom"/>
          </w:tcPr>
          <w:p w:rsidR="00470221" w:rsidRDefault="00470221" w:rsidP="00673146">
            <w:pPr>
              <w:jc w:val="center"/>
              <w:rPr>
                <w:sz w:val="24"/>
                <w:szCs w:val="24"/>
              </w:rPr>
            </w:pPr>
          </w:p>
        </w:tc>
      </w:tr>
    </w:tbl>
    <w:p w:rsidR="00470221" w:rsidRDefault="00470221" w:rsidP="00470221">
      <w:pPr>
        <w:shd w:val="clear" w:color="auto" w:fill="FFFFFF"/>
        <w:tabs>
          <w:tab w:val="left" w:pos="870"/>
        </w:tabs>
        <w:spacing w:before="209"/>
        <w:ind w:right="391"/>
        <w:jc w:val="center"/>
        <w:rPr>
          <w:b/>
          <w:bCs/>
          <w:spacing w:val="-5"/>
          <w:sz w:val="28"/>
          <w:szCs w:val="28"/>
        </w:rPr>
      </w:pPr>
    </w:p>
    <w:p w:rsidR="00470221" w:rsidRPr="00470221" w:rsidRDefault="00470221" w:rsidP="00470221">
      <w:pPr>
        <w:shd w:val="clear" w:color="auto" w:fill="FFFFFF"/>
        <w:tabs>
          <w:tab w:val="left" w:pos="870"/>
        </w:tabs>
        <w:spacing w:before="209"/>
        <w:ind w:right="391"/>
        <w:jc w:val="center"/>
        <w:rPr>
          <w:b/>
          <w:bCs/>
          <w:spacing w:val="-5"/>
          <w:sz w:val="24"/>
          <w:szCs w:val="24"/>
        </w:rPr>
      </w:pPr>
      <w:r w:rsidRPr="00470221">
        <w:rPr>
          <w:b/>
          <w:bCs/>
          <w:spacing w:val="-5"/>
          <w:sz w:val="24"/>
          <w:szCs w:val="24"/>
        </w:rPr>
        <w:t>О внесении изменений в постановление Администрации Комсомольского муниципального района Ивановской области от 12.11.2013 г. №942 «Об утверждении Муниципальной программы  «Развитие образования Комсомольского муниципального района»</w:t>
      </w:r>
    </w:p>
    <w:p w:rsidR="00470221" w:rsidRPr="00470221" w:rsidRDefault="00470221" w:rsidP="00470221">
      <w:pPr>
        <w:jc w:val="center"/>
        <w:rPr>
          <w:bCs/>
          <w:spacing w:val="-5"/>
          <w:sz w:val="24"/>
          <w:szCs w:val="24"/>
        </w:rPr>
      </w:pPr>
    </w:p>
    <w:p w:rsidR="00470221" w:rsidRPr="00470221" w:rsidRDefault="00470221" w:rsidP="00470221">
      <w:pPr>
        <w:jc w:val="center"/>
        <w:rPr>
          <w:bCs/>
          <w:spacing w:val="-5"/>
          <w:sz w:val="24"/>
          <w:szCs w:val="24"/>
        </w:rPr>
      </w:pPr>
    </w:p>
    <w:p w:rsidR="00470221" w:rsidRPr="00470221" w:rsidRDefault="00470221" w:rsidP="00470221">
      <w:pPr>
        <w:spacing w:after="120" w:line="276" w:lineRule="auto"/>
        <w:jc w:val="both"/>
        <w:rPr>
          <w:bCs/>
          <w:spacing w:val="-5"/>
          <w:sz w:val="24"/>
          <w:szCs w:val="24"/>
        </w:rPr>
      </w:pPr>
      <w:r w:rsidRPr="00470221">
        <w:rPr>
          <w:bCs/>
          <w:spacing w:val="-5"/>
          <w:sz w:val="24"/>
          <w:szCs w:val="24"/>
        </w:rPr>
        <w:t xml:space="preserve">           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Комсомольского муниципального района от 07.10.2013 №836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 а также в целях уточнения основных количественных и качественных характеристик системы образования Комсомольского муниципального района Ивановской области, Администрация Комсомольского муниципального района</w:t>
      </w:r>
    </w:p>
    <w:p w:rsidR="00470221" w:rsidRPr="00470221" w:rsidRDefault="00470221" w:rsidP="00470221">
      <w:pPr>
        <w:spacing w:after="120"/>
        <w:jc w:val="both"/>
        <w:rPr>
          <w:b/>
          <w:bCs/>
          <w:spacing w:val="-5"/>
          <w:sz w:val="24"/>
          <w:szCs w:val="24"/>
        </w:rPr>
      </w:pPr>
      <w:r w:rsidRPr="00470221">
        <w:rPr>
          <w:b/>
          <w:bCs/>
          <w:spacing w:val="-5"/>
          <w:sz w:val="24"/>
          <w:szCs w:val="24"/>
        </w:rPr>
        <w:t xml:space="preserve">ПОСТАНОВЛЯЕТ: </w:t>
      </w:r>
    </w:p>
    <w:p w:rsidR="00470221" w:rsidRPr="00470221" w:rsidRDefault="00470221" w:rsidP="00470221">
      <w:pPr>
        <w:spacing w:after="120"/>
        <w:jc w:val="both"/>
        <w:rPr>
          <w:b/>
          <w:bCs/>
          <w:spacing w:val="-5"/>
          <w:sz w:val="24"/>
          <w:szCs w:val="24"/>
        </w:rPr>
      </w:pPr>
    </w:p>
    <w:p w:rsidR="00470221" w:rsidRPr="00470221" w:rsidRDefault="00470221" w:rsidP="00470221">
      <w:pPr>
        <w:shd w:val="clear" w:color="auto" w:fill="FFFFFF"/>
        <w:spacing w:after="120"/>
        <w:ind w:right="-5" w:firstLine="708"/>
        <w:jc w:val="both"/>
        <w:rPr>
          <w:bCs/>
          <w:spacing w:val="-5"/>
          <w:sz w:val="24"/>
          <w:szCs w:val="24"/>
        </w:rPr>
      </w:pPr>
      <w:r w:rsidRPr="00470221">
        <w:rPr>
          <w:sz w:val="24"/>
          <w:szCs w:val="24"/>
        </w:rPr>
        <w:t>1</w:t>
      </w:r>
      <w:r w:rsidRPr="00470221">
        <w:rPr>
          <w:b/>
          <w:sz w:val="24"/>
          <w:szCs w:val="24"/>
        </w:rPr>
        <w:t xml:space="preserve">. </w:t>
      </w:r>
      <w:r w:rsidRPr="00470221">
        <w:rPr>
          <w:bCs/>
          <w:spacing w:val="-5"/>
          <w:sz w:val="24"/>
          <w:szCs w:val="24"/>
        </w:rPr>
        <w:t>Внести изменения в постановление Администрации Комсомольского муниципального района Ивановской области от 12.11.2013 № 942  «Об утверждении Муниципальной программы «Развитие образования Комсомольского муниципального района»:</w:t>
      </w:r>
    </w:p>
    <w:p w:rsidR="00470221" w:rsidRPr="00470221" w:rsidRDefault="00470221" w:rsidP="00470221">
      <w:pPr>
        <w:shd w:val="clear" w:color="auto" w:fill="FFFFFF"/>
        <w:spacing w:after="120"/>
        <w:ind w:right="-6" w:firstLine="709"/>
        <w:jc w:val="both"/>
        <w:rPr>
          <w:bCs/>
          <w:spacing w:val="-5"/>
          <w:sz w:val="24"/>
          <w:szCs w:val="24"/>
        </w:rPr>
      </w:pPr>
      <w:r w:rsidRPr="00470221">
        <w:rPr>
          <w:bCs/>
          <w:spacing w:val="-5"/>
          <w:sz w:val="24"/>
          <w:szCs w:val="24"/>
        </w:rPr>
        <w:t xml:space="preserve">1.1. Изложить приложение к постановлению в новой редакции (прилагается). </w:t>
      </w:r>
    </w:p>
    <w:p w:rsidR="00470221" w:rsidRPr="00470221" w:rsidRDefault="00470221" w:rsidP="00470221">
      <w:pPr>
        <w:spacing w:after="120"/>
        <w:ind w:firstLine="708"/>
        <w:jc w:val="both"/>
        <w:rPr>
          <w:sz w:val="24"/>
          <w:szCs w:val="24"/>
        </w:rPr>
      </w:pPr>
      <w:r w:rsidRPr="00470221">
        <w:rPr>
          <w:sz w:val="24"/>
          <w:szCs w:val="24"/>
        </w:rPr>
        <w:t>2. Установить, что расходы, связанные с реализацией мероприятий Муниципальной программы «Развитие образования Комсомольского муниципального района» являются расходными обязательствами Комсомольского муниципального района.</w:t>
      </w:r>
    </w:p>
    <w:p w:rsidR="00470221" w:rsidRPr="00470221" w:rsidRDefault="00470221" w:rsidP="00470221">
      <w:pPr>
        <w:spacing w:after="120"/>
        <w:ind w:firstLine="708"/>
        <w:jc w:val="both"/>
        <w:rPr>
          <w:sz w:val="24"/>
          <w:szCs w:val="24"/>
        </w:rPr>
      </w:pPr>
      <w:r w:rsidRPr="00470221">
        <w:rPr>
          <w:sz w:val="24"/>
          <w:szCs w:val="24"/>
        </w:rPr>
        <w:t>3. Контроль за исполнением настоящего постановления возложить на заместителя главы Администрации Комсомольского муниципального района по социальной политике Вершкову Т.Н.</w:t>
      </w:r>
    </w:p>
    <w:p w:rsidR="00470221" w:rsidRPr="00470221" w:rsidRDefault="00470221" w:rsidP="00470221">
      <w:pPr>
        <w:spacing w:before="120" w:after="120"/>
        <w:ind w:firstLine="539"/>
        <w:jc w:val="both"/>
        <w:rPr>
          <w:sz w:val="24"/>
          <w:szCs w:val="24"/>
        </w:rPr>
      </w:pPr>
      <w:r w:rsidRPr="00470221">
        <w:rPr>
          <w:sz w:val="24"/>
          <w:szCs w:val="24"/>
        </w:rPr>
        <w:t>4. Настоящее постановление вступает в силу после официального опубликования и распространяет свое действие на правоотношения, возникшие  с  01.01.2021 года.</w:t>
      </w:r>
    </w:p>
    <w:p w:rsidR="00470221" w:rsidRPr="00470221" w:rsidRDefault="00470221" w:rsidP="00470221">
      <w:pPr>
        <w:shd w:val="clear" w:color="auto" w:fill="FFFFFF"/>
        <w:ind w:right="389"/>
        <w:jc w:val="both"/>
        <w:rPr>
          <w:b/>
          <w:bCs/>
          <w:spacing w:val="-5"/>
          <w:sz w:val="24"/>
          <w:szCs w:val="24"/>
        </w:rPr>
      </w:pPr>
    </w:p>
    <w:p w:rsidR="00470221" w:rsidRPr="00470221" w:rsidRDefault="00470221" w:rsidP="00470221">
      <w:pPr>
        <w:shd w:val="clear" w:color="auto" w:fill="FFFFFF"/>
        <w:spacing w:before="209"/>
        <w:ind w:right="389"/>
        <w:rPr>
          <w:b/>
          <w:bCs/>
          <w:spacing w:val="-5"/>
          <w:sz w:val="24"/>
          <w:szCs w:val="24"/>
        </w:rPr>
      </w:pPr>
      <w:r w:rsidRPr="00470221">
        <w:rPr>
          <w:b/>
          <w:bCs/>
          <w:spacing w:val="-5"/>
          <w:sz w:val="24"/>
          <w:szCs w:val="24"/>
        </w:rPr>
        <w:t xml:space="preserve">Глава   Комсомольского </w:t>
      </w:r>
    </w:p>
    <w:p w:rsidR="00470221" w:rsidRPr="00470221" w:rsidRDefault="00470221" w:rsidP="00470221">
      <w:pPr>
        <w:rPr>
          <w:b/>
          <w:sz w:val="24"/>
          <w:szCs w:val="24"/>
        </w:rPr>
      </w:pPr>
      <w:r w:rsidRPr="00470221">
        <w:rPr>
          <w:b/>
          <w:bCs/>
          <w:spacing w:val="-5"/>
          <w:sz w:val="24"/>
          <w:szCs w:val="24"/>
        </w:rPr>
        <w:t>муниципального района                                                           О.В.Бузулуцкая</w:t>
      </w:r>
    </w:p>
    <w:p w:rsidR="00470221" w:rsidRDefault="00470221" w:rsidP="00470221">
      <w:pPr>
        <w:jc w:val="right"/>
        <w:rPr>
          <w:sz w:val="22"/>
          <w:szCs w:val="22"/>
        </w:rPr>
      </w:pPr>
      <w:r w:rsidRPr="00366C81">
        <w:rPr>
          <w:sz w:val="22"/>
          <w:szCs w:val="22"/>
        </w:rPr>
        <w:lastRenderedPageBreak/>
        <w:t xml:space="preserve">Приложение  к </w:t>
      </w:r>
      <w:r>
        <w:rPr>
          <w:sz w:val="22"/>
          <w:szCs w:val="22"/>
        </w:rPr>
        <w:t xml:space="preserve"> Постановлению </w:t>
      </w:r>
    </w:p>
    <w:p w:rsidR="00470221" w:rsidRPr="00366C81" w:rsidRDefault="00470221" w:rsidP="00470221">
      <w:pPr>
        <w:jc w:val="right"/>
        <w:rPr>
          <w:sz w:val="22"/>
          <w:szCs w:val="22"/>
        </w:rPr>
      </w:pPr>
      <w:r>
        <w:rPr>
          <w:sz w:val="22"/>
          <w:szCs w:val="22"/>
        </w:rPr>
        <w:t xml:space="preserve">Администрации </w:t>
      </w:r>
      <w:r w:rsidRPr="00366C81">
        <w:rPr>
          <w:sz w:val="22"/>
          <w:szCs w:val="22"/>
        </w:rPr>
        <w:t xml:space="preserve">    Комсомольского </w:t>
      </w:r>
    </w:p>
    <w:p w:rsidR="00470221" w:rsidRPr="00366C81" w:rsidRDefault="00470221" w:rsidP="00470221">
      <w:pPr>
        <w:jc w:val="right"/>
        <w:rPr>
          <w:sz w:val="22"/>
          <w:szCs w:val="22"/>
        </w:rPr>
      </w:pPr>
      <w:r w:rsidRPr="00366C81">
        <w:rPr>
          <w:sz w:val="22"/>
          <w:szCs w:val="22"/>
        </w:rPr>
        <w:t xml:space="preserve">   муниципального района» </w:t>
      </w:r>
    </w:p>
    <w:p w:rsidR="00470221" w:rsidRDefault="00470221" w:rsidP="00470221">
      <w:pPr>
        <w:jc w:val="center"/>
        <w:rPr>
          <w:sz w:val="28"/>
          <w:szCs w:val="28"/>
        </w:rPr>
      </w:pPr>
      <w:r>
        <w:rPr>
          <w:sz w:val="22"/>
          <w:szCs w:val="22"/>
        </w:rPr>
        <w:tab/>
        <w:t xml:space="preserve">                                                                                               от                     2021 г .№ ____</w:t>
      </w:r>
      <w:r w:rsidRPr="00366C81">
        <w:rPr>
          <w:sz w:val="22"/>
          <w:szCs w:val="22"/>
        </w:rPr>
        <w:t xml:space="preserve">  </w:t>
      </w:r>
    </w:p>
    <w:p w:rsidR="00470221" w:rsidRDefault="00470221" w:rsidP="00470221">
      <w:pPr>
        <w:jc w:val="center"/>
        <w:rPr>
          <w:sz w:val="28"/>
          <w:szCs w:val="28"/>
        </w:rPr>
      </w:pPr>
    </w:p>
    <w:p w:rsidR="00470221" w:rsidRDefault="00470221" w:rsidP="00470221">
      <w:pPr>
        <w:jc w:val="right"/>
        <w:rPr>
          <w:sz w:val="22"/>
          <w:szCs w:val="22"/>
        </w:rPr>
      </w:pPr>
    </w:p>
    <w:p w:rsidR="00470221" w:rsidRDefault="00470221" w:rsidP="00470221"/>
    <w:p w:rsidR="00470221" w:rsidRDefault="00470221" w:rsidP="00470221"/>
    <w:p w:rsidR="00470221" w:rsidRDefault="00470221" w:rsidP="00470221"/>
    <w:p w:rsidR="00470221" w:rsidRPr="00470221" w:rsidRDefault="00470221" w:rsidP="00470221">
      <w:pPr>
        <w:jc w:val="center"/>
        <w:rPr>
          <w:b/>
          <w:sz w:val="24"/>
          <w:szCs w:val="24"/>
        </w:rPr>
      </w:pPr>
      <w:r w:rsidRPr="00470221">
        <w:rPr>
          <w:b/>
          <w:sz w:val="24"/>
          <w:szCs w:val="24"/>
        </w:rPr>
        <w:t xml:space="preserve">Муниципальная программа </w:t>
      </w:r>
    </w:p>
    <w:p w:rsidR="00470221" w:rsidRPr="00470221" w:rsidRDefault="00470221" w:rsidP="00470221">
      <w:pPr>
        <w:jc w:val="center"/>
        <w:rPr>
          <w:b/>
          <w:sz w:val="24"/>
          <w:szCs w:val="24"/>
        </w:rPr>
      </w:pPr>
      <w:r w:rsidRPr="00470221">
        <w:rPr>
          <w:b/>
          <w:sz w:val="24"/>
          <w:szCs w:val="24"/>
        </w:rPr>
        <w:t>«Развитие образования Комсомольского муниципального района»</w:t>
      </w:r>
    </w:p>
    <w:p w:rsidR="00470221" w:rsidRPr="00470221" w:rsidRDefault="00470221" w:rsidP="00470221">
      <w:pPr>
        <w:jc w:val="center"/>
        <w:rPr>
          <w:b/>
          <w:sz w:val="24"/>
          <w:szCs w:val="24"/>
        </w:rPr>
      </w:pPr>
    </w:p>
    <w:p w:rsidR="00470221" w:rsidRPr="00470221" w:rsidRDefault="00470221" w:rsidP="00470221">
      <w:pPr>
        <w:jc w:val="center"/>
        <w:rPr>
          <w:b/>
          <w:sz w:val="24"/>
          <w:szCs w:val="24"/>
        </w:rPr>
      </w:pPr>
    </w:p>
    <w:p w:rsidR="00470221" w:rsidRPr="00470221" w:rsidRDefault="00470221" w:rsidP="00470221">
      <w:pPr>
        <w:jc w:val="center"/>
        <w:rPr>
          <w:b/>
          <w:sz w:val="24"/>
          <w:szCs w:val="24"/>
        </w:rPr>
      </w:pPr>
    </w:p>
    <w:p w:rsidR="00470221" w:rsidRPr="00470221" w:rsidRDefault="00470221" w:rsidP="00470221">
      <w:pPr>
        <w:jc w:val="center"/>
        <w:rPr>
          <w:b/>
          <w:sz w:val="24"/>
          <w:szCs w:val="24"/>
        </w:rPr>
      </w:pPr>
      <w:r w:rsidRPr="00470221">
        <w:rPr>
          <w:b/>
          <w:sz w:val="24"/>
          <w:szCs w:val="24"/>
        </w:rPr>
        <w:t>1. Паспорт муниципальной программы «Развитие образования</w:t>
      </w:r>
    </w:p>
    <w:p w:rsidR="00470221" w:rsidRPr="00470221" w:rsidRDefault="00470221" w:rsidP="00470221">
      <w:pPr>
        <w:jc w:val="center"/>
        <w:rPr>
          <w:b/>
          <w:sz w:val="24"/>
          <w:szCs w:val="24"/>
        </w:rPr>
      </w:pPr>
      <w:r w:rsidRPr="00470221">
        <w:rPr>
          <w:b/>
          <w:sz w:val="24"/>
          <w:szCs w:val="24"/>
        </w:rPr>
        <w:t>Комсомольского муниципального района»</w:t>
      </w:r>
    </w:p>
    <w:p w:rsidR="00470221" w:rsidRPr="00470221" w:rsidRDefault="00470221" w:rsidP="00470221">
      <w:pPr>
        <w:jc w:val="center"/>
        <w:rPr>
          <w:b/>
          <w:sz w:val="24"/>
          <w:szCs w:val="24"/>
        </w:rPr>
      </w:pPr>
      <w:r w:rsidRPr="00470221">
        <w:rPr>
          <w:b/>
          <w:sz w:val="24"/>
          <w:szCs w:val="24"/>
        </w:rPr>
        <w:t xml:space="preserve"> </w:t>
      </w:r>
    </w:p>
    <w:p w:rsidR="00470221" w:rsidRPr="00470221" w:rsidRDefault="00470221" w:rsidP="00470221">
      <w:pPr>
        <w:jc w:val="center"/>
        <w:rPr>
          <w:b/>
          <w:sz w:val="24"/>
          <w:szCs w:val="24"/>
        </w:rPr>
      </w:pPr>
    </w:p>
    <w:tbl>
      <w:tblPr>
        <w:tblW w:w="0" w:type="auto"/>
        <w:tblInd w:w="-15" w:type="dxa"/>
        <w:tblLayout w:type="fixed"/>
        <w:tblLook w:val="0000"/>
      </w:tblPr>
      <w:tblGrid>
        <w:gridCol w:w="4077"/>
        <w:gridCol w:w="5523"/>
      </w:tblGrid>
      <w:tr w:rsidR="00470221" w:rsidRPr="00470221" w:rsidTr="00673146">
        <w:trPr>
          <w:trHeight w:val="914"/>
        </w:trPr>
        <w:tc>
          <w:tcPr>
            <w:tcW w:w="4077"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b/>
                <w:sz w:val="24"/>
                <w:szCs w:val="24"/>
              </w:rPr>
            </w:pPr>
            <w:r w:rsidRPr="00470221">
              <w:rPr>
                <w:sz w:val="24"/>
                <w:szCs w:val="24"/>
              </w:rPr>
              <w:t>Наименование программы</w:t>
            </w:r>
          </w:p>
          <w:p w:rsidR="00470221" w:rsidRPr="00470221" w:rsidRDefault="00470221" w:rsidP="00673146">
            <w:pPr>
              <w:jc w:val="center"/>
              <w:rPr>
                <w:b/>
                <w:sz w:val="24"/>
                <w:szCs w:val="24"/>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jc w:val="center"/>
              <w:rPr>
                <w:sz w:val="24"/>
                <w:szCs w:val="24"/>
              </w:rPr>
            </w:pPr>
            <w:r w:rsidRPr="00470221">
              <w:rPr>
                <w:sz w:val="24"/>
                <w:szCs w:val="24"/>
              </w:rPr>
              <w:t>Развитие образования</w:t>
            </w:r>
          </w:p>
          <w:p w:rsidR="00470221" w:rsidRPr="00470221" w:rsidRDefault="00470221" w:rsidP="00673146">
            <w:pPr>
              <w:jc w:val="center"/>
              <w:rPr>
                <w:sz w:val="24"/>
                <w:szCs w:val="24"/>
              </w:rPr>
            </w:pPr>
            <w:r w:rsidRPr="00470221">
              <w:rPr>
                <w:sz w:val="24"/>
                <w:szCs w:val="24"/>
              </w:rPr>
              <w:t>Комсомольского муниципального района</w:t>
            </w:r>
          </w:p>
        </w:tc>
      </w:tr>
      <w:tr w:rsidR="00470221" w:rsidRPr="00470221" w:rsidTr="00673146">
        <w:trPr>
          <w:trHeight w:val="503"/>
        </w:trPr>
        <w:tc>
          <w:tcPr>
            <w:tcW w:w="4077" w:type="dxa"/>
            <w:tcBorders>
              <w:top w:val="single" w:sz="4" w:space="0" w:color="000000"/>
              <w:left w:val="single" w:sz="4" w:space="0" w:color="000000"/>
              <w:bottom w:val="single" w:sz="4" w:space="0" w:color="000000"/>
            </w:tcBorders>
            <w:shd w:val="clear" w:color="auto" w:fill="auto"/>
            <w:vAlign w:val="center"/>
          </w:tcPr>
          <w:p w:rsidR="00470221" w:rsidRPr="00470221" w:rsidRDefault="00470221" w:rsidP="00673146">
            <w:pPr>
              <w:rPr>
                <w:sz w:val="24"/>
                <w:szCs w:val="24"/>
              </w:rPr>
            </w:pPr>
            <w:r w:rsidRPr="00470221">
              <w:rPr>
                <w:sz w:val="24"/>
                <w:szCs w:val="24"/>
              </w:rPr>
              <w:t>Срок реализации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221" w:rsidRPr="00470221" w:rsidRDefault="00470221" w:rsidP="00673146">
            <w:pPr>
              <w:jc w:val="center"/>
              <w:rPr>
                <w:sz w:val="24"/>
                <w:szCs w:val="24"/>
              </w:rPr>
            </w:pPr>
            <w:r w:rsidRPr="00470221">
              <w:rPr>
                <w:sz w:val="24"/>
                <w:szCs w:val="24"/>
              </w:rPr>
              <w:t>2019-2023 гг.</w:t>
            </w:r>
          </w:p>
        </w:tc>
      </w:tr>
      <w:tr w:rsidR="00470221" w:rsidRPr="00470221" w:rsidTr="00673146">
        <w:trPr>
          <w:trHeight w:val="341"/>
        </w:trPr>
        <w:tc>
          <w:tcPr>
            <w:tcW w:w="4077"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rPr>
                <w:sz w:val="24"/>
                <w:szCs w:val="24"/>
              </w:rPr>
            </w:pPr>
            <w:r w:rsidRPr="00470221">
              <w:rPr>
                <w:sz w:val="24"/>
                <w:szCs w:val="24"/>
              </w:rPr>
              <w:t>Перечень подпрограмм</w:t>
            </w: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jc w:val="center"/>
              <w:rPr>
                <w:sz w:val="24"/>
                <w:szCs w:val="24"/>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jc w:val="center"/>
              <w:rPr>
                <w:sz w:val="24"/>
                <w:szCs w:val="24"/>
              </w:rPr>
            </w:pPr>
            <w:r w:rsidRPr="00470221">
              <w:rPr>
                <w:sz w:val="24"/>
                <w:szCs w:val="24"/>
              </w:rPr>
              <w:t>1. «Реализация дошкольных образовательных программ в Комсомольском муниципальном районе».</w:t>
            </w:r>
          </w:p>
          <w:p w:rsidR="00470221" w:rsidRPr="00470221" w:rsidRDefault="00470221" w:rsidP="00673146">
            <w:pPr>
              <w:jc w:val="center"/>
              <w:rPr>
                <w:sz w:val="24"/>
                <w:szCs w:val="24"/>
              </w:rPr>
            </w:pPr>
            <w:r w:rsidRPr="00470221">
              <w:rPr>
                <w:sz w:val="24"/>
                <w:szCs w:val="24"/>
              </w:rPr>
              <w:t>2. «Реализация образовательных программ начального общего, основного общего, среднего основного образования в Комсомольском муниципальном районе».</w:t>
            </w:r>
          </w:p>
          <w:p w:rsidR="00470221" w:rsidRPr="00470221" w:rsidRDefault="00470221" w:rsidP="00673146">
            <w:pPr>
              <w:jc w:val="center"/>
              <w:rPr>
                <w:sz w:val="24"/>
                <w:szCs w:val="24"/>
              </w:rPr>
            </w:pPr>
            <w:r w:rsidRPr="00470221">
              <w:rPr>
                <w:sz w:val="24"/>
                <w:szCs w:val="24"/>
              </w:rPr>
              <w:t>3. «Реализация образовательных программ по предоставлению дополнительного образования в Комсомольском муниципальном районе».</w:t>
            </w:r>
          </w:p>
          <w:p w:rsidR="00470221" w:rsidRPr="00470221" w:rsidRDefault="00470221" w:rsidP="00673146">
            <w:pPr>
              <w:jc w:val="center"/>
              <w:rPr>
                <w:sz w:val="24"/>
                <w:szCs w:val="24"/>
              </w:rPr>
            </w:pPr>
            <w:r w:rsidRPr="00470221">
              <w:rPr>
                <w:sz w:val="24"/>
                <w:szCs w:val="24"/>
              </w:rPr>
              <w:t>4. « Укрепление пожарной безопасности образовательных учреждений Комсомольского муниципального района»</w:t>
            </w:r>
          </w:p>
          <w:p w:rsidR="00470221" w:rsidRPr="00470221" w:rsidRDefault="00470221" w:rsidP="00673146">
            <w:pPr>
              <w:jc w:val="center"/>
              <w:rPr>
                <w:sz w:val="24"/>
                <w:szCs w:val="24"/>
              </w:rPr>
            </w:pPr>
            <w:r w:rsidRPr="00470221">
              <w:rPr>
                <w:sz w:val="24"/>
                <w:szCs w:val="24"/>
              </w:rPr>
              <w:t>5. «Реализация мер по поддержке детей в сфере образования Комсомольского муниципального района».</w:t>
            </w:r>
          </w:p>
          <w:p w:rsidR="00470221" w:rsidRPr="00470221" w:rsidRDefault="00470221" w:rsidP="00673146">
            <w:pPr>
              <w:jc w:val="center"/>
              <w:rPr>
                <w:sz w:val="24"/>
                <w:szCs w:val="24"/>
              </w:rPr>
            </w:pPr>
            <w:r w:rsidRPr="00470221">
              <w:rPr>
                <w:sz w:val="24"/>
                <w:szCs w:val="24"/>
              </w:rPr>
              <w:t>6. «Управление в сфере образования Комсомольского муниципального района».</w:t>
            </w:r>
          </w:p>
        </w:tc>
      </w:tr>
      <w:tr w:rsidR="00470221" w:rsidRPr="00470221" w:rsidTr="00673146">
        <w:trPr>
          <w:trHeight w:val="1021"/>
        </w:trPr>
        <w:tc>
          <w:tcPr>
            <w:tcW w:w="4077"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rPr>
                <w:sz w:val="24"/>
                <w:szCs w:val="24"/>
              </w:rPr>
            </w:pPr>
            <w:r w:rsidRPr="00470221">
              <w:rPr>
                <w:sz w:val="24"/>
                <w:szCs w:val="24"/>
              </w:rPr>
              <w:t>Администратор программы</w:t>
            </w:r>
          </w:p>
          <w:p w:rsidR="00470221" w:rsidRPr="00470221" w:rsidRDefault="00470221" w:rsidP="00673146">
            <w:pPr>
              <w:rPr>
                <w:sz w:val="24"/>
                <w:szCs w:val="24"/>
              </w:rPr>
            </w:pPr>
          </w:p>
          <w:p w:rsidR="00470221" w:rsidRPr="00470221" w:rsidRDefault="00470221" w:rsidP="00673146">
            <w:pPr>
              <w:rPr>
                <w:sz w:val="24"/>
                <w:szCs w:val="24"/>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jc w:val="center"/>
              <w:rPr>
                <w:sz w:val="24"/>
                <w:szCs w:val="24"/>
              </w:rPr>
            </w:pPr>
            <w:r w:rsidRPr="00470221">
              <w:rPr>
                <w:sz w:val="24"/>
                <w:szCs w:val="24"/>
              </w:rPr>
              <w:t>Управление образования Администрации Комсомольского муниципального района</w:t>
            </w:r>
          </w:p>
        </w:tc>
      </w:tr>
      <w:tr w:rsidR="00470221" w:rsidRPr="00470221" w:rsidTr="00673146">
        <w:trPr>
          <w:trHeight w:val="1057"/>
        </w:trPr>
        <w:tc>
          <w:tcPr>
            <w:tcW w:w="4077"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rPr>
                <w:sz w:val="24"/>
                <w:szCs w:val="24"/>
              </w:rPr>
            </w:pPr>
            <w:r w:rsidRPr="00470221">
              <w:rPr>
                <w:sz w:val="24"/>
                <w:szCs w:val="24"/>
              </w:rPr>
              <w:t>Ответственный исполнитель</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jc w:val="center"/>
              <w:rPr>
                <w:sz w:val="24"/>
                <w:szCs w:val="24"/>
              </w:rPr>
            </w:pPr>
            <w:r w:rsidRPr="00470221">
              <w:rPr>
                <w:sz w:val="24"/>
                <w:szCs w:val="24"/>
              </w:rPr>
              <w:t>Управление образования Администрации Комсомольского муниципального района</w:t>
            </w:r>
          </w:p>
        </w:tc>
      </w:tr>
      <w:tr w:rsidR="00470221" w:rsidRPr="00470221" w:rsidTr="00673146">
        <w:tc>
          <w:tcPr>
            <w:tcW w:w="4077"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rPr>
                <w:sz w:val="24"/>
                <w:szCs w:val="24"/>
              </w:rPr>
            </w:pPr>
            <w:r w:rsidRPr="00470221">
              <w:rPr>
                <w:sz w:val="24"/>
                <w:szCs w:val="24"/>
              </w:rPr>
              <w:t xml:space="preserve">Исполнители </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spacing w:line="276" w:lineRule="auto"/>
              <w:jc w:val="center"/>
              <w:rPr>
                <w:sz w:val="24"/>
                <w:szCs w:val="24"/>
              </w:rPr>
            </w:pPr>
            <w:r w:rsidRPr="00470221">
              <w:rPr>
                <w:sz w:val="24"/>
                <w:szCs w:val="24"/>
              </w:rPr>
              <w:t>Управление образования Администрации Комсомольского муниципального района</w:t>
            </w:r>
          </w:p>
          <w:p w:rsidR="00470221" w:rsidRPr="00470221" w:rsidRDefault="00470221" w:rsidP="00673146">
            <w:pPr>
              <w:spacing w:line="276" w:lineRule="auto"/>
              <w:jc w:val="center"/>
              <w:rPr>
                <w:sz w:val="24"/>
                <w:szCs w:val="24"/>
              </w:rPr>
            </w:pPr>
          </w:p>
          <w:p w:rsidR="00470221" w:rsidRPr="00470221" w:rsidRDefault="00470221" w:rsidP="00673146">
            <w:pPr>
              <w:spacing w:line="276" w:lineRule="auto"/>
              <w:jc w:val="center"/>
              <w:rPr>
                <w:sz w:val="24"/>
                <w:szCs w:val="24"/>
              </w:rPr>
            </w:pPr>
            <w:r w:rsidRPr="00470221">
              <w:rPr>
                <w:sz w:val="24"/>
                <w:szCs w:val="24"/>
              </w:rPr>
              <w:t xml:space="preserve">МКУ «Управление по ведению бухгалтерского </w:t>
            </w:r>
            <w:r w:rsidRPr="00470221">
              <w:rPr>
                <w:sz w:val="24"/>
                <w:szCs w:val="24"/>
              </w:rPr>
              <w:lastRenderedPageBreak/>
              <w:t>учета и хозяйственной деятельности учреждений образования Комсомольского муниципального района»</w:t>
            </w:r>
          </w:p>
          <w:p w:rsidR="00470221" w:rsidRPr="00470221" w:rsidRDefault="00470221" w:rsidP="00673146">
            <w:pPr>
              <w:spacing w:line="276" w:lineRule="auto"/>
              <w:jc w:val="center"/>
              <w:rPr>
                <w:sz w:val="24"/>
                <w:szCs w:val="24"/>
              </w:rPr>
            </w:pPr>
            <w:r w:rsidRPr="00470221">
              <w:rPr>
                <w:sz w:val="24"/>
                <w:szCs w:val="24"/>
              </w:rPr>
              <w:t>Дошкольные учреждения Комсомольского муниципального района</w:t>
            </w:r>
          </w:p>
          <w:p w:rsidR="00470221" w:rsidRPr="00470221" w:rsidRDefault="00470221" w:rsidP="00673146">
            <w:pPr>
              <w:spacing w:line="276" w:lineRule="auto"/>
              <w:jc w:val="center"/>
              <w:rPr>
                <w:sz w:val="24"/>
                <w:szCs w:val="24"/>
              </w:rPr>
            </w:pPr>
            <w:r w:rsidRPr="00470221">
              <w:rPr>
                <w:sz w:val="24"/>
                <w:szCs w:val="24"/>
              </w:rPr>
              <w:t>Общеобразовательные учреждения Комсомольского муниципального района</w:t>
            </w:r>
          </w:p>
          <w:p w:rsidR="00470221" w:rsidRPr="00470221" w:rsidRDefault="00470221" w:rsidP="00673146">
            <w:pPr>
              <w:spacing w:line="276" w:lineRule="auto"/>
              <w:jc w:val="center"/>
              <w:rPr>
                <w:sz w:val="24"/>
                <w:szCs w:val="24"/>
              </w:rPr>
            </w:pPr>
            <w:r w:rsidRPr="00470221">
              <w:rPr>
                <w:sz w:val="24"/>
                <w:szCs w:val="24"/>
              </w:rPr>
              <w:t>Учреждения дополнительного образования детей</w:t>
            </w:r>
          </w:p>
        </w:tc>
      </w:tr>
      <w:tr w:rsidR="00470221" w:rsidRPr="00470221" w:rsidTr="00673146">
        <w:tc>
          <w:tcPr>
            <w:tcW w:w="4077"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rPr>
                <w:sz w:val="24"/>
                <w:szCs w:val="24"/>
              </w:rPr>
            </w:pPr>
            <w:r w:rsidRPr="00470221">
              <w:rPr>
                <w:sz w:val="24"/>
                <w:szCs w:val="24"/>
              </w:rPr>
              <w:lastRenderedPageBreak/>
              <w:t>Цель (цели)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jc w:val="center"/>
              <w:rPr>
                <w:sz w:val="24"/>
                <w:szCs w:val="24"/>
              </w:rPr>
            </w:pPr>
            <w:r w:rsidRPr="00470221">
              <w:rPr>
                <w:sz w:val="24"/>
                <w:szCs w:val="24"/>
              </w:rPr>
              <w:t>Численность детей обучающихся в муниципальных дошкольных образовательных учреждениях.</w:t>
            </w:r>
          </w:p>
          <w:p w:rsidR="00470221" w:rsidRPr="00470221" w:rsidRDefault="00470221" w:rsidP="00673146">
            <w:pPr>
              <w:jc w:val="center"/>
              <w:rPr>
                <w:sz w:val="24"/>
                <w:szCs w:val="24"/>
              </w:rPr>
            </w:pPr>
            <w:r w:rsidRPr="00470221">
              <w:rPr>
                <w:sz w:val="24"/>
                <w:szCs w:val="24"/>
              </w:rPr>
              <w:t>Численность обучающихся</w:t>
            </w:r>
          </w:p>
          <w:p w:rsidR="00470221" w:rsidRPr="00470221" w:rsidRDefault="00470221" w:rsidP="00673146">
            <w:pPr>
              <w:jc w:val="center"/>
              <w:rPr>
                <w:sz w:val="24"/>
                <w:szCs w:val="24"/>
              </w:rPr>
            </w:pPr>
            <w:r w:rsidRPr="00470221">
              <w:rPr>
                <w:sz w:val="24"/>
                <w:szCs w:val="24"/>
              </w:rPr>
              <w:t xml:space="preserve"> (1-11 классы) муниципальных общеобразовательных организациях</w:t>
            </w:r>
          </w:p>
          <w:p w:rsidR="00470221" w:rsidRPr="00470221" w:rsidRDefault="00470221" w:rsidP="00673146">
            <w:pPr>
              <w:jc w:val="center"/>
              <w:rPr>
                <w:sz w:val="24"/>
                <w:szCs w:val="24"/>
              </w:rPr>
            </w:pPr>
            <w:r w:rsidRPr="00470221">
              <w:rPr>
                <w:sz w:val="24"/>
                <w:szCs w:val="24"/>
              </w:rPr>
              <w:t xml:space="preserve"> (на начало года).</w:t>
            </w:r>
          </w:p>
          <w:p w:rsidR="00470221" w:rsidRPr="00470221" w:rsidRDefault="00470221" w:rsidP="00673146">
            <w:pPr>
              <w:jc w:val="center"/>
              <w:rPr>
                <w:sz w:val="24"/>
                <w:szCs w:val="24"/>
              </w:rPr>
            </w:pPr>
            <w:r w:rsidRPr="00470221">
              <w:rPr>
                <w:sz w:val="24"/>
                <w:szCs w:val="24"/>
              </w:rPr>
              <w:t>Среднегодовое число лиц обучающихся по дополнительным общеобразовательным программам. Среднегодовая численность обучающихся 1-4 классов муниципальных    общеобразовательных учреждений.</w:t>
            </w:r>
          </w:p>
          <w:p w:rsidR="00470221" w:rsidRPr="00470221" w:rsidRDefault="00470221" w:rsidP="00673146">
            <w:pPr>
              <w:jc w:val="center"/>
              <w:rPr>
                <w:sz w:val="24"/>
                <w:szCs w:val="24"/>
              </w:rPr>
            </w:pPr>
            <w:r w:rsidRPr="00470221">
              <w:rPr>
                <w:sz w:val="24"/>
                <w:szCs w:val="24"/>
              </w:rPr>
              <w:t>Количество детей, посещающих образовательные  муниципальные учреждения, реализующие образовательную программу</w:t>
            </w:r>
          </w:p>
          <w:p w:rsidR="00470221" w:rsidRPr="00470221" w:rsidRDefault="00470221" w:rsidP="00673146">
            <w:pPr>
              <w:jc w:val="center"/>
              <w:rPr>
                <w:sz w:val="24"/>
                <w:szCs w:val="24"/>
              </w:rPr>
            </w:pPr>
            <w:r w:rsidRPr="00470221">
              <w:rPr>
                <w:sz w:val="24"/>
                <w:szCs w:val="24"/>
              </w:rPr>
              <w:t>дошкольного образования. Количество детей, охваченных отдыхом в лагерях дневного пребывания.</w:t>
            </w:r>
          </w:p>
          <w:p w:rsidR="00470221" w:rsidRPr="00470221" w:rsidRDefault="00470221" w:rsidP="00673146">
            <w:pPr>
              <w:jc w:val="center"/>
              <w:rPr>
                <w:sz w:val="24"/>
                <w:szCs w:val="24"/>
              </w:rPr>
            </w:pPr>
            <w:r w:rsidRPr="00470221">
              <w:rPr>
                <w:sz w:val="24"/>
                <w:szCs w:val="24"/>
              </w:rPr>
              <w:t>Количество муниципальных образовательных организаций, охваченных  подпрограммой «Укрепление пожарной безопасности  образовательных учреждений».</w:t>
            </w:r>
          </w:p>
        </w:tc>
      </w:tr>
      <w:tr w:rsidR="00470221" w:rsidRPr="00470221" w:rsidTr="00673146">
        <w:trPr>
          <w:trHeight w:val="4495"/>
        </w:trPr>
        <w:tc>
          <w:tcPr>
            <w:tcW w:w="4077"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rPr>
                <w:sz w:val="24"/>
                <w:szCs w:val="24"/>
              </w:rPr>
            </w:pPr>
            <w:r w:rsidRPr="00470221">
              <w:rPr>
                <w:sz w:val="24"/>
                <w:szCs w:val="24"/>
              </w:rPr>
              <w:t>Целевые индикаторы (показатели)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jc w:val="center"/>
              <w:rPr>
                <w:sz w:val="24"/>
                <w:szCs w:val="24"/>
              </w:rPr>
            </w:pPr>
            <w:r w:rsidRPr="00470221">
              <w:rPr>
                <w:sz w:val="24"/>
                <w:szCs w:val="24"/>
              </w:rPr>
              <w:t>Предоставление  дошкольного образования и воспитания.</w:t>
            </w:r>
          </w:p>
          <w:p w:rsidR="00470221" w:rsidRPr="00470221" w:rsidRDefault="00470221" w:rsidP="00673146">
            <w:pPr>
              <w:jc w:val="center"/>
              <w:rPr>
                <w:sz w:val="24"/>
                <w:szCs w:val="24"/>
              </w:rPr>
            </w:pPr>
            <w:r w:rsidRPr="00470221">
              <w:rPr>
                <w:sz w:val="24"/>
                <w:szCs w:val="24"/>
              </w:rPr>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
          <w:p w:rsidR="00470221" w:rsidRPr="00470221" w:rsidRDefault="00470221" w:rsidP="00673146">
            <w:pPr>
              <w:jc w:val="center"/>
              <w:rPr>
                <w:sz w:val="24"/>
                <w:szCs w:val="24"/>
              </w:rPr>
            </w:pPr>
            <w:r w:rsidRPr="00470221">
              <w:rPr>
                <w:sz w:val="24"/>
                <w:szCs w:val="24"/>
              </w:rPr>
              <w:t>Предоставления  дополнительного образования детям.</w:t>
            </w:r>
          </w:p>
          <w:p w:rsidR="00470221" w:rsidRPr="00470221" w:rsidRDefault="00470221" w:rsidP="00673146">
            <w:pPr>
              <w:jc w:val="center"/>
              <w:rPr>
                <w:sz w:val="24"/>
                <w:szCs w:val="24"/>
              </w:rPr>
            </w:pPr>
            <w:r w:rsidRPr="00470221">
              <w:rPr>
                <w:sz w:val="24"/>
                <w:szCs w:val="24"/>
              </w:rPr>
              <w:t>Организация питания детей из многодетных семей, организацию отдыха.</w:t>
            </w:r>
          </w:p>
          <w:p w:rsidR="00470221" w:rsidRPr="00470221" w:rsidRDefault="00470221" w:rsidP="00673146">
            <w:pPr>
              <w:jc w:val="center"/>
              <w:rPr>
                <w:sz w:val="24"/>
                <w:szCs w:val="24"/>
              </w:rPr>
            </w:pPr>
            <w:r w:rsidRPr="00470221">
              <w:rPr>
                <w:sz w:val="24"/>
                <w:szCs w:val="24"/>
              </w:rPr>
              <w:t>Укрепление пожарной безопасности образовательных учреждений.</w:t>
            </w:r>
          </w:p>
        </w:tc>
      </w:tr>
      <w:tr w:rsidR="00470221" w:rsidRPr="00470221" w:rsidTr="00673146">
        <w:trPr>
          <w:trHeight w:val="132"/>
        </w:trPr>
        <w:tc>
          <w:tcPr>
            <w:tcW w:w="4077"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rPr>
                <w:sz w:val="24"/>
                <w:szCs w:val="24"/>
              </w:rPr>
            </w:pPr>
            <w:r w:rsidRPr="00470221">
              <w:rPr>
                <w:sz w:val="24"/>
                <w:szCs w:val="24"/>
              </w:rPr>
              <w:t>Объемы  ресурсного обеспечения</w:t>
            </w:r>
          </w:p>
          <w:p w:rsidR="00470221" w:rsidRPr="00470221" w:rsidRDefault="00470221" w:rsidP="00673146">
            <w:pPr>
              <w:rPr>
                <w:sz w:val="24"/>
                <w:szCs w:val="24"/>
              </w:rPr>
            </w:pPr>
            <w:r w:rsidRPr="00470221">
              <w:rPr>
                <w:sz w:val="24"/>
                <w:szCs w:val="24"/>
              </w:rPr>
              <w:t>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rPr>
                <w:sz w:val="24"/>
                <w:szCs w:val="24"/>
              </w:rPr>
            </w:pPr>
            <w:r w:rsidRPr="00470221">
              <w:rPr>
                <w:sz w:val="24"/>
                <w:szCs w:val="24"/>
              </w:rPr>
              <w:t xml:space="preserve">Общий объем бюджетных ассигнований:  </w:t>
            </w:r>
          </w:p>
          <w:p w:rsidR="00470221" w:rsidRPr="00470221" w:rsidRDefault="00470221" w:rsidP="00673146">
            <w:pPr>
              <w:rPr>
                <w:sz w:val="24"/>
                <w:szCs w:val="24"/>
              </w:rPr>
            </w:pPr>
            <w:r w:rsidRPr="00470221">
              <w:rPr>
                <w:sz w:val="24"/>
                <w:szCs w:val="24"/>
              </w:rPr>
              <w:t>2019 год – 173 738 316,30 руб.</w:t>
            </w:r>
          </w:p>
          <w:p w:rsidR="00470221" w:rsidRPr="00470221" w:rsidRDefault="00470221" w:rsidP="00673146">
            <w:pPr>
              <w:rPr>
                <w:sz w:val="24"/>
                <w:szCs w:val="24"/>
              </w:rPr>
            </w:pPr>
            <w:r w:rsidRPr="00470221">
              <w:rPr>
                <w:sz w:val="24"/>
                <w:szCs w:val="24"/>
              </w:rPr>
              <w:t>2020 год –  186 336 392,66 руб.</w:t>
            </w:r>
          </w:p>
          <w:p w:rsidR="00470221" w:rsidRPr="00470221" w:rsidRDefault="00470221" w:rsidP="00673146">
            <w:pPr>
              <w:rPr>
                <w:sz w:val="24"/>
                <w:szCs w:val="24"/>
              </w:rPr>
            </w:pPr>
            <w:r w:rsidRPr="00470221">
              <w:rPr>
                <w:sz w:val="24"/>
                <w:szCs w:val="24"/>
              </w:rPr>
              <w:t>2021 год –  208 396 245,87 руб.</w:t>
            </w:r>
          </w:p>
          <w:p w:rsidR="00470221" w:rsidRPr="00470221" w:rsidRDefault="00470221" w:rsidP="00673146">
            <w:pPr>
              <w:rPr>
                <w:sz w:val="24"/>
                <w:szCs w:val="24"/>
              </w:rPr>
            </w:pPr>
            <w:r w:rsidRPr="00470221">
              <w:rPr>
                <w:sz w:val="24"/>
                <w:szCs w:val="24"/>
              </w:rPr>
              <w:t>2022 год  - 125 664 483,62 руб.</w:t>
            </w:r>
          </w:p>
          <w:p w:rsidR="00470221" w:rsidRPr="00470221" w:rsidRDefault="00470221" w:rsidP="00673146">
            <w:pPr>
              <w:rPr>
                <w:sz w:val="24"/>
                <w:szCs w:val="24"/>
              </w:rPr>
            </w:pPr>
            <w:r w:rsidRPr="00470221">
              <w:rPr>
                <w:sz w:val="24"/>
                <w:szCs w:val="24"/>
              </w:rPr>
              <w:t>2023 год -  129 141 942,10  руб.</w:t>
            </w:r>
          </w:p>
          <w:p w:rsidR="00470221" w:rsidRPr="00470221" w:rsidRDefault="00470221" w:rsidP="00673146">
            <w:pPr>
              <w:rPr>
                <w:sz w:val="24"/>
                <w:szCs w:val="24"/>
              </w:rPr>
            </w:pPr>
            <w:r w:rsidRPr="00470221">
              <w:rPr>
                <w:sz w:val="24"/>
                <w:szCs w:val="24"/>
              </w:rPr>
              <w:lastRenderedPageBreak/>
              <w:t>В том числе:</w:t>
            </w:r>
          </w:p>
          <w:p w:rsidR="00470221" w:rsidRPr="00470221" w:rsidRDefault="00470221" w:rsidP="00673146">
            <w:pPr>
              <w:rPr>
                <w:sz w:val="24"/>
                <w:szCs w:val="24"/>
              </w:rPr>
            </w:pPr>
            <w:r w:rsidRPr="00470221">
              <w:rPr>
                <w:sz w:val="24"/>
                <w:szCs w:val="24"/>
              </w:rPr>
              <w:t xml:space="preserve">- областной бюджет: </w:t>
            </w:r>
          </w:p>
          <w:p w:rsidR="00470221" w:rsidRPr="00470221" w:rsidRDefault="00470221" w:rsidP="00673146">
            <w:pPr>
              <w:rPr>
                <w:sz w:val="24"/>
                <w:szCs w:val="24"/>
              </w:rPr>
            </w:pPr>
            <w:r w:rsidRPr="00470221">
              <w:rPr>
                <w:sz w:val="24"/>
                <w:szCs w:val="24"/>
              </w:rPr>
              <w:t>2019 год – 92 387 346,83 руб.</w:t>
            </w:r>
          </w:p>
          <w:p w:rsidR="00470221" w:rsidRPr="00470221" w:rsidRDefault="00470221" w:rsidP="00673146">
            <w:pPr>
              <w:rPr>
                <w:sz w:val="24"/>
                <w:szCs w:val="24"/>
              </w:rPr>
            </w:pPr>
            <w:r w:rsidRPr="00470221">
              <w:rPr>
                <w:sz w:val="24"/>
                <w:szCs w:val="24"/>
              </w:rPr>
              <w:t>2020 год – 99 781 565,13  руб.</w:t>
            </w:r>
          </w:p>
          <w:p w:rsidR="00470221" w:rsidRPr="00470221" w:rsidRDefault="00470221" w:rsidP="00673146">
            <w:pPr>
              <w:rPr>
                <w:sz w:val="24"/>
                <w:szCs w:val="24"/>
              </w:rPr>
            </w:pPr>
            <w:r w:rsidRPr="00470221">
              <w:rPr>
                <w:sz w:val="24"/>
                <w:szCs w:val="24"/>
              </w:rPr>
              <w:t>2021год –  102 451 489,77 руб.</w:t>
            </w:r>
          </w:p>
          <w:p w:rsidR="00470221" w:rsidRPr="00470221" w:rsidRDefault="00470221" w:rsidP="00673146">
            <w:pPr>
              <w:rPr>
                <w:sz w:val="24"/>
                <w:szCs w:val="24"/>
              </w:rPr>
            </w:pPr>
            <w:r w:rsidRPr="00470221">
              <w:rPr>
                <w:sz w:val="24"/>
                <w:szCs w:val="24"/>
              </w:rPr>
              <w:t>2022 год -  34 127 408,99 руб.</w:t>
            </w:r>
          </w:p>
          <w:p w:rsidR="00470221" w:rsidRPr="00470221" w:rsidRDefault="00470221" w:rsidP="00673146">
            <w:pPr>
              <w:rPr>
                <w:sz w:val="24"/>
                <w:szCs w:val="24"/>
              </w:rPr>
            </w:pPr>
            <w:r w:rsidRPr="00470221">
              <w:rPr>
                <w:sz w:val="24"/>
                <w:szCs w:val="24"/>
              </w:rPr>
              <w:t>2023 год – 34 172 018,83 руб.</w:t>
            </w:r>
          </w:p>
        </w:tc>
      </w:tr>
      <w:tr w:rsidR="00470221" w:rsidRPr="00470221" w:rsidTr="00673146">
        <w:trPr>
          <w:trHeight w:val="2826"/>
        </w:trPr>
        <w:tc>
          <w:tcPr>
            <w:tcW w:w="4077"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rPr>
                <w:sz w:val="24"/>
                <w:szCs w:val="24"/>
              </w:rPr>
            </w:pPr>
            <w:r w:rsidRPr="00470221">
              <w:rPr>
                <w:sz w:val="24"/>
                <w:szCs w:val="24"/>
              </w:rPr>
              <w:lastRenderedPageBreak/>
              <w:t xml:space="preserve"> </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rPr>
                <w:sz w:val="24"/>
                <w:szCs w:val="24"/>
              </w:rPr>
            </w:pPr>
            <w:r w:rsidRPr="00470221">
              <w:rPr>
                <w:sz w:val="24"/>
                <w:szCs w:val="24"/>
              </w:rPr>
              <w:t xml:space="preserve">- местный  бюджет: </w:t>
            </w:r>
            <w:r w:rsidRPr="00470221">
              <w:rPr>
                <w:sz w:val="24"/>
                <w:szCs w:val="24"/>
              </w:rPr>
              <w:tab/>
            </w:r>
          </w:p>
          <w:p w:rsidR="00470221" w:rsidRPr="00470221" w:rsidRDefault="00470221" w:rsidP="00673146">
            <w:pPr>
              <w:rPr>
                <w:sz w:val="24"/>
                <w:szCs w:val="24"/>
              </w:rPr>
            </w:pPr>
            <w:r w:rsidRPr="00470221">
              <w:rPr>
                <w:sz w:val="24"/>
                <w:szCs w:val="24"/>
              </w:rPr>
              <w:t>2019 год – 79 359 509,47  руб.</w:t>
            </w:r>
          </w:p>
          <w:p w:rsidR="00470221" w:rsidRPr="00470221" w:rsidRDefault="00470221" w:rsidP="00673146">
            <w:pPr>
              <w:rPr>
                <w:sz w:val="24"/>
                <w:szCs w:val="24"/>
              </w:rPr>
            </w:pPr>
            <w:r w:rsidRPr="00470221">
              <w:rPr>
                <w:sz w:val="24"/>
                <w:szCs w:val="24"/>
              </w:rPr>
              <w:t xml:space="preserve">2020 год  – 77 601 052,72  руб. </w:t>
            </w:r>
          </w:p>
          <w:p w:rsidR="00470221" w:rsidRPr="00470221" w:rsidRDefault="00470221" w:rsidP="00673146">
            <w:pPr>
              <w:rPr>
                <w:sz w:val="24"/>
                <w:szCs w:val="24"/>
              </w:rPr>
            </w:pPr>
            <w:r w:rsidRPr="00470221">
              <w:rPr>
                <w:sz w:val="24"/>
                <w:szCs w:val="24"/>
              </w:rPr>
              <w:t>2021 год – 87 748 460,50  руб.</w:t>
            </w:r>
          </w:p>
          <w:p w:rsidR="00470221" w:rsidRPr="00470221" w:rsidRDefault="00470221" w:rsidP="00673146">
            <w:pPr>
              <w:rPr>
                <w:sz w:val="24"/>
                <w:szCs w:val="24"/>
              </w:rPr>
            </w:pPr>
            <w:r w:rsidRPr="00470221">
              <w:rPr>
                <w:sz w:val="24"/>
                <w:szCs w:val="24"/>
              </w:rPr>
              <w:t>2022 год-  75 332 154,13 руб.</w:t>
            </w:r>
          </w:p>
          <w:p w:rsidR="00470221" w:rsidRPr="00470221" w:rsidRDefault="00470221" w:rsidP="00673146">
            <w:pPr>
              <w:rPr>
                <w:sz w:val="24"/>
                <w:szCs w:val="24"/>
              </w:rPr>
            </w:pPr>
            <w:r w:rsidRPr="00470221">
              <w:rPr>
                <w:sz w:val="24"/>
                <w:szCs w:val="24"/>
              </w:rPr>
              <w:t>2023 год – 73 250 680,60 руб.</w:t>
            </w:r>
          </w:p>
          <w:p w:rsidR="00470221" w:rsidRPr="00470221" w:rsidRDefault="00470221" w:rsidP="00673146">
            <w:pPr>
              <w:rPr>
                <w:sz w:val="24"/>
                <w:szCs w:val="24"/>
              </w:rPr>
            </w:pPr>
            <w:r w:rsidRPr="00470221">
              <w:rPr>
                <w:sz w:val="24"/>
                <w:szCs w:val="24"/>
              </w:rPr>
              <w:t>-федеральный бюджет:</w:t>
            </w:r>
          </w:p>
          <w:p w:rsidR="00470221" w:rsidRPr="00470221" w:rsidRDefault="00470221" w:rsidP="00673146">
            <w:pPr>
              <w:rPr>
                <w:sz w:val="24"/>
                <w:szCs w:val="24"/>
              </w:rPr>
            </w:pPr>
            <w:r w:rsidRPr="00470221">
              <w:rPr>
                <w:sz w:val="24"/>
                <w:szCs w:val="24"/>
              </w:rPr>
              <w:t>2019 год – 1 991 460,00  руб.</w:t>
            </w:r>
          </w:p>
          <w:p w:rsidR="00470221" w:rsidRPr="00470221" w:rsidRDefault="00470221" w:rsidP="00673146">
            <w:pPr>
              <w:rPr>
                <w:sz w:val="24"/>
                <w:szCs w:val="24"/>
              </w:rPr>
            </w:pPr>
            <w:r w:rsidRPr="00470221">
              <w:rPr>
                <w:sz w:val="24"/>
                <w:szCs w:val="24"/>
              </w:rPr>
              <w:t>2020 год – 8 953 774,81 руб.</w:t>
            </w:r>
          </w:p>
          <w:p w:rsidR="00470221" w:rsidRPr="00470221" w:rsidRDefault="00470221" w:rsidP="00673146">
            <w:pPr>
              <w:rPr>
                <w:sz w:val="24"/>
                <w:szCs w:val="24"/>
              </w:rPr>
            </w:pPr>
            <w:r w:rsidRPr="00470221">
              <w:rPr>
                <w:sz w:val="24"/>
                <w:szCs w:val="24"/>
              </w:rPr>
              <w:t>2021год – 18 196 295,60 руб.</w:t>
            </w:r>
          </w:p>
          <w:p w:rsidR="00470221" w:rsidRPr="00470221" w:rsidRDefault="00470221" w:rsidP="00673146">
            <w:pPr>
              <w:rPr>
                <w:sz w:val="24"/>
                <w:szCs w:val="24"/>
              </w:rPr>
            </w:pPr>
            <w:r w:rsidRPr="00470221">
              <w:rPr>
                <w:sz w:val="24"/>
                <w:szCs w:val="24"/>
              </w:rPr>
              <w:t>2022 год- 16 204 920,50 руб.</w:t>
            </w:r>
          </w:p>
          <w:p w:rsidR="00470221" w:rsidRPr="00470221" w:rsidRDefault="00470221" w:rsidP="00673146">
            <w:pPr>
              <w:rPr>
                <w:sz w:val="24"/>
                <w:szCs w:val="24"/>
              </w:rPr>
            </w:pPr>
            <w:r w:rsidRPr="00470221">
              <w:rPr>
                <w:sz w:val="24"/>
                <w:szCs w:val="24"/>
              </w:rPr>
              <w:t>2023 год – 21 719 242,67 руб.</w:t>
            </w:r>
          </w:p>
        </w:tc>
      </w:tr>
      <w:tr w:rsidR="00470221" w:rsidRPr="00470221" w:rsidTr="00673146">
        <w:trPr>
          <w:trHeight w:val="340"/>
        </w:trPr>
        <w:tc>
          <w:tcPr>
            <w:tcW w:w="4077"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rPr>
                <w:sz w:val="24"/>
                <w:szCs w:val="24"/>
              </w:rPr>
            </w:pPr>
            <w:r w:rsidRPr="00470221">
              <w:rPr>
                <w:sz w:val="24"/>
                <w:szCs w:val="24"/>
              </w:rPr>
              <w:t xml:space="preserve">Ожидаемые результаты  реализации программы </w:t>
            </w:r>
          </w:p>
          <w:p w:rsidR="00470221" w:rsidRPr="00470221" w:rsidRDefault="00470221" w:rsidP="00673146">
            <w:pPr>
              <w:rPr>
                <w:sz w:val="24"/>
                <w:szCs w:val="24"/>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spacing w:line="276" w:lineRule="auto"/>
              <w:jc w:val="center"/>
              <w:rPr>
                <w:sz w:val="24"/>
                <w:szCs w:val="24"/>
              </w:rPr>
            </w:pPr>
            <w:r w:rsidRPr="00470221">
              <w:rPr>
                <w:sz w:val="24"/>
                <w:szCs w:val="24"/>
              </w:rPr>
              <w:t>Предоставление  дошкольного образования и воспитания.</w:t>
            </w:r>
          </w:p>
          <w:p w:rsidR="00470221" w:rsidRPr="00470221" w:rsidRDefault="00470221" w:rsidP="00673146">
            <w:pPr>
              <w:spacing w:line="276" w:lineRule="auto"/>
              <w:jc w:val="center"/>
              <w:rPr>
                <w:sz w:val="24"/>
                <w:szCs w:val="24"/>
              </w:rPr>
            </w:pPr>
            <w:r w:rsidRPr="00470221">
              <w:rPr>
                <w:sz w:val="24"/>
                <w:szCs w:val="24"/>
              </w:rPr>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
          <w:p w:rsidR="00470221" w:rsidRPr="00470221" w:rsidRDefault="00470221" w:rsidP="00673146">
            <w:pPr>
              <w:spacing w:line="276" w:lineRule="auto"/>
              <w:jc w:val="center"/>
              <w:rPr>
                <w:sz w:val="24"/>
                <w:szCs w:val="24"/>
              </w:rPr>
            </w:pPr>
          </w:p>
          <w:p w:rsidR="00470221" w:rsidRPr="00470221" w:rsidRDefault="00470221" w:rsidP="00673146">
            <w:pPr>
              <w:spacing w:line="276" w:lineRule="auto"/>
              <w:jc w:val="center"/>
              <w:rPr>
                <w:sz w:val="24"/>
                <w:szCs w:val="24"/>
              </w:rPr>
            </w:pPr>
            <w:r w:rsidRPr="00470221">
              <w:rPr>
                <w:sz w:val="24"/>
                <w:szCs w:val="24"/>
              </w:rPr>
              <w:t>Предоставления дополнительного образования детям.</w:t>
            </w:r>
          </w:p>
          <w:p w:rsidR="00470221" w:rsidRPr="00470221" w:rsidRDefault="00470221" w:rsidP="00673146">
            <w:pPr>
              <w:spacing w:line="276" w:lineRule="auto"/>
              <w:jc w:val="center"/>
              <w:rPr>
                <w:sz w:val="24"/>
                <w:szCs w:val="24"/>
              </w:rPr>
            </w:pPr>
            <w:r w:rsidRPr="00470221">
              <w:rPr>
                <w:sz w:val="24"/>
                <w:szCs w:val="24"/>
              </w:rPr>
              <w:t>Организация питания детей из многодетных семей, организация отдыха.</w:t>
            </w:r>
          </w:p>
          <w:p w:rsidR="00470221" w:rsidRPr="00470221" w:rsidRDefault="00470221" w:rsidP="00673146">
            <w:pPr>
              <w:spacing w:line="276" w:lineRule="auto"/>
              <w:jc w:val="center"/>
              <w:rPr>
                <w:sz w:val="24"/>
                <w:szCs w:val="24"/>
              </w:rPr>
            </w:pPr>
            <w:r w:rsidRPr="00470221">
              <w:rPr>
                <w:sz w:val="24"/>
                <w:szCs w:val="24"/>
              </w:rPr>
              <w:t>Укрепление пожарной безопасности образовательных учреждений.</w:t>
            </w:r>
          </w:p>
        </w:tc>
      </w:tr>
    </w:tbl>
    <w:p w:rsidR="00470221" w:rsidRPr="00470221" w:rsidRDefault="00470221" w:rsidP="00470221">
      <w:pPr>
        <w:rPr>
          <w:sz w:val="24"/>
          <w:szCs w:val="24"/>
        </w:rPr>
      </w:pPr>
    </w:p>
    <w:p w:rsidR="00470221" w:rsidRPr="00470221" w:rsidRDefault="00470221" w:rsidP="00470221">
      <w:pPr>
        <w:spacing w:before="200" w:after="200"/>
        <w:jc w:val="center"/>
        <w:rPr>
          <w:sz w:val="24"/>
          <w:szCs w:val="24"/>
        </w:rPr>
      </w:pPr>
      <w:r w:rsidRPr="00470221">
        <w:rPr>
          <w:b/>
          <w:sz w:val="24"/>
          <w:szCs w:val="24"/>
        </w:rPr>
        <w:t xml:space="preserve">2. Анализ текущей ситуации в сфере реализации муниципальной программы </w:t>
      </w:r>
    </w:p>
    <w:p w:rsidR="00470221" w:rsidRPr="00470221" w:rsidRDefault="00470221" w:rsidP="00470221">
      <w:pPr>
        <w:spacing w:after="120"/>
        <w:ind w:firstLine="709"/>
        <w:rPr>
          <w:sz w:val="24"/>
          <w:szCs w:val="24"/>
        </w:rPr>
      </w:pPr>
      <w:r w:rsidRPr="00470221">
        <w:rPr>
          <w:sz w:val="24"/>
          <w:szCs w:val="24"/>
        </w:rPr>
        <w:t xml:space="preserve">2.1. Общее образование  </w:t>
      </w:r>
    </w:p>
    <w:p w:rsidR="00470221" w:rsidRPr="00470221" w:rsidRDefault="00470221" w:rsidP="00470221">
      <w:pPr>
        <w:spacing w:after="120"/>
        <w:ind w:right="-6" w:firstLine="709"/>
        <w:rPr>
          <w:sz w:val="24"/>
          <w:szCs w:val="24"/>
        </w:rPr>
      </w:pPr>
      <w:r w:rsidRPr="00470221">
        <w:rPr>
          <w:sz w:val="24"/>
          <w:szCs w:val="24"/>
        </w:rPr>
        <w:t>2.1.1. Дошкольное образование</w:t>
      </w:r>
    </w:p>
    <w:p w:rsidR="00470221" w:rsidRPr="00470221" w:rsidRDefault="00470221" w:rsidP="00470221">
      <w:pPr>
        <w:spacing w:after="120"/>
        <w:ind w:right="-6" w:firstLine="709"/>
        <w:jc w:val="both"/>
        <w:rPr>
          <w:sz w:val="24"/>
          <w:szCs w:val="24"/>
        </w:rPr>
      </w:pPr>
      <w:r w:rsidRPr="00470221">
        <w:rPr>
          <w:sz w:val="24"/>
          <w:szCs w:val="24"/>
        </w:rPr>
        <w:t xml:space="preserve">Предоставление дошкольного образования в Комсомольском муниципальном районе по состоянию на начало 2020  года  осуществляли  8 муниципальных  дошкольных образовательных  учреждений. </w:t>
      </w:r>
    </w:p>
    <w:p w:rsidR="00470221" w:rsidRPr="00470221" w:rsidRDefault="00470221" w:rsidP="00470221">
      <w:pPr>
        <w:spacing w:after="120"/>
        <w:ind w:right="-6" w:firstLine="709"/>
        <w:jc w:val="both"/>
        <w:rPr>
          <w:sz w:val="24"/>
          <w:szCs w:val="24"/>
        </w:rPr>
      </w:pPr>
      <w:r w:rsidRPr="00470221">
        <w:rPr>
          <w:sz w:val="24"/>
          <w:szCs w:val="24"/>
        </w:rPr>
        <w:t>Численность детей, обучающихся по программам дошкольного образования, ежегодно увеличивается, что объясняется ростом рождаемости в  Комсомольском муниципальном районе (таблица 1).</w:t>
      </w:r>
    </w:p>
    <w:p w:rsidR="00470221" w:rsidRPr="00470221" w:rsidRDefault="00470221" w:rsidP="00470221">
      <w:pPr>
        <w:spacing w:after="120"/>
        <w:ind w:right="-6" w:firstLine="709"/>
        <w:jc w:val="both"/>
        <w:rPr>
          <w:sz w:val="24"/>
          <w:szCs w:val="24"/>
        </w:rPr>
      </w:pPr>
      <w:r w:rsidRPr="00470221">
        <w:rPr>
          <w:sz w:val="24"/>
          <w:szCs w:val="24"/>
        </w:rPr>
        <w:t>Охват дошкольным  образованием  детей от 1 до 7 лет с учетом развития вариативных форм составляет 77 %,</w:t>
      </w:r>
      <w:r w:rsidRPr="00470221">
        <w:rPr>
          <w:color w:val="800000"/>
          <w:sz w:val="24"/>
          <w:szCs w:val="24"/>
        </w:rPr>
        <w:t xml:space="preserve"> </w:t>
      </w:r>
      <w:r w:rsidRPr="00470221">
        <w:rPr>
          <w:sz w:val="24"/>
          <w:szCs w:val="24"/>
        </w:rPr>
        <w:t xml:space="preserve">охват детей от 3 до 7 лет - 85%, охват детей от 5 до 7 лет - 92%.  Все  дети  в  возрасте  от  5  до 7 лет  имеют  возможность  посещать детские сады.  </w:t>
      </w:r>
    </w:p>
    <w:p w:rsidR="00470221" w:rsidRPr="00470221" w:rsidRDefault="00470221" w:rsidP="00470221">
      <w:pPr>
        <w:jc w:val="center"/>
        <w:rPr>
          <w:sz w:val="24"/>
          <w:szCs w:val="24"/>
        </w:rPr>
      </w:pPr>
      <w:r w:rsidRPr="00470221">
        <w:rPr>
          <w:sz w:val="24"/>
          <w:szCs w:val="24"/>
        </w:rPr>
        <w:t>Таблица 1. Показатели, характеризующие текущую ситуацию</w:t>
      </w:r>
    </w:p>
    <w:p w:rsidR="00470221" w:rsidRPr="00470221" w:rsidRDefault="00470221" w:rsidP="00470221">
      <w:pPr>
        <w:jc w:val="center"/>
        <w:rPr>
          <w:sz w:val="24"/>
          <w:szCs w:val="24"/>
        </w:rPr>
      </w:pPr>
      <w:r w:rsidRPr="00470221">
        <w:rPr>
          <w:sz w:val="24"/>
          <w:szCs w:val="24"/>
        </w:rPr>
        <w:t>в сфере дошкольного образования</w:t>
      </w:r>
    </w:p>
    <w:p w:rsidR="00470221" w:rsidRPr="00470221" w:rsidRDefault="00470221" w:rsidP="00470221">
      <w:pPr>
        <w:jc w:val="center"/>
        <w:rPr>
          <w:sz w:val="24"/>
          <w:szCs w:val="24"/>
        </w:rPr>
      </w:pPr>
    </w:p>
    <w:tbl>
      <w:tblPr>
        <w:tblW w:w="9666" w:type="dxa"/>
        <w:tblInd w:w="-15" w:type="dxa"/>
        <w:tblLayout w:type="fixed"/>
        <w:tblLook w:val="0000"/>
      </w:tblPr>
      <w:tblGrid>
        <w:gridCol w:w="675"/>
        <w:gridCol w:w="3102"/>
        <w:gridCol w:w="999"/>
        <w:gridCol w:w="966"/>
        <w:gridCol w:w="966"/>
        <w:gridCol w:w="966"/>
        <w:gridCol w:w="996"/>
        <w:gridCol w:w="996"/>
      </w:tblGrid>
      <w:tr w:rsidR="00470221" w:rsidRPr="00470221" w:rsidTr="00673146">
        <w:tc>
          <w:tcPr>
            <w:tcW w:w="675"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 п/п</w:t>
            </w:r>
          </w:p>
        </w:tc>
        <w:tc>
          <w:tcPr>
            <w:tcW w:w="3102"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 xml:space="preserve">Наименование показателя  </w:t>
            </w:r>
          </w:p>
        </w:tc>
        <w:tc>
          <w:tcPr>
            <w:tcW w:w="99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Ед.</w:t>
            </w:r>
          </w:p>
          <w:p w:rsidR="00470221" w:rsidRPr="00470221" w:rsidRDefault="00470221" w:rsidP="00673146">
            <w:pPr>
              <w:jc w:val="center"/>
              <w:rPr>
                <w:sz w:val="24"/>
                <w:szCs w:val="24"/>
              </w:rPr>
            </w:pPr>
            <w:r w:rsidRPr="00470221">
              <w:rPr>
                <w:sz w:val="24"/>
                <w:szCs w:val="24"/>
              </w:rPr>
              <w:t>изм.</w:t>
            </w:r>
          </w:p>
        </w:tc>
        <w:tc>
          <w:tcPr>
            <w:tcW w:w="966"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2014</w:t>
            </w:r>
          </w:p>
        </w:tc>
        <w:tc>
          <w:tcPr>
            <w:tcW w:w="966"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2015</w:t>
            </w:r>
          </w:p>
        </w:tc>
        <w:tc>
          <w:tcPr>
            <w:tcW w:w="966"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2016</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jc w:val="center"/>
              <w:rPr>
                <w:sz w:val="24"/>
                <w:szCs w:val="24"/>
              </w:rPr>
            </w:pPr>
            <w:r w:rsidRPr="00470221">
              <w:rPr>
                <w:sz w:val="24"/>
                <w:szCs w:val="24"/>
              </w:rPr>
              <w:t>2017</w:t>
            </w:r>
          </w:p>
        </w:tc>
        <w:tc>
          <w:tcPr>
            <w:tcW w:w="996" w:type="dxa"/>
            <w:tcBorders>
              <w:top w:val="single" w:sz="4" w:space="0" w:color="000000"/>
              <w:left w:val="single" w:sz="4" w:space="0" w:color="000000"/>
              <w:bottom w:val="single" w:sz="4" w:space="0" w:color="000000"/>
              <w:right w:val="single" w:sz="4" w:space="0" w:color="000000"/>
            </w:tcBorders>
          </w:tcPr>
          <w:p w:rsidR="00470221" w:rsidRPr="00470221" w:rsidRDefault="00470221" w:rsidP="00673146">
            <w:pPr>
              <w:jc w:val="center"/>
              <w:rPr>
                <w:sz w:val="24"/>
                <w:szCs w:val="24"/>
              </w:rPr>
            </w:pPr>
            <w:r w:rsidRPr="00470221">
              <w:rPr>
                <w:sz w:val="24"/>
                <w:szCs w:val="24"/>
              </w:rPr>
              <w:t>2018</w:t>
            </w:r>
          </w:p>
        </w:tc>
      </w:tr>
      <w:tr w:rsidR="00470221" w:rsidRPr="00470221" w:rsidTr="00673146">
        <w:tc>
          <w:tcPr>
            <w:tcW w:w="675"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w:t>
            </w:r>
          </w:p>
        </w:tc>
        <w:tc>
          <w:tcPr>
            <w:tcW w:w="3102"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Численность обучающихся в</w:t>
            </w:r>
          </w:p>
          <w:p w:rsidR="00470221" w:rsidRPr="00470221" w:rsidRDefault="00470221" w:rsidP="00673146">
            <w:pPr>
              <w:jc w:val="center"/>
              <w:rPr>
                <w:sz w:val="24"/>
                <w:szCs w:val="24"/>
              </w:rPr>
            </w:pPr>
            <w:r w:rsidRPr="00470221">
              <w:rPr>
                <w:sz w:val="24"/>
                <w:szCs w:val="24"/>
              </w:rPr>
              <w:t>муниципальных дошкольных</w:t>
            </w:r>
          </w:p>
          <w:p w:rsidR="00470221" w:rsidRPr="00470221" w:rsidRDefault="00470221" w:rsidP="00673146">
            <w:pPr>
              <w:jc w:val="center"/>
              <w:rPr>
                <w:sz w:val="24"/>
                <w:szCs w:val="24"/>
              </w:rPr>
            </w:pPr>
            <w:r w:rsidRPr="00470221">
              <w:rPr>
                <w:sz w:val="24"/>
                <w:szCs w:val="24"/>
              </w:rPr>
              <w:t>образовательных организациях</w:t>
            </w:r>
          </w:p>
        </w:tc>
        <w:tc>
          <w:tcPr>
            <w:tcW w:w="99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чел.</w:t>
            </w:r>
          </w:p>
        </w:tc>
        <w:tc>
          <w:tcPr>
            <w:tcW w:w="966"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700</w:t>
            </w:r>
          </w:p>
          <w:p w:rsidR="00470221" w:rsidRPr="00470221" w:rsidRDefault="00470221" w:rsidP="00673146">
            <w:pPr>
              <w:jc w:val="center"/>
              <w:rPr>
                <w:sz w:val="24"/>
                <w:szCs w:val="24"/>
              </w:rPr>
            </w:pPr>
          </w:p>
        </w:tc>
        <w:tc>
          <w:tcPr>
            <w:tcW w:w="966"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679</w:t>
            </w:r>
          </w:p>
        </w:tc>
        <w:tc>
          <w:tcPr>
            <w:tcW w:w="966"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632</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jc w:val="center"/>
              <w:rPr>
                <w:sz w:val="24"/>
                <w:szCs w:val="24"/>
              </w:rPr>
            </w:pPr>
            <w:r w:rsidRPr="00470221">
              <w:rPr>
                <w:sz w:val="24"/>
                <w:szCs w:val="24"/>
              </w:rPr>
              <w:t>625</w:t>
            </w:r>
          </w:p>
        </w:tc>
        <w:tc>
          <w:tcPr>
            <w:tcW w:w="996" w:type="dxa"/>
            <w:tcBorders>
              <w:top w:val="single" w:sz="4" w:space="0" w:color="000000"/>
              <w:left w:val="single" w:sz="4" w:space="0" w:color="000000"/>
              <w:bottom w:val="single" w:sz="4" w:space="0" w:color="000000"/>
              <w:right w:val="single" w:sz="4" w:space="0" w:color="000000"/>
            </w:tcBorders>
          </w:tcPr>
          <w:p w:rsidR="00470221" w:rsidRPr="00470221" w:rsidRDefault="00470221" w:rsidP="00673146">
            <w:pPr>
              <w:jc w:val="center"/>
              <w:rPr>
                <w:sz w:val="24"/>
                <w:szCs w:val="24"/>
              </w:rPr>
            </w:pPr>
            <w:r w:rsidRPr="00470221">
              <w:rPr>
                <w:sz w:val="24"/>
                <w:szCs w:val="24"/>
              </w:rPr>
              <w:t>661</w:t>
            </w:r>
          </w:p>
        </w:tc>
      </w:tr>
      <w:tr w:rsidR="00470221" w:rsidRPr="00470221" w:rsidTr="00673146">
        <w:tc>
          <w:tcPr>
            <w:tcW w:w="675"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2.</w:t>
            </w:r>
          </w:p>
        </w:tc>
        <w:tc>
          <w:tcPr>
            <w:tcW w:w="3102"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Охват детей в возрасте 1-7 лет</w:t>
            </w:r>
          </w:p>
          <w:p w:rsidR="00470221" w:rsidRPr="00470221" w:rsidRDefault="00470221" w:rsidP="00673146">
            <w:pPr>
              <w:jc w:val="center"/>
              <w:rPr>
                <w:sz w:val="24"/>
                <w:szCs w:val="24"/>
              </w:rPr>
            </w:pPr>
            <w:r w:rsidRPr="00470221">
              <w:rPr>
                <w:sz w:val="24"/>
                <w:szCs w:val="24"/>
              </w:rPr>
              <w:t>дошкольным образованием             (на  начало учебного года)</w:t>
            </w:r>
          </w:p>
        </w:tc>
        <w:tc>
          <w:tcPr>
            <w:tcW w:w="99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w:t>
            </w:r>
          </w:p>
        </w:tc>
        <w:tc>
          <w:tcPr>
            <w:tcW w:w="966"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49</w:t>
            </w:r>
          </w:p>
        </w:tc>
        <w:tc>
          <w:tcPr>
            <w:tcW w:w="966"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68</w:t>
            </w:r>
          </w:p>
        </w:tc>
        <w:tc>
          <w:tcPr>
            <w:tcW w:w="966"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49</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jc w:val="center"/>
              <w:rPr>
                <w:sz w:val="24"/>
                <w:szCs w:val="24"/>
              </w:rPr>
            </w:pPr>
            <w:r w:rsidRPr="00470221">
              <w:rPr>
                <w:sz w:val="24"/>
                <w:szCs w:val="24"/>
              </w:rPr>
              <w:t>49</w:t>
            </w:r>
          </w:p>
        </w:tc>
        <w:tc>
          <w:tcPr>
            <w:tcW w:w="996" w:type="dxa"/>
            <w:tcBorders>
              <w:top w:val="single" w:sz="4" w:space="0" w:color="000000"/>
              <w:left w:val="single" w:sz="4" w:space="0" w:color="000000"/>
              <w:bottom w:val="single" w:sz="4" w:space="0" w:color="000000"/>
              <w:right w:val="single" w:sz="4" w:space="0" w:color="000000"/>
            </w:tcBorders>
          </w:tcPr>
          <w:p w:rsidR="00470221" w:rsidRPr="00470221" w:rsidRDefault="00470221" w:rsidP="00673146">
            <w:pPr>
              <w:jc w:val="center"/>
              <w:rPr>
                <w:sz w:val="24"/>
                <w:szCs w:val="24"/>
              </w:rPr>
            </w:pPr>
            <w:r w:rsidRPr="00470221">
              <w:rPr>
                <w:sz w:val="24"/>
                <w:szCs w:val="24"/>
              </w:rPr>
              <w:t>68</w:t>
            </w:r>
          </w:p>
        </w:tc>
      </w:tr>
      <w:tr w:rsidR="00470221" w:rsidRPr="00470221" w:rsidTr="00673146">
        <w:tc>
          <w:tcPr>
            <w:tcW w:w="675"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3.</w:t>
            </w:r>
          </w:p>
        </w:tc>
        <w:tc>
          <w:tcPr>
            <w:tcW w:w="3102"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Отношение среднемесячной</w:t>
            </w:r>
          </w:p>
          <w:p w:rsidR="00470221" w:rsidRPr="00470221" w:rsidRDefault="00470221" w:rsidP="00673146">
            <w:pPr>
              <w:jc w:val="center"/>
              <w:rPr>
                <w:sz w:val="24"/>
                <w:szCs w:val="24"/>
              </w:rPr>
            </w:pPr>
            <w:r w:rsidRPr="00470221">
              <w:rPr>
                <w:sz w:val="24"/>
                <w:szCs w:val="24"/>
              </w:rPr>
              <w:t>заработной платы педагогических</w:t>
            </w:r>
          </w:p>
          <w:p w:rsidR="00470221" w:rsidRPr="00470221" w:rsidRDefault="00470221" w:rsidP="00673146">
            <w:pPr>
              <w:jc w:val="center"/>
              <w:rPr>
                <w:sz w:val="24"/>
                <w:szCs w:val="24"/>
              </w:rPr>
            </w:pPr>
            <w:r w:rsidRPr="00470221">
              <w:rPr>
                <w:sz w:val="24"/>
                <w:szCs w:val="24"/>
              </w:rPr>
              <w:t>работников государственных</w:t>
            </w:r>
          </w:p>
          <w:p w:rsidR="00470221" w:rsidRPr="00470221" w:rsidRDefault="00470221" w:rsidP="00673146">
            <w:pPr>
              <w:jc w:val="center"/>
              <w:rPr>
                <w:sz w:val="24"/>
                <w:szCs w:val="24"/>
              </w:rPr>
            </w:pPr>
            <w:r w:rsidRPr="00470221">
              <w:rPr>
                <w:sz w:val="24"/>
                <w:szCs w:val="24"/>
              </w:rPr>
              <w:t>(муниципальных) дошкольных</w:t>
            </w:r>
          </w:p>
          <w:p w:rsidR="00470221" w:rsidRPr="00470221" w:rsidRDefault="00470221" w:rsidP="00673146">
            <w:pPr>
              <w:jc w:val="center"/>
              <w:rPr>
                <w:sz w:val="24"/>
                <w:szCs w:val="24"/>
              </w:rPr>
            </w:pPr>
            <w:r w:rsidRPr="00470221">
              <w:rPr>
                <w:sz w:val="24"/>
                <w:szCs w:val="24"/>
              </w:rPr>
              <w:t>образовательных учреждений   к</w:t>
            </w:r>
          </w:p>
          <w:p w:rsidR="00470221" w:rsidRPr="00470221" w:rsidRDefault="00470221" w:rsidP="00673146">
            <w:pPr>
              <w:jc w:val="center"/>
              <w:rPr>
                <w:sz w:val="24"/>
                <w:szCs w:val="24"/>
              </w:rPr>
            </w:pPr>
            <w:r w:rsidRPr="00470221">
              <w:rPr>
                <w:sz w:val="24"/>
                <w:szCs w:val="24"/>
              </w:rPr>
              <w:t>среднемесячной заработной плате в</w:t>
            </w:r>
          </w:p>
          <w:p w:rsidR="00470221" w:rsidRPr="00470221" w:rsidRDefault="00470221" w:rsidP="00673146">
            <w:pPr>
              <w:jc w:val="center"/>
              <w:rPr>
                <w:sz w:val="24"/>
                <w:szCs w:val="24"/>
              </w:rPr>
            </w:pPr>
            <w:r w:rsidRPr="00470221">
              <w:rPr>
                <w:sz w:val="24"/>
                <w:szCs w:val="24"/>
              </w:rPr>
              <w:t>общеобразовательных</w:t>
            </w:r>
          </w:p>
          <w:p w:rsidR="00470221" w:rsidRPr="00470221" w:rsidRDefault="00470221" w:rsidP="00673146">
            <w:pPr>
              <w:jc w:val="center"/>
              <w:rPr>
                <w:sz w:val="24"/>
                <w:szCs w:val="24"/>
              </w:rPr>
            </w:pPr>
            <w:r w:rsidRPr="00470221">
              <w:rPr>
                <w:sz w:val="24"/>
                <w:szCs w:val="24"/>
              </w:rPr>
              <w:t>организациях Ивановской области</w:t>
            </w:r>
          </w:p>
        </w:tc>
        <w:tc>
          <w:tcPr>
            <w:tcW w:w="99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w:t>
            </w:r>
          </w:p>
        </w:tc>
        <w:tc>
          <w:tcPr>
            <w:tcW w:w="966"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100</w:t>
            </w:r>
          </w:p>
        </w:tc>
        <w:tc>
          <w:tcPr>
            <w:tcW w:w="966"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100</w:t>
            </w:r>
          </w:p>
        </w:tc>
        <w:tc>
          <w:tcPr>
            <w:tcW w:w="966"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jc w:val="center"/>
              <w:rPr>
                <w:sz w:val="24"/>
                <w:szCs w:val="24"/>
              </w:rPr>
            </w:pPr>
            <w:r w:rsidRPr="00470221">
              <w:rPr>
                <w:sz w:val="24"/>
                <w:szCs w:val="24"/>
              </w:rPr>
              <w:t>100</w:t>
            </w:r>
          </w:p>
        </w:tc>
        <w:tc>
          <w:tcPr>
            <w:tcW w:w="996" w:type="dxa"/>
            <w:tcBorders>
              <w:top w:val="single" w:sz="4" w:space="0" w:color="000000"/>
              <w:left w:val="single" w:sz="4" w:space="0" w:color="000000"/>
              <w:bottom w:val="single" w:sz="4" w:space="0" w:color="000000"/>
              <w:right w:val="single" w:sz="4" w:space="0" w:color="000000"/>
            </w:tcBorders>
          </w:tcPr>
          <w:p w:rsidR="00470221" w:rsidRPr="00470221" w:rsidRDefault="00470221" w:rsidP="00673146">
            <w:pPr>
              <w:jc w:val="center"/>
              <w:rPr>
                <w:sz w:val="24"/>
                <w:szCs w:val="24"/>
              </w:rPr>
            </w:pPr>
            <w:r w:rsidRPr="00470221">
              <w:rPr>
                <w:sz w:val="24"/>
                <w:szCs w:val="24"/>
              </w:rPr>
              <w:t>100</w:t>
            </w:r>
          </w:p>
        </w:tc>
      </w:tr>
    </w:tbl>
    <w:p w:rsidR="00470221" w:rsidRPr="00470221" w:rsidRDefault="00470221" w:rsidP="00470221">
      <w:pPr>
        <w:jc w:val="center"/>
        <w:rPr>
          <w:sz w:val="24"/>
          <w:szCs w:val="24"/>
        </w:rPr>
      </w:pPr>
    </w:p>
    <w:p w:rsidR="00470221" w:rsidRPr="00470221" w:rsidRDefault="00470221" w:rsidP="00470221">
      <w:pPr>
        <w:spacing w:after="120"/>
        <w:ind w:firstLine="708"/>
        <w:jc w:val="both"/>
        <w:rPr>
          <w:sz w:val="24"/>
          <w:szCs w:val="24"/>
        </w:rPr>
      </w:pPr>
      <w:r w:rsidRPr="00470221">
        <w:rPr>
          <w:sz w:val="24"/>
          <w:szCs w:val="24"/>
        </w:rPr>
        <w:t xml:space="preserve">Значительные усилия были также направлены на повышение качества дошкольного образования. Наиболее  значимыми  мероприятиями  в  данной области явились: </w:t>
      </w:r>
    </w:p>
    <w:p w:rsidR="00470221" w:rsidRPr="00470221" w:rsidRDefault="00470221" w:rsidP="0050601C">
      <w:pPr>
        <w:numPr>
          <w:ilvl w:val="0"/>
          <w:numId w:val="21"/>
        </w:numPr>
        <w:tabs>
          <w:tab w:val="clear" w:pos="0"/>
          <w:tab w:val="num" w:pos="-360"/>
        </w:tabs>
        <w:suppressAutoHyphens/>
        <w:spacing w:after="120"/>
        <w:ind w:left="360"/>
        <w:jc w:val="both"/>
        <w:rPr>
          <w:sz w:val="24"/>
          <w:szCs w:val="24"/>
        </w:rPr>
      </w:pPr>
      <w:r w:rsidRPr="00470221">
        <w:rPr>
          <w:sz w:val="24"/>
          <w:szCs w:val="24"/>
        </w:rPr>
        <w:t>материально-техническое  оснащение  дошкольных  образовательных учреждений  в  рамках  реализации  мероприятий  Федеральной  целевой программы  развития  образования,  на  2015  -  2020  годы  по  направлению «Модернизация дошкольного образования, как институт социального развития»;</w:t>
      </w:r>
    </w:p>
    <w:p w:rsidR="00470221" w:rsidRPr="00470221" w:rsidRDefault="00470221" w:rsidP="0050601C">
      <w:pPr>
        <w:numPr>
          <w:ilvl w:val="0"/>
          <w:numId w:val="21"/>
        </w:numPr>
        <w:tabs>
          <w:tab w:val="clear" w:pos="0"/>
          <w:tab w:val="num" w:pos="-360"/>
        </w:tabs>
        <w:suppressAutoHyphens/>
        <w:spacing w:after="120"/>
        <w:ind w:left="360"/>
        <w:jc w:val="both"/>
        <w:rPr>
          <w:sz w:val="24"/>
          <w:szCs w:val="24"/>
        </w:rPr>
      </w:pPr>
      <w:r w:rsidRPr="00470221">
        <w:rPr>
          <w:sz w:val="24"/>
          <w:szCs w:val="24"/>
        </w:rPr>
        <w:t xml:space="preserve">повышение средней заработной платы педагогических работников муниципальных дошкольных образовательных учреждений до  средней заработной платы в сфере общего образования в Ивановской области  (в рамках исполнения Указа Президента  Российской  Федерации        от 07.05.2012 № 597 «О мероприятиях по  реализации  государственной социальной политики»). </w:t>
      </w:r>
    </w:p>
    <w:p w:rsidR="00470221" w:rsidRPr="00470221" w:rsidRDefault="00470221" w:rsidP="00470221">
      <w:pPr>
        <w:spacing w:after="120"/>
        <w:ind w:firstLine="708"/>
        <w:jc w:val="both"/>
        <w:rPr>
          <w:sz w:val="24"/>
          <w:szCs w:val="24"/>
        </w:rPr>
      </w:pPr>
      <w:r w:rsidRPr="00470221">
        <w:rPr>
          <w:sz w:val="24"/>
          <w:szCs w:val="24"/>
        </w:rPr>
        <w:t>Значительное  увеличение  уровня  оплаты  труда  педагогических работников  дошкольного  образования - является  базовым  инструментом, призванным  поднять  престиж  профессии  педагогического  работника, обеспечить  приток  квалифицированных  кадров  в  образовательные учреждения и  на  этой  основе  повысить  качество  предоставляемого дошкольного образования.</w:t>
      </w:r>
    </w:p>
    <w:p w:rsidR="00470221" w:rsidRPr="00470221" w:rsidRDefault="00470221" w:rsidP="00470221">
      <w:pPr>
        <w:spacing w:after="120"/>
        <w:jc w:val="both"/>
        <w:rPr>
          <w:sz w:val="24"/>
          <w:szCs w:val="24"/>
        </w:rPr>
      </w:pPr>
      <w:r w:rsidRPr="00470221">
        <w:rPr>
          <w:sz w:val="24"/>
          <w:szCs w:val="24"/>
        </w:rPr>
        <w:t xml:space="preserve">  </w:t>
      </w:r>
      <w:r w:rsidRPr="00470221">
        <w:rPr>
          <w:sz w:val="24"/>
          <w:szCs w:val="24"/>
        </w:rPr>
        <w:tab/>
        <w:t xml:space="preserve">В  средней  и  долгосрочной  перспективе  основными  задачами, стоящими  перед  управлением образования Администрации Комсомольского муниципального района в  сфере дошкольного образования, являются: </w:t>
      </w:r>
    </w:p>
    <w:p w:rsidR="00470221" w:rsidRPr="00470221" w:rsidRDefault="00470221" w:rsidP="0050601C">
      <w:pPr>
        <w:numPr>
          <w:ilvl w:val="0"/>
          <w:numId w:val="27"/>
        </w:numPr>
        <w:suppressAutoHyphens/>
        <w:spacing w:after="120"/>
        <w:jc w:val="both"/>
        <w:rPr>
          <w:sz w:val="24"/>
          <w:szCs w:val="24"/>
        </w:rPr>
      </w:pPr>
      <w:r w:rsidRPr="00470221">
        <w:rPr>
          <w:sz w:val="24"/>
          <w:szCs w:val="24"/>
        </w:rPr>
        <w:t>сокращение очередности  на  зачисление детей  в  учреждения  дошкольного образования;</w:t>
      </w:r>
    </w:p>
    <w:p w:rsidR="00470221" w:rsidRPr="00470221" w:rsidRDefault="00470221" w:rsidP="0050601C">
      <w:pPr>
        <w:numPr>
          <w:ilvl w:val="0"/>
          <w:numId w:val="27"/>
        </w:numPr>
        <w:suppressAutoHyphens/>
        <w:spacing w:after="240"/>
        <w:ind w:left="714" w:hanging="357"/>
        <w:jc w:val="both"/>
        <w:rPr>
          <w:sz w:val="24"/>
          <w:szCs w:val="24"/>
        </w:rPr>
      </w:pPr>
      <w:r w:rsidRPr="00470221">
        <w:rPr>
          <w:sz w:val="24"/>
          <w:szCs w:val="24"/>
        </w:rPr>
        <w:lastRenderedPageBreak/>
        <w:t xml:space="preserve">повышение качества  оказываемых  услуг  в  сфере дошкольного  образования, в соответствии с введением  федерального  государственного  образовательного  стандарта дошкольного образования. </w:t>
      </w:r>
    </w:p>
    <w:p w:rsidR="00470221" w:rsidRPr="00470221" w:rsidRDefault="00470221" w:rsidP="00470221">
      <w:pPr>
        <w:spacing w:after="80"/>
        <w:ind w:firstLine="709"/>
        <w:jc w:val="both"/>
        <w:rPr>
          <w:sz w:val="24"/>
          <w:szCs w:val="24"/>
        </w:rPr>
      </w:pPr>
      <w:r w:rsidRPr="00470221">
        <w:rPr>
          <w:sz w:val="24"/>
          <w:szCs w:val="24"/>
        </w:rPr>
        <w:t xml:space="preserve">2.1.2. Начальное общее, основное общее, среднее общее образование. </w:t>
      </w:r>
    </w:p>
    <w:p w:rsidR="00470221" w:rsidRPr="00470221" w:rsidRDefault="00470221" w:rsidP="00470221">
      <w:pPr>
        <w:spacing w:after="80"/>
        <w:ind w:firstLine="709"/>
        <w:jc w:val="both"/>
        <w:rPr>
          <w:sz w:val="24"/>
          <w:szCs w:val="24"/>
        </w:rPr>
      </w:pPr>
      <w:r w:rsidRPr="00470221">
        <w:rPr>
          <w:sz w:val="24"/>
          <w:szCs w:val="24"/>
        </w:rPr>
        <w:t>Начальное общее, основное общее, среднее общее образование в Комсомольском муниципальном районе предоставляется в 8 общеобразовательных школах, из которых 6 находятся в сельской  местности. В Комсомольском муниципальном районе функционируют 2  базовые  школы.</w:t>
      </w:r>
    </w:p>
    <w:p w:rsidR="00470221" w:rsidRPr="00470221" w:rsidRDefault="00470221" w:rsidP="00470221">
      <w:pPr>
        <w:spacing w:after="80"/>
        <w:ind w:firstLine="708"/>
        <w:jc w:val="both"/>
        <w:rPr>
          <w:sz w:val="24"/>
          <w:szCs w:val="24"/>
        </w:rPr>
      </w:pPr>
      <w:r w:rsidRPr="00470221">
        <w:rPr>
          <w:sz w:val="24"/>
          <w:szCs w:val="24"/>
        </w:rPr>
        <w:t>Контингент  обучающихся  в  общеобразовательных  школах  составил 1448 чел. на начало 2020-2021  учебного  года.  На начало 2020 года 100% школьников Комсомольского муниципального района обучаются в  школах, обеспечивающих от 80 до 100% основных видов современных условий обучения (таблица 2):</w:t>
      </w:r>
    </w:p>
    <w:p w:rsidR="00470221" w:rsidRPr="00470221" w:rsidRDefault="00470221" w:rsidP="0050601C">
      <w:pPr>
        <w:numPr>
          <w:ilvl w:val="0"/>
          <w:numId w:val="22"/>
        </w:numPr>
        <w:suppressAutoHyphens/>
        <w:spacing w:after="80"/>
        <w:jc w:val="both"/>
        <w:rPr>
          <w:sz w:val="24"/>
          <w:szCs w:val="24"/>
        </w:rPr>
      </w:pPr>
      <w:r w:rsidRPr="00470221">
        <w:rPr>
          <w:sz w:val="24"/>
          <w:szCs w:val="24"/>
        </w:rPr>
        <w:t xml:space="preserve">95%  школьников  получают  в  общеобразовательных  учреждениях горячее питание, охват горячим питанием учащихся 1-4 классов составляет 100%; </w:t>
      </w:r>
    </w:p>
    <w:p w:rsidR="00470221" w:rsidRPr="00470221" w:rsidRDefault="00470221" w:rsidP="0050601C">
      <w:pPr>
        <w:numPr>
          <w:ilvl w:val="0"/>
          <w:numId w:val="22"/>
        </w:numPr>
        <w:suppressAutoHyphens/>
        <w:spacing w:after="80"/>
        <w:jc w:val="both"/>
        <w:rPr>
          <w:sz w:val="24"/>
          <w:szCs w:val="24"/>
        </w:rPr>
      </w:pPr>
      <w:r w:rsidRPr="00470221">
        <w:rPr>
          <w:sz w:val="24"/>
          <w:szCs w:val="24"/>
        </w:rPr>
        <w:t>обучающиеся 1-4 классов из малоимущих семей в общеобразовательных учреждениях Комсомольского муниципального района, подтвержденных территориальным органом Социальной защиты населения, получают горячее питание в объеме 100%</w:t>
      </w:r>
    </w:p>
    <w:p w:rsidR="00470221" w:rsidRPr="00470221" w:rsidRDefault="00470221" w:rsidP="0050601C">
      <w:pPr>
        <w:numPr>
          <w:ilvl w:val="0"/>
          <w:numId w:val="22"/>
        </w:numPr>
        <w:suppressAutoHyphens/>
        <w:spacing w:after="80"/>
        <w:jc w:val="both"/>
        <w:rPr>
          <w:sz w:val="24"/>
          <w:szCs w:val="24"/>
        </w:rPr>
      </w:pPr>
      <w:r w:rsidRPr="00470221">
        <w:rPr>
          <w:sz w:val="24"/>
          <w:szCs w:val="24"/>
        </w:rPr>
        <w:t>100% школ района оборудованы автоматической пожарной сигнализацией, достигнут достаточно высокий уровень  обеспеченности школ компьютерной техникой; мультимедийные проекторы имеются в 100% школ, интерактивные доски – в 100%, все школы района имеют доступ к Интернету, собственные сайты в сети  Интернет;</w:t>
      </w:r>
    </w:p>
    <w:p w:rsidR="00470221" w:rsidRPr="00470221" w:rsidRDefault="00470221" w:rsidP="0050601C">
      <w:pPr>
        <w:numPr>
          <w:ilvl w:val="0"/>
          <w:numId w:val="22"/>
        </w:numPr>
        <w:suppressAutoHyphens/>
        <w:spacing w:after="80"/>
        <w:jc w:val="both"/>
        <w:rPr>
          <w:sz w:val="24"/>
          <w:szCs w:val="24"/>
        </w:rPr>
      </w:pPr>
      <w:r w:rsidRPr="00470221">
        <w:rPr>
          <w:sz w:val="24"/>
          <w:szCs w:val="24"/>
        </w:rPr>
        <w:t xml:space="preserve">для организации обучения сельских школьников организован подвоз к месту учебы их и обратно к месту жительства – работают 6 автобусов. </w:t>
      </w:r>
    </w:p>
    <w:p w:rsidR="00470221" w:rsidRPr="00470221" w:rsidRDefault="00470221" w:rsidP="00470221">
      <w:pPr>
        <w:spacing w:after="80"/>
        <w:ind w:firstLine="709"/>
        <w:jc w:val="both"/>
        <w:rPr>
          <w:sz w:val="24"/>
          <w:szCs w:val="24"/>
        </w:rPr>
      </w:pPr>
      <w:r w:rsidRPr="00470221">
        <w:rPr>
          <w:sz w:val="24"/>
          <w:szCs w:val="24"/>
        </w:rPr>
        <w:t xml:space="preserve">С целью обеспечения равного доступа к качественному образованию применяются формы дистанционного обучения для учащихся малокомплектных  сельских  школ.  </w:t>
      </w:r>
    </w:p>
    <w:p w:rsidR="00470221" w:rsidRPr="00470221" w:rsidRDefault="00470221" w:rsidP="00470221">
      <w:pPr>
        <w:jc w:val="center"/>
        <w:rPr>
          <w:sz w:val="24"/>
          <w:szCs w:val="24"/>
        </w:rPr>
      </w:pPr>
      <w:r w:rsidRPr="00470221">
        <w:rPr>
          <w:sz w:val="24"/>
          <w:szCs w:val="24"/>
        </w:rPr>
        <w:t>Таблица 2. Показатели, характеризующие текущую ситуацию</w:t>
      </w:r>
    </w:p>
    <w:p w:rsidR="00470221" w:rsidRPr="00470221" w:rsidRDefault="00470221" w:rsidP="00470221">
      <w:pPr>
        <w:spacing w:after="120"/>
        <w:jc w:val="center"/>
        <w:rPr>
          <w:sz w:val="24"/>
          <w:szCs w:val="24"/>
        </w:rPr>
      </w:pPr>
      <w:r w:rsidRPr="00470221">
        <w:rPr>
          <w:sz w:val="24"/>
          <w:szCs w:val="24"/>
        </w:rPr>
        <w:t>в сфере общего образования</w:t>
      </w:r>
    </w:p>
    <w:tbl>
      <w:tblPr>
        <w:tblW w:w="9523" w:type="dxa"/>
        <w:tblInd w:w="108" w:type="dxa"/>
        <w:tblLayout w:type="fixed"/>
        <w:tblLook w:val="0000"/>
      </w:tblPr>
      <w:tblGrid>
        <w:gridCol w:w="594"/>
        <w:gridCol w:w="3136"/>
        <w:gridCol w:w="1019"/>
        <w:gridCol w:w="943"/>
        <w:gridCol w:w="942"/>
        <w:gridCol w:w="943"/>
        <w:gridCol w:w="973"/>
        <w:gridCol w:w="973"/>
      </w:tblGrid>
      <w:tr w:rsidR="00470221" w:rsidRPr="00470221" w:rsidTr="00673146">
        <w:tc>
          <w:tcPr>
            <w:tcW w:w="59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 п/п</w:t>
            </w:r>
          </w:p>
        </w:tc>
        <w:tc>
          <w:tcPr>
            <w:tcW w:w="3136"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Наименование показателя</w:t>
            </w:r>
          </w:p>
        </w:tc>
        <w:tc>
          <w:tcPr>
            <w:tcW w:w="101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Ед.</w:t>
            </w:r>
          </w:p>
          <w:p w:rsidR="00470221" w:rsidRPr="00470221" w:rsidRDefault="00470221" w:rsidP="00673146">
            <w:pPr>
              <w:jc w:val="center"/>
              <w:rPr>
                <w:sz w:val="24"/>
                <w:szCs w:val="24"/>
              </w:rPr>
            </w:pPr>
            <w:r w:rsidRPr="00470221">
              <w:rPr>
                <w:sz w:val="24"/>
                <w:szCs w:val="24"/>
              </w:rPr>
              <w:t>изм</w:t>
            </w:r>
          </w:p>
        </w:tc>
        <w:tc>
          <w:tcPr>
            <w:tcW w:w="943"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2014</w:t>
            </w:r>
          </w:p>
        </w:tc>
        <w:tc>
          <w:tcPr>
            <w:tcW w:w="942"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2015</w:t>
            </w:r>
          </w:p>
        </w:tc>
        <w:tc>
          <w:tcPr>
            <w:tcW w:w="943"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2016</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jc w:val="center"/>
              <w:rPr>
                <w:sz w:val="24"/>
                <w:szCs w:val="24"/>
              </w:rPr>
            </w:pPr>
            <w:r w:rsidRPr="00470221">
              <w:rPr>
                <w:sz w:val="24"/>
                <w:szCs w:val="24"/>
              </w:rPr>
              <w:t>2017</w:t>
            </w:r>
          </w:p>
        </w:tc>
        <w:tc>
          <w:tcPr>
            <w:tcW w:w="973" w:type="dxa"/>
            <w:tcBorders>
              <w:top w:val="single" w:sz="4" w:space="0" w:color="000000"/>
              <w:left w:val="single" w:sz="4" w:space="0" w:color="000000"/>
              <w:bottom w:val="single" w:sz="4" w:space="0" w:color="000000"/>
              <w:right w:val="single" w:sz="4" w:space="0" w:color="000000"/>
            </w:tcBorders>
          </w:tcPr>
          <w:p w:rsidR="00470221" w:rsidRPr="00470221" w:rsidRDefault="00470221" w:rsidP="00673146">
            <w:pPr>
              <w:jc w:val="center"/>
              <w:rPr>
                <w:sz w:val="24"/>
                <w:szCs w:val="24"/>
              </w:rPr>
            </w:pPr>
            <w:r w:rsidRPr="00470221">
              <w:rPr>
                <w:sz w:val="24"/>
                <w:szCs w:val="24"/>
              </w:rPr>
              <w:t>2018</w:t>
            </w:r>
          </w:p>
        </w:tc>
      </w:tr>
      <w:tr w:rsidR="00470221" w:rsidRPr="00470221" w:rsidTr="00673146">
        <w:tc>
          <w:tcPr>
            <w:tcW w:w="59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w:t>
            </w:r>
          </w:p>
        </w:tc>
        <w:tc>
          <w:tcPr>
            <w:tcW w:w="3136"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Численность обучающихся</w:t>
            </w:r>
          </w:p>
          <w:p w:rsidR="00470221" w:rsidRPr="00470221" w:rsidRDefault="00470221" w:rsidP="00673146">
            <w:pPr>
              <w:jc w:val="center"/>
              <w:rPr>
                <w:sz w:val="24"/>
                <w:szCs w:val="24"/>
              </w:rPr>
            </w:pPr>
            <w:r w:rsidRPr="00470221">
              <w:rPr>
                <w:sz w:val="24"/>
                <w:szCs w:val="24"/>
              </w:rPr>
              <w:t xml:space="preserve"> (1-11классы)</w:t>
            </w:r>
          </w:p>
          <w:p w:rsidR="00470221" w:rsidRPr="00470221" w:rsidRDefault="00470221" w:rsidP="00673146">
            <w:pPr>
              <w:jc w:val="center"/>
              <w:rPr>
                <w:sz w:val="24"/>
                <w:szCs w:val="24"/>
              </w:rPr>
            </w:pPr>
            <w:r w:rsidRPr="00470221">
              <w:rPr>
                <w:sz w:val="24"/>
                <w:szCs w:val="24"/>
              </w:rPr>
              <w:t xml:space="preserve"> в муниципальных</w:t>
            </w:r>
          </w:p>
          <w:p w:rsidR="00470221" w:rsidRPr="00470221" w:rsidRDefault="00470221" w:rsidP="00673146">
            <w:pPr>
              <w:jc w:val="center"/>
              <w:rPr>
                <w:sz w:val="24"/>
                <w:szCs w:val="24"/>
              </w:rPr>
            </w:pPr>
            <w:r w:rsidRPr="00470221">
              <w:rPr>
                <w:sz w:val="24"/>
                <w:szCs w:val="24"/>
              </w:rPr>
              <w:t>общеобразовательных</w:t>
            </w:r>
          </w:p>
          <w:p w:rsidR="00470221" w:rsidRPr="00470221" w:rsidRDefault="00470221" w:rsidP="00673146">
            <w:pPr>
              <w:jc w:val="center"/>
              <w:rPr>
                <w:sz w:val="24"/>
                <w:szCs w:val="24"/>
              </w:rPr>
            </w:pPr>
            <w:r w:rsidRPr="00470221">
              <w:rPr>
                <w:sz w:val="24"/>
                <w:szCs w:val="24"/>
              </w:rPr>
              <w:t>организациях</w:t>
            </w:r>
          </w:p>
          <w:p w:rsidR="00470221" w:rsidRPr="00470221" w:rsidRDefault="00470221" w:rsidP="00673146">
            <w:pPr>
              <w:jc w:val="center"/>
              <w:rPr>
                <w:sz w:val="24"/>
                <w:szCs w:val="24"/>
              </w:rPr>
            </w:pPr>
            <w:r w:rsidRPr="00470221">
              <w:rPr>
                <w:sz w:val="24"/>
                <w:szCs w:val="24"/>
              </w:rPr>
              <w:t xml:space="preserve"> (на начало учебного</w:t>
            </w:r>
          </w:p>
          <w:p w:rsidR="00470221" w:rsidRPr="00470221" w:rsidRDefault="00470221" w:rsidP="00673146">
            <w:pPr>
              <w:jc w:val="center"/>
              <w:rPr>
                <w:sz w:val="24"/>
                <w:szCs w:val="24"/>
              </w:rPr>
            </w:pPr>
            <w:r w:rsidRPr="00470221">
              <w:rPr>
                <w:sz w:val="24"/>
                <w:szCs w:val="24"/>
              </w:rPr>
              <w:t>года)</w:t>
            </w:r>
          </w:p>
        </w:tc>
        <w:tc>
          <w:tcPr>
            <w:tcW w:w="101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Чел.</w:t>
            </w:r>
          </w:p>
        </w:tc>
        <w:tc>
          <w:tcPr>
            <w:tcW w:w="943"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1429</w:t>
            </w:r>
          </w:p>
        </w:tc>
        <w:tc>
          <w:tcPr>
            <w:tcW w:w="942"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1396</w:t>
            </w:r>
          </w:p>
        </w:tc>
        <w:tc>
          <w:tcPr>
            <w:tcW w:w="943"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1396</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jc w:val="center"/>
              <w:rPr>
                <w:sz w:val="24"/>
                <w:szCs w:val="24"/>
              </w:rPr>
            </w:pPr>
            <w:r w:rsidRPr="00470221">
              <w:rPr>
                <w:sz w:val="24"/>
                <w:szCs w:val="24"/>
              </w:rPr>
              <w:t>1396</w:t>
            </w:r>
          </w:p>
        </w:tc>
        <w:tc>
          <w:tcPr>
            <w:tcW w:w="973" w:type="dxa"/>
            <w:tcBorders>
              <w:top w:val="single" w:sz="4" w:space="0" w:color="000000"/>
              <w:left w:val="single" w:sz="4" w:space="0" w:color="000000"/>
              <w:bottom w:val="single" w:sz="4" w:space="0" w:color="000000"/>
              <w:right w:val="single" w:sz="4" w:space="0" w:color="000000"/>
            </w:tcBorders>
          </w:tcPr>
          <w:p w:rsidR="00470221" w:rsidRPr="00470221" w:rsidRDefault="00470221" w:rsidP="00673146">
            <w:pPr>
              <w:jc w:val="center"/>
              <w:rPr>
                <w:sz w:val="24"/>
                <w:szCs w:val="24"/>
              </w:rPr>
            </w:pPr>
            <w:r w:rsidRPr="00470221">
              <w:rPr>
                <w:sz w:val="24"/>
                <w:szCs w:val="24"/>
              </w:rPr>
              <w:t>1396</w:t>
            </w:r>
          </w:p>
        </w:tc>
      </w:tr>
      <w:tr w:rsidR="00470221" w:rsidRPr="00470221" w:rsidTr="00673146">
        <w:tc>
          <w:tcPr>
            <w:tcW w:w="59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2.</w:t>
            </w:r>
          </w:p>
        </w:tc>
        <w:tc>
          <w:tcPr>
            <w:tcW w:w="3136"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Доля учащихся, обучающихся в</w:t>
            </w:r>
          </w:p>
          <w:p w:rsidR="00470221" w:rsidRPr="00470221" w:rsidRDefault="00470221" w:rsidP="00673146">
            <w:pPr>
              <w:jc w:val="center"/>
              <w:rPr>
                <w:sz w:val="24"/>
                <w:szCs w:val="24"/>
              </w:rPr>
            </w:pPr>
            <w:r w:rsidRPr="00470221">
              <w:rPr>
                <w:sz w:val="24"/>
                <w:szCs w:val="24"/>
              </w:rPr>
              <w:t>общеобразовательных</w:t>
            </w:r>
          </w:p>
          <w:p w:rsidR="00470221" w:rsidRPr="00470221" w:rsidRDefault="00470221" w:rsidP="00673146">
            <w:pPr>
              <w:jc w:val="center"/>
              <w:rPr>
                <w:sz w:val="24"/>
                <w:szCs w:val="24"/>
              </w:rPr>
            </w:pPr>
            <w:r w:rsidRPr="00470221">
              <w:rPr>
                <w:sz w:val="24"/>
                <w:szCs w:val="24"/>
              </w:rPr>
              <w:t>организациях, отвечающих</w:t>
            </w:r>
          </w:p>
          <w:p w:rsidR="00470221" w:rsidRPr="00470221" w:rsidRDefault="00470221" w:rsidP="00673146">
            <w:pPr>
              <w:jc w:val="center"/>
              <w:rPr>
                <w:sz w:val="24"/>
                <w:szCs w:val="24"/>
              </w:rPr>
            </w:pPr>
            <w:r w:rsidRPr="00470221">
              <w:rPr>
                <w:sz w:val="24"/>
                <w:szCs w:val="24"/>
              </w:rPr>
              <w:t>современным требованиям к</w:t>
            </w:r>
          </w:p>
          <w:p w:rsidR="00470221" w:rsidRPr="00470221" w:rsidRDefault="00470221" w:rsidP="00673146">
            <w:pPr>
              <w:jc w:val="center"/>
              <w:rPr>
                <w:sz w:val="24"/>
                <w:szCs w:val="24"/>
              </w:rPr>
            </w:pPr>
            <w:r w:rsidRPr="00470221">
              <w:rPr>
                <w:sz w:val="24"/>
                <w:szCs w:val="24"/>
              </w:rPr>
              <w:t>условиям организации</w:t>
            </w:r>
          </w:p>
          <w:p w:rsidR="00470221" w:rsidRPr="00470221" w:rsidRDefault="00470221" w:rsidP="00673146">
            <w:pPr>
              <w:jc w:val="center"/>
              <w:rPr>
                <w:sz w:val="24"/>
                <w:szCs w:val="24"/>
              </w:rPr>
            </w:pPr>
            <w:r w:rsidRPr="00470221">
              <w:rPr>
                <w:sz w:val="24"/>
                <w:szCs w:val="24"/>
              </w:rPr>
              <w:t>образовательного процесса</w:t>
            </w:r>
          </w:p>
          <w:p w:rsidR="00470221" w:rsidRPr="00470221" w:rsidRDefault="00470221" w:rsidP="00673146">
            <w:pPr>
              <w:jc w:val="center"/>
              <w:rPr>
                <w:sz w:val="24"/>
                <w:szCs w:val="24"/>
              </w:rPr>
            </w:pPr>
            <w:r w:rsidRPr="00470221">
              <w:rPr>
                <w:sz w:val="24"/>
                <w:szCs w:val="24"/>
              </w:rPr>
              <w:t xml:space="preserve"> на 80-100%</w:t>
            </w:r>
          </w:p>
        </w:tc>
        <w:tc>
          <w:tcPr>
            <w:tcW w:w="101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w:t>
            </w:r>
          </w:p>
        </w:tc>
        <w:tc>
          <w:tcPr>
            <w:tcW w:w="943"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100</w:t>
            </w:r>
          </w:p>
        </w:tc>
        <w:tc>
          <w:tcPr>
            <w:tcW w:w="942"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100</w:t>
            </w:r>
          </w:p>
        </w:tc>
        <w:tc>
          <w:tcPr>
            <w:tcW w:w="943"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jc w:val="center"/>
              <w:rPr>
                <w:sz w:val="24"/>
                <w:szCs w:val="24"/>
              </w:rPr>
            </w:pPr>
            <w:r w:rsidRPr="00470221">
              <w:rPr>
                <w:sz w:val="24"/>
                <w:szCs w:val="24"/>
              </w:rPr>
              <w:t>100</w:t>
            </w:r>
          </w:p>
        </w:tc>
        <w:tc>
          <w:tcPr>
            <w:tcW w:w="973" w:type="dxa"/>
            <w:tcBorders>
              <w:top w:val="single" w:sz="4" w:space="0" w:color="000000"/>
              <w:left w:val="single" w:sz="4" w:space="0" w:color="000000"/>
              <w:bottom w:val="single" w:sz="4" w:space="0" w:color="000000"/>
              <w:right w:val="single" w:sz="4" w:space="0" w:color="000000"/>
            </w:tcBorders>
          </w:tcPr>
          <w:p w:rsidR="00470221" w:rsidRPr="00470221" w:rsidRDefault="00470221" w:rsidP="00673146">
            <w:pPr>
              <w:jc w:val="center"/>
              <w:rPr>
                <w:sz w:val="24"/>
                <w:szCs w:val="24"/>
              </w:rPr>
            </w:pPr>
            <w:r w:rsidRPr="00470221">
              <w:rPr>
                <w:sz w:val="24"/>
                <w:szCs w:val="24"/>
              </w:rPr>
              <w:t>100</w:t>
            </w:r>
          </w:p>
        </w:tc>
      </w:tr>
    </w:tbl>
    <w:p w:rsidR="00470221" w:rsidRPr="00470221" w:rsidRDefault="00470221" w:rsidP="00470221">
      <w:pPr>
        <w:jc w:val="both"/>
        <w:rPr>
          <w:sz w:val="24"/>
          <w:szCs w:val="24"/>
        </w:rPr>
      </w:pPr>
    </w:p>
    <w:p w:rsidR="00470221" w:rsidRPr="00470221" w:rsidRDefault="00470221" w:rsidP="00470221">
      <w:pPr>
        <w:spacing w:after="120"/>
        <w:ind w:firstLine="709"/>
        <w:jc w:val="both"/>
        <w:rPr>
          <w:sz w:val="24"/>
          <w:szCs w:val="24"/>
        </w:rPr>
      </w:pPr>
      <w:r w:rsidRPr="00470221">
        <w:rPr>
          <w:sz w:val="24"/>
          <w:szCs w:val="24"/>
        </w:rPr>
        <w:t xml:space="preserve">За  последние  годы  был  реализован  широкий спектр мер, направленных на модернизацию и повышение качества школьного образования.  </w:t>
      </w:r>
    </w:p>
    <w:p w:rsidR="00470221" w:rsidRPr="00470221" w:rsidRDefault="00470221" w:rsidP="00470221">
      <w:pPr>
        <w:spacing w:after="120"/>
        <w:ind w:firstLine="709"/>
        <w:jc w:val="both"/>
        <w:rPr>
          <w:sz w:val="24"/>
          <w:szCs w:val="24"/>
        </w:rPr>
      </w:pPr>
      <w:r w:rsidRPr="00470221">
        <w:rPr>
          <w:sz w:val="24"/>
          <w:szCs w:val="24"/>
        </w:rPr>
        <w:t xml:space="preserve">Наиболее значимыми из них стали: </w:t>
      </w:r>
    </w:p>
    <w:p w:rsidR="00470221" w:rsidRPr="00470221" w:rsidRDefault="00470221" w:rsidP="0050601C">
      <w:pPr>
        <w:numPr>
          <w:ilvl w:val="0"/>
          <w:numId w:val="28"/>
        </w:numPr>
        <w:suppressAutoHyphens/>
        <w:spacing w:after="120"/>
        <w:jc w:val="both"/>
        <w:rPr>
          <w:sz w:val="24"/>
          <w:szCs w:val="24"/>
        </w:rPr>
      </w:pPr>
      <w:r w:rsidRPr="00470221">
        <w:rPr>
          <w:sz w:val="24"/>
          <w:szCs w:val="24"/>
        </w:rPr>
        <w:lastRenderedPageBreak/>
        <w:t>переход  на  нормативно-подушевое  финансирование  реализации программ  общего  образования,  а  также  внедрение  новой  системы  оплаты  труда в муниципальных общеобразовательных учреждениях;</w:t>
      </w:r>
    </w:p>
    <w:p w:rsidR="00470221" w:rsidRPr="00470221" w:rsidRDefault="00470221" w:rsidP="0050601C">
      <w:pPr>
        <w:numPr>
          <w:ilvl w:val="0"/>
          <w:numId w:val="28"/>
        </w:numPr>
        <w:suppressAutoHyphens/>
        <w:spacing w:after="120"/>
        <w:jc w:val="both"/>
        <w:rPr>
          <w:sz w:val="24"/>
          <w:szCs w:val="24"/>
        </w:rPr>
      </w:pPr>
      <w:r w:rsidRPr="00470221">
        <w:rPr>
          <w:sz w:val="24"/>
          <w:szCs w:val="24"/>
        </w:rPr>
        <w:t>повышение  средней  заработной  платы  педагогических  работников муниципальных  образовательных  учреждений  общего  образования  до  средней  заработной  платы  в  Ивановской  области;</w:t>
      </w:r>
    </w:p>
    <w:p w:rsidR="00470221" w:rsidRPr="00470221" w:rsidRDefault="00470221" w:rsidP="0050601C">
      <w:pPr>
        <w:numPr>
          <w:ilvl w:val="0"/>
          <w:numId w:val="28"/>
        </w:numPr>
        <w:suppressAutoHyphens/>
        <w:spacing w:after="120"/>
        <w:jc w:val="both"/>
        <w:rPr>
          <w:sz w:val="24"/>
          <w:szCs w:val="24"/>
        </w:rPr>
      </w:pPr>
      <w:r w:rsidRPr="00470221">
        <w:rPr>
          <w:sz w:val="24"/>
          <w:szCs w:val="24"/>
        </w:rPr>
        <w:t>внедрение модели дистанционного образования в общеобразовательных организациях, организация обучения детей-инвалидов с применением дистанционных технологий;</w:t>
      </w:r>
    </w:p>
    <w:p w:rsidR="00470221" w:rsidRPr="00470221" w:rsidRDefault="00470221" w:rsidP="0050601C">
      <w:pPr>
        <w:numPr>
          <w:ilvl w:val="0"/>
          <w:numId w:val="28"/>
        </w:numPr>
        <w:suppressAutoHyphens/>
        <w:spacing w:after="120"/>
        <w:jc w:val="both"/>
        <w:rPr>
          <w:sz w:val="24"/>
          <w:szCs w:val="24"/>
        </w:rPr>
      </w:pPr>
      <w:r w:rsidRPr="00470221">
        <w:rPr>
          <w:sz w:val="24"/>
          <w:szCs w:val="24"/>
        </w:rPr>
        <w:t>апробация и внедрение федерального государственного образовательного стандарта начального общего образования (на начало 2019 - 2020 учебного  года  по  новым  федеральным  образовательным  стандартам обучается 100%);</w:t>
      </w:r>
    </w:p>
    <w:p w:rsidR="00470221" w:rsidRPr="00470221" w:rsidRDefault="00470221" w:rsidP="0050601C">
      <w:pPr>
        <w:numPr>
          <w:ilvl w:val="0"/>
          <w:numId w:val="28"/>
        </w:numPr>
        <w:suppressAutoHyphens/>
        <w:spacing w:after="120"/>
        <w:jc w:val="both"/>
        <w:rPr>
          <w:sz w:val="24"/>
          <w:szCs w:val="24"/>
        </w:rPr>
      </w:pPr>
      <w:r w:rsidRPr="00470221">
        <w:rPr>
          <w:sz w:val="24"/>
          <w:szCs w:val="24"/>
        </w:rPr>
        <w:t>создание необходимых материально-технических  и  кадровых  условий  введения  новых образовательных стандартов; в 2019 - 2020 учебном году в МБОУ Комсомольской СШ №1  продолжается внедрение</w:t>
      </w:r>
      <w:r w:rsidRPr="00470221">
        <w:rPr>
          <w:color w:val="800000"/>
          <w:sz w:val="24"/>
          <w:szCs w:val="24"/>
        </w:rPr>
        <w:t xml:space="preserve"> </w:t>
      </w:r>
      <w:r w:rsidRPr="00470221">
        <w:rPr>
          <w:sz w:val="24"/>
          <w:szCs w:val="24"/>
        </w:rPr>
        <w:t>новых федеральных образовательных стандартов основного общего образования в пятых, шестых классах;</w:t>
      </w:r>
    </w:p>
    <w:p w:rsidR="00470221" w:rsidRPr="00470221" w:rsidRDefault="00470221" w:rsidP="0050601C">
      <w:pPr>
        <w:numPr>
          <w:ilvl w:val="0"/>
          <w:numId w:val="28"/>
        </w:numPr>
        <w:suppressAutoHyphens/>
        <w:spacing w:after="120"/>
        <w:jc w:val="both"/>
        <w:rPr>
          <w:sz w:val="24"/>
          <w:szCs w:val="24"/>
        </w:rPr>
      </w:pPr>
      <w:r w:rsidRPr="00470221">
        <w:rPr>
          <w:sz w:val="24"/>
          <w:szCs w:val="24"/>
        </w:rPr>
        <w:t>совершенствование школьной инфраструктуры, проведение капитальных и текущих ремонтов,  приведение зданий и помещений общеобразовательных учреждений  в соответствие с требованиями комплексной безопасности;</w:t>
      </w:r>
    </w:p>
    <w:p w:rsidR="00470221" w:rsidRPr="00470221" w:rsidRDefault="00470221" w:rsidP="0050601C">
      <w:pPr>
        <w:numPr>
          <w:ilvl w:val="0"/>
          <w:numId w:val="28"/>
        </w:numPr>
        <w:suppressAutoHyphens/>
        <w:spacing w:after="120"/>
        <w:jc w:val="both"/>
        <w:rPr>
          <w:sz w:val="24"/>
          <w:szCs w:val="24"/>
        </w:rPr>
      </w:pPr>
      <w:r w:rsidRPr="00470221">
        <w:rPr>
          <w:sz w:val="24"/>
          <w:szCs w:val="24"/>
        </w:rPr>
        <w:t>участие общеобразовательных школ в   реализации  регионального  проекта «Межведомственная  система  оздоровления  школьников  на  основе автоматизированного  мониторинга»,  реализация  комплекса  мер  по формированию культуры здорового и безопасного образа жизни (75%);</w:t>
      </w:r>
    </w:p>
    <w:p w:rsidR="00470221" w:rsidRPr="00470221" w:rsidRDefault="00470221" w:rsidP="0050601C">
      <w:pPr>
        <w:numPr>
          <w:ilvl w:val="0"/>
          <w:numId w:val="28"/>
        </w:numPr>
        <w:suppressAutoHyphens/>
        <w:spacing w:after="120"/>
        <w:jc w:val="both"/>
        <w:rPr>
          <w:sz w:val="24"/>
          <w:szCs w:val="24"/>
        </w:rPr>
      </w:pPr>
      <w:r w:rsidRPr="00470221">
        <w:rPr>
          <w:sz w:val="24"/>
          <w:szCs w:val="24"/>
        </w:rPr>
        <w:t>внедрение в деятельность школ инструментов государственно-общественного управления и повышения открытости и прозрачности деятельности образовательных организаций (в 100% школ созданы  органы государственно-общественного управления; все школы представляют публичные отчеты об итогах учебной и хозяйственной деятельности);</w:t>
      </w:r>
    </w:p>
    <w:p w:rsidR="00470221" w:rsidRPr="00470221" w:rsidRDefault="00470221" w:rsidP="0050601C">
      <w:pPr>
        <w:numPr>
          <w:ilvl w:val="0"/>
          <w:numId w:val="28"/>
        </w:numPr>
        <w:suppressAutoHyphens/>
        <w:spacing w:after="240"/>
        <w:ind w:left="714" w:hanging="357"/>
        <w:jc w:val="both"/>
        <w:rPr>
          <w:sz w:val="24"/>
          <w:szCs w:val="24"/>
        </w:rPr>
      </w:pPr>
      <w:r w:rsidRPr="00470221">
        <w:rPr>
          <w:sz w:val="24"/>
          <w:szCs w:val="24"/>
        </w:rPr>
        <w:t>организация  сетевого  взаимодействия школ с организациями дополнительного  образования.</w:t>
      </w:r>
    </w:p>
    <w:p w:rsidR="00470221" w:rsidRPr="00470221" w:rsidRDefault="00470221" w:rsidP="00470221">
      <w:pPr>
        <w:spacing w:before="120" w:after="120"/>
        <w:ind w:firstLine="709"/>
        <w:jc w:val="both"/>
        <w:rPr>
          <w:sz w:val="24"/>
          <w:szCs w:val="24"/>
        </w:rPr>
      </w:pPr>
      <w:r w:rsidRPr="00470221">
        <w:rPr>
          <w:sz w:val="24"/>
          <w:szCs w:val="24"/>
        </w:rPr>
        <w:t>Несмотря  на  огромный  объем  проделанной  работы,  ряд  проблем  в сфере  общего  образования  остается  нерешенным.</w:t>
      </w:r>
    </w:p>
    <w:p w:rsidR="00470221" w:rsidRPr="00470221" w:rsidRDefault="00470221" w:rsidP="00470221">
      <w:pPr>
        <w:spacing w:after="120"/>
        <w:ind w:firstLine="708"/>
        <w:jc w:val="both"/>
        <w:rPr>
          <w:sz w:val="24"/>
          <w:szCs w:val="24"/>
        </w:rPr>
      </w:pPr>
      <w:r w:rsidRPr="00470221">
        <w:rPr>
          <w:sz w:val="24"/>
          <w:szCs w:val="24"/>
        </w:rPr>
        <w:t>Дополнительным  фактором  в  данном  вопросе  является  принятие  и внедрение  федеральных  государственных  образовательных  стандартов нового  поколения  на  основной  и  старшей  ступенях  обучения, предъявляющих новые требования к информационной среде и материально-</w:t>
      </w:r>
    </w:p>
    <w:p w:rsidR="00470221" w:rsidRPr="00470221" w:rsidRDefault="00470221" w:rsidP="00470221">
      <w:pPr>
        <w:spacing w:after="120"/>
        <w:jc w:val="both"/>
        <w:rPr>
          <w:sz w:val="24"/>
          <w:szCs w:val="24"/>
        </w:rPr>
      </w:pPr>
      <w:r w:rsidRPr="00470221">
        <w:rPr>
          <w:sz w:val="24"/>
          <w:szCs w:val="24"/>
        </w:rPr>
        <w:t xml:space="preserve">техническому оснащению школ. </w:t>
      </w:r>
    </w:p>
    <w:p w:rsidR="00470221" w:rsidRPr="00470221" w:rsidRDefault="00470221" w:rsidP="00470221">
      <w:pPr>
        <w:spacing w:after="120"/>
        <w:ind w:firstLine="708"/>
        <w:jc w:val="both"/>
        <w:rPr>
          <w:sz w:val="24"/>
          <w:szCs w:val="24"/>
        </w:rPr>
      </w:pPr>
      <w:r w:rsidRPr="00470221">
        <w:rPr>
          <w:sz w:val="24"/>
          <w:szCs w:val="24"/>
        </w:rPr>
        <w:t xml:space="preserve">Не в полной мере решена проблема сохранения и укрепления здоровья </w:t>
      </w:r>
    </w:p>
    <w:p w:rsidR="00470221" w:rsidRPr="00470221" w:rsidRDefault="00470221" w:rsidP="00470221">
      <w:pPr>
        <w:spacing w:after="120"/>
        <w:jc w:val="both"/>
        <w:rPr>
          <w:sz w:val="24"/>
          <w:szCs w:val="24"/>
        </w:rPr>
      </w:pPr>
      <w:r w:rsidRPr="00470221">
        <w:rPr>
          <w:sz w:val="24"/>
          <w:szCs w:val="24"/>
        </w:rPr>
        <w:t xml:space="preserve">обучающихся общеобразовательных школ, создания условий для формирования в  школах  культуры  здорового  и  безопасного  образа  жизни  обучающихся. </w:t>
      </w:r>
    </w:p>
    <w:p w:rsidR="00470221" w:rsidRPr="00470221" w:rsidRDefault="00470221" w:rsidP="00470221">
      <w:pPr>
        <w:spacing w:after="120"/>
        <w:jc w:val="both"/>
        <w:rPr>
          <w:sz w:val="24"/>
          <w:szCs w:val="24"/>
        </w:rPr>
      </w:pPr>
      <w:r w:rsidRPr="00470221">
        <w:rPr>
          <w:sz w:val="24"/>
          <w:szCs w:val="24"/>
        </w:rPr>
        <w:t xml:space="preserve">Доля  учащихся  с первой  группой  здоровья, хотя и  существенно  выросла  за последние  годы,  но  составляет  всего  21,5%.  Двухразовое  горячее  питание  в общеобразовательных  организациях  получают  всего  40,0%  школьников.  </w:t>
      </w:r>
    </w:p>
    <w:p w:rsidR="00470221" w:rsidRPr="00470221" w:rsidRDefault="00470221" w:rsidP="00470221">
      <w:pPr>
        <w:spacing w:after="120"/>
        <w:ind w:firstLine="709"/>
        <w:jc w:val="both"/>
        <w:rPr>
          <w:sz w:val="24"/>
          <w:szCs w:val="24"/>
        </w:rPr>
      </w:pPr>
      <w:r w:rsidRPr="00470221">
        <w:rPr>
          <w:sz w:val="24"/>
          <w:szCs w:val="24"/>
        </w:rPr>
        <w:t xml:space="preserve">2.1.3. Дополнительное образование. </w:t>
      </w:r>
    </w:p>
    <w:p w:rsidR="00470221" w:rsidRPr="00470221" w:rsidRDefault="00470221" w:rsidP="00470221">
      <w:pPr>
        <w:shd w:val="clear" w:color="auto" w:fill="FFFFFF"/>
        <w:spacing w:after="120"/>
        <w:ind w:firstLine="709"/>
        <w:jc w:val="both"/>
        <w:rPr>
          <w:b/>
          <w:bCs/>
          <w:sz w:val="24"/>
          <w:szCs w:val="24"/>
        </w:rPr>
      </w:pPr>
      <w:r w:rsidRPr="00470221">
        <w:rPr>
          <w:sz w:val="24"/>
          <w:szCs w:val="24"/>
        </w:rPr>
        <w:t xml:space="preserve">Система организаций дополнительного образования детей Комсомольского муниципального района представлена одним учреждением дополнительного образования </w:t>
      </w:r>
      <w:r w:rsidRPr="00470221">
        <w:rPr>
          <w:sz w:val="24"/>
          <w:szCs w:val="24"/>
        </w:rPr>
        <w:lastRenderedPageBreak/>
        <w:t>муниципальное казенное учреждение дополнительного образования Комсомольский Дом детского творчества на базе которого структурное подразделение Писцовский  Дом детского творчества.</w:t>
      </w:r>
      <w:r w:rsidRPr="00470221">
        <w:rPr>
          <w:b/>
          <w:bCs/>
          <w:sz w:val="24"/>
          <w:szCs w:val="24"/>
        </w:rPr>
        <w:t xml:space="preserve"> </w:t>
      </w:r>
      <w:r w:rsidRPr="00470221">
        <w:rPr>
          <w:sz w:val="24"/>
          <w:szCs w:val="24"/>
        </w:rPr>
        <w:t xml:space="preserve">Охват детей дополнительным образованием  постоянно растет (таблица 4). Кроме  того,  программы  дополнительного  образования  реализуются  в общеобразовательных  учреждениях.  </w:t>
      </w:r>
    </w:p>
    <w:p w:rsidR="00470221" w:rsidRPr="00470221" w:rsidRDefault="00470221" w:rsidP="00470221">
      <w:pPr>
        <w:jc w:val="center"/>
        <w:rPr>
          <w:sz w:val="24"/>
          <w:szCs w:val="24"/>
        </w:rPr>
      </w:pPr>
      <w:r w:rsidRPr="00470221">
        <w:rPr>
          <w:sz w:val="24"/>
          <w:szCs w:val="24"/>
        </w:rPr>
        <w:t>Таблица 3. Показатели, характеризующие текущую ситуацию</w:t>
      </w:r>
    </w:p>
    <w:p w:rsidR="00470221" w:rsidRPr="00470221" w:rsidRDefault="00470221" w:rsidP="00470221">
      <w:pPr>
        <w:jc w:val="center"/>
        <w:rPr>
          <w:sz w:val="24"/>
          <w:szCs w:val="24"/>
        </w:rPr>
      </w:pPr>
      <w:r w:rsidRPr="00470221">
        <w:rPr>
          <w:sz w:val="24"/>
          <w:szCs w:val="24"/>
        </w:rPr>
        <w:t>в сфере дополнительного образования.</w:t>
      </w:r>
    </w:p>
    <w:p w:rsidR="00470221" w:rsidRPr="00470221" w:rsidRDefault="00470221" w:rsidP="00470221">
      <w:pPr>
        <w:jc w:val="center"/>
        <w:rPr>
          <w:sz w:val="24"/>
          <w:szCs w:val="24"/>
        </w:rPr>
      </w:pPr>
    </w:p>
    <w:tbl>
      <w:tblPr>
        <w:tblW w:w="9600" w:type="dxa"/>
        <w:tblInd w:w="-15" w:type="dxa"/>
        <w:tblLayout w:type="fixed"/>
        <w:tblLook w:val="0000"/>
      </w:tblPr>
      <w:tblGrid>
        <w:gridCol w:w="792"/>
        <w:gridCol w:w="2723"/>
        <w:gridCol w:w="855"/>
        <w:gridCol w:w="1040"/>
        <w:gridCol w:w="1040"/>
        <w:gridCol w:w="1040"/>
        <w:gridCol w:w="1040"/>
        <w:gridCol w:w="1070"/>
      </w:tblGrid>
      <w:tr w:rsidR="00470221" w:rsidRPr="00470221" w:rsidTr="00673146">
        <w:tc>
          <w:tcPr>
            <w:tcW w:w="792"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 п/п</w:t>
            </w:r>
          </w:p>
        </w:tc>
        <w:tc>
          <w:tcPr>
            <w:tcW w:w="2723"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 xml:space="preserve">Наименование показателя  </w:t>
            </w:r>
          </w:p>
        </w:tc>
        <w:tc>
          <w:tcPr>
            <w:tcW w:w="855"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Ед.</w:t>
            </w:r>
          </w:p>
          <w:p w:rsidR="00470221" w:rsidRPr="00470221" w:rsidRDefault="00470221" w:rsidP="00673146">
            <w:pPr>
              <w:jc w:val="center"/>
              <w:rPr>
                <w:sz w:val="24"/>
                <w:szCs w:val="24"/>
              </w:rPr>
            </w:pPr>
            <w:r w:rsidRPr="00470221">
              <w:rPr>
                <w:sz w:val="24"/>
                <w:szCs w:val="24"/>
              </w:rPr>
              <w:t>изм</w:t>
            </w:r>
          </w:p>
        </w:tc>
        <w:tc>
          <w:tcPr>
            <w:tcW w:w="1040"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2014</w:t>
            </w:r>
          </w:p>
        </w:tc>
        <w:tc>
          <w:tcPr>
            <w:tcW w:w="1040"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2015</w:t>
            </w:r>
          </w:p>
        </w:tc>
        <w:tc>
          <w:tcPr>
            <w:tcW w:w="1040"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2016</w:t>
            </w:r>
          </w:p>
        </w:tc>
        <w:tc>
          <w:tcPr>
            <w:tcW w:w="1040"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2017</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jc w:val="center"/>
              <w:rPr>
                <w:sz w:val="24"/>
                <w:szCs w:val="24"/>
              </w:rPr>
            </w:pPr>
            <w:r w:rsidRPr="00470221">
              <w:rPr>
                <w:sz w:val="24"/>
                <w:szCs w:val="24"/>
              </w:rPr>
              <w:t>2018</w:t>
            </w:r>
          </w:p>
          <w:p w:rsidR="00470221" w:rsidRPr="00470221" w:rsidRDefault="00470221" w:rsidP="00673146">
            <w:pPr>
              <w:jc w:val="center"/>
              <w:rPr>
                <w:sz w:val="24"/>
                <w:szCs w:val="24"/>
              </w:rPr>
            </w:pPr>
          </w:p>
        </w:tc>
      </w:tr>
      <w:tr w:rsidR="00470221" w:rsidRPr="00470221" w:rsidTr="00673146">
        <w:trPr>
          <w:trHeight w:val="1736"/>
        </w:trPr>
        <w:tc>
          <w:tcPr>
            <w:tcW w:w="792"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w:t>
            </w:r>
          </w:p>
        </w:tc>
        <w:tc>
          <w:tcPr>
            <w:tcW w:w="2723"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tabs>
                <w:tab w:val="left" w:pos="2669"/>
              </w:tabs>
              <w:jc w:val="center"/>
              <w:rPr>
                <w:sz w:val="24"/>
                <w:szCs w:val="24"/>
              </w:rPr>
            </w:pPr>
            <w:r w:rsidRPr="00470221">
              <w:rPr>
                <w:sz w:val="24"/>
                <w:szCs w:val="24"/>
              </w:rPr>
              <w:t>Численность детей,</w:t>
            </w:r>
          </w:p>
          <w:p w:rsidR="00470221" w:rsidRPr="00470221" w:rsidRDefault="00470221" w:rsidP="00673146">
            <w:pPr>
              <w:tabs>
                <w:tab w:val="left" w:pos="2669"/>
              </w:tabs>
              <w:jc w:val="center"/>
              <w:rPr>
                <w:sz w:val="24"/>
                <w:szCs w:val="24"/>
              </w:rPr>
            </w:pPr>
            <w:r w:rsidRPr="00470221">
              <w:rPr>
                <w:sz w:val="24"/>
                <w:szCs w:val="24"/>
              </w:rPr>
              <w:t>занимающихся в учреждениях</w:t>
            </w:r>
          </w:p>
          <w:p w:rsidR="00470221" w:rsidRPr="00470221" w:rsidRDefault="00470221" w:rsidP="00673146">
            <w:pPr>
              <w:tabs>
                <w:tab w:val="left" w:pos="2669"/>
              </w:tabs>
              <w:jc w:val="center"/>
              <w:rPr>
                <w:sz w:val="24"/>
                <w:szCs w:val="24"/>
              </w:rPr>
            </w:pPr>
            <w:r w:rsidRPr="00470221">
              <w:rPr>
                <w:sz w:val="24"/>
                <w:szCs w:val="24"/>
              </w:rPr>
              <w:t>дополнительного образования детей</w:t>
            </w:r>
          </w:p>
        </w:tc>
        <w:tc>
          <w:tcPr>
            <w:tcW w:w="855"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Чел.</w:t>
            </w:r>
          </w:p>
        </w:tc>
        <w:tc>
          <w:tcPr>
            <w:tcW w:w="1040"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1809</w:t>
            </w:r>
          </w:p>
        </w:tc>
        <w:tc>
          <w:tcPr>
            <w:tcW w:w="1040"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1809</w:t>
            </w:r>
          </w:p>
        </w:tc>
        <w:tc>
          <w:tcPr>
            <w:tcW w:w="1040"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1809</w:t>
            </w:r>
          </w:p>
        </w:tc>
        <w:tc>
          <w:tcPr>
            <w:tcW w:w="1040"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1830</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jc w:val="center"/>
              <w:rPr>
                <w:sz w:val="24"/>
                <w:szCs w:val="24"/>
              </w:rPr>
            </w:pPr>
            <w:r w:rsidRPr="00470221">
              <w:rPr>
                <w:sz w:val="24"/>
                <w:szCs w:val="24"/>
              </w:rPr>
              <w:t>1809</w:t>
            </w:r>
          </w:p>
        </w:tc>
      </w:tr>
      <w:tr w:rsidR="00470221" w:rsidRPr="00470221" w:rsidTr="00673146">
        <w:trPr>
          <w:trHeight w:val="1736"/>
        </w:trPr>
        <w:tc>
          <w:tcPr>
            <w:tcW w:w="792"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2.</w:t>
            </w:r>
          </w:p>
        </w:tc>
        <w:tc>
          <w:tcPr>
            <w:tcW w:w="2723"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Доля детей, охваченных</w:t>
            </w:r>
          </w:p>
          <w:p w:rsidR="00470221" w:rsidRPr="00470221" w:rsidRDefault="00470221" w:rsidP="00673146">
            <w:pPr>
              <w:jc w:val="center"/>
              <w:rPr>
                <w:sz w:val="24"/>
                <w:szCs w:val="24"/>
              </w:rPr>
            </w:pPr>
            <w:r w:rsidRPr="00470221">
              <w:rPr>
                <w:sz w:val="24"/>
                <w:szCs w:val="24"/>
              </w:rPr>
              <w:t>дополнительными</w:t>
            </w:r>
          </w:p>
          <w:p w:rsidR="00470221" w:rsidRPr="00470221" w:rsidRDefault="00470221" w:rsidP="00673146">
            <w:pPr>
              <w:jc w:val="center"/>
              <w:rPr>
                <w:sz w:val="24"/>
                <w:szCs w:val="24"/>
              </w:rPr>
            </w:pPr>
            <w:r w:rsidRPr="00470221">
              <w:rPr>
                <w:sz w:val="24"/>
                <w:szCs w:val="24"/>
              </w:rPr>
              <w:t>общеразвивающими программами</w:t>
            </w:r>
          </w:p>
          <w:p w:rsidR="00470221" w:rsidRPr="00470221" w:rsidRDefault="00470221" w:rsidP="00673146">
            <w:pPr>
              <w:jc w:val="center"/>
              <w:rPr>
                <w:sz w:val="24"/>
                <w:szCs w:val="24"/>
              </w:rPr>
            </w:pPr>
            <w:r w:rsidRPr="00470221">
              <w:rPr>
                <w:sz w:val="24"/>
                <w:szCs w:val="24"/>
              </w:rPr>
              <w:t>в общей численности детей и</w:t>
            </w:r>
          </w:p>
          <w:p w:rsidR="00470221" w:rsidRPr="00470221" w:rsidRDefault="00470221" w:rsidP="00673146">
            <w:pPr>
              <w:tabs>
                <w:tab w:val="left" w:pos="2669"/>
              </w:tabs>
              <w:jc w:val="center"/>
              <w:rPr>
                <w:sz w:val="24"/>
                <w:szCs w:val="24"/>
              </w:rPr>
            </w:pPr>
            <w:r w:rsidRPr="00470221">
              <w:rPr>
                <w:sz w:val="24"/>
                <w:szCs w:val="24"/>
              </w:rPr>
              <w:t>молодежи в возрасте 5 - 18 лет</w:t>
            </w:r>
          </w:p>
        </w:tc>
        <w:tc>
          <w:tcPr>
            <w:tcW w:w="855"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w:t>
            </w:r>
          </w:p>
        </w:tc>
        <w:tc>
          <w:tcPr>
            <w:tcW w:w="1040"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85,0</w:t>
            </w:r>
          </w:p>
        </w:tc>
        <w:tc>
          <w:tcPr>
            <w:tcW w:w="1040"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85,0</w:t>
            </w:r>
          </w:p>
        </w:tc>
        <w:tc>
          <w:tcPr>
            <w:tcW w:w="1040"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85,0</w:t>
            </w:r>
          </w:p>
        </w:tc>
        <w:tc>
          <w:tcPr>
            <w:tcW w:w="1040"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91,5</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rPr>
                <w:sz w:val="24"/>
                <w:szCs w:val="24"/>
              </w:rPr>
            </w:pPr>
            <w:r w:rsidRPr="00470221">
              <w:rPr>
                <w:sz w:val="24"/>
                <w:szCs w:val="24"/>
              </w:rPr>
              <w:t>91,5</w:t>
            </w:r>
          </w:p>
        </w:tc>
      </w:tr>
    </w:tbl>
    <w:p w:rsidR="00470221" w:rsidRPr="00470221" w:rsidRDefault="00470221" w:rsidP="00470221">
      <w:pPr>
        <w:spacing w:after="120"/>
        <w:jc w:val="both"/>
        <w:rPr>
          <w:sz w:val="24"/>
          <w:szCs w:val="24"/>
        </w:rPr>
      </w:pPr>
      <w:r w:rsidRPr="00470221">
        <w:rPr>
          <w:sz w:val="24"/>
          <w:szCs w:val="24"/>
        </w:rPr>
        <w:t>В последние годы наметились положительные тенденции в сфере дополнительного образования, а именно:</w:t>
      </w:r>
    </w:p>
    <w:p w:rsidR="00470221" w:rsidRPr="00470221" w:rsidRDefault="00470221" w:rsidP="0050601C">
      <w:pPr>
        <w:numPr>
          <w:ilvl w:val="0"/>
          <w:numId w:val="20"/>
        </w:numPr>
        <w:suppressAutoHyphens/>
        <w:spacing w:after="120"/>
        <w:ind w:left="714" w:hanging="357"/>
        <w:jc w:val="both"/>
        <w:rPr>
          <w:sz w:val="24"/>
          <w:szCs w:val="24"/>
        </w:rPr>
      </w:pPr>
      <w:r w:rsidRPr="00470221">
        <w:rPr>
          <w:sz w:val="24"/>
          <w:szCs w:val="24"/>
        </w:rPr>
        <w:t>развитие сетевых форм взаимодействия учреждений дополнительного образования,  в  том  числе  с  общеобразовательными  учреждениями  в условиях  введения  новых  федеральных  государственных  образовательных стандартов;</w:t>
      </w:r>
    </w:p>
    <w:p w:rsidR="00470221" w:rsidRPr="00470221" w:rsidRDefault="00470221" w:rsidP="0050601C">
      <w:pPr>
        <w:numPr>
          <w:ilvl w:val="0"/>
          <w:numId w:val="20"/>
        </w:numPr>
        <w:suppressAutoHyphens/>
        <w:spacing w:after="120"/>
        <w:ind w:left="714" w:hanging="357"/>
        <w:jc w:val="both"/>
        <w:rPr>
          <w:sz w:val="24"/>
          <w:szCs w:val="24"/>
        </w:rPr>
      </w:pPr>
      <w:r w:rsidRPr="00470221">
        <w:rPr>
          <w:sz w:val="24"/>
          <w:szCs w:val="24"/>
        </w:rPr>
        <w:t>поэтапное  повышение  средней  заработной  платы  педагогических работников  муниципальных  учреждений  дополнительного образования детей до средней зарплаты учителей в Ивановской области.</w:t>
      </w:r>
    </w:p>
    <w:p w:rsidR="00470221" w:rsidRPr="00470221" w:rsidRDefault="00470221" w:rsidP="0050601C">
      <w:pPr>
        <w:numPr>
          <w:ilvl w:val="0"/>
          <w:numId w:val="20"/>
        </w:numPr>
        <w:suppressAutoHyphens/>
        <w:spacing w:after="120"/>
        <w:ind w:left="714" w:hanging="357"/>
        <w:jc w:val="both"/>
        <w:rPr>
          <w:sz w:val="24"/>
          <w:szCs w:val="24"/>
        </w:rPr>
      </w:pPr>
      <w:r w:rsidRPr="00470221">
        <w:rPr>
          <w:sz w:val="24"/>
          <w:szCs w:val="24"/>
        </w:rPr>
        <w:t>Повышение заработной платы обеспечивает не только привлекательность профессии педагога дополнительного образования, но и обеспечивает сохранение и развитие кадрового потенциала, в конечном счете, повышает качество образования.</w:t>
      </w:r>
    </w:p>
    <w:p w:rsidR="00470221" w:rsidRPr="00470221" w:rsidRDefault="00470221" w:rsidP="00470221">
      <w:pPr>
        <w:spacing w:after="120"/>
        <w:ind w:left="714"/>
        <w:jc w:val="both"/>
        <w:rPr>
          <w:sz w:val="24"/>
          <w:szCs w:val="24"/>
        </w:rPr>
      </w:pPr>
      <w:r w:rsidRPr="00470221">
        <w:rPr>
          <w:sz w:val="24"/>
          <w:szCs w:val="24"/>
        </w:rPr>
        <w:t>Повышение заработной платы педагогических работников учреждений дополнительного образования будет осуществляться за счет средств субсидий из областного бюджета Ивановской области бюджету Комсомольского муниципального района.</w:t>
      </w:r>
    </w:p>
    <w:p w:rsidR="00470221" w:rsidRPr="00470221" w:rsidRDefault="00470221" w:rsidP="00470221">
      <w:pPr>
        <w:spacing w:after="200"/>
        <w:ind w:firstLine="709"/>
        <w:jc w:val="both"/>
        <w:rPr>
          <w:b/>
          <w:sz w:val="24"/>
          <w:szCs w:val="24"/>
        </w:rPr>
      </w:pPr>
      <w:r w:rsidRPr="00470221">
        <w:rPr>
          <w:sz w:val="24"/>
          <w:szCs w:val="24"/>
        </w:rPr>
        <w:t xml:space="preserve">Главной  проблемой  в  сфере  дополнительного  образования  остается низкий уровень состояния материально-технической базы, в которых  предоставляется  дополнительное  образование. </w:t>
      </w:r>
    </w:p>
    <w:p w:rsidR="00470221" w:rsidRPr="00470221" w:rsidRDefault="00470221" w:rsidP="00470221">
      <w:pPr>
        <w:jc w:val="center"/>
        <w:rPr>
          <w:b/>
          <w:sz w:val="24"/>
          <w:szCs w:val="24"/>
        </w:rPr>
      </w:pPr>
      <w:r w:rsidRPr="00470221">
        <w:rPr>
          <w:b/>
          <w:sz w:val="24"/>
          <w:szCs w:val="24"/>
        </w:rPr>
        <w:t xml:space="preserve">3. Цель (цели) и ожидаемые результаты реализации </w:t>
      </w:r>
    </w:p>
    <w:p w:rsidR="00470221" w:rsidRPr="00470221" w:rsidRDefault="00470221" w:rsidP="00470221">
      <w:pPr>
        <w:spacing w:after="240"/>
        <w:jc w:val="center"/>
        <w:rPr>
          <w:sz w:val="24"/>
          <w:szCs w:val="24"/>
        </w:rPr>
      </w:pPr>
      <w:r w:rsidRPr="00470221">
        <w:rPr>
          <w:b/>
          <w:sz w:val="24"/>
          <w:szCs w:val="24"/>
        </w:rPr>
        <w:t>муниципальной  программы</w:t>
      </w:r>
    </w:p>
    <w:p w:rsidR="00470221" w:rsidRPr="00470221" w:rsidRDefault="00470221" w:rsidP="00470221">
      <w:pPr>
        <w:spacing w:after="240"/>
        <w:ind w:firstLine="709"/>
        <w:jc w:val="both"/>
        <w:rPr>
          <w:sz w:val="24"/>
          <w:szCs w:val="24"/>
        </w:rPr>
      </w:pPr>
      <w:r w:rsidRPr="00470221">
        <w:rPr>
          <w:sz w:val="24"/>
          <w:szCs w:val="24"/>
        </w:rPr>
        <w:t xml:space="preserve">3.1. Цели и целевые показатели муниципальной  программы </w:t>
      </w:r>
    </w:p>
    <w:p w:rsidR="00470221" w:rsidRPr="00470221" w:rsidRDefault="00470221" w:rsidP="00470221">
      <w:pPr>
        <w:spacing w:after="120"/>
        <w:jc w:val="both"/>
        <w:rPr>
          <w:sz w:val="24"/>
          <w:szCs w:val="24"/>
        </w:rPr>
      </w:pPr>
      <w:r w:rsidRPr="00470221">
        <w:rPr>
          <w:sz w:val="24"/>
          <w:szCs w:val="24"/>
        </w:rPr>
        <w:t xml:space="preserve">Целями реализации муниципальной программы являются: </w:t>
      </w:r>
    </w:p>
    <w:p w:rsidR="00470221" w:rsidRPr="00470221" w:rsidRDefault="00470221" w:rsidP="0050601C">
      <w:pPr>
        <w:numPr>
          <w:ilvl w:val="0"/>
          <w:numId w:val="24"/>
        </w:numPr>
        <w:suppressAutoHyphens/>
        <w:spacing w:after="120"/>
        <w:jc w:val="both"/>
        <w:rPr>
          <w:sz w:val="24"/>
          <w:szCs w:val="24"/>
        </w:rPr>
      </w:pPr>
      <w:r w:rsidRPr="00470221">
        <w:rPr>
          <w:sz w:val="24"/>
          <w:szCs w:val="24"/>
        </w:rPr>
        <w:t>обеспечение соответствия качества образования меняющимся запросам населения и перспективным задачам развития общества и экономики;</w:t>
      </w:r>
    </w:p>
    <w:p w:rsidR="00470221" w:rsidRPr="00470221" w:rsidRDefault="00470221" w:rsidP="0050601C">
      <w:pPr>
        <w:numPr>
          <w:ilvl w:val="0"/>
          <w:numId w:val="24"/>
        </w:numPr>
        <w:suppressAutoHyphens/>
        <w:spacing w:after="120"/>
        <w:jc w:val="both"/>
        <w:rPr>
          <w:sz w:val="24"/>
          <w:szCs w:val="24"/>
        </w:rPr>
      </w:pPr>
      <w:r w:rsidRPr="00470221">
        <w:rPr>
          <w:sz w:val="24"/>
          <w:szCs w:val="24"/>
        </w:rPr>
        <w:lastRenderedPageBreak/>
        <w:t xml:space="preserve">повышение  качества  образовательных  услуг  и  обеспечение  возможности  для  всего  населения Комсомольского муниципального района  получить  доступное  образование. </w:t>
      </w:r>
    </w:p>
    <w:p w:rsidR="00470221" w:rsidRPr="00470221" w:rsidRDefault="00470221" w:rsidP="00470221">
      <w:pPr>
        <w:spacing w:after="120"/>
        <w:ind w:firstLine="709"/>
        <w:jc w:val="both"/>
        <w:rPr>
          <w:sz w:val="24"/>
          <w:szCs w:val="24"/>
        </w:rPr>
      </w:pPr>
      <w:r w:rsidRPr="00470221">
        <w:rPr>
          <w:sz w:val="24"/>
          <w:szCs w:val="24"/>
        </w:rPr>
        <w:t>3.2. Ожидаемые результаты реализации муниципальной программы.</w:t>
      </w:r>
    </w:p>
    <w:p w:rsidR="00470221" w:rsidRPr="00470221" w:rsidRDefault="00470221" w:rsidP="00470221">
      <w:pPr>
        <w:spacing w:after="120"/>
        <w:ind w:firstLine="708"/>
        <w:jc w:val="both"/>
        <w:rPr>
          <w:sz w:val="24"/>
          <w:szCs w:val="24"/>
        </w:rPr>
      </w:pPr>
      <w:r w:rsidRPr="00470221">
        <w:rPr>
          <w:sz w:val="24"/>
          <w:szCs w:val="24"/>
        </w:rPr>
        <w:t>С  конца  2019  года  значительно возросло качество  дошкольного  образования, произойдет переход  на  предоставление дошкольного  образования в  соответствии  с  федеральным  государственным образовательным стандартом дошкольного образования.</w:t>
      </w:r>
    </w:p>
    <w:p w:rsidR="00470221" w:rsidRPr="00470221" w:rsidRDefault="00470221" w:rsidP="00470221">
      <w:pPr>
        <w:spacing w:after="120"/>
        <w:ind w:firstLine="708"/>
        <w:jc w:val="both"/>
        <w:rPr>
          <w:sz w:val="24"/>
          <w:szCs w:val="24"/>
        </w:rPr>
      </w:pPr>
      <w:r w:rsidRPr="00470221">
        <w:rPr>
          <w:sz w:val="24"/>
          <w:szCs w:val="24"/>
        </w:rPr>
        <w:t xml:space="preserve">К концу срока  реализации программы в большинстве школ будет обеспечен удовлетворительный уровень  базовой  инфраструктуры  в  соответствии  с  федеральными государственными  образовательными  стандартами,  которая  включает основные  виды  благоустройства,    доступ  к современным  образовательным  ресурсам  и  сервисам  сети  Интернет, спортивные сооружения. Каждый ребенок с ограниченными возможностями здоровья  сможет  получать  качественное  общее  образование  и  поддержку  в профессиональной ориентации. </w:t>
      </w:r>
    </w:p>
    <w:p w:rsidR="00470221" w:rsidRPr="00470221" w:rsidRDefault="00470221" w:rsidP="00470221">
      <w:pPr>
        <w:spacing w:after="120"/>
        <w:ind w:firstLine="708"/>
        <w:jc w:val="both"/>
        <w:rPr>
          <w:sz w:val="24"/>
          <w:szCs w:val="24"/>
        </w:rPr>
      </w:pPr>
      <w:r w:rsidRPr="00470221">
        <w:rPr>
          <w:sz w:val="24"/>
          <w:szCs w:val="24"/>
        </w:rPr>
        <w:t>Повысится  качество  общего  образования  в  образовательных учреждениях  и  удовлетворенность  населения  качеством  образовательных услуг.  Гражданам  будет  доступна  полная  и  объективная  информация  об образовательных  учреждениях  всех  уровней,  содержании  и  качестве  их программ (услуг).</w:t>
      </w:r>
    </w:p>
    <w:p w:rsidR="00470221" w:rsidRPr="00470221" w:rsidRDefault="00470221" w:rsidP="00470221">
      <w:pPr>
        <w:spacing w:after="120"/>
        <w:jc w:val="both"/>
        <w:rPr>
          <w:sz w:val="24"/>
          <w:szCs w:val="24"/>
        </w:rPr>
      </w:pPr>
      <w:r w:rsidRPr="00470221">
        <w:rPr>
          <w:sz w:val="24"/>
          <w:szCs w:val="24"/>
        </w:rPr>
        <w:t xml:space="preserve"> Средняя заработная плата педагогических работников общеобразовательных организаций составит не менее 100 % от средней заработной платы по экономике области, а педагогических работников дошкольных образовательных организаций – не менее 100 % к средней  заработной  плате  в общем образовании региона.</w:t>
      </w:r>
    </w:p>
    <w:p w:rsidR="00470221" w:rsidRPr="00470221" w:rsidRDefault="00470221" w:rsidP="00470221">
      <w:pPr>
        <w:spacing w:after="120"/>
        <w:jc w:val="both"/>
        <w:rPr>
          <w:sz w:val="24"/>
          <w:szCs w:val="24"/>
        </w:rPr>
      </w:pPr>
      <w:r w:rsidRPr="00470221">
        <w:rPr>
          <w:sz w:val="24"/>
          <w:szCs w:val="24"/>
        </w:rPr>
        <w:t xml:space="preserve">Осуществляется выплата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w:t>
      </w:r>
    </w:p>
    <w:p w:rsidR="00470221" w:rsidRPr="00470221" w:rsidRDefault="00470221" w:rsidP="00470221">
      <w:pPr>
        <w:spacing w:after="120"/>
        <w:jc w:val="both"/>
        <w:rPr>
          <w:sz w:val="24"/>
          <w:szCs w:val="24"/>
        </w:rPr>
      </w:pPr>
      <w:r w:rsidRPr="00470221">
        <w:rPr>
          <w:sz w:val="24"/>
          <w:szCs w:val="24"/>
        </w:rPr>
        <w:t xml:space="preserve">Повысится  привлекательность  педагогической  профессии  и  уровень квалификации преподавательских кадров. Существенно обновится  педагогический корпус общего образования, повысится уровень  профессиональной подготовки  педагогов. </w:t>
      </w:r>
    </w:p>
    <w:p w:rsidR="00470221" w:rsidRPr="00470221" w:rsidRDefault="00470221" w:rsidP="00470221">
      <w:pPr>
        <w:spacing w:after="120"/>
        <w:ind w:firstLine="708"/>
        <w:jc w:val="both"/>
        <w:rPr>
          <w:sz w:val="24"/>
          <w:szCs w:val="24"/>
        </w:rPr>
      </w:pPr>
      <w:r w:rsidRPr="00470221">
        <w:rPr>
          <w:sz w:val="24"/>
          <w:szCs w:val="24"/>
        </w:rPr>
        <w:t xml:space="preserve">Возрастет охват детей дополнительным образованием, с каждым годом </w:t>
      </w:r>
    </w:p>
    <w:p w:rsidR="00470221" w:rsidRPr="00470221" w:rsidRDefault="00470221" w:rsidP="00470221">
      <w:pPr>
        <w:spacing w:after="120"/>
        <w:jc w:val="both"/>
        <w:rPr>
          <w:sz w:val="24"/>
          <w:szCs w:val="24"/>
        </w:rPr>
      </w:pPr>
      <w:r w:rsidRPr="00470221">
        <w:rPr>
          <w:sz w:val="24"/>
          <w:szCs w:val="24"/>
        </w:rPr>
        <w:t xml:space="preserve">все большее число детей будет принимать участие в различных олимпиадах и </w:t>
      </w:r>
    </w:p>
    <w:p w:rsidR="00470221" w:rsidRPr="00470221" w:rsidRDefault="00470221" w:rsidP="00470221">
      <w:pPr>
        <w:spacing w:after="120"/>
        <w:jc w:val="both"/>
        <w:rPr>
          <w:sz w:val="24"/>
          <w:szCs w:val="24"/>
        </w:rPr>
      </w:pPr>
      <w:r w:rsidRPr="00470221">
        <w:rPr>
          <w:sz w:val="24"/>
          <w:szCs w:val="24"/>
        </w:rPr>
        <w:t xml:space="preserve">конкурсах.  Продолжится  работа  по  выявлению  и  поддержке  одаренных детей, развитию их талантов и способностей.  </w:t>
      </w:r>
    </w:p>
    <w:p w:rsidR="00470221" w:rsidRPr="00470221" w:rsidRDefault="00470221" w:rsidP="00470221">
      <w:pPr>
        <w:spacing w:after="120"/>
        <w:ind w:firstLine="709"/>
        <w:jc w:val="both"/>
        <w:rPr>
          <w:sz w:val="24"/>
          <w:szCs w:val="24"/>
        </w:rPr>
      </w:pPr>
      <w:r w:rsidRPr="00470221">
        <w:rPr>
          <w:sz w:val="24"/>
          <w:szCs w:val="24"/>
        </w:rPr>
        <w:t xml:space="preserve">3.3. Задачи муниципальной программы </w:t>
      </w:r>
    </w:p>
    <w:p w:rsidR="00470221" w:rsidRPr="00470221" w:rsidRDefault="00470221" w:rsidP="00470221">
      <w:pPr>
        <w:spacing w:after="120"/>
        <w:ind w:firstLine="709"/>
        <w:jc w:val="both"/>
        <w:rPr>
          <w:sz w:val="24"/>
          <w:szCs w:val="24"/>
        </w:rPr>
      </w:pPr>
      <w:r w:rsidRPr="00470221">
        <w:rPr>
          <w:sz w:val="24"/>
          <w:szCs w:val="24"/>
        </w:rPr>
        <w:t xml:space="preserve">В рамках реализации муниципальной программы в 2019-2023 гг. планируется решить следующие основные задачи: </w:t>
      </w:r>
    </w:p>
    <w:p w:rsidR="00470221" w:rsidRPr="00470221" w:rsidRDefault="00470221" w:rsidP="00470221">
      <w:pPr>
        <w:spacing w:after="120"/>
        <w:jc w:val="both"/>
        <w:rPr>
          <w:sz w:val="24"/>
          <w:szCs w:val="24"/>
        </w:rPr>
      </w:pPr>
      <w:r w:rsidRPr="00470221">
        <w:rPr>
          <w:sz w:val="24"/>
          <w:szCs w:val="24"/>
        </w:rPr>
        <w:t>1) Формирование  гибкой,  подотчетной  обществу  системы непрерывного  образования, в том числе: развитие  эффективных  финансово-экономических  механизмов управления  образованием (совершенствование  нормативного финансирования; введение эффективного контракта с педагогическими   кадрами);</w:t>
      </w:r>
    </w:p>
    <w:p w:rsidR="00470221" w:rsidRPr="00470221" w:rsidRDefault="00470221" w:rsidP="00470221">
      <w:pPr>
        <w:spacing w:after="120"/>
        <w:jc w:val="both"/>
        <w:rPr>
          <w:sz w:val="24"/>
          <w:szCs w:val="24"/>
        </w:rPr>
      </w:pPr>
      <w:r w:rsidRPr="00470221">
        <w:rPr>
          <w:sz w:val="24"/>
          <w:szCs w:val="24"/>
        </w:rPr>
        <w:t>2) Развитие  инфраструктуры  и  организационно-экономических механизмов,  обеспечивающих  максимально  равную  доступность  услуг дошкольного, общего, дополнительного образования детей, в том числе:</w:t>
      </w:r>
    </w:p>
    <w:p w:rsidR="00470221" w:rsidRPr="00470221" w:rsidRDefault="00470221" w:rsidP="0050601C">
      <w:pPr>
        <w:numPr>
          <w:ilvl w:val="0"/>
          <w:numId w:val="26"/>
        </w:numPr>
        <w:suppressAutoHyphens/>
        <w:spacing w:after="120"/>
        <w:jc w:val="both"/>
        <w:rPr>
          <w:sz w:val="24"/>
          <w:szCs w:val="24"/>
        </w:rPr>
      </w:pPr>
      <w:r w:rsidRPr="00470221">
        <w:rPr>
          <w:sz w:val="24"/>
          <w:szCs w:val="24"/>
        </w:rPr>
        <w:t>обеспечение  доступности  качественного  общего  образования независимо  от  места  жительства,  социального  и  материального  положения семей и состояния здоровья обучающихся;</w:t>
      </w:r>
    </w:p>
    <w:p w:rsidR="00470221" w:rsidRPr="00470221" w:rsidRDefault="00470221" w:rsidP="0050601C">
      <w:pPr>
        <w:numPr>
          <w:ilvl w:val="0"/>
          <w:numId w:val="26"/>
        </w:numPr>
        <w:suppressAutoHyphens/>
        <w:spacing w:after="120"/>
        <w:jc w:val="both"/>
        <w:rPr>
          <w:sz w:val="24"/>
          <w:szCs w:val="24"/>
        </w:rPr>
      </w:pPr>
      <w:r w:rsidRPr="00470221">
        <w:rPr>
          <w:sz w:val="24"/>
          <w:szCs w:val="24"/>
        </w:rPr>
        <w:t>создание современных условий обучения;</w:t>
      </w:r>
    </w:p>
    <w:p w:rsidR="00470221" w:rsidRPr="00470221" w:rsidRDefault="00470221" w:rsidP="0050601C">
      <w:pPr>
        <w:numPr>
          <w:ilvl w:val="0"/>
          <w:numId w:val="26"/>
        </w:numPr>
        <w:suppressAutoHyphens/>
        <w:spacing w:after="120"/>
        <w:jc w:val="both"/>
        <w:rPr>
          <w:sz w:val="24"/>
          <w:szCs w:val="24"/>
        </w:rPr>
      </w:pPr>
      <w:r w:rsidRPr="00470221">
        <w:rPr>
          <w:sz w:val="24"/>
          <w:szCs w:val="24"/>
        </w:rPr>
        <w:lastRenderedPageBreak/>
        <w:t>развитие сетевого взаимодействия образовательных организаций;</w:t>
      </w:r>
    </w:p>
    <w:p w:rsidR="00470221" w:rsidRPr="00470221" w:rsidRDefault="00470221" w:rsidP="0050601C">
      <w:pPr>
        <w:numPr>
          <w:ilvl w:val="0"/>
          <w:numId w:val="26"/>
        </w:numPr>
        <w:suppressAutoHyphens/>
        <w:spacing w:after="120"/>
        <w:jc w:val="both"/>
        <w:rPr>
          <w:sz w:val="24"/>
          <w:szCs w:val="24"/>
        </w:rPr>
      </w:pPr>
      <w:r w:rsidRPr="00470221">
        <w:rPr>
          <w:sz w:val="24"/>
          <w:szCs w:val="24"/>
        </w:rPr>
        <w:t xml:space="preserve">внедрение  и  совершенствование  современных,  организационно -экономических механизмов,  управления образованием. </w:t>
      </w:r>
    </w:p>
    <w:p w:rsidR="00470221" w:rsidRPr="00470221" w:rsidRDefault="00470221" w:rsidP="00470221">
      <w:pPr>
        <w:spacing w:after="120"/>
        <w:jc w:val="both"/>
        <w:rPr>
          <w:sz w:val="24"/>
          <w:szCs w:val="24"/>
        </w:rPr>
      </w:pPr>
      <w:r w:rsidRPr="00470221">
        <w:rPr>
          <w:sz w:val="24"/>
          <w:szCs w:val="24"/>
        </w:rPr>
        <w:t xml:space="preserve">3) Модернизация  образовательных  программ  в  системах дошкольного,  общего  и  дополнительного  образования  детей,  направленная на  всестороннее  развитие  детей  и  достижение  современного  качества учебных результатов и результатов социализации, в том числе: </w:t>
      </w:r>
    </w:p>
    <w:p w:rsidR="00470221" w:rsidRPr="00470221" w:rsidRDefault="00470221" w:rsidP="0050601C">
      <w:pPr>
        <w:numPr>
          <w:ilvl w:val="0"/>
          <w:numId w:val="25"/>
        </w:numPr>
        <w:suppressAutoHyphens/>
        <w:spacing w:after="120"/>
        <w:jc w:val="both"/>
        <w:rPr>
          <w:sz w:val="24"/>
          <w:szCs w:val="24"/>
        </w:rPr>
      </w:pPr>
      <w:r w:rsidRPr="00470221">
        <w:rPr>
          <w:sz w:val="24"/>
          <w:szCs w:val="24"/>
        </w:rPr>
        <w:t>стимулирование качественного труда педагогических работников;</w:t>
      </w:r>
    </w:p>
    <w:p w:rsidR="00470221" w:rsidRPr="00470221" w:rsidRDefault="00470221" w:rsidP="0050601C">
      <w:pPr>
        <w:numPr>
          <w:ilvl w:val="0"/>
          <w:numId w:val="25"/>
        </w:numPr>
        <w:suppressAutoHyphens/>
        <w:spacing w:after="120"/>
        <w:jc w:val="both"/>
        <w:rPr>
          <w:sz w:val="24"/>
          <w:szCs w:val="24"/>
        </w:rPr>
      </w:pPr>
      <w:r w:rsidRPr="00470221">
        <w:rPr>
          <w:sz w:val="24"/>
          <w:szCs w:val="24"/>
        </w:rPr>
        <w:t>внедрение федеральных  государственных образовательных стандартов общего образования;</w:t>
      </w:r>
    </w:p>
    <w:p w:rsidR="00470221" w:rsidRPr="00470221" w:rsidRDefault="00470221" w:rsidP="0050601C">
      <w:pPr>
        <w:numPr>
          <w:ilvl w:val="0"/>
          <w:numId w:val="25"/>
        </w:numPr>
        <w:suppressAutoHyphens/>
        <w:spacing w:after="120"/>
        <w:jc w:val="both"/>
        <w:rPr>
          <w:sz w:val="24"/>
          <w:szCs w:val="24"/>
        </w:rPr>
      </w:pPr>
      <w:r w:rsidRPr="00470221">
        <w:rPr>
          <w:sz w:val="24"/>
          <w:szCs w:val="24"/>
        </w:rPr>
        <w:t>обновление  содержания,  технологий  и  материальной  среды образования;</w:t>
      </w:r>
    </w:p>
    <w:p w:rsidR="00470221" w:rsidRPr="00470221" w:rsidRDefault="00470221" w:rsidP="0050601C">
      <w:pPr>
        <w:numPr>
          <w:ilvl w:val="0"/>
          <w:numId w:val="25"/>
        </w:numPr>
        <w:suppressAutoHyphens/>
        <w:spacing w:after="120"/>
        <w:jc w:val="both"/>
        <w:rPr>
          <w:sz w:val="24"/>
          <w:szCs w:val="24"/>
        </w:rPr>
      </w:pPr>
      <w:r w:rsidRPr="00470221">
        <w:rPr>
          <w:sz w:val="24"/>
          <w:szCs w:val="24"/>
        </w:rPr>
        <w:t xml:space="preserve">развитие информационных технологий. </w:t>
      </w:r>
    </w:p>
    <w:p w:rsidR="00470221" w:rsidRPr="00470221" w:rsidRDefault="00470221" w:rsidP="00470221">
      <w:pPr>
        <w:spacing w:after="120"/>
        <w:jc w:val="both"/>
        <w:rPr>
          <w:sz w:val="24"/>
          <w:szCs w:val="24"/>
        </w:rPr>
      </w:pPr>
      <w:r w:rsidRPr="00470221">
        <w:rPr>
          <w:sz w:val="24"/>
          <w:szCs w:val="24"/>
        </w:rPr>
        <w:t xml:space="preserve">4) Создание  современной  системы  оценки  качества  образования  на основе  принципов  открытости,  объективности,  прозрачности, в том числе: </w:t>
      </w:r>
    </w:p>
    <w:p w:rsidR="00470221" w:rsidRPr="00470221" w:rsidRDefault="00470221" w:rsidP="0050601C">
      <w:pPr>
        <w:numPr>
          <w:ilvl w:val="0"/>
          <w:numId w:val="23"/>
        </w:numPr>
        <w:suppressAutoHyphens/>
        <w:spacing w:after="120"/>
        <w:jc w:val="both"/>
        <w:rPr>
          <w:sz w:val="24"/>
          <w:szCs w:val="24"/>
        </w:rPr>
      </w:pPr>
      <w:r w:rsidRPr="00470221">
        <w:rPr>
          <w:sz w:val="24"/>
          <w:szCs w:val="24"/>
        </w:rPr>
        <w:t xml:space="preserve">внедрение системы оценки качества образования; </w:t>
      </w:r>
    </w:p>
    <w:p w:rsidR="00470221" w:rsidRPr="00470221" w:rsidRDefault="00470221" w:rsidP="0050601C">
      <w:pPr>
        <w:numPr>
          <w:ilvl w:val="0"/>
          <w:numId w:val="23"/>
        </w:numPr>
        <w:suppressAutoHyphens/>
        <w:spacing w:after="120"/>
        <w:jc w:val="both"/>
        <w:rPr>
          <w:sz w:val="24"/>
          <w:szCs w:val="24"/>
        </w:rPr>
      </w:pPr>
      <w:r w:rsidRPr="00470221">
        <w:rPr>
          <w:sz w:val="24"/>
          <w:szCs w:val="24"/>
        </w:rPr>
        <w:t xml:space="preserve">расширение  участия  общественности  в  оценке качества образования. </w:t>
      </w:r>
    </w:p>
    <w:p w:rsidR="00470221" w:rsidRPr="00470221" w:rsidRDefault="00470221" w:rsidP="00470221">
      <w:pPr>
        <w:spacing w:after="120"/>
        <w:ind w:firstLine="709"/>
        <w:jc w:val="both"/>
        <w:rPr>
          <w:sz w:val="24"/>
          <w:szCs w:val="24"/>
        </w:rPr>
      </w:pPr>
      <w:r w:rsidRPr="00470221">
        <w:rPr>
          <w:sz w:val="24"/>
          <w:szCs w:val="24"/>
        </w:rPr>
        <w:t>3.4. Аналитические  подпрограммы муниципальной  программы предполагают оказание муниципальных  услуг  в  сфере  образования,  а  также  выполнение  иных  установленных  законодательством  обязательств  и  функций  органов местного самоуправления  в сфере образования, в том числе:</w:t>
      </w:r>
    </w:p>
    <w:p w:rsidR="00470221" w:rsidRPr="00470221" w:rsidRDefault="00470221" w:rsidP="00470221">
      <w:pPr>
        <w:spacing w:after="120"/>
        <w:jc w:val="both"/>
        <w:rPr>
          <w:sz w:val="24"/>
          <w:szCs w:val="24"/>
        </w:rPr>
      </w:pPr>
      <w:r w:rsidRPr="00470221">
        <w:rPr>
          <w:sz w:val="24"/>
          <w:szCs w:val="24"/>
        </w:rPr>
        <w:t>1. Подпрограмма «Реализация дошкольных образовательных программ Комсомольского муниципального района» (срок реализации  2019-2023) направлена на оказание муниципальной услуги «Предоставление дошкольного образования и воспитания».</w:t>
      </w:r>
    </w:p>
    <w:p w:rsidR="00470221" w:rsidRPr="00470221" w:rsidRDefault="00470221" w:rsidP="00470221">
      <w:pPr>
        <w:spacing w:after="120"/>
        <w:jc w:val="both"/>
        <w:rPr>
          <w:sz w:val="24"/>
          <w:szCs w:val="24"/>
        </w:rPr>
      </w:pPr>
      <w:r w:rsidRPr="00470221">
        <w:rPr>
          <w:sz w:val="24"/>
          <w:szCs w:val="24"/>
        </w:rPr>
        <w:t>2. 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w:t>
      </w:r>
      <w:r w:rsidRPr="00470221">
        <w:rPr>
          <w:color w:val="FF0000"/>
          <w:sz w:val="24"/>
          <w:szCs w:val="24"/>
        </w:rPr>
        <w:t xml:space="preserve"> </w:t>
      </w:r>
      <w:r w:rsidRPr="00470221">
        <w:rPr>
          <w:sz w:val="24"/>
          <w:szCs w:val="24"/>
        </w:rPr>
        <w:t>(срок реализации 2019-2023) направлена на оказание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
    <w:p w:rsidR="00470221" w:rsidRPr="00470221" w:rsidRDefault="00470221" w:rsidP="00470221">
      <w:pPr>
        <w:spacing w:after="120"/>
        <w:jc w:val="both"/>
        <w:rPr>
          <w:sz w:val="24"/>
          <w:szCs w:val="24"/>
        </w:rPr>
      </w:pPr>
      <w:r w:rsidRPr="00470221">
        <w:rPr>
          <w:sz w:val="24"/>
          <w:szCs w:val="24"/>
        </w:rPr>
        <w:t>3. Подпрограмма «Реализация образовательных программ по предоставлению дополнительного образования в Комсомольском муниципальном районе»</w:t>
      </w:r>
      <w:r w:rsidRPr="00470221">
        <w:rPr>
          <w:color w:val="FF0000"/>
          <w:sz w:val="24"/>
          <w:szCs w:val="24"/>
        </w:rPr>
        <w:t xml:space="preserve"> </w:t>
      </w:r>
      <w:r w:rsidRPr="00470221">
        <w:rPr>
          <w:sz w:val="24"/>
          <w:szCs w:val="24"/>
        </w:rPr>
        <w:t>(срок реализации 2019-2023) на оказание муниципальной услуги «Предоставление дополнительного образования детям».</w:t>
      </w:r>
    </w:p>
    <w:p w:rsidR="00470221" w:rsidRPr="00470221" w:rsidRDefault="00470221" w:rsidP="00470221">
      <w:pPr>
        <w:spacing w:after="120"/>
        <w:jc w:val="both"/>
        <w:rPr>
          <w:sz w:val="24"/>
          <w:szCs w:val="24"/>
        </w:rPr>
      </w:pPr>
      <w:r w:rsidRPr="00470221">
        <w:rPr>
          <w:sz w:val="24"/>
          <w:szCs w:val="24"/>
        </w:rPr>
        <w:t>4.  Подпрограмма «Укрепление пожарной безопасности образовательных учреждений» (срок реализации 2019-2023) направлена на укрепление пожарной безопасности образовательных учреждений.</w:t>
      </w:r>
    </w:p>
    <w:p w:rsidR="00470221" w:rsidRPr="00470221" w:rsidRDefault="00470221" w:rsidP="00470221">
      <w:pPr>
        <w:spacing w:after="120"/>
        <w:jc w:val="both"/>
        <w:rPr>
          <w:sz w:val="24"/>
          <w:szCs w:val="24"/>
        </w:rPr>
      </w:pPr>
      <w:r w:rsidRPr="00470221">
        <w:rPr>
          <w:sz w:val="24"/>
          <w:szCs w:val="24"/>
        </w:rPr>
        <w:t>5. Подпрограмма «Реализация мер по  поддержке детей в сфере образования»</w:t>
      </w:r>
      <w:r w:rsidRPr="00470221">
        <w:rPr>
          <w:color w:val="FF0000"/>
          <w:sz w:val="24"/>
          <w:szCs w:val="24"/>
        </w:rPr>
        <w:t xml:space="preserve"> </w:t>
      </w:r>
      <w:r w:rsidRPr="00470221">
        <w:rPr>
          <w:sz w:val="24"/>
          <w:szCs w:val="24"/>
        </w:rPr>
        <w:t>(срок реализации  2019-2023) направлена на организацию питания детей из многодетных семей, малоимущих семей, организацию летнего отдыха.</w:t>
      </w:r>
    </w:p>
    <w:p w:rsidR="00470221" w:rsidRPr="00470221" w:rsidRDefault="00470221" w:rsidP="00470221">
      <w:pPr>
        <w:spacing w:after="360"/>
        <w:jc w:val="both"/>
        <w:rPr>
          <w:b/>
          <w:sz w:val="24"/>
          <w:szCs w:val="24"/>
        </w:rPr>
      </w:pPr>
      <w:r w:rsidRPr="00470221">
        <w:rPr>
          <w:sz w:val="24"/>
          <w:szCs w:val="24"/>
        </w:rPr>
        <w:t>6. Подпрограмма «Управление в сфере образования Комсомольского муниципального района» (срок реализации 2019-2023) на обеспечение деятельности централизованной бухгалтерии в сфере образования МКУ «Управление по ведению бухгалтерского учета и хозяйственной деятельности учреждений образования Комсомольского муниципального района» и на обеспечение деятельности органов управления в сфере образования.</w:t>
      </w:r>
    </w:p>
    <w:p w:rsidR="00470221" w:rsidRPr="00470221" w:rsidRDefault="00470221" w:rsidP="00470221">
      <w:pPr>
        <w:spacing w:before="240" w:after="200"/>
        <w:jc w:val="center"/>
        <w:rPr>
          <w:sz w:val="24"/>
          <w:szCs w:val="24"/>
        </w:rPr>
      </w:pPr>
      <w:r w:rsidRPr="00470221">
        <w:rPr>
          <w:b/>
          <w:sz w:val="24"/>
          <w:szCs w:val="24"/>
        </w:rPr>
        <w:t>4. Сведения о целевых индикаторах (показателях) муниципальной программы</w:t>
      </w:r>
    </w:p>
    <w:p w:rsidR="00470221" w:rsidRPr="00470221" w:rsidRDefault="00470221" w:rsidP="00470221">
      <w:pPr>
        <w:spacing w:after="240"/>
        <w:ind w:left="357"/>
        <w:jc w:val="center"/>
        <w:rPr>
          <w:sz w:val="24"/>
          <w:szCs w:val="24"/>
        </w:rPr>
      </w:pPr>
      <w:r w:rsidRPr="00470221">
        <w:rPr>
          <w:sz w:val="24"/>
          <w:szCs w:val="24"/>
        </w:rPr>
        <w:t>Таблица 4. Сведения о целевых индикаторах (показателях) Программы</w:t>
      </w:r>
    </w:p>
    <w:tbl>
      <w:tblPr>
        <w:tblW w:w="10125" w:type="dxa"/>
        <w:tblInd w:w="108" w:type="dxa"/>
        <w:tblLayout w:type="fixed"/>
        <w:tblLook w:val="0000"/>
      </w:tblPr>
      <w:tblGrid>
        <w:gridCol w:w="709"/>
        <w:gridCol w:w="2977"/>
        <w:gridCol w:w="709"/>
        <w:gridCol w:w="1134"/>
        <w:gridCol w:w="1134"/>
        <w:gridCol w:w="1134"/>
        <w:gridCol w:w="1164"/>
        <w:gridCol w:w="1164"/>
      </w:tblGrid>
      <w:tr w:rsidR="00470221" w:rsidRPr="00470221" w:rsidTr="00673146">
        <w:tc>
          <w:tcPr>
            <w:tcW w:w="70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lastRenderedPageBreak/>
              <w:t>№ п/п</w:t>
            </w:r>
          </w:p>
        </w:tc>
        <w:tc>
          <w:tcPr>
            <w:tcW w:w="2977"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Наименование показателя</w:t>
            </w:r>
          </w:p>
        </w:tc>
        <w:tc>
          <w:tcPr>
            <w:tcW w:w="70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Ед.</w:t>
            </w:r>
          </w:p>
          <w:p w:rsidR="00470221" w:rsidRPr="00470221" w:rsidRDefault="00470221" w:rsidP="00673146">
            <w:pPr>
              <w:jc w:val="center"/>
              <w:rPr>
                <w:sz w:val="24"/>
                <w:szCs w:val="24"/>
              </w:rPr>
            </w:pPr>
            <w:r w:rsidRPr="00470221">
              <w:rPr>
                <w:sz w:val="24"/>
                <w:szCs w:val="24"/>
              </w:rPr>
              <w:t>изм.</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2019</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2020</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2021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jc w:val="center"/>
              <w:rPr>
                <w:sz w:val="24"/>
                <w:szCs w:val="24"/>
              </w:rPr>
            </w:pPr>
            <w:r w:rsidRPr="00470221">
              <w:rPr>
                <w:sz w:val="24"/>
                <w:szCs w:val="24"/>
              </w:rPr>
              <w:t>2022</w:t>
            </w:r>
          </w:p>
        </w:tc>
        <w:tc>
          <w:tcPr>
            <w:tcW w:w="1164" w:type="dxa"/>
            <w:tcBorders>
              <w:top w:val="single" w:sz="4" w:space="0" w:color="000000"/>
              <w:left w:val="single" w:sz="4" w:space="0" w:color="000000"/>
              <w:bottom w:val="single" w:sz="4" w:space="0" w:color="000000"/>
              <w:right w:val="single" w:sz="4" w:space="0" w:color="000000"/>
            </w:tcBorders>
          </w:tcPr>
          <w:p w:rsidR="00470221" w:rsidRPr="00470221" w:rsidRDefault="00470221" w:rsidP="00673146">
            <w:pPr>
              <w:jc w:val="center"/>
              <w:rPr>
                <w:sz w:val="24"/>
                <w:szCs w:val="24"/>
              </w:rPr>
            </w:pPr>
            <w:r w:rsidRPr="00470221">
              <w:rPr>
                <w:sz w:val="24"/>
                <w:szCs w:val="24"/>
              </w:rPr>
              <w:t>2023</w:t>
            </w:r>
          </w:p>
        </w:tc>
      </w:tr>
      <w:tr w:rsidR="00470221" w:rsidRPr="00470221" w:rsidTr="00673146">
        <w:tc>
          <w:tcPr>
            <w:tcW w:w="70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w:t>
            </w:r>
          </w:p>
        </w:tc>
        <w:tc>
          <w:tcPr>
            <w:tcW w:w="2977"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Численность учащихся</w:t>
            </w:r>
          </w:p>
          <w:p w:rsidR="00470221" w:rsidRPr="00470221" w:rsidRDefault="00470221" w:rsidP="00673146">
            <w:pPr>
              <w:jc w:val="center"/>
              <w:rPr>
                <w:sz w:val="24"/>
                <w:szCs w:val="24"/>
              </w:rPr>
            </w:pPr>
            <w:r w:rsidRPr="00470221">
              <w:rPr>
                <w:sz w:val="24"/>
                <w:szCs w:val="24"/>
              </w:rPr>
              <w:t>(1-11 классы) в муниципальных общеобразовательных организациях</w:t>
            </w:r>
          </w:p>
          <w:p w:rsidR="00470221" w:rsidRPr="00470221" w:rsidRDefault="00470221" w:rsidP="00673146">
            <w:pPr>
              <w:jc w:val="center"/>
              <w:rPr>
                <w:sz w:val="24"/>
                <w:szCs w:val="24"/>
              </w:rPr>
            </w:pPr>
            <w:r w:rsidRPr="00470221">
              <w:rPr>
                <w:sz w:val="24"/>
                <w:szCs w:val="24"/>
              </w:rPr>
              <w:t>(на начало года)</w:t>
            </w:r>
          </w:p>
        </w:tc>
        <w:tc>
          <w:tcPr>
            <w:tcW w:w="70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чел.</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1429</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1448</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1377</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jc w:val="center"/>
              <w:rPr>
                <w:sz w:val="24"/>
                <w:szCs w:val="24"/>
              </w:rPr>
            </w:pPr>
            <w:r w:rsidRPr="00470221">
              <w:rPr>
                <w:sz w:val="24"/>
                <w:szCs w:val="24"/>
              </w:rPr>
              <w:t>1396</w:t>
            </w:r>
          </w:p>
        </w:tc>
        <w:tc>
          <w:tcPr>
            <w:tcW w:w="1164" w:type="dxa"/>
            <w:tcBorders>
              <w:top w:val="single" w:sz="4" w:space="0" w:color="000000"/>
              <w:left w:val="single" w:sz="4" w:space="0" w:color="000000"/>
              <w:bottom w:val="single" w:sz="4" w:space="0" w:color="000000"/>
              <w:right w:val="single" w:sz="4" w:space="0" w:color="000000"/>
            </w:tcBorders>
          </w:tcPr>
          <w:p w:rsidR="00470221" w:rsidRPr="00470221" w:rsidRDefault="00470221" w:rsidP="00673146">
            <w:pPr>
              <w:jc w:val="center"/>
              <w:rPr>
                <w:sz w:val="24"/>
                <w:szCs w:val="24"/>
              </w:rPr>
            </w:pPr>
            <w:r w:rsidRPr="00470221">
              <w:rPr>
                <w:sz w:val="24"/>
                <w:szCs w:val="24"/>
              </w:rPr>
              <w:t>1396</w:t>
            </w:r>
          </w:p>
        </w:tc>
      </w:tr>
      <w:tr w:rsidR="00470221" w:rsidRPr="00470221" w:rsidTr="00673146">
        <w:tc>
          <w:tcPr>
            <w:tcW w:w="70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2.</w:t>
            </w:r>
          </w:p>
        </w:tc>
        <w:tc>
          <w:tcPr>
            <w:tcW w:w="2977"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Среднегодовое число</w:t>
            </w:r>
          </w:p>
          <w:p w:rsidR="00470221" w:rsidRPr="00470221" w:rsidRDefault="00470221" w:rsidP="00673146">
            <w:pPr>
              <w:jc w:val="center"/>
              <w:rPr>
                <w:sz w:val="24"/>
                <w:szCs w:val="24"/>
              </w:rPr>
            </w:pPr>
            <w:r w:rsidRPr="00470221">
              <w:rPr>
                <w:sz w:val="24"/>
                <w:szCs w:val="24"/>
              </w:rPr>
              <w:t>лиц обучающихся по  дополнительным общеобразовательным</w:t>
            </w:r>
          </w:p>
          <w:p w:rsidR="00470221" w:rsidRPr="00470221" w:rsidRDefault="00470221" w:rsidP="00673146">
            <w:pPr>
              <w:jc w:val="center"/>
              <w:rPr>
                <w:sz w:val="24"/>
                <w:szCs w:val="24"/>
              </w:rPr>
            </w:pPr>
            <w:r w:rsidRPr="00470221">
              <w:rPr>
                <w:sz w:val="24"/>
                <w:szCs w:val="24"/>
              </w:rPr>
              <w:t>программам</w:t>
            </w:r>
          </w:p>
        </w:tc>
        <w:tc>
          <w:tcPr>
            <w:tcW w:w="70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чел.</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1429</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1448</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1377</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jc w:val="center"/>
              <w:rPr>
                <w:sz w:val="24"/>
                <w:szCs w:val="24"/>
              </w:rPr>
            </w:pPr>
            <w:r w:rsidRPr="00470221">
              <w:rPr>
                <w:sz w:val="24"/>
                <w:szCs w:val="24"/>
              </w:rPr>
              <w:t>1396</w:t>
            </w:r>
          </w:p>
        </w:tc>
        <w:tc>
          <w:tcPr>
            <w:tcW w:w="1164" w:type="dxa"/>
            <w:tcBorders>
              <w:top w:val="single" w:sz="4" w:space="0" w:color="000000"/>
              <w:left w:val="single" w:sz="4" w:space="0" w:color="000000"/>
              <w:bottom w:val="single" w:sz="4" w:space="0" w:color="000000"/>
              <w:right w:val="single" w:sz="4" w:space="0" w:color="000000"/>
            </w:tcBorders>
          </w:tcPr>
          <w:p w:rsidR="00470221" w:rsidRPr="00470221" w:rsidRDefault="00470221" w:rsidP="00673146">
            <w:pPr>
              <w:jc w:val="center"/>
              <w:rPr>
                <w:sz w:val="24"/>
                <w:szCs w:val="24"/>
              </w:rPr>
            </w:pPr>
            <w:r w:rsidRPr="00470221">
              <w:rPr>
                <w:sz w:val="24"/>
                <w:szCs w:val="24"/>
              </w:rPr>
              <w:t>1396</w:t>
            </w:r>
          </w:p>
        </w:tc>
      </w:tr>
      <w:tr w:rsidR="00470221" w:rsidRPr="00470221" w:rsidTr="00673146">
        <w:tc>
          <w:tcPr>
            <w:tcW w:w="70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3.</w:t>
            </w:r>
          </w:p>
        </w:tc>
        <w:tc>
          <w:tcPr>
            <w:tcW w:w="2977"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Отношение среднемесячной заработной платы педагогических работников к среднемесячной заработной плате в Ивановской области</w:t>
            </w:r>
          </w:p>
          <w:p w:rsidR="00470221" w:rsidRPr="00470221" w:rsidRDefault="00470221" w:rsidP="00673146">
            <w:pPr>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100</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100</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jc w:val="center"/>
              <w:rPr>
                <w:sz w:val="24"/>
                <w:szCs w:val="24"/>
              </w:rPr>
            </w:pPr>
            <w:r w:rsidRPr="00470221">
              <w:rPr>
                <w:sz w:val="24"/>
                <w:szCs w:val="24"/>
              </w:rPr>
              <w:t>100</w:t>
            </w:r>
          </w:p>
        </w:tc>
        <w:tc>
          <w:tcPr>
            <w:tcW w:w="1164" w:type="dxa"/>
            <w:tcBorders>
              <w:top w:val="single" w:sz="4" w:space="0" w:color="000000"/>
              <w:left w:val="single" w:sz="4" w:space="0" w:color="000000"/>
              <w:bottom w:val="single" w:sz="4" w:space="0" w:color="000000"/>
              <w:right w:val="single" w:sz="4" w:space="0" w:color="000000"/>
            </w:tcBorders>
          </w:tcPr>
          <w:p w:rsidR="00470221" w:rsidRPr="00470221" w:rsidRDefault="00470221" w:rsidP="00673146">
            <w:pPr>
              <w:jc w:val="center"/>
              <w:rPr>
                <w:sz w:val="24"/>
                <w:szCs w:val="24"/>
              </w:rPr>
            </w:pPr>
            <w:r w:rsidRPr="00470221">
              <w:rPr>
                <w:sz w:val="24"/>
                <w:szCs w:val="24"/>
              </w:rPr>
              <w:t>100</w:t>
            </w:r>
          </w:p>
        </w:tc>
      </w:tr>
      <w:tr w:rsidR="00470221" w:rsidRPr="00470221" w:rsidTr="00673146">
        <w:tc>
          <w:tcPr>
            <w:tcW w:w="70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4.</w:t>
            </w:r>
          </w:p>
        </w:tc>
        <w:tc>
          <w:tcPr>
            <w:tcW w:w="2977"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Доля  педагогических работников муниципальных обще</w:t>
            </w:r>
          </w:p>
          <w:p w:rsidR="00470221" w:rsidRPr="00470221" w:rsidRDefault="00470221" w:rsidP="00673146">
            <w:pPr>
              <w:jc w:val="center"/>
              <w:rPr>
                <w:sz w:val="24"/>
                <w:szCs w:val="24"/>
              </w:rPr>
            </w:pPr>
            <w:r w:rsidRPr="00470221">
              <w:rPr>
                <w:sz w:val="24"/>
                <w:szCs w:val="24"/>
              </w:rPr>
              <w:t>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w:t>
            </w:r>
          </w:p>
        </w:tc>
        <w:tc>
          <w:tcPr>
            <w:tcW w:w="70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100</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100</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jc w:val="center"/>
              <w:rPr>
                <w:sz w:val="24"/>
                <w:szCs w:val="24"/>
              </w:rPr>
            </w:pPr>
            <w:r w:rsidRPr="00470221">
              <w:rPr>
                <w:sz w:val="24"/>
                <w:szCs w:val="24"/>
              </w:rPr>
              <w:t>100</w:t>
            </w:r>
          </w:p>
        </w:tc>
        <w:tc>
          <w:tcPr>
            <w:tcW w:w="1164" w:type="dxa"/>
            <w:tcBorders>
              <w:top w:val="single" w:sz="4" w:space="0" w:color="000000"/>
              <w:left w:val="single" w:sz="4" w:space="0" w:color="000000"/>
              <w:bottom w:val="single" w:sz="4" w:space="0" w:color="000000"/>
              <w:right w:val="single" w:sz="4" w:space="0" w:color="000000"/>
            </w:tcBorders>
          </w:tcPr>
          <w:p w:rsidR="00470221" w:rsidRPr="00470221" w:rsidRDefault="00470221" w:rsidP="00673146">
            <w:pPr>
              <w:jc w:val="center"/>
              <w:rPr>
                <w:sz w:val="24"/>
                <w:szCs w:val="24"/>
              </w:rPr>
            </w:pPr>
            <w:r w:rsidRPr="00470221">
              <w:rPr>
                <w:sz w:val="24"/>
                <w:szCs w:val="24"/>
              </w:rPr>
              <w:t>100</w:t>
            </w:r>
          </w:p>
        </w:tc>
      </w:tr>
      <w:tr w:rsidR="00470221" w:rsidRPr="00470221" w:rsidTr="00673146">
        <w:tc>
          <w:tcPr>
            <w:tcW w:w="70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5.</w:t>
            </w:r>
          </w:p>
        </w:tc>
        <w:tc>
          <w:tcPr>
            <w:tcW w:w="2977"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Доля учащихся, в общеобразовательных организациях, отвечающих современным требованиям</w:t>
            </w:r>
          </w:p>
        </w:tc>
        <w:tc>
          <w:tcPr>
            <w:tcW w:w="70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rPr>
                <w:sz w:val="24"/>
                <w:szCs w:val="24"/>
              </w:rPr>
            </w:pPr>
            <w:r w:rsidRPr="00470221">
              <w:rPr>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100</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100</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jc w:val="center"/>
              <w:rPr>
                <w:sz w:val="24"/>
                <w:szCs w:val="24"/>
              </w:rPr>
            </w:pPr>
            <w:r w:rsidRPr="00470221">
              <w:rPr>
                <w:sz w:val="24"/>
                <w:szCs w:val="24"/>
              </w:rPr>
              <w:t>100</w:t>
            </w:r>
          </w:p>
        </w:tc>
        <w:tc>
          <w:tcPr>
            <w:tcW w:w="1164" w:type="dxa"/>
            <w:tcBorders>
              <w:top w:val="single" w:sz="4" w:space="0" w:color="000000"/>
              <w:left w:val="single" w:sz="4" w:space="0" w:color="000000"/>
              <w:bottom w:val="single" w:sz="4" w:space="0" w:color="000000"/>
              <w:right w:val="single" w:sz="4" w:space="0" w:color="000000"/>
            </w:tcBorders>
          </w:tcPr>
          <w:p w:rsidR="00470221" w:rsidRPr="00470221" w:rsidRDefault="00470221" w:rsidP="00673146">
            <w:pPr>
              <w:jc w:val="center"/>
              <w:rPr>
                <w:sz w:val="24"/>
                <w:szCs w:val="24"/>
              </w:rPr>
            </w:pPr>
            <w:r w:rsidRPr="00470221">
              <w:rPr>
                <w:sz w:val="24"/>
                <w:szCs w:val="24"/>
              </w:rPr>
              <w:t>100</w:t>
            </w:r>
          </w:p>
        </w:tc>
      </w:tr>
      <w:tr w:rsidR="00470221" w:rsidRPr="00470221" w:rsidTr="00673146">
        <w:tc>
          <w:tcPr>
            <w:tcW w:w="70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6.</w:t>
            </w:r>
          </w:p>
        </w:tc>
        <w:tc>
          <w:tcPr>
            <w:tcW w:w="2977"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Доля общеобразовательных организаций, участвующих в реализации проекта «Межведомственная система оздоровления школьников»</w:t>
            </w:r>
          </w:p>
        </w:tc>
        <w:tc>
          <w:tcPr>
            <w:tcW w:w="70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75</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75</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75</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jc w:val="center"/>
              <w:rPr>
                <w:sz w:val="24"/>
                <w:szCs w:val="24"/>
              </w:rPr>
            </w:pPr>
            <w:r w:rsidRPr="00470221">
              <w:rPr>
                <w:sz w:val="24"/>
                <w:szCs w:val="24"/>
              </w:rPr>
              <w:t>75</w:t>
            </w:r>
          </w:p>
        </w:tc>
        <w:tc>
          <w:tcPr>
            <w:tcW w:w="1164" w:type="dxa"/>
            <w:tcBorders>
              <w:top w:val="single" w:sz="4" w:space="0" w:color="000000"/>
              <w:left w:val="single" w:sz="4" w:space="0" w:color="000000"/>
              <w:bottom w:val="single" w:sz="4" w:space="0" w:color="000000"/>
              <w:right w:val="single" w:sz="4" w:space="0" w:color="000000"/>
            </w:tcBorders>
          </w:tcPr>
          <w:p w:rsidR="00470221" w:rsidRPr="00470221" w:rsidRDefault="00470221" w:rsidP="00673146">
            <w:pPr>
              <w:jc w:val="center"/>
              <w:rPr>
                <w:sz w:val="24"/>
                <w:szCs w:val="24"/>
              </w:rPr>
            </w:pPr>
            <w:r w:rsidRPr="00470221">
              <w:rPr>
                <w:sz w:val="24"/>
                <w:szCs w:val="24"/>
              </w:rPr>
              <w:t>75</w:t>
            </w:r>
          </w:p>
        </w:tc>
      </w:tr>
      <w:tr w:rsidR="00470221" w:rsidRPr="00470221" w:rsidTr="00673146">
        <w:tc>
          <w:tcPr>
            <w:tcW w:w="70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7.</w:t>
            </w:r>
          </w:p>
        </w:tc>
        <w:tc>
          <w:tcPr>
            <w:tcW w:w="2977"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 xml:space="preserve">Доля муниципальных общеобразовательных организаций, в которых осуществлены дополнительные мероприятия по </w:t>
            </w:r>
            <w:r w:rsidRPr="00470221">
              <w:rPr>
                <w:sz w:val="24"/>
                <w:szCs w:val="24"/>
              </w:rPr>
              <w:lastRenderedPageBreak/>
              <w:t>профилактике и противодействию распространения новой короновирусной  инфекцией (</w:t>
            </w:r>
            <w:r w:rsidRPr="00470221">
              <w:rPr>
                <w:sz w:val="24"/>
                <w:szCs w:val="24"/>
                <w:lang w:val="en-US"/>
              </w:rPr>
              <w:t>COVID</w:t>
            </w:r>
            <w:r w:rsidRPr="00470221">
              <w:rPr>
                <w:sz w:val="24"/>
                <w:szCs w:val="24"/>
              </w:rPr>
              <w:t xml:space="preserve"> 19), к общему количеству муниципальных общеобразовательных организаций</w:t>
            </w:r>
          </w:p>
        </w:tc>
        <w:tc>
          <w:tcPr>
            <w:tcW w:w="70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rPr>
                <w:sz w:val="24"/>
                <w:szCs w:val="24"/>
              </w:rPr>
            </w:pPr>
            <w:r w:rsidRPr="00470221">
              <w:rPr>
                <w:sz w:val="24"/>
                <w:szCs w:val="24"/>
              </w:rPr>
              <w:lastRenderedPageBreak/>
              <w:t>%</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color w:val="404040"/>
                <w:sz w:val="24"/>
                <w:szCs w:val="24"/>
              </w:rPr>
            </w:pPr>
            <w:r w:rsidRPr="00470221">
              <w:rPr>
                <w:color w:val="404040"/>
                <w:sz w:val="24"/>
                <w:szCs w:val="24"/>
              </w:rPr>
              <w:t>0</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color w:val="404040"/>
                <w:sz w:val="24"/>
                <w:szCs w:val="24"/>
              </w:rPr>
            </w:pPr>
            <w:r w:rsidRPr="00470221">
              <w:rPr>
                <w:color w:val="404040"/>
                <w:sz w:val="24"/>
                <w:szCs w:val="24"/>
              </w:rPr>
              <w:t>100</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color w:val="404040"/>
                <w:sz w:val="24"/>
                <w:szCs w:val="24"/>
              </w:rPr>
            </w:pPr>
            <w:r w:rsidRPr="00470221">
              <w:rPr>
                <w:color w:val="404040"/>
                <w:sz w:val="24"/>
                <w:szCs w:val="24"/>
              </w:rPr>
              <w:t>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jc w:val="center"/>
              <w:rPr>
                <w:color w:val="404040"/>
                <w:sz w:val="24"/>
                <w:szCs w:val="24"/>
              </w:rPr>
            </w:pPr>
            <w:r w:rsidRPr="00470221">
              <w:rPr>
                <w:color w:val="404040"/>
                <w:sz w:val="24"/>
                <w:szCs w:val="24"/>
              </w:rPr>
              <w:t>0</w:t>
            </w:r>
          </w:p>
        </w:tc>
        <w:tc>
          <w:tcPr>
            <w:tcW w:w="1164" w:type="dxa"/>
            <w:tcBorders>
              <w:top w:val="single" w:sz="4" w:space="0" w:color="000000"/>
              <w:left w:val="single" w:sz="4" w:space="0" w:color="000000"/>
              <w:bottom w:val="single" w:sz="4" w:space="0" w:color="000000"/>
              <w:right w:val="single" w:sz="4" w:space="0" w:color="000000"/>
            </w:tcBorders>
          </w:tcPr>
          <w:p w:rsidR="00470221" w:rsidRPr="00470221" w:rsidRDefault="00470221" w:rsidP="00673146">
            <w:pPr>
              <w:jc w:val="center"/>
              <w:rPr>
                <w:color w:val="404040"/>
                <w:sz w:val="24"/>
                <w:szCs w:val="24"/>
              </w:rPr>
            </w:pPr>
            <w:r w:rsidRPr="00470221">
              <w:rPr>
                <w:color w:val="404040"/>
                <w:sz w:val="24"/>
                <w:szCs w:val="24"/>
              </w:rPr>
              <w:t>0</w:t>
            </w:r>
          </w:p>
        </w:tc>
      </w:tr>
      <w:tr w:rsidR="00470221" w:rsidRPr="00470221" w:rsidTr="00673146">
        <w:tc>
          <w:tcPr>
            <w:tcW w:w="70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lastRenderedPageBreak/>
              <w:t>8.</w:t>
            </w:r>
          </w:p>
        </w:tc>
        <w:tc>
          <w:tcPr>
            <w:tcW w:w="2977"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Среднегодовое</w:t>
            </w:r>
          </w:p>
          <w:p w:rsidR="00470221" w:rsidRPr="00470221" w:rsidRDefault="00470221" w:rsidP="00673146">
            <w:pPr>
              <w:jc w:val="center"/>
              <w:rPr>
                <w:sz w:val="24"/>
                <w:szCs w:val="24"/>
              </w:rPr>
            </w:pPr>
            <w:r w:rsidRPr="00470221">
              <w:rPr>
                <w:sz w:val="24"/>
                <w:szCs w:val="24"/>
              </w:rPr>
              <w:t>число лиц, обучающихся по  дополнительным общеразвивающим программам</w:t>
            </w:r>
          </w:p>
        </w:tc>
        <w:tc>
          <w:tcPr>
            <w:tcW w:w="70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чел.</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1809</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1809</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1809</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jc w:val="center"/>
              <w:rPr>
                <w:sz w:val="24"/>
                <w:szCs w:val="24"/>
              </w:rPr>
            </w:pPr>
            <w:r w:rsidRPr="00470221">
              <w:rPr>
                <w:sz w:val="24"/>
                <w:szCs w:val="24"/>
              </w:rPr>
              <w:t>1830</w:t>
            </w:r>
          </w:p>
        </w:tc>
        <w:tc>
          <w:tcPr>
            <w:tcW w:w="1164" w:type="dxa"/>
            <w:tcBorders>
              <w:top w:val="single" w:sz="4" w:space="0" w:color="000000"/>
              <w:left w:val="single" w:sz="4" w:space="0" w:color="000000"/>
              <w:bottom w:val="single" w:sz="4" w:space="0" w:color="000000"/>
              <w:right w:val="single" w:sz="4" w:space="0" w:color="000000"/>
            </w:tcBorders>
          </w:tcPr>
          <w:p w:rsidR="00470221" w:rsidRPr="00470221" w:rsidRDefault="00470221" w:rsidP="00673146">
            <w:pPr>
              <w:jc w:val="center"/>
              <w:rPr>
                <w:sz w:val="24"/>
                <w:szCs w:val="24"/>
              </w:rPr>
            </w:pPr>
            <w:r w:rsidRPr="00470221">
              <w:rPr>
                <w:sz w:val="24"/>
                <w:szCs w:val="24"/>
              </w:rPr>
              <w:t>1809</w:t>
            </w:r>
          </w:p>
        </w:tc>
      </w:tr>
      <w:tr w:rsidR="00470221" w:rsidRPr="00470221" w:rsidTr="00673146">
        <w:tc>
          <w:tcPr>
            <w:tcW w:w="70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9.</w:t>
            </w:r>
          </w:p>
        </w:tc>
        <w:tc>
          <w:tcPr>
            <w:tcW w:w="2977"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Доля детей, обучающихся по дополнительным</w:t>
            </w:r>
          </w:p>
          <w:p w:rsidR="00470221" w:rsidRPr="00470221" w:rsidRDefault="00470221" w:rsidP="00673146">
            <w:pPr>
              <w:jc w:val="center"/>
              <w:rPr>
                <w:sz w:val="24"/>
                <w:szCs w:val="24"/>
              </w:rPr>
            </w:pPr>
            <w:r w:rsidRPr="00470221">
              <w:rPr>
                <w:sz w:val="24"/>
                <w:szCs w:val="24"/>
              </w:rPr>
              <w:t>общеразвивающим программам в рамках оказания муниципальной услуги, ставших победителями, лауреатами, призерами   районных, областных, всероссийских, международных и др. конкурсов</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snapToGrid w:val="0"/>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snapToGrid w:val="0"/>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12,0</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snapToGrid w:val="0"/>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13,0</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snapToGrid w:val="0"/>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13,0</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snapToGrid w:val="0"/>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13,0</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tc>
        <w:tc>
          <w:tcPr>
            <w:tcW w:w="1164" w:type="dxa"/>
            <w:tcBorders>
              <w:top w:val="single" w:sz="4" w:space="0" w:color="000000"/>
              <w:left w:val="single" w:sz="4" w:space="0" w:color="000000"/>
              <w:bottom w:val="single" w:sz="4" w:space="0" w:color="000000"/>
              <w:right w:val="single" w:sz="4" w:space="0" w:color="000000"/>
            </w:tcBorders>
          </w:tcPr>
          <w:p w:rsidR="00470221" w:rsidRPr="00470221" w:rsidRDefault="00470221" w:rsidP="00673146">
            <w:pPr>
              <w:snapToGrid w:val="0"/>
              <w:jc w:val="center"/>
              <w:rPr>
                <w:sz w:val="24"/>
                <w:szCs w:val="24"/>
              </w:rPr>
            </w:pPr>
          </w:p>
          <w:p w:rsidR="00470221" w:rsidRPr="00470221" w:rsidRDefault="00470221" w:rsidP="00673146">
            <w:pPr>
              <w:snapToGrid w:val="0"/>
              <w:jc w:val="center"/>
              <w:rPr>
                <w:sz w:val="24"/>
                <w:szCs w:val="24"/>
              </w:rPr>
            </w:pPr>
          </w:p>
          <w:p w:rsidR="00470221" w:rsidRPr="00470221" w:rsidRDefault="00470221" w:rsidP="00673146">
            <w:pPr>
              <w:snapToGrid w:val="0"/>
              <w:jc w:val="center"/>
              <w:rPr>
                <w:sz w:val="24"/>
                <w:szCs w:val="24"/>
              </w:rPr>
            </w:pPr>
          </w:p>
          <w:p w:rsidR="00470221" w:rsidRPr="00470221" w:rsidRDefault="00470221" w:rsidP="00673146">
            <w:pPr>
              <w:snapToGrid w:val="0"/>
              <w:jc w:val="center"/>
              <w:rPr>
                <w:sz w:val="24"/>
                <w:szCs w:val="24"/>
              </w:rPr>
            </w:pPr>
          </w:p>
          <w:p w:rsidR="00470221" w:rsidRPr="00470221" w:rsidRDefault="00470221" w:rsidP="00673146">
            <w:pPr>
              <w:snapToGrid w:val="0"/>
              <w:jc w:val="center"/>
              <w:rPr>
                <w:sz w:val="24"/>
                <w:szCs w:val="24"/>
              </w:rPr>
            </w:pPr>
          </w:p>
          <w:p w:rsidR="00470221" w:rsidRPr="00470221" w:rsidRDefault="00470221" w:rsidP="00673146">
            <w:pPr>
              <w:snapToGrid w:val="0"/>
              <w:jc w:val="center"/>
              <w:rPr>
                <w:sz w:val="24"/>
                <w:szCs w:val="24"/>
              </w:rPr>
            </w:pPr>
          </w:p>
          <w:p w:rsidR="00470221" w:rsidRPr="00470221" w:rsidRDefault="00470221" w:rsidP="00673146">
            <w:pPr>
              <w:snapToGrid w:val="0"/>
              <w:jc w:val="center"/>
              <w:rPr>
                <w:sz w:val="24"/>
                <w:szCs w:val="24"/>
              </w:rPr>
            </w:pPr>
          </w:p>
          <w:p w:rsidR="00470221" w:rsidRPr="00470221" w:rsidRDefault="00470221" w:rsidP="00673146">
            <w:pPr>
              <w:snapToGrid w:val="0"/>
              <w:jc w:val="center"/>
              <w:rPr>
                <w:sz w:val="24"/>
                <w:szCs w:val="24"/>
              </w:rPr>
            </w:pPr>
          </w:p>
          <w:p w:rsidR="00470221" w:rsidRPr="00470221" w:rsidRDefault="00470221" w:rsidP="00673146">
            <w:pPr>
              <w:snapToGrid w:val="0"/>
              <w:jc w:val="center"/>
              <w:rPr>
                <w:sz w:val="24"/>
                <w:szCs w:val="24"/>
              </w:rPr>
            </w:pPr>
            <w:r w:rsidRPr="00470221">
              <w:rPr>
                <w:sz w:val="24"/>
                <w:szCs w:val="24"/>
              </w:rPr>
              <w:t>13,0</w:t>
            </w:r>
          </w:p>
          <w:p w:rsidR="00470221" w:rsidRPr="00470221" w:rsidRDefault="00470221" w:rsidP="00673146">
            <w:pPr>
              <w:snapToGrid w:val="0"/>
              <w:jc w:val="center"/>
              <w:rPr>
                <w:sz w:val="24"/>
                <w:szCs w:val="24"/>
              </w:rPr>
            </w:pPr>
          </w:p>
        </w:tc>
      </w:tr>
      <w:tr w:rsidR="00470221" w:rsidRPr="00470221" w:rsidTr="00673146">
        <w:tc>
          <w:tcPr>
            <w:tcW w:w="70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10.</w:t>
            </w:r>
          </w:p>
        </w:tc>
        <w:tc>
          <w:tcPr>
            <w:tcW w:w="2977"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Количество детей  нуждающихся в длительной гипоаллергенной диете и создании гипоаллергенного быта</w:t>
            </w:r>
          </w:p>
        </w:tc>
        <w:tc>
          <w:tcPr>
            <w:tcW w:w="70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чел.</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tc>
        <w:tc>
          <w:tcPr>
            <w:tcW w:w="1164" w:type="dxa"/>
            <w:tcBorders>
              <w:top w:val="single" w:sz="4" w:space="0" w:color="000000"/>
              <w:left w:val="single" w:sz="4" w:space="0" w:color="000000"/>
              <w:bottom w:val="single" w:sz="4" w:space="0" w:color="000000"/>
              <w:right w:val="single" w:sz="4" w:space="0" w:color="000000"/>
            </w:tcBorders>
          </w:tcPr>
          <w:p w:rsidR="00470221" w:rsidRPr="00470221" w:rsidRDefault="00470221" w:rsidP="00673146">
            <w:pPr>
              <w:jc w:val="center"/>
              <w:rPr>
                <w:sz w:val="24"/>
                <w:szCs w:val="24"/>
              </w:rPr>
            </w:pPr>
            <w:r w:rsidRPr="00470221">
              <w:rPr>
                <w:sz w:val="24"/>
                <w:szCs w:val="24"/>
              </w:rPr>
              <w:t>-</w:t>
            </w:r>
          </w:p>
        </w:tc>
      </w:tr>
      <w:tr w:rsidR="00470221" w:rsidRPr="00470221" w:rsidTr="00673146">
        <w:tc>
          <w:tcPr>
            <w:tcW w:w="70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11.</w:t>
            </w:r>
          </w:p>
        </w:tc>
        <w:tc>
          <w:tcPr>
            <w:tcW w:w="2977"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Количество детей из многодетных семей и детей  с ограниченными возможностями здоровья</w:t>
            </w:r>
          </w:p>
        </w:tc>
        <w:tc>
          <w:tcPr>
            <w:tcW w:w="70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чел.</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387</w:t>
            </w:r>
          </w:p>
          <w:p w:rsidR="00470221" w:rsidRPr="00470221" w:rsidRDefault="00470221" w:rsidP="00673146">
            <w:pPr>
              <w:jc w:val="center"/>
              <w:rPr>
                <w:sz w:val="24"/>
                <w:szCs w:val="24"/>
              </w:rPr>
            </w:pPr>
          </w:p>
          <w:p w:rsidR="00470221" w:rsidRPr="00470221" w:rsidRDefault="00470221" w:rsidP="00673146">
            <w:pPr>
              <w:jc w:val="center"/>
              <w:rPr>
                <w:sz w:val="24"/>
                <w:szCs w:val="24"/>
              </w:rPr>
            </w:pP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387</w:t>
            </w:r>
          </w:p>
          <w:p w:rsidR="00470221" w:rsidRPr="00470221" w:rsidRDefault="00470221" w:rsidP="00673146">
            <w:pPr>
              <w:jc w:val="center"/>
              <w:rPr>
                <w:sz w:val="24"/>
                <w:szCs w:val="24"/>
              </w:rPr>
            </w:pPr>
          </w:p>
          <w:p w:rsidR="00470221" w:rsidRPr="00470221" w:rsidRDefault="00470221" w:rsidP="00673146">
            <w:pPr>
              <w:jc w:val="center"/>
              <w:rPr>
                <w:sz w:val="24"/>
                <w:szCs w:val="24"/>
              </w:rPr>
            </w:pP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222</w:t>
            </w:r>
          </w:p>
          <w:p w:rsidR="00470221" w:rsidRPr="00470221" w:rsidRDefault="00470221" w:rsidP="00673146">
            <w:pPr>
              <w:jc w:val="center"/>
              <w:rPr>
                <w:sz w:val="24"/>
                <w:szCs w:val="24"/>
              </w:rPr>
            </w:pPr>
          </w:p>
          <w:p w:rsidR="00470221" w:rsidRPr="00470221" w:rsidRDefault="00470221" w:rsidP="00673146">
            <w:pPr>
              <w:jc w:val="center"/>
              <w:rPr>
                <w:sz w:val="24"/>
                <w:szCs w:val="24"/>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jc w:val="center"/>
              <w:rPr>
                <w:sz w:val="24"/>
                <w:szCs w:val="24"/>
              </w:rPr>
            </w:pPr>
            <w:r w:rsidRPr="00470221">
              <w:rPr>
                <w:sz w:val="24"/>
                <w:szCs w:val="24"/>
              </w:rPr>
              <w:t>231</w:t>
            </w:r>
          </w:p>
          <w:p w:rsidR="00470221" w:rsidRPr="00470221" w:rsidRDefault="00470221" w:rsidP="00673146">
            <w:pPr>
              <w:jc w:val="center"/>
              <w:rPr>
                <w:sz w:val="24"/>
                <w:szCs w:val="24"/>
              </w:rPr>
            </w:pPr>
          </w:p>
          <w:p w:rsidR="00470221" w:rsidRPr="00470221" w:rsidRDefault="00470221" w:rsidP="00673146">
            <w:pPr>
              <w:jc w:val="center"/>
              <w:rPr>
                <w:sz w:val="24"/>
                <w:szCs w:val="24"/>
              </w:rPr>
            </w:pPr>
          </w:p>
        </w:tc>
        <w:tc>
          <w:tcPr>
            <w:tcW w:w="1164" w:type="dxa"/>
            <w:tcBorders>
              <w:top w:val="single" w:sz="4" w:space="0" w:color="000000"/>
              <w:left w:val="single" w:sz="4" w:space="0" w:color="000000"/>
              <w:bottom w:val="single" w:sz="4" w:space="0" w:color="000000"/>
              <w:right w:val="single" w:sz="4" w:space="0" w:color="000000"/>
            </w:tcBorders>
          </w:tcPr>
          <w:p w:rsidR="00470221" w:rsidRPr="00470221" w:rsidRDefault="00470221" w:rsidP="00673146">
            <w:pPr>
              <w:jc w:val="center"/>
              <w:rPr>
                <w:sz w:val="24"/>
                <w:szCs w:val="24"/>
              </w:rPr>
            </w:pPr>
            <w:r w:rsidRPr="00470221">
              <w:rPr>
                <w:sz w:val="24"/>
                <w:szCs w:val="24"/>
              </w:rPr>
              <w:t>231</w:t>
            </w:r>
          </w:p>
        </w:tc>
      </w:tr>
      <w:tr w:rsidR="00470221" w:rsidRPr="00470221" w:rsidTr="00673146">
        <w:tc>
          <w:tcPr>
            <w:tcW w:w="70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12.</w:t>
            </w:r>
          </w:p>
        </w:tc>
        <w:tc>
          <w:tcPr>
            <w:tcW w:w="2977"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Отношение среднемесячной заработной платы педагогических работников           муниципальных образовательных учреждений дополнительного образования детей к средней заработной плате  учителей в Ивановской области</w:t>
            </w:r>
          </w:p>
        </w:tc>
        <w:tc>
          <w:tcPr>
            <w:tcW w:w="70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95</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100</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jc w:val="center"/>
              <w:rPr>
                <w:sz w:val="24"/>
                <w:szCs w:val="24"/>
              </w:rPr>
            </w:pPr>
            <w:r w:rsidRPr="00470221">
              <w:rPr>
                <w:sz w:val="24"/>
                <w:szCs w:val="24"/>
              </w:rPr>
              <w:t>100</w:t>
            </w:r>
          </w:p>
        </w:tc>
        <w:tc>
          <w:tcPr>
            <w:tcW w:w="1164" w:type="dxa"/>
            <w:tcBorders>
              <w:top w:val="single" w:sz="4" w:space="0" w:color="000000"/>
              <w:left w:val="single" w:sz="4" w:space="0" w:color="000000"/>
              <w:bottom w:val="single" w:sz="4" w:space="0" w:color="000000"/>
              <w:right w:val="single" w:sz="4" w:space="0" w:color="000000"/>
            </w:tcBorders>
          </w:tcPr>
          <w:p w:rsidR="00470221" w:rsidRPr="00470221" w:rsidRDefault="00470221" w:rsidP="00673146">
            <w:pPr>
              <w:jc w:val="center"/>
              <w:rPr>
                <w:sz w:val="24"/>
                <w:szCs w:val="24"/>
              </w:rPr>
            </w:pPr>
            <w:r w:rsidRPr="00470221">
              <w:rPr>
                <w:sz w:val="24"/>
                <w:szCs w:val="24"/>
              </w:rPr>
              <w:t>100</w:t>
            </w:r>
          </w:p>
        </w:tc>
      </w:tr>
      <w:tr w:rsidR="00470221" w:rsidRPr="00470221" w:rsidTr="00673146">
        <w:tc>
          <w:tcPr>
            <w:tcW w:w="70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13.</w:t>
            </w:r>
          </w:p>
        </w:tc>
        <w:tc>
          <w:tcPr>
            <w:tcW w:w="2977"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Среднегодовая</w:t>
            </w:r>
          </w:p>
          <w:p w:rsidR="00470221" w:rsidRPr="00470221" w:rsidRDefault="00470221" w:rsidP="00673146">
            <w:pPr>
              <w:jc w:val="center"/>
              <w:rPr>
                <w:sz w:val="24"/>
                <w:szCs w:val="24"/>
              </w:rPr>
            </w:pPr>
            <w:r w:rsidRPr="00470221">
              <w:rPr>
                <w:sz w:val="24"/>
                <w:szCs w:val="24"/>
              </w:rPr>
              <w:lastRenderedPageBreak/>
              <w:t>численность обучающихся</w:t>
            </w:r>
          </w:p>
          <w:p w:rsidR="00470221" w:rsidRPr="00470221" w:rsidRDefault="00470221" w:rsidP="00673146">
            <w:pPr>
              <w:jc w:val="center"/>
              <w:rPr>
                <w:sz w:val="24"/>
                <w:szCs w:val="24"/>
              </w:rPr>
            </w:pPr>
            <w:r w:rsidRPr="00470221">
              <w:rPr>
                <w:sz w:val="24"/>
                <w:szCs w:val="24"/>
              </w:rPr>
              <w:t xml:space="preserve"> 1-4 классов муниципальных общеобразовательных учреждений</w:t>
            </w:r>
          </w:p>
          <w:p w:rsidR="00470221" w:rsidRPr="00470221" w:rsidRDefault="00470221" w:rsidP="00673146">
            <w:pPr>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lastRenderedPageBreak/>
              <w:t>чел.</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640</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640</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553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jc w:val="center"/>
              <w:rPr>
                <w:sz w:val="24"/>
                <w:szCs w:val="24"/>
              </w:rPr>
            </w:pPr>
            <w:r w:rsidRPr="00470221">
              <w:rPr>
                <w:sz w:val="24"/>
                <w:szCs w:val="24"/>
              </w:rPr>
              <w:t>567</w:t>
            </w:r>
          </w:p>
        </w:tc>
        <w:tc>
          <w:tcPr>
            <w:tcW w:w="1164" w:type="dxa"/>
            <w:tcBorders>
              <w:top w:val="single" w:sz="4" w:space="0" w:color="000000"/>
              <w:left w:val="single" w:sz="4" w:space="0" w:color="000000"/>
              <w:bottom w:val="single" w:sz="4" w:space="0" w:color="000000"/>
              <w:right w:val="single" w:sz="4" w:space="0" w:color="000000"/>
            </w:tcBorders>
          </w:tcPr>
          <w:p w:rsidR="00470221" w:rsidRPr="00470221" w:rsidRDefault="00470221" w:rsidP="00673146">
            <w:pPr>
              <w:jc w:val="center"/>
              <w:rPr>
                <w:sz w:val="24"/>
                <w:szCs w:val="24"/>
              </w:rPr>
            </w:pPr>
            <w:r w:rsidRPr="00470221">
              <w:rPr>
                <w:sz w:val="24"/>
                <w:szCs w:val="24"/>
              </w:rPr>
              <w:t>567</w:t>
            </w:r>
          </w:p>
        </w:tc>
      </w:tr>
      <w:tr w:rsidR="00470221" w:rsidRPr="00470221" w:rsidTr="00673146">
        <w:tc>
          <w:tcPr>
            <w:tcW w:w="70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lastRenderedPageBreak/>
              <w:t>14.</w:t>
            </w:r>
          </w:p>
        </w:tc>
        <w:tc>
          <w:tcPr>
            <w:tcW w:w="2977"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Среднегодовая численность обучающихся 1-4 классов из малоимущих семей,</w:t>
            </w:r>
          </w:p>
          <w:p w:rsidR="00470221" w:rsidRPr="00470221" w:rsidRDefault="00470221" w:rsidP="00673146">
            <w:pPr>
              <w:jc w:val="center"/>
              <w:rPr>
                <w:sz w:val="24"/>
                <w:szCs w:val="24"/>
              </w:rPr>
            </w:pPr>
            <w:r w:rsidRPr="00470221">
              <w:rPr>
                <w:sz w:val="24"/>
                <w:szCs w:val="24"/>
              </w:rPr>
              <w:t>получающих питание, согласованная с органами социальной защиты населения</w:t>
            </w:r>
          </w:p>
        </w:tc>
        <w:tc>
          <w:tcPr>
            <w:tcW w:w="70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чел.</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220</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203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jc w:val="center"/>
              <w:rPr>
                <w:sz w:val="24"/>
                <w:szCs w:val="24"/>
              </w:rPr>
            </w:pPr>
            <w:r w:rsidRPr="00470221">
              <w:rPr>
                <w:sz w:val="24"/>
                <w:szCs w:val="24"/>
              </w:rPr>
              <w:t>203</w:t>
            </w:r>
          </w:p>
        </w:tc>
        <w:tc>
          <w:tcPr>
            <w:tcW w:w="1164" w:type="dxa"/>
            <w:tcBorders>
              <w:top w:val="single" w:sz="4" w:space="0" w:color="000000"/>
              <w:left w:val="single" w:sz="4" w:space="0" w:color="000000"/>
              <w:bottom w:val="single" w:sz="4" w:space="0" w:color="000000"/>
              <w:right w:val="single" w:sz="4" w:space="0" w:color="000000"/>
            </w:tcBorders>
          </w:tcPr>
          <w:p w:rsidR="00470221" w:rsidRPr="00470221" w:rsidRDefault="00470221" w:rsidP="00673146">
            <w:pPr>
              <w:jc w:val="center"/>
              <w:rPr>
                <w:sz w:val="24"/>
                <w:szCs w:val="24"/>
              </w:rPr>
            </w:pPr>
            <w:r w:rsidRPr="00470221">
              <w:rPr>
                <w:sz w:val="24"/>
                <w:szCs w:val="24"/>
              </w:rPr>
              <w:t>203</w:t>
            </w:r>
          </w:p>
        </w:tc>
      </w:tr>
      <w:tr w:rsidR="00470221" w:rsidRPr="00470221" w:rsidTr="00673146">
        <w:tc>
          <w:tcPr>
            <w:tcW w:w="70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15.</w:t>
            </w:r>
          </w:p>
        </w:tc>
        <w:tc>
          <w:tcPr>
            <w:tcW w:w="2977"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Доля детей, обучающихся 1-4 классов из малоимущих семей,</w:t>
            </w:r>
          </w:p>
          <w:p w:rsidR="00470221" w:rsidRPr="00470221" w:rsidRDefault="00470221" w:rsidP="00673146">
            <w:pPr>
              <w:jc w:val="center"/>
              <w:rPr>
                <w:sz w:val="24"/>
                <w:szCs w:val="24"/>
              </w:rPr>
            </w:pPr>
            <w:r w:rsidRPr="00470221">
              <w:rPr>
                <w:sz w:val="24"/>
                <w:szCs w:val="24"/>
              </w:rPr>
              <w:t>получающих питание, согласованная с органами социальной защиты населения</w:t>
            </w:r>
          </w:p>
        </w:tc>
        <w:tc>
          <w:tcPr>
            <w:tcW w:w="70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100</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jc w:val="center"/>
              <w:rPr>
                <w:sz w:val="24"/>
                <w:szCs w:val="24"/>
              </w:rPr>
            </w:pPr>
            <w:r w:rsidRPr="00470221">
              <w:rPr>
                <w:sz w:val="24"/>
                <w:szCs w:val="24"/>
              </w:rPr>
              <w:t>100</w:t>
            </w:r>
          </w:p>
        </w:tc>
        <w:tc>
          <w:tcPr>
            <w:tcW w:w="1164" w:type="dxa"/>
            <w:tcBorders>
              <w:top w:val="single" w:sz="4" w:space="0" w:color="000000"/>
              <w:left w:val="single" w:sz="4" w:space="0" w:color="000000"/>
              <w:bottom w:val="single" w:sz="4" w:space="0" w:color="000000"/>
              <w:right w:val="single" w:sz="4" w:space="0" w:color="000000"/>
            </w:tcBorders>
          </w:tcPr>
          <w:p w:rsidR="00470221" w:rsidRPr="00470221" w:rsidRDefault="00470221" w:rsidP="00673146">
            <w:pPr>
              <w:jc w:val="center"/>
              <w:rPr>
                <w:sz w:val="24"/>
                <w:szCs w:val="24"/>
              </w:rPr>
            </w:pPr>
            <w:r w:rsidRPr="00470221">
              <w:rPr>
                <w:sz w:val="24"/>
                <w:szCs w:val="24"/>
              </w:rPr>
              <w:t>100</w:t>
            </w:r>
          </w:p>
        </w:tc>
      </w:tr>
      <w:tr w:rsidR="00470221" w:rsidRPr="00470221" w:rsidTr="00673146">
        <w:trPr>
          <w:trHeight w:val="3023"/>
        </w:trPr>
        <w:tc>
          <w:tcPr>
            <w:tcW w:w="70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16.</w:t>
            </w:r>
          </w:p>
        </w:tc>
        <w:tc>
          <w:tcPr>
            <w:tcW w:w="2977"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Количество детей, посещающих образовательные муниципальные учреждения, реализующие образовательную программу дошкольного образования</w:t>
            </w:r>
          </w:p>
        </w:tc>
        <w:tc>
          <w:tcPr>
            <w:tcW w:w="70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pStyle w:val="35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чел.</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pStyle w:val="35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671</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pStyle w:val="35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679</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pStyle w:val="35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632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pStyle w:val="35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625</w:t>
            </w:r>
          </w:p>
        </w:tc>
        <w:tc>
          <w:tcPr>
            <w:tcW w:w="1164" w:type="dxa"/>
            <w:tcBorders>
              <w:top w:val="single" w:sz="4" w:space="0" w:color="000000"/>
              <w:left w:val="single" w:sz="4" w:space="0" w:color="000000"/>
              <w:bottom w:val="single" w:sz="4" w:space="0" w:color="000000"/>
              <w:right w:val="single" w:sz="4" w:space="0" w:color="000000"/>
            </w:tcBorders>
          </w:tcPr>
          <w:p w:rsidR="00470221" w:rsidRPr="00470221" w:rsidRDefault="00470221" w:rsidP="00673146">
            <w:pPr>
              <w:pStyle w:val="35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661</w:t>
            </w:r>
          </w:p>
        </w:tc>
      </w:tr>
      <w:tr w:rsidR="00470221" w:rsidRPr="00470221" w:rsidTr="00673146">
        <w:tc>
          <w:tcPr>
            <w:tcW w:w="70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17.</w:t>
            </w:r>
          </w:p>
        </w:tc>
        <w:tc>
          <w:tcPr>
            <w:tcW w:w="2977"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Количество детей,  охваченных  отдыхом в лагерях дневного пребывания</w:t>
            </w:r>
          </w:p>
        </w:tc>
        <w:tc>
          <w:tcPr>
            <w:tcW w:w="70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чел.</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 xml:space="preserve">508, в </w:t>
            </w:r>
          </w:p>
          <w:p w:rsidR="00470221" w:rsidRPr="00470221" w:rsidRDefault="00470221" w:rsidP="00673146">
            <w:pPr>
              <w:jc w:val="center"/>
              <w:rPr>
                <w:sz w:val="24"/>
                <w:szCs w:val="24"/>
              </w:rPr>
            </w:pPr>
            <w:r w:rsidRPr="00470221">
              <w:rPr>
                <w:sz w:val="24"/>
                <w:szCs w:val="24"/>
              </w:rPr>
              <w:t>т.ч.</w:t>
            </w:r>
          </w:p>
          <w:p w:rsidR="00470221" w:rsidRPr="00470221" w:rsidRDefault="00470221" w:rsidP="00673146">
            <w:pPr>
              <w:jc w:val="center"/>
              <w:rPr>
                <w:sz w:val="24"/>
                <w:szCs w:val="24"/>
              </w:rPr>
            </w:pPr>
            <w:r w:rsidRPr="00470221">
              <w:rPr>
                <w:sz w:val="24"/>
                <w:szCs w:val="24"/>
              </w:rPr>
              <w:t>за счет местного бюджета</w:t>
            </w:r>
          </w:p>
          <w:p w:rsidR="00470221" w:rsidRPr="00470221" w:rsidRDefault="00470221" w:rsidP="00673146">
            <w:pPr>
              <w:jc w:val="center"/>
              <w:rPr>
                <w:sz w:val="24"/>
                <w:szCs w:val="24"/>
              </w:rPr>
            </w:pPr>
            <w:r w:rsidRPr="00470221">
              <w:rPr>
                <w:sz w:val="24"/>
                <w:szCs w:val="24"/>
              </w:rPr>
              <w:t>308</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 xml:space="preserve">513, в </w:t>
            </w:r>
          </w:p>
          <w:p w:rsidR="00470221" w:rsidRPr="00470221" w:rsidRDefault="00470221" w:rsidP="00673146">
            <w:pPr>
              <w:jc w:val="center"/>
              <w:rPr>
                <w:sz w:val="24"/>
                <w:szCs w:val="24"/>
              </w:rPr>
            </w:pPr>
            <w:r w:rsidRPr="00470221">
              <w:rPr>
                <w:sz w:val="24"/>
                <w:szCs w:val="24"/>
              </w:rPr>
              <w:t>т.ч.</w:t>
            </w:r>
          </w:p>
          <w:p w:rsidR="00470221" w:rsidRPr="00470221" w:rsidRDefault="00470221" w:rsidP="00673146">
            <w:pPr>
              <w:jc w:val="center"/>
              <w:rPr>
                <w:sz w:val="24"/>
                <w:szCs w:val="24"/>
              </w:rPr>
            </w:pPr>
            <w:r w:rsidRPr="00470221">
              <w:rPr>
                <w:sz w:val="24"/>
                <w:szCs w:val="24"/>
              </w:rPr>
              <w:t>за счет местного бюджета</w:t>
            </w:r>
          </w:p>
          <w:p w:rsidR="00470221" w:rsidRPr="00470221" w:rsidRDefault="00470221" w:rsidP="00673146">
            <w:pPr>
              <w:jc w:val="center"/>
              <w:rPr>
                <w:sz w:val="24"/>
                <w:szCs w:val="24"/>
              </w:rPr>
            </w:pPr>
            <w:r w:rsidRPr="00470221">
              <w:rPr>
                <w:sz w:val="24"/>
                <w:szCs w:val="24"/>
              </w:rPr>
              <w:t>313</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517</w:t>
            </w:r>
          </w:p>
          <w:p w:rsidR="00470221" w:rsidRPr="00470221" w:rsidRDefault="00470221" w:rsidP="00673146">
            <w:pPr>
              <w:jc w:val="center"/>
              <w:rPr>
                <w:sz w:val="24"/>
                <w:szCs w:val="24"/>
              </w:rPr>
            </w:pPr>
            <w:r w:rsidRPr="00470221">
              <w:rPr>
                <w:sz w:val="24"/>
                <w:szCs w:val="24"/>
              </w:rPr>
              <w:t>т.ч.</w:t>
            </w:r>
          </w:p>
          <w:p w:rsidR="00470221" w:rsidRPr="00470221" w:rsidRDefault="00470221" w:rsidP="00673146">
            <w:pPr>
              <w:jc w:val="center"/>
              <w:rPr>
                <w:sz w:val="24"/>
                <w:szCs w:val="24"/>
              </w:rPr>
            </w:pPr>
            <w:r w:rsidRPr="00470221">
              <w:rPr>
                <w:sz w:val="24"/>
                <w:szCs w:val="24"/>
              </w:rPr>
              <w:t>за счет местного бюджета</w:t>
            </w:r>
          </w:p>
          <w:p w:rsidR="00470221" w:rsidRPr="00470221" w:rsidRDefault="00470221" w:rsidP="00673146">
            <w:pPr>
              <w:jc w:val="center"/>
              <w:rPr>
                <w:sz w:val="24"/>
                <w:szCs w:val="24"/>
              </w:rPr>
            </w:pPr>
            <w:r w:rsidRPr="00470221">
              <w:rPr>
                <w:sz w:val="24"/>
                <w:szCs w:val="24"/>
              </w:rPr>
              <w:t>317</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jc w:val="center"/>
              <w:rPr>
                <w:sz w:val="24"/>
                <w:szCs w:val="24"/>
              </w:rPr>
            </w:pPr>
            <w:r w:rsidRPr="00470221">
              <w:rPr>
                <w:sz w:val="24"/>
                <w:szCs w:val="24"/>
              </w:rPr>
              <w:t>518</w:t>
            </w:r>
          </w:p>
          <w:p w:rsidR="00470221" w:rsidRPr="00470221" w:rsidRDefault="00470221" w:rsidP="00673146">
            <w:pPr>
              <w:jc w:val="center"/>
              <w:rPr>
                <w:sz w:val="24"/>
                <w:szCs w:val="24"/>
              </w:rPr>
            </w:pPr>
            <w:r w:rsidRPr="00470221">
              <w:rPr>
                <w:sz w:val="24"/>
                <w:szCs w:val="24"/>
              </w:rPr>
              <w:t>т.ч.</w:t>
            </w:r>
          </w:p>
          <w:p w:rsidR="00470221" w:rsidRPr="00470221" w:rsidRDefault="00470221" w:rsidP="00673146">
            <w:pPr>
              <w:jc w:val="center"/>
              <w:rPr>
                <w:sz w:val="24"/>
                <w:szCs w:val="24"/>
              </w:rPr>
            </w:pPr>
            <w:r w:rsidRPr="00470221">
              <w:rPr>
                <w:sz w:val="24"/>
                <w:szCs w:val="24"/>
              </w:rPr>
              <w:t>за счет местного бюджета</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318</w:t>
            </w:r>
          </w:p>
        </w:tc>
        <w:tc>
          <w:tcPr>
            <w:tcW w:w="1164" w:type="dxa"/>
            <w:tcBorders>
              <w:top w:val="single" w:sz="4" w:space="0" w:color="000000"/>
              <w:left w:val="single" w:sz="4" w:space="0" w:color="000000"/>
              <w:bottom w:val="single" w:sz="4" w:space="0" w:color="000000"/>
              <w:right w:val="single" w:sz="4" w:space="0" w:color="000000"/>
            </w:tcBorders>
          </w:tcPr>
          <w:p w:rsidR="00470221" w:rsidRPr="00470221" w:rsidRDefault="00470221" w:rsidP="00673146">
            <w:pPr>
              <w:jc w:val="center"/>
              <w:rPr>
                <w:sz w:val="24"/>
                <w:szCs w:val="24"/>
              </w:rPr>
            </w:pPr>
            <w:r w:rsidRPr="00470221">
              <w:rPr>
                <w:sz w:val="24"/>
                <w:szCs w:val="24"/>
              </w:rPr>
              <w:t>518</w:t>
            </w:r>
          </w:p>
          <w:p w:rsidR="00470221" w:rsidRPr="00470221" w:rsidRDefault="00470221" w:rsidP="00673146">
            <w:pPr>
              <w:jc w:val="center"/>
              <w:rPr>
                <w:sz w:val="24"/>
                <w:szCs w:val="24"/>
              </w:rPr>
            </w:pPr>
            <w:r w:rsidRPr="00470221">
              <w:rPr>
                <w:sz w:val="24"/>
                <w:szCs w:val="24"/>
              </w:rPr>
              <w:t>т.ч.</w:t>
            </w:r>
          </w:p>
          <w:p w:rsidR="00470221" w:rsidRPr="00470221" w:rsidRDefault="00470221" w:rsidP="00673146">
            <w:pPr>
              <w:jc w:val="center"/>
              <w:rPr>
                <w:sz w:val="24"/>
                <w:szCs w:val="24"/>
              </w:rPr>
            </w:pPr>
            <w:r w:rsidRPr="00470221">
              <w:rPr>
                <w:sz w:val="24"/>
                <w:szCs w:val="24"/>
              </w:rPr>
              <w:t>за счет местного бюджета</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318</w:t>
            </w:r>
          </w:p>
        </w:tc>
      </w:tr>
      <w:tr w:rsidR="00470221" w:rsidRPr="00470221" w:rsidTr="00673146">
        <w:tc>
          <w:tcPr>
            <w:tcW w:w="70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pStyle w:val="msolistparagraph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18.</w:t>
            </w:r>
          </w:p>
        </w:tc>
        <w:tc>
          <w:tcPr>
            <w:tcW w:w="2977"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Численность детей обучающихся в муниципальных дошкольных образовательных учреждениях</w:t>
            </w:r>
          </w:p>
        </w:tc>
        <w:tc>
          <w:tcPr>
            <w:tcW w:w="70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чел.</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671</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679</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632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jc w:val="center"/>
              <w:rPr>
                <w:sz w:val="24"/>
                <w:szCs w:val="24"/>
              </w:rPr>
            </w:pPr>
            <w:r w:rsidRPr="00470221">
              <w:rPr>
                <w:sz w:val="24"/>
                <w:szCs w:val="24"/>
              </w:rPr>
              <w:t>625</w:t>
            </w:r>
          </w:p>
        </w:tc>
        <w:tc>
          <w:tcPr>
            <w:tcW w:w="1164" w:type="dxa"/>
            <w:tcBorders>
              <w:top w:val="single" w:sz="4" w:space="0" w:color="000000"/>
              <w:left w:val="single" w:sz="4" w:space="0" w:color="000000"/>
              <w:bottom w:val="single" w:sz="4" w:space="0" w:color="000000"/>
              <w:right w:val="single" w:sz="4" w:space="0" w:color="000000"/>
            </w:tcBorders>
          </w:tcPr>
          <w:p w:rsidR="00470221" w:rsidRPr="00470221" w:rsidRDefault="00470221" w:rsidP="00673146">
            <w:pPr>
              <w:jc w:val="center"/>
              <w:rPr>
                <w:sz w:val="24"/>
                <w:szCs w:val="24"/>
              </w:rPr>
            </w:pPr>
            <w:r w:rsidRPr="00470221">
              <w:rPr>
                <w:sz w:val="24"/>
                <w:szCs w:val="24"/>
              </w:rPr>
              <w:t>661</w:t>
            </w:r>
          </w:p>
        </w:tc>
      </w:tr>
      <w:tr w:rsidR="00470221" w:rsidRPr="00470221" w:rsidTr="00673146">
        <w:tc>
          <w:tcPr>
            <w:tcW w:w="70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pStyle w:val="msolistparagraph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19.</w:t>
            </w:r>
          </w:p>
        </w:tc>
        <w:tc>
          <w:tcPr>
            <w:tcW w:w="2977"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Количество муниципальных образовательных организаций, ведение бухгалтерского учета которых осуществляется централизованно</w:t>
            </w:r>
          </w:p>
        </w:tc>
        <w:tc>
          <w:tcPr>
            <w:tcW w:w="70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ед.</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6</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6</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jc w:val="center"/>
              <w:rPr>
                <w:sz w:val="24"/>
                <w:szCs w:val="24"/>
              </w:rPr>
            </w:pPr>
            <w:r w:rsidRPr="00470221">
              <w:rPr>
                <w:sz w:val="24"/>
                <w:szCs w:val="24"/>
              </w:rPr>
              <w:t>6</w:t>
            </w:r>
          </w:p>
        </w:tc>
        <w:tc>
          <w:tcPr>
            <w:tcW w:w="1164" w:type="dxa"/>
            <w:tcBorders>
              <w:top w:val="single" w:sz="4" w:space="0" w:color="000000"/>
              <w:left w:val="single" w:sz="4" w:space="0" w:color="000000"/>
              <w:bottom w:val="single" w:sz="4" w:space="0" w:color="000000"/>
              <w:right w:val="single" w:sz="4" w:space="0" w:color="000000"/>
            </w:tcBorders>
          </w:tcPr>
          <w:p w:rsidR="00470221" w:rsidRPr="00470221" w:rsidRDefault="00470221" w:rsidP="00673146">
            <w:pPr>
              <w:jc w:val="center"/>
              <w:rPr>
                <w:sz w:val="24"/>
                <w:szCs w:val="24"/>
              </w:rPr>
            </w:pPr>
            <w:r w:rsidRPr="00470221">
              <w:rPr>
                <w:sz w:val="24"/>
                <w:szCs w:val="24"/>
              </w:rPr>
              <w:t>6</w:t>
            </w:r>
          </w:p>
        </w:tc>
      </w:tr>
      <w:tr w:rsidR="00470221" w:rsidRPr="00470221" w:rsidTr="00673146">
        <w:tc>
          <w:tcPr>
            <w:tcW w:w="70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pStyle w:val="msolistparagraph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20.</w:t>
            </w:r>
          </w:p>
        </w:tc>
        <w:tc>
          <w:tcPr>
            <w:tcW w:w="2977"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 xml:space="preserve">Количество </w:t>
            </w:r>
            <w:r w:rsidRPr="00470221">
              <w:rPr>
                <w:sz w:val="24"/>
                <w:szCs w:val="24"/>
              </w:rPr>
              <w:lastRenderedPageBreak/>
              <w:t>муниципальных образовательных организаций, к которым осущест</w:t>
            </w:r>
          </w:p>
          <w:p w:rsidR="00470221" w:rsidRPr="00470221" w:rsidRDefault="00470221" w:rsidP="00673146">
            <w:pPr>
              <w:jc w:val="center"/>
              <w:rPr>
                <w:sz w:val="24"/>
                <w:szCs w:val="24"/>
              </w:rPr>
            </w:pPr>
            <w:r w:rsidRPr="00470221">
              <w:rPr>
                <w:sz w:val="24"/>
                <w:szCs w:val="24"/>
              </w:rPr>
              <w:t>вляется подвоз детей</w:t>
            </w:r>
          </w:p>
        </w:tc>
        <w:tc>
          <w:tcPr>
            <w:tcW w:w="70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lang w:val="en-US"/>
              </w:rPr>
            </w:pPr>
            <w:r w:rsidRPr="00470221">
              <w:rPr>
                <w:sz w:val="24"/>
                <w:szCs w:val="24"/>
              </w:rPr>
              <w:lastRenderedPageBreak/>
              <w:t>ед.</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lang w:val="en-US"/>
              </w:rPr>
            </w:pPr>
            <w:r w:rsidRPr="00470221">
              <w:rPr>
                <w:sz w:val="24"/>
                <w:szCs w:val="24"/>
                <w:lang w:val="en-US"/>
              </w:rPr>
              <w:t>8</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lang w:val="en-US"/>
              </w:rPr>
            </w:pPr>
            <w:r w:rsidRPr="00470221">
              <w:rPr>
                <w:sz w:val="24"/>
                <w:szCs w:val="24"/>
                <w:lang w:val="en-US"/>
              </w:rPr>
              <w:t>8</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lang w:val="en-US"/>
              </w:rPr>
            </w:pPr>
            <w:r w:rsidRPr="00470221">
              <w:rPr>
                <w:sz w:val="24"/>
                <w:szCs w:val="24"/>
                <w:lang w:val="en-US"/>
              </w:rPr>
              <w:t>8</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jc w:val="center"/>
              <w:rPr>
                <w:sz w:val="24"/>
                <w:szCs w:val="24"/>
              </w:rPr>
            </w:pPr>
            <w:r w:rsidRPr="00470221">
              <w:rPr>
                <w:sz w:val="24"/>
                <w:szCs w:val="24"/>
                <w:lang w:val="en-US"/>
              </w:rPr>
              <w:t>8</w:t>
            </w:r>
          </w:p>
        </w:tc>
        <w:tc>
          <w:tcPr>
            <w:tcW w:w="1164" w:type="dxa"/>
            <w:tcBorders>
              <w:top w:val="single" w:sz="4" w:space="0" w:color="000000"/>
              <w:left w:val="single" w:sz="4" w:space="0" w:color="000000"/>
              <w:bottom w:val="single" w:sz="4" w:space="0" w:color="000000"/>
              <w:right w:val="single" w:sz="4" w:space="0" w:color="000000"/>
            </w:tcBorders>
          </w:tcPr>
          <w:p w:rsidR="00470221" w:rsidRPr="00470221" w:rsidRDefault="00470221" w:rsidP="00673146">
            <w:pPr>
              <w:jc w:val="center"/>
              <w:rPr>
                <w:sz w:val="24"/>
                <w:szCs w:val="24"/>
              </w:rPr>
            </w:pPr>
            <w:r w:rsidRPr="00470221">
              <w:rPr>
                <w:sz w:val="24"/>
                <w:szCs w:val="24"/>
              </w:rPr>
              <w:t>8</w:t>
            </w:r>
          </w:p>
        </w:tc>
      </w:tr>
      <w:tr w:rsidR="00470221" w:rsidRPr="00470221" w:rsidTr="00673146">
        <w:tc>
          <w:tcPr>
            <w:tcW w:w="70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pStyle w:val="msolistparagraph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lastRenderedPageBreak/>
              <w:t>21.</w:t>
            </w:r>
          </w:p>
        </w:tc>
        <w:tc>
          <w:tcPr>
            <w:tcW w:w="2977"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Количество муниципальных образовательных организаций, участвующих в мероприятиях обучения педагогических работников</w:t>
            </w:r>
          </w:p>
        </w:tc>
        <w:tc>
          <w:tcPr>
            <w:tcW w:w="70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ед.</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w:t>
            </w:r>
            <w:r w:rsidRPr="00470221">
              <w:rPr>
                <w:sz w:val="24"/>
                <w:szCs w:val="24"/>
                <w:lang w:val="en-US"/>
              </w:rPr>
              <w:t>8</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w:t>
            </w:r>
            <w:r w:rsidRPr="00470221">
              <w:rPr>
                <w:sz w:val="24"/>
                <w:szCs w:val="24"/>
                <w:lang w:val="en-US"/>
              </w:rPr>
              <w:t>8</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w:t>
            </w:r>
            <w:r w:rsidRPr="00470221">
              <w:rPr>
                <w:sz w:val="24"/>
                <w:szCs w:val="24"/>
                <w:lang w:val="en-US"/>
              </w:rPr>
              <w:t>8</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jc w:val="center"/>
              <w:rPr>
                <w:sz w:val="24"/>
                <w:szCs w:val="24"/>
              </w:rPr>
            </w:pPr>
            <w:r w:rsidRPr="00470221">
              <w:rPr>
                <w:sz w:val="24"/>
                <w:szCs w:val="24"/>
              </w:rPr>
              <w:t>1</w:t>
            </w:r>
            <w:r w:rsidRPr="00470221">
              <w:rPr>
                <w:sz w:val="24"/>
                <w:szCs w:val="24"/>
                <w:lang w:val="en-US"/>
              </w:rPr>
              <w:t>8</w:t>
            </w:r>
          </w:p>
        </w:tc>
        <w:tc>
          <w:tcPr>
            <w:tcW w:w="1164" w:type="dxa"/>
            <w:tcBorders>
              <w:top w:val="single" w:sz="4" w:space="0" w:color="000000"/>
              <w:left w:val="single" w:sz="4" w:space="0" w:color="000000"/>
              <w:bottom w:val="single" w:sz="4" w:space="0" w:color="000000"/>
              <w:right w:val="single" w:sz="4" w:space="0" w:color="000000"/>
            </w:tcBorders>
          </w:tcPr>
          <w:p w:rsidR="00470221" w:rsidRPr="00470221" w:rsidRDefault="00470221" w:rsidP="00673146">
            <w:pPr>
              <w:jc w:val="center"/>
              <w:rPr>
                <w:sz w:val="24"/>
                <w:szCs w:val="24"/>
              </w:rPr>
            </w:pPr>
            <w:r w:rsidRPr="00470221">
              <w:rPr>
                <w:sz w:val="24"/>
                <w:szCs w:val="24"/>
              </w:rPr>
              <w:t>18</w:t>
            </w:r>
          </w:p>
        </w:tc>
      </w:tr>
      <w:tr w:rsidR="00470221" w:rsidRPr="00470221" w:rsidTr="00673146">
        <w:tc>
          <w:tcPr>
            <w:tcW w:w="70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pStyle w:val="msolistparagraph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22.</w:t>
            </w:r>
          </w:p>
        </w:tc>
        <w:tc>
          <w:tcPr>
            <w:tcW w:w="2977"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 xml:space="preserve">Количество договоров целевой подготовки педагога для работы в муниципальной образовательной организации Ивановской области с гражданами Комсомольского муниципального района </w:t>
            </w:r>
          </w:p>
        </w:tc>
        <w:tc>
          <w:tcPr>
            <w:tcW w:w="70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шт</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2</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2</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jc w:val="center"/>
              <w:rPr>
                <w:sz w:val="24"/>
                <w:szCs w:val="24"/>
              </w:rPr>
            </w:pPr>
            <w:r w:rsidRPr="00470221">
              <w:rPr>
                <w:sz w:val="24"/>
                <w:szCs w:val="24"/>
              </w:rPr>
              <w:t>2</w:t>
            </w:r>
          </w:p>
        </w:tc>
        <w:tc>
          <w:tcPr>
            <w:tcW w:w="1164" w:type="dxa"/>
            <w:tcBorders>
              <w:top w:val="single" w:sz="4" w:space="0" w:color="000000"/>
              <w:left w:val="single" w:sz="4" w:space="0" w:color="000000"/>
              <w:bottom w:val="single" w:sz="4" w:space="0" w:color="000000"/>
              <w:right w:val="single" w:sz="4" w:space="0" w:color="000000"/>
            </w:tcBorders>
          </w:tcPr>
          <w:p w:rsidR="00470221" w:rsidRPr="00470221" w:rsidRDefault="00470221" w:rsidP="00673146">
            <w:pPr>
              <w:jc w:val="center"/>
              <w:rPr>
                <w:sz w:val="24"/>
                <w:szCs w:val="24"/>
              </w:rPr>
            </w:pPr>
            <w:r w:rsidRPr="00470221">
              <w:rPr>
                <w:sz w:val="24"/>
                <w:szCs w:val="24"/>
              </w:rPr>
              <w:t>2</w:t>
            </w:r>
          </w:p>
        </w:tc>
      </w:tr>
      <w:tr w:rsidR="00470221" w:rsidRPr="00470221" w:rsidTr="00673146">
        <w:tc>
          <w:tcPr>
            <w:tcW w:w="70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pStyle w:val="msolistparagraph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23.</w:t>
            </w:r>
          </w:p>
        </w:tc>
        <w:tc>
          <w:tcPr>
            <w:tcW w:w="2977"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Среднегодовое число граждан или обучающихся, заключивших  договор целевой подготовки педагога по программе бакалавриата</w:t>
            </w:r>
          </w:p>
        </w:tc>
        <w:tc>
          <w:tcPr>
            <w:tcW w:w="70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ед.</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1,33</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1,33</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1,33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jc w:val="center"/>
              <w:rPr>
                <w:sz w:val="24"/>
                <w:szCs w:val="24"/>
              </w:rPr>
            </w:pPr>
            <w:r w:rsidRPr="00470221">
              <w:rPr>
                <w:sz w:val="24"/>
                <w:szCs w:val="24"/>
              </w:rPr>
              <w:t>1,33</w:t>
            </w:r>
          </w:p>
        </w:tc>
        <w:tc>
          <w:tcPr>
            <w:tcW w:w="1164" w:type="dxa"/>
            <w:tcBorders>
              <w:top w:val="single" w:sz="4" w:space="0" w:color="000000"/>
              <w:left w:val="single" w:sz="4" w:space="0" w:color="000000"/>
              <w:bottom w:val="single" w:sz="4" w:space="0" w:color="000000"/>
              <w:right w:val="single" w:sz="4" w:space="0" w:color="000000"/>
            </w:tcBorders>
          </w:tcPr>
          <w:p w:rsidR="00470221" w:rsidRPr="00470221" w:rsidRDefault="00470221" w:rsidP="00673146">
            <w:pPr>
              <w:jc w:val="center"/>
              <w:rPr>
                <w:sz w:val="24"/>
                <w:szCs w:val="24"/>
              </w:rPr>
            </w:pPr>
            <w:r w:rsidRPr="00470221">
              <w:rPr>
                <w:sz w:val="24"/>
                <w:szCs w:val="24"/>
              </w:rPr>
              <w:t>1,33</w:t>
            </w:r>
          </w:p>
        </w:tc>
      </w:tr>
      <w:tr w:rsidR="00470221" w:rsidRPr="00470221" w:rsidTr="00673146">
        <w:tc>
          <w:tcPr>
            <w:tcW w:w="70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pStyle w:val="msolistparagraph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24.</w:t>
            </w:r>
          </w:p>
        </w:tc>
        <w:tc>
          <w:tcPr>
            <w:tcW w:w="2977"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Количество муниципальных образовательных организаций, охваченных подпрограммой «Укрепление пожарной безопасности образовательных учреждений»</w:t>
            </w:r>
          </w:p>
        </w:tc>
        <w:tc>
          <w:tcPr>
            <w:tcW w:w="70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ед.</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w:t>
            </w:r>
            <w:r w:rsidRPr="00470221">
              <w:rPr>
                <w:sz w:val="24"/>
                <w:szCs w:val="24"/>
                <w:lang w:val="en-US"/>
              </w:rPr>
              <w:t>8</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16</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jc w:val="center"/>
              <w:rPr>
                <w:sz w:val="24"/>
                <w:szCs w:val="24"/>
              </w:rPr>
            </w:pPr>
            <w:r w:rsidRPr="00470221">
              <w:rPr>
                <w:sz w:val="24"/>
                <w:szCs w:val="24"/>
              </w:rPr>
              <w:t>16</w:t>
            </w:r>
          </w:p>
        </w:tc>
        <w:tc>
          <w:tcPr>
            <w:tcW w:w="1164" w:type="dxa"/>
            <w:tcBorders>
              <w:top w:val="single" w:sz="4" w:space="0" w:color="000000"/>
              <w:left w:val="single" w:sz="4" w:space="0" w:color="000000"/>
              <w:bottom w:val="single" w:sz="4" w:space="0" w:color="000000"/>
              <w:right w:val="single" w:sz="4" w:space="0" w:color="000000"/>
            </w:tcBorders>
          </w:tcPr>
          <w:p w:rsidR="00470221" w:rsidRPr="00470221" w:rsidRDefault="00470221" w:rsidP="00673146">
            <w:pPr>
              <w:jc w:val="center"/>
              <w:rPr>
                <w:sz w:val="24"/>
                <w:szCs w:val="24"/>
              </w:rPr>
            </w:pPr>
            <w:r w:rsidRPr="00470221">
              <w:rPr>
                <w:sz w:val="24"/>
                <w:szCs w:val="24"/>
              </w:rPr>
              <w:t>16</w:t>
            </w:r>
          </w:p>
        </w:tc>
      </w:tr>
      <w:tr w:rsidR="00470221" w:rsidRPr="00470221" w:rsidTr="00673146">
        <w:tc>
          <w:tcPr>
            <w:tcW w:w="70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pStyle w:val="msolistparagraph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25.</w:t>
            </w:r>
          </w:p>
        </w:tc>
        <w:tc>
          <w:tcPr>
            <w:tcW w:w="2977"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Количество муниципальных образовательных организаций, в которых осуществляется техническое обслуживание системы пожарной безопасности</w:t>
            </w:r>
          </w:p>
        </w:tc>
        <w:tc>
          <w:tcPr>
            <w:tcW w:w="70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ед.</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w:t>
            </w:r>
            <w:r w:rsidRPr="00470221">
              <w:rPr>
                <w:sz w:val="24"/>
                <w:szCs w:val="24"/>
                <w:lang w:val="en-US"/>
              </w:rPr>
              <w:t>8</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16</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jc w:val="center"/>
              <w:rPr>
                <w:sz w:val="24"/>
                <w:szCs w:val="24"/>
              </w:rPr>
            </w:pPr>
            <w:r w:rsidRPr="00470221">
              <w:rPr>
                <w:sz w:val="24"/>
                <w:szCs w:val="24"/>
              </w:rPr>
              <w:t>16</w:t>
            </w:r>
          </w:p>
        </w:tc>
        <w:tc>
          <w:tcPr>
            <w:tcW w:w="1164" w:type="dxa"/>
            <w:tcBorders>
              <w:top w:val="single" w:sz="4" w:space="0" w:color="000000"/>
              <w:left w:val="single" w:sz="4" w:space="0" w:color="000000"/>
              <w:bottom w:val="single" w:sz="4" w:space="0" w:color="000000"/>
              <w:right w:val="single" w:sz="4" w:space="0" w:color="000000"/>
            </w:tcBorders>
          </w:tcPr>
          <w:p w:rsidR="00470221" w:rsidRPr="00470221" w:rsidRDefault="00470221" w:rsidP="00673146">
            <w:pPr>
              <w:jc w:val="center"/>
              <w:rPr>
                <w:sz w:val="24"/>
                <w:szCs w:val="24"/>
              </w:rPr>
            </w:pPr>
            <w:r w:rsidRPr="00470221">
              <w:rPr>
                <w:sz w:val="24"/>
                <w:szCs w:val="24"/>
              </w:rPr>
              <w:t>16</w:t>
            </w:r>
          </w:p>
        </w:tc>
      </w:tr>
      <w:tr w:rsidR="00470221" w:rsidRPr="00470221" w:rsidTr="00673146">
        <w:tc>
          <w:tcPr>
            <w:tcW w:w="70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pStyle w:val="msolistparagraph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26.</w:t>
            </w:r>
          </w:p>
        </w:tc>
        <w:tc>
          <w:tcPr>
            <w:tcW w:w="2977"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Количество детей из многодетных семей</w:t>
            </w:r>
          </w:p>
        </w:tc>
        <w:tc>
          <w:tcPr>
            <w:tcW w:w="70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чел.</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387</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387</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394</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jc w:val="center"/>
              <w:rPr>
                <w:sz w:val="24"/>
                <w:szCs w:val="24"/>
              </w:rPr>
            </w:pPr>
            <w:r w:rsidRPr="00470221">
              <w:rPr>
                <w:sz w:val="24"/>
                <w:szCs w:val="24"/>
              </w:rPr>
              <w:t>387</w:t>
            </w:r>
          </w:p>
        </w:tc>
        <w:tc>
          <w:tcPr>
            <w:tcW w:w="1164" w:type="dxa"/>
            <w:tcBorders>
              <w:top w:val="single" w:sz="4" w:space="0" w:color="000000"/>
              <w:left w:val="single" w:sz="4" w:space="0" w:color="000000"/>
              <w:bottom w:val="single" w:sz="4" w:space="0" w:color="000000"/>
              <w:right w:val="single" w:sz="4" w:space="0" w:color="000000"/>
            </w:tcBorders>
          </w:tcPr>
          <w:p w:rsidR="00470221" w:rsidRPr="00470221" w:rsidRDefault="00470221" w:rsidP="00673146">
            <w:pPr>
              <w:jc w:val="center"/>
              <w:rPr>
                <w:sz w:val="24"/>
                <w:szCs w:val="24"/>
              </w:rPr>
            </w:pPr>
            <w:r w:rsidRPr="00470221">
              <w:rPr>
                <w:sz w:val="24"/>
                <w:szCs w:val="24"/>
              </w:rPr>
              <w:t>387</w:t>
            </w:r>
          </w:p>
        </w:tc>
      </w:tr>
      <w:tr w:rsidR="00470221" w:rsidRPr="00470221" w:rsidTr="00673146">
        <w:tc>
          <w:tcPr>
            <w:tcW w:w="70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pStyle w:val="msolistparagraph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27.</w:t>
            </w:r>
          </w:p>
        </w:tc>
        <w:tc>
          <w:tcPr>
            <w:tcW w:w="2977"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 xml:space="preserve">Создание новых мест в образовательных организациях различных типов для реализации дополнительных </w:t>
            </w:r>
            <w:r w:rsidRPr="00470221">
              <w:rPr>
                <w:sz w:val="24"/>
                <w:szCs w:val="24"/>
              </w:rPr>
              <w:lastRenderedPageBreak/>
              <w:t>общеразвивающих программ всех направленностей</w:t>
            </w:r>
          </w:p>
          <w:p w:rsidR="00470221" w:rsidRPr="00470221" w:rsidRDefault="00470221" w:rsidP="00673146">
            <w:pPr>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lastRenderedPageBreak/>
              <w:t>Ед.</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jc w:val="center"/>
              <w:rPr>
                <w:sz w:val="24"/>
                <w:szCs w:val="24"/>
              </w:rPr>
            </w:pPr>
            <w:r w:rsidRPr="00470221">
              <w:rPr>
                <w:sz w:val="24"/>
                <w:szCs w:val="24"/>
              </w:rPr>
              <w:t>-</w:t>
            </w:r>
          </w:p>
        </w:tc>
        <w:tc>
          <w:tcPr>
            <w:tcW w:w="1164" w:type="dxa"/>
            <w:tcBorders>
              <w:top w:val="single" w:sz="4" w:space="0" w:color="000000"/>
              <w:left w:val="single" w:sz="4" w:space="0" w:color="000000"/>
              <w:bottom w:val="single" w:sz="4" w:space="0" w:color="000000"/>
              <w:right w:val="single" w:sz="4" w:space="0" w:color="000000"/>
            </w:tcBorders>
          </w:tcPr>
          <w:p w:rsidR="00470221" w:rsidRPr="00470221" w:rsidRDefault="00470221" w:rsidP="00673146">
            <w:pPr>
              <w:jc w:val="center"/>
              <w:rPr>
                <w:sz w:val="24"/>
                <w:szCs w:val="24"/>
              </w:rPr>
            </w:pPr>
            <w:r w:rsidRPr="00470221">
              <w:rPr>
                <w:sz w:val="24"/>
                <w:szCs w:val="24"/>
              </w:rPr>
              <w:t>40</w:t>
            </w:r>
          </w:p>
        </w:tc>
      </w:tr>
      <w:tr w:rsidR="00470221" w:rsidRPr="00470221" w:rsidTr="00673146">
        <w:tc>
          <w:tcPr>
            <w:tcW w:w="70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pStyle w:val="msolistparagraph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lastRenderedPageBreak/>
              <w:t>28.</w:t>
            </w:r>
          </w:p>
        </w:tc>
        <w:tc>
          <w:tcPr>
            <w:tcW w:w="2977"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Охват обучающихся дополнительными общеобразовательными программами естественно-научной и технической направленности</w:t>
            </w:r>
          </w:p>
        </w:tc>
        <w:tc>
          <w:tcPr>
            <w:tcW w:w="70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jc w:val="center"/>
              <w:rPr>
                <w:sz w:val="24"/>
                <w:szCs w:val="24"/>
              </w:rPr>
            </w:pPr>
            <w:r w:rsidRPr="00470221">
              <w:rPr>
                <w:sz w:val="24"/>
                <w:szCs w:val="24"/>
              </w:rPr>
              <w:t>-</w:t>
            </w:r>
          </w:p>
        </w:tc>
        <w:tc>
          <w:tcPr>
            <w:tcW w:w="1164" w:type="dxa"/>
            <w:tcBorders>
              <w:top w:val="single" w:sz="4" w:space="0" w:color="000000"/>
              <w:left w:val="single" w:sz="4" w:space="0" w:color="000000"/>
              <w:bottom w:val="single" w:sz="4" w:space="0" w:color="000000"/>
              <w:right w:val="single" w:sz="4" w:space="0" w:color="000000"/>
            </w:tcBorders>
          </w:tcPr>
          <w:p w:rsidR="00470221" w:rsidRPr="00470221" w:rsidRDefault="00470221" w:rsidP="00673146">
            <w:pPr>
              <w:jc w:val="center"/>
              <w:rPr>
                <w:sz w:val="24"/>
                <w:szCs w:val="24"/>
              </w:rPr>
            </w:pPr>
            <w:r w:rsidRPr="00470221">
              <w:rPr>
                <w:sz w:val="24"/>
                <w:szCs w:val="24"/>
              </w:rPr>
              <w:t>7,3</w:t>
            </w:r>
          </w:p>
        </w:tc>
      </w:tr>
      <w:tr w:rsidR="00470221" w:rsidRPr="00470221" w:rsidTr="00673146">
        <w:tc>
          <w:tcPr>
            <w:tcW w:w="70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pStyle w:val="msolistparagraph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29.</w:t>
            </w:r>
          </w:p>
        </w:tc>
        <w:tc>
          <w:tcPr>
            <w:tcW w:w="2977"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both"/>
              <w:rPr>
                <w:sz w:val="24"/>
                <w:szCs w:val="24"/>
              </w:rPr>
            </w:pPr>
            <w:r w:rsidRPr="00470221">
              <w:rPr>
                <w:sz w:val="24"/>
                <w:szCs w:val="24"/>
              </w:rPr>
              <w:t>Число граждан или обучающихся, заключивших договор целевой подготовки педагога по программе бакалавриата</w:t>
            </w:r>
          </w:p>
          <w:p w:rsidR="00470221" w:rsidRPr="00470221" w:rsidRDefault="00470221" w:rsidP="00673146">
            <w:pPr>
              <w:ind w:firstLine="540"/>
              <w:jc w:val="center"/>
              <w:rPr>
                <w:sz w:val="24"/>
                <w:szCs w:val="24"/>
              </w:rPr>
            </w:pPr>
          </w:p>
        </w:tc>
        <w:tc>
          <w:tcPr>
            <w:tcW w:w="70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чел.</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2</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2</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2</w:t>
            </w:r>
          </w:p>
        </w:tc>
        <w:tc>
          <w:tcPr>
            <w:tcW w:w="1164" w:type="dxa"/>
            <w:tcBorders>
              <w:top w:val="single" w:sz="4" w:space="0" w:color="000000"/>
              <w:left w:val="single" w:sz="4" w:space="0" w:color="000000"/>
              <w:bottom w:val="single" w:sz="4" w:space="0" w:color="000000"/>
              <w:right w:val="single" w:sz="4" w:space="0" w:color="000000"/>
            </w:tcBorders>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1</w:t>
            </w:r>
          </w:p>
        </w:tc>
      </w:tr>
      <w:tr w:rsidR="00470221" w:rsidRPr="00470221" w:rsidTr="00673146">
        <w:tc>
          <w:tcPr>
            <w:tcW w:w="70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pStyle w:val="msolistparagraph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30.</w:t>
            </w:r>
          </w:p>
        </w:tc>
        <w:tc>
          <w:tcPr>
            <w:tcW w:w="2977"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rPr>
                <w:sz w:val="24"/>
                <w:szCs w:val="24"/>
              </w:rPr>
            </w:pPr>
            <w:r w:rsidRPr="00470221">
              <w:rPr>
                <w:sz w:val="24"/>
                <w:szCs w:val="24"/>
              </w:rPr>
              <w:t xml:space="preserve">Количество общеобразовательных организаций, расположенных в сельской местности и малых городах, созданы и функционируют центры образования естественно-научной и технологической направленностей </w:t>
            </w:r>
          </w:p>
        </w:tc>
        <w:tc>
          <w:tcPr>
            <w:tcW w:w="70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ед.</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2</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1</w:t>
            </w:r>
          </w:p>
        </w:tc>
        <w:tc>
          <w:tcPr>
            <w:tcW w:w="1164" w:type="dxa"/>
            <w:tcBorders>
              <w:top w:val="single" w:sz="4" w:space="0" w:color="000000"/>
              <w:left w:val="single" w:sz="4" w:space="0" w:color="000000"/>
              <w:bottom w:val="single" w:sz="4" w:space="0" w:color="000000"/>
              <w:right w:val="single" w:sz="4" w:space="0" w:color="000000"/>
            </w:tcBorders>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1</w:t>
            </w:r>
          </w:p>
        </w:tc>
      </w:tr>
      <w:tr w:rsidR="00470221" w:rsidRPr="00470221" w:rsidTr="00673146">
        <w:tc>
          <w:tcPr>
            <w:tcW w:w="70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pStyle w:val="msolistparagraph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31.</w:t>
            </w:r>
          </w:p>
        </w:tc>
        <w:tc>
          <w:tcPr>
            <w:tcW w:w="2977"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both"/>
              <w:rPr>
                <w:sz w:val="24"/>
                <w:szCs w:val="24"/>
              </w:rPr>
            </w:pPr>
            <w:r w:rsidRPr="00470221">
              <w:rPr>
                <w:sz w:val="24"/>
                <w:szCs w:val="24"/>
              </w:rPr>
              <w:t>Количество муниципальных образовательных организаций, обеспеченных мероприятием для внедрения цифровой образовательной среды</w:t>
            </w:r>
          </w:p>
        </w:tc>
        <w:tc>
          <w:tcPr>
            <w:tcW w:w="70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ед.</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0</w:t>
            </w:r>
          </w:p>
        </w:tc>
        <w:tc>
          <w:tcPr>
            <w:tcW w:w="1164" w:type="dxa"/>
            <w:tcBorders>
              <w:top w:val="single" w:sz="4" w:space="0" w:color="000000"/>
              <w:left w:val="single" w:sz="4" w:space="0" w:color="000000"/>
              <w:bottom w:val="single" w:sz="4" w:space="0" w:color="000000"/>
              <w:right w:val="single" w:sz="4" w:space="0" w:color="000000"/>
            </w:tcBorders>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5</w:t>
            </w:r>
          </w:p>
        </w:tc>
      </w:tr>
      <w:tr w:rsidR="00470221" w:rsidRPr="00470221" w:rsidTr="00673146">
        <w:tc>
          <w:tcPr>
            <w:tcW w:w="70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pStyle w:val="msolistparagraph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32.</w:t>
            </w:r>
          </w:p>
        </w:tc>
        <w:tc>
          <w:tcPr>
            <w:tcW w:w="2977"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 xml:space="preserve">Количество общеобразовательных организаций, расположенных в сельской местности и малых городах созданы (обновлены) материально-технические базы для реализации основных и дополнительных общеобразовательных программ цифрового и гуманитарного профилей </w:t>
            </w:r>
          </w:p>
        </w:tc>
        <w:tc>
          <w:tcPr>
            <w:tcW w:w="70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rPr>
                <w:sz w:val="24"/>
                <w:szCs w:val="24"/>
              </w:rPr>
            </w:pPr>
            <w:r w:rsidRPr="00470221">
              <w:rPr>
                <w:sz w:val="24"/>
                <w:szCs w:val="24"/>
              </w:rPr>
              <w:t>ед.</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color w:val="404040"/>
                <w:sz w:val="24"/>
                <w:szCs w:val="24"/>
              </w:rPr>
            </w:pPr>
            <w:r w:rsidRPr="00470221">
              <w:rPr>
                <w:color w:val="404040"/>
                <w:sz w:val="24"/>
                <w:szCs w:val="24"/>
              </w:rPr>
              <w:t>-</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color w:val="404040"/>
                <w:sz w:val="24"/>
                <w:szCs w:val="24"/>
              </w:rPr>
            </w:pPr>
            <w:r w:rsidRPr="00470221">
              <w:rPr>
                <w:color w:val="404040"/>
                <w:sz w:val="24"/>
                <w:szCs w:val="24"/>
              </w:rPr>
              <w:t>2</w:t>
            </w:r>
          </w:p>
        </w:tc>
        <w:tc>
          <w:tcPr>
            <w:tcW w:w="1134"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color w:val="404040"/>
                <w:sz w:val="24"/>
                <w:szCs w:val="24"/>
              </w:rPr>
            </w:pPr>
            <w:r w:rsidRPr="00470221">
              <w:rPr>
                <w:color w:val="404040"/>
                <w:sz w:val="24"/>
                <w:szCs w:val="24"/>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jc w:val="center"/>
              <w:rPr>
                <w:color w:val="404040"/>
                <w:sz w:val="24"/>
                <w:szCs w:val="24"/>
              </w:rPr>
            </w:pPr>
            <w:r w:rsidRPr="00470221">
              <w:rPr>
                <w:color w:val="404040"/>
                <w:sz w:val="24"/>
                <w:szCs w:val="24"/>
              </w:rPr>
              <w:t>-</w:t>
            </w:r>
          </w:p>
        </w:tc>
        <w:tc>
          <w:tcPr>
            <w:tcW w:w="1164" w:type="dxa"/>
            <w:tcBorders>
              <w:top w:val="single" w:sz="4" w:space="0" w:color="000000"/>
              <w:left w:val="single" w:sz="4" w:space="0" w:color="000000"/>
              <w:bottom w:val="single" w:sz="4" w:space="0" w:color="000000"/>
              <w:right w:val="single" w:sz="4" w:space="0" w:color="000000"/>
            </w:tcBorders>
          </w:tcPr>
          <w:p w:rsidR="00470221" w:rsidRPr="00470221" w:rsidRDefault="00470221" w:rsidP="00673146">
            <w:pPr>
              <w:jc w:val="center"/>
              <w:rPr>
                <w:color w:val="404040"/>
                <w:sz w:val="24"/>
                <w:szCs w:val="24"/>
              </w:rPr>
            </w:pPr>
            <w:r w:rsidRPr="00470221">
              <w:rPr>
                <w:color w:val="404040"/>
                <w:sz w:val="24"/>
                <w:szCs w:val="24"/>
              </w:rPr>
              <w:t>-</w:t>
            </w:r>
          </w:p>
        </w:tc>
      </w:tr>
    </w:tbl>
    <w:p w:rsidR="00470221" w:rsidRPr="00470221" w:rsidRDefault="00470221" w:rsidP="00470221">
      <w:pPr>
        <w:rPr>
          <w:sz w:val="24"/>
          <w:szCs w:val="24"/>
        </w:rPr>
      </w:pPr>
    </w:p>
    <w:p w:rsidR="00470221" w:rsidRDefault="00470221" w:rsidP="00470221">
      <w:pPr>
        <w:spacing w:after="240"/>
        <w:jc w:val="center"/>
        <w:rPr>
          <w:b/>
          <w:sz w:val="24"/>
          <w:szCs w:val="24"/>
        </w:rPr>
      </w:pPr>
    </w:p>
    <w:p w:rsidR="00470221" w:rsidRPr="00470221" w:rsidRDefault="00470221" w:rsidP="00470221">
      <w:pPr>
        <w:spacing w:after="240"/>
        <w:jc w:val="center"/>
        <w:rPr>
          <w:b/>
          <w:sz w:val="24"/>
          <w:szCs w:val="24"/>
        </w:rPr>
      </w:pPr>
    </w:p>
    <w:p w:rsidR="00470221" w:rsidRPr="00470221" w:rsidRDefault="00470221" w:rsidP="00470221">
      <w:pPr>
        <w:spacing w:after="240"/>
        <w:jc w:val="center"/>
        <w:rPr>
          <w:sz w:val="24"/>
          <w:szCs w:val="24"/>
        </w:rPr>
      </w:pPr>
      <w:r w:rsidRPr="00470221">
        <w:rPr>
          <w:b/>
          <w:sz w:val="24"/>
          <w:szCs w:val="24"/>
        </w:rPr>
        <w:lastRenderedPageBreak/>
        <w:t>5. Ресурсное обеспечение муниципальной программы</w:t>
      </w:r>
    </w:p>
    <w:p w:rsidR="00470221" w:rsidRPr="00470221" w:rsidRDefault="00470221" w:rsidP="00470221">
      <w:pPr>
        <w:spacing w:after="120"/>
        <w:ind w:left="357"/>
        <w:jc w:val="center"/>
        <w:rPr>
          <w:sz w:val="24"/>
          <w:szCs w:val="24"/>
        </w:rPr>
      </w:pPr>
      <w:r w:rsidRPr="00470221">
        <w:rPr>
          <w:sz w:val="24"/>
          <w:szCs w:val="24"/>
        </w:rPr>
        <w:t>Таблица 5. Ресурсное обеспечение реализации Программы</w:t>
      </w:r>
    </w:p>
    <w:p w:rsidR="00470221" w:rsidRPr="00470221" w:rsidRDefault="00470221" w:rsidP="00470221">
      <w:pPr>
        <w:ind w:left="360"/>
        <w:jc w:val="center"/>
        <w:rPr>
          <w:sz w:val="24"/>
          <w:szCs w:val="24"/>
        </w:rPr>
      </w:pPr>
    </w:p>
    <w:tbl>
      <w:tblPr>
        <w:tblW w:w="10491" w:type="dxa"/>
        <w:tblInd w:w="-318" w:type="dxa"/>
        <w:tblLayout w:type="fixed"/>
        <w:tblLook w:val="0000"/>
      </w:tblPr>
      <w:tblGrid>
        <w:gridCol w:w="568"/>
        <w:gridCol w:w="1985"/>
        <w:gridCol w:w="1701"/>
        <w:gridCol w:w="1559"/>
        <w:gridCol w:w="1559"/>
        <w:gridCol w:w="1559"/>
        <w:gridCol w:w="1560"/>
      </w:tblGrid>
      <w:tr w:rsidR="00470221" w:rsidRPr="00470221" w:rsidTr="00673146">
        <w:trPr>
          <w:trHeight w:val="980"/>
        </w:trPr>
        <w:tc>
          <w:tcPr>
            <w:tcW w:w="568" w:type="dxa"/>
            <w:vMerge w:val="restart"/>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 п/п</w:t>
            </w:r>
          </w:p>
        </w:tc>
        <w:tc>
          <w:tcPr>
            <w:tcW w:w="1985" w:type="dxa"/>
            <w:vMerge w:val="restart"/>
            <w:tcBorders>
              <w:top w:val="single" w:sz="4" w:space="0" w:color="000000"/>
              <w:left w:val="single" w:sz="4" w:space="0" w:color="000000"/>
              <w:bottom w:val="single" w:sz="4" w:space="0" w:color="000000"/>
            </w:tcBorders>
            <w:shd w:val="clear" w:color="auto" w:fill="auto"/>
            <w:vAlign w:val="center"/>
          </w:tcPr>
          <w:p w:rsidR="00470221" w:rsidRPr="00470221" w:rsidRDefault="00470221" w:rsidP="00673146">
            <w:pPr>
              <w:jc w:val="center"/>
              <w:rPr>
                <w:sz w:val="24"/>
                <w:szCs w:val="24"/>
              </w:rPr>
            </w:pPr>
            <w:r w:rsidRPr="00470221">
              <w:rPr>
                <w:sz w:val="24"/>
                <w:szCs w:val="24"/>
              </w:rPr>
              <w:t>Наименование</w:t>
            </w:r>
          </w:p>
          <w:p w:rsidR="00470221" w:rsidRPr="00470221" w:rsidRDefault="00470221" w:rsidP="00673146">
            <w:pPr>
              <w:jc w:val="center"/>
              <w:rPr>
                <w:sz w:val="24"/>
                <w:szCs w:val="24"/>
              </w:rPr>
            </w:pPr>
            <w:r w:rsidRPr="00470221">
              <w:rPr>
                <w:sz w:val="24"/>
                <w:szCs w:val="24"/>
              </w:rPr>
              <w:t>подпрограммы / Источник</w:t>
            </w:r>
          </w:p>
          <w:p w:rsidR="00470221" w:rsidRPr="00470221" w:rsidRDefault="00470221" w:rsidP="00673146">
            <w:pPr>
              <w:jc w:val="center"/>
              <w:rPr>
                <w:sz w:val="24"/>
                <w:szCs w:val="24"/>
              </w:rPr>
            </w:pPr>
            <w:r w:rsidRPr="00470221">
              <w:rPr>
                <w:sz w:val="24"/>
                <w:szCs w:val="24"/>
              </w:rPr>
              <w:t>ресурсного</w:t>
            </w:r>
          </w:p>
          <w:p w:rsidR="00470221" w:rsidRPr="00470221" w:rsidRDefault="00470221" w:rsidP="00673146">
            <w:pPr>
              <w:jc w:val="center"/>
              <w:rPr>
                <w:sz w:val="24"/>
                <w:szCs w:val="24"/>
              </w:rPr>
            </w:pPr>
            <w:r w:rsidRPr="00470221">
              <w:rPr>
                <w:sz w:val="24"/>
                <w:szCs w:val="24"/>
              </w:rPr>
              <w:t>обеспечения</w:t>
            </w:r>
          </w:p>
        </w:tc>
        <w:tc>
          <w:tcPr>
            <w:tcW w:w="1701"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Сумма, руб.</w:t>
            </w:r>
          </w:p>
        </w:tc>
        <w:tc>
          <w:tcPr>
            <w:tcW w:w="155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Сумма, руб.</w:t>
            </w:r>
          </w:p>
        </w:tc>
        <w:tc>
          <w:tcPr>
            <w:tcW w:w="155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Сумма, 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jc w:val="center"/>
              <w:rPr>
                <w:sz w:val="24"/>
                <w:szCs w:val="24"/>
              </w:rPr>
            </w:pPr>
            <w:r w:rsidRPr="00470221">
              <w:rPr>
                <w:sz w:val="24"/>
                <w:szCs w:val="24"/>
              </w:rPr>
              <w:t>Сумма, руб.</w:t>
            </w:r>
          </w:p>
        </w:tc>
        <w:tc>
          <w:tcPr>
            <w:tcW w:w="1560" w:type="dxa"/>
            <w:tcBorders>
              <w:top w:val="single" w:sz="4" w:space="0" w:color="000000"/>
              <w:left w:val="single" w:sz="4" w:space="0" w:color="000000"/>
              <w:bottom w:val="single" w:sz="4" w:space="0" w:color="000000"/>
              <w:right w:val="single" w:sz="4" w:space="0" w:color="000000"/>
            </w:tcBorders>
          </w:tcPr>
          <w:p w:rsidR="00470221" w:rsidRPr="00470221" w:rsidRDefault="00470221" w:rsidP="00673146">
            <w:pPr>
              <w:jc w:val="center"/>
              <w:rPr>
                <w:sz w:val="24"/>
                <w:szCs w:val="24"/>
              </w:rPr>
            </w:pPr>
            <w:r w:rsidRPr="00470221">
              <w:rPr>
                <w:sz w:val="24"/>
                <w:szCs w:val="24"/>
              </w:rPr>
              <w:t>Сумма, руб.</w:t>
            </w:r>
          </w:p>
        </w:tc>
      </w:tr>
      <w:tr w:rsidR="00470221" w:rsidRPr="00470221" w:rsidTr="00673146">
        <w:trPr>
          <w:trHeight w:val="778"/>
        </w:trPr>
        <w:tc>
          <w:tcPr>
            <w:tcW w:w="568" w:type="dxa"/>
            <w:vMerge/>
            <w:tcBorders>
              <w:top w:val="single" w:sz="4" w:space="0" w:color="000000"/>
              <w:left w:val="single" w:sz="4" w:space="0" w:color="000000"/>
              <w:bottom w:val="single" w:sz="4" w:space="0" w:color="000000"/>
            </w:tcBorders>
            <w:shd w:val="clear" w:color="auto" w:fill="auto"/>
          </w:tcPr>
          <w:p w:rsidR="00470221" w:rsidRPr="00470221" w:rsidRDefault="00470221" w:rsidP="00673146">
            <w:pPr>
              <w:snapToGrid w:val="0"/>
              <w:jc w:val="center"/>
              <w:rPr>
                <w:sz w:val="24"/>
                <w:szCs w:val="24"/>
              </w:rPr>
            </w:pPr>
          </w:p>
        </w:tc>
        <w:tc>
          <w:tcPr>
            <w:tcW w:w="1985" w:type="dxa"/>
            <w:vMerge/>
            <w:tcBorders>
              <w:top w:val="single" w:sz="4" w:space="0" w:color="000000"/>
              <w:left w:val="single" w:sz="4" w:space="0" w:color="000000"/>
              <w:bottom w:val="single" w:sz="4" w:space="0" w:color="000000"/>
            </w:tcBorders>
            <w:shd w:val="clear" w:color="auto" w:fill="auto"/>
          </w:tcPr>
          <w:p w:rsidR="00470221" w:rsidRPr="00470221" w:rsidRDefault="00470221" w:rsidP="00673146">
            <w:pPr>
              <w:snapToGrid w:val="0"/>
              <w:jc w:val="center"/>
              <w:rPr>
                <w:sz w:val="24"/>
                <w:szCs w:val="24"/>
              </w:rPr>
            </w:pPr>
          </w:p>
        </w:tc>
        <w:tc>
          <w:tcPr>
            <w:tcW w:w="1701"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2019</w:t>
            </w:r>
          </w:p>
        </w:tc>
        <w:tc>
          <w:tcPr>
            <w:tcW w:w="155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highlight w:val="yellow"/>
              </w:rPr>
            </w:pPr>
            <w:r w:rsidRPr="00470221">
              <w:rPr>
                <w:sz w:val="24"/>
                <w:szCs w:val="24"/>
              </w:rPr>
              <w:t>2020</w:t>
            </w:r>
          </w:p>
        </w:tc>
        <w:tc>
          <w:tcPr>
            <w:tcW w:w="155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2021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jc w:val="center"/>
              <w:rPr>
                <w:sz w:val="24"/>
                <w:szCs w:val="24"/>
              </w:rPr>
            </w:pPr>
            <w:r w:rsidRPr="00470221">
              <w:rPr>
                <w:sz w:val="24"/>
                <w:szCs w:val="24"/>
              </w:rPr>
              <w:t>2022</w:t>
            </w:r>
          </w:p>
        </w:tc>
        <w:tc>
          <w:tcPr>
            <w:tcW w:w="1560" w:type="dxa"/>
            <w:tcBorders>
              <w:top w:val="single" w:sz="4" w:space="0" w:color="000000"/>
              <w:left w:val="single" w:sz="4" w:space="0" w:color="000000"/>
              <w:bottom w:val="single" w:sz="4" w:space="0" w:color="000000"/>
              <w:right w:val="single" w:sz="4" w:space="0" w:color="000000"/>
            </w:tcBorders>
          </w:tcPr>
          <w:p w:rsidR="00470221" w:rsidRPr="00470221" w:rsidRDefault="00470221" w:rsidP="00673146">
            <w:pPr>
              <w:jc w:val="center"/>
              <w:rPr>
                <w:sz w:val="24"/>
                <w:szCs w:val="24"/>
              </w:rPr>
            </w:pPr>
            <w:r w:rsidRPr="00470221">
              <w:rPr>
                <w:sz w:val="24"/>
                <w:szCs w:val="24"/>
              </w:rPr>
              <w:t>2023</w:t>
            </w:r>
          </w:p>
        </w:tc>
      </w:tr>
      <w:tr w:rsidR="00470221" w:rsidRPr="00470221" w:rsidTr="00673146">
        <w:trPr>
          <w:trHeight w:val="431"/>
        </w:trPr>
        <w:tc>
          <w:tcPr>
            <w:tcW w:w="568" w:type="dxa"/>
            <w:vMerge w:val="restart"/>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w:t>
            </w:r>
          </w:p>
        </w:tc>
        <w:tc>
          <w:tcPr>
            <w:tcW w:w="1985"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Программа всего:</w:t>
            </w:r>
          </w:p>
        </w:tc>
        <w:tc>
          <w:tcPr>
            <w:tcW w:w="1701"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173 738 316,30</w:t>
            </w:r>
          </w:p>
        </w:tc>
        <w:tc>
          <w:tcPr>
            <w:tcW w:w="155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186336392,66</w:t>
            </w:r>
          </w:p>
        </w:tc>
        <w:tc>
          <w:tcPr>
            <w:tcW w:w="155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208396245,87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jc w:val="center"/>
              <w:rPr>
                <w:sz w:val="24"/>
                <w:szCs w:val="24"/>
              </w:rPr>
            </w:pPr>
            <w:r w:rsidRPr="00470221">
              <w:rPr>
                <w:sz w:val="24"/>
                <w:szCs w:val="24"/>
              </w:rPr>
              <w:t>125664483,62</w:t>
            </w:r>
          </w:p>
        </w:tc>
        <w:tc>
          <w:tcPr>
            <w:tcW w:w="1560" w:type="dxa"/>
            <w:tcBorders>
              <w:top w:val="single" w:sz="4" w:space="0" w:color="000000"/>
              <w:left w:val="single" w:sz="4" w:space="0" w:color="000000"/>
              <w:bottom w:val="single" w:sz="4" w:space="0" w:color="000000"/>
              <w:right w:val="single" w:sz="4" w:space="0" w:color="000000"/>
            </w:tcBorders>
          </w:tcPr>
          <w:p w:rsidR="00470221" w:rsidRPr="00470221" w:rsidRDefault="00470221" w:rsidP="00673146">
            <w:pPr>
              <w:jc w:val="center"/>
              <w:rPr>
                <w:sz w:val="24"/>
                <w:szCs w:val="24"/>
              </w:rPr>
            </w:pPr>
            <w:r w:rsidRPr="00470221">
              <w:rPr>
                <w:sz w:val="24"/>
                <w:szCs w:val="24"/>
              </w:rPr>
              <w:t>129141942,10</w:t>
            </w:r>
          </w:p>
        </w:tc>
      </w:tr>
      <w:tr w:rsidR="00470221" w:rsidRPr="00470221" w:rsidTr="00673146">
        <w:tc>
          <w:tcPr>
            <w:tcW w:w="568" w:type="dxa"/>
            <w:vMerge/>
            <w:tcBorders>
              <w:top w:val="single" w:sz="4" w:space="0" w:color="000000"/>
              <w:left w:val="single" w:sz="4" w:space="0" w:color="000000"/>
              <w:bottom w:val="single" w:sz="4" w:space="0" w:color="000000"/>
            </w:tcBorders>
            <w:shd w:val="clear" w:color="auto" w:fill="auto"/>
          </w:tcPr>
          <w:p w:rsidR="00470221" w:rsidRPr="00470221" w:rsidRDefault="00470221" w:rsidP="00673146">
            <w:pPr>
              <w:snapToGrid w:val="0"/>
              <w:jc w:val="center"/>
              <w:rPr>
                <w:sz w:val="24"/>
                <w:szCs w:val="24"/>
              </w:rPr>
            </w:pPr>
          </w:p>
        </w:tc>
        <w:tc>
          <w:tcPr>
            <w:tcW w:w="1985"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федеральный бюджет</w:t>
            </w:r>
          </w:p>
        </w:tc>
        <w:tc>
          <w:tcPr>
            <w:tcW w:w="1701"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1991460,00</w:t>
            </w:r>
          </w:p>
        </w:tc>
        <w:tc>
          <w:tcPr>
            <w:tcW w:w="155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8953774,81</w:t>
            </w:r>
          </w:p>
        </w:tc>
        <w:tc>
          <w:tcPr>
            <w:tcW w:w="155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18196295,60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jc w:val="center"/>
              <w:rPr>
                <w:sz w:val="24"/>
                <w:szCs w:val="24"/>
              </w:rPr>
            </w:pPr>
            <w:r w:rsidRPr="00470221">
              <w:rPr>
                <w:sz w:val="24"/>
                <w:szCs w:val="24"/>
              </w:rPr>
              <w:t>16204920,50</w:t>
            </w:r>
          </w:p>
        </w:tc>
        <w:tc>
          <w:tcPr>
            <w:tcW w:w="1560" w:type="dxa"/>
            <w:tcBorders>
              <w:top w:val="single" w:sz="4" w:space="0" w:color="000000"/>
              <w:left w:val="single" w:sz="4" w:space="0" w:color="000000"/>
              <w:bottom w:val="single" w:sz="4" w:space="0" w:color="000000"/>
              <w:right w:val="single" w:sz="4" w:space="0" w:color="000000"/>
            </w:tcBorders>
          </w:tcPr>
          <w:p w:rsidR="00470221" w:rsidRPr="00470221" w:rsidRDefault="00470221" w:rsidP="00673146">
            <w:pPr>
              <w:jc w:val="center"/>
              <w:rPr>
                <w:sz w:val="24"/>
                <w:szCs w:val="24"/>
              </w:rPr>
            </w:pPr>
            <w:r w:rsidRPr="00470221">
              <w:rPr>
                <w:sz w:val="24"/>
                <w:szCs w:val="24"/>
              </w:rPr>
              <w:t>21719242,67</w:t>
            </w:r>
          </w:p>
        </w:tc>
      </w:tr>
      <w:tr w:rsidR="00470221" w:rsidRPr="00470221" w:rsidTr="00673146">
        <w:tc>
          <w:tcPr>
            <w:tcW w:w="568" w:type="dxa"/>
            <w:vMerge/>
            <w:tcBorders>
              <w:top w:val="single" w:sz="4" w:space="0" w:color="000000"/>
              <w:left w:val="single" w:sz="4" w:space="0" w:color="000000"/>
              <w:bottom w:val="single" w:sz="4" w:space="0" w:color="000000"/>
            </w:tcBorders>
            <w:shd w:val="clear" w:color="auto" w:fill="auto"/>
          </w:tcPr>
          <w:p w:rsidR="00470221" w:rsidRPr="00470221" w:rsidRDefault="00470221" w:rsidP="00673146">
            <w:pPr>
              <w:snapToGrid w:val="0"/>
              <w:jc w:val="center"/>
              <w:rPr>
                <w:sz w:val="24"/>
                <w:szCs w:val="24"/>
              </w:rPr>
            </w:pPr>
          </w:p>
        </w:tc>
        <w:tc>
          <w:tcPr>
            <w:tcW w:w="1985"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92 387 346,83</w:t>
            </w:r>
          </w:p>
        </w:tc>
        <w:tc>
          <w:tcPr>
            <w:tcW w:w="155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99781565,13</w:t>
            </w:r>
          </w:p>
        </w:tc>
        <w:tc>
          <w:tcPr>
            <w:tcW w:w="155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102451489,77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jc w:val="center"/>
              <w:rPr>
                <w:sz w:val="24"/>
                <w:szCs w:val="24"/>
              </w:rPr>
            </w:pPr>
            <w:r w:rsidRPr="00470221">
              <w:rPr>
                <w:sz w:val="24"/>
                <w:szCs w:val="24"/>
              </w:rPr>
              <w:t>34127408,99</w:t>
            </w:r>
          </w:p>
        </w:tc>
        <w:tc>
          <w:tcPr>
            <w:tcW w:w="1560" w:type="dxa"/>
            <w:tcBorders>
              <w:top w:val="single" w:sz="4" w:space="0" w:color="000000"/>
              <w:left w:val="single" w:sz="4" w:space="0" w:color="000000"/>
              <w:bottom w:val="single" w:sz="4" w:space="0" w:color="000000"/>
              <w:right w:val="single" w:sz="4" w:space="0" w:color="000000"/>
            </w:tcBorders>
          </w:tcPr>
          <w:p w:rsidR="00470221" w:rsidRPr="00470221" w:rsidRDefault="00470221" w:rsidP="00673146">
            <w:pPr>
              <w:jc w:val="center"/>
              <w:rPr>
                <w:sz w:val="24"/>
                <w:szCs w:val="24"/>
              </w:rPr>
            </w:pPr>
            <w:r w:rsidRPr="00470221">
              <w:rPr>
                <w:sz w:val="24"/>
                <w:szCs w:val="24"/>
              </w:rPr>
              <w:t>34172018,83</w:t>
            </w:r>
          </w:p>
        </w:tc>
      </w:tr>
      <w:tr w:rsidR="00470221" w:rsidRPr="00470221" w:rsidTr="00673146">
        <w:tc>
          <w:tcPr>
            <w:tcW w:w="568" w:type="dxa"/>
            <w:vMerge/>
            <w:tcBorders>
              <w:top w:val="single" w:sz="4" w:space="0" w:color="000000"/>
              <w:left w:val="single" w:sz="4" w:space="0" w:color="000000"/>
              <w:bottom w:val="single" w:sz="4" w:space="0" w:color="000000"/>
            </w:tcBorders>
            <w:shd w:val="clear" w:color="auto" w:fill="auto"/>
          </w:tcPr>
          <w:p w:rsidR="00470221" w:rsidRPr="00470221" w:rsidRDefault="00470221" w:rsidP="00673146">
            <w:pPr>
              <w:snapToGrid w:val="0"/>
              <w:jc w:val="center"/>
              <w:rPr>
                <w:sz w:val="24"/>
                <w:szCs w:val="24"/>
              </w:rPr>
            </w:pPr>
          </w:p>
        </w:tc>
        <w:tc>
          <w:tcPr>
            <w:tcW w:w="1985"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местный бюджет</w:t>
            </w:r>
          </w:p>
        </w:tc>
        <w:tc>
          <w:tcPr>
            <w:tcW w:w="1701"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79359509,47</w:t>
            </w:r>
          </w:p>
          <w:p w:rsidR="00470221" w:rsidRPr="00470221" w:rsidRDefault="00470221" w:rsidP="00673146">
            <w:pPr>
              <w:jc w:val="center"/>
              <w:rPr>
                <w:sz w:val="24"/>
                <w:szCs w:val="24"/>
              </w:rPr>
            </w:pPr>
          </w:p>
        </w:tc>
        <w:tc>
          <w:tcPr>
            <w:tcW w:w="155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78113700,72</w:t>
            </w:r>
          </w:p>
        </w:tc>
        <w:tc>
          <w:tcPr>
            <w:tcW w:w="155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87748460,50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jc w:val="center"/>
              <w:rPr>
                <w:sz w:val="24"/>
                <w:szCs w:val="24"/>
              </w:rPr>
            </w:pPr>
            <w:r w:rsidRPr="00470221">
              <w:rPr>
                <w:sz w:val="24"/>
                <w:szCs w:val="24"/>
              </w:rPr>
              <w:t>75332154,13</w:t>
            </w:r>
          </w:p>
        </w:tc>
        <w:tc>
          <w:tcPr>
            <w:tcW w:w="1560" w:type="dxa"/>
            <w:tcBorders>
              <w:top w:val="single" w:sz="4" w:space="0" w:color="000000"/>
              <w:left w:val="single" w:sz="4" w:space="0" w:color="000000"/>
              <w:bottom w:val="single" w:sz="4" w:space="0" w:color="000000"/>
              <w:right w:val="single" w:sz="4" w:space="0" w:color="000000"/>
            </w:tcBorders>
          </w:tcPr>
          <w:p w:rsidR="00470221" w:rsidRPr="00470221" w:rsidRDefault="00470221" w:rsidP="00673146">
            <w:pPr>
              <w:jc w:val="center"/>
              <w:rPr>
                <w:sz w:val="24"/>
                <w:szCs w:val="24"/>
              </w:rPr>
            </w:pPr>
            <w:r w:rsidRPr="00470221">
              <w:rPr>
                <w:sz w:val="24"/>
                <w:szCs w:val="24"/>
              </w:rPr>
              <w:t>73250680,60</w:t>
            </w:r>
          </w:p>
        </w:tc>
      </w:tr>
      <w:tr w:rsidR="00470221" w:rsidRPr="00470221" w:rsidTr="00673146">
        <w:tc>
          <w:tcPr>
            <w:tcW w:w="568"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2.</w:t>
            </w:r>
          </w:p>
        </w:tc>
        <w:tc>
          <w:tcPr>
            <w:tcW w:w="1985"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Аналитические подпрограммы:</w:t>
            </w:r>
          </w:p>
        </w:tc>
        <w:tc>
          <w:tcPr>
            <w:tcW w:w="1701"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snapToGrid w:val="0"/>
              <w:jc w:val="center"/>
              <w:rPr>
                <w:sz w:val="24"/>
                <w:szCs w:val="24"/>
              </w:rPr>
            </w:pPr>
          </w:p>
        </w:tc>
        <w:tc>
          <w:tcPr>
            <w:tcW w:w="155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snapToGrid w:val="0"/>
              <w:jc w:val="center"/>
              <w:rPr>
                <w:sz w:val="24"/>
                <w:szCs w:val="24"/>
              </w:rPr>
            </w:pPr>
          </w:p>
        </w:tc>
        <w:tc>
          <w:tcPr>
            <w:tcW w:w="155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snapToGrid w:val="0"/>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snapToGrid w:val="0"/>
              <w:jc w:val="center"/>
              <w:rPr>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70221" w:rsidRPr="00470221" w:rsidRDefault="00470221" w:rsidP="00673146">
            <w:pPr>
              <w:snapToGrid w:val="0"/>
              <w:jc w:val="center"/>
              <w:rPr>
                <w:sz w:val="24"/>
                <w:szCs w:val="24"/>
              </w:rPr>
            </w:pPr>
          </w:p>
        </w:tc>
      </w:tr>
      <w:tr w:rsidR="00470221" w:rsidRPr="00470221" w:rsidTr="00673146">
        <w:tc>
          <w:tcPr>
            <w:tcW w:w="568"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2.1.</w:t>
            </w:r>
          </w:p>
        </w:tc>
        <w:tc>
          <w:tcPr>
            <w:tcW w:w="1985"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Подпрограмма "Реализация дошкольных образовательных программ Комсомольского муниципального района</w:t>
            </w:r>
          </w:p>
        </w:tc>
        <w:tc>
          <w:tcPr>
            <w:tcW w:w="1701"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59565375,21</w:t>
            </w:r>
          </w:p>
          <w:p w:rsidR="00470221" w:rsidRPr="00470221" w:rsidRDefault="00470221" w:rsidP="00673146">
            <w:pPr>
              <w:jc w:val="center"/>
              <w:rPr>
                <w:sz w:val="24"/>
                <w:szCs w:val="24"/>
              </w:rPr>
            </w:pPr>
          </w:p>
        </w:tc>
        <w:tc>
          <w:tcPr>
            <w:tcW w:w="155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64657341,32</w:t>
            </w:r>
          </w:p>
        </w:tc>
        <w:tc>
          <w:tcPr>
            <w:tcW w:w="155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68268941,38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jc w:val="center"/>
              <w:rPr>
                <w:sz w:val="24"/>
                <w:szCs w:val="24"/>
              </w:rPr>
            </w:pPr>
            <w:r w:rsidRPr="00470221">
              <w:rPr>
                <w:sz w:val="24"/>
                <w:szCs w:val="24"/>
              </w:rPr>
              <w:t>62094636,05</w:t>
            </w:r>
          </w:p>
        </w:tc>
        <w:tc>
          <w:tcPr>
            <w:tcW w:w="1560" w:type="dxa"/>
            <w:tcBorders>
              <w:top w:val="single" w:sz="4" w:space="0" w:color="000000"/>
              <w:left w:val="single" w:sz="4" w:space="0" w:color="000000"/>
              <w:bottom w:val="single" w:sz="4" w:space="0" w:color="000000"/>
              <w:right w:val="single" w:sz="4" w:space="0" w:color="000000"/>
            </w:tcBorders>
          </w:tcPr>
          <w:p w:rsidR="00470221" w:rsidRPr="00470221" w:rsidRDefault="00470221" w:rsidP="00673146">
            <w:pPr>
              <w:jc w:val="center"/>
              <w:rPr>
                <w:sz w:val="24"/>
                <w:szCs w:val="24"/>
              </w:rPr>
            </w:pPr>
            <w:r w:rsidRPr="00470221">
              <w:rPr>
                <w:sz w:val="24"/>
                <w:szCs w:val="24"/>
              </w:rPr>
              <w:t>62588142,05</w:t>
            </w:r>
          </w:p>
        </w:tc>
      </w:tr>
      <w:tr w:rsidR="00470221" w:rsidRPr="00470221" w:rsidTr="00673146">
        <w:tc>
          <w:tcPr>
            <w:tcW w:w="568"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snapToGrid w:val="0"/>
              <w:jc w:val="center"/>
              <w:rPr>
                <w:sz w:val="24"/>
                <w:szCs w:val="24"/>
              </w:rPr>
            </w:pPr>
          </w:p>
        </w:tc>
        <w:tc>
          <w:tcPr>
            <w:tcW w:w="1985"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30503778,00</w:t>
            </w:r>
          </w:p>
        </w:tc>
        <w:tc>
          <w:tcPr>
            <w:tcW w:w="155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33073533,00</w:t>
            </w:r>
          </w:p>
        </w:tc>
        <w:tc>
          <w:tcPr>
            <w:tcW w:w="155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33896124,00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jc w:val="center"/>
              <w:rPr>
                <w:sz w:val="24"/>
                <w:szCs w:val="24"/>
              </w:rPr>
            </w:pPr>
            <w:r w:rsidRPr="00470221">
              <w:rPr>
                <w:sz w:val="24"/>
                <w:szCs w:val="24"/>
              </w:rPr>
              <w:t>32264926,00</w:t>
            </w:r>
          </w:p>
        </w:tc>
        <w:tc>
          <w:tcPr>
            <w:tcW w:w="1560" w:type="dxa"/>
            <w:tcBorders>
              <w:top w:val="single" w:sz="4" w:space="0" w:color="000000"/>
              <w:left w:val="single" w:sz="4" w:space="0" w:color="000000"/>
              <w:bottom w:val="single" w:sz="4" w:space="0" w:color="000000"/>
              <w:right w:val="single" w:sz="4" w:space="0" w:color="000000"/>
            </w:tcBorders>
          </w:tcPr>
          <w:p w:rsidR="00470221" w:rsidRPr="00470221" w:rsidRDefault="00470221" w:rsidP="00673146">
            <w:pPr>
              <w:jc w:val="center"/>
              <w:rPr>
                <w:sz w:val="24"/>
                <w:szCs w:val="24"/>
              </w:rPr>
            </w:pPr>
            <w:r w:rsidRPr="00470221">
              <w:rPr>
                <w:sz w:val="24"/>
                <w:szCs w:val="24"/>
              </w:rPr>
              <w:t>32264926,00</w:t>
            </w:r>
          </w:p>
        </w:tc>
      </w:tr>
      <w:tr w:rsidR="00470221" w:rsidRPr="00470221" w:rsidTr="00673146">
        <w:tc>
          <w:tcPr>
            <w:tcW w:w="568"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snapToGrid w:val="0"/>
              <w:jc w:val="center"/>
              <w:rPr>
                <w:sz w:val="24"/>
                <w:szCs w:val="24"/>
              </w:rPr>
            </w:pPr>
          </w:p>
        </w:tc>
        <w:tc>
          <w:tcPr>
            <w:tcW w:w="1985"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местный бюджет</w:t>
            </w:r>
          </w:p>
        </w:tc>
        <w:tc>
          <w:tcPr>
            <w:tcW w:w="1701"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29061597,21</w:t>
            </w:r>
          </w:p>
        </w:tc>
        <w:tc>
          <w:tcPr>
            <w:tcW w:w="155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31583808,32</w:t>
            </w:r>
          </w:p>
        </w:tc>
        <w:tc>
          <w:tcPr>
            <w:tcW w:w="155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34372817,38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jc w:val="center"/>
              <w:rPr>
                <w:sz w:val="24"/>
                <w:szCs w:val="24"/>
              </w:rPr>
            </w:pPr>
            <w:r w:rsidRPr="00470221">
              <w:rPr>
                <w:sz w:val="24"/>
                <w:szCs w:val="24"/>
              </w:rPr>
              <w:t>29829710,05</w:t>
            </w:r>
          </w:p>
        </w:tc>
        <w:tc>
          <w:tcPr>
            <w:tcW w:w="1560" w:type="dxa"/>
            <w:tcBorders>
              <w:top w:val="single" w:sz="4" w:space="0" w:color="000000"/>
              <w:left w:val="single" w:sz="4" w:space="0" w:color="000000"/>
              <w:bottom w:val="single" w:sz="4" w:space="0" w:color="000000"/>
              <w:right w:val="single" w:sz="4" w:space="0" w:color="000000"/>
            </w:tcBorders>
          </w:tcPr>
          <w:p w:rsidR="00470221" w:rsidRPr="00470221" w:rsidRDefault="00470221" w:rsidP="00673146">
            <w:pPr>
              <w:jc w:val="center"/>
              <w:rPr>
                <w:sz w:val="24"/>
                <w:szCs w:val="24"/>
              </w:rPr>
            </w:pPr>
            <w:r w:rsidRPr="00470221">
              <w:rPr>
                <w:sz w:val="24"/>
                <w:szCs w:val="24"/>
              </w:rPr>
              <w:t>30323216,05</w:t>
            </w:r>
          </w:p>
        </w:tc>
      </w:tr>
      <w:tr w:rsidR="00470221" w:rsidRPr="00470221" w:rsidTr="00673146">
        <w:tc>
          <w:tcPr>
            <w:tcW w:w="568"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2.2.</w:t>
            </w:r>
          </w:p>
        </w:tc>
        <w:tc>
          <w:tcPr>
            <w:tcW w:w="1985"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w:t>
            </w:r>
          </w:p>
        </w:tc>
        <w:tc>
          <w:tcPr>
            <w:tcW w:w="1701"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80910437,13</w:t>
            </w:r>
          </w:p>
        </w:tc>
        <w:tc>
          <w:tcPr>
            <w:tcW w:w="155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86430019,24</w:t>
            </w:r>
          </w:p>
        </w:tc>
        <w:tc>
          <w:tcPr>
            <w:tcW w:w="155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94878843,84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jc w:val="center"/>
              <w:rPr>
                <w:sz w:val="24"/>
                <w:szCs w:val="24"/>
              </w:rPr>
            </w:pPr>
            <w:r w:rsidRPr="00470221">
              <w:rPr>
                <w:sz w:val="24"/>
                <w:szCs w:val="24"/>
              </w:rPr>
              <w:t>25618762,29</w:t>
            </w:r>
          </w:p>
        </w:tc>
        <w:tc>
          <w:tcPr>
            <w:tcW w:w="1560" w:type="dxa"/>
            <w:tcBorders>
              <w:top w:val="single" w:sz="4" w:space="0" w:color="000000"/>
              <w:left w:val="single" w:sz="4" w:space="0" w:color="000000"/>
              <w:bottom w:val="single" w:sz="4" w:space="0" w:color="000000"/>
              <w:right w:val="single" w:sz="4" w:space="0" w:color="000000"/>
            </w:tcBorders>
          </w:tcPr>
          <w:p w:rsidR="00470221" w:rsidRPr="00470221" w:rsidRDefault="00470221" w:rsidP="00673146">
            <w:pPr>
              <w:jc w:val="center"/>
              <w:rPr>
                <w:sz w:val="24"/>
                <w:szCs w:val="24"/>
              </w:rPr>
            </w:pPr>
            <w:r w:rsidRPr="00470221">
              <w:rPr>
                <w:sz w:val="24"/>
                <w:szCs w:val="24"/>
              </w:rPr>
              <w:t>20693608,86</w:t>
            </w:r>
          </w:p>
        </w:tc>
      </w:tr>
      <w:tr w:rsidR="00470221" w:rsidRPr="00470221" w:rsidTr="00673146">
        <w:tc>
          <w:tcPr>
            <w:tcW w:w="568"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snapToGrid w:val="0"/>
              <w:jc w:val="center"/>
              <w:rPr>
                <w:sz w:val="24"/>
                <w:szCs w:val="24"/>
              </w:rPr>
            </w:pPr>
          </w:p>
        </w:tc>
        <w:tc>
          <w:tcPr>
            <w:tcW w:w="1985"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федеральный бюджет</w:t>
            </w:r>
          </w:p>
        </w:tc>
        <w:tc>
          <w:tcPr>
            <w:tcW w:w="1701"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1991460,00</w:t>
            </w:r>
          </w:p>
        </w:tc>
        <w:tc>
          <w:tcPr>
            <w:tcW w:w="155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4399136,19</w:t>
            </w:r>
          </w:p>
        </w:tc>
        <w:tc>
          <w:tcPr>
            <w:tcW w:w="155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10719718,00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jc w:val="center"/>
              <w:rPr>
                <w:sz w:val="24"/>
                <w:szCs w:val="24"/>
              </w:rPr>
            </w:pPr>
            <w:r w:rsidRPr="00470221">
              <w:rPr>
                <w:sz w:val="24"/>
                <w:szCs w:val="24"/>
              </w:rPr>
              <w:t>10441458,33</w:t>
            </w:r>
          </w:p>
        </w:tc>
        <w:tc>
          <w:tcPr>
            <w:tcW w:w="1560" w:type="dxa"/>
            <w:tcBorders>
              <w:top w:val="single" w:sz="4" w:space="0" w:color="000000"/>
              <w:left w:val="single" w:sz="4" w:space="0" w:color="000000"/>
              <w:bottom w:val="single" w:sz="4" w:space="0" w:color="000000"/>
              <w:right w:val="single" w:sz="4" w:space="0" w:color="000000"/>
            </w:tcBorders>
          </w:tcPr>
          <w:p w:rsidR="00470221" w:rsidRPr="00470221" w:rsidRDefault="00470221" w:rsidP="00673146">
            <w:pPr>
              <w:jc w:val="center"/>
              <w:rPr>
                <w:sz w:val="24"/>
                <w:szCs w:val="24"/>
              </w:rPr>
            </w:pPr>
            <w:r w:rsidRPr="00470221">
              <w:rPr>
                <w:sz w:val="24"/>
                <w:szCs w:val="24"/>
              </w:rPr>
              <w:t>8114900,83</w:t>
            </w:r>
          </w:p>
        </w:tc>
      </w:tr>
      <w:tr w:rsidR="00470221" w:rsidRPr="00470221" w:rsidTr="00673146">
        <w:tc>
          <w:tcPr>
            <w:tcW w:w="568"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snapToGrid w:val="0"/>
              <w:jc w:val="center"/>
              <w:rPr>
                <w:sz w:val="24"/>
                <w:szCs w:val="24"/>
              </w:rPr>
            </w:pPr>
          </w:p>
        </w:tc>
        <w:tc>
          <w:tcPr>
            <w:tcW w:w="1985"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59522519,20</w:t>
            </w:r>
          </w:p>
        </w:tc>
        <w:tc>
          <w:tcPr>
            <w:tcW w:w="155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62961970,35</w:t>
            </w:r>
          </w:p>
        </w:tc>
        <w:tc>
          <w:tcPr>
            <w:tcW w:w="155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64812178,24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jc w:val="center"/>
              <w:rPr>
                <w:sz w:val="24"/>
                <w:szCs w:val="24"/>
              </w:rPr>
            </w:pPr>
            <w:r w:rsidRPr="00470221">
              <w:rPr>
                <w:sz w:val="24"/>
                <w:szCs w:val="24"/>
              </w:rPr>
              <w:t>39185,66</w:t>
            </w:r>
          </w:p>
        </w:tc>
        <w:tc>
          <w:tcPr>
            <w:tcW w:w="1560" w:type="dxa"/>
            <w:tcBorders>
              <w:top w:val="single" w:sz="4" w:space="0" w:color="000000"/>
              <w:left w:val="single" w:sz="4" w:space="0" w:color="000000"/>
              <w:bottom w:val="single" w:sz="4" w:space="0" w:color="000000"/>
              <w:right w:val="single" w:sz="4" w:space="0" w:color="000000"/>
            </w:tcBorders>
          </w:tcPr>
          <w:p w:rsidR="00470221" w:rsidRPr="00470221" w:rsidRDefault="00470221" w:rsidP="00673146">
            <w:pPr>
              <w:jc w:val="center"/>
              <w:rPr>
                <w:sz w:val="24"/>
                <w:szCs w:val="24"/>
              </w:rPr>
            </w:pPr>
            <w:r w:rsidRPr="00470221">
              <w:rPr>
                <w:sz w:val="24"/>
                <w:szCs w:val="24"/>
              </w:rPr>
              <w:t>15685,07</w:t>
            </w:r>
          </w:p>
        </w:tc>
      </w:tr>
      <w:tr w:rsidR="00470221" w:rsidRPr="00470221" w:rsidTr="00673146">
        <w:tc>
          <w:tcPr>
            <w:tcW w:w="568"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snapToGrid w:val="0"/>
              <w:jc w:val="center"/>
              <w:rPr>
                <w:sz w:val="24"/>
                <w:szCs w:val="24"/>
              </w:rPr>
            </w:pPr>
          </w:p>
        </w:tc>
        <w:tc>
          <w:tcPr>
            <w:tcW w:w="1985"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местный бюджет</w:t>
            </w:r>
          </w:p>
        </w:tc>
        <w:tc>
          <w:tcPr>
            <w:tcW w:w="1701" w:type="dxa"/>
            <w:tcBorders>
              <w:top w:val="single" w:sz="4" w:space="0" w:color="000000"/>
              <w:left w:val="single" w:sz="4" w:space="0" w:color="000000"/>
              <w:bottom w:val="single" w:sz="4" w:space="0" w:color="000000"/>
            </w:tcBorders>
            <w:shd w:val="clear" w:color="auto" w:fill="auto"/>
            <w:vAlign w:val="center"/>
          </w:tcPr>
          <w:p w:rsidR="00470221" w:rsidRPr="00470221" w:rsidRDefault="00470221" w:rsidP="00673146">
            <w:pPr>
              <w:jc w:val="center"/>
              <w:rPr>
                <w:sz w:val="24"/>
                <w:szCs w:val="24"/>
              </w:rPr>
            </w:pPr>
            <w:r w:rsidRPr="00470221">
              <w:rPr>
                <w:sz w:val="24"/>
                <w:szCs w:val="24"/>
              </w:rPr>
              <w:t>19396457,93</w:t>
            </w:r>
          </w:p>
          <w:p w:rsidR="00470221" w:rsidRPr="00470221" w:rsidRDefault="00470221" w:rsidP="00673146">
            <w:pPr>
              <w:jc w:val="center"/>
              <w:rPr>
                <w:sz w:val="24"/>
                <w:szCs w:val="24"/>
              </w:rPr>
            </w:pPr>
          </w:p>
        </w:tc>
        <w:tc>
          <w:tcPr>
            <w:tcW w:w="1559" w:type="dxa"/>
            <w:tcBorders>
              <w:top w:val="single" w:sz="4" w:space="0" w:color="000000"/>
              <w:left w:val="single" w:sz="4" w:space="0" w:color="000000"/>
              <w:bottom w:val="single" w:sz="4" w:space="0" w:color="000000"/>
            </w:tcBorders>
            <w:shd w:val="clear" w:color="auto" w:fill="auto"/>
            <w:vAlign w:val="center"/>
          </w:tcPr>
          <w:p w:rsidR="00470221" w:rsidRPr="00470221" w:rsidRDefault="00470221" w:rsidP="00673146">
            <w:pPr>
              <w:jc w:val="center"/>
              <w:rPr>
                <w:sz w:val="24"/>
                <w:szCs w:val="24"/>
              </w:rPr>
            </w:pPr>
            <w:r w:rsidRPr="00470221">
              <w:rPr>
                <w:sz w:val="24"/>
                <w:szCs w:val="24"/>
              </w:rPr>
              <w:t>19068912,70</w:t>
            </w:r>
          </w:p>
        </w:tc>
        <w:tc>
          <w:tcPr>
            <w:tcW w:w="1559" w:type="dxa"/>
            <w:tcBorders>
              <w:top w:val="single" w:sz="4" w:space="0" w:color="000000"/>
              <w:left w:val="single" w:sz="4" w:space="0" w:color="000000"/>
              <w:bottom w:val="single" w:sz="4" w:space="0" w:color="000000"/>
            </w:tcBorders>
            <w:shd w:val="clear" w:color="auto" w:fill="auto"/>
            <w:vAlign w:val="center"/>
          </w:tcPr>
          <w:p w:rsidR="00470221" w:rsidRPr="00470221" w:rsidRDefault="00470221" w:rsidP="00673146">
            <w:pPr>
              <w:jc w:val="center"/>
              <w:rPr>
                <w:sz w:val="24"/>
                <w:szCs w:val="24"/>
              </w:rPr>
            </w:pPr>
            <w:r w:rsidRPr="00470221">
              <w:rPr>
                <w:sz w:val="24"/>
                <w:szCs w:val="24"/>
              </w:rPr>
              <w:t>19346947,60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0221" w:rsidRPr="00470221" w:rsidRDefault="00470221" w:rsidP="00673146">
            <w:pPr>
              <w:jc w:val="center"/>
              <w:rPr>
                <w:sz w:val="24"/>
                <w:szCs w:val="24"/>
              </w:rPr>
            </w:pPr>
            <w:r w:rsidRPr="00470221">
              <w:rPr>
                <w:sz w:val="24"/>
                <w:szCs w:val="24"/>
              </w:rPr>
              <w:t>15138118,30</w:t>
            </w:r>
          </w:p>
        </w:tc>
        <w:tc>
          <w:tcPr>
            <w:tcW w:w="1560" w:type="dxa"/>
            <w:tcBorders>
              <w:top w:val="single" w:sz="4" w:space="0" w:color="000000"/>
              <w:left w:val="single" w:sz="4" w:space="0" w:color="000000"/>
              <w:bottom w:val="single" w:sz="4" w:space="0" w:color="000000"/>
              <w:right w:val="single" w:sz="4" w:space="0" w:color="000000"/>
            </w:tcBorders>
          </w:tcPr>
          <w:p w:rsidR="00470221" w:rsidRPr="00470221" w:rsidRDefault="00470221" w:rsidP="00673146">
            <w:pPr>
              <w:jc w:val="center"/>
              <w:rPr>
                <w:sz w:val="24"/>
                <w:szCs w:val="24"/>
              </w:rPr>
            </w:pPr>
            <w:r w:rsidRPr="00470221">
              <w:rPr>
                <w:sz w:val="24"/>
                <w:szCs w:val="24"/>
              </w:rPr>
              <w:t>12563022,96</w:t>
            </w:r>
          </w:p>
        </w:tc>
      </w:tr>
      <w:tr w:rsidR="00470221" w:rsidRPr="00470221" w:rsidTr="00673146">
        <w:tc>
          <w:tcPr>
            <w:tcW w:w="568"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2.3</w:t>
            </w:r>
            <w:r w:rsidRPr="00470221">
              <w:rPr>
                <w:sz w:val="24"/>
                <w:szCs w:val="24"/>
              </w:rPr>
              <w:lastRenderedPageBreak/>
              <w:t>.</w:t>
            </w:r>
          </w:p>
        </w:tc>
        <w:tc>
          <w:tcPr>
            <w:tcW w:w="1985"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lastRenderedPageBreak/>
              <w:t xml:space="preserve">Подпрограмма </w:t>
            </w:r>
            <w:r w:rsidRPr="00470221">
              <w:rPr>
                <w:sz w:val="24"/>
                <w:szCs w:val="24"/>
              </w:rPr>
              <w:lastRenderedPageBreak/>
              <w:t>"Реализация образовательных программ по предоставлению дополнительного образования в Комсомольском муниципальном районе".</w:t>
            </w:r>
          </w:p>
        </w:tc>
        <w:tc>
          <w:tcPr>
            <w:tcW w:w="1701"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lastRenderedPageBreak/>
              <w:t>11435129,10</w:t>
            </w:r>
          </w:p>
        </w:tc>
        <w:tc>
          <w:tcPr>
            <w:tcW w:w="155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12876224,45</w:t>
            </w:r>
          </w:p>
        </w:tc>
        <w:tc>
          <w:tcPr>
            <w:tcW w:w="155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15255517,29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jc w:val="center"/>
              <w:rPr>
                <w:sz w:val="24"/>
                <w:szCs w:val="24"/>
              </w:rPr>
            </w:pPr>
            <w:r w:rsidRPr="00470221">
              <w:rPr>
                <w:sz w:val="24"/>
                <w:szCs w:val="24"/>
              </w:rPr>
              <w:t>12109692,08</w:t>
            </w:r>
          </w:p>
        </w:tc>
        <w:tc>
          <w:tcPr>
            <w:tcW w:w="1560" w:type="dxa"/>
            <w:tcBorders>
              <w:top w:val="single" w:sz="4" w:space="0" w:color="000000"/>
              <w:left w:val="single" w:sz="4" w:space="0" w:color="000000"/>
              <w:bottom w:val="single" w:sz="4" w:space="0" w:color="000000"/>
              <w:right w:val="single" w:sz="4" w:space="0" w:color="000000"/>
            </w:tcBorders>
          </w:tcPr>
          <w:p w:rsidR="00470221" w:rsidRPr="00470221" w:rsidRDefault="00470221" w:rsidP="00673146">
            <w:pPr>
              <w:jc w:val="center"/>
              <w:rPr>
                <w:sz w:val="24"/>
                <w:szCs w:val="24"/>
              </w:rPr>
            </w:pPr>
            <w:r w:rsidRPr="00470221">
              <w:rPr>
                <w:sz w:val="24"/>
                <w:szCs w:val="24"/>
              </w:rPr>
              <w:t>12383297,28</w:t>
            </w:r>
          </w:p>
        </w:tc>
      </w:tr>
      <w:tr w:rsidR="00470221" w:rsidRPr="00470221" w:rsidTr="00673146">
        <w:tc>
          <w:tcPr>
            <w:tcW w:w="568"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snapToGrid w:val="0"/>
              <w:jc w:val="center"/>
              <w:rPr>
                <w:sz w:val="24"/>
                <w:szCs w:val="24"/>
              </w:rPr>
            </w:pPr>
          </w:p>
        </w:tc>
        <w:tc>
          <w:tcPr>
            <w:tcW w:w="1985"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федеральный бюджет</w:t>
            </w:r>
          </w:p>
        </w:tc>
        <w:tc>
          <w:tcPr>
            <w:tcW w:w="1701"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0,00</w:t>
            </w:r>
          </w:p>
        </w:tc>
        <w:tc>
          <w:tcPr>
            <w:tcW w:w="155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0,00</w:t>
            </w:r>
          </w:p>
        </w:tc>
        <w:tc>
          <w:tcPr>
            <w:tcW w:w="155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jc w:val="center"/>
              <w:rPr>
                <w:sz w:val="24"/>
                <w:szCs w:val="24"/>
              </w:rPr>
            </w:pPr>
            <w:r w:rsidRPr="00470221">
              <w:rPr>
                <w:sz w:val="24"/>
                <w:szCs w:val="24"/>
              </w:rPr>
              <w:t>0,00</w:t>
            </w:r>
          </w:p>
        </w:tc>
        <w:tc>
          <w:tcPr>
            <w:tcW w:w="1560" w:type="dxa"/>
            <w:tcBorders>
              <w:top w:val="single" w:sz="4" w:space="0" w:color="000000"/>
              <w:left w:val="single" w:sz="4" w:space="0" w:color="000000"/>
              <w:bottom w:val="single" w:sz="4" w:space="0" w:color="000000"/>
              <w:right w:val="single" w:sz="4" w:space="0" w:color="000000"/>
            </w:tcBorders>
          </w:tcPr>
          <w:p w:rsidR="00470221" w:rsidRPr="00470221" w:rsidRDefault="00470221" w:rsidP="00673146">
            <w:pPr>
              <w:jc w:val="center"/>
              <w:rPr>
                <w:sz w:val="24"/>
                <w:szCs w:val="24"/>
              </w:rPr>
            </w:pPr>
            <w:r w:rsidRPr="00470221">
              <w:rPr>
                <w:sz w:val="24"/>
                <w:szCs w:val="24"/>
              </w:rPr>
              <w:t>270868,84</w:t>
            </w:r>
          </w:p>
        </w:tc>
      </w:tr>
      <w:tr w:rsidR="00470221" w:rsidRPr="00470221" w:rsidTr="00673146">
        <w:tc>
          <w:tcPr>
            <w:tcW w:w="568"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snapToGrid w:val="0"/>
              <w:jc w:val="center"/>
              <w:rPr>
                <w:sz w:val="24"/>
                <w:szCs w:val="24"/>
              </w:rPr>
            </w:pPr>
          </w:p>
        </w:tc>
        <w:tc>
          <w:tcPr>
            <w:tcW w:w="1985"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1188200,81</w:t>
            </w:r>
          </w:p>
        </w:tc>
        <w:tc>
          <w:tcPr>
            <w:tcW w:w="155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2403856,39</w:t>
            </w:r>
          </w:p>
        </w:tc>
        <w:tc>
          <w:tcPr>
            <w:tcW w:w="155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2107610,88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jc w:val="center"/>
              <w:rPr>
                <w:sz w:val="24"/>
                <w:szCs w:val="24"/>
              </w:rPr>
            </w:pPr>
            <w:r w:rsidRPr="00470221">
              <w:rPr>
                <w:sz w:val="24"/>
                <w:szCs w:val="24"/>
              </w:rPr>
              <w:t>0,00</w:t>
            </w:r>
          </w:p>
        </w:tc>
        <w:tc>
          <w:tcPr>
            <w:tcW w:w="1560" w:type="dxa"/>
            <w:tcBorders>
              <w:top w:val="single" w:sz="4" w:space="0" w:color="000000"/>
              <w:left w:val="single" w:sz="4" w:space="0" w:color="000000"/>
              <w:bottom w:val="single" w:sz="4" w:space="0" w:color="000000"/>
              <w:right w:val="single" w:sz="4" w:space="0" w:color="000000"/>
            </w:tcBorders>
          </w:tcPr>
          <w:p w:rsidR="00470221" w:rsidRPr="00470221" w:rsidRDefault="00470221" w:rsidP="00673146">
            <w:pPr>
              <w:jc w:val="center"/>
              <w:rPr>
                <w:sz w:val="24"/>
                <w:szCs w:val="24"/>
              </w:rPr>
            </w:pPr>
            <w:r w:rsidRPr="00470221">
              <w:rPr>
                <w:sz w:val="24"/>
                <w:szCs w:val="24"/>
              </w:rPr>
              <w:t>2736,36</w:t>
            </w:r>
          </w:p>
        </w:tc>
      </w:tr>
      <w:tr w:rsidR="00470221" w:rsidRPr="00470221" w:rsidTr="00673146">
        <w:tc>
          <w:tcPr>
            <w:tcW w:w="568"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snapToGrid w:val="0"/>
              <w:jc w:val="center"/>
              <w:rPr>
                <w:sz w:val="24"/>
                <w:szCs w:val="24"/>
              </w:rPr>
            </w:pPr>
          </w:p>
        </w:tc>
        <w:tc>
          <w:tcPr>
            <w:tcW w:w="1985"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местный бюджет</w:t>
            </w:r>
          </w:p>
        </w:tc>
        <w:tc>
          <w:tcPr>
            <w:tcW w:w="1701"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10246928,29</w:t>
            </w:r>
          </w:p>
        </w:tc>
        <w:tc>
          <w:tcPr>
            <w:tcW w:w="155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10472368,06</w:t>
            </w:r>
          </w:p>
        </w:tc>
        <w:tc>
          <w:tcPr>
            <w:tcW w:w="155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13147906,41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jc w:val="center"/>
              <w:rPr>
                <w:sz w:val="24"/>
                <w:szCs w:val="24"/>
              </w:rPr>
            </w:pPr>
            <w:r w:rsidRPr="00470221">
              <w:rPr>
                <w:sz w:val="24"/>
                <w:szCs w:val="24"/>
              </w:rPr>
              <w:t>12109692,08</w:t>
            </w:r>
          </w:p>
        </w:tc>
        <w:tc>
          <w:tcPr>
            <w:tcW w:w="1560" w:type="dxa"/>
            <w:tcBorders>
              <w:top w:val="single" w:sz="4" w:space="0" w:color="000000"/>
              <w:left w:val="single" w:sz="4" w:space="0" w:color="000000"/>
              <w:bottom w:val="single" w:sz="4" w:space="0" w:color="000000"/>
              <w:right w:val="single" w:sz="4" w:space="0" w:color="000000"/>
            </w:tcBorders>
          </w:tcPr>
          <w:p w:rsidR="00470221" w:rsidRPr="00470221" w:rsidRDefault="00470221" w:rsidP="00673146">
            <w:pPr>
              <w:jc w:val="center"/>
              <w:rPr>
                <w:sz w:val="24"/>
                <w:szCs w:val="24"/>
              </w:rPr>
            </w:pPr>
            <w:r w:rsidRPr="00470221">
              <w:rPr>
                <w:sz w:val="24"/>
                <w:szCs w:val="24"/>
              </w:rPr>
              <w:t>12109692,08</w:t>
            </w:r>
          </w:p>
        </w:tc>
      </w:tr>
      <w:tr w:rsidR="00470221" w:rsidRPr="00470221" w:rsidTr="00673146">
        <w:tc>
          <w:tcPr>
            <w:tcW w:w="568" w:type="dxa"/>
            <w:tcBorders>
              <w:left w:val="single" w:sz="4" w:space="0" w:color="000000"/>
              <w:bottom w:val="single" w:sz="4" w:space="0" w:color="000000"/>
            </w:tcBorders>
            <w:shd w:val="clear" w:color="auto" w:fill="auto"/>
          </w:tcPr>
          <w:p w:rsidR="00470221" w:rsidRPr="00470221" w:rsidRDefault="00470221" w:rsidP="00673146">
            <w:pPr>
              <w:snapToGrid w:val="0"/>
              <w:jc w:val="center"/>
              <w:rPr>
                <w:sz w:val="24"/>
                <w:szCs w:val="24"/>
              </w:rPr>
            </w:pPr>
            <w:r w:rsidRPr="00470221">
              <w:rPr>
                <w:sz w:val="24"/>
                <w:szCs w:val="24"/>
              </w:rPr>
              <w:t>2.4</w:t>
            </w:r>
          </w:p>
        </w:tc>
        <w:tc>
          <w:tcPr>
            <w:tcW w:w="1985" w:type="dxa"/>
            <w:tcBorders>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Подпрограмма «Укрепление пожарной безопасности образовательных учреждений Комсомольского муниципального района»</w:t>
            </w:r>
          </w:p>
        </w:tc>
        <w:tc>
          <w:tcPr>
            <w:tcW w:w="1701" w:type="dxa"/>
            <w:tcBorders>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2493784,66</w:t>
            </w:r>
          </w:p>
        </w:tc>
        <w:tc>
          <w:tcPr>
            <w:tcW w:w="1559" w:type="dxa"/>
            <w:tcBorders>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2085890,37</w:t>
            </w:r>
          </w:p>
        </w:tc>
        <w:tc>
          <w:tcPr>
            <w:tcW w:w="1559" w:type="dxa"/>
            <w:tcBorders>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4378669,22</w:t>
            </w:r>
          </w:p>
          <w:p w:rsidR="00470221" w:rsidRPr="00470221" w:rsidRDefault="00470221" w:rsidP="00673146">
            <w:pPr>
              <w:jc w:val="center"/>
              <w:rPr>
                <w:sz w:val="24"/>
                <w:szCs w:val="24"/>
              </w:rPr>
            </w:pPr>
          </w:p>
        </w:tc>
        <w:tc>
          <w:tcPr>
            <w:tcW w:w="1559" w:type="dxa"/>
            <w:tcBorders>
              <w:left w:val="single" w:sz="4" w:space="0" w:color="000000"/>
              <w:bottom w:val="single" w:sz="4" w:space="0" w:color="000000"/>
              <w:right w:val="single" w:sz="4" w:space="0" w:color="000000"/>
            </w:tcBorders>
            <w:shd w:val="clear" w:color="auto" w:fill="auto"/>
          </w:tcPr>
          <w:p w:rsidR="00470221" w:rsidRPr="00470221" w:rsidRDefault="00470221" w:rsidP="00673146">
            <w:pPr>
              <w:jc w:val="center"/>
              <w:rPr>
                <w:sz w:val="24"/>
                <w:szCs w:val="24"/>
              </w:rPr>
            </w:pPr>
            <w:r w:rsidRPr="00470221">
              <w:rPr>
                <w:sz w:val="24"/>
                <w:szCs w:val="24"/>
              </w:rPr>
              <w:t>319765,13</w:t>
            </w:r>
          </w:p>
        </w:tc>
        <w:tc>
          <w:tcPr>
            <w:tcW w:w="1560" w:type="dxa"/>
            <w:tcBorders>
              <w:left w:val="single" w:sz="4" w:space="0" w:color="000000"/>
              <w:bottom w:val="single" w:sz="4" w:space="0" w:color="000000"/>
              <w:right w:val="single" w:sz="4" w:space="0" w:color="000000"/>
            </w:tcBorders>
          </w:tcPr>
          <w:p w:rsidR="00470221" w:rsidRPr="00470221" w:rsidRDefault="00470221" w:rsidP="00673146">
            <w:pPr>
              <w:jc w:val="center"/>
              <w:rPr>
                <w:sz w:val="24"/>
                <w:szCs w:val="24"/>
              </w:rPr>
            </w:pPr>
            <w:r w:rsidRPr="00470221">
              <w:rPr>
                <w:sz w:val="24"/>
                <w:szCs w:val="24"/>
              </w:rPr>
              <w:t>319765,13</w:t>
            </w:r>
          </w:p>
        </w:tc>
      </w:tr>
      <w:tr w:rsidR="00470221" w:rsidRPr="00470221" w:rsidTr="00673146">
        <w:tc>
          <w:tcPr>
            <w:tcW w:w="568" w:type="dxa"/>
            <w:tcBorders>
              <w:left w:val="single" w:sz="4" w:space="0" w:color="000000"/>
              <w:bottom w:val="single" w:sz="4" w:space="0" w:color="000000"/>
            </w:tcBorders>
            <w:shd w:val="clear" w:color="auto" w:fill="auto"/>
          </w:tcPr>
          <w:p w:rsidR="00470221" w:rsidRPr="00470221" w:rsidRDefault="00470221" w:rsidP="00673146">
            <w:pPr>
              <w:snapToGrid w:val="0"/>
              <w:jc w:val="center"/>
              <w:rPr>
                <w:sz w:val="24"/>
                <w:szCs w:val="24"/>
              </w:rPr>
            </w:pPr>
          </w:p>
        </w:tc>
        <w:tc>
          <w:tcPr>
            <w:tcW w:w="1985" w:type="dxa"/>
            <w:tcBorders>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областной бюджет</w:t>
            </w:r>
          </w:p>
        </w:tc>
        <w:tc>
          <w:tcPr>
            <w:tcW w:w="1701" w:type="dxa"/>
            <w:tcBorders>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0,00</w:t>
            </w:r>
          </w:p>
        </w:tc>
        <w:tc>
          <w:tcPr>
            <w:tcW w:w="1559" w:type="dxa"/>
            <w:tcBorders>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0,00</w:t>
            </w:r>
          </w:p>
        </w:tc>
        <w:tc>
          <w:tcPr>
            <w:tcW w:w="1559" w:type="dxa"/>
            <w:tcBorders>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0,00</w:t>
            </w:r>
          </w:p>
        </w:tc>
        <w:tc>
          <w:tcPr>
            <w:tcW w:w="1559" w:type="dxa"/>
            <w:tcBorders>
              <w:left w:val="single" w:sz="4" w:space="0" w:color="000000"/>
              <w:bottom w:val="single" w:sz="4" w:space="0" w:color="000000"/>
              <w:right w:val="single" w:sz="4" w:space="0" w:color="000000"/>
            </w:tcBorders>
            <w:shd w:val="clear" w:color="auto" w:fill="auto"/>
          </w:tcPr>
          <w:p w:rsidR="00470221" w:rsidRPr="00470221" w:rsidRDefault="00470221" w:rsidP="00673146">
            <w:pPr>
              <w:jc w:val="center"/>
              <w:rPr>
                <w:sz w:val="24"/>
                <w:szCs w:val="24"/>
              </w:rPr>
            </w:pPr>
            <w:r w:rsidRPr="00470221">
              <w:rPr>
                <w:sz w:val="24"/>
                <w:szCs w:val="24"/>
              </w:rPr>
              <w:t>0,00</w:t>
            </w:r>
          </w:p>
        </w:tc>
        <w:tc>
          <w:tcPr>
            <w:tcW w:w="1560" w:type="dxa"/>
            <w:tcBorders>
              <w:left w:val="single" w:sz="4" w:space="0" w:color="000000"/>
              <w:bottom w:val="single" w:sz="4" w:space="0" w:color="000000"/>
              <w:right w:val="single" w:sz="4" w:space="0" w:color="000000"/>
            </w:tcBorders>
          </w:tcPr>
          <w:p w:rsidR="00470221" w:rsidRPr="00470221" w:rsidRDefault="00470221" w:rsidP="00673146">
            <w:pPr>
              <w:jc w:val="center"/>
              <w:rPr>
                <w:sz w:val="24"/>
                <w:szCs w:val="24"/>
              </w:rPr>
            </w:pPr>
            <w:r w:rsidRPr="00470221">
              <w:rPr>
                <w:sz w:val="24"/>
                <w:szCs w:val="24"/>
              </w:rPr>
              <w:t>0,00</w:t>
            </w:r>
          </w:p>
        </w:tc>
      </w:tr>
      <w:tr w:rsidR="00470221" w:rsidRPr="00470221" w:rsidTr="00673146">
        <w:tc>
          <w:tcPr>
            <w:tcW w:w="568" w:type="dxa"/>
            <w:tcBorders>
              <w:left w:val="single" w:sz="4" w:space="0" w:color="000000"/>
              <w:bottom w:val="single" w:sz="4" w:space="0" w:color="000000"/>
            </w:tcBorders>
            <w:shd w:val="clear" w:color="auto" w:fill="auto"/>
          </w:tcPr>
          <w:p w:rsidR="00470221" w:rsidRPr="00470221" w:rsidRDefault="00470221" w:rsidP="00673146">
            <w:pPr>
              <w:snapToGrid w:val="0"/>
              <w:jc w:val="center"/>
              <w:rPr>
                <w:sz w:val="24"/>
                <w:szCs w:val="24"/>
              </w:rPr>
            </w:pPr>
          </w:p>
        </w:tc>
        <w:tc>
          <w:tcPr>
            <w:tcW w:w="1985" w:type="dxa"/>
            <w:tcBorders>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местный бюджет</w:t>
            </w:r>
          </w:p>
        </w:tc>
        <w:tc>
          <w:tcPr>
            <w:tcW w:w="1701" w:type="dxa"/>
            <w:tcBorders>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2493784,66</w:t>
            </w:r>
          </w:p>
        </w:tc>
        <w:tc>
          <w:tcPr>
            <w:tcW w:w="1559" w:type="dxa"/>
            <w:tcBorders>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2085890,37</w:t>
            </w:r>
          </w:p>
        </w:tc>
        <w:tc>
          <w:tcPr>
            <w:tcW w:w="1559" w:type="dxa"/>
            <w:tcBorders>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4378669,22</w:t>
            </w:r>
          </w:p>
        </w:tc>
        <w:tc>
          <w:tcPr>
            <w:tcW w:w="1559" w:type="dxa"/>
            <w:tcBorders>
              <w:left w:val="single" w:sz="4" w:space="0" w:color="000000"/>
              <w:bottom w:val="single" w:sz="4" w:space="0" w:color="000000"/>
              <w:right w:val="single" w:sz="4" w:space="0" w:color="000000"/>
            </w:tcBorders>
            <w:shd w:val="clear" w:color="auto" w:fill="auto"/>
          </w:tcPr>
          <w:p w:rsidR="00470221" w:rsidRPr="00470221" w:rsidRDefault="00470221" w:rsidP="00673146">
            <w:pPr>
              <w:jc w:val="center"/>
              <w:rPr>
                <w:sz w:val="24"/>
                <w:szCs w:val="24"/>
              </w:rPr>
            </w:pPr>
            <w:r w:rsidRPr="00470221">
              <w:rPr>
                <w:sz w:val="24"/>
                <w:szCs w:val="24"/>
              </w:rPr>
              <w:t>319765,13</w:t>
            </w:r>
          </w:p>
        </w:tc>
        <w:tc>
          <w:tcPr>
            <w:tcW w:w="1560" w:type="dxa"/>
            <w:tcBorders>
              <w:left w:val="single" w:sz="4" w:space="0" w:color="000000"/>
              <w:bottom w:val="single" w:sz="4" w:space="0" w:color="000000"/>
              <w:right w:val="single" w:sz="4" w:space="0" w:color="000000"/>
            </w:tcBorders>
          </w:tcPr>
          <w:p w:rsidR="00470221" w:rsidRPr="00470221" w:rsidRDefault="00470221" w:rsidP="00673146">
            <w:pPr>
              <w:jc w:val="center"/>
              <w:rPr>
                <w:sz w:val="24"/>
                <w:szCs w:val="24"/>
              </w:rPr>
            </w:pPr>
            <w:r w:rsidRPr="00470221">
              <w:rPr>
                <w:sz w:val="24"/>
                <w:szCs w:val="24"/>
              </w:rPr>
              <w:t>319765,13</w:t>
            </w:r>
          </w:p>
        </w:tc>
      </w:tr>
      <w:tr w:rsidR="00470221" w:rsidRPr="00470221" w:rsidTr="00673146">
        <w:tc>
          <w:tcPr>
            <w:tcW w:w="568"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2.5</w:t>
            </w:r>
          </w:p>
        </w:tc>
        <w:tc>
          <w:tcPr>
            <w:tcW w:w="1985"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Подпрограмма "Реализация мер по поддержке детей в сфере образования Комсомольского муниципального района".</w:t>
            </w:r>
          </w:p>
        </w:tc>
        <w:tc>
          <w:tcPr>
            <w:tcW w:w="1701"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5886930,84</w:t>
            </w:r>
          </w:p>
        </w:tc>
        <w:tc>
          <w:tcPr>
            <w:tcW w:w="155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6379929,29</w:t>
            </w:r>
          </w:p>
        </w:tc>
        <w:tc>
          <w:tcPr>
            <w:tcW w:w="155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10254824,12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jc w:val="center"/>
              <w:rPr>
                <w:sz w:val="24"/>
                <w:szCs w:val="24"/>
              </w:rPr>
            </w:pPr>
            <w:r w:rsidRPr="00470221">
              <w:rPr>
                <w:sz w:val="24"/>
                <w:szCs w:val="24"/>
              </w:rPr>
              <w:t>10986598,04</w:t>
            </w:r>
          </w:p>
        </w:tc>
        <w:tc>
          <w:tcPr>
            <w:tcW w:w="1560" w:type="dxa"/>
            <w:tcBorders>
              <w:top w:val="single" w:sz="4" w:space="0" w:color="000000"/>
              <w:left w:val="single" w:sz="4" w:space="0" w:color="000000"/>
              <w:bottom w:val="single" w:sz="4" w:space="0" w:color="000000"/>
              <w:right w:val="single" w:sz="4" w:space="0" w:color="000000"/>
            </w:tcBorders>
          </w:tcPr>
          <w:p w:rsidR="00470221" w:rsidRPr="00470221" w:rsidRDefault="00470221" w:rsidP="00673146">
            <w:pPr>
              <w:jc w:val="center"/>
              <w:rPr>
                <w:sz w:val="24"/>
                <w:szCs w:val="24"/>
              </w:rPr>
            </w:pPr>
            <w:r w:rsidRPr="00470221">
              <w:rPr>
                <w:sz w:val="24"/>
                <w:szCs w:val="24"/>
              </w:rPr>
              <w:t>10802927,75</w:t>
            </w:r>
          </w:p>
        </w:tc>
      </w:tr>
      <w:tr w:rsidR="00470221" w:rsidRPr="00470221" w:rsidTr="00673146">
        <w:tc>
          <w:tcPr>
            <w:tcW w:w="568"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snapToGrid w:val="0"/>
              <w:jc w:val="center"/>
              <w:rPr>
                <w:sz w:val="24"/>
                <w:szCs w:val="24"/>
              </w:rPr>
            </w:pPr>
          </w:p>
        </w:tc>
        <w:tc>
          <w:tcPr>
            <w:tcW w:w="1985"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федеральный бюджет</w:t>
            </w:r>
          </w:p>
        </w:tc>
        <w:tc>
          <w:tcPr>
            <w:tcW w:w="1701"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w:t>
            </w:r>
          </w:p>
        </w:tc>
        <w:tc>
          <w:tcPr>
            <w:tcW w:w="155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2318057,44</w:t>
            </w:r>
          </w:p>
        </w:tc>
        <w:tc>
          <w:tcPr>
            <w:tcW w:w="155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5596020,74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jc w:val="center"/>
              <w:rPr>
                <w:sz w:val="24"/>
                <w:szCs w:val="24"/>
              </w:rPr>
            </w:pPr>
            <w:r w:rsidRPr="00470221">
              <w:rPr>
                <w:sz w:val="24"/>
                <w:szCs w:val="24"/>
              </w:rPr>
              <w:t>5763462,17</w:t>
            </w:r>
          </w:p>
        </w:tc>
        <w:tc>
          <w:tcPr>
            <w:tcW w:w="1560" w:type="dxa"/>
            <w:tcBorders>
              <w:top w:val="single" w:sz="4" w:space="0" w:color="000000"/>
              <w:left w:val="single" w:sz="4" w:space="0" w:color="000000"/>
              <w:bottom w:val="single" w:sz="4" w:space="0" w:color="000000"/>
              <w:right w:val="single" w:sz="4" w:space="0" w:color="000000"/>
            </w:tcBorders>
          </w:tcPr>
          <w:p w:rsidR="00470221" w:rsidRPr="00470221" w:rsidRDefault="00470221" w:rsidP="00673146">
            <w:pPr>
              <w:jc w:val="center"/>
              <w:rPr>
                <w:sz w:val="24"/>
                <w:szCs w:val="24"/>
              </w:rPr>
            </w:pPr>
            <w:r w:rsidRPr="00470221">
              <w:rPr>
                <w:sz w:val="24"/>
                <w:szCs w:val="24"/>
              </w:rPr>
              <w:t>5593275,80</w:t>
            </w:r>
          </w:p>
        </w:tc>
      </w:tr>
      <w:tr w:rsidR="00470221" w:rsidRPr="00470221" w:rsidTr="00673146">
        <w:tc>
          <w:tcPr>
            <w:tcW w:w="568"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snapToGrid w:val="0"/>
              <w:jc w:val="center"/>
              <w:rPr>
                <w:sz w:val="24"/>
                <w:szCs w:val="24"/>
              </w:rPr>
            </w:pPr>
          </w:p>
        </w:tc>
        <w:tc>
          <w:tcPr>
            <w:tcW w:w="1985"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1108537,82</w:t>
            </w:r>
          </w:p>
        </w:tc>
        <w:tc>
          <w:tcPr>
            <w:tcW w:w="155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1248376,74</w:t>
            </w:r>
          </w:p>
        </w:tc>
        <w:tc>
          <w:tcPr>
            <w:tcW w:w="155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1564180,90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jc w:val="center"/>
              <w:rPr>
                <w:sz w:val="24"/>
                <w:szCs w:val="24"/>
              </w:rPr>
            </w:pPr>
            <w:r w:rsidRPr="00470221">
              <w:rPr>
                <w:sz w:val="24"/>
                <w:szCs w:val="24"/>
              </w:rPr>
              <w:t>1823297,33</w:t>
            </w:r>
          </w:p>
        </w:tc>
        <w:tc>
          <w:tcPr>
            <w:tcW w:w="1560" w:type="dxa"/>
            <w:tcBorders>
              <w:top w:val="single" w:sz="4" w:space="0" w:color="000000"/>
              <w:left w:val="single" w:sz="4" w:space="0" w:color="000000"/>
              <w:bottom w:val="single" w:sz="4" w:space="0" w:color="000000"/>
              <w:right w:val="single" w:sz="4" w:space="0" w:color="000000"/>
            </w:tcBorders>
          </w:tcPr>
          <w:p w:rsidR="00470221" w:rsidRPr="00470221" w:rsidRDefault="00470221" w:rsidP="00673146">
            <w:pPr>
              <w:jc w:val="center"/>
              <w:rPr>
                <w:sz w:val="24"/>
                <w:szCs w:val="24"/>
              </w:rPr>
            </w:pPr>
            <w:r w:rsidRPr="00470221">
              <w:rPr>
                <w:sz w:val="24"/>
                <w:szCs w:val="24"/>
              </w:rPr>
              <w:t>1810487,60</w:t>
            </w:r>
          </w:p>
        </w:tc>
      </w:tr>
      <w:tr w:rsidR="00470221" w:rsidRPr="00470221" w:rsidTr="00673146">
        <w:tc>
          <w:tcPr>
            <w:tcW w:w="568" w:type="dxa"/>
            <w:tcBorders>
              <w:left w:val="single" w:sz="4" w:space="0" w:color="000000"/>
              <w:bottom w:val="single" w:sz="4" w:space="0" w:color="000000"/>
            </w:tcBorders>
            <w:shd w:val="clear" w:color="auto" w:fill="auto"/>
          </w:tcPr>
          <w:p w:rsidR="00470221" w:rsidRPr="00470221" w:rsidRDefault="00470221" w:rsidP="00673146">
            <w:pPr>
              <w:snapToGrid w:val="0"/>
              <w:jc w:val="center"/>
              <w:rPr>
                <w:sz w:val="24"/>
                <w:szCs w:val="24"/>
              </w:rPr>
            </w:pPr>
          </w:p>
        </w:tc>
        <w:tc>
          <w:tcPr>
            <w:tcW w:w="1985" w:type="dxa"/>
            <w:tcBorders>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местный бюджет</w:t>
            </w:r>
          </w:p>
        </w:tc>
        <w:tc>
          <w:tcPr>
            <w:tcW w:w="1701" w:type="dxa"/>
            <w:tcBorders>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4778393,02</w:t>
            </w:r>
          </w:p>
        </w:tc>
        <w:tc>
          <w:tcPr>
            <w:tcW w:w="1559" w:type="dxa"/>
            <w:tcBorders>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2813495,11</w:t>
            </w:r>
          </w:p>
        </w:tc>
        <w:tc>
          <w:tcPr>
            <w:tcW w:w="1559" w:type="dxa"/>
            <w:tcBorders>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3094622,48</w:t>
            </w:r>
          </w:p>
        </w:tc>
        <w:tc>
          <w:tcPr>
            <w:tcW w:w="1559" w:type="dxa"/>
            <w:tcBorders>
              <w:left w:val="single" w:sz="4" w:space="0" w:color="000000"/>
              <w:bottom w:val="single" w:sz="4" w:space="0" w:color="000000"/>
              <w:right w:val="single" w:sz="4" w:space="0" w:color="000000"/>
            </w:tcBorders>
            <w:shd w:val="clear" w:color="auto" w:fill="auto"/>
          </w:tcPr>
          <w:p w:rsidR="00470221" w:rsidRPr="00470221" w:rsidRDefault="00470221" w:rsidP="00673146">
            <w:pPr>
              <w:jc w:val="center"/>
              <w:rPr>
                <w:sz w:val="24"/>
                <w:szCs w:val="24"/>
              </w:rPr>
            </w:pPr>
            <w:r w:rsidRPr="00470221">
              <w:rPr>
                <w:sz w:val="24"/>
                <w:szCs w:val="24"/>
              </w:rPr>
              <w:t>3399838,54</w:t>
            </w:r>
          </w:p>
        </w:tc>
        <w:tc>
          <w:tcPr>
            <w:tcW w:w="1560" w:type="dxa"/>
            <w:tcBorders>
              <w:left w:val="single" w:sz="4" w:space="0" w:color="000000"/>
              <w:bottom w:val="single" w:sz="4" w:space="0" w:color="000000"/>
              <w:right w:val="single" w:sz="4" w:space="0" w:color="000000"/>
            </w:tcBorders>
          </w:tcPr>
          <w:p w:rsidR="00470221" w:rsidRPr="00470221" w:rsidRDefault="00470221" w:rsidP="00673146">
            <w:pPr>
              <w:jc w:val="center"/>
              <w:rPr>
                <w:sz w:val="24"/>
                <w:szCs w:val="24"/>
              </w:rPr>
            </w:pPr>
            <w:r w:rsidRPr="00470221">
              <w:rPr>
                <w:sz w:val="24"/>
                <w:szCs w:val="24"/>
              </w:rPr>
              <w:t>3399164,35</w:t>
            </w:r>
          </w:p>
        </w:tc>
      </w:tr>
      <w:tr w:rsidR="00470221" w:rsidRPr="00470221" w:rsidTr="00673146">
        <w:tc>
          <w:tcPr>
            <w:tcW w:w="568"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2.6.</w:t>
            </w:r>
          </w:p>
        </w:tc>
        <w:tc>
          <w:tcPr>
            <w:tcW w:w="1985"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Подпрограмма "Управление в сфере образования Комсомольского муниципального района"</w:t>
            </w:r>
          </w:p>
        </w:tc>
        <w:tc>
          <w:tcPr>
            <w:tcW w:w="1701"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13446659,36</w:t>
            </w:r>
          </w:p>
          <w:p w:rsidR="00470221" w:rsidRPr="00470221" w:rsidRDefault="00470221" w:rsidP="00673146">
            <w:pPr>
              <w:jc w:val="center"/>
              <w:rPr>
                <w:sz w:val="24"/>
                <w:szCs w:val="24"/>
              </w:rPr>
            </w:pPr>
          </w:p>
        </w:tc>
        <w:tc>
          <w:tcPr>
            <w:tcW w:w="155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13906987,99</w:t>
            </w:r>
          </w:p>
        </w:tc>
        <w:tc>
          <w:tcPr>
            <w:tcW w:w="155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15359450,02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jc w:val="center"/>
              <w:rPr>
                <w:sz w:val="24"/>
                <w:szCs w:val="24"/>
              </w:rPr>
            </w:pPr>
            <w:r w:rsidRPr="00470221">
              <w:rPr>
                <w:sz w:val="24"/>
                <w:szCs w:val="24"/>
              </w:rPr>
              <w:t>14535030,03</w:t>
            </w:r>
          </w:p>
        </w:tc>
        <w:tc>
          <w:tcPr>
            <w:tcW w:w="1560" w:type="dxa"/>
            <w:tcBorders>
              <w:top w:val="single" w:sz="4" w:space="0" w:color="000000"/>
              <w:left w:val="single" w:sz="4" w:space="0" w:color="000000"/>
              <w:bottom w:val="single" w:sz="4" w:space="0" w:color="000000"/>
              <w:right w:val="single" w:sz="4" w:space="0" w:color="000000"/>
            </w:tcBorders>
          </w:tcPr>
          <w:p w:rsidR="00470221" w:rsidRPr="00470221" w:rsidRDefault="00470221" w:rsidP="00673146">
            <w:pPr>
              <w:jc w:val="center"/>
              <w:rPr>
                <w:sz w:val="24"/>
                <w:szCs w:val="24"/>
              </w:rPr>
            </w:pPr>
            <w:r w:rsidRPr="00470221">
              <w:rPr>
                <w:sz w:val="24"/>
                <w:szCs w:val="24"/>
              </w:rPr>
              <w:t>22354201,03</w:t>
            </w:r>
          </w:p>
        </w:tc>
      </w:tr>
      <w:tr w:rsidR="00470221" w:rsidRPr="00470221" w:rsidTr="00673146">
        <w:tc>
          <w:tcPr>
            <w:tcW w:w="568"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p>
        </w:tc>
        <w:tc>
          <w:tcPr>
            <w:tcW w:w="1985"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федеральный бюджет</w:t>
            </w:r>
          </w:p>
        </w:tc>
        <w:tc>
          <w:tcPr>
            <w:tcW w:w="1701"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w:t>
            </w:r>
          </w:p>
        </w:tc>
        <w:tc>
          <w:tcPr>
            <w:tcW w:w="155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2236581,18</w:t>
            </w:r>
          </w:p>
        </w:tc>
        <w:tc>
          <w:tcPr>
            <w:tcW w:w="155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1880556,86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jc w:val="center"/>
              <w:rPr>
                <w:sz w:val="24"/>
                <w:szCs w:val="24"/>
              </w:rPr>
            </w:pPr>
            <w:r w:rsidRPr="00470221">
              <w:rPr>
                <w:sz w:val="24"/>
                <w:szCs w:val="24"/>
              </w:rPr>
              <w:t>-</w:t>
            </w:r>
          </w:p>
        </w:tc>
        <w:tc>
          <w:tcPr>
            <w:tcW w:w="1560" w:type="dxa"/>
            <w:tcBorders>
              <w:top w:val="single" w:sz="4" w:space="0" w:color="000000"/>
              <w:left w:val="single" w:sz="4" w:space="0" w:color="000000"/>
              <w:bottom w:val="single" w:sz="4" w:space="0" w:color="000000"/>
              <w:right w:val="single" w:sz="4" w:space="0" w:color="000000"/>
            </w:tcBorders>
          </w:tcPr>
          <w:p w:rsidR="00470221" w:rsidRPr="00470221" w:rsidRDefault="00470221" w:rsidP="00673146">
            <w:pPr>
              <w:jc w:val="center"/>
              <w:rPr>
                <w:sz w:val="24"/>
                <w:szCs w:val="24"/>
              </w:rPr>
            </w:pPr>
            <w:r w:rsidRPr="00470221">
              <w:rPr>
                <w:sz w:val="24"/>
                <w:szCs w:val="24"/>
              </w:rPr>
              <w:t>7740197,20</w:t>
            </w:r>
          </w:p>
        </w:tc>
      </w:tr>
      <w:tr w:rsidR="00470221" w:rsidRPr="00470221" w:rsidTr="00673146">
        <w:tc>
          <w:tcPr>
            <w:tcW w:w="568"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snapToGrid w:val="0"/>
              <w:jc w:val="center"/>
              <w:rPr>
                <w:sz w:val="24"/>
                <w:szCs w:val="24"/>
              </w:rPr>
            </w:pPr>
          </w:p>
        </w:tc>
        <w:tc>
          <w:tcPr>
            <w:tcW w:w="1985"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64311,00</w:t>
            </w:r>
          </w:p>
        </w:tc>
        <w:tc>
          <w:tcPr>
            <w:tcW w:w="155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93828,65</w:t>
            </w:r>
          </w:p>
          <w:p w:rsidR="00470221" w:rsidRPr="00470221" w:rsidRDefault="00470221" w:rsidP="00673146">
            <w:pPr>
              <w:jc w:val="center"/>
              <w:rPr>
                <w:sz w:val="24"/>
                <w:szCs w:val="24"/>
              </w:rPr>
            </w:pPr>
          </w:p>
        </w:tc>
        <w:tc>
          <w:tcPr>
            <w:tcW w:w="155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71395,75</w:t>
            </w:r>
          </w:p>
          <w:p w:rsidR="00470221" w:rsidRPr="00470221" w:rsidRDefault="00470221" w:rsidP="00673146">
            <w:pPr>
              <w:jc w:val="center"/>
              <w:rPr>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jc w:val="center"/>
              <w:rPr>
                <w:sz w:val="24"/>
                <w:szCs w:val="24"/>
              </w:rPr>
            </w:pPr>
            <w:r w:rsidRPr="00470221">
              <w:rPr>
                <w:sz w:val="24"/>
                <w:szCs w:val="24"/>
              </w:rPr>
              <w:t>-</w:t>
            </w:r>
          </w:p>
        </w:tc>
        <w:tc>
          <w:tcPr>
            <w:tcW w:w="1560" w:type="dxa"/>
            <w:tcBorders>
              <w:top w:val="single" w:sz="4" w:space="0" w:color="000000"/>
              <w:left w:val="single" w:sz="4" w:space="0" w:color="000000"/>
              <w:bottom w:val="single" w:sz="4" w:space="0" w:color="000000"/>
              <w:right w:val="single" w:sz="4" w:space="0" w:color="000000"/>
            </w:tcBorders>
          </w:tcPr>
          <w:p w:rsidR="00470221" w:rsidRPr="00470221" w:rsidRDefault="00470221" w:rsidP="00673146">
            <w:pPr>
              <w:jc w:val="center"/>
              <w:rPr>
                <w:sz w:val="24"/>
                <w:szCs w:val="24"/>
              </w:rPr>
            </w:pPr>
            <w:r w:rsidRPr="00470221">
              <w:rPr>
                <w:sz w:val="24"/>
                <w:szCs w:val="24"/>
              </w:rPr>
              <w:t>78183,80</w:t>
            </w:r>
          </w:p>
        </w:tc>
      </w:tr>
      <w:tr w:rsidR="00470221" w:rsidRPr="00470221" w:rsidTr="00673146">
        <w:tc>
          <w:tcPr>
            <w:tcW w:w="568"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snapToGrid w:val="0"/>
              <w:jc w:val="center"/>
              <w:rPr>
                <w:sz w:val="24"/>
                <w:szCs w:val="24"/>
              </w:rPr>
            </w:pPr>
          </w:p>
        </w:tc>
        <w:tc>
          <w:tcPr>
            <w:tcW w:w="1985"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местный бюджет</w:t>
            </w:r>
          </w:p>
        </w:tc>
        <w:tc>
          <w:tcPr>
            <w:tcW w:w="1701"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13382348,36</w:t>
            </w:r>
          </w:p>
          <w:p w:rsidR="00470221" w:rsidRPr="00470221" w:rsidRDefault="00470221" w:rsidP="00673146">
            <w:pPr>
              <w:jc w:val="center"/>
              <w:rPr>
                <w:sz w:val="24"/>
                <w:szCs w:val="24"/>
              </w:rPr>
            </w:pPr>
          </w:p>
          <w:p w:rsidR="00470221" w:rsidRPr="00470221" w:rsidRDefault="00470221" w:rsidP="00673146">
            <w:pPr>
              <w:jc w:val="center"/>
              <w:rPr>
                <w:sz w:val="24"/>
                <w:szCs w:val="24"/>
              </w:rPr>
            </w:pPr>
          </w:p>
        </w:tc>
        <w:tc>
          <w:tcPr>
            <w:tcW w:w="155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11576578,16</w:t>
            </w:r>
          </w:p>
        </w:tc>
        <w:tc>
          <w:tcPr>
            <w:tcW w:w="1559" w:type="dxa"/>
            <w:tcBorders>
              <w:top w:val="single" w:sz="4" w:space="0" w:color="000000"/>
              <w:left w:val="single" w:sz="4" w:space="0" w:color="000000"/>
              <w:bottom w:val="single" w:sz="4" w:space="0" w:color="000000"/>
            </w:tcBorders>
            <w:shd w:val="clear" w:color="auto" w:fill="auto"/>
          </w:tcPr>
          <w:p w:rsidR="00470221" w:rsidRPr="00470221" w:rsidRDefault="00470221" w:rsidP="00673146">
            <w:pPr>
              <w:jc w:val="center"/>
              <w:rPr>
                <w:sz w:val="24"/>
                <w:szCs w:val="24"/>
              </w:rPr>
            </w:pPr>
            <w:r w:rsidRPr="00470221">
              <w:rPr>
                <w:sz w:val="24"/>
                <w:szCs w:val="24"/>
              </w:rPr>
              <w:t>13407497,41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70221" w:rsidRPr="00470221" w:rsidRDefault="00470221" w:rsidP="00673146">
            <w:pPr>
              <w:jc w:val="center"/>
              <w:rPr>
                <w:sz w:val="24"/>
                <w:szCs w:val="24"/>
              </w:rPr>
            </w:pPr>
            <w:r w:rsidRPr="00470221">
              <w:rPr>
                <w:sz w:val="24"/>
                <w:szCs w:val="24"/>
              </w:rPr>
              <w:t>14535030,03</w:t>
            </w:r>
          </w:p>
        </w:tc>
        <w:tc>
          <w:tcPr>
            <w:tcW w:w="1560" w:type="dxa"/>
            <w:tcBorders>
              <w:top w:val="single" w:sz="4" w:space="0" w:color="000000"/>
              <w:left w:val="single" w:sz="4" w:space="0" w:color="000000"/>
              <w:bottom w:val="single" w:sz="4" w:space="0" w:color="000000"/>
              <w:right w:val="single" w:sz="4" w:space="0" w:color="000000"/>
            </w:tcBorders>
          </w:tcPr>
          <w:p w:rsidR="00470221" w:rsidRPr="00470221" w:rsidRDefault="00470221" w:rsidP="00673146">
            <w:pPr>
              <w:jc w:val="center"/>
              <w:rPr>
                <w:sz w:val="24"/>
                <w:szCs w:val="24"/>
              </w:rPr>
            </w:pPr>
            <w:r w:rsidRPr="00470221">
              <w:rPr>
                <w:sz w:val="24"/>
                <w:szCs w:val="24"/>
              </w:rPr>
              <w:t>14535820,03</w:t>
            </w:r>
          </w:p>
        </w:tc>
      </w:tr>
    </w:tbl>
    <w:p w:rsidR="00470221" w:rsidRPr="00470221" w:rsidRDefault="00470221" w:rsidP="00470221">
      <w:pPr>
        <w:jc w:val="right"/>
        <w:rPr>
          <w:sz w:val="24"/>
          <w:szCs w:val="24"/>
        </w:rPr>
      </w:pPr>
      <w:r>
        <w:rPr>
          <w:sz w:val="24"/>
          <w:szCs w:val="24"/>
        </w:rPr>
        <w:lastRenderedPageBreak/>
        <w:t>П</w:t>
      </w:r>
      <w:r w:rsidRPr="00470221">
        <w:rPr>
          <w:sz w:val="24"/>
          <w:szCs w:val="24"/>
        </w:rPr>
        <w:t>риложение 1 к муниципальной программе</w:t>
      </w:r>
    </w:p>
    <w:p w:rsidR="00470221" w:rsidRPr="00470221" w:rsidRDefault="00470221" w:rsidP="00470221">
      <w:pPr>
        <w:jc w:val="right"/>
        <w:rPr>
          <w:sz w:val="24"/>
          <w:szCs w:val="24"/>
        </w:rPr>
      </w:pPr>
      <w:r w:rsidRPr="00470221">
        <w:rPr>
          <w:sz w:val="24"/>
          <w:szCs w:val="24"/>
        </w:rPr>
        <w:t xml:space="preserve"> «Развитие    образования    Комсомольского </w:t>
      </w:r>
    </w:p>
    <w:p w:rsidR="00470221" w:rsidRPr="00470221" w:rsidRDefault="00470221" w:rsidP="00470221">
      <w:pPr>
        <w:jc w:val="right"/>
        <w:rPr>
          <w:sz w:val="24"/>
          <w:szCs w:val="24"/>
        </w:rPr>
      </w:pPr>
      <w:r w:rsidRPr="00470221">
        <w:rPr>
          <w:sz w:val="24"/>
          <w:szCs w:val="24"/>
        </w:rPr>
        <w:t xml:space="preserve">   муниципального района» </w:t>
      </w:r>
    </w:p>
    <w:p w:rsidR="00470221" w:rsidRPr="00470221" w:rsidRDefault="00470221" w:rsidP="00470221">
      <w:pPr>
        <w:tabs>
          <w:tab w:val="left" w:pos="6399"/>
          <w:tab w:val="right" w:pos="9354"/>
        </w:tabs>
        <w:rPr>
          <w:sz w:val="24"/>
          <w:szCs w:val="24"/>
        </w:rPr>
      </w:pPr>
      <w:r w:rsidRPr="00470221">
        <w:rPr>
          <w:sz w:val="24"/>
          <w:szCs w:val="24"/>
        </w:rPr>
        <w:tab/>
        <w:t xml:space="preserve"> от                    2021 г.№ ____  </w:t>
      </w:r>
    </w:p>
    <w:p w:rsidR="00470221" w:rsidRPr="00470221" w:rsidRDefault="00470221" w:rsidP="00470221">
      <w:pPr>
        <w:jc w:val="right"/>
        <w:rPr>
          <w:sz w:val="24"/>
          <w:szCs w:val="24"/>
        </w:rPr>
      </w:pPr>
    </w:p>
    <w:p w:rsidR="00470221" w:rsidRPr="00470221" w:rsidRDefault="00470221" w:rsidP="00470221">
      <w:pPr>
        <w:jc w:val="right"/>
        <w:rPr>
          <w:sz w:val="24"/>
          <w:szCs w:val="24"/>
        </w:rPr>
      </w:pPr>
    </w:p>
    <w:p w:rsidR="00470221" w:rsidRPr="00470221" w:rsidRDefault="00470221" w:rsidP="00470221">
      <w:pPr>
        <w:jc w:val="center"/>
        <w:rPr>
          <w:b/>
          <w:sz w:val="24"/>
          <w:szCs w:val="24"/>
        </w:rPr>
      </w:pPr>
    </w:p>
    <w:p w:rsidR="00470221" w:rsidRPr="00470221" w:rsidRDefault="00470221" w:rsidP="00470221">
      <w:pPr>
        <w:jc w:val="center"/>
        <w:rPr>
          <w:b/>
          <w:sz w:val="24"/>
          <w:szCs w:val="24"/>
        </w:rPr>
      </w:pPr>
    </w:p>
    <w:p w:rsidR="00470221" w:rsidRPr="00470221" w:rsidRDefault="00470221" w:rsidP="00470221">
      <w:pPr>
        <w:jc w:val="center"/>
        <w:rPr>
          <w:b/>
          <w:sz w:val="24"/>
          <w:szCs w:val="24"/>
        </w:rPr>
      </w:pPr>
    </w:p>
    <w:p w:rsidR="00470221" w:rsidRPr="00470221" w:rsidRDefault="00470221" w:rsidP="00470221">
      <w:pPr>
        <w:jc w:val="center"/>
        <w:rPr>
          <w:b/>
          <w:sz w:val="24"/>
          <w:szCs w:val="24"/>
        </w:rPr>
      </w:pPr>
    </w:p>
    <w:p w:rsidR="00470221" w:rsidRPr="00470221" w:rsidRDefault="00470221" w:rsidP="00470221">
      <w:pPr>
        <w:jc w:val="center"/>
        <w:rPr>
          <w:b/>
          <w:sz w:val="24"/>
          <w:szCs w:val="24"/>
        </w:rPr>
      </w:pPr>
    </w:p>
    <w:p w:rsidR="00470221" w:rsidRPr="00470221" w:rsidRDefault="00470221" w:rsidP="00470221">
      <w:pPr>
        <w:jc w:val="center"/>
        <w:rPr>
          <w:b/>
          <w:sz w:val="24"/>
          <w:szCs w:val="24"/>
        </w:rPr>
      </w:pPr>
      <w:r w:rsidRPr="00470221">
        <w:rPr>
          <w:b/>
          <w:sz w:val="24"/>
          <w:szCs w:val="24"/>
        </w:rPr>
        <w:t>Подпрограмма</w:t>
      </w:r>
    </w:p>
    <w:p w:rsidR="00470221" w:rsidRPr="00470221" w:rsidRDefault="00470221" w:rsidP="00470221">
      <w:pPr>
        <w:jc w:val="center"/>
        <w:rPr>
          <w:b/>
          <w:sz w:val="24"/>
          <w:szCs w:val="24"/>
        </w:rPr>
      </w:pPr>
      <w:r w:rsidRPr="00470221">
        <w:rPr>
          <w:b/>
          <w:sz w:val="24"/>
          <w:szCs w:val="24"/>
        </w:rPr>
        <w:t>«Реализация дошкольных образовательных программ в Комсомольском  муниципальном районе»</w:t>
      </w:r>
    </w:p>
    <w:p w:rsidR="00470221" w:rsidRPr="00470221" w:rsidRDefault="00470221" w:rsidP="00470221">
      <w:pPr>
        <w:jc w:val="center"/>
        <w:rPr>
          <w:sz w:val="24"/>
          <w:szCs w:val="24"/>
        </w:rPr>
      </w:pPr>
    </w:p>
    <w:p w:rsidR="00470221" w:rsidRPr="00470221" w:rsidRDefault="00470221" w:rsidP="0050601C">
      <w:pPr>
        <w:pStyle w:val="af0"/>
        <w:numPr>
          <w:ilvl w:val="0"/>
          <w:numId w:val="29"/>
        </w:numPr>
        <w:spacing w:after="0" w:line="240" w:lineRule="auto"/>
        <w:ind w:left="1920"/>
        <w:contextualSpacing/>
        <w:jc w:val="center"/>
        <w:rPr>
          <w:rFonts w:ascii="Times New Roman" w:hAnsi="Times New Roman" w:cs="Times New Roman"/>
          <w:b/>
          <w:sz w:val="24"/>
          <w:szCs w:val="24"/>
        </w:rPr>
      </w:pPr>
      <w:r w:rsidRPr="00470221">
        <w:rPr>
          <w:rFonts w:ascii="Times New Roman" w:hAnsi="Times New Roman" w:cs="Times New Roman"/>
          <w:b/>
          <w:sz w:val="24"/>
          <w:szCs w:val="24"/>
        </w:rPr>
        <w:t>Паспорт подпрограммы</w:t>
      </w:r>
    </w:p>
    <w:p w:rsidR="00470221" w:rsidRPr="00470221" w:rsidRDefault="00470221" w:rsidP="00470221">
      <w:pPr>
        <w:pStyle w:val="af0"/>
        <w:spacing w:after="0" w:line="240" w:lineRule="auto"/>
        <w:rPr>
          <w:rFonts w:ascii="Times New Roman" w:hAnsi="Times New Roman" w:cs="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17"/>
        <w:gridCol w:w="5339"/>
      </w:tblGrid>
      <w:tr w:rsidR="00470221" w:rsidRPr="00470221" w:rsidTr="00673146">
        <w:tc>
          <w:tcPr>
            <w:tcW w:w="4017" w:type="dxa"/>
          </w:tcPr>
          <w:p w:rsidR="00470221" w:rsidRPr="00470221" w:rsidRDefault="00470221" w:rsidP="00673146">
            <w:pPr>
              <w:pStyle w:val="af0"/>
              <w:spacing w:after="0" w:line="240" w:lineRule="auto"/>
              <w:ind w:left="0"/>
              <w:rPr>
                <w:rFonts w:ascii="Times New Roman" w:hAnsi="Times New Roman" w:cs="Times New Roman"/>
                <w:sz w:val="24"/>
                <w:szCs w:val="24"/>
              </w:rPr>
            </w:pPr>
            <w:r w:rsidRPr="00470221">
              <w:rPr>
                <w:rFonts w:ascii="Times New Roman" w:hAnsi="Times New Roman" w:cs="Times New Roman"/>
                <w:sz w:val="24"/>
                <w:szCs w:val="24"/>
              </w:rPr>
              <w:t>Наименование подпрограммы</w:t>
            </w:r>
          </w:p>
        </w:tc>
        <w:tc>
          <w:tcPr>
            <w:tcW w:w="5339" w:type="dxa"/>
          </w:tcPr>
          <w:p w:rsidR="00470221" w:rsidRPr="00470221" w:rsidRDefault="00470221" w:rsidP="00673146">
            <w:pPr>
              <w:contextualSpacing/>
              <w:jc w:val="center"/>
              <w:rPr>
                <w:sz w:val="24"/>
                <w:szCs w:val="24"/>
              </w:rPr>
            </w:pPr>
            <w:r w:rsidRPr="00470221">
              <w:rPr>
                <w:sz w:val="24"/>
                <w:szCs w:val="24"/>
              </w:rPr>
              <w:t>Реализация дошкольных образовательных программ в Комсомольском муниципальном районе</w:t>
            </w:r>
          </w:p>
        </w:tc>
      </w:tr>
      <w:tr w:rsidR="00470221" w:rsidRPr="00470221" w:rsidTr="00673146">
        <w:tc>
          <w:tcPr>
            <w:tcW w:w="4017" w:type="dxa"/>
          </w:tcPr>
          <w:p w:rsidR="00470221" w:rsidRPr="00470221" w:rsidRDefault="00470221" w:rsidP="00673146">
            <w:pPr>
              <w:pStyle w:val="af0"/>
              <w:spacing w:after="0" w:line="240" w:lineRule="auto"/>
              <w:ind w:left="0"/>
              <w:rPr>
                <w:rFonts w:ascii="Times New Roman" w:hAnsi="Times New Roman" w:cs="Times New Roman"/>
                <w:sz w:val="24"/>
                <w:szCs w:val="24"/>
              </w:rPr>
            </w:pPr>
            <w:r w:rsidRPr="00470221">
              <w:rPr>
                <w:rFonts w:ascii="Times New Roman" w:hAnsi="Times New Roman" w:cs="Times New Roman"/>
                <w:sz w:val="24"/>
                <w:szCs w:val="24"/>
              </w:rPr>
              <w:t>Срок реализации подпрограммы</w:t>
            </w:r>
          </w:p>
        </w:tc>
        <w:tc>
          <w:tcPr>
            <w:tcW w:w="5339" w:type="dxa"/>
          </w:tcPr>
          <w:p w:rsidR="00470221" w:rsidRPr="00470221" w:rsidRDefault="00470221" w:rsidP="00673146">
            <w:pPr>
              <w:contextualSpacing/>
              <w:jc w:val="center"/>
              <w:rPr>
                <w:sz w:val="24"/>
                <w:szCs w:val="24"/>
              </w:rPr>
            </w:pPr>
            <w:r w:rsidRPr="00470221">
              <w:rPr>
                <w:sz w:val="24"/>
                <w:szCs w:val="24"/>
              </w:rPr>
              <w:t>2019-2023 годы</w:t>
            </w:r>
          </w:p>
        </w:tc>
      </w:tr>
      <w:tr w:rsidR="00470221" w:rsidRPr="00470221" w:rsidTr="00673146">
        <w:tc>
          <w:tcPr>
            <w:tcW w:w="4017" w:type="dxa"/>
          </w:tcPr>
          <w:p w:rsidR="00470221" w:rsidRPr="00470221" w:rsidRDefault="00470221" w:rsidP="00673146">
            <w:pPr>
              <w:pStyle w:val="Pro-Tab"/>
              <w:rPr>
                <w:rFonts w:ascii="Times New Roman" w:hAnsi="Times New Roman"/>
                <w:sz w:val="24"/>
                <w:szCs w:val="24"/>
              </w:rPr>
            </w:pPr>
            <w:r w:rsidRPr="00470221">
              <w:rPr>
                <w:rFonts w:ascii="Times New Roman" w:hAnsi="Times New Roman"/>
                <w:sz w:val="24"/>
                <w:szCs w:val="24"/>
              </w:rPr>
              <w:t>Ответственный исполнитель подпрограммы</w:t>
            </w:r>
          </w:p>
        </w:tc>
        <w:tc>
          <w:tcPr>
            <w:tcW w:w="5339"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Управление образования Администрации Комсомольского муниципального района</w:t>
            </w:r>
          </w:p>
        </w:tc>
      </w:tr>
      <w:tr w:rsidR="00470221" w:rsidRPr="00470221" w:rsidTr="00673146">
        <w:tc>
          <w:tcPr>
            <w:tcW w:w="4017" w:type="dxa"/>
          </w:tcPr>
          <w:p w:rsidR="00470221" w:rsidRPr="00470221" w:rsidRDefault="00470221" w:rsidP="00673146">
            <w:pPr>
              <w:pStyle w:val="af0"/>
              <w:spacing w:after="0" w:line="240" w:lineRule="auto"/>
              <w:ind w:left="0"/>
              <w:rPr>
                <w:rFonts w:ascii="Times New Roman" w:hAnsi="Times New Roman" w:cs="Times New Roman"/>
                <w:sz w:val="24"/>
                <w:szCs w:val="24"/>
              </w:rPr>
            </w:pPr>
            <w:r w:rsidRPr="00470221">
              <w:rPr>
                <w:rFonts w:ascii="Times New Roman" w:hAnsi="Times New Roman" w:cs="Times New Roman"/>
                <w:sz w:val="24"/>
                <w:szCs w:val="24"/>
              </w:rPr>
              <w:t>Исполнители основных мероприятий (мероприятий) подпрограммы</w:t>
            </w:r>
          </w:p>
        </w:tc>
        <w:tc>
          <w:tcPr>
            <w:tcW w:w="5339" w:type="dxa"/>
          </w:tcPr>
          <w:p w:rsidR="00470221" w:rsidRPr="00470221" w:rsidRDefault="00470221" w:rsidP="00673146">
            <w:pPr>
              <w:jc w:val="center"/>
              <w:rPr>
                <w:sz w:val="24"/>
                <w:szCs w:val="24"/>
              </w:rPr>
            </w:pPr>
            <w:r w:rsidRPr="00470221">
              <w:rPr>
                <w:sz w:val="24"/>
                <w:szCs w:val="24"/>
              </w:rPr>
              <w:t>Дошкольные образовательные учреждения Комсомольского муниципального района</w:t>
            </w:r>
          </w:p>
        </w:tc>
      </w:tr>
      <w:tr w:rsidR="00470221" w:rsidRPr="00470221" w:rsidTr="00673146">
        <w:tc>
          <w:tcPr>
            <w:tcW w:w="4017" w:type="dxa"/>
          </w:tcPr>
          <w:p w:rsidR="00470221" w:rsidRPr="00470221" w:rsidRDefault="00470221" w:rsidP="00673146">
            <w:pPr>
              <w:pStyle w:val="af0"/>
              <w:spacing w:after="0" w:line="240" w:lineRule="auto"/>
              <w:ind w:left="0"/>
              <w:rPr>
                <w:rFonts w:ascii="Times New Roman" w:hAnsi="Times New Roman" w:cs="Times New Roman"/>
                <w:sz w:val="24"/>
                <w:szCs w:val="24"/>
              </w:rPr>
            </w:pPr>
            <w:r w:rsidRPr="00470221">
              <w:rPr>
                <w:rFonts w:ascii="Times New Roman" w:hAnsi="Times New Roman" w:cs="Times New Roman"/>
                <w:sz w:val="24"/>
                <w:szCs w:val="24"/>
              </w:rPr>
              <w:t>Задачи подпрограммы</w:t>
            </w:r>
          </w:p>
          <w:p w:rsidR="00470221" w:rsidRPr="00470221" w:rsidRDefault="00470221" w:rsidP="00673146">
            <w:pPr>
              <w:pStyle w:val="af0"/>
              <w:spacing w:after="0" w:line="240" w:lineRule="auto"/>
              <w:ind w:left="0"/>
              <w:rPr>
                <w:rFonts w:ascii="Times New Roman" w:hAnsi="Times New Roman" w:cs="Times New Roman"/>
                <w:sz w:val="24"/>
                <w:szCs w:val="24"/>
              </w:rPr>
            </w:pPr>
          </w:p>
          <w:p w:rsidR="00470221" w:rsidRPr="00470221" w:rsidRDefault="00470221" w:rsidP="00673146">
            <w:pPr>
              <w:pStyle w:val="af0"/>
              <w:spacing w:after="0" w:line="240" w:lineRule="auto"/>
              <w:ind w:left="0"/>
              <w:rPr>
                <w:rFonts w:ascii="Times New Roman" w:hAnsi="Times New Roman" w:cs="Times New Roman"/>
                <w:sz w:val="24"/>
                <w:szCs w:val="24"/>
              </w:rPr>
            </w:pPr>
          </w:p>
          <w:p w:rsidR="00470221" w:rsidRPr="00470221" w:rsidRDefault="00470221" w:rsidP="00673146">
            <w:pPr>
              <w:pStyle w:val="af0"/>
              <w:spacing w:after="0" w:line="240" w:lineRule="auto"/>
              <w:ind w:left="0"/>
              <w:rPr>
                <w:rFonts w:ascii="Times New Roman" w:hAnsi="Times New Roman" w:cs="Times New Roman"/>
                <w:sz w:val="24"/>
                <w:szCs w:val="24"/>
              </w:rPr>
            </w:pPr>
          </w:p>
          <w:p w:rsidR="00470221" w:rsidRPr="00470221" w:rsidRDefault="00470221" w:rsidP="00673146">
            <w:pPr>
              <w:pStyle w:val="af0"/>
              <w:spacing w:after="0" w:line="240" w:lineRule="auto"/>
              <w:ind w:left="0"/>
              <w:rPr>
                <w:rFonts w:ascii="Times New Roman" w:hAnsi="Times New Roman" w:cs="Times New Roman"/>
                <w:sz w:val="24"/>
                <w:szCs w:val="24"/>
              </w:rPr>
            </w:pPr>
            <w:r w:rsidRPr="00470221">
              <w:rPr>
                <w:rFonts w:ascii="Times New Roman" w:hAnsi="Times New Roman" w:cs="Times New Roman"/>
                <w:sz w:val="24"/>
                <w:szCs w:val="24"/>
              </w:rPr>
              <w:t xml:space="preserve">  </w:t>
            </w:r>
          </w:p>
        </w:tc>
        <w:tc>
          <w:tcPr>
            <w:tcW w:w="5339" w:type="dxa"/>
          </w:tcPr>
          <w:p w:rsidR="00470221" w:rsidRPr="00470221" w:rsidRDefault="00470221" w:rsidP="00673146">
            <w:pPr>
              <w:jc w:val="center"/>
              <w:rPr>
                <w:sz w:val="24"/>
                <w:szCs w:val="24"/>
              </w:rPr>
            </w:pPr>
            <w:r w:rsidRPr="00470221">
              <w:rPr>
                <w:rFonts w:eastAsia="TimesNewRoman"/>
                <w:sz w:val="24"/>
                <w:szCs w:val="24"/>
              </w:rPr>
              <w:t>Обеспечение в полном объеме прав граждан на получение общедоступного и бесплатного дошкольного образования в муниципальных дошкольных образовательных учреждениях</w:t>
            </w:r>
          </w:p>
        </w:tc>
      </w:tr>
      <w:tr w:rsidR="00470221" w:rsidRPr="00470221" w:rsidTr="00673146">
        <w:trPr>
          <w:trHeight w:val="1298"/>
        </w:trPr>
        <w:tc>
          <w:tcPr>
            <w:tcW w:w="4017" w:type="dxa"/>
          </w:tcPr>
          <w:p w:rsidR="00470221" w:rsidRPr="00470221" w:rsidRDefault="00470221" w:rsidP="00673146">
            <w:pPr>
              <w:pStyle w:val="af0"/>
              <w:spacing w:after="0" w:line="240" w:lineRule="auto"/>
              <w:ind w:left="0"/>
              <w:rPr>
                <w:rFonts w:ascii="Times New Roman" w:hAnsi="Times New Roman" w:cs="Times New Roman"/>
                <w:sz w:val="24"/>
                <w:szCs w:val="24"/>
              </w:rPr>
            </w:pPr>
            <w:r w:rsidRPr="00470221">
              <w:rPr>
                <w:rFonts w:ascii="Times New Roman" w:hAnsi="Times New Roman" w:cs="Times New Roman"/>
                <w:sz w:val="24"/>
                <w:szCs w:val="24"/>
              </w:rPr>
              <w:t>Объемы ресурсного обеспечения подпрограммы</w:t>
            </w:r>
          </w:p>
        </w:tc>
        <w:tc>
          <w:tcPr>
            <w:tcW w:w="5339" w:type="dxa"/>
          </w:tcPr>
          <w:p w:rsidR="00470221" w:rsidRPr="00470221" w:rsidRDefault="00470221" w:rsidP="00673146">
            <w:pPr>
              <w:pStyle w:val="af0"/>
              <w:spacing w:after="0" w:line="240" w:lineRule="auto"/>
              <w:ind w:left="0"/>
              <w:rPr>
                <w:rFonts w:ascii="Times New Roman" w:hAnsi="Times New Roman" w:cs="Times New Roman"/>
                <w:sz w:val="24"/>
                <w:szCs w:val="24"/>
              </w:rPr>
            </w:pPr>
            <w:r w:rsidRPr="00470221">
              <w:rPr>
                <w:rFonts w:ascii="Times New Roman" w:hAnsi="Times New Roman" w:cs="Times New Roman"/>
                <w:sz w:val="24"/>
                <w:szCs w:val="24"/>
              </w:rPr>
              <w:t>Общий объем:</w:t>
            </w:r>
          </w:p>
          <w:p w:rsidR="00470221" w:rsidRPr="00470221" w:rsidRDefault="00470221" w:rsidP="00673146">
            <w:pPr>
              <w:pStyle w:val="af0"/>
              <w:spacing w:after="0" w:line="240" w:lineRule="auto"/>
              <w:ind w:left="0"/>
              <w:rPr>
                <w:rFonts w:ascii="Times New Roman" w:hAnsi="Times New Roman" w:cs="Times New Roman"/>
                <w:sz w:val="24"/>
                <w:szCs w:val="24"/>
              </w:rPr>
            </w:pPr>
            <w:r w:rsidRPr="00470221">
              <w:rPr>
                <w:rFonts w:ascii="Times New Roman" w:hAnsi="Times New Roman" w:cs="Times New Roman"/>
                <w:sz w:val="24"/>
                <w:szCs w:val="24"/>
              </w:rPr>
              <w:t>2019 год – 59 565 375,21  руб.</w:t>
            </w:r>
          </w:p>
          <w:p w:rsidR="00470221" w:rsidRPr="00470221" w:rsidRDefault="00470221" w:rsidP="00673146">
            <w:pPr>
              <w:pStyle w:val="af0"/>
              <w:spacing w:after="0" w:line="240" w:lineRule="auto"/>
              <w:ind w:left="0"/>
              <w:rPr>
                <w:rFonts w:ascii="Times New Roman" w:hAnsi="Times New Roman" w:cs="Times New Roman"/>
                <w:sz w:val="24"/>
                <w:szCs w:val="24"/>
              </w:rPr>
            </w:pPr>
            <w:r w:rsidRPr="00470221">
              <w:rPr>
                <w:rFonts w:ascii="Times New Roman" w:hAnsi="Times New Roman" w:cs="Times New Roman"/>
                <w:sz w:val="24"/>
                <w:szCs w:val="24"/>
              </w:rPr>
              <w:t>2020 год – 64 657 341,32 руб.</w:t>
            </w:r>
          </w:p>
          <w:p w:rsidR="00470221" w:rsidRPr="00470221" w:rsidRDefault="00470221" w:rsidP="00673146">
            <w:pPr>
              <w:pStyle w:val="af0"/>
              <w:spacing w:after="0" w:line="240" w:lineRule="auto"/>
              <w:ind w:left="0"/>
              <w:rPr>
                <w:rFonts w:ascii="Times New Roman" w:hAnsi="Times New Roman" w:cs="Times New Roman"/>
                <w:sz w:val="24"/>
                <w:szCs w:val="24"/>
              </w:rPr>
            </w:pPr>
            <w:r w:rsidRPr="00470221">
              <w:rPr>
                <w:rFonts w:ascii="Times New Roman" w:hAnsi="Times New Roman" w:cs="Times New Roman"/>
                <w:sz w:val="24"/>
                <w:szCs w:val="24"/>
              </w:rPr>
              <w:t>2021 год – 68 268 941,38 руб.</w:t>
            </w:r>
          </w:p>
          <w:p w:rsidR="00470221" w:rsidRPr="00470221" w:rsidRDefault="00470221" w:rsidP="00673146">
            <w:pPr>
              <w:pStyle w:val="af0"/>
              <w:spacing w:after="0" w:line="240" w:lineRule="auto"/>
              <w:ind w:left="0"/>
              <w:rPr>
                <w:rFonts w:ascii="Times New Roman" w:hAnsi="Times New Roman" w:cs="Times New Roman"/>
                <w:sz w:val="24"/>
                <w:szCs w:val="24"/>
              </w:rPr>
            </w:pPr>
            <w:r w:rsidRPr="00470221">
              <w:rPr>
                <w:rFonts w:ascii="Times New Roman" w:hAnsi="Times New Roman" w:cs="Times New Roman"/>
                <w:sz w:val="24"/>
                <w:szCs w:val="24"/>
              </w:rPr>
              <w:t>2022 год -  62 094 636,05 руб.</w:t>
            </w:r>
          </w:p>
          <w:p w:rsidR="00470221" w:rsidRPr="00470221" w:rsidRDefault="00470221" w:rsidP="00673146">
            <w:pPr>
              <w:pStyle w:val="af0"/>
              <w:spacing w:after="0" w:line="240" w:lineRule="auto"/>
              <w:ind w:left="0"/>
              <w:rPr>
                <w:rFonts w:ascii="Times New Roman" w:hAnsi="Times New Roman" w:cs="Times New Roman"/>
                <w:sz w:val="24"/>
                <w:szCs w:val="24"/>
              </w:rPr>
            </w:pPr>
            <w:r w:rsidRPr="00470221">
              <w:rPr>
                <w:rFonts w:ascii="Times New Roman" w:hAnsi="Times New Roman" w:cs="Times New Roman"/>
                <w:sz w:val="24"/>
                <w:szCs w:val="24"/>
              </w:rPr>
              <w:t>2023 год – 62 588 142,05 руб.</w:t>
            </w:r>
          </w:p>
          <w:p w:rsidR="00470221" w:rsidRPr="00470221" w:rsidRDefault="00470221" w:rsidP="00673146">
            <w:pPr>
              <w:pStyle w:val="af0"/>
              <w:spacing w:after="0" w:line="240" w:lineRule="auto"/>
              <w:ind w:left="0"/>
              <w:rPr>
                <w:rFonts w:ascii="Times New Roman" w:hAnsi="Times New Roman" w:cs="Times New Roman"/>
                <w:sz w:val="24"/>
                <w:szCs w:val="24"/>
              </w:rPr>
            </w:pPr>
            <w:r w:rsidRPr="00470221">
              <w:rPr>
                <w:rFonts w:ascii="Times New Roman" w:hAnsi="Times New Roman" w:cs="Times New Roman"/>
                <w:sz w:val="24"/>
                <w:szCs w:val="24"/>
              </w:rPr>
              <w:t>бюджетные ассигнования:</w:t>
            </w:r>
          </w:p>
          <w:p w:rsidR="00470221" w:rsidRPr="00470221" w:rsidRDefault="00470221" w:rsidP="00673146">
            <w:pPr>
              <w:pStyle w:val="af0"/>
              <w:spacing w:after="0" w:line="240" w:lineRule="auto"/>
              <w:ind w:left="0"/>
              <w:rPr>
                <w:rFonts w:ascii="Times New Roman" w:hAnsi="Times New Roman" w:cs="Times New Roman"/>
                <w:sz w:val="24"/>
                <w:szCs w:val="24"/>
              </w:rPr>
            </w:pPr>
            <w:r w:rsidRPr="00470221">
              <w:rPr>
                <w:rFonts w:ascii="Times New Roman" w:hAnsi="Times New Roman" w:cs="Times New Roman"/>
                <w:sz w:val="24"/>
                <w:szCs w:val="24"/>
              </w:rPr>
              <w:t>местный бюджет:</w:t>
            </w:r>
          </w:p>
          <w:p w:rsidR="00470221" w:rsidRPr="00470221" w:rsidRDefault="00470221" w:rsidP="00673146">
            <w:pPr>
              <w:pStyle w:val="af0"/>
              <w:spacing w:after="0" w:line="240" w:lineRule="auto"/>
              <w:ind w:left="0"/>
              <w:rPr>
                <w:rFonts w:ascii="Times New Roman" w:hAnsi="Times New Roman" w:cs="Times New Roman"/>
                <w:sz w:val="24"/>
                <w:szCs w:val="24"/>
              </w:rPr>
            </w:pPr>
            <w:r w:rsidRPr="00470221">
              <w:rPr>
                <w:rFonts w:ascii="Times New Roman" w:hAnsi="Times New Roman" w:cs="Times New Roman"/>
                <w:sz w:val="24"/>
                <w:szCs w:val="24"/>
              </w:rPr>
              <w:t>2019 год – 29 061 597,21 руб.</w:t>
            </w:r>
          </w:p>
          <w:p w:rsidR="00470221" w:rsidRPr="00470221" w:rsidRDefault="00470221" w:rsidP="00673146">
            <w:pPr>
              <w:pStyle w:val="af0"/>
              <w:spacing w:after="0" w:line="240" w:lineRule="auto"/>
              <w:ind w:left="0"/>
              <w:rPr>
                <w:rFonts w:ascii="Times New Roman" w:hAnsi="Times New Roman" w:cs="Times New Roman"/>
                <w:sz w:val="24"/>
                <w:szCs w:val="24"/>
              </w:rPr>
            </w:pPr>
            <w:r w:rsidRPr="00470221">
              <w:rPr>
                <w:rFonts w:ascii="Times New Roman" w:hAnsi="Times New Roman" w:cs="Times New Roman"/>
                <w:sz w:val="24"/>
                <w:szCs w:val="24"/>
              </w:rPr>
              <w:t>2020 год – 31 583 808,32 руб.</w:t>
            </w:r>
          </w:p>
          <w:p w:rsidR="00470221" w:rsidRPr="00470221" w:rsidRDefault="00470221" w:rsidP="00673146">
            <w:pPr>
              <w:pStyle w:val="af0"/>
              <w:spacing w:after="0" w:line="240" w:lineRule="auto"/>
              <w:ind w:left="0"/>
              <w:rPr>
                <w:rFonts w:ascii="Times New Roman" w:hAnsi="Times New Roman" w:cs="Times New Roman"/>
                <w:sz w:val="24"/>
                <w:szCs w:val="24"/>
              </w:rPr>
            </w:pPr>
            <w:r w:rsidRPr="00470221">
              <w:rPr>
                <w:rFonts w:ascii="Times New Roman" w:hAnsi="Times New Roman" w:cs="Times New Roman"/>
                <w:sz w:val="24"/>
                <w:szCs w:val="24"/>
              </w:rPr>
              <w:t>2021 год – 34 372 817,38 руб.</w:t>
            </w:r>
          </w:p>
          <w:p w:rsidR="00470221" w:rsidRPr="00470221" w:rsidRDefault="00470221" w:rsidP="00673146">
            <w:pPr>
              <w:pStyle w:val="af0"/>
              <w:spacing w:after="0" w:line="240" w:lineRule="auto"/>
              <w:ind w:left="0"/>
              <w:rPr>
                <w:rFonts w:ascii="Times New Roman" w:hAnsi="Times New Roman" w:cs="Times New Roman"/>
                <w:sz w:val="24"/>
                <w:szCs w:val="24"/>
              </w:rPr>
            </w:pPr>
            <w:r w:rsidRPr="00470221">
              <w:rPr>
                <w:rFonts w:ascii="Times New Roman" w:hAnsi="Times New Roman" w:cs="Times New Roman"/>
                <w:sz w:val="24"/>
                <w:szCs w:val="24"/>
              </w:rPr>
              <w:t>2022 год- 29 829 710,05 руб.</w:t>
            </w:r>
          </w:p>
          <w:p w:rsidR="00470221" w:rsidRPr="00470221" w:rsidRDefault="00470221" w:rsidP="00673146">
            <w:pPr>
              <w:pStyle w:val="af0"/>
              <w:spacing w:after="0" w:line="240" w:lineRule="auto"/>
              <w:ind w:left="0"/>
              <w:rPr>
                <w:rFonts w:ascii="Times New Roman" w:hAnsi="Times New Roman" w:cs="Times New Roman"/>
                <w:sz w:val="24"/>
                <w:szCs w:val="24"/>
              </w:rPr>
            </w:pPr>
            <w:r w:rsidRPr="00470221">
              <w:rPr>
                <w:rFonts w:ascii="Times New Roman" w:hAnsi="Times New Roman" w:cs="Times New Roman"/>
                <w:sz w:val="24"/>
                <w:szCs w:val="24"/>
              </w:rPr>
              <w:t>2023 год – 30 323 216,05 руб.</w:t>
            </w:r>
          </w:p>
          <w:p w:rsidR="00470221" w:rsidRPr="00470221" w:rsidRDefault="00470221" w:rsidP="00673146">
            <w:pPr>
              <w:pStyle w:val="af0"/>
              <w:spacing w:after="0" w:line="240" w:lineRule="auto"/>
              <w:ind w:left="0"/>
              <w:rPr>
                <w:rFonts w:ascii="Times New Roman" w:hAnsi="Times New Roman" w:cs="Times New Roman"/>
                <w:sz w:val="24"/>
                <w:szCs w:val="24"/>
              </w:rPr>
            </w:pPr>
            <w:r w:rsidRPr="00470221">
              <w:rPr>
                <w:rFonts w:ascii="Times New Roman" w:hAnsi="Times New Roman" w:cs="Times New Roman"/>
                <w:sz w:val="24"/>
                <w:szCs w:val="24"/>
              </w:rPr>
              <w:t>-областной бюджет:</w:t>
            </w:r>
          </w:p>
          <w:p w:rsidR="00470221" w:rsidRPr="00470221" w:rsidRDefault="00470221" w:rsidP="00673146">
            <w:pPr>
              <w:pStyle w:val="af0"/>
              <w:spacing w:after="0" w:line="240" w:lineRule="auto"/>
              <w:ind w:left="0"/>
              <w:rPr>
                <w:rFonts w:ascii="Times New Roman" w:hAnsi="Times New Roman" w:cs="Times New Roman"/>
                <w:sz w:val="24"/>
                <w:szCs w:val="24"/>
              </w:rPr>
            </w:pPr>
            <w:r w:rsidRPr="00470221">
              <w:rPr>
                <w:rFonts w:ascii="Times New Roman" w:hAnsi="Times New Roman" w:cs="Times New Roman"/>
                <w:sz w:val="24"/>
                <w:szCs w:val="24"/>
              </w:rPr>
              <w:t>2019 год – 30 503 778,00 руб.</w:t>
            </w:r>
          </w:p>
          <w:p w:rsidR="00470221" w:rsidRPr="00470221" w:rsidRDefault="00470221" w:rsidP="00673146">
            <w:pPr>
              <w:pStyle w:val="af0"/>
              <w:spacing w:after="0" w:line="240" w:lineRule="auto"/>
              <w:ind w:left="0"/>
              <w:rPr>
                <w:rFonts w:ascii="Times New Roman" w:hAnsi="Times New Roman" w:cs="Times New Roman"/>
                <w:sz w:val="24"/>
                <w:szCs w:val="24"/>
              </w:rPr>
            </w:pPr>
            <w:r w:rsidRPr="00470221">
              <w:rPr>
                <w:rFonts w:ascii="Times New Roman" w:hAnsi="Times New Roman" w:cs="Times New Roman"/>
                <w:sz w:val="24"/>
                <w:szCs w:val="24"/>
              </w:rPr>
              <w:t>2020 год – 33 073 533,00 руб.</w:t>
            </w:r>
          </w:p>
          <w:p w:rsidR="00470221" w:rsidRPr="00470221" w:rsidRDefault="00470221" w:rsidP="00673146">
            <w:pPr>
              <w:pStyle w:val="af0"/>
              <w:spacing w:after="0" w:line="240" w:lineRule="auto"/>
              <w:ind w:left="0"/>
              <w:rPr>
                <w:rFonts w:ascii="Times New Roman" w:hAnsi="Times New Roman" w:cs="Times New Roman"/>
                <w:sz w:val="24"/>
                <w:szCs w:val="24"/>
              </w:rPr>
            </w:pPr>
            <w:r w:rsidRPr="00470221">
              <w:rPr>
                <w:rFonts w:ascii="Times New Roman" w:hAnsi="Times New Roman" w:cs="Times New Roman"/>
                <w:sz w:val="24"/>
                <w:szCs w:val="24"/>
              </w:rPr>
              <w:t>2021 год – 33 896 124,00 руб.</w:t>
            </w:r>
          </w:p>
          <w:p w:rsidR="00470221" w:rsidRPr="00470221" w:rsidRDefault="00470221" w:rsidP="00673146">
            <w:pPr>
              <w:pStyle w:val="af0"/>
              <w:spacing w:after="0" w:line="240" w:lineRule="auto"/>
              <w:ind w:left="0"/>
              <w:rPr>
                <w:rFonts w:ascii="Times New Roman" w:hAnsi="Times New Roman" w:cs="Times New Roman"/>
                <w:sz w:val="24"/>
                <w:szCs w:val="24"/>
              </w:rPr>
            </w:pPr>
            <w:r w:rsidRPr="00470221">
              <w:rPr>
                <w:rFonts w:ascii="Times New Roman" w:hAnsi="Times New Roman" w:cs="Times New Roman"/>
                <w:sz w:val="24"/>
                <w:szCs w:val="24"/>
              </w:rPr>
              <w:t xml:space="preserve">2022 год - 32 264 926,00 руб. </w:t>
            </w:r>
          </w:p>
          <w:p w:rsidR="00470221" w:rsidRPr="00470221" w:rsidRDefault="00470221" w:rsidP="00673146">
            <w:pPr>
              <w:pStyle w:val="af0"/>
              <w:spacing w:after="0" w:line="240" w:lineRule="auto"/>
              <w:ind w:left="0"/>
              <w:rPr>
                <w:rFonts w:ascii="Times New Roman" w:hAnsi="Times New Roman" w:cs="Times New Roman"/>
                <w:sz w:val="24"/>
                <w:szCs w:val="24"/>
              </w:rPr>
            </w:pPr>
            <w:r w:rsidRPr="00470221">
              <w:rPr>
                <w:rFonts w:ascii="Times New Roman" w:hAnsi="Times New Roman" w:cs="Times New Roman"/>
                <w:sz w:val="24"/>
                <w:szCs w:val="24"/>
              </w:rPr>
              <w:t>2023 год – 32 264 926,00 руб.</w:t>
            </w:r>
          </w:p>
          <w:p w:rsidR="00470221" w:rsidRPr="00470221" w:rsidRDefault="00470221" w:rsidP="00673146">
            <w:pPr>
              <w:rPr>
                <w:sz w:val="24"/>
                <w:szCs w:val="24"/>
              </w:rPr>
            </w:pPr>
            <w:r w:rsidRPr="00470221">
              <w:rPr>
                <w:sz w:val="24"/>
                <w:szCs w:val="24"/>
              </w:rPr>
              <w:t>-федеральный бюджет:</w:t>
            </w:r>
          </w:p>
          <w:p w:rsidR="00470221" w:rsidRPr="00470221" w:rsidRDefault="00470221" w:rsidP="00673146">
            <w:pPr>
              <w:spacing w:after="100" w:afterAutospacing="1"/>
              <w:rPr>
                <w:sz w:val="24"/>
                <w:szCs w:val="24"/>
              </w:rPr>
            </w:pPr>
            <w:r w:rsidRPr="00470221">
              <w:rPr>
                <w:sz w:val="24"/>
                <w:szCs w:val="24"/>
              </w:rPr>
              <w:t xml:space="preserve">2019 год – 0,00 руб.                                 2020 год – </w:t>
            </w:r>
            <w:r w:rsidRPr="00470221">
              <w:rPr>
                <w:sz w:val="24"/>
                <w:szCs w:val="24"/>
              </w:rPr>
              <w:lastRenderedPageBreak/>
              <w:t>0,00 руб.</w:t>
            </w:r>
          </w:p>
          <w:p w:rsidR="00470221" w:rsidRPr="00470221" w:rsidRDefault="00470221" w:rsidP="00673146">
            <w:pPr>
              <w:spacing w:after="100" w:afterAutospacing="1"/>
              <w:rPr>
                <w:sz w:val="24"/>
                <w:szCs w:val="24"/>
              </w:rPr>
            </w:pPr>
            <w:r w:rsidRPr="00470221">
              <w:rPr>
                <w:sz w:val="24"/>
                <w:szCs w:val="24"/>
              </w:rPr>
              <w:t>2021 год -0,00 руб.</w:t>
            </w:r>
          </w:p>
          <w:p w:rsidR="00470221" w:rsidRPr="00470221" w:rsidRDefault="00470221" w:rsidP="00673146">
            <w:pPr>
              <w:spacing w:after="100" w:afterAutospacing="1"/>
              <w:rPr>
                <w:sz w:val="24"/>
                <w:szCs w:val="24"/>
              </w:rPr>
            </w:pPr>
            <w:r w:rsidRPr="00470221">
              <w:rPr>
                <w:sz w:val="24"/>
                <w:szCs w:val="24"/>
              </w:rPr>
              <w:t>2022 год- 0,00 руб.</w:t>
            </w:r>
          </w:p>
          <w:p w:rsidR="00470221" w:rsidRPr="00470221" w:rsidRDefault="00470221" w:rsidP="00673146">
            <w:pPr>
              <w:spacing w:after="100" w:afterAutospacing="1"/>
              <w:rPr>
                <w:sz w:val="24"/>
                <w:szCs w:val="24"/>
              </w:rPr>
            </w:pPr>
            <w:r w:rsidRPr="00470221">
              <w:rPr>
                <w:sz w:val="24"/>
                <w:szCs w:val="24"/>
              </w:rPr>
              <w:t>2023 год – 0,00 руб.</w:t>
            </w:r>
          </w:p>
        </w:tc>
      </w:tr>
      <w:tr w:rsidR="00470221" w:rsidRPr="00470221" w:rsidTr="00673146">
        <w:trPr>
          <w:trHeight w:val="1152"/>
        </w:trPr>
        <w:tc>
          <w:tcPr>
            <w:tcW w:w="4017" w:type="dxa"/>
          </w:tcPr>
          <w:p w:rsidR="00470221" w:rsidRPr="00470221" w:rsidRDefault="00470221" w:rsidP="00673146">
            <w:pPr>
              <w:pStyle w:val="af0"/>
              <w:spacing w:after="0" w:line="240" w:lineRule="auto"/>
              <w:ind w:left="0"/>
              <w:rPr>
                <w:rFonts w:ascii="Times New Roman" w:hAnsi="Times New Roman" w:cs="Times New Roman"/>
                <w:sz w:val="24"/>
                <w:szCs w:val="24"/>
              </w:rPr>
            </w:pPr>
            <w:r w:rsidRPr="00470221">
              <w:rPr>
                <w:rFonts w:ascii="Times New Roman" w:hAnsi="Times New Roman" w:cs="Times New Roman"/>
                <w:sz w:val="24"/>
                <w:szCs w:val="24"/>
              </w:rPr>
              <w:lastRenderedPageBreak/>
              <w:t>Ожидаемые результаты реализации подпрограммы</w:t>
            </w:r>
          </w:p>
        </w:tc>
        <w:tc>
          <w:tcPr>
            <w:tcW w:w="5339" w:type="dxa"/>
            <w:tcBorders>
              <w:bottom w:val="single" w:sz="4" w:space="0" w:color="auto"/>
            </w:tcBorders>
          </w:tcPr>
          <w:p w:rsidR="00470221" w:rsidRPr="00470221" w:rsidRDefault="00470221" w:rsidP="00673146">
            <w:pPr>
              <w:pStyle w:val="af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Численность детей обучающихся                в муниципальных дошкольных образовательных учреждениях</w:t>
            </w:r>
          </w:p>
        </w:tc>
      </w:tr>
    </w:tbl>
    <w:p w:rsidR="00470221" w:rsidRPr="00470221" w:rsidRDefault="00470221" w:rsidP="0050601C">
      <w:pPr>
        <w:pStyle w:val="af0"/>
        <w:numPr>
          <w:ilvl w:val="0"/>
          <w:numId w:val="29"/>
        </w:numPr>
        <w:spacing w:before="240" w:after="0" w:line="240" w:lineRule="auto"/>
        <w:ind w:left="714" w:hanging="357"/>
        <w:contextualSpacing/>
        <w:jc w:val="center"/>
        <w:rPr>
          <w:rFonts w:ascii="Times New Roman" w:hAnsi="Times New Roman" w:cs="Times New Roman"/>
          <w:b/>
          <w:sz w:val="24"/>
          <w:szCs w:val="24"/>
        </w:rPr>
      </w:pPr>
      <w:r w:rsidRPr="00470221">
        <w:rPr>
          <w:rFonts w:ascii="Times New Roman" w:hAnsi="Times New Roman" w:cs="Times New Roman"/>
          <w:b/>
          <w:sz w:val="24"/>
          <w:szCs w:val="24"/>
        </w:rPr>
        <w:t>Характеристика основных мероприятий подпрограммы муниципальной программы</w:t>
      </w:r>
    </w:p>
    <w:p w:rsidR="00470221" w:rsidRPr="00470221" w:rsidRDefault="00470221" w:rsidP="00470221">
      <w:pPr>
        <w:pStyle w:val="af0"/>
        <w:spacing w:after="0" w:line="240" w:lineRule="auto"/>
        <w:ind w:left="360"/>
        <w:rPr>
          <w:rFonts w:ascii="Times New Roman" w:hAnsi="Times New Roman" w:cs="Times New Roman"/>
          <w:b/>
          <w:sz w:val="24"/>
          <w:szCs w:val="24"/>
        </w:rPr>
      </w:pPr>
    </w:p>
    <w:p w:rsidR="00470221" w:rsidRPr="00470221" w:rsidRDefault="00470221" w:rsidP="00470221">
      <w:pPr>
        <w:pStyle w:val="af0"/>
        <w:spacing w:after="0" w:line="240" w:lineRule="auto"/>
        <w:ind w:left="0" w:firstLine="709"/>
        <w:jc w:val="both"/>
        <w:rPr>
          <w:rFonts w:ascii="Times New Roman" w:hAnsi="Times New Roman" w:cs="Times New Roman"/>
          <w:sz w:val="24"/>
          <w:szCs w:val="24"/>
        </w:rPr>
      </w:pPr>
      <w:r w:rsidRPr="00470221">
        <w:rPr>
          <w:rFonts w:ascii="Times New Roman" w:hAnsi="Times New Roman" w:cs="Times New Roman"/>
          <w:sz w:val="24"/>
          <w:szCs w:val="24"/>
        </w:rPr>
        <w:t>Реализация подпрограммы предусматривает финансовое обеспечение за счет муниципального и областного бюджета предоставления общедоступного и бесплатного дошкольного образования в муниципальных дошкольных образовательных учреждениях (в соответствии с Законом Ивановской области от 05.07.2013 №66-ОЗ (в актуальной редакции 07.12.2016 №109-ОЗ) «Об образовании в Ивановской области»), в том числе:</w:t>
      </w:r>
    </w:p>
    <w:p w:rsidR="00470221" w:rsidRPr="00470221" w:rsidRDefault="00470221" w:rsidP="0050601C">
      <w:pPr>
        <w:pStyle w:val="af0"/>
        <w:numPr>
          <w:ilvl w:val="0"/>
          <w:numId w:val="32"/>
        </w:numPr>
        <w:spacing w:after="0" w:line="240" w:lineRule="auto"/>
        <w:contextualSpacing/>
        <w:jc w:val="both"/>
        <w:rPr>
          <w:rFonts w:ascii="Times New Roman" w:hAnsi="Times New Roman" w:cs="Times New Roman"/>
          <w:sz w:val="24"/>
          <w:szCs w:val="24"/>
        </w:rPr>
      </w:pPr>
      <w:r w:rsidRPr="00470221">
        <w:rPr>
          <w:rFonts w:ascii="Times New Roman" w:hAnsi="Times New Roman" w:cs="Times New Roman"/>
          <w:sz w:val="24"/>
          <w:szCs w:val="24"/>
        </w:rPr>
        <w:t>Получение общедоступного и бесплатного дошкольного образования в муниципальных дошкольных образовательных организациях.</w:t>
      </w:r>
    </w:p>
    <w:p w:rsidR="00470221" w:rsidRPr="00470221" w:rsidRDefault="00470221" w:rsidP="0050601C">
      <w:pPr>
        <w:pStyle w:val="af0"/>
        <w:numPr>
          <w:ilvl w:val="0"/>
          <w:numId w:val="32"/>
        </w:numPr>
        <w:spacing w:after="120" w:line="240" w:lineRule="auto"/>
        <w:ind w:left="714" w:hanging="357"/>
        <w:contextualSpacing/>
        <w:jc w:val="both"/>
        <w:rPr>
          <w:rFonts w:ascii="Times New Roman" w:hAnsi="Times New Roman" w:cs="Times New Roman"/>
          <w:sz w:val="24"/>
          <w:szCs w:val="24"/>
        </w:rPr>
      </w:pPr>
      <w:r w:rsidRPr="00470221">
        <w:rPr>
          <w:rFonts w:ascii="Times New Roman" w:hAnsi="Times New Roman" w:cs="Times New Roman"/>
          <w:sz w:val="24"/>
          <w:szCs w:val="24"/>
        </w:rPr>
        <w:t>Финансовое обеспечение получения дошкольного образования в муниципальных дошкольных образовательных учреждениях осуществляется посредством финансирования из местного бюджета и предоставления субвенций из областного бюджета, включая расходы на оплату труда, приобретение средств обучения, игр, игрушек (за исключением расходов на содержание зданий и оплату коммунальных услуг).</w:t>
      </w:r>
    </w:p>
    <w:p w:rsidR="00470221" w:rsidRPr="00470221" w:rsidRDefault="00470221" w:rsidP="0050601C">
      <w:pPr>
        <w:pStyle w:val="af0"/>
        <w:numPr>
          <w:ilvl w:val="0"/>
          <w:numId w:val="29"/>
        </w:numPr>
        <w:spacing w:before="120" w:after="240" w:line="240" w:lineRule="auto"/>
        <w:ind w:left="357" w:hanging="357"/>
        <w:contextualSpacing/>
        <w:jc w:val="center"/>
        <w:rPr>
          <w:rFonts w:ascii="Times New Roman" w:hAnsi="Times New Roman" w:cs="Times New Roman"/>
          <w:b/>
          <w:sz w:val="24"/>
          <w:szCs w:val="24"/>
        </w:rPr>
      </w:pPr>
      <w:r w:rsidRPr="00470221">
        <w:rPr>
          <w:rFonts w:ascii="Times New Roman" w:hAnsi="Times New Roman" w:cs="Times New Roman"/>
          <w:b/>
          <w:sz w:val="24"/>
          <w:szCs w:val="24"/>
        </w:rPr>
        <w:t>Ожидаемые результаты</w:t>
      </w:r>
    </w:p>
    <w:p w:rsidR="00470221" w:rsidRPr="00470221" w:rsidRDefault="00470221" w:rsidP="00470221">
      <w:pPr>
        <w:pStyle w:val="af0"/>
        <w:spacing w:after="240" w:line="240" w:lineRule="auto"/>
        <w:ind w:left="357"/>
        <w:rPr>
          <w:rFonts w:ascii="Times New Roman" w:hAnsi="Times New Roman" w:cs="Times New Roman"/>
          <w:sz w:val="24"/>
          <w:szCs w:val="24"/>
        </w:rPr>
      </w:pPr>
    </w:p>
    <w:p w:rsidR="00470221" w:rsidRPr="00470221" w:rsidRDefault="00470221" w:rsidP="00470221">
      <w:pPr>
        <w:pStyle w:val="af0"/>
        <w:spacing w:after="0" w:line="240" w:lineRule="auto"/>
        <w:ind w:left="0" w:firstLine="709"/>
        <w:jc w:val="both"/>
        <w:rPr>
          <w:rFonts w:ascii="Times New Roman" w:hAnsi="Times New Roman" w:cs="Times New Roman"/>
          <w:sz w:val="24"/>
          <w:szCs w:val="24"/>
        </w:rPr>
      </w:pPr>
      <w:r w:rsidRPr="00470221">
        <w:rPr>
          <w:rFonts w:ascii="Times New Roman" w:hAnsi="Times New Roman" w:cs="Times New Roman"/>
          <w:sz w:val="24"/>
          <w:szCs w:val="24"/>
        </w:rPr>
        <w:t>Благодаря реализации подпрограммы планируется обеспечить в 2019-2023 годах:</w:t>
      </w:r>
    </w:p>
    <w:p w:rsidR="00470221" w:rsidRPr="00470221" w:rsidRDefault="00470221" w:rsidP="0050601C">
      <w:pPr>
        <w:pStyle w:val="af0"/>
        <w:numPr>
          <w:ilvl w:val="0"/>
          <w:numId w:val="30"/>
        </w:numPr>
        <w:spacing w:after="0" w:line="240" w:lineRule="auto"/>
        <w:contextualSpacing/>
        <w:jc w:val="both"/>
        <w:rPr>
          <w:rFonts w:ascii="Times New Roman" w:hAnsi="Times New Roman" w:cs="Times New Roman"/>
          <w:sz w:val="24"/>
          <w:szCs w:val="24"/>
        </w:rPr>
      </w:pPr>
      <w:r w:rsidRPr="00470221">
        <w:rPr>
          <w:rFonts w:ascii="Times New Roman" w:hAnsi="Times New Roman" w:cs="Times New Roman"/>
          <w:sz w:val="24"/>
          <w:szCs w:val="24"/>
        </w:rPr>
        <w:t>реализацию программ дошкольного образования для 632 детей,</w:t>
      </w:r>
      <w:r w:rsidRPr="00470221">
        <w:rPr>
          <w:rFonts w:ascii="Times New Roman" w:hAnsi="Times New Roman" w:cs="Times New Roman"/>
          <w:color w:val="FF0000"/>
          <w:sz w:val="24"/>
          <w:szCs w:val="24"/>
        </w:rPr>
        <w:t xml:space="preserve"> </w:t>
      </w:r>
      <w:r w:rsidRPr="00470221">
        <w:rPr>
          <w:rFonts w:ascii="Times New Roman" w:hAnsi="Times New Roman" w:cs="Times New Roman"/>
          <w:sz w:val="24"/>
          <w:szCs w:val="24"/>
        </w:rPr>
        <w:t>обучающихся в муниципальных дошкольных образовательных учреждениях;</w:t>
      </w:r>
    </w:p>
    <w:p w:rsidR="00470221" w:rsidRPr="00470221" w:rsidRDefault="00470221" w:rsidP="0050601C">
      <w:pPr>
        <w:pStyle w:val="af0"/>
        <w:numPr>
          <w:ilvl w:val="0"/>
          <w:numId w:val="30"/>
        </w:numPr>
        <w:spacing w:after="120" w:line="240" w:lineRule="auto"/>
        <w:ind w:left="714" w:hanging="357"/>
        <w:contextualSpacing/>
        <w:jc w:val="both"/>
        <w:rPr>
          <w:rFonts w:ascii="Times New Roman" w:hAnsi="Times New Roman" w:cs="Times New Roman"/>
          <w:sz w:val="24"/>
          <w:szCs w:val="24"/>
        </w:rPr>
      </w:pPr>
      <w:r w:rsidRPr="00470221">
        <w:rPr>
          <w:rFonts w:ascii="Times New Roman" w:hAnsi="Times New Roman" w:cs="Times New Roman"/>
          <w:sz w:val="24"/>
          <w:szCs w:val="24"/>
        </w:rPr>
        <w:t>содержание в дошкольных образовательных учреждениях 13 чел.,         детей-сирот и детей, оставшихся без попечения родителей, детей-инвалидов.</w:t>
      </w:r>
    </w:p>
    <w:p w:rsidR="00470221" w:rsidRPr="00470221" w:rsidRDefault="00470221" w:rsidP="00470221">
      <w:pPr>
        <w:pStyle w:val="af0"/>
        <w:spacing w:after="0" w:line="240" w:lineRule="auto"/>
        <w:ind w:left="0" w:firstLine="709"/>
        <w:jc w:val="both"/>
        <w:rPr>
          <w:rFonts w:ascii="Times New Roman" w:hAnsi="Times New Roman" w:cs="Times New Roman"/>
          <w:sz w:val="24"/>
          <w:szCs w:val="24"/>
        </w:rPr>
      </w:pPr>
      <w:r w:rsidRPr="00470221">
        <w:rPr>
          <w:rFonts w:ascii="Times New Roman" w:hAnsi="Times New Roman" w:cs="Times New Roman"/>
          <w:sz w:val="24"/>
          <w:szCs w:val="24"/>
        </w:rPr>
        <w:t>Целевые показатели реализации подпрограммы представлены в нижеследующей таблице.</w:t>
      </w:r>
    </w:p>
    <w:p w:rsidR="00470221" w:rsidRPr="00470221" w:rsidRDefault="00470221" w:rsidP="00470221">
      <w:pPr>
        <w:pStyle w:val="af0"/>
        <w:spacing w:after="0" w:line="240" w:lineRule="auto"/>
        <w:ind w:left="0" w:firstLine="709"/>
        <w:jc w:val="both"/>
        <w:rPr>
          <w:rFonts w:ascii="Times New Roman" w:hAnsi="Times New Roman" w:cs="Times New Roman"/>
          <w:sz w:val="24"/>
          <w:szCs w:val="24"/>
        </w:rPr>
      </w:pPr>
      <w:r w:rsidRPr="00470221">
        <w:rPr>
          <w:rFonts w:ascii="Times New Roman" w:hAnsi="Times New Roman" w:cs="Times New Roman"/>
          <w:sz w:val="24"/>
          <w:szCs w:val="24"/>
        </w:rPr>
        <w:t>Фактические значения целевых показателей могут незначительно отклоняться от плановых в соответствии с реальной динамикой численности в муниципальных дошкольных образовательных учреждениях.</w:t>
      </w:r>
    </w:p>
    <w:p w:rsidR="00470221" w:rsidRPr="00470221" w:rsidRDefault="00470221" w:rsidP="00470221">
      <w:pPr>
        <w:pStyle w:val="af0"/>
        <w:spacing w:after="0" w:line="240" w:lineRule="auto"/>
        <w:ind w:left="0" w:firstLine="709"/>
        <w:jc w:val="both"/>
        <w:rPr>
          <w:rFonts w:ascii="Times New Roman" w:hAnsi="Times New Roman" w:cs="Times New Roman"/>
          <w:sz w:val="24"/>
          <w:szCs w:val="24"/>
        </w:rPr>
      </w:pPr>
      <w:r w:rsidRPr="00470221">
        <w:rPr>
          <w:rFonts w:ascii="Times New Roman" w:hAnsi="Times New Roman" w:cs="Times New Roman"/>
          <w:sz w:val="24"/>
          <w:szCs w:val="24"/>
        </w:rPr>
        <w:t xml:space="preserve">Количество дошкольных организаций, в которых проведен капитальный ремонт зданий и помещений в 2019 году  -1 единица. </w:t>
      </w:r>
    </w:p>
    <w:p w:rsidR="00470221" w:rsidRPr="00470221" w:rsidRDefault="00470221" w:rsidP="00470221">
      <w:pPr>
        <w:pStyle w:val="af0"/>
        <w:spacing w:after="0" w:line="240" w:lineRule="auto"/>
        <w:ind w:left="360"/>
        <w:jc w:val="both"/>
        <w:rPr>
          <w:rFonts w:ascii="Times New Roman" w:hAnsi="Times New Roman" w:cs="Times New Roman"/>
          <w:sz w:val="24"/>
          <w:szCs w:val="24"/>
        </w:rPr>
      </w:pPr>
      <w:r w:rsidRPr="00470221">
        <w:rPr>
          <w:rFonts w:ascii="Times New Roman" w:hAnsi="Times New Roman" w:cs="Times New Roman"/>
          <w:sz w:val="24"/>
          <w:szCs w:val="24"/>
        </w:rPr>
        <w:t xml:space="preserve"> </w:t>
      </w:r>
    </w:p>
    <w:p w:rsidR="00470221" w:rsidRPr="00470221" w:rsidRDefault="00470221" w:rsidP="0050601C">
      <w:pPr>
        <w:pStyle w:val="af0"/>
        <w:numPr>
          <w:ilvl w:val="0"/>
          <w:numId w:val="29"/>
        </w:numPr>
        <w:spacing w:after="120" w:line="240" w:lineRule="auto"/>
        <w:ind w:left="1920"/>
        <w:contextualSpacing/>
        <w:jc w:val="center"/>
        <w:rPr>
          <w:rFonts w:ascii="Times New Roman" w:hAnsi="Times New Roman" w:cs="Times New Roman"/>
          <w:b/>
          <w:sz w:val="24"/>
          <w:szCs w:val="24"/>
        </w:rPr>
      </w:pPr>
      <w:r w:rsidRPr="00470221">
        <w:rPr>
          <w:rFonts w:ascii="Times New Roman" w:hAnsi="Times New Roman" w:cs="Times New Roman"/>
          <w:b/>
          <w:sz w:val="24"/>
          <w:szCs w:val="24"/>
        </w:rPr>
        <w:t>Целевые индикаторы (показатели) подпрограммы</w:t>
      </w:r>
    </w:p>
    <w:p w:rsidR="00470221" w:rsidRPr="00470221" w:rsidRDefault="00470221" w:rsidP="00470221">
      <w:pPr>
        <w:pStyle w:val="af0"/>
        <w:spacing w:after="0" w:line="240" w:lineRule="auto"/>
        <w:jc w:val="center"/>
        <w:rPr>
          <w:rFonts w:ascii="Times New Roman" w:hAnsi="Times New Roman" w:cs="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95"/>
        <w:gridCol w:w="2102"/>
        <w:gridCol w:w="1292"/>
        <w:gridCol w:w="1105"/>
        <w:gridCol w:w="975"/>
        <w:gridCol w:w="1105"/>
        <w:gridCol w:w="1105"/>
        <w:gridCol w:w="1105"/>
      </w:tblGrid>
      <w:tr w:rsidR="00470221" w:rsidRPr="00470221" w:rsidTr="00673146">
        <w:tc>
          <w:tcPr>
            <w:tcW w:w="695" w:type="dxa"/>
          </w:tcPr>
          <w:p w:rsidR="00470221" w:rsidRPr="00470221" w:rsidRDefault="00470221" w:rsidP="00673146">
            <w:pPr>
              <w:pStyle w:val="af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 п/п</w:t>
            </w:r>
          </w:p>
        </w:tc>
        <w:tc>
          <w:tcPr>
            <w:tcW w:w="2102" w:type="dxa"/>
          </w:tcPr>
          <w:p w:rsidR="00470221" w:rsidRPr="00470221" w:rsidRDefault="00470221" w:rsidP="00673146">
            <w:pPr>
              <w:pStyle w:val="af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Наименование показателя</w:t>
            </w:r>
          </w:p>
        </w:tc>
        <w:tc>
          <w:tcPr>
            <w:tcW w:w="1270" w:type="dxa"/>
          </w:tcPr>
          <w:p w:rsidR="00470221" w:rsidRPr="00470221" w:rsidRDefault="00470221" w:rsidP="00673146">
            <w:pPr>
              <w:pStyle w:val="af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Ед.</w:t>
            </w:r>
          </w:p>
          <w:p w:rsidR="00470221" w:rsidRPr="00470221" w:rsidRDefault="00470221" w:rsidP="00673146">
            <w:pPr>
              <w:pStyle w:val="af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измерения</w:t>
            </w:r>
          </w:p>
        </w:tc>
        <w:tc>
          <w:tcPr>
            <w:tcW w:w="1105" w:type="dxa"/>
          </w:tcPr>
          <w:p w:rsidR="00470221" w:rsidRPr="00470221" w:rsidRDefault="00470221" w:rsidP="00673146">
            <w:pPr>
              <w:pStyle w:val="af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2019</w:t>
            </w:r>
          </w:p>
        </w:tc>
        <w:tc>
          <w:tcPr>
            <w:tcW w:w="975" w:type="dxa"/>
          </w:tcPr>
          <w:p w:rsidR="00470221" w:rsidRPr="00470221" w:rsidRDefault="00470221" w:rsidP="00673146">
            <w:pPr>
              <w:pStyle w:val="af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2020</w:t>
            </w:r>
          </w:p>
        </w:tc>
        <w:tc>
          <w:tcPr>
            <w:tcW w:w="1105" w:type="dxa"/>
          </w:tcPr>
          <w:p w:rsidR="00470221" w:rsidRPr="00470221" w:rsidRDefault="00470221" w:rsidP="00673146">
            <w:pPr>
              <w:pStyle w:val="af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2021</w:t>
            </w:r>
          </w:p>
        </w:tc>
        <w:tc>
          <w:tcPr>
            <w:tcW w:w="1105" w:type="dxa"/>
          </w:tcPr>
          <w:p w:rsidR="00470221" w:rsidRPr="00470221" w:rsidRDefault="00470221" w:rsidP="00673146">
            <w:pPr>
              <w:pStyle w:val="af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2022</w:t>
            </w:r>
          </w:p>
        </w:tc>
        <w:tc>
          <w:tcPr>
            <w:tcW w:w="1105" w:type="dxa"/>
          </w:tcPr>
          <w:p w:rsidR="00470221" w:rsidRPr="00470221" w:rsidRDefault="00470221" w:rsidP="00673146">
            <w:pPr>
              <w:pStyle w:val="af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2023</w:t>
            </w:r>
          </w:p>
        </w:tc>
      </w:tr>
      <w:tr w:rsidR="00470221" w:rsidRPr="00470221" w:rsidTr="00673146">
        <w:tc>
          <w:tcPr>
            <w:tcW w:w="695" w:type="dxa"/>
          </w:tcPr>
          <w:p w:rsidR="00470221" w:rsidRPr="00470221" w:rsidRDefault="00470221" w:rsidP="00673146">
            <w:pPr>
              <w:pStyle w:val="af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1</w:t>
            </w:r>
          </w:p>
        </w:tc>
        <w:tc>
          <w:tcPr>
            <w:tcW w:w="2102" w:type="dxa"/>
          </w:tcPr>
          <w:p w:rsidR="00470221" w:rsidRPr="00470221" w:rsidRDefault="00470221" w:rsidP="00673146">
            <w:pPr>
              <w:pStyle w:val="af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 xml:space="preserve">Численность детей обучающихся в муниципальных дошкольных </w:t>
            </w:r>
            <w:r w:rsidRPr="00470221">
              <w:rPr>
                <w:rFonts w:ascii="Times New Roman" w:hAnsi="Times New Roman" w:cs="Times New Roman"/>
                <w:sz w:val="24"/>
                <w:szCs w:val="24"/>
              </w:rPr>
              <w:lastRenderedPageBreak/>
              <w:t>образовательных учреждениях</w:t>
            </w:r>
          </w:p>
        </w:tc>
        <w:tc>
          <w:tcPr>
            <w:tcW w:w="1270" w:type="dxa"/>
          </w:tcPr>
          <w:p w:rsidR="00470221" w:rsidRPr="00470221" w:rsidRDefault="00470221" w:rsidP="00673146">
            <w:pPr>
              <w:pStyle w:val="af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lastRenderedPageBreak/>
              <w:t>Чел.</w:t>
            </w:r>
          </w:p>
        </w:tc>
        <w:tc>
          <w:tcPr>
            <w:tcW w:w="1105" w:type="dxa"/>
          </w:tcPr>
          <w:p w:rsidR="00470221" w:rsidRPr="00470221" w:rsidRDefault="00470221" w:rsidP="00673146">
            <w:pPr>
              <w:pStyle w:val="af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671</w:t>
            </w:r>
          </w:p>
        </w:tc>
        <w:tc>
          <w:tcPr>
            <w:tcW w:w="975" w:type="dxa"/>
          </w:tcPr>
          <w:p w:rsidR="00470221" w:rsidRPr="00470221" w:rsidRDefault="00470221" w:rsidP="00673146">
            <w:pPr>
              <w:pStyle w:val="af0"/>
              <w:spacing w:after="0" w:line="240" w:lineRule="auto"/>
              <w:ind w:left="0"/>
              <w:rPr>
                <w:rFonts w:ascii="Times New Roman" w:hAnsi="Times New Roman" w:cs="Times New Roman"/>
                <w:sz w:val="24"/>
                <w:szCs w:val="24"/>
              </w:rPr>
            </w:pPr>
            <w:r w:rsidRPr="00470221">
              <w:rPr>
                <w:rFonts w:ascii="Times New Roman" w:hAnsi="Times New Roman" w:cs="Times New Roman"/>
                <w:sz w:val="24"/>
                <w:szCs w:val="24"/>
              </w:rPr>
              <w:t xml:space="preserve">   679</w:t>
            </w:r>
          </w:p>
        </w:tc>
        <w:tc>
          <w:tcPr>
            <w:tcW w:w="1105" w:type="dxa"/>
          </w:tcPr>
          <w:p w:rsidR="00470221" w:rsidRPr="00470221" w:rsidRDefault="00470221" w:rsidP="00673146">
            <w:pPr>
              <w:pStyle w:val="af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632</w:t>
            </w:r>
          </w:p>
        </w:tc>
        <w:tc>
          <w:tcPr>
            <w:tcW w:w="1105" w:type="dxa"/>
          </w:tcPr>
          <w:p w:rsidR="00470221" w:rsidRPr="00470221" w:rsidRDefault="00470221" w:rsidP="00673146">
            <w:pPr>
              <w:pStyle w:val="af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625</w:t>
            </w:r>
          </w:p>
        </w:tc>
        <w:tc>
          <w:tcPr>
            <w:tcW w:w="1105" w:type="dxa"/>
          </w:tcPr>
          <w:p w:rsidR="00470221" w:rsidRPr="00470221" w:rsidRDefault="00470221" w:rsidP="00673146">
            <w:pPr>
              <w:pStyle w:val="af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661</w:t>
            </w:r>
          </w:p>
        </w:tc>
      </w:tr>
    </w:tbl>
    <w:p w:rsidR="00470221" w:rsidRPr="00470221" w:rsidRDefault="00470221" w:rsidP="00470221">
      <w:pPr>
        <w:pStyle w:val="af0"/>
        <w:spacing w:after="0" w:line="240" w:lineRule="auto"/>
        <w:ind w:left="0"/>
        <w:jc w:val="both"/>
        <w:rPr>
          <w:rFonts w:ascii="Times New Roman" w:hAnsi="Times New Roman" w:cs="Times New Roman"/>
          <w:sz w:val="24"/>
          <w:szCs w:val="24"/>
        </w:rPr>
      </w:pPr>
    </w:p>
    <w:p w:rsidR="00470221" w:rsidRPr="00470221" w:rsidRDefault="00470221" w:rsidP="00470221">
      <w:pPr>
        <w:pStyle w:val="af0"/>
        <w:spacing w:after="240" w:line="240" w:lineRule="auto"/>
        <w:ind w:left="0" w:firstLine="709"/>
        <w:jc w:val="both"/>
        <w:rPr>
          <w:rFonts w:ascii="Times New Roman" w:hAnsi="Times New Roman" w:cs="Times New Roman"/>
          <w:sz w:val="24"/>
          <w:szCs w:val="24"/>
        </w:rPr>
      </w:pPr>
      <w:r w:rsidRPr="00470221">
        <w:rPr>
          <w:rFonts w:ascii="Times New Roman" w:hAnsi="Times New Roman" w:cs="Times New Roman"/>
          <w:sz w:val="24"/>
          <w:szCs w:val="24"/>
        </w:rPr>
        <w:t>Отчетные значения по целевому показателю 1 определяются на основе данных муниципальных дошкольных образовательных учреждений, подтверждающихся данными федерального статистического наблюдения.</w:t>
      </w:r>
    </w:p>
    <w:p w:rsidR="00470221" w:rsidRPr="00470221" w:rsidRDefault="00470221" w:rsidP="00470221">
      <w:pPr>
        <w:pStyle w:val="af0"/>
        <w:spacing w:after="0" w:line="240" w:lineRule="auto"/>
        <w:jc w:val="both"/>
        <w:rPr>
          <w:rFonts w:ascii="Times New Roman" w:hAnsi="Times New Roman" w:cs="Times New Roman"/>
          <w:sz w:val="24"/>
          <w:szCs w:val="24"/>
        </w:rPr>
      </w:pPr>
    </w:p>
    <w:p w:rsidR="00470221" w:rsidRPr="00470221" w:rsidRDefault="00470221" w:rsidP="0050601C">
      <w:pPr>
        <w:pStyle w:val="af0"/>
        <w:numPr>
          <w:ilvl w:val="0"/>
          <w:numId w:val="29"/>
        </w:numPr>
        <w:spacing w:before="240" w:after="0" w:line="240" w:lineRule="auto"/>
        <w:ind w:left="714" w:hanging="357"/>
        <w:contextualSpacing/>
        <w:jc w:val="center"/>
        <w:rPr>
          <w:rFonts w:ascii="Times New Roman" w:hAnsi="Times New Roman" w:cs="Times New Roman"/>
          <w:b/>
          <w:sz w:val="24"/>
          <w:szCs w:val="24"/>
        </w:rPr>
      </w:pPr>
      <w:r w:rsidRPr="00470221">
        <w:rPr>
          <w:rFonts w:ascii="Times New Roman" w:hAnsi="Times New Roman" w:cs="Times New Roman"/>
          <w:b/>
          <w:sz w:val="24"/>
          <w:szCs w:val="24"/>
        </w:rPr>
        <w:t>Мероприятия подпрограммы</w:t>
      </w:r>
    </w:p>
    <w:p w:rsidR="00470221" w:rsidRPr="00470221" w:rsidRDefault="00470221" w:rsidP="00470221">
      <w:pPr>
        <w:pStyle w:val="af0"/>
        <w:spacing w:after="0" w:line="240" w:lineRule="auto"/>
        <w:ind w:left="360"/>
        <w:jc w:val="center"/>
        <w:rPr>
          <w:rFonts w:ascii="Times New Roman" w:hAnsi="Times New Roman" w:cs="Times New Roman"/>
          <w:sz w:val="24"/>
          <w:szCs w:val="24"/>
        </w:rPr>
      </w:pPr>
    </w:p>
    <w:p w:rsidR="00470221" w:rsidRPr="00470221" w:rsidRDefault="00470221" w:rsidP="00470221">
      <w:pPr>
        <w:pStyle w:val="af0"/>
        <w:spacing w:after="240" w:line="240" w:lineRule="auto"/>
        <w:ind w:left="0" w:firstLine="709"/>
        <w:rPr>
          <w:rFonts w:ascii="Times New Roman" w:hAnsi="Times New Roman" w:cs="Times New Roman"/>
          <w:sz w:val="24"/>
          <w:szCs w:val="24"/>
        </w:rPr>
      </w:pPr>
      <w:r w:rsidRPr="00470221">
        <w:rPr>
          <w:rFonts w:ascii="Times New Roman" w:hAnsi="Times New Roman" w:cs="Times New Roman"/>
          <w:sz w:val="24"/>
          <w:szCs w:val="24"/>
        </w:rPr>
        <w:t>Реализация подпрограммы предполагает выполнение следующих мероприятий:</w:t>
      </w:r>
    </w:p>
    <w:p w:rsidR="00470221" w:rsidRPr="00470221" w:rsidRDefault="00470221" w:rsidP="0050601C">
      <w:pPr>
        <w:numPr>
          <w:ilvl w:val="0"/>
          <w:numId w:val="31"/>
        </w:numPr>
        <w:spacing w:after="120"/>
        <w:ind w:left="714" w:hanging="357"/>
        <w:jc w:val="both"/>
        <w:rPr>
          <w:sz w:val="24"/>
          <w:szCs w:val="24"/>
        </w:rPr>
      </w:pPr>
      <w:r w:rsidRPr="00470221">
        <w:rPr>
          <w:sz w:val="24"/>
          <w:szCs w:val="24"/>
        </w:rPr>
        <w:t>Финансовое обеспечение государственных гарантий реализации прав на получение дошкольного образования и воспитания.</w:t>
      </w:r>
    </w:p>
    <w:p w:rsidR="00470221" w:rsidRPr="00470221" w:rsidRDefault="00470221" w:rsidP="0050601C">
      <w:pPr>
        <w:numPr>
          <w:ilvl w:val="0"/>
          <w:numId w:val="31"/>
        </w:numPr>
        <w:spacing w:after="120"/>
        <w:ind w:left="714" w:hanging="357"/>
        <w:jc w:val="both"/>
        <w:rPr>
          <w:sz w:val="24"/>
          <w:szCs w:val="24"/>
        </w:rPr>
      </w:pPr>
      <w:r w:rsidRPr="00470221">
        <w:rPr>
          <w:sz w:val="24"/>
          <w:szCs w:val="24"/>
        </w:rPr>
        <w:t>Укрепление материально-технической базы муниципальных дошкольных образовательных организаций.</w:t>
      </w:r>
    </w:p>
    <w:p w:rsidR="00470221" w:rsidRPr="00470221" w:rsidRDefault="00470221" w:rsidP="0050601C">
      <w:pPr>
        <w:numPr>
          <w:ilvl w:val="0"/>
          <w:numId w:val="31"/>
        </w:numPr>
        <w:spacing w:after="120"/>
        <w:ind w:left="714" w:hanging="357"/>
        <w:jc w:val="both"/>
        <w:rPr>
          <w:sz w:val="24"/>
          <w:szCs w:val="24"/>
        </w:rPr>
      </w:pPr>
      <w:r w:rsidRPr="00470221">
        <w:rPr>
          <w:sz w:val="24"/>
          <w:szCs w:val="24"/>
        </w:rPr>
        <w:t>Осуществление ремонта в муниципальных дошкольных образовательных организациях.</w:t>
      </w:r>
    </w:p>
    <w:p w:rsidR="00470221" w:rsidRPr="00470221" w:rsidRDefault="00470221" w:rsidP="0050601C">
      <w:pPr>
        <w:numPr>
          <w:ilvl w:val="0"/>
          <w:numId w:val="31"/>
        </w:numPr>
        <w:spacing w:after="120"/>
        <w:ind w:left="714" w:hanging="357"/>
        <w:jc w:val="both"/>
        <w:rPr>
          <w:sz w:val="24"/>
          <w:szCs w:val="24"/>
        </w:rPr>
      </w:pPr>
      <w:r w:rsidRPr="00470221">
        <w:rPr>
          <w:sz w:val="24"/>
          <w:szCs w:val="24"/>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p w:rsidR="00470221" w:rsidRPr="00470221" w:rsidRDefault="00470221" w:rsidP="0050601C">
      <w:pPr>
        <w:numPr>
          <w:ilvl w:val="0"/>
          <w:numId w:val="31"/>
        </w:numPr>
        <w:spacing w:after="120" w:line="276" w:lineRule="auto"/>
        <w:ind w:left="714" w:hanging="357"/>
        <w:jc w:val="both"/>
        <w:rPr>
          <w:sz w:val="24"/>
          <w:szCs w:val="24"/>
        </w:rPr>
      </w:pPr>
      <w:r w:rsidRPr="00470221">
        <w:rPr>
          <w:sz w:val="24"/>
          <w:szCs w:val="24"/>
        </w:rPr>
        <w:t>Расходы на погашение кредиторской задолженности муниципальных дошкольных образовательных организаций за предшествующий период.</w:t>
      </w:r>
    </w:p>
    <w:p w:rsidR="00470221" w:rsidRPr="00470221" w:rsidRDefault="00470221" w:rsidP="0050601C">
      <w:pPr>
        <w:numPr>
          <w:ilvl w:val="0"/>
          <w:numId w:val="29"/>
        </w:numPr>
        <w:spacing w:after="120"/>
        <w:ind w:left="714" w:hanging="357"/>
        <w:rPr>
          <w:b/>
          <w:sz w:val="24"/>
          <w:szCs w:val="24"/>
        </w:rPr>
      </w:pPr>
      <w:r w:rsidRPr="00470221">
        <w:rPr>
          <w:sz w:val="24"/>
          <w:szCs w:val="24"/>
        </w:rPr>
        <w:t>Расходы на осуществление капитального ремонта МКДОУ детского сада №5 «Теремок», а именно установка ограждения, осуществлении ремонта МКДОУ детского сада №17 «Белочка»- частичная замена оконных блоков.</w:t>
      </w:r>
    </w:p>
    <w:p w:rsidR="00470221" w:rsidRPr="00470221" w:rsidRDefault="00470221" w:rsidP="0050601C">
      <w:pPr>
        <w:pStyle w:val="af0"/>
        <w:numPr>
          <w:ilvl w:val="0"/>
          <w:numId w:val="31"/>
        </w:numPr>
        <w:spacing w:after="120"/>
        <w:contextualSpacing/>
        <w:jc w:val="center"/>
        <w:rPr>
          <w:rFonts w:ascii="Times New Roman" w:hAnsi="Times New Roman" w:cs="Times New Roman"/>
          <w:b/>
          <w:sz w:val="24"/>
          <w:szCs w:val="24"/>
        </w:rPr>
      </w:pPr>
      <w:r w:rsidRPr="00470221">
        <w:rPr>
          <w:rFonts w:ascii="Times New Roman" w:hAnsi="Times New Roman" w:cs="Times New Roman"/>
          <w:b/>
          <w:sz w:val="24"/>
          <w:szCs w:val="24"/>
        </w:rPr>
        <w:t>Ресурсное обеспечение мероприятий подпрограммы</w:t>
      </w:r>
    </w:p>
    <w:tbl>
      <w:tblPr>
        <w:tblpPr w:leftFromText="180" w:rightFromText="180" w:vertAnchor="text" w:horzAnchor="page" w:tblpX="1060" w:tblpY="228"/>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2976"/>
        <w:gridCol w:w="1560"/>
        <w:gridCol w:w="1417"/>
        <w:gridCol w:w="1418"/>
        <w:gridCol w:w="1417"/>
        <w:gridCol w:w="1418"/>
      </w:tblGrid>
      <w:tr w:rsidR="00470221" w:rsidRPr="00470221" w:rsidTr="00673146">
        <w:tc>
          <w:tcPr>
            <w:tcW w:w="534" w:type="dxa"/>
          </w:tcPr>
          <w:p w:rsidR="00470221" w:rsidRPr="00470221" w:rsidRDefault="00470221" w:rsidP="00673146">
            <w:pPr>
              <w:pStyle w:val="af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 п/п</w:t>
            </w:r>
          </w:p>
        </w:tc>
        <w:tc>
          <w:tcPr>
            <w:tcW w:w="2976" w:type="dxa"/>
          </w:tcPr>
          <w:p w:rsidR="00470221" w:rsidRPr="00470221" w:rsidRDefault="00470221" w:rsidP="00673146">
            <w:pPr>
              <w:pStyle w:val="af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 xml:space="preserve">Наименование мероприятий, </w:t>
            </w:r>
          </w:p>
          <w:p w:rsidR="00470221" w:rsidRPr="00470221" w:rsidRDefault="00470221" w:rsidP="00673146">
            <w:pPr>
              <w:pStyle w:val="af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источник ресурсного обеспечения</w:t>
            </w:r>
          </w:p>
        </w:tc>
        <w:tc>
          <w:tcPr>
            <w:tcW w:w="1560" w:type="dxa"/>
          </w:tcPr>
          <w:p w:rsidR="00470221" w:rsidRPr="00470221" w:rsidRDefault="00470221" w:rsidP="00673146">
            <w:pPr>
              <w:pStyle w:val="af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2019</w:t>
            </w:r>
          </w:p>
        </w:tc>
        <w:tc>
          <w:tcPr>
            <w:tcW w:w="1417" w:type="dxa"/>
          </w:tcPr>
          <w:p w:rsidR="00470221" w:rsidRPr="00470221" w:rsidRDefault="00470221" w:rsidP="00673146">
            <w:pPr>
              <w:pStyle w:val="af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2020</w:t>
            </w:r>
          </w:p>
        </w:tc>
        <w:tc>
          <w:tcPr>
            <w:tcW w:w="1418" w:type="dxa"/>
          </w:tcPr>
          <w:p w:rsidR="00470221" w:rsidRPr="00470221" w:rsidRDefault="00470221" w:rsidP="00673146">
            <w:pPr>
              <w:pStyle w:val="af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2021</w:t>
            </w:r>
          </w:p>
        </w:tc>
        <w:tc>
          <w:tcPr>
            <w:tcW w:w="1417" w:type="dxa"/>
          </w:tcPr>
          <w:p w:rsidR="00470221" w:rsidRPr="00470221" w:rsidRDefault="00470221" w:rsidP="00673146">
            <w:pPr>
              <w:pStyle w:val="af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2022</w:t>
            </w:r>
          </w:p>
        </w:tc>
        <w:tc>
          <w:tcPr>
            <w:tcW w:w="1418" w:type="dxa"/>
          </w:tcPr>
          <w:p w:rsidR="00470221" w:rsidRPr="00470221" w:rsidRDefault="00470221" w:rsidP="00673146">
            <w:pPr>
              <w:pStyle w:val="af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2023</w:t>
            </w:r>
          </w:p>
        </w:tc>
      </w:tr>
      <w:tr w:rsidR="00470221" w:rsidRPr="00470221" w:rsidTr="00673146">
        <w:tc>
          <w:tcPr>
            <w:tcW w:w="534" w:type="dxa"/>
          </w:tcPr>
          <w:p w:rsidR="00470221" w:rsidRPr="00470221" w:rsidRDefault="00470221" w:rsidP="00673146">
            <w:pPr>
              <w:pStyle w:val="af0"/>
              <w:spacing w:after="0" w:line="240" w:lineRule="auto"/>
              <w:ind w:left="0"/>
              <w:rPr>
                <w:rFonts w:ascii="Times New Roman" w:hAnsi="Times New Roman" w:cs="Times New Roman"/>
                <w:sz w:val="24"/>
                <w:szCs w:val="24"/>
              </w:rPr>
            </w:pPr>
          </w:p>
        </w:tc>
        <w:tc>
          <w:tcPr>
            <w:tcW w:w="2976" w:type="dxa"/>
          </w:tcPr>
          <w:p w:rsidR="00470221" w:rsidRPr="00470221" w:rsidRDefault="00470221" w:rsidP="00673146">
            <w:pPr>
              <w:pStyle w:val="af0"/>
              <w:spacing w:after="0" w:line="240" w:lineRule="auto"/>
              <w:ind w:left="0"/>
              <w:rPr>
                <w:rFonts w:ascii="Times New Roman" w:hAnsi="Times New Roman" w:cs="Times New Roman"/>
                <w:sz w:val="24"/>
                <w:szCs w:val="24"/>
              </w:rPr>
            </w:pPr>
            <w:r w:rsidRPr="00470221">
              <w:rPr>
                <w:rFonts w:ascii="Times New Roman" w:hAnsi="Times New Roman" w:cs="Times New Roman"/>
                <w:sz w:val="24"/>
                <w:szCs w:val="24"/>
              </w:rPr>
              <w:t>Подпрограмма, всего:</w:t>
            </w:r>
          </w:p>
        </w:tc>
        <w:tc>
          <w:tcPr>
            <w:tcW w:w="1560" w:type="dxa"/>
            <w:vAlign w:val="center"/>
          </w:tcPr>
          <w:p w:rsidR="00470221" w:rsidRPr="00470221" w:rsidRDefault="00470221" w:rsidP="00673146">
            <w:pPr>
              <w:pStyle w:val="af0"/>
              <w:spacing w:after="0" w:line="240" w:lineRule="auto"/>
              <w:ind w:left="0"/>
              <w:rPr>
                <w:rFonts w:ascii="Times New Roman" w:hAnsi="Times New Roman" w:cs="Times New Roman"/>
                <w:sz w:val="24"/>
                <w:szCs w:val="24"/>
              </w:rPr>
            </w:pPr>
            <w:r w:rsidRPr="00470221">
              <w:rPr>
                <w:rFonts w:ascii="Times New Roman" w:hAnsi="Times New Roman" w:cs="Times New Roman"/>
                <w:sz w:val="24"/>
                <w:szCs w:val="24"/>
              </w:rPr>
              <w:t>59565375,21</w:t>
            </w:r>
          </w:p>
        </w:tc>
        <w:tc>
          <w:tcPr>
            <w:tcW w:w="1417" w:type="dxa"/>
            <w:vAlign w:val="center"/>
          </w:tcPr>
          <w:p w:rsidR="00470221" w:rsidRPr="00470221" w:rsidRDefault="00470221" w:rsidP="00673146">
            <w:pPr>
              <w:pStyle w:val="af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64657341,32</w:t>
            </w:r>
          </w:p>
        </w:tc>
        <w:tc>
          <w:tcPr>
            <w:tcW w:w="1418" w:type="dxa"/>
          </w:tcPr>
          <w:p w:rsidR="00470221" w:rsidRPr="00470221" w:rsidRDefault="00470221" w:rsidP="00673146">
            <w:pPr>
              <w:pStyle w:val="af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68268941,38</w:t>
            </w:r>
          </w:p>
        </w:tc>
        <w:tc>
          <w:tcPr>
            <w:tcW w:w="1417" w:type="dxa"/>
          </w:tcPr>
          <w:p w:rsidR="00470221" w:rsidRPr="00470221" w:rsidRDefault="00470221" w:rsidP="00673146">
            <w:pPr>
              <w:pStyle w:val="af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62094636,05</w:t>
            </w:r>
          </w:p>
        </w:tc>
        <w:tc>
          <w:tcPr>
            <w:tcW w:w="1418" w:type="dxa"/>
          </w:tcPr>
          <w:p w:rsidR="00470221" w:rsidRPr="00470221" w:rsidRDefault="00470221" w:rsidP="00673146">
            <w:pPr>
              <w:pStyle w:val="af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62588142,05</w:t>
            </w:r>
          </w:p>
        </w:tc>
      </w:tr>
      <w:tr w:rsidR="00470221" w:rsidRPr="00470221" w:rsidTr="00673146">
        <w:tc>
          <w:tcPr>
            <w:tcW w:w="534" w:type="dxa"/>
          </w:tcPr>
          <w:p w:rsidR="00470221" w:rsidRPr="00470221" w:rsidRDefault="00470221" w:rsidP="00673146">
            <w:pPr>
              <w:pStyle w:val="af0"/>
              <w:spacing w:after="0" w:line="240" w:lineRule="auto"/>
              <w:ind w:left="0"/>
              <w:rPr>
                <w:rFonts w:ascii="Times New Roman" w:hAnsi="Times New Roman" w:cs="Times New Roman"/>
                <w:sz w:val="24"/>
                <w:szCs w:val="24"/>
              </w:rPr>
            </w:pPr>
          </w:p>
        </w:tc>
        <w:tc>
          <w:tcPr>
            <w:tcW w:w="2976" w:type="dxa"/>
          </w:tcPr>
          <w:p w:rsidR="00470221" w:rsidRPr="00470221" w:rsidRDefault="00470221" w:rsidP="00673146">
            <w:pPr>
              <w:pStyle w:val="af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-бюджетные ассигнования</w:t>
            </w:r>
          </w:p>
        </w:tc>
        <w:tc>
          <w:tcPr>
            <w:tcW w:w="1560" w:type="dxa"/>
            <w:vAlign w:val="center"/>
          </w:tcPr>
          <w:p w:rsidR="00470221" w:rsidRPr="00470221" w:rsidRDefault="00470221" w:rsidP="00673146">
            <w:pPr>
              <w:pStyle w:val="af0"/>
              <w:spacing w:after="0" w:line="240" w:lineRule="auto"/>
              <w:ind w:left="0"/>
              <w:jc w:val="center"/>
              <w:rPr>
                <w:rFonts w:ascii="Times New Roman" w:hAnsi="Times New Roman" w:cs="Times New Roman"/>
                <w:sz w:val="24"/>
                <w:szCs w:val="24"/>
              </w:rPr>
            </w:pPr>
          </w:p>
        </w:tc>
        <w:tc>
          <w:tcPr>
            <w:tcW w:w="1417" w:type="dxa"/>
            <w:vAlign w:val="center"/>
          </w:tcPr>
          <w:p w:rsidR="00470221" w:rsidRPr="00470221" w:rsidRDefault="00470221" w:rsidP="00673146">
            <w:pPr>
              <w:pStyle w:val="af0"/>
              <w:spacing w:after="0" w:line="240" w:lineRule="auto"/>
              <w:ind w:left="0"/>
              <w:jc w:val="center"/>
              <w:rPr>
                <w:rFonts w:ascii="Times New Roman" w:hAnsi="Times New Roman" w:cs="Times New Roman"/>
                <w:sz w:val="24"/>
                <w:szCs w:val="24"/>
              </w:rPr>
            </w:pPr>
          </w:p>
        </w:tc>
        <w:tc>
          <w:tcPr>
            <w:tcW w:w="1418" w:type="dxa"/>
          </w:tcPr>
          <w:p w:rsidR="00470221" w:rsidRPr="00470221" w:rsidRDefault="00470221" w:rsidP="00673146">
            <w:pPr>
              <w:pStyle w:val="af0"/>
              <w:spacing w:after="0" w:line="240" w:lineRule="auto"/>
              <w:ind w:left="0"/>
              <w:jc w:val="center"/>
              <w:rPr>
                <w:rFonts w:ascii="Times New Roman" w:hAnsi="Times New Roman" w:cs="Times New Roman"/>
                <w:sz w:val="24"/>
                <w:szCs w:val="24"/>
              </w:rPr>
            </w:pPr>
          </w:p>
        </w:tc>
        <w:tc>
          <w:tcPr>
            <w:tcW w:w="1417" w:type="dxa"/>
          </w:tcPr>
          <w:p w:rsidR="00470221" w:rsidRPr="00470221" w:rsidRDefault="00470221" w:rsidP="00673146">
            <w:pPr>
              <w:pStyle w:val="af0"/>
              <w:spacing w:after="0" w:line="240" w:lineRule="auto"/>
              <w:ind w:left="0"/>
              <w:jc w:val="center"/>
              <w:rPr>
                <w:rFonts w:ascii="Times New Roman" w:hAnsi="Times New Roman" w:cs="Times New Roman"/>
                <w:sz w:val="24"/>
                <w:szCs w:val="24"/>
              </w:rPr>
            </w:pPr>
          </w:p>
        </w:tc>
        <w:tc>
          <w:tcPr>
            <w:tcW w:w="1418" w:type="dxa"/>
          </w:tcPr>
          <w:p w:rsidR="00470221" w:rsidRPr="00470221" w:rsidRDefault="00470221" w:rsidP="00673146">
            <w:pPr>
              <w:pStyle w:val="af0"/>
              <w:spacing w:after="0" w:line="240" w:lineRule="auto"/>
              <w:ind w:left="0"/>
              <w:jc w:val="center"/>
              <w:rPr>
                <w:rFonts w:ascii="Times New Roman" w:hAnsi="Times New Roman" w:cs="Times New Roman"/>
                <w:sz w:val="24"/>
                <w:szCs w:val="24"/>
              </w:rPr>
            </w:pPr>
          </w:p>
        </w:tc>
      </w:tr>
      <w:tr w:rsidR="00470221" w:rsidRPr="00470221" w:rsidTr="00673146">
        <w:tc>
          <w:tcPr>
            <w:tcW w:w="534" w:type="dxa"/>
          </w:tcPr>
          <w:p w:rsidR="00470221" w:rsidRPr="00470221" w:rsidRDefault="00470221" w:rsidP="00673146">
            <w:pPr>
              <w:pStyle w:val="af0"/>
              <w:spacing w:after="0" w:line="240" w:lineRule="auto"/>
              <w:ind w:left="0"/>
              <w:rPr>
                <w:rFonts w:ascii="Times New Roman" w:hAnsi="Times New Roman" w:cs="Times New Roman"/>
                <w:sz w:val="24"/>
                <w:szCs w:val="24"/>
              </w:rPr>
            </w:pPr>
          </w:p>
        </w:tc>
        <w:tc>
          <w:tcPr>
            <w:tcW w:w="2976" w:type="dxa"/>
          </w:tcPr>
          <w:p w:rsidR="00470221" w:rsidRPr="00470221" w:rsidRDefault="00470221" w:rsidP="00673146">
            <w:pPr>
              <w:pStyle w:val="af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-местный бюджет</w:t>
            </w:r>
          </w:p>
        </w:tc>
        <w:tc>
          <w:tcPr>
            <w:tcW w:w="1560" w:type="dxa"/>
            <w:vAlign w:val="center"/>
          </w:tcPr>
          <w:p w:rsidR="00470221" w:rsidRPr="00470221" w:rsidRDefault="00470221" w:rsidP="00673146">
            <w:pPr>
              <w:pStyle w:val="af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29061597,21</w:t>
            </w:r>
          </w:p>
        </w:tc>
        <w:tc>
          <w:tcPr>
            <w:tcW w:w="1417" w:type="dxa"/>
            <w:vAlign w:val="center"/>
          </w:tcPr>
          <w:p w:rsidR="00470221" w:rsidRPr="00470221" w:rsidRDefault="00470221" w:rsidP="00673146">
            <w:pPr>
              <w:pStyle w:val="af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31583808,32</w:t>
            </w:r>
          </w:p>
        </w:tc>
        <w:tc>
          <w:tcPr>
            <w:tcW w:w="1418" w:type="dxa"/>
          </w:tcPr>
          <w:p w:rsidR="00470221" w:rsidRPr="00470221" w:rsidRDefault="00470221" w:rsidP="00673146">
            <w:pPr>
              <w:pStyle w:val="af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34372817,38</w:t>
            </w:r>
          </w:p>
        </w:tc>
        <w:tc>
          <w:tcPr>
            <w:tcW w:w="1417" w:type="dxa"/>
          </w:tcPr>
          <w:p w:rsidR="00470221" w:rsidRPr="00470221" w:rsidRDefault="00470221" w:rsidP="00673146">
            <w:pPr>
              <w:pStyle w:val="af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29829710,05</w:t>
            </w:r>
          </w:p>
        </w:tc>
        <w:tc>
          <w:tcPr>
            <w:tcW w:w="1418" w:type="dxa"/>
          </w:tcPr>
          <w:p w:rsidR="00470221" w:rsidRPr="00470221" w:rsidRDefault="00470221" w:rsidP="00673146">
            <w:pPr>
              <w:pStyle w:val="af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30323216,05</w:t>
            </w:r>
          </w:p>
        </w:tc>
      </w:tr>
      <w:tr w:rsidR="00470221" w:rsidRPr="00470221" w:rsidTr="00673146">
        <w:tc>
          <w:tcPr>
            <w:tcW w:w="534" w:type="dxa"/>
          </w:tcPr>
          <w:p w:rsidR="00470221" w:rsidRPr="00470221" w:rsidRDefault="00470221" w:rsidP="00673146">
            <w:pPr>
              <w:pStyle w:val="af0"/>
              <w:spacing w:after="0" w:line="240" w:lineRule="auto"/>
              <w:ind w:left="0"/>
              <w:rPr>
                <w:rFonts w:ascii="Times New Roman" w:hAnsi="Times New Roman" w:cs="Times New Roman"/>
                <w:sz w:val="24"/>
                <w:szCs w:val="24"/>
              </w:rPr>
            </w:pPr>
          </w:p>
        </w:tc>
        <w:tc>
          <w:tcPr>
            <w:tcW w:w="2976" w:type="dxa"/>
          </w:tcPr>
          <w:p w:rsidR="00470221" w:rsidRPr="00470221" w:rsidRDefault="00470221" w:rsidP="00673146">
            <w:pPr>
              <w:pStyle w:val="af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-областной бюджет</w:t>
            </w:r>
          </w:p>
        </w:tc>
        <w:tc>
          <w:tcPr>
            <w:tcW w:w="1560" w:type="dxa"/>
            <w:vAlign w:val="center"/>
          </w:tcPr>
          <w:p w:rsidR="00470221" w:rsidRPr="00470221" w:rsidRDefault="00470221" w:rsidP="00673146">
            <w:pPr>
              <w:pStyle w:val="af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30503778,00</w:t>
            </w:r>
          </w:p>
        </w:tc>
        <w:tc>
          <w:tcPr>
            <w:tcW w:w="1417" w:type="dxa"/>
            <w:vAlign w:val="center"/>
          </w:tcPr>
          <w:p w:rsidR="00470221" w:rsidRPr="00470221" w:rsidRDefault="00470221" w:rsidP="00673146">
            <w:pPr>
              <w:pStyle w:val="af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33073533,00</w:t>
            </w:r>
          </w:p>
        </w:tc>
        <w:tc>
          <w:tcPr>
            <w:tcW w:w="1418" w:type="dxa"/>
          </w:tcPr>
          <w:p w:rsidR="00470221" w:rsidRPr="00470221" w:rsidRDefault="00470221" w:rsidP="00673146">
            <w:pPr>
              <w:pStyle w:val="af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33896124,00</w:t>
            </w:r>
          </w:p>
        </w:tc>
        <w:tc>
          <w:tcPr>
            <w:tcW w:w="1417" w:type="dxa"/>
          </w:tcPr>
          <w:p w:rsidR="00470221" w:rsidRPr="00470221" w:rsidRDefault="00470221" w:rsidP="00673146">
            <w:pPr>
              <w:pStyle w:val="af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32264926,00</w:t>
            </w:r>
          </w:p>
        </w:tc>
        <w:tc>
          <w:tcPr>
            <w:tcW w:w="1418" w:type="dxa"/>
          </w:tcPr>
          <w:p w:rsidR="00470221" w:rsidRPr="00470221" w:rsidRDefault="00470221" w:rsidP="00673146">
            <w:pPr>
              <w:pStyle w:val="af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32264926,00</w:t>
            </w:r>
          </w:p>
        </w:tc>
      </w:tr>
      <w:tr w:rsidR="00470221" w:rsidRPr="00470221" w:rsidTr="00673146">
        <w:trPr>
          <w:trHeight w:val="327"/>
        </w:trPr>
        <w:tc>
          <w:tcPr>
            <w:tcW w:w="534" w:type="dxa"/>
            <w:tcBorders>
              <w:bottom w:val="single" w:sz="4" w:space="0" w:color="auto"/>
            </w:tcBorders>
          </w:tcPr>
          <w:p w:rsidR="00470221" w:rsidRPr="00470221" w:rsidRDefault="00470221" w:rsidP="00673146">
            <w:pPr>
              <w:rPr>
                <w:sz w:val="24"/>
                <w:szCs w:val="24"/>
              </w:rPr>
            </w:pPr>
            <w:r w:rsidRPr="00470221">
              <w:rPr>
                <w:sz w:val="24"/>
                <w:szCs w:val="24"/>
              </w:rPr>
              <w:t>1</w:t>
            </w:r>
          </w:p>
        </w:tc>
        <w:tc>
          <w:tcPr>
            <w:tcW w:w="2976" w:type="dxa"/>
            <w:tcBorders>
              <w:bottom w:val="single" w:sz="4" w:space="0" w:color="auto"/>
            </w:tcBorders>
          </w:tcPr>
          <w:p w:rsidR="00470221" w:rsidRPr="00470221" w:rsidRDefault="00470221" w:rsidP="00673146">
            <w:pPr>
              <w:pStyle w:val="af0"/>
              <w:spacing w:after="0" w:line="240" w:lineRule="auto"/>
              <w:ind w:left="0"/>
              <w:jc w:val="center"/>
              <w:rPr>
                <w:rFonts w:ascii="Times New Roman" w:hAnsi="Times New Roman" w:cs="Times New Roman"/>
                <w:b/>
                <w:i/>
                <w:sz w:val="24"/>
                <w:szCs w:val="24"/>
              </w:rPr>
            </w:pPr>
            <w:r w:rsidRPr="00470221">
              <w:rPr>
                <w:rFonts w:ascii="Times New Roman" w:hAnsi="Times New Roman" w:cs="Times New Roman"/>
                <w:b/>
                <w:i/>
                <w:sz w:val="24"/>
                <w:szCs w:val="24"/>
              </w:rPr>
              <w:t>Основное мероприятие «Развитие дошкольного образования»</w:t>
            </w:r>
          </w:p>
        </w:tc>
        <w:tc>
          <w:tcPr>
            <w:tcW w:w="1560" w:type="dxa"/>
            <w:tcBorders>
              <w:bottom w:val="single" w:sz="4" w:space="0" w:color="auto"/>
            </w:tcBorders>
          </w:tcPr>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59120993,21</w:t>
            </w:r>
          </w:p>
          <w:p w:rsidR="00470221" w:rsidRPr="00470221" w:rsidRDefault="00470221" w:rsidP="00673146">
            <w:pPr>
              <w:jc w:val="center"/>
              <w:rPr>
                <w:sz w:val="24"/>
                <w:szCs w:val="24"/>
              </w:rPr>
            </w:pPr>
          </w:p>
        </w:tc>
        <w:tc>
          <w:tcPr>
            <w:tcW w:w="1417" w:type="dxa"/>
            <w:tcBorders>
              <w:bottom w:val="single" w:sz="4" w:space="0" w:color="auto"/>
            </w:tcBorders>
          </w:tcPr>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64285747,32</w:t>
            </w:r>
          </w:p>
        </w:tc>
        <w:tc>
          <w:tcPr>
            <w:tcW w:w="1418" w:type="dxa"/>
            <w:tcBorders>
              <w:bottom w:val="single" w:sz="4" w:space="0" w:color="auto"/>
            </w:tcBorders>
          </w:tcPr>
          <w:p w:rsidR="00470221" w:rsidRPr="00470221" w:rsidRDefault="00470221" w:rsidP="00673146">
            <w:pPr>
              <w:rPr>
                <w:sz w:val="24"/>
                <w:szCs w:val="24"/>
              </w:rPr>
            </w:pPr>
            <w:r w:rsidRPr="00470221">
              <w:rPr>
                <w:sz w:val="24"/>
                <w:szCs w:val="24"/>
              </w:rPr>
              <w:t>67859480,38</w:t>
            </w:r>
          </w:p>
        </w:tc>
        <w:tc>
          <w:tcPr>
            <w:tcW w:w="1417" w:type="dxa"/>
            <w:tcBorders>
              <w:bottom w:val="single" w:sz="4" w:space="0" w:color="auto"/>
            </w:tcBorders>
          </w:tcPr>
          <w:p w:rsidR="00470221" w:rsidRPr="00470221" w:rsidRDefault="00470221" w:rsidP="00673146">
            <w:pPr>
              <w:rPr>
                <w:sz w:val="24"/>
                <w:szCs w:val="24"/>
              </w:rPr>
            </w:pPr>
          </w:p>
          <w:p w:rsidR="00470221" w:rsidRPr="00470221" w:rsidRDefault="00470221" w:rsidP="00673146">
            <w:pPr>
              <w:rPr>
                <w:sz w:val="24"/>
                <w:szCs w:val="24"/>
              </w:rPr>
            </w:pPr>
            <w:r w:rsidRPr="00470221">
              <w:rPr>
                <w:sz w:val="24"/>
                <w:szCs w:val="24"/>
              </w:rPr>
              <w:t>61722298,05</w:t>
            </w:r>
          </w:p>
        </w:tc>
        <w:tc>
          <w:tcPr>
            <w:tcW w:w="1418" w:type="dxa"/>
            <w:tcBorders>
              <w:bottom w:val="single" w:sz="4" w:space="0" w:color="auto"/>
            </w:tcBorders>
          </w:tcPr>
          <w:p w:rsidR="00470221" w:rsidRPr="00470221" w:rsidRDefault="00470221" w:rsidP="00673146">
            <w:pPr>
              <w:rPr>
                <w:sz w:val="24"/>
                <w:szCs w:val="24"/>
              </w:rPr>
            </w:pPr>
          </w:p>
          <w:p w:rsidR="00470221" w:rsidRPr="00470221" w:rsidRDefault="00470221" w:rsidP="00673146">
            <w:pPr>
              <w:jc w:val="center"/>
              <w:rPr>
                <w:sz w:val="24"/>
                <w:szCs w:val="24"/>
              </w:rPr>
            </w:pPr>
            <w:r w:rsidRPr="00470221">
              <w:rPr>
                <w:sz w:val="24"/>
                <w:szCs w:val="24"/>
              </w:rPr>
              <w:t>62215804,05</w:t>
            </w:r>
          </w:p>
        </w:tc>
      </w:tr>
      <w:tr w:rsidR="00470221" w:rsidRPr="00470221" w:rsidTr="00673146">
        <w:trPr>
          <w:trHeight w:val="4765"/>
        </w:trPr>
        <w:tc>
          <w:tcPr>
            <w:tcW w:w="534" w:type="dxa"/>
            <w:tcBorders>
              <w:top w:val="single" w:sz="4" w:space="0" w:color="auto"/>
            </w:tcBorders>
          </w:tcPr>
          <w:p w:rsidR="00470221" w:rsidRPr="00470221" w:rsidRDefault="00470221" w:rsidP="00673146">
            <w:pPr>
              <w:pStyle w:val="af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lastRenderedPageBreak/>
              <w:t>1.1</w:t>
            </w: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tc>
        <w:tc>
          <w:tcPr>
            <w:tcW w:w="2976" w:type="dxa"/>
            <w:tcBorders>
              <w:top w:val="single" w:sz="4" w:space="0" w:color="auto"/>
            </w:tcBorders>
          </w:tcPr>
          <w:p w:rsidR="00470221" w:rsidRPr="00470221" w:rsidRDefault="00470221" w:rsidP="00673146">
            <w:pPr>
              <w:pStyle w:val="af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Финансовое обеспечение государственных гарантий реализации прав на получение дошкольного образования</w:t>
            </w:r>
          </w:p>
          <w:p w:rsidR="00470221" w:rsidRPr="00470221" w:rsidRDefault="00470221" w:rsidP="00673146">
            <w:pPr>
              <w:pStyle w:val="af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дошкольных образовательных организаций</w:t>
            </w:r>
          </w:p>
          <w:p w:rsidR="00470221" w:rsidRPr="00470221" w:rsidRDefault="00470221" w:rsidP="00673146">
            <w:pPr>
              <w:pStyle w:val="af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в т.ч.</w:t>
            </w:r>
          </w:p>
          <w:p w:rsidR="00470221" w:rsidRPr="00470221" w:rsidRDefault="00470221" w:rsidP="00673146">
            <w:pPr>
              <w:jc w:val="center"/>
              <w:rPr>
                <w:sz w:val="24"/>
                <w:szCs w:val="24"/>
              </w:rPr>
            </w:pPr>
            <w:r w:rsidRPr="00470221">
              <w:rPr>
                <w:sz w:val="24"/>
                <w:szCs w:val="24"/>
              </w:rPr>
              <w:t>-федеральный бюджет</w:t>
            </w:r>
          </w:p>
          <w:p w:rsidR="00470221" w:rsidRPr="00470221" w:rsidRDefault="00470221" w:rsidP="00673146">
            <w:pPr>
              <w:tabs>
                <w:tab w:val="center" w:pos="1397"/>
              </w:tabs>
              <w:jc w:val="center"/>
              <w:rPr>
                <w:sz w:val="24"/>
                <w:szCs w:val="24"/>
              </w:rPr>
            </w:pPr>
            <w:r w:rsidRPr="00470221">
              <w:rPr>
                <w:sz w:val="24"/>
                <w:szCs w:val="24"/>
              </w:rPr>
              <w:t>-областной бюджет</w:t>
            </w:r>
          </w:p>
          <w:p w:rsidR="00470221" w:rsidRPr="00470221" w:rsidRDefault="00470221" w:rsidP="00673146">
            <w:pPr>
              <w:pStyle w:val="af0"/>
              <w:ind w:left="0"/>
              <w:jc w:val="center"/>
              <w:rPr>
                <w:rFonts w:ascii="Times New Roman" w:hAnsi="Times New Roman" w:cs="Times New Roman"/>
                <w:sz w:val="24"/>
                <w:szCs w:val="24"/>
              </w:rPr>
            </w:pPr>
            <w:r w:rsidRPr="00470221">
              <w:rPr>
                <w:rFonts w:ascii="Times New Roman" w:hAnsi="Times New Roman" w:cs="Times New Roman"/>
                <w:sz w:val="24"/>
                <w:szCs w:val="24"/>
              </w:rPr>
              <w:t>- муниципальный бюджет</w:t>
            </w:r>
          </w:p>
        </w:tc>
        <w:tc>
          <w:tcPr>
            <w:tcW w:w="1560" w:type="dxa"/>
            <w:tcBorders>
              <w:top w:val="single" w:sz="4" w:space="0" w:color="auto"/>
            </w:tcBorders>
          </w:tcPr>
          <w:p w:rsidR="00470221" w:rsidRPr="00470221" w:rsidRDefault="00470221" w:rsidP="00673146">
            <w:pPr>
              <w:jc w:val="center"/>
              <w:rPr>
                <w:sz w:val="24"/>
                <w:szCs w:val="24"/>
              </w:rPr>
            </w:pPr>
            <w:r w:rsidRPr="00470221">
              <w:rPr>
                <w:sz w:val="24"/>
                <w:szCs w:val="24"/>
              </w:rPr>
              <w:t>57603674,27</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30059396,00</w:t>
            </w:r>
          </w:p>
          <w:p w:rsidR="00470221" w:rsidRPr="00470221" w:rsidRDefault="00470221" w:rsidP="00673146">
            <w:pPr>
              <w:jc w:val="center"/>
              <w:rPr>
                <w:sz w:val="24"/>
                <w:szCs w:val="24"/>
              </w:rPr>
            </w:pPr>
            <w:r w:rsidRPr="00470221">
              <w:rPr>
                <w:sz w:val="24"/>
                <w:szCs w:val="24"/>
              </w:rPr>
              <w:t>27544278,27</w:t>
            </w:r>
          </w:p>
        </w:tc>
        <w:tc>
          <w:tcPr>
            <w:tcW w:w="1417" w:type="dxa"/>
            <w:tcBorders>
              <w:top w:val="single" w:sz="4" w:space="0" w:color="auto"/>
            </w:tcBorders>
          </w:tcPr>
          <w:p w:rsidR="00470221" w:rsidRPr="00470221" w:rsidRDefault="00470221" w:rsidP="00673146">
            <w:pPr>
              <w:jc w:val="center"/>
              <w:rPr>
                <w:sz w:val="24"/>
                <w:szCs w:val="24"/>
              </w:rPr>
            </w:pPr>
            <w:r w:rsidRPr="00470221">
              <w:rPr>
                <w:sz w:val="24"/>
                <w:szCs w:val="24"/>
              </w:rPr>
              <w:t>61782960,85</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31401939,00</w:t>
            </w:r>
          </w:p>
          <w:p w:rsidR="00470221" w:rsidRPr="00470221" w:rsidRDefault="00470221" w:rsidP="00673146">
            <w:pPr>
              <w:jc w:val="center"/>
              <w:rPr>
                <w:sz w:val="24"/>
                <w:szCs w:val="24"/>
              </w:rPr>
            </w:pPr>
            <w:r w:rsidRPr="00470221">
              <w:rPr>
                <w:sz w:val="24"/>
                <w:szCs w:val="24"/>
              </w:rPr>
              <w:t>30381021,85</w:t>
            </w:r>
          </w:p>
        </w:tc>
        <w:tc>
          <w:tcPr>
            <w:tcW w:w="1418" w:type="dxa"/>
            <w:tcBorders>
              <w:top w:val="single" w:sz="4" w:space="0" w:color="auto"/>
            </w:tcBorders>
          </w:tcPr>
          <w:p w:rsidR="00470221" w:rsidRPr="00470221" w:rsidRDefault="00470221" w:rsidP="00673146">
            <w:pPr>
              <w:rPr>
                <w:sz w:val="24"/>
                <w:szCs w:val="24"/>
              </w:rPr>
            </w:pPr>
            <w:r w:rsidRPr="00470221">
              <w:rPr>
                <w:sz w:val="24"/>
                <w:szCs w:val="24"/>
              </w:rPr>
              <w:t>66703360,92</w:t>
            </w: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r w:rsidRPr="00470221">
              <w:rPr>
                <w:sz w:val="24"/>
                <w:szCs w:val="24"/>
              </w:rPr>
              <w:t xml:space="preserve">         -</w:t>
            </w:r>
          </w:p>
          <w:p w:rsidR="00470221" w:rsidRPr="00470221" w:rsidRDefault="00470221" w:rsidP="00673146">
            <w:pPr>
              <w:rPr>
                <w:sz w:val="24"/>
                <w:szCs w:val="24"/>
              </w:rPr>
            </w:pPr>
            <w:r w:rsidRPr="00470221">
              <w:rPr>
                <w:sz w:val="24"/>
                <w:szCs w:val="24"/>
              </w:rPr>
              <w:t>33486663,00</w:t>
            </w:r>
          </w:p>
          <w:p w:rsidR="00470221" w:rsidRPr="00470221" w:rsidRDefault="00470221" w:rsidP="00673146">
            <w:pPr>
              <w:rPr>
                <w:sz w:val="24"/>
                <w:szCs w:val="24"/>
              </w:rPr>
            </w:pPr>
            <w:r w:rsidRPr="00470221">
              <w:rPr>
                <w:sz w:val="24"/>
                <w:szCs w:val="24"/>
              </w:rPr>
              <w:t>33216697,92</w:t>
            </w:r>
          </w:p>
        </w:tc>
        <w:tc>
          <w:tcPr>
            <w:tcW w:w="1417" w:type="dxa"/>
            <w:tcBorders>
              <w:top w:val="single" w:sz="4" w:space="0" w:color="auto"/>
            </w:tcBorders>
          </w:tcPr>
          <w:p w:rsidR="00470221" w:rsidRPr="00470221" w:rsidRDefault="00470221" w:rsidP="00673146">
            <w:pPr>
              <w:jc w:val="center"/>
              <w:rPr>
                <w:sz w:val="24"/>
                <w:szCs w:val="24"/>
              </w:rPr>
            </w:pPr>
            <w:r w:rsidRPr="00470221">
              <w:rPr>
                <w:sz w:val="24"/>
                <w:szCs w:val="24"/>
              </w:rPr>
              <w:t>61722298,05</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31892588,00</w:t>
            </w:r>
          </w:p>
          <w:p w:rsidR="00470221" w:rsidRPr="00470221" w:rsidRDefault="00470221" w:rsidP="00673146">
            <w:pPr>
              <w:jc w:val="center"/>
              <w:rPr>
                <w:sz w:val="24"/>
                <w:szCs w:val="24"/>
              </w:rPr>
            </w:pPr>
            <w:r w:rsidRPr="00470221">
              <w:rPr>
                <w:sz w:val="24"/>
                <w:szCs w:val="24"/>
              </w:rPr>
              <w:t>29829710,05</w:t>
            </w:r>
          </w:p>
        </w:tc>
        <w:tc>
          <w:tcPr>
            <w:tcW w:w="1418" w:type="dxa"/>
            <w:tcBorders>
              <w:top w:val="single" w:sz="4" w:space="0" w:color="auto"/>
            </w:tcBorders>
          </w:tcPr>
          <w:p w:rsidR="00470221" w:rsidRPr="00470221" w:rsidRDefault="00470221" w:rsidP="00673146">
            <w:pPr>
              <w:jc w:val="center"/>
              <w:rPr>
                <w:sz w:val="24"/>
                <w:szCs w:val="24"/>
              </w:rPr>
            </w:pPr>
            <w:r w:rsidRPr="00470221">
              <w:rPr>
                <w:sz w:val="24"/>
                <w:szCs w:val="24"/>
              </w:rPr>
              <w:t>62215804,05</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31892588,00</w:t>
            </w:r>
          </w:p>
          <w:p w:rsidR="00470221" w:rsidRPr="00470221" w:rsidRDefault="00470221" w:rsidP="00673146">
            <w:pPr>
              <w:jc w:val="center"/>
              <w:rPr>
                <w:sz w:val="24"/>
                <w:szCs w:val="24"/>
              </w:rPr>
            </w:pPr>
            <w:r w:rsidRPr="00470221">
              <w:rPr>
                <w:sz w:val="24"/>
                <w:szCs w:val="24"/>
              </w:rPr>
              <w:t>30323216,05</w:t>
            </w:r>
          </w:p>
        </w:tc>
      </w:tr>
      <w:tr w:rsidR="00470221" w:rsidRPr="00470221" w:rsidTr="00673146">
        <w:trPr>
          <w:trHeight w:val="1610"/>
        </w:trPr>
        <w:tc>
          <w:tcPr>
            <w:tcW w:w="534" w:type="dxa"/>
          </w:tcPr>
          <w:p w:rsidR="00470221" w:rsidRPr="00470221" w:rsidRDefault="00470221" w:rsidP="00673146">
            <w:pPr>
              <w:pStyle w:val="af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1.2</w:t>
            </w:r>
          </w:p>
        </w:tc>
        <w:tc>
          <w:tcPr>
            <w:tcW w:w="2976" w:type="dxa"/>
          </w:tcPr>
          <w:p w:rsidR="00470221" w:rsidRPr="00470221" w:rsidRDefault="00470221" w:rsidP="00673146">
            <w:pPr>
              <w:pStyle w:val="af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Укрепление материально-технической базы муниципальных дошкольных образовательных организаций</w:t>
            </w:r>
          </w:p>
          <w:p w:rsidR="00470221" w:rsidRPr="00470221" w:rsidRDefault="00470221" w:rsidP="00673146">
            <w:pPr>
              <w:pStyle w:val="af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в т.ч.</w:t>
            </w:r>
          </w:p>
          <w:p w:rsidR="00470221" w:rsidRPr="00470221" w:rsidRDefault="00470221" w:rsidP="00673146">
            <w:pPr>
              <w:jc w:val="center"/>
              <w:rPr>
                <w:sz w:val="24"/>
                <w:szCs w:val="24"/>
              </w:rPr>
            </w:pPr>
            <w:r w:rsidRPr="00470221">
              <w:rPr>
                <w:sz w:val="24"/>
                <w:szCs w:val="24"/>
              </w:rPr>
              <w:t>-федеральный бюджет</w:t>
            </w:r>
          </w:p>
          <w:p w:rsidR="00470221" w:rsidRPr="00470221" w:rsidRDefault="00470221" w:rsidP="00673146">
            <w:pPr>
              <w:tabs>
                <w:tab w:val="center" w:pos="1397"/>
              </w:tabs>
              <w:jc w:val="center"/>
              <w:rPr>
                <w:sz w:val="24"/>
                <w:szCs w:val="24"/>
              </w:rPr>
            </w:pPr>
            <w:r w:rsidRPr="00470221">
              <w:rPr>
                <w:sz w:val="24"/>
                <w:szCs w:val="24"/>
              </w:rPr>
              <w:t>-областной бюджет</w:t>
            </w:r>
          </w:p>
          <w:p w:rsidR="00470221" w:rsidRPr="00470221" w:rsidRDefault="00470221" w:rsidP="00673146">
            <w:pPr>
              <w:pStyle w:val="af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 муниципальный бюджет</w:t>
            </w:r>
          </w:p>
        </w:tc>
        <w:tc>
          <w:tcPr>
            <w:tcW w:w="1560" w:type="dxa"/>
          </w:tcPr>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tc>
        <w:tc>
          <w:tcPr>
            <w:tcW w:w="1417" w:type="dxa"/>
          </w:tcPr>
          <w:p w:rsidR="00470221" w:rsidRPr="00470221" w:rsidRDefault="00470221" w:rsidP="00673146">
            <w:pPr>
              <w:jc w:val="center"/>
              <w:rPr>
                <w:sz w:val="24"/>
                <w:szCs w:val="24"/>
              </w:rPr>
            </w:pPr>
            <w:r w:rsidRPr="00470221">
              <w:rPr>
                <w:sz w:val="24"/>
                <w:szCs w:val="24"/>
              </w:rPr>
              <w:t>1313131,31</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1300000,00</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13131,31</w:t>
            </w:r>
          </w:p>
        </w:tc>
        <w:tc>
          <w:tcPr>
            <w:tcW w:w="1418" w:type="dxa"/>
          </w:tcPr>
          <w:p w:rsidR="00470221" w:rsidRPr="00470221" w:rsidRDefault="00470221" w:rsidP="00673146">
            <w:pPr>
              <w:jc w:val="center"/>
              <w:rPr>
                <w:sz w:val="24"/>
                <w:szCs w:val="24"/>
              </w:rPr>
            </w:pPr>
            <w:r w:rsidRPr="00470221">
              <w:rPr>
                <w:sz w:val="24"/>
                <w:szCs w:val="24"/>
              </w:rPr>
              <w:t>450000,00</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450000,00</w:t>
            </w:r>
          </w:p>
        </w:tc>
        <w:tc>
          <w:tcPr>
            <w:tcW w:w="1417" w:type="dxa"/>
          </w:tcPr>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tc>
        <w:tc>
          <w:tcPr>
            <w:tcW w:w="1418" w:type="dxa"/>
          </w:tcPr>
          <w:p w:rsidR="00470221" w:rsidRPr="00470221" w:rsidRDefault="00470221" w:rsidP="00673146">
            <w:pPr>
              <w:jc w:val="center"/>
              <w:rPr>
                <w:sz w:val="24"/>
                <w:szCs w:val="24"/>
              </w:rPr>
            </w:pPr>
            <w:r w:rsidRPr="00470221">
              <w:rPr>
                <w:sz w:val="24"/>
                <w:szCs w:val="24"/>
              </w:rPr>
              <w:t>-</w:t>
            </w: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tc>
      </w:tr>
      <w:tr w:rsidR="00470221" w:rsidRPr="00470221" w:rsidTr="00673146">
        <w:tc>
          <w:tcPr>
            <w:tcW w:w="534" w:type="dxa"/>
          </w:tcPr>
          <w:p w:rsidR="00470221" w:rsidRPr="00470221" w:rsidRDefault="00470221" w:rsidP="00673146">
            <w:pPr>
              <w:pStyle w:val="af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1.3</w:t>
            </w:r>
          </w:p>
        </w:tc>
        <w:tc>
          <w:tcPr>
            <w:tcW w:w="2976" w:type="dxa"/>
          </w:tcPr>
          <w:p w:rsidR="00470221" w:rsidRPr="00470221" w:rsidRDefault="00470221" w:rsidP="00673146">
            <w:pPr>
              <w:pStyle w:val="af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Осуществление ремонта в муниципальных дошкольных образовательных организациях</w:t>
            </w:r>
          </w:p>
          <w:p w:rsidR="00470221" w:rsidRPr="00470221" w:rsidRDefault="00470221" w:rsidP="00673146">
            <w:pPr>
              <w:pStyle w:val="af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в т.ч.</w:t>
            </w:r>
          </w:p>
          <w:p w:rsidR="00470221" w:rsidRPr="00470221" w:rsidRDefault="00470221" w:rsidP="00673146">
            <w:pPr>
              <w:jc w:val="center"/>
              <w:rPr>
                <w:sz w:val="24"/>
                <w:szCs w:val="24"/>
              </w:rPr>
            </w:pPr>
            <w:r w:rsidRPr="00470221">
              <w:rPr>
                <w:sz w:val="24"/>
                <w:szCs w:val="24"/>
              </w:rPr>
              <w:t>-федеральный бюджет</w:t>
            </w:r>
          </w:p>
          <w:p w:rsidR="00470221" w:rsidRPr="00470221" w:rsidRDefault="00470221" w:rsidP="00673146">
            <w:pPr>
              <w:tabs>
                <w:tab w:val="center" w:pos="1397"/>
              </w:tabs>
              <w:jc w:val="center"/>
              <w:rPr>
                <w:sz w:val="24"/>
                <w:szCs w:val="24"/>
              </w:rPr>
            </w:pPr>
            <w:r w:rsidRPr="00470221">
              <w:rPr>
                <w:sz w:val="24"/>
                <w:szCs w:val="24"/>
              </w:rPr>
              <w:t>-областной бюджет</w:t>
            </w:r>
          </w:p>
          <w:p w:rsidR="00470221" w:rsidRPr="00470221" w:rsidRDefault="00470221" w:rsidP="00673146">
            <w:pPr>
              <w:pStyle w:val="af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 муниципальный бюджет</w:t>
            </w:r>
          </w:p>
        </w:tc>
        <w:tc>
          <w:tcPr>
            <w:tcW w:w="1560" w:type="dxa"/>
          </w:tcPr>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tc>
        <w:tc>
          <w:tcPr>
            <w:tcW w:w="1417" w:type="dxa"/>
          </w:tcPr>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tc>
        <w:tc>
          <w:tcPr>
            <w:tcW w:w="1418" w:type="dxa"/>
          </w:tcPr>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tc>
        <w:tc>
          <w:tcPr>
            <w:tcW w:w="1417" w:type="dxa"/>
          </w:tcPr>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tc>
        <w:tc>
          <w:tcPr>
            <w:tcW w:w="1418" w:type="dxa"/>
          </w:tcPr>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tc>
      </w:tr>
      <w:tr w:rsidR="00470221" w:rsidRPr="00470221" w:rsidTr="00673146">
        <w:trPr>
          <w:trHeight w:val="1951"/>
        </w:trPr>
        <w:tc>
          <w:tcPr>
            <w:tcW w:w="534" w:type="dxa"/>
            <w:tcBorders>
              <w:bottom w:val="single" w:sz="4" w:space="0" w:color="auto"/>
            </w:tcBorders>
          </w:tcPr>
          <w:p w:rsidR="00470221" w:rsidRPr="00470221" w:rsidRDefault="00470221" w:rsidP="00673146">
            <w:pPr>
              <w:pStyle w:val="af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lastRenderedPageBreak/>
              <w:t>1.4</w:t>
            </w:r>
          </w:p>
          <w:p w:rsidR="00470221" w:rsidRPr="00470221" w:rsidRDefault="00470221" w:rsidP="00673146">
            <w:pPr>
              <w:pStyle w:val="af0"/>
              <w:spacing w:after="0" w:line="240" w:lineRule="auto"/>
              <w:ind w:left="0"/>
              <w:jc w:val="center"/>
              <w:rPr>
                <w:rFonts w:ascii="Times New Roman" w:hAnsi="Times New Roman" w:cs="Times New Roman"/>
                <w:sz w:val="24"/>
                <w:szCs w:val="24"/>
              </w:rPr>
            </w:pPr>
          </w:p>
          <w:p w:rsidR="00470221" w:rsidRPr="00470221" w:rsidRDefault="00470221" w:rsidP="00673146">
            <w:pPr>
              <w:pStyle w:val="af0"/>
              <w:spacing w:after="0" w:line="240" w:lineRule="auto"/>
              <w:ind w:left="0"/>
              <w:jc w:val="center"/>
              <w:rPr>
                <w:rFonts w:ascii="Times New Roman" w:hAnsi="Times New Roman" w:cs="Times New Roman"/>
                <w:sz w:val="24"/>
                <w:szCs w:val="24"/>
              </w:rPr>
            </w:pPr>
          </w:p>
          <w:p w:rsidR="00470221" w:rsidRPr="00470221" w:rsidRDefault="00470221" w:rsidP="00673146">
            <w:pPr>
              <w:pStyle w:val="af0"/>
              <w:spacing w:after="0" w:line="240" w:lineRule="auto"/>
              <w:ind w:left="0"/>
              <w:jc w:val="center"/>
              <w:rPr>
                <w:rFonts w:ascii="Times New Roman" w:hAnsi="Times New Roman" w:cs="Times New Roman"/>
                <w:sz w:val="24"/>
                <w:szCs w:val="24"/>
              </w:rPr>
            </w:pPr>
          </w:p>
          <w:p w:rsidR="00470221" w:rsidRPr="00470221" w:rsidRDefault="00470221" w:rsidP="00673146">
            <w:pPr>
              <w:pStyle w:val="af0"/>
              <w:spacing w:after="0" w:line="240" w:lineRule="auto"/>
              <w:ind w:left="0"/>
              <w:jc w:val="center"/>
              <w:rPr>
                <w:rFonts w:ascii="Times New Roman" w:hAnsi="Times New Roman" w:cs="Times New Roman"/>
                <w:sz w:val="24"/>
                <w:szCs w:val="24"/>
              </w:rPr>
            </w:pPr>
          </w:p>
        </w:tc>
        <w:tc>
          <w:tcPr>
            <w:tcW w:w="2976" w:type="dxa"/>
            <w:tcBorders>
              <w:bottom w:val="single" w:sz="4" w:space="0" w:color="auto"/>
            </w:tcBorders>
          </w:tcPr>
          <w:p w:rsidR="00470221" w:rsidRPr="00470221" w:rsidRDefault="00470221" w:rsidP="00673146">
            <w:pPr>
              <w:pStyle w:val="af0"/>
              <w:spacing w:after="0" w:line="240" w:lineRule="auto"/>
              <w:ind w:left="0"/>
              <w:jc w:val="center"/>
              <w:rPr>
                <w:rFonts w:ascii="Times New Roman" w:hAnsi="Times New Roman" w:cs="Times New Roman"/>
                <w:sz w:val="24"/>
                <w:szCs w:val="24"/>
              </w:rPr>
            </w:pPr>
          </w:p>
          <w:p w:rsidR="00470221" w:rsidRPr="00470221" w:rsidRDefault="00470221" w:rsidP="00673146">
            <w:pPr>
              <w:pStyle w:val="af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 xml:space="preserve">Расходы на погашение кредиторской задолженности муниципальных дошкольных образовательных организаций </w:t>
            </w:r>
          </w:p>
          <w:p w:rsidR="00470221" w:rsidRPr="00470221" w:rsidRDefault="00470221" w:rsidP="00673146">
            <w:pPr>
              <w:pStyle w:val="af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в т.ч.</w:t>
            </w:r>
          </w:p>
          <w:p w:rsidR="00470221" w:rsidRPr="00470221" w:rsidRDefault="00470221" w:rsidP="00673146">
            <w:pPr>
              <w:jc w:val="center"/>
              <w:rPr>
                <w:sz w:val="24"/>
                <w:szCs w:val="24"/>
              </w:rPr>
            </w:pPr>
            <w:r w:rsidRPr="00470221">
              <w:rPr>
                <w:sz w:val="24"/>
                <w:szCs w:val="24"/>
              </w:rPr>
              <w:t>-федеральный бюджет</w:t>
            </w:r>
          </w:p>
          <w:p w:rsidR="00470221" w:rsidRPr="00470221" w:rsidRDefault="00470221" w:rsidP="00673146">
            <w:pPr>
              <w:tabs>
                <w:tab w:val="center" w:pos="1397"/>
              </w:tabs>
              <w:jc w:val="center"/>
              <w:rPr>
                <w:sz w:val="24"/>
                <w:szCs w:val="24"/>
              </w:rPr>
            </w:pPr>
            <w:r w:rsidRPr="00470221">
              <w:rPr>
                <w:sz w:val="24"/>
                <w:szCs w:val="24"/>
              </w:rPr>
              <w:t>-областной бюджет</w:t>
            </w:r>
          </w:p>
          <w:p w:rsidR="00470221" w:rsidRPr="00470221" w:rsidRDefault="00470221" w:rsidP="00673146">
            <w:pPr>
              <w:pStyle w:val="af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 муниципальный бюджет</w:t>
            </w:r>
          </w:p>
          <w:p w:rsidR="00470221" w:rsidRPr="00470221" w:rsidRDefault="00470221" w:rsidP="00673146">
            <w:pPr>
              <w:pStyle w:val="af0"/>
              <w:spacing w:after="0" w:line="240" w:lineRule="auto"/>
              <w:ind w:left="0"/>
              <w:jc w:val="center"/>
              <w:rPr>
                <w:rFonts w:ascii="Times New Roman" w:hAnsi="Times New Roman" w:cs="Times New Roman"/>
                <w:sz w:val="24"/>
                <w:szCs w:val="24"/>
              </w:rPr>
            </w:pPr>
          </w:p>
          <w:p w:rsidR="00470221" w:rsidRPr="00470221" w:rsidRDefault="00470221" w:rsidP="00673146">
            <w:pPr>
              <w:pStyle w:val="af0"/>
              <w:spacing w:after="0" w:line="240" w:lineRule="auto"/>
              <w:ind w:left="0"/>
              <w:jc w:val="center"/>
              <w:rPr>
                <w:rFonts w:ascii="Times New Roman" w:hAnsi="Times New Roman" w:cs="Times New Roman"/>
                <w:sz w:val="24"/>
                <w:szCs w:val="24"/>
              </w:rPr>
            </w:pPr>
          </w:p>
          <w:p w:rsidR="00470221" w:rsidRPr="00470221" w:rsidRDefault="00470221" w:rsidP="00673146">
            <w:pPr>
              <w:pStyle w:val="af0"/>
              <w:spacing w:after="0" w:line="240" w:lineRule="auto"/>
              <w:ind w:left="0"/>
              <w:jc w:val="center"/>
              <w:rPr>
                <w:rFonts w:ascii="Times New Roman" w:hAnsi="Times New Roman" w:cs="Times New Roman"/>
                <w:sz w:val="24"/>
                <w:szCs w:val="24"/>
              </w:rPr>
            </w:pPr>
          </w:p>
          <w:p w:rsidR="00470221" w:rsidRPr="00470221" w:rsidRDefault="00470221" w:rsidP="00673146">
            <w:pPr>
              <w:pStyle w:val="af0"/>
              <w:spacing w:after="0" w:line="240" w:lineRule="auto"/>
              <w:ind w:left="0"/>
              <w:jc w:val="center"/>
              <w:rPr>
                <w:rFonts w:ascii="Times New Roman" w:hAnsi="Times New Roman" w:cs="Times New Roman"/>
                <w:sz w:val="24"/>
                <w:szCs w:val="24"/>
              </w:rPr>
            </w:pPr>
          </w:p>
        </w:tc>
        <w:tc>
          <w:tcPr>
            <w:tcW w:w="1560" w:type="dxa"/>
            <w:tcBorders>
              <w:bottom w:val="single" w:sz="4" w:space="0" w:color="auto"/>
            </w:tcBorders>
          </w:tcPr>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1517318,94</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pStyle w:val="af0"/>
              <w:spacing w:after="0" w:line="240" w:lineRule="auto"/>
              <w:ind w:left="0"/>
              <w:jc w:val="center"/>
              <w:rPr>
                <w:rFonts w:ascii="Times New Roman" w:hAnsi="Times New Roman" w:cs="Times New Roman"/>
                <w:sz w:val="24"/>
                <w:szCs w:val="24"/>
              </w:rPr>
            </w:pPr>
          </w:p>
          <w:p w:rsidR="00470221" w:rsidRPr="00470221" w:rsidRDefault="00470221" w:rsidP="00673146">
            <w:pPr>
              <w:pStyle w:val="af0"/>
              <w:spacing w:after="0" w:line="240" w:lineRule="auto"/>
              <w:ind w:left="0"/>
              <w:jc w:val="center"/>
              <w:rPr>
                <w:rFonts w:ascii="Times New Roman" w:hAnsi="Times New Roman" w:cs="Times New Roman"/>
                <w:sz w:val="24"/>
                <w:szCs w:val="24"/>
              </w:rPr>
            </w:pPr>
          </w:p>
          <w:p w:rsidR="00470221" w:rsidRPr="00470221" w:rsidRDefault="00470221" w:rsidP="00673146">
            <w:pPr>
              <w:pStyle w:val="af0"/>
              <w:spacing w:after="0" w:line="240" w:lineRule="auto"/>
              <w:ind w:left="0"/>
              <w:jc w:val="center"/>
              <w:rPr>
                <w:rFonts w:ascii="Times New Roman" w:hAnsi="Times New Roman" w:cs="Times New Roman"/>
                <w:sz w:val="24"/>
                <w:szCs w:val="24"/>
              </w:rPr>
            </w:pPr>
          </w:p>
          <w:p w:rsidR="00470221" w:rsidRPr="00470221" w:rsidRDefault="00470221" w:rsidP="00673146">
            <w:pPr>
              <w:pStyle w:val="af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w:t>
            </w:r>
          </w:p>
          <w:p w:rsidR="00470221" w:rsidRPr="00470221" w:rsidRDefault="00470221" w:rsidP="00673146">
            <w:pPr>
              <w:pStyle w:val="af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w:t>
            </w:r>
          </w:p>
          <w:p w:rsidR="00470221" w:rsidRPr="00470221" w:rsidRDefault="00470221" w:rsidP="00673146">
            <w:pPr>
              <w:pStyle w:val="af0"/>
              <w:spacing w:after="0" w:line="240" w:lineRule="auto"/>
              <w:ind w:left="0"/>
              <w:jc w:val="center"/>
              <w:rPr>
                <w:rFonts w:ascii="Times New Roman" w:hAnsi="Times New Roman" w:cs="Times New Roman"/>
                <w:sz w:val="24"/>
                <w:szCs w:val="24"/>
              </w:rPr>
            </w:pPr>
          </w:p>
          <w:p w:rsidR="00470221" w:rsidRPr="00470221" w:rsidRDefault="00470221" w:rsidP="00673146">
            <w:pPr>
              <w:pStyle w:val="af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1517318,94</w:t>
            </w:r>
          </w:p>
          <w:p w:rsidR="00470221" w:rsidRPr="00470221" w:rsidRDefault="00470221" w:rsidP="00673146">
            <w:pPr>
              <w:pStyle w:val="af0"/>
              <w:spacing w:after="0" w:line="240" w:lineRule="auto"/>
              <w:ind w:left="0"/>
              <w:jc w:val="center"/>
              <w:rPr>
                <w:rFonts w:ascii="Times New Roman" w:hAnsi="Times New Roman" w:cs="Times New Roman"/>
                <w:sz w:val="24"/>
                <w:szCs w:val="24"/>
              </w:rPr>
            </w:pPr>
          </w:p>
        </w:tc>
        <w:tc>
          <w:tcPr>
            <w:tcW w:w="1417" w:type="dxa"/>
            <w:tcBorders>
              <w:bottom w:val="single" w:sz="4" w:space="0" w:color="auto"/>
            </w:tcBorders>
          </w:tcPr>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1189655,16</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pStyle w:val="af0"/>
              <w:spacing w:after="0" w:line="240" w:lineRule="auto"/>
              <w:ind w:left="0"/>
              <w:jc w:val="center"/>
              <w:rPr>
                <w:rFonts w:ascii="Times New Roman" w:hAnsi="Times New Roman" w:cs="Times New Roman"/>
                <w:sz w:val="24"/>
                <w:szCs w:val="24"/>
              </w:rPr>
            </w:pPr>
          </w:p>
          <w:p w:rsidR="00470221" w:rsidRPr="00470221" w:rsidRDefault="00470221" w:rsidP="00673146">
            <w:pPr>
              <w:pStyle w:val="af0"/>
              <w:spacing w:after="0" w:line="240" w:lineRule="auto"/>
              <w:ind w:left="0"/>
              <w:jc w:val="center"/>
              <w:rPr>
                <w:rFonts w:ascii="Times New Roman" w:hAnsi="Times New Roman" w:cs="Times New Roman"/>
                <w:sz w:val="24"/>
                <w:szCs w:val="24"/>
              </w:rPr>
            </w:pPr>
          </w:p>
          <w:p w:rsidR="00470221" w:rsidRPr="00470221" w:rsidRDefault="00470221" w:rsidP="00673146">
            <w:pPr>
              <w:pStyle w:val="af0"/>
              <w:spacing w:after="0" w:line="240" w:lineRule="auto"/>
              <w:ind w:left="0"/>
              <w:jc w:val="center"/>
              <w:rPr>
                <w:rFonts w:ascii="Times New Roman" w:hAnsi="Times New Roman" w:cs="Times New Roman"/>
                <w:sz w:val="24"/>
                <w:szCs w:val="24"/>
              </w:rPr>
            </w:pPr>
          </w:p>
          <w:p w:rsidR="00470221" w:rsidRPr="00470221" w:rsidRDefault="00470221" w:rsidP="00673146">
            <w:pPr>
              <w:pStyle w:val="af0"/>
              <w:spacing w:after="0" w:line="240" w:lineRule="auto"/>
              <w:ind w:left="0"/>
              <w:jc w:val="center"/>
              <w:rPr>
                <w:rFonts w:ascii="Times New Roman" w:hAnsi="Times New Roman" w:cs="Times New Roman"/>
                <w:sz w:val="24"/>
                <w:szCs w:val="24"/>
              </w:rPr>
            </w:pPr>
          </w:p>
          <w:p w:rsidR="00470221" w:rsidRPr="00470221" w:rsidRDefault="00470221" w:rsidP="00673146">
            <w:pPr>
              <w:pStyle w:val="af0"/>
              <w:spacing w:after="0" w:line="240" w:lineRule="auto"/>
              <w:ind w:left="0"/>
              <w:jc w:val="center"/>
              <w:rPr>
                <w:rFonts w:ascii="Times New Roman" w:hAnsi="Times New Roman" w:cs="Times New Roman"/>
                <w:sz w:val="24"/>
                <w:szCs w:val="24"/>
              </w:rPr>
            </w:pPr>
          </w:p>
          <w:p w:rsidR="00470221" w:rsidRPr="00470221" w:rsidRDefault="00470221" w:rsidP="00673146">
            <w:pPr>
              <w:pStyle w:val="af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w:t>
            </w:r>
          </w:p>
          <w:p w:rsidR="00470221" w:rsidRPr="00470221" w:rsidRDefault="00470221" w:rsidP="00673146">
            <w:pPr>
              <w:pStyle w:val="af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w:t>
            </w:r>
          </w:p>
          <w:p w:rsidR="00470221" w:rsidRPr="00470221" w:rsidRDefault="00470221" w:rsidP="00673146">
            <w:pPr>
              <w:pStyle w:val="af0"/>
              <w:spacing w:after="0" w:line="240" w:lineRule="auto"/>
              <w:ind w:left="0"/>
              <w:rPr>
                <w:rFonts w:ascii="Times New Roman" w:hAnsi="Times New Roman" w:cs="Times New Roman"/>
                <w:sz w:val="24"/>
                <w:szCs w:val="24"/>
              </w:rPr>
            </w:pPr>
          </w:p>
          <w:p w:rsidR="00470221" w:rsidRPr="00470221" w:rsidRDefault="00470221" w:rsidP="00673146">
            <w:pPr>
              <w:pStyle w:val="af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1189655,16</w:t>
            </w:r>
          </w:p>
          <w:p w:rsidR="00470221" w:rsidRPr="00470221" w:rsidRDefault="00470221" w:rsidP="00673146">
            <w:pPr>
              <w:pStyle w:val="af0"/>
              <w:spacing w:after="0" w:line="240" w:lineRule="auto"/>
              <w:ind w:left="0"/>
              <w:jc w:val="center"/>
              <w:rPr>
                <w:rFonts w:ascii="Times New Roman" w:hAnsi="Times New Roman" w:cs="Times New Roman"/>
                <w:sz w:val="24"/>
                <w:szCs w:val="24"/>
              </w:rPr>
            </w:pPr>
          </w:p>
        </w:tc>
        <w:tc>
          <w:tcPr>
            <w:tcW w:w="1418" w:type="dxa"/>
            <w:tcBorders>
              <w:bottom w:val="single" w:sz="4" w:space="0" w:color="auto"/>
            </w:tcBorders>
          </w:tcPr>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706119,46</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706119,46</w:t>
            </w:r>
          </w:p>
          <w:p w:rsidR="00470221" w:rsidRPr="00470221" w:rsidRDefault="00470221" w:rsidP="00673146">
            <w:pPr>
              <w:jc w:val="cente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tc>
        <w:tc>
          <w:tcPr>
            <w:tcW w:w="1417" w:type="dxa"/>
            <w:tcBorders>
              <w:bottom w:val="single" w:sz="4" w:space="0" w:color="auto"/>
            </w:tcBorders>
          </w:tcPr>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tc>
        <w:tc>
          <w:tcPr>
            <w:tcW w:w="1418" w:type="dxa"/>
            <w:tcBorders>
              <w:bottom w:val="single" w:sz="4" w:space="0" w:color="auto"/>
            </w:tcBorders>
          </w:tcPr>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tc>
      </w:tr>
      <w:tr w:rsidR="00470221" w:rsidRPr="00470221" w:rsidTr="00673146">
        <w:trPr>
          <w:trHeight w:val="1951"/>
        </w:trPr>
        <w:tc>
          <w:tcPr>
            <w:tcW w:w="534" w:type="dxa"/>
            <w:tcBorders>
              <w:bottom w:val="single" w:sz="4" w:space="0" w:color="auto"/>
            </w:tcBorders>
          </w:tcPr>
          <w:p w:rsidR="00470221" w:rsidRPr="00470221" w:rsidRDefault="00470221" w:rsidP="00673146">
            <w:pPr>
              <w:pStyle w:val="af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1.5</w:t>
            </w:r>
          </w:p>
        </w:tc>
        <w:tc>
          <w:tcPr>
            <w:tcW w:w="2976" w:type="dxa"/>
            <w:tcBorders>
              <w:bottom w:val="single" w:sz="4" w:space="0" w:color="auto"/>
            </w:tcBorders>
          </w:tcPr>
          <w:p w:rsidR="00470221" w:rsidRPr="00470221" w:rsidRDefault="00470221" w:rsidP="00673146">
            <w:pPr>
              <w:pStyle w:val="af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Расходы на осуществление капитального ремонта МКДОУ детского сада №5 «Теремок» г.Комсомольска ,</w:t>
            </w:r>
          </w:p>
          <w:p w:rsidR="00470221" w:rsidRPr="00470221" w:rsidRDefault="00470221" w:rsidP="00673146">
            <w:pPr>
              <w:pStyle w:val="af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в т.ч.</w:t>
            </w:r>
          </w:p>
          <w:p w:rsidR="00470221" w:rsidRPr="00470221" w:rsidRDefault="00470221" w:rsidP="00673146">
            <w:pPr>
              <w:jc w:val="center"/>
              <w:rPr>
                <w:sz w:val="24"/>
                <w:szCs w:val="24"/>
              </w:rPr>
            </w:pPr>
            <w:r w:rsidRPr="00470221">
              <w:rPr>
                <w:sz w:val="24"/>
                <w:szCs w:val="24"/>
              </w:rPr>
              <w:t>-федеральный бюджет</w:t>
            </w:r>
          </w:p>
          <w:p w:rsidR="00470221" w:rsidRPr="00470221" w:rsidRDefault="00470221" w:rsidP="00673146">
            <w:pPr>
              <w:tabs>
                <w:tab w:val="center" w:pos="1397"/>
              </w:tabs>
              <w:jc w:val="center"/>
              <w:rPr>
                <w:sz w:val="24"/>
                <w:szCs w:val="24"/>
              </w:rPr>
            </w:pPr>
            <w:r w:rsidRPr="00470221">
              <w:rPr>
                <w:sz w:val="24"/>
                <w:szCs w:val="24"/>
              </w:rPr>
              <w:t>-областной бюджет</w:t>
            </w:r>
          </w:p>
          <w:p w:rsidR="00470221" w:rsidRPr="00470221" w:rsidRDefault="00470221" w:rsidP="00673146">
            <w:pPr>
              <w:pStyle w:val="af0"/>
              <w:ind w:left="0"/>
              <w:jc w:val="center"/>
              <w:rPr>
                <w:rFonts w:ascii="Times New Roman" w:hAnsi="Times New Roman" w:cs="Times New Roman"/>
                <w:sz w:val="24"/>
                <w:szCs w:val="24"/>
              </w:rPr>
            </w:pPr>
            <w:r w:rsidRPr="00470221">
              <w:rPr>
                <w:rFonts w:ascii="Times New Roman" w:hAnsi="Times New Roman" w:cs="Times New Roman"/>
                <w:sz w:val="24"/>
                <w:szCs w:val="24"/>
              </w:rPr>
              <w:t>- муниципальный бюджет</w:t>
            </w:r>
          </w:p>
        </w:tc>
        <w:tc>
          <w:tcPr>
            <w:tcW w:w="1560" w:type="dxa"/>
            <w:tcBorders>
              <w:bottom w:val="single" w:sz="4" w:space="0" w:color="auto"/>
            </w:tcBorders>
          </w:tcPr>
          <w:p w:rsidR="00470221" w:rsidRPr="00470221" w:rsidRDefault="00470221" w:rsidP="00673146">
            <w:pPr>
              <w:pStyle w:val="af0"/>
              <w:ind w:left="0"/>
              <w:jc w:val="center"/>
              <w:rPr>
                <w:rFonts w:ascii="Times New Roman" w:hAnsi="Times New Roman" w:cs="Times New Roman"/>
                <w:sz w:val="24"/>
                <w:szCs w:val="24"/>
              </w:rPr>
            </w:pPr>
            <w:r w:rsidRPr="00470221">
              <w:rPr>
                <w:rFonts w:ascii="Times New Roman" w:hAnsi="Times New Roman" w:cs="Times New Roman"/>
                <w:sz w:val="24"/>
                <w:szCs w:val="24"/>
              </w:rPr>
              <w:t>-</w:t>
            </w:r>
          </w:p>
          <w:p w:rsidR="00470221" w:rsidRPr="00470221" w:rsidRDefault="00470221" w:rsidP="00673146">
            <w:pPr>
              <w:pStyle w:val="af0"/>
              <w:ind w:left="0"/>
              <w:jc w:val="center"/>
              <w:rPr>
                <w:rFonts w:ascii="Times New Roman" w:hAnsi="Times New Roman" w:cs="Times New Roman"/>
                <w:sz w:val="24"/>
                <w:szCs w:val="24"/>
              </w:rPr>
            </w:pPr>
          </w:p>
          <w:p w:rsidR="00470221" w:rsidRPr="00470221" w:rsidRDefault="00470221" w:rsidP="00673146">
            <w:pPr>
              <w:pStyle w:val="af0"/>
              <w:ind w:left="0"/>
              <w:jc w:val="center"/>
              <w:rPr>
                <w:rFonts w:ascii="Times New Roman" w:hAnsi="Times New Roman" w:cs="Times New Roman"/>
                <w:sz w:val="24"/>
                <w:szCs w:val="24"/>
              </w:rPr>
            </w:pPr>
          </w:p>
          <w:p w:rsidR="00470221" w:rsidRPr="00470221" w:rsidRDefault="00470221" w:rsidP="00673146">
            <w:pPr>
              <w:pStyle w:val="af0"/>
              <w:ind w:left="0"/>
              <w:jc w:val="center"/>
              <w:rPr>
                <w:rFonts w:ascii="Times New Roman" w:hAnsi="Times New Roman" w:cs="Times New Roman"/>
                <w:sz w:val="24"/>
                <w:szCs w:val="24"/>
              </w:rPr>
            </w:pPr>
          </w:p>
          <w:p w:rsidR="00470221" w:rsidRPr="00470221" w:rsidRDefault="00470221" w:rsidP="00673146">
            <w:pPr>
              <w:pStyle w:val="af0"/>
              <w:ind w:left="0"/>
              <w:jc w:val="center"/>
              <w:rPr>
                <w:rFonts w:ascii="Times New Roman" w:hAnsi="Times New Roman" w:cs="Times New Roman"/>
                <w:sz w:val="24"/>
                <w:szCs w:val="24"/>
              </w:rPr>
            </w:pPr>
          </w:p>
          <w:p w:rsidR="00470221" w:rsidRPr="00470221" w:rsidRDefault="00470221" w:rsidP="00673146">
            <w:pPr>
              <w:pStyle w:val="af0"/>
              <w:ind w:left="0"/>
              <w:jc w:val="center"/>
              <w:rPr>
                <w:rFonts w:ascii="Times New Roman" w:hAnsi="Times New Roman" w:cs="Times New Roman"/>
                <w:sz w:val="24"/>
                <w:szCs w:val="24"/>
              </w:rPr>
            </w:pPr>
          </w:p>
          <w:p w:rsidR="00470221" w:rsidRPr="00470221" w:rsidRDefault="00470221" w:rsidP="00673146">
            <w:pPr>
              <w:pStyle w:val="af0"/>
              <w:ind w:left="0"/>
              <w:jc w:val="center"/>
              <w:rPr>
                <w:rFonts w:ascii="Times New Roman" w:hAnsi="Times New Roman" w:cs="Times New Roman"/>
                <w:sz w:val="24"/>
                <w:szCs w:val="24"/>
              </w:rPr>
            </w:pPr>
          </w:p>
          <w:p w:rsidR="00470221" w:rsidRPr="00470221" w:rsidRDefault="00470221" w:rsidP="00673146">
            <w:pPr>
              <w:pStyle w:val="af0"/>
              <w:ind w:left="0"/>
              <w:jc w:val="center"/>
              <w:rPr>
                <w:rFonts w:ascii="Times New Roman" w:hAnsi="Times New Roman" w:cs="Times New Roman"/>
                <w:sz w:val="24"/>
                <w:szCs w:val="24"/>
              </w:rPr>
            </w:pPr>
          </w:p>
          <w:p w:rsidR="00470221" w:rsidRPr="00470221" w:rsidRDefault="00470221" w:rsidP="00673146">
            <w:pPr>
              <w:pStyle w:val="af0"/>
              <w:ind w:left="0"/>
              <w:jc w:val="center"/>
              <w:rPr>
                <w:rFonts w:ascii="Times New Roman" w:hAnsi="Times New Roman" w:cs="Times New Roman"/>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pStyle w:val="af0"/>
              <w:ind w:left="0"/>
              <w:jc w:val="center"/>
              <w:rPr>
                <w:rFonts w:ascii="Times New Roman" w:hAnsi="Times New Roman" w:cs="Times New Roman"/>
                <w:sz w:val="24"/>
                <w:szCs w:val="24"/>
              </w:rPr>
            </w:pPr>
            <w:r w:rsidRPr="00470221">
              <w:rPr>
                <w:rFonts w:ascii="Times New Roman" w:hAnsi="Times New Roman" w:cs="Times New Roman"/>
                <w:sz w:val="24"/>
                <w:szCs w:val="24"/>
              </w:rPr>
              <w:t>-</w:t>
            </w:r>
          </w:p>
        </w:tc>
        <w:tc>
          <w:tcPr>
            <w:tcW w:w="1417" w:type="dxa"/>
            <w:tcBorders>
              <w:bottom w:val="single" w:sz="4" w:space="0" w:color="auto"/>
            </w:tcBorders>
          </w:tcPr>
          <w:p w:rsidR="00470221" w:rsidRPr="00470221" w:rsidRDefault="00470221" w:rsidP="00673146">
            <w:pPr>
              <w:pStyle w:val="af0"/>
              <w:ind w:left="0"/>
              <w:jc w:val="center"/>
              <w:rPr>
                <w:rFonts w:ascii="Times New Roman" w:hAnsi="Times New Roman" w:cs="Times New Roman"/>
                <w:sz w:val="24"/>
                <w:szCs w:val="24"/>
              </w:rPr>
            </w:pPr>
            <w:r w:rsidRPr="00470221">
              <w:rPr>
                <w:rFonts w:ascii="Times New Roman" w:hAnsi="Times New Roman" w:cs="Times New Roman"/>
                <w:sz w:val="24"/>
                <w:szCs w:val="24"/>
              </w:rPr>
              <w:t>-</w:t>
            </w:r>
          </w:p>
          <w:p w:rsidR="00470221" w:rsidRPr="00470221" w:rsidRDefault="00470221" w:rsidP="00673146">
            <w:pPr>
              <w:pStyle w:val="af0"/>
              <w:ind w:left="0"/>
              <w:jc w:val="center"/>
              <w:rPr>
                <w:rFonts w:ascii="Times New Roman" w:hAnsi="Times New Roman" w:cs="Times New Roman"/>
                <w:sz w:val="24"/>
                <w:szCs w:val="24"/>
              </w:rPr>
            </w:pPr>
          </w:p>
          <w:p w:rsidR="00470221" w:rsidRPr="00470221" w:rsidRDefault="00470221" w:rsidP="00673146">
            <w:pPr>
              <w:pStyle w:val="af0"/>
              <w:ind w:left="0"/>
              <w:jc w:val="center"/>
              <w:rPr>
                <w:rFonts w:ascii="Times New Roman" w:hAnsi="Times New Roman" w:cs="Times New Roman"/>
                <w:sz w:val="24"/>
                <w:szCs w:val="24"/>
              </w:rPr>
            </w:pPr>
          </w:p>
          <w:p w:rsidR="00470221" w:rsidRPr="00470221" w:rsidRDefault="00470221" w:rsidP="00673146">
            <w:pPr>
              <w:pStyle w:val="af0"/>
              <w:ind w:left="0"/>
              <w:jc w:val="center"/>
              <w:rPr>
                <w:rFonts w:ascii="Times New Roman" w:hAnsi="Times New Roman" w:cs="Times New Roman"/>
                <w:sz w:val="24"/>
                <w:szCs w:val="24"/>
              </w:rPr>
            </w:pPr>
          </w:p>
          <w:p w:rsidR="00470221" w:rsidRPr="00470221" w:rsidRDefault="00470221" w:rsidP="00673146">
            <w:pPr>
              <w:pStyle w:val="af0"/>
              <w:ind w:left="0"/>
              <w:jc w:val="center"/>
              <w:rPr>
                <w:rFonts w:ascii="Times New Roman" w:hAnsi="Times New Roman" w:cs="Times New Roman"/>
                <w:sz w:val="24"/>
                <w:szCs w:val="24"/>
              </w:rPr>
            </w:pPr>
          </w:p>
          <w:p w:rsidR="00470221" w:rsidRPr="00470221" w:rsidRDefault="00470221" w:rsidP="00673146">
            <w:pPr>
              <w:pStyle w:val="af0"/>
              <w:ind w:left="0"/>
              <w:jc w:val="center"/>
              <w:rPr>
                <w:rFonts w:ascii="Times New Roman" w:hAnsi="Times New Roman" w:cs="Times New Roman"/>
                <w:sz w:val="24"/>
                <w:szCs w:val="24"/>
              </w:rPr>
            </w:pPr>
          </w:p>
          <w:p w:rsidR="00470221" w:rsidRPr="00470221" w:rsidRDefault="00470221" w:rsidP="00673146">
            <w:pPr>
              <w:pStyle w:val="af0"/>
              <w:ind w:left="0"/>
              <w:jc w:val="center"/>
              <w:rPr>
                <w:rFonts w:ascii="Times New Roman" w:hAnsi="Times New Roman" w:cs="Times New Roman"/>
                <w:sz w:val="24"/>
                <w:szCs w:val="24"/>
              </w:rPr>
            </w:pPr>
          </w:p>
          <w:p w:rsidR="00470221" w:rsidRPr="00470221" w:rsidRDefault="00470221" w:rsidP="00673146">
            <w:pPr>
              <w:pStyle w:val="af0"/>
              <w:ind w:left="0"/>
              <w:jc w:val="center"/>
              <w:rPr>
                <w:rFonts w:ascii="Times New Roman" w:hAnsi="Times New Roman" w:cs="Times New Roman"/>
                <w:sz w:val="24"/>
                <w:szCs w:val="24"/>
              </w:rPr>
            </w:pPr>
          </w:p>
          <w:p w:rsidR="00470221" w:rsidRPr="00470221" w:rsidRDefault="00470221" w:rsidP="00673146">
            <w:pPr>
              <w:pStyle w:val="af0"/>
              <w:ind w:left="0"/>
              <w:jc w:val="center"/>
              <w:rPr>
                <w:rFonts w:ascii="Times New Roman" w:hAnsi="Times New Roman" w:cs="Times New Roman"/>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pStyle w:val="af0"/>
              <w:ind w:left="0"/>
              <w:jc w:val="center"/>
              <w:rPr>
                <w:rFonts w:ascii="Times New Roman" w:hAnsi="Times New Roman" w:cs="Times New Roman"/>
                <w:sz w:val="24"/>
                <w:szCs w:val="24"/>
              </w:rPr>
            </w:pPr>
            <w:r w:rsidRPr="00470221">
              <w:rPr>
                <w:rFonts w:ascii="Times New Roman" w:hAnsi="Times New Roman" w:cs="Times New Roman"/>
                <w:sz w:val="24"/>
                <w:szCs w:val="24"/>
              </w:rPr>
              <w:t>-</w:t>
            </w:r>
          </w:p>
        </w:tc>
        <w:tc>
          <w:tcPr>
            <w:tcW w:w="1418" w:type="dxa"/>
            <w:tcBorders>
              <w:bottom w:val="single" w:sz="4" w:space="0" w:color="auto"/>
            </w:tcBorders>
          </w:tcPr>
          <w:p w:rsidR="00470221" w:rsidRPr="00470221" w:rsidRDefault="00470221" w:rsidP="00673146">
            <w:pPr>
              <w:pStyle w:val="af0"/>
              <w:ind w:left="0"/>
              <w:jc w:val="center"/>
              <w:rPr>
                <w:rFonts w:ascii="Times New Roman" w:hAnsi="Times New Roman" w:cs="Times New Roman"/>
                <w:sz w:val="24"/>
                <w:szCs w:val="24"/>
              </w:rPr>
            </w:pPr>
            <w:r w:rsidRPr="00470221">
              <w:rPr>
                <w:rFonts w:ascii="Times New Roman" w:hAnsi="Times New Roman" w:cs="Times New Roman"/>
                <w:sz w:val="24"/>
                <w:szCs w:val="24"/>
              </w:rPr>
              <w:t>-</w:t>
            </w:r>
          </w:p>
          <w:p w:rsidR="00470221" w:rsidRPr="00470221" w:rsidRDefault="00470221" w:rsidP="00673146">
            <w:pPr>
              <w:jc w:val="center"/>
              <w:rPr>
                <w:b/>
                <w:sz w:val="24"/>
                <w:szCs w:val="24"/>
                <w:lang w:eastAsia="en-US"/>
              </w:rPr>
            </w:pPr>
          </w:p>
          <w:p w:rsidR="00470221" w:rsidRPr="00470221" w:rsidRDefault="00470221" w:rsidP="00673146">
            <w:pPr>
              <w:jc w:val="center"/>
              <w:rPr>
                <w:b/>
                <w:sz w:val="24"/>
                <w:szCs w:val="24"/>
                <w:lang w:eastAsia="en-US"/>
              </w:rPr>
            </w:pPr>
          </w:p>
          <w:p w:rsidR="00470221" w:rsidRPr="00470221" w:rsidRDefault="00470221" w:rsidP="00673146">
            <w:pPr>
              <w:jc w:val="center"/>
              <w:rPr>
                <w:b/>
                <w:sz w:val="24"/>
                <w:szCs w:val="24"/>
                <w:lang w:eastAsia="en-US"/>
              </w:rPr>
            </w:pPr>
          </w:p>
          <w:p w:rsidR="00470221" w:rsidRPr="00470221" w:rsidRDefault="00470221" w:rsidP="00673146">
            <w:pPr>
              <w:jc w:val="center"/>
              <w:rPr>
                <w:b/>
                <w:sz w:val="24"/>
                <w:szCs w:val="24"/>
                <w:lang w:eastAsia="en-US"/>
              </w:rPr>
            </w:pPr>
          </w:p>
          <w:p w:rsidR="00470221" w:rsidRPr="00470221" w:rsidRDefault="00470221" w:rsidP="00673146">
            <w:pPr>
              <w:jc w:val="center"/>
              <w:rPr>
                <w:b/>
                <w:sz w:val="24"/>
                <w:szCs w:val="24"/>
                <w:lang w:eastAsia="en-US"/>
              </w:rPr>
            </w:pPr>
          </w:p>
          <w:p w:rsidR="00470221" w:rsidRPr="00470221" w:rsidRDefault="00470221" w:rsidP="00673146">
            <w:pPr>
              <w:jc w:val="center"/>
              <w:rPr>
                <w:b/>
                <w:sz w:val="24"/>
                <w:szCs w:val="24"/>
                <w:lang w:eastAsia="en-US"/>
              </w:rPr>
            </w:pPr>
          </w:p>
          <w:p w:rsidR="00470221" w:rsidRPr="00470221" w:rsidRDefault="00470221" w:rsidP="00673146">
            <w:pPr>
              <w:jc w:val="center"/>
              <w:rPr>
                <w:b/>
                <w:sz w:val="24"/>
                <w:szCs w:val="24"/>
                <w:lang w:eastAsia="en-US"/>
              </w:rPr>
            </w:pPr>
          </w:p>
          <w:p w:rsidR="00470221" w:rsidRPr="00470221" w:rsidRDefault="00470221" w:rsidP="00673146">
            <w:pPr>
              <w:jc w:val="center"/>
              <w:rPr>
                <w:b/>
                <w:sz w:val="24"/>
                <w:szCs w:val="24"/>
                <w:lang w:eastAsia="en-US"/>
              </w:rPr>
            </w:pPr>
          </w:p>
          <w:p w:rsidR="00470221" w:rsidRPr="00470221" w:rsidRDefault="00470221" w:rsidP="00673146">
            <w:pPr>
              <w:tabs>
                <w:tab w:val="left" w:pos="601"/>
              </w:tabs>
              <w:jc w:val="center"/>
              <w:rPr>
                <w:b/>
                <w:sz w:val="24"/>
                <w:szCs w:val="24"/>
                <w:lang w:eastAsia="en-US"/>
              </w:rPr>
            </w:pPr>
            <w:r w:rsidRPr="00470221">
              <w:rPr>
                <w:b/>
                <w:sz w:val="24"/>
                <w:szCs w:val="24"/>
                <w:lang w:eastAsia="en-US"/>
              </w:rPr>
              <w:t>-</w:t>
            </w:r>
          </w:p>
          <w:p w:rsidR="00470221" w:rsidRPr="00470221" w:rsidRDefault="00470221" w:rsidP="00673146">
            <w:pPr>
              <w:tabs>
                <w:tab w:val="left" w:pos="601"/>
              </w:tabs>
              <w:jc w:val="center"/>
              <w:rPr>
                <w:b/>
                <w:sz w:val="24"/>
                <w:szCs w:val="24"/>
                <w:lang w:eastAsia="en-US"/>
              </w:rPr>
            </w:pPr>
            <w:r w:rsidRPr="00470221">
              <w:rPr>
                <w:b/>
                <w:sz w:val="24"/>
                <w:szCs w:val="24"/>
                <w:lang w:eastAsia="en-US"/>
              </w:rPr>
              <w:t>-</w:t>
            </w:r>
          </w:p>
          <w:p w:rsidR="00470221" w:rsidRPr="00470221" w:rsidRDefault="00470221" w:rsidP="00673146">
            <w:pPr>
              <w:tabs>
                <w:tab w:val="left" w:pos="601"/>
              </w:tabs>
              <w:jc w:val="center"/>
              <w:rPr>
                <w:sz w:val="24"/>
                <w:szCs w:val="24"/>
                <w:lang w:eastAsia="en-US"/>
              </w:rPr>
            </w:pPr>
            <w:r w:rsidRPr="00470221">
              <w:rPr>
                <w:b/>
                <w:sz w:val="24"/>
                <w:szCs w:val="24"/>
                <w:lang w:eastAsia="en-US"/>
              </w:rPr>
              <w:t>-</w:t>
            </w:r>
          </w:p>
        </w:tc>
        <w:tc>
          <w:tcPr>
            <w:tcW w:w="1417" w:type="dxa"/>
            <w:tcBorders>
              <w:bottom w:val="single" w:sz="4" w:space="0" w:color="auto"/>
            </w:tcBorders>
          </w:tcPr>
          <w:p w:rsidR="00470221" w:rsidRPr="00470221" w:rsidRDefault="00470221" w:rsidP="00673146">
            <w:pPr>
              <w:pStyle w:val="af0"/>
              <w:ind w:left="0"/>
              <w:jc w:val="center"/>
              <w:rPr>
                <w:rFonts w:ascii="Times New Roman" w:hAnsi="Times New Roman" w:cs="Times New Roman"/>
                <w:sz w:val="24"/>
                <w:szCs w:val="24"/>
              </w:rPr>
            </w:pPr>
            <w:r w:rsidRPr="00470221">
              <w:rPr>
                <w:rFonts w:ascii="Times New Roman" w:hAnsi="Times New Roman" w:cs="Times New Roman"/>
                <w:sz w:val="24"/>
                <w:szCs w:val="24"/>
              </w:rPr>
              <w:t>-</w:t>
            </w:r>
          </w:p>
          <w:p w:rsidR="00470221" w:rsidRPr="00470221" w:rsidRDefault="00470221" w:rsidP="00673146">
            <w:pPr>
              <w:jc w:val="center"/>
              <w:rPr>
                <w:b/>
                <w:sz w:val="24"/>
                <w:szCs w:val="24"/>
                <w:lang w:eastAsia="en-US"/>
              </w:rPr>
            </w:pPr>
          </w:p>
          <w:p w:rsidR="00470221" w:rsidRPr="00470221" w:rsidRDefault="00470221" w:rsidP="00673146">
            <w:pPr>
              <w:jc w:val="center"/>
              <w:rPr>
                <w:b/>
                <w:sz w:val="24"/>
                <w:szCs w:val="24"/>
                <w:lang w:eastAsia="en-US"/>
              </w:rPr>
            </w:pPr>
          </w:p>
          <w:p w:rsidR="00470221" w:rsidRPr="00470221" w:rsidRDefault="00470221" w:rsidP="00673146">
            <w:pPr>
              <w:jc w:val="center"/>
              <w:rPr>
                <w:b/>
                <w:sz w:val="24"/>
                <w:szCs w:val="24"/>
                <w:lang w:eastAsia="en-US"/>
              </w:rPr>
            </w:pPr>
          </w:p>
          <w:p w:rsidR="00470221" w:rsidRPr="00470221" w:rsidRDefault="00470221" w:rsidP="00673146">
            <w:pPr>
              <w:jc w:val="center"/>
              <w:rPr>
                <w:b/>
                <w:sz w:val="24"/>
                <w:szCs w:val="24"/>
                <w:lang w:eastAsia="en-US"/>
              </w:rPr>
            </w:pPr>
          </w:p>
          <w:p w:rsidR="00470221" w:rsidRPr="00470221" w:rsidRDefault="00470221" w:rsidP="00673146">
            <w:pPr>
              <w:jc w:val="center"/>
              <w:rPr>
                <w:b/>
                <w:sz w:val="24"/>
                <w:szCs w:val="24"/>
                <w:lang w:eastAsia="en-US"/>
              </w:rPr>
            </w:pPr>
          </w:p>
          <w:p w:rsidR="00470221" w:rsidRPr="00470221" w:rsidRDefault="00470221" w:rsidP="00673146">
            <w:pPr>
              <w:jc w:val="center"/>
              <w:rPr>
                <w:b/>
                <w:sz w:val="24"/>
                <w:szCs w:val="24"/>
                <w:lang w:eastAsia="en-US"/>
              </w:rPr>
            </w:pPr>
          </w:p>
          <w:p w:rsidR="00470221" w:rsidRPr="00470221" w:rsidRDefault="00470221" w:rsidP="00673146">
            <w:pPr>
              <w:jc w:val="center"/>
              <w:rPr>
                <w:b/>
                <w:sz w:val="24"/>
                <w:szCs w:val="24"/>
                <w:lang w:eastAsia="en-US"/>
              </w:rPr>
            </w:pPr>
          </w:p>
          <w:p w:rsidR="00470221" w:rsidRPr="00470221" w:rsidRDefault="00470221" w:rsidP="00673146">
            <w:pPr>
              <w:jc w:val="center"/>
              <w:rPr>
                <w:b/>
                <w:sz w:val="24"/>
                <w:szCs w:val="24"/>
                <w:lang w:eastAsia="en-US"/>
              </w:rPr>
            </w:pPr>
          </w:p>
          <w:p w:rsidR="00470221" w:rsidRPr="00470221" w:rsidRDefault="00470221" w:rsidP="00673146">
            <w:pPr>
              <w:tabs>
                <w:tab w:val="left" w:pos="601"/>
              </w:tabs>
              <w:jc w:val="center"/>
              <w:rPr>
                <w:b/>
                <w:sz w:val="24"/>
                <w:szCs w:val="24"/>
                <w:lang w:eastAsia="en-US"/>
              </w:rPr>
            </w:pPr>
            <w:r w:rsidRPr="00470221">
              <w:rPr>
                <w:b/>
                <w:sz w:val="24"/>
                <w:szCs w:val="24"/>
                <w:lang w:eastAsia="en-US"/>
              </w:rPr>
              <w:t>-</w:t>
            </w:r>
          </w:p>
          <w:p w:rsidR="00470221" w:rsidRPr="00470221" w:rsidRDefault="00470221" w:rsidP="00673146">
            <w:pPr>
              <w:tabs>
                <w:tab w:val="left" w:pos="601"/>
              </w:tabs>
              <w:jc w:val="center"/>
              <w:rPr>
                <w:b/>
                <w:sz w:val="24"/>
                <w:szCs w:val="24"/>
                <w:lang w:eastAsia="en-US"/>
              </w:rPr>
            </w:pPr>
            <w:r w:rsidRPr="00470221">
              <w:rPr>
                <w:b/>
                <w:sz w:val="24"/>
                <w:szCs w:val="24"/>
                <w:lang w:eastAsia="en-US"/>
              </w:rPr>
              <w:t>-</w:t>
            </w:r>
          </w:p>
          <w:p w:rsidR="00470221" w:rsidRPr="00470221" w:rsidRDefault="00470221" w:rsidP="00673146">
            <w:pPr>
              <w:tabs>
                <w:tab w:val="left" w:pos="601"/>
              </w:tabs>
              <w:jc w:val="center"/>
              <w:rPr>
                <w:sz w:val="24"/>
                <w:szCs w:val="24"/>
                <w:lang w:eastAsia="en-US"/>
              </w:rPr>
            </w:pPr>
            <w:r w:rsidRPr="00470221">
              <w:rPr>
                <w:b/>
                <w:sz w:val="24"/>
                <w:szCs w:val="24"/>
                <w:lang w:eastAsia="en-US"/>
              </w:rPr>
              <w:t>-</w:t>
            </w:r>
          </w:p>
        </w:tc>
        <w:tc>
          <w:tcPr>
            <w:tcW w:w="1418" w:type="dxa"/>
            <w:tcBorders>
              <w:bottom w:val="single" w:sz="4" w:space="0" w:color="auto"/>
            </w:tcBorders>
          </w:tcPr>
          <w:p w:rsidR="00470221" w:rsidRPr="00470221" w:rsidRDefault="00470221" w:rsidP="00673146">
            <w:pPr>
              <w:pStyle w:val="af0"/>
              <w:ind w:left="0"/>
              <w:jc w:val="center"/>
              <w:rPr>
                <w:rFonts w:ascii="Times New Roman" w:hAnsi="Times New Roman" w:cs="Times New Roman"/>
                <w:sz w:val="24"/>
                <w:szCs w:val="24"/>
              </w:rPr>
            </w:pPr>
            <w:r w:rsidRPr="00470221">
              <w:rPr>
                <w:rFonts w:ascii="Times New Roman" w:hAnsi="Times New Roman" w:cs="Times New Roman"/>
                <w:sz w:val="24"/>
                <w:szCs w:val="24"/>
              </w:rPr>
              <w:t>-</w:t>
            </w:r>
          </w:p>
          <w:p w:rsidR="00470221" w:rsidRPr="00470221" w:rsidRDefault="00470221" w:rsidP="00673146">
            <w:pPr>
              <w:pStyle w:val="af0"/>
              <w:ind w:left="0"/>
              <w:jc w:val="center"/>
              <w:rPr>
                <w:rFonts w:ascii="Times New Roman" w:hAnsi="Times New Roman" w:cs="Times New Roman"/>
                <w:sz w:val="24"/>
                <w:szCs w:val="24"/>
              </w:rPr>
            </w:pPr>
          </w:p>
          <w:p w:rsidR="00470221" w:rsidRPr="00470221" w:rsidRDefault="00470221" w:rsidP="00673146">
            <w:pPr>
              <w:pStyle w:val="af0"/>
              <w:ind w:left="0"/>
              <w:jc w:val="center"/>
              <w:rPr>
                <w:rFonts w:ascii="Times New Roman" w:hAnsi="Times New Roman" w:cs="Times New Roman"/>
                <w:sz w:val="24"/>
                <w:szCs w:val="24"/>
              </w:rPr>
            </w:pPr>
          </w:p>
          <w:p w:rsidR="00470221" w:rsidRPr="00470221" w:rsidRDefault="00470221" w:rsidP="00673146">
            <w:pPr>
              <w:pStyle w:val="af0"/>
              <w:ind w:left="0"/>
              <w:jc w:val="center"/>
              <w:rPr>
                <w:rFonts w:ascii="Times New Roman" w:hAnsi="Times New Roman" w:cs="Times New Roman"/>
                <w:sz w:val="24"/>
                <w:szCs w:val="24"/>
              </w:rPr>
            </w:pPr>
          </w:p>
          <w:p w:rsidR="00470221" w:rsidRPr="00470221" w:rsidRDefault="00470221" w:rsidP="00673146">
            <w:pPr>
              <w:pStyle w:val="af0"/>
              <w:ind w:left="0"/>
              <w:jc w:val="center"/>
              <w:rPr>
                <w:rFonts w:ascii="Times New Roman" w:hAnsi="Times New Roman" w:cs="Times New Roman"/>
                <w:sz w:val="24"/>
                <w:szCs w:val="24"/>
              </w:rPr>
            </w:pPr>
          </w:p>
          <w:p w:rsidR="00470221" w:rsidRPr="00470221" w:rsidRDefault="00470221" w:rsidP="00673146">
            <w:pPr>
              <w:pStyle w:val="af0"/>
              <w:ind w:left="0"/>
              <w:jc w:val="center"/>
              <w:rPr>
                <w:rFonts w:ascii="Times New Roman" w:hAnsi="Times New Roman" w:cs="Times New Roman"/>
                <w:sz w:val="24"/>
                <w:szCs w:val="24"/>
              </w:rPr>
            </w:pPr>
            <w:r w:rsidRPr="00470221">
              <w:rPr>
                <w:rFonts w:ascii="Times New Roman" w:hAnsi="Times New Roman" w:cs="Times New Roman"/>
                <w:sz w:val="24"/>
                <w:szCs w:val="24"/>
              </w:rPr>
              <w:t>-</w:t>
            </w:r>
          </w:p>
          <w:p w:rsidR="00470221" w:rsidRPr="00470221" w:rsidRDefault="00470221" w:rsidP="00673146">
            <w:pPr>
              <w:pStyle w:val="af0"/>
              <w:ind w:left="0"/>
              <w:jc w:val="center"/>
              <w:rPr>
                <w:rFonts w:ascii="Times New Roman" w:hAnsi="Times New Roman" w:cs="Times New Roman"/>
                <w:sz w:val="24"/>
                <w:szCs w:val="24"/>
              </w:rPr>
            </w:pPr>
            <w:r w:rsidRPr="00470221">
              <w:rPr>
                <w:rFonts w:ascii="Times New Roman" w:hAnsi="Times New Roman" w:cs="Times New Roman"/>
                <w:sz w:val="24"/>
                <w:szCs w:val="24"/>
              </w:rPr>
              <w:t>-</w:t>
            </w:r>
          </w:p>
          <w:p w:rsidR="00470221" w:rsidRPr="00470221" w:rsidRDefault="00470221" w:rsidP="00673146">
            <w:pPr>
              <w:pStyle w:val="af0"/>
              <w:ind w:left="0"/>
              <w:jc w:val="center"/>
              <w:rPr>
                <w:rFonts w:ascii="Times New Roman" w:hAnsi="Times New Roman" w:cs="Times New Roman"/>
                <w:sz w:val="24"/>
                <w:szCs w:val="24"/>
              </w:rPr>
            </w:pPr>
          </w:p>
          <w:p w:rsidR="00470221" w:rsidRPr="00470221" w:rsidRDefault="00470221" w:rsidP="00673146">
            <w:pPr>
              <w:pStyle w:val="af0"/>
              <w:ind w:left="0"/>
              <w:jc w:val="center"/>
              <w:rPr>
                <w:rFonts w:ascii="Times New Roman" w:hAnsi="Times New Roman" w:cs="Times New Roman"/>
                <w:sz w:val="24"/>
                <w:szCs w:val="24"/>
              </w:rPr>
            </w:pPr>
          </w:p>
        </w:tc>
      </w:tr>
      <w:tr w:rsidR="00470221" w:rsidRPr="00470221" w:rsidTr="00673146">
        <w:trPr>
          <w:trHeight w:val="480"/>
        </w:trPr>
        <w:tc>
          <w:tcPr>
            <w:tcW w:w="534" w:type="dxa"/>
            <w:tcBorders>
              <w:top w:val="single" w:sz="4" w:space="0" w:color="auto"/>
              <w:bottom w:val="single" w:sz="4" w:space="0" w:color="auto"/>
            </w:tcBorders>
          </w:tcPr>
          <w:p w:rsidR="00470221" w:rsidRPr="00470221" w:rsidRDefault="00470221" w:rsidP="00673146">
            <w:pPr>
              <w:pStyle w:val="af0"/>
              <w:spacing w:after="0" w:line="240" w:lineRule="auto"/>
              <w:ind w:left="0"/>
              <w:jc w:val="center"/>
              <w:rPr>
                <w:rFonts w:ascii="Times New Roman" w:hAnsi="Times New Roman" w:cs="Times New Roman"/>
                <w:sz w:val="24"/>
                <w:szCs w:val="24"/>
              </w:rPr>
            </w:pPr>
          </w:p>
          <w:p w:rsidR="00470221" w:rsidRPr="00470221" w:rsidRDefault="00470221" w:rsidP="00673146">
            <w:pPr>
              <w:pStyle w:val="af0"/>
              <w:tabs>
                <w:tab w:val="center" w:pos="229"/>
              </w:tabs>
              <w:ind w:left="0"/>
              <w:jc w:val="center"/>
              <w:rPr>
                <w:rFonts w:ascii="Times New Roman" w:hAnsi="Times New Roman" w:cs="Times New Roman"/>
                <w:sz w:val="24"/>
                <w:szCs w:val="24"/>
              </w:rPr>
            </w:pPr>
            <w:r w:rsidRPr="00470221">
              <w:rPr>
                <w:rFonts w:ascii="Times New Roman" w:hAnsi="Times New Roman" w:cs="Times New Roman"/>
                <w:sz w:val="24"/>
                <w:szCs w:val="24"/>
              </w:rPr>
              <w:t>2</w:t>
            </w:r>
          </w:p>
        </w:tc>
        <w:tc>
          <w:tcPr>
            <w:tcW w:w="2976" w:type="dxa"/>
            <w:tcBorders>
              <w:top w:val="single" w:sz="4" w:space="0" w:color="auto"/>
              <w:bottom w:val="single" w:sz="4" w:space="0" w:color="auto"/>
            </w:tcBorders>
          </w:tcPr>
          <w:p w:rsidR="00470221" w:rsidRPr="00470221" w:rsidRDefault="00470221" w:rsidP="00673146">
            <w:pPr>
              <w:pStyle w:val="af0"/>
              <w:spacing w:after="0" w:line="240" w:lineRule="auto"/>
              <w:ind w:left="0"/>
              <w:jc w:val="center"/>
              <w:rPr>
                <w:rFonts w:ascii="Times New Roman" w:hAnsi="Times New Roman" w:cs="Times New Roman"/>
                <w:b/>
                <w:i/>
                <w:sz w:val="24"/>
                <w:szCs w:val="24"/>
              </w:rPr>
            </w:pPr>
            <w:r w:rsidRPr="00470221">
              <w:rPr>
                <w:rFonts w:ascii="Times New Roman" w:hAnsi="Times New Roman" w:cs="Times New Roman"/>
                <w:b/>
                <w:i/>
                <w:sz w:val="24"/>
                <w:szCs w:val="24"/>
              </w:rPr>
              <w:t>Основное мероприятие «Финансовое обеспечение представление мер социальной поддержки в сфере дошкольного образования»</w:t>
            </w:r>
          </w:p>
          <w:p w:rsidR="00470221" w:rsidRPr="00470221" w:rsidRDefault="00470221" w:rsidP="00673146">
            <w:pPr>
              <w:pStyle w:val="af0"/>
              <w:ind w:left="0"/>
              <w:jc w:val="center"/>
              <w:rPr>
                <w:rFonts w:ascii="Times New Roman" w:hAnsi="Times New Roman" w:cs="Times New Roman"/>
                <w:sz w:val="24"/>
                <w:szCs w:val="24"/>
              </w:rPr>
            </w:pPr>
          </w:p>
        </w:tc>
        <w:tc>
          <w:tcPr>
            <w:tcW w:w="1560" w:type="dxa"/>
            <w:tcBorders>
              <w:top w:val="single" w:sz="4" w:space="0" w:color="auto"/>
              <w:bottom w:val="single" w:sz="4" w:space="0" w:color="auto"/>
            </w:tcBorders>
          </w:tcPr>
          <w:p w:rsidR="00470221" w:rsidRPr="00470221" w:rsidRDefault="00470221" w:rsidP="00673146">
            <w:pPr>
              <w:jc w:val="center"/>
              <w:rPr>
                <w:sz w:val="24"/>
                <w:szCs w:val="24"/>
              </w:rPr>
            </w:pPr>
          </w:p>
          <w:p w:rsidR="00470221" w:rsidRPr="00470221" w:rsidRDefault="00470221" w:rsidP="00673146">
            <w:pPr>
              <w:pStyle w:val="af0"/>
              <w:ind w:left="0"/>
              <w:jc w:val="center"/>
              <w:rPr>
                <w:rFonts w:ascii="Times New Roman" w:hAnsi="Times New Roman" w:cs="Times New Roman"/>
                <w:sz w:val="24"/>
                <w:szCs w:val="24"/>
              </w:rPr>
            </w:pPr>
          </w:p>
          <w:p w:rsidR="00470221" w:rsidRPr="00470221" w:rsidRDefault="00470221" w:rsidP="00673146">
            <w:pPr>
              <w:pStyle w:val="af0"/>
              <w:ind w:left="0"/>
              <w:jc w:val="center"/>
              <w:rPr>
                <w:rFonts w:ascii="Times New Roman" w:hAnsi="Times New Roman" w:cs="Times New Roman"/>
                <w:sz w:val="24"/>
                <w:szCs w:val="24"/>
              </w:rPr>
            </w:pPr>
            <w:r w:rsidRPr="00470221">
              <w:rPr>
                <w:rFonts w:ascii="Times New Roman" w:hAnsi="Times New Roman" w:cs="Times New Roman"/>
                <w:sz w:val="24"/>
                <w:szCs w:val="24"/>
              </w:rPr>
              <w:t>444382,00</w:t>
            </w:r>
          </w:p>
        </w:tc>
        <w:tc>
          <w:tcPr>
            <w:tcW w:w="1417" w:type="dxa"/>
            <w:tcBorders>
              <w:top w:val="single" w:sz="4" w:space="0" w:color="auto"/>
              <w:bottom w:val="single" w:sz="4" w:space="0" w:color="auto"/>
            </w:tcBorders>
          </w:tcPr>
          <w:p w:rsidR="00470221" w:rsidRPr="00470221" w:rsidRDefault="00470221" w:rsidP="00673146">
            <w:pPr>
              <w:pStyle w:val="af0"/>
              <w:ind w:left="0"/>
              <w:jc w:val="center"/>
              <w:rPr>
                <w:rFonts w:ascii="Times New Roman" w:hAnsi="Times New Roman" w:cs="Times New Roman"/>
                <w:sz w:val="24"/>
                <w:szCs w:val="24"/>
              </w:rPr>
            </w:pPr>
          </w:p>
          <w:p w:rsidR="00470221" w:rsidRPr="00470221" w:rsidRDefault="00470221" w:rsidP="00673146">
            <w:pPr>
              <w:pStyle w:val="af0"/>
              <w:ind w:left="0"/>
              <w:jc w:val="center"/>
              <w:rPr>
                <w:rFonts w:ascii="Times New Roman" w:hAnsi="Times New Roman" w:cs="Times New Roman"/>
                <w:sz w:val="24"/>
                <w:szCs w:val="24"/>
              </w:rPr>
            </w:pPr>
            <w:r w:rsidRPr="00470221">
              <w:rPr>
                <w:rFonts w:ascii="Times New Roman" w:hAnsi="Times New Roman" w:cs="Times New Roman"/>
                <w:sz w:val="24"/>
                <w:szCs w:val="24"/>
              </w:rPr>
              <w:t>371594,00</w:t>
            </w:r>
          </w:p>
        </w:tc>
        <w:tc>
          <w:tcPr>
            <w:tcW w:w="1418" w:type="dxa"/>
            <w:tcBorders>
              <w:top w:val="single" w:sz="4" w:space="0" w:color="auto"/>
              <w:bottom w:val="single" w:sz="4" w:space="0" w:color="auto"/>
            </w:tcBorders>
          </w:tcPr>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r w:rsidRPr="00470221">
              <w:rPr>
                <w:sz w:val="24"/>
                <w:szCs w:val="24"/>
              </w:rPr>
              <w:t>409461,00</w:t>
            </w:r>
          </w:p>
        </w:tc>
        <w:tc>
          <w:tcPr>
            <w:tcW w:w="1417" w:type="dxa"/>
            <w:tcBorders>
              <w:top w:val="single" w:sz="4" w:space="0" w:color="auto"/>
              <w:bottom w:val="single" w:sz="4" w:space="0" w:color="auto"/>
            </w:tcBorders>
          </w:tcPr>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r w:rsidRPr="00470221">
              <w:rPr>
                <w:sz w:val="24"/>
                <w:szCs w:val="24"/>
              </w:rPr>
              <w:t>372338,00</w:t>
            </w:r>
          </w:p>
        </w:tc>
        <w:tc>
          <w:tcPr>
            <w:tcW w:w="1418" w:type="dxa"/>
            <w:tcBorders>
              <w:top w:val="single" w:sz="4" w:space="0" w:color="auto"/>
              <w:bottom w:val="single" w:sz="4" w:space="0" w:color="auto"/>
            </w:tcBorders>
          </w:tcPr>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r w:rsidRPr="00470221">
              <w:rPr>
                <w:sz w:val="24"/>
                <w:szCs w:val="24"/>
              </w:rPr>
              <w:t>372338,00</w:t>
            </w:r>
          </w:p>
        </w:tc>
      </w:tr>
      <w:tr w:rsidR="00470221" w:rsidRPr="00470221" w:rsidTr="00673146">
        <w:trPr>
          <w:trHeight w:val="480"/>
        </w:trPr>
        <w:tc>
          <w:tcPr>
            <w:tcW w:w="534" w:type="dxa"/>
            <w:tcBorders>
              <w:top w:val="single" w:sz="4" w:space="0" w:color="auto"/>
              <w:bottom w:val="single" w:sz="4" w:space="0" w:color="auto"/>
            </w:tcBorders>
          </w:tcPr>
          <w:p w:rsidR="00470221" w:rsidRPr="00470221" w:rsidRDefault="00470221" w:rsidP="00673146">
            <w:pPr>
              <w:pStyle w:val="af0"/>
              <w:ind w:left="0"/>
              <w:jc w:val="center"/>
              <w:rPr>
                <w:rFonts w:ascii="Times New Roman" w:hAnsi="Times New Roman" w:cs="Times New Roman"/>
                <w:sz w:val="24"/>
                <w:szCs w:val="24"/>
              </w:rPr>
            </w:pPr>
            <w:r w:rsidRPr="00470221">
              <w:rPr>
                <w:rFonts w:ascii="Times New Roman" w:hAnsi="Times New Roman" w:cs="Times New Roman"/>
                <w:sz w:val="24"/>
                <w:szCs w:val="24"/>
              </w:rPr>
              <w:t>2.1</w:t>
            </w:r>
          </w:p>
        </w:tc>
        <w:tc>
          <w:tcPr>
            <w:tcW w:w="2976" w:type="dxa"/>
            <w:tcBorders>
              <w:top w:val="single" w:sz="4" w:space="0" w:color="auto"/>
              <w:bottom w:val="single" w:sz="4" w:space="0" w:color="auto"/>
            </w:tcBorders>
          </w:tcPr>
          <w:p w:rsidR="00470221" w:rsidRPr="00470221" w:rsidRDefault="00470221" w:rsidP="00673146">
            <w:pPr>
              <w:pStyle w:val="af0"/>
              <w:spacing w:after="0" w:line="240" w:lineRule="auto"/>
              <w:ind w:left="0"/>
              <w:jc w:val="center"/>
              <w:rPr>
                <w:rFonts w:ascii="Times New Roman" w:hAnsi="Times New Roman" w:cs="Times New Roman"/>
                <w:sz w:val="24"/>
                <w:szCs w:val="24"/>
              </w:rPr>
            </w:pPr>
          </w:p>
          <w:p w:rsidR="00470221" w:rsidRPr="00470221" w:rsidRDefault="00470221" w:rsidP="00673146">
            <w:pPr>
              <w:pStyle w:val="af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 xml:space="preserve">Осуществление переданных органам местного самоуправления государственных полномочий Ивановской </w:t>
            </w:r>
            <w:r w:rsidRPr="00470221">
              <w:rPr>
                <w:rFonts w:ascii="Times New Roman" w:hAnsi="Times New Roman" w:cs="Times New Roman"/>
                <w:sz w:val="24"/>
                <w:szCs w:val="24"/>
              </w:rPr>
              <w:lastRenderedPageBreak/>
              <w:t>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p w:rsidR="00470221" w:rsidRPr="00470221" w:rsidRDefault="00470221" w:rsidP="00673146">
            <w:pPr>
              <w:pStyle w:val="af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в т.ч.</w:t>
            </w:r>
          </w:p>
          <w:p w:rsidR="00470221" w:rsidRPr="00470221" w:rsidRDefault="00470221" w:rsidP="00673146">
            <w:pPr>
              <w:jc w:val="center"/>
              <w:rPr>
                <w:sz w:val="24"/>
                <w:szCs w:val="24"/>
              </w:rPr>
            </w:pPr>
            <w:r w:rsidRPr="00470221">
              <w:rPr>
                <w:sz w:val="24"/>
                <w:szCs w:val="24"/>
              </w:rPr>
              <w:t>-федеральный бюджет</w:t>
            </w:r>
          </w:p>
          <w:p w:rsidR="00470221" w:rsidRPr="00470221" w:rsidRDefault="00470221" w:rsidP="00673146">
            <w:pPr>
              <w:tabs>
                <w:tab w:val="center" w:pos="1397"/>
              </w:tabs>
              <w:jc w:val="center"/>
              <w:rPr>
                <w:sz w:val="24"/>
                <w:szCs w:val="24"/>
              </w:rPr>
            </w:pPr>
            <w:r w:rsidRPr="00470221">
              <w:rPr>
                <w:sz w:val="24"/>
                <w:szCs w:val="24"/>
              </w:rPr>
              <w:t>-областной бюджет</w:t>
            </w:r>
          </w:p>
          <w:p w:rsidR="00470221" w:rsidRPr="00470221" w:rsidRDefault="00470221" w:rsidP="00673146">
            <w:pPr>
              <w:pStyle w:val="af0"/>
              <w:ind w:left="0"/>
              <w:jc w:val="center"/>
              <w:rPr>
                <w:rFonts w:ascii="Times New Roman" w:hAnsi="Times New Roman" w:cs="Times New Roman"/>
                <w:sz w:val="24"/>
                <w:szCs w:val="24"/>
              </w:rPr>
            </w:pPr>
            <w:r w:rsidRPr="00470221">
              <w:rPr>
                <w:rFonts w:ascii="Times New Roman" w:hAnsi="Times New Roman" w:cs="Times New Roman"/>
                <w:sz w:val="24"/>
                <w:szCs w:val="24"/>
              </w:rPr>
              <w:t>- муниципальный бюджет</w:t>
            </w:r>
          </w:p>
        </w:tc>
        <w:tc>
          <w:tcPr>
            <w:tcW w:w="1560" w:type="dxa"/>
            <w:tcBorders>
              <w:top w:val="single" w:sz="4" w:space="0" w:color="auto"/>
              <w:bottom w:val="single" w:sz="4" w:space="0" w:color="auto"/>
            </w:tcBorders>
          </w:tcPr>
          <w:p w:rsidR="00470221" w:rsidRPr="00470221" w:rsidRDefault="00470221" w:rsidP="00673146">
            <w:pPr>
              <w:jc w:val="center"/>
              <w:rPr>
                <w:sz w:val="24"/>
                <w:szCs w:val="24"/>
              </w:rPr>
            </w:pPr>
            <w:r w:rsidRPr="00470221">
              <w:rPr>
                <w:sz w:val="24"/>
                <w:szCs w:val="24"/>
              </w:rPr>
              <w:lastRenderedPageBreak/>
              <w:t>444382,00</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rPr>
                <w:sz w:val="24"/>
                <w:szCs w:val="24"/>
              </w:rPr>
            </w:pPr>
          </w:p>
          <w:p w:rsidR="00470221" w:rsidRPr="00470221" w:rsidRDefault="00470221" w:rsidP="00673146">
            <w:pPr>
              <w:rPr>
                <w:sz w:val="24"/>
                <w:szCs w:val="24"/>
                <w:lang w:eastAsia="en-US"/>
              </w:rPr>
            </w:pPr>
          </w:p>
          <w:p w:rsidR="00470221" w:rsidRPr="00470221" w:rsidRDefault="00470221" w:rsidP="00673146">
            <w:pPr>
              <w:spacing w:after="120"/>
              <w:jc w:val="center"/>
              <w:rPr>
                <w:sz w:val="24"/>
                <w:szCs w:val="24"/>
                <w:lang w:eastAsia="en-US"/>
              </w:rPr>
            </w:pPr>
          </w:p>
          <w:p w:rsidR="00470221" w:rsidRPr="00470221" w:rsidRDefault="00470221" w:rsidP="00673146">
            <w:pPr>
              <w:spacing w:after="120"/>
              <w:jc w:val="center"/>
              <w:rPr>
                <w:sz w:val="24"/>
                <w:szCs w:val="24"/>
                <w:lang w:eastAsia="en-US"/>
              </w:rPr>
            </w:pPr>
            <w:r w:rsidRPr="00470221">
              <w:rPr>
                <w:sz w:val="24"/>
                <w:szCs w:val="24"/>
                <w:lang w:eastAsia="en-US"/>
              </w:rPr>
              <w:t>-</w:t>
            </w:r>
          </w:p>
          <w:p w:rsidR="00470221" w:rsidRPr="00470221" w:rsidRDefault="00470221" w:rsidP="00673146">
            <w:pPr>
              <w:spacing w:after="120"/>
              <w:jc w:val="center"/>
              <w:rPr>
                <w:sz w:val="24"/>
                <w:szCs w:val="24"/>
              </w:rPr>
            </w:pPr>
            <w:r w:rsidRPr="00470221">
              <w:rPr>
                <w:sz w:val="24"/>
                <w:szCs w:val="24"/>
              </w:rPr>
              <w:t>444382,00</w:t>
            </w:r>
          </w:p>
          <w:p w:rsidR="00470221" w:rsidRPr="00470221" w:rsidRDefault="00470221" w:rsidP="00673146">
            <w:pPr>
              <w:rPr>
                <w:sz w:val="24"/>
                <w:szCs w:val="24"/>
                <w:lang w:eastAsia="en-US"/>
              </w:rPr>
            </w:pPr>
            <w:r w:rsidRPr="00470221">
              <w:rPr>
                <w:sz w:val="24"/>
                <w:szCs w:val="24"/>
                <w:lang w:eastAsia="en-US"/>
              </w:rPr>
              <w:t xml:space="preserve">          -</w:t>
            </w:r>
          </w:p>
        </w:tc>
        <w:tc>
          <w:tcPr>
            <w:tcW w:w="1417" w:type="dxa"/>
            <w:tcBorders>
              <w:top w:val="single" w:sz="4" w:space="0" w:color="auto"/>
              <w:bottom w:val="single" w:sz="4" w:space="0" w:color="auto"/>
            </w:tcBorders>
          </w:tcPr>
          <w:p w:rsidR="00470221" w:rsidRPr="00470221" w:rsidRDefault="00470221" w:rsidP="00673146">
            <w:pPr>
              <w:rPr>
                <w:sz w:val="24"/>
                <w:szCs w:val="24"/>
                <w:lang w:eastAsia="en-US"/>
              </w:rPr>
            </w:pPr>
            <w:r w:rsidRPr="00470221">
              <w:rPr>
                <w:sz w:val="24"/>
                <w:szCs w:val="24"/>
                <w:lang w:eastAsia="en-US"/>
              </w:rPr>
              <w:lastRenderedPageBreak/>
              <w:t xml:space="preserve">  371594,00</w:t>
            </w:r>
          </w:p>
          <w:p w:rsidR="00470221" w:rsidRPr="00470221" w:rsidRDefault="00470221" w:rsidP="00673146">
            <w:pPr>
              <w:rPr>
                <w:sz w:val="24"/>
                <w:szCs w:val="24"/>
                <w:lang w:eastAsia="en-US"/>
              </w:rPr>
            </w:pPr>
          </w:p>
          <w:p w:rsidR="00470221" w:rsidRPr="00470221" w:rsidRDefault="00470221" w:rsidP="00673146">
            <w:pPr>
              <w:rPr>
                <w:sz w:val="24"/>
                <w:szCs w:val="24"/>
                <w:lang w:eastAsia="en-US"/>
              </w:rPr>
            </w:pPr>
          </w:p>
          <w:p w:rsidR="00470221" w:rsidRPr="00470221" w:rsidRDefault="00470221" w:rsidP="00673146">
            <w:pPr>
              <w:rPr>
                <w:sz w:val="24"/>
                <w:szCs w:val="24"/>
                <w:lang w:eastAsia="en-US"/>
              </w:rPr>
            </w:pPr>
          </w:p>
          <w:p w:rsidR="00470221" w:rsidRPr="00470221" w:rsidRDefault="00470221" w:rsidP="00673146">
            <w:pPr>
              <w:rPr>
                <w:sz w:val="24"/>
                <w:szCs w:val="24"/>
                <w:lang w:eastAsia="en-US"/>
              </w:rPr>
            </w:pPr>
          </w:p>
          <w:p w:rsidR="00470221" w:rsidRPr="00470221" w:rsidRDefault="00470221" w:rsidP="00673146">
            <w:pPr>
              <w:rPr>
                <w:sz w:val="24"/>
                <w:szCs w:val="24"/>
                <w:lang w:eastAsia="en-US"/>
              </w:rPr>
            </w:pPr>
          </w:p>
          <w:p w:rsidR="00470221" w:rsidRPr="00470221" w:rsidRDefault="00470221" w:rsidP="00673146">
            <w:pPr>
              <w:rPr>
                <w:sz w:val="24"/>
                <w:szCs w:val="24"/>
                <w:lang w:eastAsia="en-US"/>
              </w:rPr>
            </w:pPr>
          </w:p>
          <w:p w:rsidR="00470221" w:rsidRPr="00470221" w:rsidRDefault="00470221" w:rsidP="00673146">
            <w:pPr>
              <w:rPr>
                <w:sz w:val="24"/>
                <w:szCs w:val="24"/>
                <w:lang w:eastAsia="en-US"/>
              </w:rPr>
            </w:pPr>
          </w:p>
          <w:p w:rsidR="00470221" w:rsidRPr="00470221" w:rsidRDefault="00470221" w:rsidP="00673146">
            <w:pPr>
              <w:rPr>
                <w:sz w:val="24"/>
                <w:szCs w:val="24"/>
                <w:lang w:eastAsia="en-US"/>
              </w:rPr>
            </w:pPr>
          </w:p>
          <w:p w:rsidR="00470221" w:rsidRPr="00470221" w:rsidRDefault="00470221" w:rsidP="00673146">
            <w:pPr>
              <w:rPr>
                <w:sz w:val="24"/>
                <w:szCs w:val="24"/>
                <w:lang w:eastAsia="en-US"/>
              </w:rPr>
            </w:pPr>
          </w:p>
          <w:p w:rsidR="00470221" w:rsidRPr="00470221" w:rsidRDefault="00470221" w:rsidP="00673146">
            <w:pPr>
              <w:rPr>
                <w:sz w:val="24"/>
                <w:szCs w:val="24"/>
                <w:lang w:eastAsia="en-US"/>
              </w:rPr>
            </w:pPr>
          </w:p>
          <w:p w:rsidR="00470221" w:rsidRPr="00470221" w:rsidRDefault="00470221" w:rsidP="00673146">
            <w:pPr>
              <w:rPr>
                <w:sz w:val="24"/>
                <w:szCs w:val="24"/>
                <w:lang w:eastAsia="en-US"/>
              </w:rPr>
            </w:pPr>
          </w:p>
          <w:p w:rsidR="00470221" w:rsidRPr="00470221" w:rsidRDefault="00470221" w:rsidP="00673146">
            <w:pPr>
              <w:rPr>
                <w:sz w:val="24"/>
                <w:szCs w:val="24"/>
                <w:lang w:eastAsia="en-US"/>
              </w:rPr>
            </w:pPr>
          </w:p>
          <w:p w:rsidR="00470221" w:rsidRPr="00470221" w:rsidRDefault="00470221" w:rsidP="00673146">
            <w:pPr>
              <w:rPr>
                <w:sz w:val="24"/>
                <w:szCs w:val="24"/>
                <w:lang w:eastAsia="en-US"/>
              </w:rPr>
            </w:pPr>
          </w:p>
          <w:p w:rsidR="00470221" w:rsidRPr="00470221" w:rsidRDefault="00470221" w:rsidP="00673146">
            <w:pPr>
              <w:rPr>
                <w:sz w:val="24"/>
                <w:szCs w:val="24"/>
                <w:lang w:eastAsia="en-US"/>
              </w:rPr>
            </w:pPr>
          </w:p>
          <w:p w:rsidR="00470221" w:rsidRPr="00470221" w:rsidRDefault="00470221" w:rsidP="00673146">
            <w:pPr>
              <w:rPr>
                <w:sz w:val="24"/>
                <w:szCs w:val="24"/>
                <w:lang w:eastAsia="en-US"/>
              </w:rPr>
            </w:pPr>
          </w:p>
          <w:p w:rsidR="00470221" w:rsidRPr="00470221" w:rsidRDefault="00470221" w:rsidP="00673146">
            <w:pPr>
              <w:rPr>
                <w:sz w:val="24"/>
                <w:szCs w:val="24"/>
                <w:lang w:eastAsia="en-US"/>
              </w:rPr>
            </w:pPr>
          </w:p>
          <w:p w:rsidR="00470221" w:rsidRPr="00470221" w:rsidRDefault="00470221" w:rsidP="00673146">
            <w:pPr>
              <w:rPr>
                <w:sz w:val="24"/>
                <w:szCs w:val="24"/>
                <w:lang w:eastAsia="en-US"/>
              </w:rPr>
            </w:pPr>
          </w:p>
          <w:p w:rsidR="00470221" w:rsidRPr="00470221" w:rsidRDefault="00470221" w:rsidP="00673146">
            <w:pPr>
              <w:rPr>
                <w:sz w:val="24"/>
                <w:szCs w:val="24"/>
                <w:lang w:eastAsia="en-US"/>
              </w:rPr>
            </w:pPr>
          </w:p>
          <w:p w:rsidR="00470221" w:rsidRPr="00470221" w:rsidRDefault="00470221" w:rsidP="00673146">
            <w:pPr>
              <w:rPr>
                <w:sz w:val="24"/>
                <w:szCs w:val="24"/>
                <w:lang w:eastAsia="en-US"/>
              </w:rPr>
            </w:pPr>
          </w:p>
          <w:p w:rsidR="00470221" w:rsidRPr="00470221" w:rsidRDefault="00470221" w:rsidP="00673146">
            <w:pPr>
              <w:rPr>
                <w:sz w:val="24"/>
                <w:szCs w:val="24"/>
                <w:lang w:eastAsia="en-US"/>
              </w:rPr>
            </w:pPr>
          </w:p>
          <w:p w:rsidR="00470221" w:rsidRPr="00470221" w:rsidRDefault="00470221" w:rsidP="00673146">
            <w:pPr>
              <w:rPr>
                <w:sz w:val="24"/>
                <w:szCs w:val="24"/>
                <w:lang w:eastAsia="en-US"/>
              </w:rPr>
            </w:pPr>
          </w:p>
          <w:p w:rsidR="00470221" w:rsidRPr="00470221" w:rsidRDefault="00470221" w:rsidP="00673146">
            <w:pPr>
              <w:rPr>
                <w:sz w:val="24"/>
                <w:szCs w:val="24"/>
                <w:lang w:eastAsia="en-US"/>
              </w:rPr>
            </w:pPr>
          </w:p>
          <w:p w:rsidR="00470221" w:rsidRPr="00470221" w:rsidRDefault="00470221" w:rsidP="00673146">
            <w:pPr>
              <w:rPr>
                <w:sz w:val="24"/>
                <w:szCs w:val="24"/>
                <w:lang w:eastAsia="en-US"/>
              </w:rPr>
            </w:pPr>
          </w:p>
          <w:p w:rsidR="00470221" w:rsidRPr="00470221" w:rsidRDefault="00470221" w:rsidP="00673146">
            <w:pPr>
              <w:rPr>
                <w:sz w:val="24"/>
                <w:szCs w:val="24"/>
                <w:lang w:eastAsia="en-US"/>
              </w:rPr>
            </w:pPr>
          </w:p>
          <w:p w:rsidR="00470221" w:rsidRPr="00470221" w:rsidRDefault="00470221" w:rsidP="00673146">
            <w:pPr>
              <w:rPr>
                <w:sz w:val="24"/>
                <w:szCs w:val="24"/>
                <w:lang w:eastAsia="en-US"/>
              </w:rPr>
            </w:pPr>
          </w:p>
          <w:p w:rsidR="00470221" w:rsidRPr="00470221" w:rsidRDefault="00470221" w:rsidP="00673146">
            <w:pPr>
              <w:jc w:val="center"/>
              <w:rPr>
                <w:sz w:val="24"/>
                <w:szCs w:val="24"/>
                <w:lang w:eastAsia="en-US"/>
              </w:rPr>
            </w:pPr>
            <w:r w:rsidRPr="00470221">
              <w:rPr>
                <w:sz w:val="24"/>
                <w:szCs w:val="24"/>
                <w:lang w:eastAsia="en-US"/>
              </w:rPr>
              <w:t>-</w:t>
            </w:r>
          </w:p>
          <w:p w:rsidR="00470221" w:rsidRPr="00470221" w:rsidRDefault="00470221" w:rsidP="00673146">
            <w:pPr>
              <w:jc w:val="center"/>
              <w:rPr>
                <w:sz w:val="24"/>
                <w:szCs w:val="24"/>
                <w:lang w:eastAsia="en-US"/>
              </w:rPr>
            </w:pPr>
            <w:r w:rsidRPr="00470221">
              <w:rPr>
                <w:sz w:val="24"/>
                <w:szCs w:val="24"/>
                <w:lang w:eastAsia="en-US"/>
              </w:rPr>
              <w:t>371594,00</w:t>
            </w:r>
          </w:p>
          <w:p w:rsidR="00470221" w:rsidRPr="00470221" w:rsidRDefault="00470221" w:rsidP="00673146">
            <w:pPr>
              <w:jc w:val="center"/>
              <w:rPr>
                <w:sz w:val="24"/>
                <w:szCs w:val="24"/>
                <w:lang w:eastAsia="en-US"/>
              </w:rPr>
            </w:pPr>
          </w:p>
          <w:p w:rsidR="00470221" w:rsidRPr="00470221" w:rsidRDefault="00470221" w:rsidP="00673146">
            <w:pPr>
              <w:jc w:val="center"/>
              <w:rPr>
                <w:sz w:val="24"/>
                <w:szCs w:val="24"/>
                <w:lang w:eastAsia="en-US"/>
              </w:rPr>
            </w:pPr>
            <w:r w:rsidRPr="00470221">
              <w:rPr>
                <w:sz w:val="24"/>
                <w:szCs w:val="24"/>
                <w:lang w:eastAsia="en-US"/>
              </w:rPr>
              <w:t>-</w:t>
            </w:r>
          </w:p>
        </w:tc>
        <w:tc>
          <w:tcPr>
            <w:tcW w:w="1418" w:type="dxa"/>
            <w:tcBorders>
              <w:top w:val="single" w:sz="4" w:space="0" w:color="auto"/>
              <w:bottom w:val="single" w:sz="4" w:space="0" w:color="auto"/>
            </w:tcBorders>
          </w:tcPr>
          <w:p w:rsidR="00470221" w:rsidRPr="00470221" w:rsidRDefault="00470221" w:rsidP="00673146">
            <w:pPr>
              <w:jc w:val="center"/>
              <w:rPr>
                <w:sz w:val="24"/>
                <w:szCs w:val="24"/>
              </w:rPr>
            </w:pPr>
            <w:r w:rsidRPr="00470221">
              <w:rPr>
                <w:sz w:val="24"/>
                <w:szCs w:val="24"/>
              </w:rPr>
              <w:lastRenderedPageBreak/>
              <w:t>409461,00</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409461,00</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tc>
        <w:tc>
          <w:tcPr>
            <w:tcW w:w="1417" w:type="dxa"/>
            <w:tcBorders>
              <w:top w:val="single" w:sz="4" w:space="0" w:color="auto"/>
              <w:bottom w:val="single" w:sz="4" w:space="0" w:color="auto"/>
            </w:tcBorders>
          </w:tcPr>
          <w:p w:rsidR="00470221" w:rsidRPr="00470221" w:rsidRDefault="00470221" w:rsidP="00673146">
            <w:pPr>
              <w:jc w:val="center"/>
              <w:rPr>
                <w:sz w:val="24"/>
                <w:szCs w:val="24"/>
              </w:rPr>
            </w:pPr>
            <w:r w:rsidRPr="00470221">
              <w:rPr>
                <w:sz w:val="24"/>
                <w:szCs w:val="24"/>
              </w:rPr>
              <w:lastRenderedPageBreak/>
              <w:t>372338,00</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372338,00</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tc>
        <w:tc>
          <w:tcPr>
            <w:tcW w:w="1418" w:type="dxa"/>
            <w:tcBorders>
              <w:top w:val="single" w:sz="4" w:space="0" w:color="auto"/>
              <w:bottom w:val="single" w:sz="4" w:space="0" w:color="auto"/>
            </w:tcBorders>
          </w:tcPr>
          <w:p w:rsidR="00470221" w:rsidRPr="00470221" w:rsidRDefault="00470221" w:rsidP="00673146">
            <w:pPr>
              <w:jc w:val="center"/>
              <w:rPr>
                <w:sz w:val="24"/>
                <w:szCs w:val="24"/>
              </w:rPr>
            </w:pPr>
            <w:r w:rsidRPr="00470221">
              <w:rPr>
                <w:sz w:val="24"/>
                <w:szCs w:val="24"/>
              </w:rPr>
              <w:lastRenderedPageBreak/>
              <w:t>372338,00</w:t>
            </w: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372338,00</w:t>
            </w:r>
          </w:p>
          <w:p w:rsidR="00470221" w:rsidRPr="00470221" w:rsidRDefault="00470221" w:rsidP="00673146">
            <w:pPr>
              <w:jc w:val="center"/>
              <w:rPr>
                <w:sz w:val="24"/>
                <w:szCs w:val="24"/>
              </w:rPr>
            </w:pPr>
            <w:r w:rsidRPr="00470221">
              <w:rPr>
                <w:sz w:val="24"/>
                <w:szCs w:val="24"/>
              </w:rPr>
              <w:t>-</w:t>
            </w:r>
          </w:p>
        </w:tc>
      </w:tr>
    </w:tbl>
    <w:p w:rsidR="00470221" w:rsidRPr="00470221" w:rsidRDefault="00470221" w:rsidP="00470221">
      <w:pPr>
        <w:jc w:val="both"/>
        <w:rPr>
          <w:sz w:val="24"/>
          <w:szCs w:val="24"/>
        </w:rPr>
      </w:pPr>
    </w:p>
    <w:p w:rsidR="00470221" w:rsidRPr="00470221" w:rsidRDefault="00470221" w:rsidP="00470221">
      <w:pPr>
        <w:jc w:val="both"/>
        <w:rPr>
          <w:sz w:val="24"/>
          <w:szCs w:val="24"/>
        </w:rPr>
      </w:pPr>
    </w:p>
    <w:p w:rsidR="00470221" w:rsidRPr="00470221" w:rsidRDefault="00470221" w:rsidP="00470221">
      <w:pPr>
        <w:jc w:val="center"/>
        <w:rPr>
          <w:b/>
          <w:sz w:val="24"/>
          <w:szCs w:val="24"/>
        </w:rPr>
      </w:pPr>
    </w:p>
    <w:p w:rsidR="00470221" w:rsidRPr="00470221" w:rsidRDefault="00470221" w:rsidP="00470221">
      <w:pPr>
        <w:jc w:val="right"/>
        <w:rPr>
          <w:sz w:val="24"/>
          <w:szCs w:val="24"/>
        </w:rPr>
      </w:pPr>
      <w:r w:rsidRPr="00470221">
        <w:rPr>
          <w:sz w:val="24"/>
          <w:szCs w:val="24"/>
        </w:rPr>
        <w:t>Приложение 2 к муниципальной программе</w:t>
      </w:r>
    </w:p>
    <w:p w:rsidR="00470221" w:rsidRPr="00470221" w:rsidRDefault="00470221" w:rsidP="00470221">
      <w:pPr>
        <w:jc w:val="right"/>
        <w:rPr>
          <w:sz w:val="24"/>
          <w:szCs w:val="24"/>
        </w:rPr>
      </w:pPr>
      <w:r w:rsidRPr="00470221">
        <w:rPr>
          <w:sz w:val="24"/>
          <w:szCs w:val="24"/>
        </w:rPr>
        <w:t xml:space="preserve"> «Развитие    образования    Комсомольского </w:t>
      </w:r>
    </w:p>
    <w:p w:rsidR="00470221" w:rsidRPr="00470221" w:rsidRDefault="00470221" w:rsidP="00470221">
      <w:pPr>
        <w:jc w:val="right"/>
        <w:rPr>
          <w:sz w:val="24"/>
          <w:szCs w:val="24"/>
        </w:rPr>
      </w:pPr>
      <w:r w:rsidRPr="00470221">
        <w:rPr>
          <w:sz w:val="24"/>
          <w:szCs w:val="24"/>
        </w:rPr>
        <w:t xml:space="preserve">   муниципального района» </w:t>
      </w:r>
    </w:p>
    <w:p w:rsidR="00470221" w:rsidRPr="00470221" w:rsidRDefault="00470221" w:rsidP="00470221">
      <w:pPr>
        <w:jc w:val="right"/>
        <w:rPr>
          <w:sz w:val="24"/>
          <w:szCs w:val="24"/>
        </w:rPr>
      </w:pPr>
      <w:r w:rsidRPr="00470221">
        <w:rPr>
          <w:sz w:val="24"/>
          <w:szCs w:val="24"/>
        </w:rPr>
        <w:t xml:space="preserve">от      .     .2021 г. № ____  </w:t>
      </w:r>
    </w:p>
    <w:p w:rsidR="00470221" w:rsidRPr="00470221" w:rsidRDefault="00470221" w:rsidP="00470221">
      <w:pPr>
        <w:jc w:val="right"/>
        <w:rPr>
          <w:sz w:val="24"/>
          <w:szCs w:val="24"/>
        </w:rPr>
      </w:pPr>
    </w:p>
    <w:p w:rsidR="00470221" w:rsidRPr="00470221" w:rsidRDefault="00470221" w:rsidP="00470221">
      <w:pPr>
        <w:rPr>
          <w:sz w:val="24"/>
          <w:szCs w:val="24"/>
        </w:rPr>
      </w:pPr>
    </w:p>
    <w:p w:rsidR="00470221" w:rsidRPr="00470221" w:rsidRDefault="00470221" w:rsidP="00470221">
      <w:pPr>
        <w:rPr>
          <w:sz w:val="24"/>
          <w:szCs w:val="24"/>
        </w:rPr>
      </w:pPr>
    </w:p>
    <w:p w:rsidR="00470221" w:rsidRPr="00470221" w:rsidRDefault="00470221" w:rsidP="00470221">
      <w:pPr>
        <w:rPr>
          <w:sz w:val="24"/>
          <w:szCs w:val="24"/>
        </w:rPr>
      </w:pPr>
    </w:p>
    <w:p w:rsidR="00470221" w:rsidRPr="00470221" w:rsidRDefault="00470221" w:rsidP="00470221">
      <w:pPr>
        <w:rPr>
          <w:sz w:val="24"/>
          <w:szCs w:val="24"/>
        </w:rPr>
      </w:pPr>
    </w:p>
    <w:p w:rsidR="00470221" w:rsidRPr="00470221" w:rsidRDefault="00470221" w:rsidP="00470221">
      <w:pPr>
        <w:rPr>
          <w:sz w:val="24"/>
          <w:szCs w:val="24"/>
        </w:rPr>
      </w:pPr>
    </w:p>
    <w:p w:rsidR="00470221" w:rsidRPr="00470221" w:rsidRDefault="00470221" w:rsidP="00470221">
      <w:pPr>
        <w:rPr>
          <w:b/>
          <w:sz w:val="24"/>
          <w:szCs w:val="24"/>
        </w:rPr>
      </w:pPr>
    </w:p>
    <w:p w:rsidR="00470221" w:rsidRPr="00470221" w:rsidRDefault="00470221" w:rsidP="00470221">
      <w:pPr>
        <w:tabs>
          <w:tab w:val="left" w:pos="4440"/>
        </w:tabs>
        <w:rPr>
          <w:b/>
          <w:sz w:val="24"/>
          <w:szCs w:val="24"/>
        </w:rPr>
      </w:pPr>
      <w:r w:rsidRPr="00470221">
        <w:rPr>
          <w:b/>
          <w:sz w:val="24"/>
          <w:szCs w:val="24"/>
        </w:rPr>
        <w:tab/>
        <w:t>Подпрограмма</w:t>
      </w:r>
    </w:p>
    <w:p w:rsidR="00470221" w:rsidRPr="00470221" w:rsidRDefault="00470221" w:rsidP="00470221">
      <w:pPr>
        <w:tabs>
          <w:tab w:val="left" w:pos="4440"/>
        </w:tabs>
        <w:jc w:val="center"/>
        <w:rPr>
          <w:b/>
          <w:sz w:val="24"/>
          <w:szCs w:val="24"/>
        </w:rPr>
      </w:pPr>
      <w:r w:rsidRPr="00470221">
        <w:rPr>
          <w:b/>
          <w:sz w:val="24"/>
          <w:szCs w:val="24"/>
        </w:rPr>
        <w:t xml:space="preserve">«Реализация образовательных программ начального общего, </w:t>
      </w:r>
    </w:p>
    <w:p w:rsidR="00470221" w:rsidRPr="00470221" w:rsidRDefault="00470221" w:rsidP="00470221">
      <w:pPr>
        <w:tabs>
          <w:tab w:val="left" w:pos="4440"/>
        </w:tabs>
        <w:jc w:val="center"/>
        <w:rPr>
          <w:b/>
          <w:sz w:val="24"/>
          <w:szCs w:val="24"/>
        </w:rPr>
      </w:pPr>
      <w:r w:rsidRPr="00470221">
        <w:rPr>
          <w:b/>
          <w:sz w:val="24"/>
          <w:szCs w:val="24"/>
        </w:rPr>
        <w:t>основного общего, среднего основного образования в Комсомольском муниципальном районе»</w:t>
      </w:r>
    </w:p>
    <w:p w:rsidR="00470221" w:rsidRPr="00470221" w:rsidRDefault="00470221" w:rsidP="00470221">
      <w:pPr>
        <w:rPr>
          <w:sz w:val="24"/>
          <w:szCs w:val="24"/>
        </w:rPr>
      </w:pPr>
    </w:p>
    <w:p w:rsidR="00470221" w:rsidRPr="00470221" w:rsidRDefault="00470221" w:rsidP="00470221">
      <w:pPr>
        <w:rPr>
          <w:sz w:val="24"/>
          <w:szCs w:val="24"/>
        </w:rPr>
      </w:pPr>
    </w:p>
    <w:p w:rsidR="00470221" w:rsidRPr="00470221" w:rsidRDefault="00470221" w:rsidP="00470221">
      <w:pPr>
        <w:tabs>
          <w:tab w:val="left" w:pos="2340"/>
        </w:tabs>
        <w:jc w:val="center"/>
        <w:rPr>
          <w:b/>
          <w:sz w:val="24"/>
          <w:szCs w:val="24"/>
        </w:rPr>
      </w:pPr>
      <w:r w:rsidRPr="00470221">
        <w:rPr>
          <w:b/>
          <w:sz w:val="24"/>
          <w:szCs w:val="24"/>
        </w:rPr>
        <w:t>1. Паспорт подпрограммы</w:t>
      </w:r>
    </w:p>
    <w:p w:rsidR="00470221" w:rsidRPr="00470221" w:rsidRDefault="00470221" w:rsidP="00470221">
      <w:pPr>
        <w:rPr>
          <w:b/>
          <w:sz w:val="24"/>
          <w:szCs w:val="24"/>
        </w:rPr>
      </w:pPr>
    </w:p>
    <w:tbl>
      <w:tblPr>
        <w:tblW w:w="965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5"/>
        <w:gridCol w:w="5996"/>
      </w:tblGrid>
      <w:tr w:rsidR="00470221" w:rsidRPr="00470221" w:rsidTr="00673146">
        <w:tc>
          <w:tcPr>
            <w:tcW w:w="3655" w:type="dxa"/>
          </w:tcPr>
          <w:p w:rsidR="00470221" w:rsidRPr="00470221" w:rsidRDefault="00470221" w:rsidP="00673146">
            <w:pPr>
              <w:pStyle w:val="af0"/>
              <w:spacing w:after="0" w:line="240" w:lineRule="auto"/>
              <w:ind w:left="0"/>
              <w:rPr>
                <w:rFonts w:ascii="Times New Roman" w:hAnsi="Times New Roman" w:cs="Times New Roman"/>
                <w:sz w:val="24"/>
                <w:szCs w:val="24"/>
              </w:rPr>
            </w:pPr>
            <w:r w:rsidRPr="00470221">
              <w:rPr>
                <w:rFonts w:ascii="Times New Roman" w:hAnsi="Times New Roman" w:cs="Times New Roman"/>
                <w:sz w:val="24"/>
                <w:szCs w:val="24"/>
              </w:rPr>
              <w:t>Наименование подпрограммы</w:t>
            </w:r>
          </w:p>
        </w:tc>
        <w:tc>
          <w:tcPr>
            <w:tcW w:w="5996" w:type="dxa"/>
          </w:tcPr>
          <w:p w:rsidR="00470221" w:rsidRPr="00470221" w:rsidRDefault="00470221" w:rsidP="00673146">
            <w:pPr>
              <w:tabs>
                <w:tab w:val="left" w:pos="4440"/>
              </w:tabs>
              <w:jc w:val="center"/>
              <w:rPr>
                <w:sz w:val="24"/>
                <w:szCs w:val="24"/>
              </w:rPr>
            </w:pPr>
            <w:r w:rsidRPr="00470221">
              <w:rPr>
                <w:sz w:val="24"/>
                <w:szCs w:val="24"/>
              </w:rPr>
              <w:t>Реализация образовательных программ начального общего,</w:t>
            </w:r>
          </w:p>
          <w:p w:rsidR="00470221" w:rsidRPr="00470221" w:rsidRDefault="00470221" w:rsidP="00673146">
            <w:pPr>
              <w:jc w:val="center"/>
              <w:rPr>
                <w:sz w:val="24"/>
                <w:szCs w:val="24"/>
              </w:rPr>
            </w:pPr>
            <w:r w:rsidRPr="00470221">
              <w:rPr>
                <w:sz w:val="24"/>
                <w:szCs w:val="24"/>
              </w:rPr>
              <w:t>основного общего, среднего основного образования в Комсомольском муниципальном районе</w:t>
            </w:r>
          </w:p>
        </w:tc>
      </w:tr>
      <w:tr w:rsidR="00470221" w:rsidRPr="00470221" w:rsidTr="00673146">
        <w:tc>
          <w:tcPr>
            <w:tcW w:w="3655" w:type="dxa"/>
          </w:tcPr>
          <w:p w:rsidR="00470221" w:rsidRPr="00470221" w:rsidRDefault="00470221" w:rsidP="00673146">
            <w:pPr>
              <w:pStyle w:val="af0"/>
              <w:spacing w:after="0" w:line="240" w:lineRule="auto"/>
              <w:ind w:left="0"/>
              <w:rPr>
                <w:rFonts w:ascii="Times New Roman" w:hAnsi="Times New Roman" w:cs="Times New Roman"/>
                <w:sz w:val="24"/>
                <w:szCs w:val="24"/>
              </w:rPr>
            </w:pPr>
            <w:r w:rsidRPr="00470221">
              <w:rPr>
                <w:rFonts w:ascii="Times New Roman" w:hAnsi="Times New Roman" w:cs="Times New Roman"/>
                <w:sz w:val="24"/>
                <w:szCs w:val="24"/>
              </w:rPr>
              <w:t>Срок реализации подпрограммы</w:t>
            </w:r>
          </w:p>
        </w:tc>
        <w:tc>
          <w:tcPr>
            <w:tcW w:w="5996" w:type="dxa"/>
          </w:tcPr>
          <w:p w:rsidR="00470221" w:rsidRPr="00470221" w:rsidRDefault="00470221" w:rsidP="00673146">
            <w:pPr>
              <w:jc w:val="center"/>
              <w:rPr>
                <w:sz w:val="24"/>
                <w:szCs w:val="24"/>
              </w:rPr>
            </w:pPr>
            <w:r w:rsidRPr="00470221">
              <w:rPr>
                <w:sz w:val="24"/>
                <w:szCs w:val="24"/>
              </w:rPr>
              <w:t>2019-2023 годы</w:t>
            </w:r>
          </w:p>
        </w:tc>
      </w:tr>
      <w:tr w:rsidR="00470221" w:rsidRPr="00470221" w:rsidTr="00673146">
        <w:tc>
          <w:tcPr>
            <w:tcW w:w="3655" w:type="dxa"/>
          </w:tcPr>
          <w:p w:rsidR="00470221" w:rsidRPr="00470221" w:rsidRDefault="00470221" w:rsidP="00673146">
            <w:pPr>
              <w:pStyle w:val="Pro-Tab"/>
              <w:rPr>
                <w:rFonts w:ascii="Times New Roman" w:hAnsi="Times New Roman"/>
                <w:sz w:val="24"/>
                <w:szCs w:val="24"/>
              </w:rPr>
            </w:pPr>
            <w:r w:rsidRPr="00470221">
              <w:rPr>
                <w:rFonts w:ascii="Times New Roman" w:hAnsi="Times New Roman"/>
                <w:sz w:val="24"/>
                <w:szCs w:val="24"/>
              </w:rPr>
              <w:t>Ответственный исполнитель подпрограммы</w:t>
            </w:r>
          </w:p>
        </w:tc>
        <w:tc>
          <w:tcPr>
            <w:tcW w:w="5996"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Управление образования Администрации Комсомольского муниципального района</w:t>
            </w:r>
          </w:p>
        </w:tc>
      </w:tr>
      <w:tr w:rsidR="00470221" w:rsidRPr="00470221" w:rsidTr="00673146">
        <w:tc>
          <w:tcPr>
            <w:tcW w:w="3655" w:type="dxa"/>
          </w:tcPr>
          <w:p w:rsidR="00470221" w:rsidRPr="00470221" w:rsidRDefault="00470221" w:rsidP="00673146">
            <w:pPr>
              <w:rPr>
                <w:sz w:val="24"/>
                <w:szCs w:val="24"/>
              </w:rPr>
            </w:pPr>
            <w:r w:rsidRPr="00470221">
              <w:rPr>
                <w:sz w:val="24"/>
                <w:szCs w:val="24"/>
              </w:rPr>
              <w:lastRenderedPageBreak/>
              <w:t>Исполнители основных мероприятий (мероприятий)     подпрограммы</w:t>
            </w:r>
          </w:p>
        </w:tc>
        <w:tc>
          <w:tcPr>
            <w:tcW w:w="5996" w:type="dxa"/>
          </w:tcPr>
          <w:p w:rsidR="00470221" w:rsidRPr="00470221" w:rsidRDefault="00470221" w:rsidP="00673146">
            <w:pPr>
              <w:jc w:val="center"/>
              <w:rPr>
                <w:sz w:val="24"/>
                <w:szCs w:val="24"/>
              </w:rPr>
            </w:pPr>
            <w:r w:rsidRPr="00470221">
              <w:rPr>
                <w:sz w:val="24"/>
                <w:szCs w:val="24"/>
              </w:rPr>
              <w:t>Общеобразовательные учреждения Комсомольского муниципального района</w:t>
            </w:r>
          </w:p>
        </w:tc>
      </w:tr>
      <w:tr w:rsidR="00470221" w:rsidRPr="00470221" w:rsidTr="00673146">
        <w:tc>
          <w:tcPr>
            <w:tcW w:w="3655" w:type="dxa"/>
          </w:tcPr>
          <w:p w:rsidR="00470221" w:rsidRPr="00470221" w:rsidRDefault="00470221" w:rsidP="00673146">
            <w:pPr>
              <w:rPr>
                <w:sz w:val="24"/>
                <w:szCs w:val="24"/>
              </w:rPr>
            </w:pPr>
            <w:r w:rsidRPr="00470221">
              <w:rPr>
                <w:sz w:val="24"/>
                <w:szCs w:val="24"/>
              </w:rPr>
              <w:t>Задачи  подпрограммы</w:t>
            </w:r>
          </w:p>
        </w:tc>
        <w:tc>
          <w:tcPr>
            <w:tcW w:w="5996" w:type="dxa"/>
          </w:tcPr>
          <w:p w:rsidR="00470221" w:rsidRPr="00470221" w:rsidRDefault="00470221" w:rsidP="00673146">
            <w:pPr>
              <w:jc w:val="center"/>
              <w:rPr>
                <w:sz w:val="24"/>
                <w:szCs w:val="24"/>
              </w:rPr>
            </w:pPr>
            <w:r w:rsidRPr="00470221">
              <w:rPr>
                <w:sz w:val="24"/>
                <w:szCs w:val="24"/>
              </w:rPr>
              <w:t>Обеспечение в полном объеме  прав граждан на получение образования в муниципальных общеобразовательных организациях</w:t>
            </w:r>
          </w:p>
        </w:tc>
      </w:tr>
      <w:tr w:rsidR="00470221" w:rsidRPr="00470221" w:rsidTr="00673146">
        <w:tc>
          <w:tcPr>
            <w:tcW w:w="3655" w:type="dxa"/>
          </w:tcPr>
          <w:p w:rsidR="00470221" w:rsidRPr="00470221" w:rsidRDefault="00470221" w:rsidP="00673146">
            <w:pPr>
              <w:rPr>
                <w:sz w:val="24"/>
                <w:szCs w:val="24"/>
              </w:rPr>
            </w:pPr>
            <w:r w:rsidRPr="00470221">
              <w:rPr>
                <w:sz w:val="24"/>
                <w:szCs w:val="24"/>
              </w:rPr>
              <w:t>Объемы ресурсного обеспечения подпрограммы</w:t>
            </w:r>
          </w:p>
        </w:tc>
        <w:tc>
          <w:tcPr>
            <w:tcW w:w="5996" w:type="dxa"/>
          </w:tcPr>
          <w:p w:rsidR="00470221" w:rsidRPr="00470221" w:rsidRDefault="00470221" w:rsidP="00673146">
            <w:pPr>
              <w:pStyle w:val="af0"/>
              <w:spacing w:after="0" w:line="240" w:lineRule="auto"/>
              <w:ind w:left="0"/>
              <w:rPr>
                <w:rFonts w:ascii="Times New Roman" w:hAnsi="Times New Roman" w:cs="Times New Roman"/>
                <w:sz w:val="24"/>
                <w:szCs w:val="24"/>
              </w:rPr>
            </w:pPr>
            <w:r w:rsidRPr="00470221">
              <w:rPr>
                <w:rFonts w:ascii="Times New Roman" w:hAnsi="Times New Roman" w:cs="Times New Roman"/>
                <w:sz w:val="24"/>
                <w:szCs w:val="24"/>
              </w:rPr>
              <w:t xml:space="preserve">Общий объем: </w:t>
            </w:r>
          </w:p>
          <w:p w:rsidR="00470221" w:rsidRPr="00470221" w:rsidRDefault="00470221" w:rsidP="00673146">
            <w:pPr>
              <w:rPr>
                <w:sz w:val="24"/>
                <w:szCs w:val="24"/>
              </w:rPr>
            </w:pPr>
            <w:r w:rsidRPr="00470221">
              <w:rPr>
                <w:sz w:val="24"/>
                <w:szCs w:val="24"/>
              </w:rPr>
              <w:t>2019 год – 80 910 437,13  руб.</w:t>
            </w:r>
          </w:p>
          <w:p w:rsidR="00470221" w:rsidRPr="00470221" w:rsidRDefault="00470221" w:rsidP="00673146">
            <w:pPr>
              <w:rPr>
                <w:sz w:val="24"/>
                <w:szCs w:val="24"/>
              </w:rPr>
            </w:pPr>
            <w:r w:rsidRPr="00470221">
              <w:rPr>
                <w:sz w:val="24"/>
                <w:szCs w:val="24"/>
              </w:rPr>
              <w:t>2020 год – 86 430019,24 руб.</w:t>
            </w:r>
          </w:p>
          <w:p w:rsidR="00470221" w:rsidRPr="00470221" w:rsidRDefault="00470221" w:rsidP="00673146">
            <w:pPr>
              <w:rPr>
                <w:sz w:val="24"/>
                <w:szCs w:val="24"/>
              </w:rPr>
            </w:pPr>
            <w:r w:rsidRPr="00470221">
              <w:rPr>
                <w:sz w:val="24"/>
                <w:szCs w:val="24"/>
              </w:rPr>
              <w:t>2021 год – 94 878 843,84  руб.</w:t>
            </w:r>
          </w:p>
          <w:p w:rsidR="00470221" w:rsidRPr="00470221" w:rsidRDefault="00470221" w:rsidP="00673146">
            <w:pPr>
              <w:rPr>
                <w:sz w:val="24"/>
                <w:szCs w:val="24"/>
              </w:rPr>
            </w:pPr>
            <w:r w:rsidRPr="00470221">
              <w:rPr>
                <w:sz w:val="24"/>
                <w:szCs w:val="24"/>
              </w:rPr>
              <w:t>2022 год – 25 618 762,29 руб.</w:t>
            </w:r>
          </w:p>
          <w:p w:rsidR="00470221" w:rsidRPr="00470221" w:rsidRDefault="00470221" w:rsidP="00673146">
            <w:pPr>
              <w:rPr>
                <w:sz w:val="24"/>
                <w:szCs w:val="24"/>
              </w:rPr>
            </w:pPr>
            <w:r w:rsidRPr="00470221">
              <w:rPr>
                <w:sz w:val="24"/>
                <w:szCs w:val="24"/>
              </w:rPr>
              <w:t>2023год- 20 693 608,86 руб.</w:t>
            </w:r>
          </w:p>
          <w:p w:rsidR="00470221" w:rsidRPr="00470221" w:rsidRDefault="00470221" w:rsidP="00673146">
            <w:pPr>
              <w:rPr>
                <w:sz w:val="24"/>
                <w:szCs w:val="24"/>
              </w:rPr>
            </w:pPr>
            <w:r w:rsidRPr="00470221">
              <w:rPr>
                <w:sz w:val="24"/>
                <w:szCs w:val="24"/>
              </w:rPr>
              <w:t>бюджетные ассигнования:</w:t>
            </w:r>
          </w:p>
          <w:p w:rsidR="00470221" w:rsidRPr="00470221" w:rsidRDefault="00470221" w:rsidP="00673146">
            <w:pPr>
              <w:rPr>
                <w:sz w:val="24"/>
                <w:szCs w:val="24"/>
              </w:rPr>
            </w:pPr>
            <w:r w:rsidRPr="00470221">
              <w:rPr>
                <w:sz w:val="24"/>
                <w:szCs w:val="24"/>
              </w:rPr>
              <w:t>местный бюджет:</w:t>
            </w:r>
          </w:p>
          <w:p w:rsidR="00470221" w:rsidRPr="00470221" w:rsidRDefault="00470221" w:rsidP="00673146">
            <w:pPr>
              <w:rPr>
                <w:sz w:val="24"/>
                <w:szCs w:val="24"/>
              </w:rPr>
            </w:pPr>
            <w:r w:rsidRPr="00470221">
              <w:rPr>
                <w:sz w:val="24"/>
                <w:szCs w:val="24"/>
              </w:rPr>
              <w:t>2019 год – 19 396 457,93  руб.</w:t>
            </w:r>
          </w:p>
          <w:p w:rsidR="00470221" w:rsidRPr="00470221" w:rsidRDefault="00470221" w:rsidP="00673146">
            <w:pPr>
              <w:rPr>
                <w:sz w:val="24"/>
                <w:szCs w:val="24"/>
              </w:rPr>
            </w:pPr>
            <w:r w:rsidRPr="00470221">
              <w:rPr>
                <w:sz w:val="24"/>
                <w:szCs w:val="24"/>
              </w:rPr>
              <w:t>2020 год – 19 068 912,70  руб.</w:t>
            </w:r>
          </w:p>
          <w:p w:rsidR="00470221" w:rsidRPr="00470221" w:rsidRDefault="00470221" w:rsidP="00673146">
            <w:pPr>
              <w:rPr>
                <w:sz w:val="24"/>
                <w:szCs w:val="24"/>
              </w:rPr>
            </w:pPr>
            <w:r w:rsidRPr="00470221">
              <w:rPr>
                <w:sz w:val="24"/>
                <w:szCs w:val="24"/>
              </w:rPr>
              <w:t>2021 год – 19 346 947,60  руб.</w:t>
            </w:r>
          </w:p>
          <w:p w:rsidR="00470221" w:rsidRPr="00470221" w:rsidRDefault="00470221" w:rsidP="00673146">
            <w:pPr>
              <w:rPr>
                <w:sz w:val="24"/>
                <w:szCs w:val="24"/>
              </w:rPr>
            </w:pPr>
            <w:r w:rsidRPr="00470221">
              <w:rPr>
                <w:sz w:val="24"/>
                <w:szCs w:val="24"/>
              </w:rPr>
              <w:t>2022 год -  15 138 118,30 руб.</w:t>
            </w:r>
          </w:p>
          <w:p w:rsidR="00470221" w:rsidRPr="00470221" w:rsidRDefault="00470221" w:rsidP="00673146">
            <w:pPr>
              <w:rPr>
                <w:sz w:val="24"/>
                <w:szCs w:val="24"/>
              </w:rPr>
            </w:pPr>
            <w:r w:rsidRPr="00470221">
              <w:rPr>
                <w:sz w:val="24"/>
                <w:szCs w:val="24"/>
              </w:rPr>
              <w:t>2023 год-  12 563 022,96 руб.</w:t>
            </w:r>
          </w:p>
          <w:p w:rsidR="00470221" w:rsidRPr="00470221" w:rsidRDefault="00470221" w:rsidP="00673146">
            <w:pPr>
              <w:rPr>
                <w:sz w:val="24"/>
                <w:szCs w:val="24"/>
              </w:rPr>
            </w:pPr>
            <w:r w:rsidRPr="00470221">
              <w:rPr>
                <w:sz w:val="24"/>
                <w:szCs w:val="24"/>
              </w:rPr>
              <w:t>-областной бюджет:</w:t>
            </w:r>
          </w:p>
          <w:p w:rsidR="00470221" w:rsidRPr="00470221" w:rsidRDefault="00470221" w:rsidP="00673146">
            <w:pPr>
              <w:rPr>
                <w:sz w:val="24"/>
                <w:szCs w:val="24"/>
              </w:rPr>
            </w:pPr>
            <w:r w:rsidRPr="00470221">
              <w:rPr>
                <w:sz w:val="24"/>
                <w:szCs w:val="24"/>
              </w:rPr>
              <w:t>2019 год – 59 522 519,20  руб.</w:t>
            </w:r>
          </w:p>
          <w:p w:rsidR="00470221" w:rsidRPr="00470221" w:rsidRDefault="00470221" w:rsidP="00673146">
            <w:pPr>
              <w:rPr>
                <w:sz w:val="24"/>
                <w:szCs w:val="24"/>
              </w:rPr>
            </w:pPr>
            <w:r w:rsidRPr="00470221">
              <w:rPr>
                <w:sz w:val="24"/>
                <w:szCs w:val="24"/>
              </w:rPr>
              <w:t>2020 год – 62 961 970,35 руб.</w:t>
            </w:r>
          </w:p>
          <w:p w:rsidR="00470221" w:rsidRPr="00470221" w:rsidRDefault="00470221" w:rsidP="00673146">
            <w:pPr>
              <w:rPr>
                <w:sz w:val="24"/>
                <w:szCs w:val="24"/>
              </w:rPr>
            </w:pPr>
            <w:r w:rsidRPr="00470221">
              <w:rPr>
                <w:sz w:val="24"/>
                <w:szCs w:val="24"/>
              </w:rPr>
              <w:t>2021год  -  64 812 178,24 руб.</w:t>
            </w:r>
          </w:p>
          <w:p w:rsidR="00470221" w:rsidRPr="00470221" w:rsidRDefault="00470221" w:rsidP="00673146">
            <w:pPr>
              <w:rPr>
                <w:sz w:val="24"/>
                <w:szCs w:val="24"/>
              </w:rPr>
            </w:pPr>
            <w:r w:rsidRPr="00470221">
              <w:rPr>
                <w:sz w:val="24"/>
                <w:szCs w:val="24"/>
              </w:rPr>
              <w:t>2022 год – 39 185,66 руб.</w:t>
            </w:r>
          </w:p>
          <w:p w:rsidR="00470221" w:rsidRPr="00470221" w:rsidRDefault="00470221" w:rsidP="00673146">
            <w:pPr>
              <w:rPr>
                <w:sz w:val="24"/>
                <w:szCs w:val="24"/>
              </w:rPr>
            </w:pPr>
            <w:r w:rsidRPr="00470221">
              <w:rPr>
                <w:sz w:val="24"/>
                <w:szCs w:val="24"/>
              </w:rPr>
              <w:t>2023 год- 15 685,07 руб.</w:t>
            </w:r>
          </w:p>
          <w:p w:rsidR="00470221" w:rsidRPr="00470221" w:rsidRDefault="00470221" w:rsidP="00673146">
            <w:pPr>
              <w:rPr>
                <w:sz w:val="24"/>
                <w:szCs w:val="24"/>
              </w:rPr>
            </w:pPr>
            <w:r w:rsidRPr="00470221">
              <w:rPr>
                <w:sz w:val="24"/>
                <w:szCs w:val="24"/>
              </w:rPr>
              <w:t>- федеральный бюджет</w:t>
            </w:r>
          </w:p>
          <w:p w:rsidR="00470221" w:rsidRPr="00470221" w:rsidRDefault="00470221" w:rsidP="00673146">
            <w:pPr>
              <w:rPr>
                <w:sz w:val="24"/>
                <w:szCs w:val="24"/>
              </w:rPr>
            </w:pPr>
            <w:r w:rsidRPr="00470221">
              <w:rPr>
                <w:sz w:val="24"/>
                <w:szCs w:val="24"/>
              </w:rPr>
              <w:t>2019 год – 1 991 460,00 руб.</w:t>
            </w:r>
          </w:p>
          <w:p w:rsidR="00470221" w:rsidRPr="00470221" w:rsidRDefault="00470221" w:rsidP="00673146">
            <w:pPr>
              <w:rPr>
                <w:sz w:val="24"/>
                <w:szCs w:val="24"/>
              </w:rPr>
            </w:pPr>
            <w:r w:rsidRPr="00470221">
              <w:rPr>
                <w:sz w:val="24"/>
                <w:szCs w:val="24"/>
              </w:rPr>
              <w:t>2020 год – 4 399 136,19 руб.</w:t>
            </w:r>
          </w:p>
          <w:p w:rsidR="00470221" w:rsidRPr="00470221" w:rsidRDefault="00470221" w:rsidP="00673146">
            <w:pPr>
              <w:rPr>
                <w:sz w:val="24"/>
                <w:szCs w:val="24"/>
              </w:rPr>
            </w:pPr>
            <w:r w:rsidRPr="00470221">
              <w:rPr>
                <w:sz w:val="24"/>
                <w:szCs w:val="24"/>
              </w:rPr>
              <w:t xml:space="preserve">2021 год – 10 719 718,00 руб. </w:t>
            </w:r>
          </w:p>
          <w:p w:rsidR="00470221" w:rsidRPr="00470221" w:rsidRDefault="00470221" w:rsidP="00673146">
            <w:pPr>
              <w:rPr>
                <w:sz w:val="24"/>
                <w:szCs w:val="24"/>
              </w:rPr>
            </w:pPr>
            <w:r w:rsidRPr="00470221">
              <w:rPr>
                <w:sz w:val="24"/>
                <w:szCs w:val="24"/>
              </w:rPr>
              <w:t>2022 год – 10 441 458,33 руб.</w:t>
            </w:r>
          </w:p>
          <w:p w:rsidR="00470221" w:rsidRPr="00470221" w:rsidRDefault="00470221" w:rsidP="00673146">
            <w:pPr>
              <w:rPr>
                <w:sz w:val="24"/>
                <w:szCs w:val="24"/>
              </w:rPr>
            </w:pPr>
            <w:r w:rsidRPr="00470221">
              <w:rPr>
                <w:sz w:val="24"/>
                <w:szCs w:val="24"/>
              </w:rPr>
              <w:t>2023год – 8 114 900,83 руб.</w:t>
            </w:r>
          </w:p>
        </w:tc>
      </w:tr>
      <w:tr w:rsidR="00470221" w:rsidRPr="00470221" w:rsidTr="00673146">
        <w:tc>
          <w:tcPr>
            <w:tcW w:w="3655" w:type="dxa"/>
          </w:tcPr>
          <w:p w:rsidR="00470221" w:rsidRPr="00470221" w:rsidRDefault="00470221" w:rsidP="00673146">
            <w:pPr>
              <w:tabs>
                <w:tab w:val="left" w:pos="3240"/>
              </w:tabs>
              <w:ind w:left="111"/>
              <w:rPr>
                <w:sz w:val="24"/>
                <w:szCs w:val="24"/>
              </w:rPr>
            </w:pPr>
            <w:r w:rsidRPr="00470221">
              <w:rPr>
                <w:sz w:val="24"/>
                <w:szCs w:val="24"/>
              </w:rPr>
              <w:t xml:space="preserve">Ожидаемые результаты </w:t>
            </w:r>
          </w:p>
          <w:p w:rsidR="00470221" w:rsidRPr="00470221" w:rsidRDefault="00470221" w:rsidP="00673146">
            <w:pPr>
              <w:rPr>
                <w:sz w:val="24"/>
                <w:szCs w:val="24"/>
              </w:rPr>
            </w:pPr>
            <w:r w:rsidRPr="00470221">
              <w:rPr>
                <w:sz w:val="24"/>
                <w:szCs w:val="24"/>
              </w:rPr>
              <w:t>реализации подпрограммы</w:t>
            </w:r>
          </w:p>
        </w:tc>
        <w:tc>
          <w:tcPr>
            <w:tcW w:w="5996" w:type="dxa"/>
          </w:tcPr>
          <w:p w:rsidR="00470221" w:rsidRPr="00470221" w:rsidRDefault="00470221" w:rsidP="00673146">
            <w:pPr>
              <w:tabs>
                <w:tab w:val="left" w:pos="3240"/>
              </w:tabs>
              <w:ind w:left="111"/>
              <w:jc w:val="center"/>
              <w:rPr>
                <w:sz w:val="24"/>
                <w:szCs w:val="24"/>
              </w:rPr>
            </w:pPr>
            <w:r w:rsidRPr="00470221">
              <w:rPr>
                <w:sz w:val="24"/>
                <w:szCs w:val="24"/>
              </w:rPr>
              <w:t>Численность обучающихся (1-11классы)           в муниципальных общеобразовательных организациях (на начало года).</w:t>
            </w:r>
          </w:p>
        </w:tc>
      </w:tr>
    </w:tbl>
    <w:p w:rsidR="00470221" w:rsidRPr="00470221" w:rsidRDefault="00470221" w:rsidP="00470221">
      <w:pPr>
        <w:tabs>
          <w:tab w:val="left" w:pos="3240"/>
        </w:tabs>
        <w:rPr>
          <w:sz w:val="24"/>
          <w:szCs w:val="24"/>
        </w:rPr>
      </w:pPr>
    </w:p>
    <w:p w:rsidR="00470221" w:rsidRPr="00470221" w:rsidRDefault="00470221" w:rsidP="00470221">
      <w:pPr>
        <w:tabs>
          <w:tab w:val="left" w:pos="3240"/>
        </w:tabs>
        <w:jc w:val="center"/>
        <w:rPr>
          <w:b/>
          <w:sz w:val="24"/>
          <w:szCs w:val="24"/>
        </w:rPr>
      </w:pPr>
    </w:p>
    <w:p w:rsidR="00470221" w:rsidRPr="00470221" w:rsidRDefault="00470221" w:rsidP="00470221">
      <w:pPr>
        <w:tabs>
          <w:tab w:val="left" w:pos="3240"/>
        </w:tabs>
        <w:jc w:val="center"/>
        <w:rPr>
          <w:b/>
          <w:sz w:val="24"/>
          <w:szCs w:val="24"/>
        </w:rPr>
      </w:pPr>
    </w:p>
    <w:p w:rsidR="00470221" w:rsidRPr="00470221" w:rsidRDefault="00470221" w:rsidP="00470221">
      <w:pPr>
        <w:tabs>
          <w:tab w:val="left" w:pos="3240"/>
        </w:tabs>
        <w:jc w:val="center"/>
        <w:rPr>
          <w:b/>
          <w:sz w:val="24"/>
          <w:szCs w:val="24"/>
        </w:rPr>
      </w:pPr>
      <w:r w:rsidRPr="00470221">
        <w:rPr>
          <w:b/>
          <w:sz w:val="24"/>
          <w:szCs w:val="24"/>
        </w:rPr>
        <w:t>2. Характеристика основных мероприятий подпрограммы муниципальной программы</w:t>
      </w:r>
    </w:p>
    <w:p w:rsidR="00470221" w:rsidRPr="00470221" w:rsidRDefault="00470221" w:rsidP="00470221">
      <w:pPr>
        <w:tabs>
          <w:tab w:val="left" w:pos="4440"/>
        </w:tabs>
        <w:spacing w:before="120"/>
        <w:ind w:firstLine="709"/>
        <w:jc w:val="both"/>
        <w:rPr>
          <w:sz w:val="24"/>
          <w:szCs w:val="24"/>
        </w:rPr>
      </w:pPr>
      <w:r w:rsidRPr="00470221">
        <w:rPr>
          <w:sz w:val="24"/>
          <w:szCs w:val="24"/>
        </w:rPr>
        <w:t>Реализация   образовательных   программ   начального    общего, основного общего, среднего основного образования осуществляется в 8-ми общеобразовательных учреждениях Комсомольского муниципального района:</w:t>
      </w:r>
    </w:p>
    <w:p w:rsidR="00470221" w:rsidRPr="00470221" w:rsidRDefault="00470221" w:rsidP="0050601C">
      <w:pPr>
        <w:numPr>
          <w:ilvl w:val="0"/>
          <w:numId w:val="34"/>
        </w:numPr>
        <w:jc w:val="both"/>
        <w:rPr>
          <w:sz w:val="24"/>
          <w:szCs w:val="24"/>
        </w:rPr>
      </w:pPr>
      <w:r w:rsidRPr="00470221">
        <w:rPr>
          <w:sz w:val="24"/>
          <w:szCs w:val="24"/>
        </w:rPr>
        <w:t>Муниципальное казенное общеобразовательное учреждение Комсомольская средняя школа №1;</w:t>
      </w:r>
    </w:p>
    <w:p w:rsidR="00470221" w:rsidRPr="00470221" w:rsidRDefault="00470221" w:rsidP="0050601C">
      <w:pPr>
        <w:numPr>
          <w:ilvl w:val="0"/>
          <w:numId w:val="34"/>
        </w:numPr>
        <w:jc w:val="both"/>
        <w:rPr>
          <w:sz w:val="24"/>
          <w:szCs w:val="24"/>
        </w:rPr>
      </w:pPr>
      <w:r w:rsidRPr="00470221">
        <w:rPr>
          <w:sz w:val="24"/>
          <w:szCs w:val="24"/>
        </w:rPr>
        <w:t>Муниципальное казенное общеобразовательное учреждение Комсомольская средняя школа №2;</w:t>
      </w:r>
    </w:p>
    <w:p w:rsidR="00470221" w:rsidRPr="00470221" w:rsidRDefault="00470221" w:rsidP="0050601C">
      <w:pPr>
        <w:numPr>
          <w:ilvl w:val="0"/>
          <w:numId w:val="34"/>
        </w:numPr>
        <w:jc w:val="both"/>
        <w:rPr>
          <w:sz w:val="24"/>
          <w:szCs w:val="24"/>
        </w:rPr>
      </w:pPr>
      <w:r w:rsidRPr="00470221">
        <w:rPr>
          <w:sz w:val="24"/>
          <w:szCs w:val="24"/>
        </w:rPr>
        <w:t>Муниципальное казенное общеобразовательное учреждение Писцовская  средняя школа;</w:t>
      </w:r>
    </w:p>
    <w:p w:rsidR="00470221" w:rsidRPr="00470221" w:rsidRDefault="00470221" w:rsidP="0050601C">
      <w:pPr>
        <w:numPr>
          <w:ilvl w:val="0"/>
          <w:numId w:val="34"/>
        </w:numPr>
        <w:jc w:val="both"/>
        <w:rPr>
          <w:sz w:val="24"/>
          <w:szCs w:val="24"/>
        </w:rPr>
      </w:pPr>
      <w:r w:rsidRPr="00470221">
        <w:rPr>
          <w:sz w:val="24"/>
          <w:szCs w:val="24"/>
        </w:rPr>
        <w:t>Муниципальное казенное общеобразовательное учреждение Подозерская средняя школа;</w:t>
      </w:r>
    </w:p>
    <w:p w:rsidR="00470221" w:rsidRPr="00470221" w:rsidRDefault="00470221" w:rsidP="0050601C">
      <w:pPr>
        <w:numPr>
          <w:ilvl w:val="0"/>
          <w:numId w:val="34"/>
        </w:numPr>
        <w:jc w:val="both"/>
        <w:rPr>
          <w:sz w:val="24"/>
          <w:szCs w:val="24"/>
        </w:rPr>
      </w:pPr>
      <w:r w:rsidRPr="00470221">
        <w:rPr>
          <w:sz w:val="24"/>
          <w:szCs w:val="24"/>
        </w:rPr>
        <w:t>Муниципальное казенное общеобразовательное учреждение Марковская основная школа;</w:t>
      </w:r>
    </w:p>
    <w:p w:rsidR="00470221" w:rsidRPr="00470221" w:rsidRDefault="00470221" w:rsidP="0050601C">
      <w:pPr>
        <w:numPr>
          <w:ilvl w:val="0"/>
          <w:numId w:val="34"/>
        </w:numPr>
        <w:jc w:val="both"/>
        <w:rPr>
          <w:sz w:val="24"/>
          <w:szCs w:val="24"/>
        </w:rPr>
      </w:pPr>
      <w:r w:rsidRPr="00470221">
        <w:rPr>
          <w:sz w:val="24"/>
          <w:szCs w:val="24"/>
        </w:rPr>
        <w:t>Муниципальное казенное общеобразовательное учреждение Иваньковская основная школа имени Героя Советского Союза Миловидова В.С.;</w:t>
      </w:r>
    </w:p>
    <w:p w:rsidR="00470221" w:rsidRPr="00470221" w:rsidRDefault="00470221" w:rsidP="0050601C">
      <w:pPr>
        <w:numPr>
          <w:ilvl w:val="0"/>
          <w:numId w:val="34"/>
        </w:numPr>
        <w:jc w:val="both"/>
        <w:rPr>
          <w:sz w:val="24"/>
          <w:szCs w:val="24"/>
        </w:rPr>
      </w:pPr>
      <w:r w:rsidRPr="00470221">
        <w:rPr>
          <w:sz w:val="24"/>
          <w:szCs w:val="24"/>
        </w:rPr>
        <w:t>Муниципальное казенное общеобразовательное учреждение Седельницкая основная школа имени Главного маршала  авиации дважды Героя Советского Союза Новикова А.А.;</w:t>
      </w:r>
    </w:p>
    <w:p w:rsidR="00470221" w:rsidRPr="00470221" w:rsidRDefault="00470221" w:rsidP="0050601C">
      <w:pPr>
        <w:numPr>
          <w:ilvl w:val="0"/>
          <w:numId w:val="34"/>
        </w:numPr>
        <w:spacing w:after="180"/>
        <w:ind w:left="357" w:hanging="357"/>
        <w:jc w:val="both"/>
        <w:rPr>
          <w:sz w:val="24"/>
          <w:szCs w:val="24"/>
        </w:rPr>
      </w:pPr>
      <w:r w:rsidRPr="00470221">
        <w:rPr>
          <w:sz w:val="24"/>
          <w:szCs w:val="24"/>
        </w:rPr>
        <w:lastRenderedPageBreak/>
        <w:t>Муниципальное казенное общеобразовательное учреждение Октябрьская основная школа.</w:t>
      </w:r>
    </w:p>
    <w:p w:rsidR="00470221" w:rsidRPr="00470221" w:rsidRDefault="00470221" w:rsidP="00470221">
      <w:pPr>
        <w:spacing w:after="240"/>
        <w:jc w:val="both"/>
        <w:rPr>
          <w:sz w:val="24"/>
          <w:szCs w:val="24"/>
        </w:rPr>
      </w:pPr>
      <w:r w:rsidRPr="00470221">
        <w:rPr>
          <w:sz w:val="24"/>
          <w:szCs w:val="24"/>
        </w:rPr>
        <w:t xml:space="preserve">          Реализация подпрограммы предусматривает финансовое обеспечение за счет средств областного и муниципального  бюджета.</w:t>
      </w:r>
    </w:p>
    <w:p w:rsidR="00470221" w:rsidRPr="00470221" w:rsidRDefault="00470221" w:rsidP="00470221">
      <w:pPr>
        <w:spacing w:after="240"/>
        <w:jc w:val="both"/>
        <w:rPr>
          <w:sz w:val="24"/>
          <w:szCs w:val="24"/>
        </w:rPr>
      </w:pPr>
      <w:r w:rsidRPr="00470221">
        <w:rPr>
          <w:sz w:val="24"/>
          <w:szCs w:val="24"/>
        </w:rPr>
        <w:t>С 01.09.2020 г. обеспечить осуществление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в размере 5000,00 (пять тысяч) рублей (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w:t>
      </w:r>
    </w:p>
    <w:p w:rsidR="00470221" w:rsidRPr="00470221" w:rsidRDefault="00470221" w:rsidP="00470221">
      <w:pPr>
        <w:spacing w:after="240"/>
        <w:jc w:val="both"/>
        <w:rPr>
          <w:sz w:val="24"/>
          <w:szCs w:val="24"/>
        </w:rPr>
      </w:pPr>
      <w:r w:rsidRPr="00470221">
        <w:rPr>
          <w:sz w:val="24"/>
          <w:szCs w:val="24"/>
        </w:rPr>
        <w:t xml:space="preserve">  Реализация подпрограммы предусматривает дополнительные меры по профилактике и противодействию распространения  новой короновирусной инфекции (</w:t>
      </w:r>
      <w:r w:rsidRPr="00470221">
        <w:rPr>
          <w:sz w:val="24"/>
          <w:szCs w:val="24"/>
          <w:lang w:val="en-US"/>
        </w:rPr>
        <w:t>COVID</w:t>
      </w:r>
      <w:r w:rsidRPr="00470221">
        <w:rPr>
          <w:sz w:val="24"/>
          <w:szCs w:val="24"/>
        </w:rPr>
        <w:t>-19)в муниципальных общеобразовательных организациях,   а именно на приобретение медицинских масок для работников муниципальных общеобразовательных организациях, дезинфицирующих средств (антисептиков) для обучающихся  в муниципальных общеобразовательных организациях и обработку помещений муниципальных общеобразовательных организациях.</w:t>
      </w:r>
    </w:p>
    <w:p w:rsidR="00470221" w:rsidRPr="00470221" w:rsidRDefault="00470221" w:rsidP="00470221">
      <w:pPr>
        <w:rPr>
          <w:sz w:val="24"/>
          <w:szCs w:val="24"/>
        </w:rPr>
      </w:pPr>
    </w:p>
    <w:p w:rsidR="00470221" w:rsidRPr="00470221" w:rsidRDefault="00470221" w:rsidP="00470221">
      <w:pPr>
        <w:rPr>
          <w:sz w:val="24"/>
          <w:szCs w:val="24"/>
        </w:rPr>
      </w:pPr>
    </w:p>
    <w:p w:rsidR="00470221" w:rsidRPr="00470221" w:rsidRDefault="00470221" w:rsidP="00470221">
      <w:pPr>
        <w:tabs>
          <w:tab w:val="left" w:pos="1545"/>
        </w:tabs>
        <w:rPr>
          <w:b/>
          <w:sz w:val="24"/>
          <w:szCs w:val="24"/>
        </w:rPr>
      </w:pPr>
      <w:r w:rsidRPr="00470221">
        <w:rPr>
          <w:sz w:val="24"/>
          <w:szCs w:val="24"/>
        </w:rPr>
        <w:tab/>
      </w:r>
      <w:r w:rsidRPr="00470221">
        <w:rPr>
          <w:b/>
          <w:sz w:val="24"/>
          <w:szCs w:val="24"/>
        </w:rPr>
        <w:t>3. Ожидаемые результаты реализации подпрограммы</w:t>
      </w:r>
    </w:p>
    <w:p w:rsidR="00470221" w:rsidRPr="00470221" w:rsidRDefault="00470221" w:rsidP="00470221">
      <w:pPr>
        <w:rPr>
          <w:sz w:val="24"/>
          <w:szCs w:val="24"/>
        </w:rPr>
      </w:pPr>
    </w:p>
    <w:p w:rsidR="00470221" w:rsidRPr="00470221" w:rsidRDefault="00470221" w:rsidP="00470221">
      <w:pPr>
        <w:spacing w:after="240"/>
        <w:ind w:firstLine="709"/>
        <w:jc w:val="both"/>
        <w:rPr>
          <w:sz w:val="24"/>
          <w:szCs w:val="24"/>
        </w:rPr>
      </w:pPr>
      <w:r w:rsidRPr="00470221">
        <w:rPr>
          <w:sz w:val="24"/>
          <w:szCs w:val="24"/>
        </w:rPr>
        <w:t>Благодаря реализации подпрограммы планируется обеспечить в 2019-2023 годах:</w:t>
      </w:r>
    </w:p>
    <w:p w:rsidR="00470221" w:rsidRPr="00470221" w:rsidRDefault="00470221" w:rsidP="00470221">
      <w:pPr>
        <w:spacing w:after="240"/>
        <w:jc w:val="both"/>
        <w:rPr>
          <w:sz w:val="24"/>
          <w:szCs w:val="24"/>
        </w:rPr>
      </w:pPr>
      <w:r w:rsidRPr="00470221">
        <w:rPr>
          <w:sz w:val="24"/>
          <w:szCs w:val="24"/>
        </w:rPr>
        <w:t>- реализацию образовательных программ начального общего, основного общего, среднего основного образования в 8 общеобразовательных учреждениях Комсомольского муниципального района</w:t>
      </w:r>
    </w:p>
    <w:p w:rsidR="00470221" w:rsidRPr="00470221" w:rsidRDefault="00470221" w:rsidP="00470221">
      <w:pPr>
        <w:spacing w:after="240"/>
        <w:jc w:val="both"/>
        <w:rPr>
          <w:sz w:val="24"/>
          <w:szCs w:val="24"/>
        </w:rPr>
      </w:pPr>
      <w:r w:rsidRPr="00470221">
        <w:rPr>
          <w:sz w:val="24"/>
          <w:szCs w:val="24"/>
        </w:rPr>
        <w:t xml:space="preserve">        Целевые показатели реализации подпрограммы представлены в нижеследующей таблице.</w:t>
      </w:r>
    </w:p>
    <w:p w:rsidR="00470221" w:rsidRPr="00470221" w:rsidRDefault="00470221" w:rsidP="00470221">
      <w:pPr>
        <w:spacing w:after="240"/>
        <w:jc w:val="both"/>
        <w:rPr>
          <w:sz w:val="24"/>
          <w:szCs w:val="24"/>
        </w:rPr>
      </w:pPr>
      <w:r w:rsidRPr="00470221">
        <w:rPr>
          <w:sz w:val="24"/>
          <w:szCs w:val="24"/>
        </w:rPr>
        <w:t xml:space="preserve">        Фактические значения целевых показателей могут незначительно отклоняться от плановых, в соответствии с реальной динамикой изменения численности и структуры обучающихся в муниципальных общеобразовательных организациях.</w:t>
      </w:r>
    </w:p>
    <w:p w:rsidR="00470221" w:rsidRPr="00470221" w:rsidRDefault="00470221" w:rsidP="00470221">
      <w:pPr>
        <w:tabs>
          <w:tab w:val="left" w:pos="3765"/>
        </w:tabs>
        <w:jc w:val="center"/>
        <w:rPr>
          <w:b/>
          <w:sz w:val="24"/>
          <w:szCs w:val="24"/>
        </w:rPr>
      </w:pPr>
      <w:r w:rsidRPr="00470221">
        <w:rPr>
          <w:b/>
          <w:sz w:val="24"/>
          <w:szCs w:val="24"/>
        </w:rPr>
        <w:t>4.  Целевые индикаторы (показатели)  подпрограммы</w:t>
      </w:r>
    </w:p>
    <w:p w:rsidR="00470221" w:rsidRPr="00470221" w:rsidRDefault="00470221" w:rsidP="00470221">
      <w:pPr>
        <w:rPr>
          <w:sz w:val="24"/>
          <w:szCs w:val="24"/>
        </w:rPr>
      </w:pP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
        <w:gridCol w:w="2922"/>
        <w:gridCol w:w="729"/>
        <w:gridCol w:w="1021"/>
        <w:gridCol w:w="1022"/>
        <w:gridCol w:w="1022"/>
        <w:gridCol w:w="1022"/>
        <w:gridCol w:w="1022"/>
      </w:tblGrid>
      <w:tr w:rsidR="00470221" w:rsidRPr="00470221" w:rsidTr="00673146">
        <w:tc>
          <w:tcPr>
            <w:tcW w:w="606" w:type="dxa"/>
          </w:tcPr>
          <w:p w:rsidR="00470221" w:rsidRPr="00470221" w:rsidRDefault="00470221" w:rsidP="00673146">
            <w:pPr>
              <w:jc w:val="center"/>
              <w:rPr>
                <w:sz w:val="24"/>
                <w:szCs w:val="24"/>
              </w:rPr>
            </w:pPr>
            <w:r w:rsidRPr="00470221">
              <w:rPr>
                <w:sz w:val="24"/>
                <w:szCs w:val="24"/>
              </w:rPr>
              <w:t>№ п/п</w:t>
            </w:r>
          </w:p>
        </w:tc>
        <w:tc>
          <w:tcPr>
            <w:tcW w:w="2922" w:type="dxa"/>
          </w:tcPr>
          <w:p w:rsidR="00470221" w:rsidRPr="00470221" w:rsidRDefault="00470221" w:rsidP="00673146">
            <w:pPr>
              <w:jc w:val="center"/>
              <w:rPr>
                <w:sz w:val="24"/>
                <w:szCs w:val="24"/>
              </w:rPr>
            </w:pPr>
            <w:r w:rsidRPr="00470221">
              <w:rPr>
                <w:sz w:val="24"/>
                <w:szCs w:val="24"/>
              </w:rPr>
              <w:t>Наименование показателя</w:t>
            </w:r>
          </w:p>
        </w:tc>
        <w:tc>
          <w:tcPr>
            <w:tcW w:w="729" w:type="dxa"/>
          </w:tcPr>
          <w:p w:rsidR="00470221" w:rsidRPr="00470221" w:rsidRDefault="00470221" w:rsidP="00673146">
            <w:pPr>
              <w:jc w:val="center"/>
              <w:rPr>
                <w:sz w:val="24"/>
                <w:szCs w:val="24"/>
              </w:rPr>
            </w:pPr>
            <w:r w:rsidRPr="00470221">
              <w:rPr>
                <w:sz w:val="24"/>
                <w:szCs w:val="24"/>
              </w:rPr>
              <w:t>Ед.</w:t>
            </w:r>
          </w:p>
          <w:p w:rsidR="00470221" w:rsidRPr="00470221" w:rsidRDefault="00470221" w:rsidP="00673146">
            <w:pPr>
              <w:jc w:val="center"/>
              <w:rPr>
                <w:sz w:val="24"/>
                <w:szCs w:val="24"/>
              </w:rPr>
            </w:pPr>
            <w:r w:rsidRPr="00470221">
              <w:rPr>
                <w:sz w:val="24"/>
                <w:szCs w:val="24"/>
              </w:rPr>
              <w:t>изм.</w:t>
            </w:r>
          </w:p>
        </w:tc>
        <w:tc>
          <w:tcPr>
            <w:tcW w:w="1021" w:type="dxa"/>
          </w:tcPr>
          <w:p w:rsidR="00470221" w:rsidRPr="00470221" w:rsidRDefault="00470221" w:rsidP="00673146">
            <w:pPr>
              <w:jc w:val="center"/>
              <w:rPr>
                <w:sz w:val="24"/>
                <w:szCs w:val="24"/>
              </w:rPr>
            </w:pPr>
            <w:r w:rsidRPr="00470221">
              <w:rPr>
                <w:sz w:val="24"/>
                <w:szCs w:val="24"/>
              </w:rPr>
              <w:t>2019</w:t>
            </w:r>
          </w:p>
        </w:tc>
        <w:tc>
          <w:tcPr>
            <w:tcW w:w="1022" w:type="dxa"/>
          </w:tcPr>
          <w:p w:rsidR="00470221" w:rsidRPr="00470221" w:rsidRDefault="00470221" w:rsidP="00673146">
            <w:pPr>
              <w:jc w:val="center"/>
              <w:rPr>
                <w:sz w:val="24"/>
                <w:szCs w:val="24"/>
              </w:rPr>
            </w:pPr>
            <w:r w:rsidRPr="00470221">
              <w:rPr>
                <w:sz w:val="24"/>
                <w:szCs w:val="24"/>
              </w:rPr>
              <w:t>2020</w:t>
            </w:r>
          </w:p>
        </w:tc>
        <w:tc>
          <w:tcPr>
            <w:tcW w:w="1022" w:type="dxa"/>
          </w:tcPr>
          <w:p w:rsidR="00470221" w:rsidRPr="00470221" w:rsidRDefault="00470221" w:rsidP="00673146">
            <w:pPr>
              <w:jc w:val="center"/>
              <w:rPr>
                <w:sz w:val="24"/>
                <w:szCs w:val="24"/>
              </w:rPr>
            </w:pPr>
            <w:r w:rsidRPr="00470221">
              <w:rPr>
                <w:sz w:val="24"/>
                <w:szCs w:val="24"/>
              </w:rPr>
              <w:t>2021</w:t>
            </w:r>
          </w:p>
        </w:tc>
        <w:tc>
          <w:tcPr>
            <w:tcW w:w="1022" w:type="dxa"/>
          </w:tcPr>
          <w:p w:rsidR="00470221" w:rsidRPr="00470221" w:rsidRDefault="00470221" w:rsidP="00673146">
            <w:pPr>
              <w:jc w:val="center"/>
              <w:rPr>
                <w:sz w:val="24"/>
                <w:szCs w:val="24"/>
              </w:rPr>
            </w:pPr>
            <w:r w:rsidRPr="00470221">
              <w:rPr>
                <w:sz w:val="24"/>
                <w:szCs w:val="24"/>
              </w:rPr>
              <w:t>2022</w:t>
            </w:r>
          </w:p>
        </w:tc>
        <w:tc>
          <w:tcPr>
            <w:tcW w:w="1022" w:type="dxa"/>
          </w:tcPr>
          <w:p w:rsidR="00470221" w:rsidRPr="00470221" w:rsidRDefault="00470221" w:rsidP="00673146">
            <w:pPr>
              <w:jc w:val="center"/>
              <w:rPr>
                <w:sz w:val="24"/>
                <w:szCs w:val="24"/>
              </w:rPr>
            </w:pPr>
            <w:r w:rsidRPr="00470221">
              <w:rPr>
                <w:sz w:val="24"/>
                <w:szCs w:val="24"/>
              </w:rPr>
              <w:t>2023</w:t>
            </w:r>
          </w:p>
        </w:tc>
      </w:tr>
      <w:tr w:rsidR="00470221" w:rsidRPr="00470221" w:rsidTr="00673146">
        <w:tc>
          <w:tcPr>
            <w:tcW w:w="606" w:type="dxa"/>
          </w:tcPr>
          <w:p w:rsidR="00470221" w:rsidRPr="00470221" w:rsidRDefault="00470221" w:rsidP="00673146">
            <w:pPr>
              <w:jc w:val="center"/>
              <w:rPr>
                <w:sz w:val="24"/>
                <w:szCs w:val="24"/>
              </w:rPr>
            </w:pPr>
            <w:r w:rsidRPr="00470221">
              <w:rPr>
                <w:sz w:val="24"/>
                <w:szCs w:val="24"/>
              </w:rPr>
              <w:t>1.</w:t>
            </w:r>
          </w:p>
        </w:tc>
        <w:tc>
          <w:tcPr>
            <w:tcW w:w="2922" w:type="dxa"/>
          </w:tcPr>
          <w:p w:rsidR="00470221" w:rsidRPr="00470221" w:rsidRDefault="00470221" w:rsidP="00673146">
            <w:pPr>
              <w:jc w:val="center"/>
              <w:rPr>
                <w:sz w:val="24"/>
                <w:szCs w:val="24"/>
              </w:rPr>
            </w:pPr>
            <w:r w:rsidRPr="00470221">
              <w:rPr>
                <w:sz w:val="24"/>
                <w:szCs w:val="24"/>
              </w:rPr>
              <w:t>Численность учащихся</w:t>
            </w:r>
          </w:p>
          <w:p w:rsidR="00470221" w:rsidRPr="00470221" w:rsidRDefault="00470221" w:rsidP="00673146">
            <w:pPr>
              <w:jc w:val="center"/>
              <w:rPr>
                <w:sz w:val="24"/>
                <w:szCs w:val="24"/>
              </w:rPr>
            </w:pPr>
            <w:r w:rsidRPr="00470221">
              <w:rPr>
                <w:sz w:val="24"/>
                <w:szCs w:val="24"/>
              </w:rPr>
              <w:t>(1-11 классы) в муниципальных общеобразовательных организациях</w:t>
            </w:r>
          </w:p>
          <w:p w:rsidR="00470221" w:rsidRPr="00470221" w:rsidRDefault="00470221" w:rsidP="00673146">
            <w:pPr>
              <w:jc w:val="center"/>
              <w:rPr>
                <w:sz w:val="24"/>
                <w:szCs w:val="24"/>
              </w:rPr>
            </w:pPr>
            <w:r w:rsidRPr="00470221">
              <w:rPr>
                <w:sz w:val="24"/>
                <w:szCs w:val="24"/>
              </w:rPr>
              <w:t>(на начало года)</w:t>
            </w:r>
          </w:p>
        </w:tc>
        <w:tc>
          <w:tcPr>
            <w:tcW w:w="729" w:type="dxa"/>
          </w:tcPr>
          <w:p w:rsidR="00470221" w:rsidRPr="00470221" w:rsidRDefault="00470221" w:rsidP="00673146">
            <w:pPr>
              <w:rPr>
                <w:sz w:val="24"/>
                <w:szCs w:val="24"/>
              </w:rPr>
            </w:pPr>
            <w:r w:rsidRPr="00470221">
              <w:rPr>
                <w:sz w:val="24"/>
                <w:szCs w:val="24"/>
              </w:rPr>
              <w:t>чел.</w:t>
            </w:r>
          </w:p>
        </w:tc>
        <w:tc>
          <w:tcPr>
            <w:tcW w:w="1021" w:type="dxa"/>
          </w:tcPr>
          <w:p w:rsidR="00470221" w:rsidRPr="00470221" w:rsidRDefault="00470221" w:rsidP="00673146">
            <w:pPr>
              <w:jc w:val="center"/>
              <w:rPr>
                <w:sz w:val="24"/>
                <w:szCs w:val="24"/>
              </w:rPr>
            </w:pPr>
            <w:r w:rsidRPr="00470221">
              <w:rPr>
                <w:sz w:val="24"/>
                <w:szCs w:val="24"/>
              </w:rPr>
              <w:t>1429</w:t>
            </w:r>
          </w:p>
        </w:tc>
        <w:tc>
          <w:tcPr>
            <w:tcW w:w="1022" w:type="dxa"/>
          </w:tcPr>
          <w:p w:rsidR="00470221" w:rsidRPr="00470221" w:rsidRDefault="00470221" w:rsidP="00673146">
            <w:pPr>
              <w:jc w:val="center"/>
              <w:rPr>
                <w:sz w:val="24"/>
                <w:szCs w:val="24"/>
              </w:rPr>
            </w:pPr>
            <w:r w:rsidRPr="00470221">
              <w:rPr>
                <w:sz w:val="24"/>
                <w:szCs w:val="24"/>
              </w:rPr>
              <w:t>1448</w:t>
            </w:r>
          </w:p>
        </w:tc>
        <w:tc>
          <w:tcPr>
            <w:tcW w:w="1022" w:type="dxa"/>
          </w:tcPr>
          <w:p w:rsidR="00470221" w:rsidRPr="00470221" w:rsidRDefault="00470221" w:rsidP="00673146">
            <w:pPr>
              <w:jc w:val="center"/>
              <w:rPr>
                <w:sz w:val="24"/>
                <w:szCs w:val="24"/>
              </w:rPr>
            </w:pPr>
            <w:r w:rsidRPr="00470221">
              <w:rPr>
                <w:sz w:val="24"/>
                <w:szCs w:val="24"/>
              </w:rPr>
              <w:t>1377</w:t>
            </w:r>
          </w:p>
        </w:tc>
        <w:tc>
          <w:tcPr>
            <w:tcW w:w="1022" w:type="dxa"/>
          </w:tcPr>
          <w:p w:rsidR="00470221" w:rsidRPr="00470221" w:rsidRDefault="00470221" w:rsidP="00673146">
            <w:pPr>
              <w:jc w:val="center"/>
              <w:rPr>
                <w:sz w:val="24"/>
                <w:szCs w:val="24"/>
              </w:rPr>
            </w:pPr>
            <w:r w:rsidRPr="00470221">
              <w:rPr>
                <w:sz w:val="24"/>
                <w:szCs w:val="24"/>
              </w:rPr>
              <w:t>1396</w:t>
            </w:r>
          </w:p>
        </w:tc>
        <w:tc>
          <w:tcPr>
            <w:tcW w:w="1022" w:type="dxa"/>
          </w:tcPr>
          <w:p w:rsidR="00470221" w:rsidRPr="00470221" w:rsidRDefault="00470221" w:rsidP="00673146">
            <w:pPr>
              <w:jc w:val="center"/>
              <w:rPr>
                <w:sz w:val="24"/>
                <w:szCs w:val="24"/>
              </w:rPr>
            </w:pPr>
            <w:r w:rsidRPr="00470221">
              <w:rPr>
                <w:sz w:val="24"/>
                <w:szCs w:val="24"/>
              </w:rPr>
              <w:t>1396</w:t>
            </w:r>
          </w:p>
        </w:tc>
      </w:tr>
      <w:tr w:rsidR="00470221" w:rsidRPr="00470221" w:rsidTr="00673146">
        <w:tc>
          <w:tcPr>
            <w:tcW w:w="606" w:type="dxa"/>
          </w:tcPr>
          <w:p w:rsidR="00470221" w:rsidRPr="00470221" w:rsidRDefault="00470221" w:rsidP="00673146">
            <w:pPr>
              <w:jc w:val="center"/>
              <w:rPr>
                <w:sz w:val="24"/>
                <w:szCs w:val="24"/>
              </w:rPr>
            </w:pPr>
            <w:r w:rsidRPr="00470221">
              <w:rPr>
                <w:sz w:val="24"/>
                <w:szCs w:val="24"/>
              </w:rPr>
              <w:t>2.</w:t>
            </w:r>
          </w:p>
        </w:tc>
        <w:tc>
          <w:tcPr>
            <w:tcW w:w="2922" w:type="dxa"/>
          </w:tcPr>
          <w:p w:rsidR="00470221" w:rsidRPr="00470221" w:rsidRDefault="00470221" w:rsidP="00673146">
            <w:pPr>
              <w:jc w:val="center"/>
              <w:rPr>
                <w:sz w:val="24"/>
                <w:szCs w:val="24"/>
              </w:rPr>
            </w:pPr>
            <w:r w:rsidRPr="00470221">
              <w:rPr>
                <w:sz w:val="24"/>
                <w:szCs w:val="24"/>
              </w:rPr>
              <w:t>Среднегодовое число</w:t>
            </w:r>
          </w:p>
          <w:p w:rsidR="00470221" w:rsidRPr="00470221" w:rsidRDefault="00470221" w:rsidP="00673146">
            <w:pPr>
              <w:jc w:val="center"/>
              <w:rPr>
                <w:sz w:val="24"/>
                <w:szCs w:val="24"/>
              </w:rPr>
            </w:pPr>
            <w:r w:rsidRPr="00470221">
              <w:rPr>
                <w:sz w:val="24"/>
                <w:szCs w:val="24"/>
              </w:rPr>
              <w:t>лиц обучающихся по  дополнительным общеобразовательным</w:t>
            </w:r>
          </w:p>
          <w:p w:rsidR="00470221" w:rsidRPr="00470221" w:rsidRDefault="00470221" w:rsidP="00673146">
            <w:pPr>
              <w:jc w:val="center"/>
              <w:rPr>
                <w:sz w:val="24"/>
                <w:szCs w:val="24"/>
              </w:rPr>
            </w:pPr>
            <w:r w:rsidRPr="00470221">
              <w:rPr>
                <w:sz w:val="24"/>
                <w:szCs w:val="24"/>
              </w:rPr>
              <w:t>программам</w:t>
            </w:r>
          </w:p>
        </w:tc>
        <w:tc>
          <w:tcPr>
            <w:tcW w:w="729" w:type="dxa"/>
          </w:tcPr>
          <w:p w:rsidR="00470221" w:rsidRPr="00470221" w:rsidRDefault="00470221" w:rsidP="00673146">
            <w:pPr>
              <w:jc w:val="center"/>
              <w:rPr>
                <w:sz w:val="24"/>
                <w:szCs w:val="24"/>
              </w:rPr>
            </w:pPr>
            <w:r w:rsidRPr="00470221">
              <w:rPr>
                <w:sz w:val="24"/>
                <w:szCs w:val="24"/>
              </w:rPr>
              <w:t>чел.</w:t>
            </w:r>
          </w:p>
        </w:tc>
        <w:tc>
          <w:tcPr>
            <w:tcW w:w="1021" w:type="dxa"/>
          </w:tcPr>
          <w:p w:rsidR="00470221" w:rsidRPr="00470221" w:rsidRDefault="00470221" w:rsidP="00673146">
            <w:pPr>
              <w:jc w:val="center"/>
              <w:rPr>
                <w:sz w:val="24"/>
                <w:szCs w:val="24"/>
              </w:rPr>
            </w:pPr>
            <w:r w:rsidRPr="00470221">
              <w:rPr>
                <w:sz w:val="24"/>
                <w:szCs w:val="24"/>
              </w:rPr>
              <w:t>1429</w:t>
            </w:r>
          </w:p>
        </w:tc>
        <w:tc>
          <w:tcPr>
            <w:tcW w:w="1022" w:type="dxa"/>
          </w:tcPr>
          <w:p w:rsidR="00470221" w:rsidRPr="00470221" w:rsidRDefault="00470221" w:rsidP="00673146">
            <w:pPr>
              <w:jc w:val="center"/>
              <w:rPr>
                <w:sz w:val="24"/>
                <w:szCs w:val="24"/>
              </w:rPr>
            </w:pPr>
            <w:r w:rsidRPr="00470221">
              <w:rPr>
                <w:sz w:val="24"/>
                <w:szCs w:val="24"/>
              </w:rPr>
              <w:t>1448</w:t>
            </w:r>
          </w:p>
        </w:tc>
        <w:tc>
          <w:tcPr>
            <w:tcW w:w="1022" w:type="dxa"/>
          </w:tcPr>
          <w:p w:rsidR="00470221" w:rsidRPr="00470221" w:rsidRDefault="00470221" w:rsidP="00673146">
            <w:pPr>
              <w:jc w:val="center"/>
              <w:rPr>
                <w:sz w:val="24"/>
                <w:szCs w:val="24"/>
              </w:rPr>
            </w:pPr>
            <w:r w:rsidRPr="00470221">
              <w:rPr>
                <w:sz w:val="24"/>
                <w:szCs w:val="24"/>
              </w:rPr>
              <w:t>1377</w:t>
            </w:r>
          </w:p>
        </w:tc>
        <w:tc>
          <w:tcPr>
            <w:tcW w:w="1022" w:type="dxa"/>
          </w:tcPr>
          <w:p w:rsidR="00470221" w:rsidRPr="00470221" w:rsidRDefault="00470221" w:rsidP="00673146">
            <w:pPr>
              <w:jc w:val="center"/>
              <w:rPr>
                <w:sz w:val="24"/>
                <w:szCs w:val="24"/>
              </w:rPr>
            </w:pPr>
            <w:r w:rsidRPr="00470221">
              <w:rPr>
                <w:sz w:val="24"/>
                <w:szCs w:val="24"/>
              </w:rPr>
              <w:t>1396</w:t>
            </w:r>
          </w:p>
        </w:tc>
        <w:tc>
          <w:tcPr>
            <w:tcW w:w="1022" w:type="dxa"/>
          </w:tcPr>
          <w:p w:rsidR="00470221" w:rsidRPr="00470221" w:rsidRDefault="00470221" w:rsidP="00673146">
            <w:pPr>
              <w:jc w:val="center"/>
              <w:rPr>
                <w:sz w:val="24"/>
                <w:szCs w:val="24"/>
              </w:rPr>
            </w:pPr>
            <w:r w:rsidRPr="00470221">
              <w:rPr>
                <w:sz w:val="24"/>
                <w:szCs w:val="24"/>
              </w:rPr>
              <w:t>1396</w:t>
            </w:r>
          </w:p>
        </w:tc>
      </w:tr>
      <w:tr w:rsidR="00470221" w:rsidRPr="00470221" w:rsidTr="00673146">
        <w:tc>
          <w:tcPr>
            <w:tcW w:w="606" w:type="dxa"/>
          </w:tcPr>
          <w:p w:rsidR="00470221" w:rsidRPr="00470221" w:rsidRDefault="00470221" w:rsidP="00673146">
            <w:pPr>
              <w:jc w:val="center"/>
              <w:rPr>
                <w:sz w:val="24"/>
                <w:szCs w:val="24"/>
              </w:rPr>
            </w:pPr>
            <w:r w:rsidRPr="00470221">
              <w:rPr>
                <w:sz w:val="24"/>
                <w:szCs w:val="24"/>
              </w:rPr>
              <w:t>3.</w:t>
            </w:r>
          </w:p>
        </w:tc>
        <w:tc>
          <w:tcPr>
            <w:tcW w:w="2922" w:type="dxa"/>
          </w:tcPr>
          <w:p w:rsidR="00470221" w:rsidRPr="00470221" w:rsidRDefault="00470221" w:rsidP="00673146">
            <w:pPr>
              <w:jc w:val="center"/>
              <w:rPr>
                <w:sz w:val="24"/>
                <w:szCs w:val="24"/>
              </w:rPr>
            </w:pPr>
            <w:r w:rsidRPr="00470221">
              <w:rPr>
                <w:sz w:val="24"/>
                <w:szCs w:val="24"/>
              </w:rPr>
              <w:t xml:space="preserve">Отношение среднемесячной заработной платы </w:t>
            </w:r>
            <w:r w:rsidRPr="00470221">
              <w:rPr>
                <w:sz w:val="24"/>
                <w:szCs w:val="24"/>
              </w:rPr>
              <w:lastRenderedPageBreak/>
              <w:t>педагогических работников к среднемесячной заработной плате в Ивановской области</w:t>
            </w:r>
          </w:p>
          <w:p w:rsidR="00470221" w:rsidRPr="00470221" w:rsidRDefault="00470221" w:rsidP="00673146">
            <w:pPr>
              <w:jc w:val="center"/>
              <w:rPr>
                <w:sz w:val="24"/>
                <w:szCs w:val="24"/>
              </w:rPr>
            </w:pPr>
          </w:p>
        </w:tc>
        <w:tc>
          <w:tcPr>
            <w:tcW w:w="729" w:type="dxa"/>
          </w:tcPr>
          <w:p w:rsidR="00470221" w:rsidRPr="00470221" w:rsidRDefault="00470221" w:rsidP="00673146">
            <w:pPr>
              <w:jc w:val="center"/>
              <w:rPr>
                <w:sz w:val="24"/>
                <w:szCs w:val="24"/>
              </w:rPr>
            </w:pPr>
            <w:r w:rsidRPr="00470221">
              <w:rPr>
                <w:sz w:val="24"/>
                <w:szCs w:val="24"/>
              </w:rPr>
              <w:lastRenderedPageBreak/>
              <w:t>%</w:t>
            </w:r>
          </w:p>
        </w:tc>
        <w:tc>
          <w:tcPr>
            <w:tcW w:w="1021" w:type="dxa"/>
          </w:tcPr>
          <w:p w:rsidR="00470221" w:rsidRPr="00470221" w:rsidRDefault="00470221" w:rsidP="00673146">
            <w:pPr>
              <w:jc w:val="center"/>
              <w:rPr>
                <w:sz w:val="24"/>
                <w:szCs w:val="24"/>
              </w:rPr>
            </w:pPr>
            <w:r w:rsidRPr="00470221">
              <w:rPr>
                <w:sz w:val="24"/>
                <w:szCs w:val="24"/>
              </w:rPr>
              <w:t>100</w:t>
            </w:r>
          </w:p>
        </w:tc>
        <w:tc>
          <w:tcPr>
            <w:tcW w:w="1022" w:type="dxa"/>
          </w:tcPr>
          <w:p w:rsidR="00470221" w:rsidRPr="00470221" w:rsidRDefault="00470221" w:rsidP="00673146">
            <w:pPr>
              <w:jc w:val="center"/>
              <w:rPr>
                <w:sz w:val="24"/>
                <w:szCs w:val="24"/>
              </w:rPr>
            </w:pPr>
            <w:r w:rsidRPr="00470221">
              <w:rPr>
                <w:sz w:val="24"/>
                <w:szCs w:val="24"/>
              </w:rPr>
              <w:t>100</w:t>
            </w:r>
          </w:p>
        </w:tc>
        <w:tc>
          <w:tcPr>
            <w:tcW w:w="1022" w:type="dxa"/>
          </w:tcPr>
          <w:p w:rsidR="00470221" w:rsidRPr="00470221" w:rsidRDefault="00470221" w:rsidP="00673146">
            <w:pPr>
              <w:jc w:val="center"/>
              <w:rPr>
                <w:sz w:val="24"/>
                <w:szCs w:val="24"/>
              </w:rPr>
            </w:pPr>
            <w:r w:rsidRPr="00470221">
              <w:rPr>
                <w:sz w:val="24"/>
                <w:szCs w:val="24"/>
              </w:rPr>
              <w:t>100</w:t>
            </w:r>
          </w:p>
        </w:tc>
        <w:tc>
          <w:tcPr>
            <w:tcW w:w="1022" w:type="dxa"/>
          </w:tcPr>
          <w:p w:rsidR="00470221" w:rsidRPr="00470221" w:rsidRDefault="00470221" w:rsidP="00673146">
            <w:pPr>
              <w:jc w:val="center"/>
              <w:rPr>
                <w:sz w:val="24"/>
                <w:szCs w:val="24"/>
              </w:rPr>
            </w:pPr>
            <w:r w:rsidRPr="00470221">
              <w:rPr>
                <w:sz w:val="24"/>
                <w:szCs w:val="24"/>
              </w:rPr>
              <w:t>100</w:t>
            </w:r>
          </w:p>
        </w:tc>
        <w:tc>
          <w:tcPr>
            <w:tcW w:w="1022" w:type="dxa"/>
          </w:tcPr>
          <w:p w:rsidR="00470221" w:rsidRPr="00470221" w:rsidRDefault="00470221" w:rsidP="00673146">
            <w:pPr>
              <w:jc w:val="center"/>
              <w:rPr>
                <w:sz w:val="24"/>
                <w:szCs w:val="24"/>
              </w:rPr>
            </w:pPr>
            <w:r w:rsidRPr="00470221">
              <w:rPr>
                <w:sz w:val="24"/>
                <w:szCs w:val="24"/>
              </w:rPr>
              <w:t>100</w:t>
            </w:r>
          </w:p>
        </w:tc>
      </w:tr>
      <w:tr w:rsidR="00470221" w:rsidRPr="00470221" w:rsidTr="00673146">
        <w:tc>
          <w:tcPr>
            <w:tcW w:w="606" w:type="dxa"/>
          </w:tcPr>
          <w:p w:rsidR="00470221" w:rsidRPr="00470221" w:rsidRDefault="00470221" w:rsidP="00673146">
            <w:pPr>
              <w:jc w:val="center"/>
              <w:rPr>
                <w:sz w:val="24"/>
                <w:szCs w:val="24"/>
              </w:rPr>
            </w:pPr>
            <w:r w:rsidRPr="00470221">
              <w:rPr>
                <w:sz w:val="24"/>
                <w:szCs w:val="24"/>
              </w:rPr>
              <w:lastRenderedPageBreak/>
              <w:t>4.</w:t>
            </w:r>
          </w:p>
        </w:tc>
        <w:tc>
          <w:tcPr>
            <w:tcW w:w="2922" w:type="dxa"/>
          </w:tcPr>
          <w:p w:rsidR="00470221" w:rsidRPr="00470221" w:rsidRDefault="00470221" w:rsidP="00673146">
            <w:pPr>
              <w:jc w:val="center"/>
              <w:rPr>
                <w:sz w:val="24"/>
                <w:szCs w:val="24"/>
              </w:rPr>
            </w:pPr>
            <w:r w:rsidRPr="00470221">
              <w:rPr>
                <w:sz w:val="24"/>
                <w:szCs w:val="24"/>
              </w:rPr>
              <w:t>Доля педагогических  работников  муниципальных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w:t>
            </w:r>
          </w:p>
        </w:tc>
        <w:tc>
          <w:tcPr>
            <w:tcW w:w="729" w:type="dxa"/>
          </w:tcPr>
          <w:p w:rsidR="00470221" w:rsidRPr="00470221" w:rsidRDefault="00470221" w:rsidP="00673146">
            <w:pPr>
              <w:jc w:val="center"/>
              <w:rPr>
                <w:sz w:val="24"/>
                <w:szCs w:val="24"/>
              </w:rPr>
            </w:pPr>
            <w:r w:rsidRPr="00470221">
              <w:rPr>
                <w:sz w:val="24"/>
                <w:szCs w:val="24"/>
              </w:rPr>
              <w:t>%</w:t>
            </w:r>
          </w:p>
        </w:tc>
        <w:tc>
          <w:tcPr>
            <w:tcW w:w="1021" w:type="dxa"/>
          </w:tcPr>
          <w:p w:rsidR="00470221" w:rsidRPr="00470221" w:rsidRDefault="00470221" w:rsidP="00673146">
            <w:pPr>
              <w:jc w:val="center"/>
              <w:rPr>
                <w:sz w:val="24"/>
                <w:szCs w:val="24"/>
              </w:rPr>
            </w:pPr>
            <w:r w:rsidRPr="00470221">
              <w:rPr>
                <w:sz w:val="24"/>
                <w:szCs w:val="24"/>
              </w:rPr>
              <w:t>100</w:t>
            </w:r>
          </w:p>
        </w:tc>
        <w:tc>
          <w:tcPr>
            <w:tcW w:w="1022" w:type="dxa"/>
          </w:tcPr>
          <w:p w:rsidR="00470221" w:rsidRPr="00470221" w:rsidRDefault="00470221" w:rsidP="00673146">
            <w:pPr>
              <w:jc w:val="center"/>
              <w:rPr>
                <w:sz w:val="24"/>
                <w:szCs w:val="24"/>
              </w:rPr>
            </w:pPr>
            <w:r w:rsidRPr="00470221">
              <w:rPr>
                <w:sz w:val="24"/>
                <w:szCs w:val="24"/>
              </w:rPr>
              <w:t>100</w:t>
            </w:r>
          </w:p>
        </w:tc>
        <w:tc>
          <w:tcPr>
            <w:tcW w:w="1022" w:type="dxa"/>
          </w:tcPr>
          <w:p w:rsidR="00470221" w:rsidRPr="00470221" w:rsidRDefault="00470221" w:rsidP="00673146">
            <w:pPr>
              <w:jc w:val="center"/>
              <w:rPr>
                <w:sz w:val="24"/>
                <w:szCs w:val="24"/>
              </w:rPr>
            </w:pPr>
            <w:r w:rsidRPr="00470221">
              <w:rPr>
                <w:sz w:val="24"/>
                <w:szCs w:val="24"/>
              </w:rPr>
              <w:t>100</w:t>
            </w:r>
          </w:p>
        </w:tc>
        <w:tc>
          <w:tcPr>
            <w:tcW w:w="1022" w:type="dxa"/>
          </w:tcPr>
          <w:p w:rsidR="00470221" w:rsidRPr="00470221" w:rsidRDefault="00470221" w:rsidP="00673146">
            <w:pPr>
              <w:jc w:val="center"/>
              <w:rPr>
                <w:sz w:val="24"/>
                <w:szCs w:val="24"/>
              </w:rPr>
            </w:pPr>
            <w:r w:rsidRPr="00470221">
              <w:rPr>
                <w:sz w:val="24"/>
                <w:szCs w:val="24"/>
              </w:rPr>
              <w:t>100</w:t>
            </w:r>
          </w:p>
        </w:tc>
        <w:tc>
          <w:tcPr>
            <w:tcW w:w="1022" w:type="dxa"/>
          </w:tcPr>
          <w:p w:rsidR="00470221" w:rsidRPr="00470221" w:rsidRDefault="00470221" w:rsidP="00673146">
            <w:pPr>
              <w:jc w:val="center"/>
              <w:rPr>
                <w:sz w:val="24"/>
                <w:szCs w:val="24"/>
              </w:rPr>
            </w:pPr>
            <w:r w:rsidRPr="00470221">
              <w:rPr>
                <w:sz w:val="24"/>
                <w:szCs w:val="24"/>
              </w:rPr>
              <w:t>100</w:t>
            </w:r>
          </w:p>
        </w:tc>
      </w:tr>
      <w:tr w:rsidR="00470221" w:rsidRPr="00470221" w:rsidTr="00673146">
        <w:tc>
          <w:tcPr>
            <w:tcW w:w="606" w:type="dxa"/>
          </w:tcPr>
          <w:p w:rsidR="00470221" w:rsidRPr="00470221" w:rsidRDefault="00470221" w:rsidP="00673146">
            <w:pPr>
              <w:jc w:val="center"/>
              <w:rPr>
                <w:sz w:val="24"/>
                <w:szCs w:val="24"/>
              </w:rPr>
            </w:pPr>
            <w:r w:rsidRPr="00470221">
              <w:rPr>
                <w:sz w:val="24"/>
                <w:szCs w:val="24"/>
              </w:rPr>
              <w:t>5.</w:t>
            </w:r>
          </w:p>
        </w:tc>
        <w:tc>
          <w:tcPr>
            <w:tcW w:w="2922" w:type="dxa"/>
          </w:tcPr>
          <w:p w:rsidR="00470221" w:rsidRPr="00470221" w:rsidRDefault="00470221" w:rsidP="00673146">
            <w:pPr>
              <w:jc w:val="center"/>
              <w:rPr>
                <w:sz w:val="24"/>
                <w:szCs w:val="24"/>
              </w:rPr>
            </w:pPr>
            <w:r w:rsidRPr="00470221">
              <w:rPr>
                <w:sz w:val="24"/>
                <w:szCs w:val="24"/>
              </w:rPr>
              <w:t>Доля учащихся в общеобразовательных организациях, отвечающих современным требованиям</w:t>
            </w:r>
          </w:p>
        </w:tc>
        <w:tc>
          <w:tcPr>
            <w:tcW w:w="729" w:type="dxa"/>
          </w:tcPr>
          <w:p w:rsidR="00470221" w:rsidRPr="00470221" w:rsidRDefault="00470221" w:rsidP="00673146">
            <w:pPr>
              <w:jc w:val="center"/>
              <w:rPr>
                <w:sz w:val="24"/>
                <w:szCs w:val="24"/>
              </w:rPr>
            </w:pPr>
            <w:r w:rsidRPr="00470221">
              <w:rPr>
                <w:sz w:val="24"/>
                <w:szCs w:val="24"/>
              </w:rPr>
              <w:t>%</w:t>
            </w:r>
          </w:p>
        </w:tc>
        <w:tc>
          <w:tcPr>
            <w:tcW w:w="1021" w:type="dxa"/>
          </w:tcPr>
          <w:p w:rsidR="00470221" w:rsidRPr="00470221" w:rsidRDefault="00470221" w:rsidP="00673146">
            <w:pPr>
              <w:jc w:val="center"/>
              <w:rPr>
                <w:sz w:val="24"/>
                <w:szCs w:val="24"/>
              </w:rPr>
            </w:pPr>
            <w:r w:rsidRPr="00470221">
              <w:rPr>
                <w:sz w:val="24"/>
                <w:szCs w:val="24"/>
              </w:rPr>
              <w:t>100</w:t>
            </w:r>
          </w:p>
        </w:tc>
        <w:tc>
          <w:tcPr>
            <w:tcW w:w="1022" w:type="dxa"/>
          </w:tcPr>
          <w:p w:rsidR="00470221" w:rsidRPr="00470221" w:rsidRDefault="00470221" w:rsidP="00673146">
            <w:pPr>
              <w:jc w:val="center"/>
              <w:rPr>
                <w:sz w:val="24"/>
                <w:szCs w:val="24"/>
              </w:rPr>
            </w:pPr>
            <w:r w:rsidRPr="00470221">
              <w:rPr>
                <w:sz w:val="24"/>
                <w:szCs w:val="24"/>
              </w:rPr>
              <w:t>100</w:t>
            </w:r>
          </w:p>
        </w:tc>
        <w:tc>
          <w:tcPr>
            <w:tcW w:w="1022" w:type="dxa"/>
          </w:tcPr>
          <w:p w:rsidR="00470221" w:rsidRPr="00470221" w:rsidRDefault="00470221" w:rsidP="00673146">
            <w:pPr>
              <w:jc w:val="center"/>
              <w:rPr>
                <w:sz w:val="24"/>
                <w:szCs w:val="24"/>
              </w:rPr>
            </w:pPr>
            <w:r w:rsidRPr="00470221">
              <w:rPr>
                <w:sz w:val="24"/>
                <w:szCs w:val="24"/>
              </w:rPr>
              <w:t>100</w:t>
            </w:r>
          </w:p>
        </w:tc>
        <w:tc>
          <w:tcPr>
            <w:tcW w:w="1022" w:type="dxa"/>
          </w:tcPr>
          <w:p w:rsidR="00470221" w:rsidRPr="00470221" w:rsidRDefault="00470221" w:rsidP="00673146">
            <w:pPr>
              <w:jc w:val="center"/>
              <w:rPr>
                <w:sz w:val="24"/>
                <w:szCs w:val="24"/>
              </w:rPr>
            </w:pPr>
            <w:r w:rsidRPr="00470221">
              <w:rPr>
                <w:sz w:val="24"/>
                <w:szCs w:val="24"/>
              </w:rPr>
              <w:t>100</w:t>
            </w:r>
          </w:p>
        </w:tc>
        <w:tc>
          <w:tcPr>
            <w:tcW w:w="1022" w:type="dxa"/>
          </w:tcPr>
          <w:p w:rsidR="00470221" w:rsidRPr="00470221" w:rsidRDefault="00470221" w:rsidP="00673146">
            <w:pPr>
              <w:jc w:val="center"/>
              <w:rPr>
                <w:sz w:val="24"/>
                <w:szCs w:val="24"/>
              </w:rPr>
            </w:pPr>
            <w:r w:rsidRPr="00470221">
              <w:rPr>
                <w:sz w:val="24"/>
                <w:szCs w:val="24"/>
              </w:rPr>
              <w:t>100</w:t>
            </w:r>
          </w:p>
        </w:tc>
      </w:tr>
      <w:tr w:rsidR="00470221" w:rsidRPr="00470221" w:rsidTr="00673146">
        <w:tc>
          <w:tcPr>
            <w:tcW w:w="606" w:type="dxa"/>
          </w:tcPr>
          <w:p w:rsidR="00470221" w:rsidRPr="00470221" w:rsidRDefault="00470221" w:rsidP="00673146">
            <w:pPr>
              <w:jc w:val="center"/>
              <w:rPr>
                <w:sz w:val="24"/>
                <w:szCs w:val="24"/>
              </w:rPr>
            </w:pPr>
            <w:r w:rsidRPr="00470221">
              <w:rPr>
                <w:sz w:val="24"/>
                <w:szCs w:val="24"/>
              </w:rPr>
              <w:t>6.</w:t>
            </w:r>
          </w:p>
        </w:tc>
        <w:tc>
          <w:tcPr>
            <w:tcW w:w="2922" w:type="dxa"/>
          </w:tcPr>
          <w:p w:rsidR="00470221" w:rsidRPr="00470221" w:rsidRDefault="00470221" w:rsidP="00673146">
            <w:pPr>
              <w:jc w:val="center"/>
              <w:rPr>
                <w:sz w:val="24"/>
                <w:szCs w:val="24"/>
              </w:rPr>
            </w:pPr>
            <w:r w:rsidRPr="00470221">
              <w:rPr>
                <w:sz w:val="24"/>
                <w:szCs w:val="24"/>
              </w:rPr>
              <w:t>Доля общеобразовательных организаций, участвующих в реализации проекта «Межведомственная система оздоровления школьников»</w:t>
            </w:r>
          </w:p>
          <w:p w:rsidR="00470221" w:rsidRPr="00470221" w:rsidRDefault="00470221" w:rsidP="00673146">
            <w:pPr>
              <w:rPr>
                <w:sz w:val="24"/>
                <w:szCs w:val="24"/>
              </w:rPr>
            </w:pPr>
          </w:p>
        </w:tc>
        <w:tc>
          <w:tcPr>
            <w:tcW w:w="729" w:type="dxa"/>
          </w:tcPr>
          <w:p w:rsidR="00470221" w:rsidRPr="00470221" w:rsidRDefault="00470221" w:rsidP="00673146">
            <w:pPr>
              <w:rPr>
                <w:sz w:val="24"/>
                <w:szCs w:val="24"/>
              </w:rPr>
            </w:pPr>
            <w:r w:rsidRPr="00470221">
              <w:rPr>
                <w:sz w:val="24"/>
                <w:szCs w:val="24"/>
              </w:rPr>
              <w:t>%</w:t>
            </w:r>
          </w:p>
        </w:tc>
        <w:tc>
          <w:tcPr>
            <w:tcW w:w="1021" w:type="dxa"/>
          </w:tcPr>
          <w:p w:rsidR="00470221" w:rsidRPr="00470221" w:rsidRDefault="00470221" w:rsidP="00673146">
            <w:pPr>
              <w:jc w:val="center"/>
              <w:rPr>
                <w:color w:val="404040"/>
                <w:sz w:val="24"/>
                <w:szCs w:val="24"/>
              </w:rPr>
            </w:pPr>
            <w:r w:rsidRPr="00470221">
              <w:rPr>
                <w:color w:val="404040"/>
                <w:sz w:val="24"/>
                <w:szCs w:val="24"/>
              </w:rPr>
              <w:t>75</w:t>
            </w:r>
          </w:p>
        </w:tc>
        <w:tc>
          <w:tcPr>
            <w:tcW w:w="1022" w:type="dxa"/>
          </w:tcPr>
          <w:p w:rsidR="00470221" w:rsidRPr="00470221" w:rsidRDefault="00470221" w:rsidP="00673146">
            <w:pPr>
              <w:jc w:val="center"/>
              <w:rPr>
                <w:color w:val="404040"/>
                <w:sz w:val="24"/>
                <w:szCs w:val="24"/>
              </w:rPr>
            </w:pPr>
            <w:r w:rsidRPr="00470221">
              <w:rPr>
                <w:color w:val="404040"/>
                <w:sz w:val="24"/>
                <w:szCs w:val="24"/>
              </w:rPr>
              <w:t>75</w:t>
            </w:r>
          </w:p>
        </w:tc>
        <w:tc>
          <w:tcPr>
            <w:tcW w:w="1022" w:type="dxa"/>
          </w:tcPr>
          <w:p w:rsidR="00470221" w:rsidRPr="00470221" w:rsidRDefault="00470221" w:rsidP="00673146">
            <w:pPr>
              <w:jc w:val="center"/>
              <w:rPr>
                <w:color w:val="404040"/>
                <w:sz w:val="24"/>
                <w:szCs w:val="24"/>
              </w:rPr>
            </w:pPr>
            <w:r w:rsidRPr="00470221">
              <w:rPr>
                <w:color w:val="404040"/>
                <w:sz w:val="24"/>
                <w:szCs w:val="24"/>
              </w:rPr>
              <w:t>75</w:t>
            </w:r>
          </w:p>
        </w:tc>
        <w:tc>
          <w:tcPr>
            <w:tcW w:w="1022" w:type="dxa"/>
          </w:tcPr>
          <w:p w:rsidR="00470221" w:rsidRPr="00470221" w:rsidRDefault="00470221" w:rsidP="00673146">
            <w:pPr>
              <w:jc w:val="center"/>
              <w:rPr>
                <w:color w:val="404040"/>
                <w:sz w:val="24"/>
                <w:szCs w:val="24"/>
              </w:rPr>
            </w:pPr>
            <w:r w:rsidRPr="00470221">
              <w:rPr>
                <w:color w:val="404040"/>
                <w:sz w:val="24"/>
                <w:szCs w:val="24"/>
              </w:rPr>
              <w:t>75</w:t>
            </w:r>
          </w:p>
        </w:tc>
        <w:tc>
          <w:tcPr>
            <w:tcW w:w="1022" w:type="dxa"/>
          </w:tcPr>
          <w:p w:rsidR="00470221" w:rsidRPr="00470221" w:rsidRDefault="00470221" w:rsidP="00673146">
            <w:pPr>
              <w:jc w:val="center"/>
              <w:rPr>
                <w:color w:val="404040"/>
                <w:sz w:val="24"/>
                <w:szCs w:val="24"/>
              </w:rPr>
            </w:pPr>
            <w:r w:rsidRPr="00470221">
              <w:rPr>
                <w:color w:val="404040"/>
                <w:sz w:val="24"/>
                <w:szCs w:val="24"/>
              </w:rPr>
              <w:t>75</w:t>
            </w:r>
          </w:p>
        </w:tc>
      </w:tr>
      <w:tr w:rsidR="00470221" w:rsidRPr="00470221" w:rsidTr="00673146">
        <w:tc>
          <w:tcPr>
            <w:tcW w:w="606" w:type="dxa"/>
          </w:tcPr>
          <w:p w:rsidR="00470221" w:rsidRPr="00470221" w:rsidRDefault="00470221" w:rsidP="00673146">
            <w:pPr>
              <w:jc w:val="center"/>
              <w:rPr>
                <w:sz w:val="24"/>
                <w:szCs w:val="24"/>
              </w:rPr>
            </w:pPr>
            <w:r w:rsidRPr="00470221">
              <w:rPr>
                <w:sz w:val="24"/>
                <w:szCs w:val="24"/>
              </w:rPr>
              <w:t>7.</w:t>
            </w:r>
          </w:p>
        </w:tc>
        <w:tc>
          <w:tcPr>
            <w:tcW w:w="2922" w:type="dxa"/>
          </w:tcPr>
          <w:p w:rsidR="00470221" w:rsidRPr="00470221" w:rsidRDefault="00470221" w:rsidP="00673146">
            <w:pPr>
              <w:jc w:val="center"/>
              <w:rPr>
                <w:sz w:val="24"/>
                <w:szCs w:val="24"/>
              </w:rPr>
            </w:pPr>
            <w:r w:rsidRPr="00470221">
              <w:rPr>
                <w:sz w:val="24"/>
                <w:szCs w:val="24"/>
              </w:rPr>
              <w:t>Доля муниципальных общеобразовательных организаций, в которых осуществлены дополнительные мероприятия по профилактике и противодействию распространения новой короновирусной  инфекцией (</w:t>
            </w:r>
            <w:r w:rsidRPr="00470221">
              <w:rPr>
                <w:sz w:val="24"/>
                <w:szCs w:val="24"/>
                <w:lang w:val="en-US"/>
              </w:rPr>
              <w:t>COVID</w:t>
            </w:r>
            <w:r w:rsidRPr="00470221">
              <w:rPr>
                <w:sz w:val="24"/>
                <w:szCs w:val="24"/>
              </w:rPr>
              <w:t xml:space="preserve"> 19), к общему количеству муниципальных общеобразовательных организаций</w:t>
            </w:r>
          </w:p>
        </w:tc>
        <w:tc>
          <w:tcPr>
            <w:tcW w:w="729" w:type="dxa"/>
          </w:tcPr>
          <w:p w:rsidR="00470221" w:rsidRPr="00470221" w:rsidRDefault="00470221" w:rsidP="00673146">
            <w:pPr>
              <w:rPr>
                <w:sz w:val="24"/>
                <w:szCs w:val="24"/>
              </w:rPr>
            </w:pPr>
            <w:r w:rsidRPr="00470221">
              <w:rPr>
                <w:sz w:val="24"/>
                <w:szCs w:val="24"/>
              </w:rPr>
              <w:t>%</w:t>
            </w:r>
          </w:p>
        </w:tc>
        <w:tc>
          <w:tcPr>
            <w:tcW w:w="1021" w:type="dxa"/>
          </w:tcPr>
          <w:p w:rsidR="00470221" w:rsidRPr="00470221" w:rsidRDefault="00470221" w:rsidP="00673146">
            <w:pPr>
              <w:jc w:val="center"/>
              <w:rPr>
                <w:color w:val="404040"/>
                <w:sz w:val="24"/>
                <w:szCs w:val="24"/>
              </w:rPr>
            </w:pPr>
            <w:r w:rsidRPr="00470221">
              <w:rPr>
                <w:color w:val="404040"/>
                <w:sz w:val="24"/>
                <w:szCs w:val="24"/>
              </w:rPr>
              <w:t>0</w:t>
            </w:r>
          </w:p>
        </w:tc>
        <w:tc>
          <w:tcPr>
            <w:tcW w:w="1022" w:type="dxa"/>
          </w:tcPr>
          <w:p w:rsidR="00470221" w:rsidRPr="00470221" w:rsidRDefault="00470221" w:rsidP="00673146">
            <w:pPr>
              <w:jc w:val="center"/>
              <w:rPr>
                <w:color w:val="404040"/>
                <w:sz w:val="24"/>
                <w:szCs w:val="24"/>
              </w:rPr>
            </w:pPr>
            <w:r w:rsidRPr="00470221">
              <w:rPr>
                <w:color w:val="404040"/>
                <w:sz w:val="24"/>
                <w:szCs w:val="24"/>
              </w:rPr>
              <w:t>100</w:t>
            </w:r>
          </w:p>
        </w:tc>
        <w:tc>
          <w:tcPr>
            <w:tcW w:w="1022" w:type="dxa"/>
          </w:tcPr>
          <w:p w:rsidR="00470221" w:rsidRPr="00470221" w:rsidRDefault="00470221" w:rsidP="00673146">
            <w:pPr>
              <w:jc w:val="center"/>
              <w:rPr>
                <w:color w:val="404040"/>
                <w:sz w:val="24"/>
                <w:szCs w:val="24"/>
              </w:rPr>
            </w:pPr>
            <w:r w:rsidRPr="00470221">
              <w:rPr>
                <w:color w:val="404040"/>
                <w:sz w:val="24"/>
                <w:szCs w:val="24"/>
              </w:rPr>
              <w:t>0</w:t>
            </w:r>
          </w:p>
        </w:tc>
        <w:tc>
          <w:tcPr>
            <w:tcW w:w="1022" w:type="dxa"/>
          </w:tcPr>
          <w:p w:rsidR="00470221" w:rsidRPr="00470221" w:rsidRDefault="00470221" w:rsidP="00673146">
            <w:pPr>
              <w:jc w:val="center"/>
              <w:rPr>
                <w:color w:val="404040"/>
                <w:sz w:val="24"/>
                <w:szCs w:val="24"/>
              </w:rPr>
            </w:pPr>
            <w:r w:rsidRPr="00470221">
              <w:rPr>
                <w:color w:val="404040"/>
                <w:sz w:val="24"/>
                <w:szCs w:val="24"/>
              </w:rPr>
              <w:t>0</w:t>
            </w:r>
          </w:p>
        </w:tc>
        <w:tc>
          <w:tcPr>
            <w:tcW w:w="1022" w:type="dxa"/>
          </w:tcPr>
          <w:p w:rsidR="00470221" w:rsidRPr="00470221" w:rsidRDefault="00470221" w:rsidP="00673146">
            <w:pPr>
              <w:jc w:val="center"/>
              <w:rPr>
                <w:color w:val="404040"/>
                <w:sz w:val="24"/>
                <w:szCs w:val="24"/>
              </w:rPr>
            </w:pPr>
            <w:r w:rsidRPr="00470221">
              <w:rPr>
                <w:color w:val="404040"/>
                <w:sz w:val="24"/>
                <w:szCs w:val="24"/>
              </w:rPr>
              <w:t>0</w:t>
            </w:r>
          </w:p>
        </w:tc>
      </w:tr>
      <w:tr w:rsidR="00470221" w:rsidRPr="00470221" w:rsidTr="00673146">
        <w:tc>
          <w:tcPr>
            <w:tcW w:w="606" w:type="dxa"/>
          </w:tcPr>
          <w:p w:rsidR="00470221" w:rsidRPr="00470221" w:rsidRDefault="00470221" w:rsidP="00673146">
            <w:pPr>
              <w:jc w:val="center"/>
              <w:rPr>
                <w:sz w:val="24"/>
                <w:szCs w:val="24"/>
              </w:rPr>
            </w:pPr>
            <w:r w:rsidRPr="00470221">
              <w:rPr>
                <w:sz w:val="24"/>
                <w:szCs w:val="24"/>
              </w:rPr>
              <w:t>8.</w:t>
            </w:r>
          </w:p>
        </w:tc>
        <w:tc>
          <w:tcPr>
            <w:tcW w:w="2922" w:type="dxa"/>
          </w:tcPr>
          <w:p w:rsidR="00470221" w:rsidRPr="00470221" w:rsidRDefault="00470221" w:rsidP="00673146">
            <w:pPr>
              <w:jc w:val="center"/>
              <w:rPr>
                <w:sz w:val="24"/>
                <w:szCs w:val="24"/>
              </w:rPr>
            </w:pPr>
            <w:r w:rsidRPr="00470221">
              <w:rPr>
                <w:sz w:val="24"/>
                <w:szCs w:val="24"/>
              </w:rPr>
              <w:t xml:space="preserve">Количество общеобразовательных организациях, расположенных в сельской местности и </w:t>
            </w:r>
            <w:r w:rsidRPr="00470221">
              <w:rPr>
                <w:sz w:val="24"/>
                <w:szCs w:val="24"/>
              </w:rPr>
              <w:lastRenderedPageBreak/>
              <w:t xml:space="preserve">малых городах созданы (обновлены) материально-технические базы для реализации основных и дополнительных общеобразовательных программ цифрового и гуманитарного профилей </w:t>
            </w:r>
          </w:p>
        </w:tc>
        <w:tc>
          <w:tcPr>
            <w:tcW w:w="729" w:type="dxa"/>
          </w:tcPr>
          <w:p w:rsidR="00470221" w:rsidRPr="00470221" w:rsidRDefault="00470221" w:rsidP="00673146">
            <w:pPr>
              <w:rPr>
                <w:sz w:val="24"/>
                <w:szCs w:val="24"/>
              </w:rPr>
            </w:pPr>
            <w:r w:rsidRPr="00470221">
              <w:rPr>
                <w:sz w:val="24"/>
                <w:szCs w:val="24"/>
              </w:rPr>
              <w:lastRenderedPageBreak/>
              <w:t>ед.</w:t>
            </w:r>
          </w:p>
        </w:tc>
        <w:tc>
          <w:tcPr>
            <w:tcW w:w="1021" w:type="dxa"/>
          </w:tcPr>
          <w:p w:rsidR="00470221" w:rsidRPr="00470221" w:rsidRDefault="00470221" w:rsidP="00673146">
            <w:pPr>
              <w:jc w:val="center"/>
              <w:rPr>
                <w:color w:val="404040"/>
                <w:sz w:val="24"/>
                <w:szCs w:val="24"/>
              </w:rPr>
            </w:pPr>
            <w:r w:rsidRPr="00470221">
              <w:rPr>
                <w:color w:val="404040"/>
                <w:sz w:val="24"/>
                <w:szCs w:val="24"/>
              </w:rPr>
              <w:t>-</w:t>
            </w:r>
          </w:p>
        </w:tc>
        <w:tc>
          <w:tcPr>
            <w:tcW w:w="1022" w:type="dxa"/>
          </w:tcPr>
          <w:p w:rsidR="00470221" w:rsidRPr="00470221" w:rsidRDefault="00470221" w:rsidP="00673146">
            <w:pPr>
              <w:jc w:val="center"/>
              <w:rPr>
                <w:color w:val="404040"/>
                <w:sz w:val="24"/>
                <w:szCs w:val="24"/>
              </w:rPr>
            </w:pPr>
            <w:r w:rsidRPr="00470221">
              <w:rPr>
                <w:color w:val="404040"/>
                <w:sz w:val="24"/>
                <w:szCs w:val="24"/>
              </w:rPr>
              <w:t>2</w:t>
            </w:r>
          </w:p>
        </w:tc>
        <w:tc>
          <w:tcPr>
            <w:tcW w:w="1022" w:type="dxa"/>
          </w:tcPr>
          <w:p w:rsidR="00470221" w:rsidRPr="00470221" w:rsidRDefault="00470221" w:rsidP="00673146">
            <w:pPr>
              <w:jc w:val="center"/>
              <w:rPr>
                <w:color w:val="404040"/>
                <w:sz w:val="24"/>
                <w:szCs w:val="24"/>
              </w:rPr>
            </w:pPr>
            <w:r w:rsidRPr="00470221">
              <w:rPr>
                <w:color w:val="404040"/>
                <w:sz w:val="24"/>
                <w:szCs w:val="24"/>
              </w:rPr>
              <w:t>-</w:t>
            </w:r>
          </w:p>
        </w:tc>
        <w:tc>
          <w:tcPr>
            <w:tcW w:w="1022" w:type="dxa"/>
          </w:tcPr>
          <w:p w:rsidR="00470221" w:rsidRPr="00470221" w:rsidRDefault="00470221" w:rsidP="00673146">
            <w:pPr>
              <w:jc w:val="center"/>
              <w:rPr>
                <w:color w:val="404040"/>
                <w:sz w:val="24"/>
                <w:szCs w:val="24"/>
              </w:rPr>
            </w:pPr>
            <w:r w:rsidRPr="00470221">
              <w:rPr>
                <w:color w:val="404040"/>
                <w:sz w:val="24"/>
                <w:szCs w:val="24"/>
              </w:rPr>
              <w:t>-</w:t>
            </w:r>
          </w:p>
        </w:tc>
        <w:tc>
          <w:tcPr>
            <w:tcW w:w="1022" w:type="dxa"/>
          </w:tcPr>
          <w:p w:rsidR="00470221" w:rsidRPr="00470221" w:rsidRDefault="00470221" w:rsidP="00673146">
            <w:pPr>
              <w:jc w:val="center"/>
              <w:rPr>
                <w:color w:val="404040"/>
                <w:sz w:val="24"/>
                <w:szCs w:val="24"/>
              </w:rPr>
            </w:pPr>
            <w:r w:rsidRPr="00470221">
              <w:rPr>
                <w:color w:val="404040"/>
                <w:sz w:val="24"/>
                <w:szCs w:val="24"/>
              </w:rPr>
              <w:t>-</w:t>
            </w:r>
          </w:p>
        </w:tc>
      </w:tr>
      <w:tr w:rsidR="00470221" w:rsidRPr="00470221" w:rsidTr="00673146">
        <w:tc>
          <w:tcPr>
            <w:tcW w:w="606" w:type="dxa"/>
          </w:tcPr>
          <w:p w:rsidR="00470221" w:rsidRPr="00470221" w:rsidRDefault="00470221" w:rsidP="00673146">
            <w:pPr>
              <w:jc w:val="center"/>
              <w:rPr>
                <w:sz w:val="24"/>
                <w:szCs w:val="24"/>
              </w:rPr>
            </w:pPr>
            <w:r w:rsidRPr="00470221">
              <w:rPr>
                <w:sz w:val="24"/>
                <w:szCs w:val="24"/>
              </w:rPr>
              <w:lastRenderedPageBreak/>
              <w:t>9.</w:t>
            </w:r>
          </w:p>
        </w:tc>
        <w:tc>
          <w:tcPr>
            <w:tcW w:w="2922" w:type="dxa"/>
          </w:tcPr>
          <w:p w:rsidR="00470221" w:rsidRPr="00470221" w:rsidRDefault="00470221" w:rsidP="00673146">
            <w:pPr>
              <w:jc w:val="center"/>
              <w:rPr>
                <w:sz w:val="24"/>
                <w:szCs w:val="24"/>
              </w:rPr>
            </w:pPr>
            <w:r w:rsidRPr="00470221">
              <w:rPr>
                <w:sz w:val="24"/>
                <w:szCs w:val="24"/>
              </w:rPr>
              <w:t>Количество общеобразовательных организаций,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p w:rsidR="00470221" w:rsidRPr="00470221" w:rsidRDefault="00470221" w:rsidP="00673146">
            <w:pPr>
              <w:jc w:val="both"/>
              <w:rPr>
                <w:sz w:val="24"/>
                <w:szCs w:val="24"/>
              </w:rPr>
            </w:pPr>
          </w:p>
        </w:tc>
        <w:tc>
          <w:tcPr>
            <w:tcW w:w="729"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ед.</w:t>
            </w:r>
          </w:p>
        </w:tc>
        <w:tc>
          <w:tcPr>
            <w:tcW w:w="1021"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w:t>
            </w:r>
          </w:p>
        </w:tc>
        <w:tc>
          <w:tcPr>
            <w:tcW w:w="1022"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2</w:t>
            </w:r>
          </w:p>
        </w:tc>
        <w:tc>
          <w:tcPr>
            <w:tcW w:w="1022"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1</w:t>
            </w:r>
          </w:p>
        </w:tc>
        <w:tc>
          <w:tcPr>
            <w:tcW w:w="1022"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1</w:t>
            </w:r>
          </w:p>
        </w:tc>
        <w:tc>
          <w:tcPr>
            <w:tcW w:w="1022"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1</w:t>
            </w:r>
          </w:p>
        </w:tc>
      </w:tr>
    </w:tbl>
    <w:p w:rsidR="00470221" w:rsidRPr="00470221" w:rsidRDefault="00470221" w:rsidP="00470221">
      <w:pPr>
        <w:tabs>
          <w:tab w:val="left" w:pos="2550"/>
        </w:tabs>
        <w:spacing w:before="200" w:after="120"/>
        <w:jc w:val="center"/>
        <w:rPr>
          <w:sz w:val="24"/>
          <w:szCs w:val="24"/>
        </w:rPr>
      </w:pPr>
      <w:r w:rsidRPr="00470221">
        <w:rPr>
          <w:b/>
          <w:sz w:val="24"/>
          <w:szCs w:val="24"/>
        </w:rPr>
        <w:t>5. Мероприятия подпрограммы</w:t>
      </w:r>
    </w:p>
    <w:p w:rsidR="00470221" w:rsidRPr="00470221" w:rsidRDefault="00470221" w:rsidP="00470221">
      <w:pPr>
        <w:tabs>
          <w:tab w:val="left" w:pos="2550"/>
        </w:tabs>
        <w:spacing w:after="120"/>
        <w:ind w:firstLine="709"/>
        <w:jc w:val="both"/>
        <w:rPr>
          <w:sz w:val="24"/>
          <w:szCs w:val="24"/>
        </w:rPr>
      </w:pPr>
      <w:r w:rsidRPr="00470221">
        <w:rPr>
          <w:sz w:val="24"/>
          <w:szCs w:val="24"/>
        </w:rPr>
        <w:t xml:space="preserve"> Реализация подпрограммы предполагает выполнение следующих мероприятий:</w:t>
      </w:r>
    </w:p>
    <w:p w:rsidR="00470221" w:rsidRPr="00470221" w:rsidRDefault="00470221" w:rsidP="0050601C">
      <w:pPr>
        <w:numPr>
          <w:ilvl w:val="0"/>
          <w:numId w:val="33"/>
        </w:numPr>
        <w:spacing w:after="160"/>
        <w:ind w:left="777"/>
        <w:jc w:val="both"/>
        <w:rPr>
          <w:sz w:val="24"/>
          <w:szCs w:val="24"/>
        </w:rPr>
      </w:pPr>
      <w:r w:rsidRPr="00470221">
        <w:rPr>
          <w:sz w:val="24"/>
          <w:szCs w:val="24"/>
        </w:rPr>
        <w:t>Финансовое обеспечение государственных гарантий реализации прав на получение начального общего, основного общего, среднего основного образования.</w:t>
      </w:r>
    </w:p>
    <w:p w:rsidR="00470221" w:rsidRPr="00470221" w:rsidRDefault="00470221" w:rsidP="0050601C">
      <w:pPr>
        <w:numPr>
          <w:ilvl w:val="0"/>
          <w:numId w:val="33"/>
        </w:numPr>
        <w:spacing w:after="160"/>
        <w:ind w:left="777"/>
        <w:jc w:val="both"/>
        <w:rPr>
          <w:sz w:val="24"/>
          <w:szCs w:val="24"/>
        </w:rPr>
      </w:pPr>
      <w:r w:rsidRPr="00470221">
        <w:rPr>
          <w:sz w:val="24"/>
          <w:szCs w:val="24"/>
        </w:rPr>
        <w:t>Укрепление материально-технической базы муниципальных общеобразовательных учреждений (в т.ч. в рамках расходов на выполнение наказов избирателей Ивановской областной Думы замена оконных блоков, монтаж системы видеонаблюдения, устройство электронной проходной, приобретение мебели и т.д.).</w:t>
      </w:r>
    </w:p>
    <w:p w:rsidR="00470221" w:rsidRPr="00470221" w:rsidRDefault="00470221" w:rsidP="0050601C">
      <w:pPr>
        <w:numPr>
          <w:ilvl w:val="0"/>
          <w:numId w:val="33"/>
        </w:numPr>
        <w:spacing w:after="160"/>
        <w:ind w:left="777"/>
        <w:jc w:val="both"/>
        <w:rPr>
          <w:sz w:val="24"/>
          <w:szCs w:val="24"/>
        </w:rPr>
      </w:pPr>
      <w:r w:rsidRPr="00470221">
        <w:rPr>
          <w:sz w:val="24"/>
          <w:szCs w:val="24"/>
        </w:rPr>
        <w:t>Осуществление ремонта в муниципальных общеобразовательных учреждениях (ремонт вестибюля и фойе, ремонт системы отопления, ремонт спортивного и актового залов и т.п.).</w:t>
      </w:r>
    </w:p>
    <w:p w:rsidR="00470221" w:rsidRPr="00470221" w:rsidRDefault="00470221" w:rsidP="0050601C">
      <w:pPr>
        <w:numPr>
          <w:ilvl w:val="0"/>
          <w:numId w:val="33"/>
        </w:numPr>
        <w:spacing w:after="160"/>
        <w:ind w:left="777"/>
        <w:jc w:val="both"/>
        <w:rPr>
          <w:sz w:val="24"/>
          <w:szCs w:val="24"/>
        </w:rPr>
      </w:pPr>
      <w:r w:rsidRPr="00470221">
        <w:rPr>
          <w:sz w:val="24"/>
          <w:szCs w:val="24"/>
        </w:rPr>
        <w:t>Расходы на осуществление  мероприятий по созданию условий для инклюзивного обучения детей-инвалидов.</w:t>
      </w:r>
    </w:p>
    <w:p w:rsidR="00470221" w:rsidRPr="00470221" w:rsidRDefault="00470221" w:rsidP="0050601C">
      <w:pPr>
        <w:numPr>
          <w:ilvl w:val="0"/>
          <w:numId w:val="33"/>
        </w:numPr>
        <w:spacing w:after="160"/>
        <w:ind w:left="777"/>
        <w:jc w:val="both"/>
        <w:rPr>
          <w:sz w:val="24"/>
          <w:szCs w:val="24"/>
        </w:rPr>
      </w:pPr>
      <w:r w:rsidRPr="00470221">
        <w:rPr>
          <w:sz w:val="24"/>
          <w:szCs w:val="24"/>
        </w:rPr>
        <w:t>Расходы на осуществление комплекса мероприятий в рамках регионального проекта «Успех каждого ребенка» по созданию в общеобразовательных организациях Комсомольского муниципального района, расположенных в сельской местности, условий для занятий физической культурой и спортом (мероприятия по развитию сельского спорта).</w:t>
      </w:r>
    </w:p>
    <w:p w:rsidR="00470221" w:rsidRPr="00470221" w:rsidRDefault="00470221" w:rsidP="0050601C">
      <w:pPr>
        <w:numPr>
          <w:ilvl w:val="0"/>
          <w:numId w:val="33"/>
        </w:numPr>
        <w:spacing w:after="160"/>
        <w:ind w:left="777"/>
        <w:jc w:val="both"/>
        <w:rPr>
          <w:sz w:val="24"/>
          <w:szCs w:val="24"/>
        </w:rPr>
      </w:pPr>
      <w:r w:rsidRPr="00470221">
        <w:rPr>
          <w:sz w:val="24"/>
          <w:szCs w:val="24"/>
        </w:rPr>
        <w:t>Приобретение учебников для муниципальных общеобразовательных учреждений (пополнение библиотечного фонда).</w:t>
      </w:r>
    </w:p>
    <w:p w:rsidR="00470221" w:rsidRPr="00470221" w:rsidRDefault="00470221" w:rsidP="0050601C">
      <w:pPr>
        <w:numPr>
          <w:ilvl w:val="0"/>
          <w:numId w:val="33"/>
        </w:numPr>
        <w:spacing w:after="160"/>
        <w:ind w:left="777"/>
        <w:jc w:val="both"/>
        <w:rPr>
          <w:sz w:val="24"/>
          <w:szCs w:val="24"/>
        </w:rPr>
      </w:pPr>
      <w:r w:rsidRPr="00470221">
        <w:rPr>
          <w:sz w:val="24"/>
          <w:szCs w:val="24"/>
        </w:rPr>
        <w:t>Расходы на погашение кредиторской задолженности муниципальных общеобразовательных учреждений за предшествующий период.</w:t>
      </w:r>
    </w:p>
    <w:p w:rsidR="00470221" w:rsidRPr="00470221" w:rsidRDefault="00470221" w:rsidP="0050601C">
      <w:pPr>
        <w:numPr>
          <w:ilvl w:val="0"/>
          <w:numId w:val="33"/>
        </w:numPr>
        <w:spacing w:after="160"/>
        <w:ind w:left="777"/>
        <w:jc w:val="both"/>
        <w:rPr>
          <w:sz w:val="24"/>
          <w:szCs w:val="24"/>
        </w:rPr>
      </w:pPr>
      <w:r w:rsidRPr="00470221">
        <w:rPr>
          <w:sz w:val="24"/>
          <w:szCs w:val="24"/>
        </w:rPr>
        <w:t>Расходы на создание в рамках регионального проекта «Современная школа» в общеобразовательных организациях Ивановской области центров образования цифрового и гуманитарного профилей «Точка Роста в 2020-2021 г.г.»</w:t>
      </w:r>
    </w:p>
    <w:p w:rsidR="00470221" w:rsidRPr="00470221" w:rsidRDefault="00470221" w:rsidP="00470221">
      <w:pPr>
        <w:jc w:val="both"/>
        <w:rPr>
          <w:b/>
          <w:sz w:val="24"/>
          <w:szCs w:val="24"/>
        </w:rPr>
      </w:pPr>
      <w:r w:rsidRPr="00470221">
        <w:rPr>
          <w:b/>
          <w:sz w:val="24"/>
          <w:szCs w:val="24"/>
        </w:rPr>
        <w:t xml:space="preserve">                     </w:t>
      </w:r>
    </w:p>
    <w:p w:rsidR="00470221" w:rsidRPr="00470221" w:rsidRDefault="00470221" w:rsidP="00470221">
      <w:pPr>
        <w:jc w:val="both"/>
        <w:rPr>
          <w:b/>
          <w:sz w:val="24"/>
          <w:szCs w:val="24"/>
        </w:rPr>
      </w:pPr>
    </w:p>
    <w:p w:rsidR="00470221" w:rsidRPr="00470221" w:rsidRDefault="00470221" w:rsidP="00470221">
      <w:pPr>
        <w:jc w:val="both"/>
        <w:rPr>
          <w:b/>
          <w:sz w:val="24"/>
          <w:szCs w:val="24"/>
        </w:rPr>
      </w:pPr>
      <w:r w:rsidRPr="00470221">
        <w:rPr>
          <w:b/>
          <w:sz w:val="24"/>
          <w:szCs w:val="24"/>
        </w:rPr>
        <w:t xml:space="preserve"> 6. Ресурсное обеспечение мероприятий подпрограммы</w:t>
      </w:r>
    </w:p>
    <w:p w:rsidR="00470221" w:rsidRPr="00470221" w:rsidRDefault="00470221" w:rsidP="00470221">
      <w:pPr>
        <w:rPr>
          <w:b/>
          <w:sz w:val="24"/>
          <w:szCs w:val="24"/>
        </w:rPr>
      </w:pPr>
    </w:p>
    <w:p w:rsidR="00470221" w:rsidRPr="00470221" w:rsidRDefault="00470221" w:rsidP="00470221">
      <w:pPr>
        <w:jc w:val="right"/>
        <w:rPr>
          <w:sz w:val="24"/>
          <w:szCs w:val="24"/>
        </w:rPr>
      </w:pPr>
      <w:r w:rsidRPr="00470221">
        <w:rPr>
          <w:sz w:val="24"/>
          <w:szCs w:val="24"/>
        </w:rPr>
        <w:t xml:space="preserve">     (руб.)</w:t>
      </w:r>
    </w:p>
    <w:tbl>
      <w:tblPr>
        <w:tblW w:w="108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4"/>
        <w:gridCol w:w="2475"/>
        <w:gridCol w:w="1483"/>
        <w:gridCol w:w="1559"/>
        <w:gridCol w:w="1560"/>
        <w:gridCol w:w="1560"/>
        <w:gridCol w:w="1560"/>
      </w:tblGrid>
      <w:tr w:rsidR="00470221" w:rsidRPr="00470221" w:rsidTr="00673146">
        <w:tc>
          <w:tcPr>
            <w:tcW w:w="644" w:type="dxa"/>
          </w:tcPr>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п/п</w:t>
            </w:r>
          </w:p>
        </w:tc>
        <w:tc>
          <w:tcPr>
            <w:tcW w:w="2475" w:type="dxa"/>
          </w:tcPr>
          <w:p w:rsidR="00470221" w:rsidRPr="00470221" w:rsidRDefault="00470221" w:rsidP="00673146">
            <w:pPr>
              <w:jc w:val="center"/>
              <w:rPr>
                <w:sz w:val="24"/>
                <w:szCs w:val="24"/>
              </w:rPr>
            </w:pPr>
            <w:r w:rsidRPr="00470221">
              <w:rPr>
                <w:sz w:val="24"/>
                <w:szCs w:val="24"/>
              </w:rPr>
              <w:t>Наименование мероприятия/</w:t>
            </w:r>
          </w:p>
          <w:p w:rsidR="00470221" w:rsidRPr="00470221" w:rsidRDefault="00470221" w:rsidP="00673146">
            <w:pPr>
              <w:jc w:val="center"/>
              <w:rPr>
                <w:sz w:val="24"/>
                <w:szCs w:val="24"/>
              </w:rPr>
            </w:pPr>
            <w:r w:rsidRPr="00470221">
              <w:rPr>
                <w:sz w:val="24"/>
                <w:szCs w:val="24"/>
              </w:rPr>
              <w:t>Источник ресурсного обеспечения</w:t>
            </w:r>
          </w:p>
          <w:p w:rsidR="00470221" w:rsidRPr="00470221" w:rsidRDefault="00470221" w:rsidP="00673146">
            <w:pPr>
              <w:jc w:val="center"/>
              <w:rPr>
                <w:sz w:val="24"/>
                <w:szCs w:val="24"/>
              </w:rPr>
            </w:pPr>
          </w:p>
        </w:tc>
        <w:tc>
          <w:tcPr>
            <w:tcW w:w="1483" w:type="dxa"/>
            <w:vAlign w:val="center"/>
          </w:tcPr>
          <w:p w:rsidR="00470221" w:rsidRPr="00470221" w:rsidRDefault="00470221" w:rsidP="00673146">
            <w:pPr>
              <w:jc w:val="center"/>
              <w:rPr>
                <w:sz w:val="24"/>
                <w:szCs w:val="24"/>
              </w:rPr>
            </w:pPr>
            <w:r w:rsidRPr="00470221">
              <w:rPr>
                <w:sz w:val="24"/>
                <w:szCs w:val="24"/>
              </w:rPr>
              <w:t>2019</w:t>
            </w:r>
          </w:p>
        </w:tc>
        <w:tc>
          <w:tcPr>
            <w:tcW w:w="1559" w:type="dxa"/>
            <w:vAlign w:val="center"/>
          </w:tcPr>
          <w:p w:rsidR="00470221" w:rsidRPr="00470221" w:rsidRDefault="00470221" w:rsidP="00673146">
            <w:pPr>
              <w:jc w:val="center"/>
              <w:rPr>
                <w:sz w:val="24"/>
                <w:szCs w:val="24"/>
              </w:rPr>
            </w:pPr>
            <w:r w:rsidRPr="00470221">
              <w:rPr>
                <w:sz w:val="24"/>
                <w:szCs w:val="24"/>
              </w:rPr>
              <w:t>2020</w:t>
            </w:r>
          </w:p>
        </w:tc>
        <w:tc>
          <w:tcPr>
            <w:tcW w:w="1560" w:type="dxa"/>
          </w:tcPr>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2021</w:t>
            </w:r>
          </w:p>
        </w:tc>
        <w:tc>
          <w:tcPr>
            <w:tcW w:w="1560" w:type="dxa"/>
          </w:tcPr>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2022</w:t>
            </w:r>
          </w:p>
        </w:tc>
        <w:tc>
          <w:tcPr>
            <w:tcW w:w="1560" w:type="dxa"/>
          </w:tcPr>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2023</w:t>
            </w:r>
          </w:p>
          <w:p w:rsidR="00470221" w:rsidRPr="00470221" w:rsidRDefault="00470221" w:rsidP="00673146">
            <w:pPr>
              <w:jc w:val="center"/>
              <w:rPr>
                <w:sz w:val="24"/>
                <w:szCs w:val="24"/>
              </w:rPr>
            </w:pPr>
          </w:p>
          <w:p w:rsidR="00470221" w:rsidRPr="00470221" w:rsidRDefault="00470221" w:rsidP="00673146">
            <w:pPr>
              <w:jc w:val="center"/>
              <w:rPr>
                <w:sz w:val="24"/>
                <w:szCs w:val="24"/>
              </w:rPr>
            </w:pPr>
          </w:p>
        </w:tc>
      </w:tr>
      <w:tr w:rsidR="00470221" w:rsidRPr="00470221" w:rsidTr="00673146">
        <w:tc>
          <w:tcPr>
            <w:tcW w:w="644" w:type="dxa"/>
          </w:tcPr>
          <w:p w:rsidR="00470221" w:rsidRPr="00470221" w:rsidRDefault="00470221" w:rsidP="00673146">
            <w:pPr>
              <w:rPr>
                <w:sz w:val="24"/>
                <w:szCs w:val="24"/>
              </w:rPr>
            </w:pPr>
          </w:p>
        </w:tc>
        <w:tc>
          <w:tcPr>
            <w:tcW w:w="2475" w:type="dxa"/>
          </w:tcPr>
          <w:p w:rsidR="00470221" w:rsidRPr="00470221" w:rsidRDefault="00470221" w:rsidP="00673146">
            <w:pPr>
              <w:jc w:val="center"/>
              <w:rPr>
                <w:sz w:val="24"/>
                <w:szCs w:val="24"/>
              </w:rPr>
            </w:pPr>
            <w:r w:rsidRPr="00470221">
              <w:rPr>
                <w:sz w:val="24"/>
                <w:szCs w:val="24"/>
              </w:rPr>
              <w:t>Подпрограмма, всего:</w:t>
            </w:r>
          </w:p>
        </w:tc>
        <w:tc>
          <w:tcPr>
            <w:tcW w:w="1483" w:type="dxa"/>
          </w:tcPr>
          <w:p w:rsidR="00470221" w:rsidRPr="00470221" w:rsidRDefault="00470221" w:rsidP="00673146">
            <w:pPr>
              <w:jc w:val="center"/>
              <w:rPr>
                <w:sz w:val="24"/>
                <w:szCs w:val="24"/>
              </w:rPr>
            </w:pPr>
          </w:p>
        </w:tc>
        <w:tc>
          <w:tcPr>
            <w:tcW w:w="1559" w:type="dxa"/>
          </w:tcPr>
          <w:p w:rsidR="00470221" w:rsidRPr="00470221" w:rsidRDefault="00470221" w:rsidP="00673146">
            <w:pPr>
              <w:jc w:val="center"/>
              <w:rPr>
                <w:sz w:val="24"/>
                <w:szCs w:val="24"/>
              </w:rPr>
            </w:pPr>
          </w:p>
        </w:tc>
        <w:tc>
          <w:tcPr>
            <w:tcW w:w="1560" w:type="dxa"/>
          </w:tcPr>
          <w:p w:rsidR="00470221" w:rsidRPr="00470221" w:rsidRDefault="00470221" w:rsidP="00673146">
            <w:pPr>
              <w:jc w:val="center"/>
              <w:rPr>
                <w:sz w:val="24"/>
                <w:szCs w:val="24"/>
              </w:rPr>
            </w:pPr>
          </w:p>
        </w:tc>
        <w:tc>
          <w:tcPr>
            <w:tcW w:w="1560" w:type="dxa"/>
          </w:tcPr>
          <w:p w:rsidR="00470221" w:rsidRPr="00470221" w:rsidRDefault="00470221" w:rsidP="00673146">
            <w:pPr>
              <w:jc w:val="center"/>
              <w:rPr>
                <w:sz w:val="24"/>
                <w:szCs w:val="24"/>
              </w:rPr>
            </w:pPr>
          </w:p>
        </w:tc>
        <w:tc>
          <w:tcPr>
            <w:tcW w:w="1560" w:type="dxa"/>
          </w:tcPr>
          <w:p w:rsidR="00470221" w:rsidRPr="00470221" w:rsidRDefault="00470221" w:rsidP="00673146">
            <w:pPr>
              <w:jc w:val="center"/>
              <w:rPr>
                <w:sz w:val="24"/>
                <w:szCs w:val="24"/>
              </w:rPr>
            </w:pPr>
          </w:p>
        </w:tc>
      </w:tr>
      <w:tr w:rsidR="00470221" w:rsidRPr="00470221" w:rsidTr="00673146">
        <w:tc>
          <w:tcPr>
            <w:tcW w:w="644" w:type="dxa"/>
          </w:tcPr>
          <w:p w:rsidR="00470221" w:rsidRPr="00470221" w:rsidRDefault="00470221" w:rsidP="00673146">
            <w:pPr>
              <w:jc w:val="center"/>
              <w:rPr>
                <w:sz w:val="24"/>
                <w:szCs w:val="24"/>
              </w:rPr>
            </w:pPr>
          </w:p>
        </w:tc>
        <w:tc>
          <w:tcPr>
            <w:tcW w:w="2475" w:type="dxa"/>
          </w:tcPr>
          <w:p w:rsidR="00470221" w:rsidRPr="00470221" w:rsidRDefault="00470221" w:rsidP="00673146">
            <w:pPr>
              <w:jc w:val="center"/>
              <w:rPr>
                <w:sz w:val="24"/>
                <w:szCs w:val="24"/>
              </w:rPr>
            </w:pPr>
            <w:r w:rsidRPr="00470221">
              <w:rPr>
                <w:sz w:val="24"/>
                <w:szCs w:val="24"/>
              </w:rPr>
              <w:t>- бюджетные ассигнования</w:t>
            </w:r>
          </w:p>
        </w:tc>
        <w:tc>
          <w:tcPr>
            <w:tcW w:w="1483" w:type="dxa"/>
          </w:tcPr>
          <w:p w:rsidR="00470221" w:rsidRPr="00470221" w:rsidRDefault="00470221" w:rsidP="00673146">
            <w:pPr>
              <w:jc w:val="center"/>
              <w:rPr>
                <w:sz w:val="24"/>
                <w:szCs w:val="24"/>
              </w:rPr>
            </w:pPr>
            <w:r w:rsidRPr="00470221">
              <w:rPr>
                <w:sz w:val="24"/>
                <w:szCs w:val="24"/>
              </w:rPr>
              <w:t>80910437,13</w:t>
            </w:r>
          </w:p>
        </w:tc>
        <w:tc>
          <w:tcPr>
            <w:tcW w:w="1559" w:type="dxa"/>
          </w:tcPr>
          <w:p w:rsidR="00470221" w:rsidRPr="00470221" w:rsidRDefault="00470221" w:rsidP="00673146">
            <w:pPr>
              <w:jc w:val="center"/>
              <w:rPr>
                <w:sz w:val="24"/>
                <w:szCs w:val="24"/>
              </w:rPr>
            </w:pPr>
            <w:r w:rsidRPr="00470221">
              <w:rPr>
                <w:sz w:val="24"/>
                <w:szCs w:val="24"/>
              </w:rPr>
              <w:t>86430019,24</w:t>
            </w:r>
          </w:p>
        </w:tc>
        <w:tc>
          <w:tcPr>
            <w:tcW w:w="1560" w:type="dxa"/>
          </w:tcPr>
          <w:p w:rsidR="00470221" w:rsidRPr="00470221" w:rsidRDefault="00470221" w:rsidP="00673146">
            <w:pPr>
              <w:jc w:val="center"/>
              <w:rPr>
                <w:sz w:val="24"/>
                <w:szCs w:val="24"/>
              </w:rPr>
            </w:pPr>
            <w:r w:rsidRPr="00470221">
              <w:rPr>
                <w:sz w:val="24"/>
                <w:szCs w:val="24"/>
              </w:rPr>
              <w:t>94878843,84</w:t>
            </w:r>
          </w:p>
        </w:tc>
        <w:tc>
          <w:tcPr>
            <w:tcW w:w="1560" w:type="dxa"/>
          </w:tcPr>
          <w:p w:rsidR="00470221" w:rsidRPr="00470221" w:rsidRDefault="00470221" w:rsidP="00673146">
            <w:pPr>
              <w:jc w:val="center"/>
              <w:rPr>
                <w:sz w:val="24"/>
                <w:szCs w:val="24"/>
              </w:rPr>
            </w:pPr>
            <w:r w:rsidRPr="00470221">
              <w:rPr>
                <w:sz w:val="24"/>
                <w:szCs w:val="24"/>
              </w:rPr>
              <w:t>25618762,29</w:t>
            </w:r>
          </w:p>
        </w:tc>
        <w:tc>
          <w:tcPr>
            <w:tcW w:w="1560" w:type="dxa"/>
          </w:tcPr>
          <w:p w:rsidR="00470221" w:rsidRPr="00470221" w:rsidRDefault="00470221" w:rsidP="00673146">
            <w:pPr>
              <w:jc w:val="center"/>
              <w:rPr>
                <w:sz w:val="24"/>
                <w:szCs w:val="24"/>
              </w:rPr>
            </w:pPr>
            <w:r w:rsidRPr="00470221">
              <w:rPr>
                <w:sz w:val="24"/>
                <w:szCs w:val="24"/>
              </w:rPr>
              <w:t>20693608,86</w:t>
            </w:r>
          </w:p>
        </w:tc>
      </w:tr>
      <w:tr w:rsidR="00470221" w:rsidRPr="00470221" w:rsidTr="00673146">
        <w:tc>
          <w:tcPr>
            <w:tcW w:w="644" w:type="dxa"/>
          </w:tcPr>
          <w:p w:rsidR="00470221" w:rsidRPr="00470221" w:rsidRDefault="00470221" w:rsidP="00673146">
            <w:pPr>
              <w:jc w:val="center"/>
              <w:rPr>
                <w:sz w:val="24"/>
                <w:szCs w:val="24"/>
              </w:rPr>
            </w:pPr>
          </w:p>
        </w:tc>
        <w:tc>
          <w:tcPr>
            <w:tcW w:w="2475" w:type="dxa"/>
          </w:tcPr>
          <w:p w:rsidR="00470221" w:rsidRPr="00470221" w:rsidRDefault="00470221" w:rsidP="00673146">
            <w:pPr>
              <w:jc w:val="center"/>
              <w:rPr>
                <w:sz w:val="24"/>
                <w:szCs w:val="24"/>
              </w:rPr>
            </w:pPr>
            <w:r w:rsidRPr="00470221">
              <w:rPr>
                <w:sz w:val="24"/>
                <w:szCs w:val="24"/>
              </w:rPr>
              <w:t>-местный бюджет</w:t>
            </w:r>
          </w:p>
        </w:tc>
        <w:tc>
          <w:tcPr>
            <w:tcW w:w="1483" w:type="dxa"/>
          </w:tcPr>
          <w:p w:rsidR="00470221" w:rsidRPr="00470221" w:rsidRDefault="00470221" w:rsidP="00673146">
            <w:pPr>
              <w:jc w:val="center"/>
              <w:rPr>
                <w:sz w:val="24"/>
                <w:szCs w:val="24"/>
              </w:rPr>
            </w:pPr>
            <w:r w:rsidRPr="00470221">
              <w:rPr>
                <w:sz w:val="24"/>
                <w:szCs w:val="24"/>
              </w:rPr>
              <w:t>19396457,93</w:t>
            </w:r>
          </w:p>
        </w:tc>
        <w:tc>
          <w:tcPr>
            <w:tcW w:w="1559" w:type="dxa"/>
          </w:tcPr>
          <w:p w:rsidR="00470221" w:rsidRPr="00470221" w:rsidRDefault="00470221" w:rsidP="00673146">
            <w:pPr>
              <w:jc w:val="center"/>
              <w:rPr>
                <w:sz w:val="24"/>
                <w:szCs w:val="24"/>
              </w:rPr>
            </w:pPr>
            <w:r w:rsidRPr="00470221">
              <w:rPr>
                <w:sz w:val="24"/>
                <w:szCs w:val="24"/>
              </w:rPr>
              <w:t>19068912,70</w:t>
            </w:r>
          </w:p>
        </w:tc>
        <w:tc>
          <w:tcPr>
            <w:tcW w:w="1560" w:type="dxa"/>
          </w:tcPr>
          <w:p w:rsidR="00470221" w:rsidRPr="00470221" w:rsidRDefault="00470221" w:rsidP="00673146">
            <w:pPr>
              <w:jc w:val="center"/>
              <w:rPr>
                <w:sz w:val="24"/>
                <w:szCs w:val="24"/>
              </w:rPr>
            </w:pPr>
            <w:r w:rsidRPr="00470221">
              <w:rPr>
                <w:sz w:val="24"/>
                <w:szCs w:val="24"/>
              </w:rPr>
              <w:t>19346947,60</w:t>
            </w:r>
          </w:p>
        </w:tc>
        <w:tc>
          <w:tcPr>
            <w:tcW w:w="1560" w:type="dxa"/>
          </w:tcPr>
          <w:p w:rsidR="00470221" w:rsidRPr="00470221" w:rsidRDefault="00470221" w:rsidP="00673146">
            <w:pPr>
              <w:jc w:val="center"/>
              <w:rPr>
                <w:sz w:val="24"/>
                <w:szCs w:val="24"/>
              </w:rPr>
            </w:pPr>
            <w:r w:rsidRPr="00470221">
              <w:rPr>
                <w:sz w:val="24"/>
                <w:szCs w:val="24"/>
              </w:rPr>
              <w:t>15138118,30</w:t>
            </w:r>
          </w:p>
        </w:tc>
        <w:tc>
          <w:tcPr>
            <w:tcW w:w="1560" w:type="dxa"/>
          </w:tcPr>
          <w:p w:rsidR="00470221" w:rsidRPr="00470221" w:rsidRDefault="00470221" w:rsidP="00673146">
            <w:pPr>
              <w:jc w:val="center"/>
              <w:rPr>
                <w:sz w:val="24"/>
                <w:szCs w:val="24"/>
              </w:rPr>
            </w:pPr>
            <w:r w:rsidRPr="00470221">
              <w:rPr>
                <w:sz w:val="24"/>
                <w:szCs w:val="24"/>
              </w:rPr>
              <w:t>12563022,96</w:t>
            </w:r>
          </w:p>
        </w:tc>
      </w:tr>
      <w:tr w:rsidR="00470221" w:rsidRPr="00470221" w:rsidTr="00673146">
        <w:tc>
          <w:tcPr>
            <w:tcW w:w="644" w:type="dxa"/>
          </w:tcPr>
          <w:p w:rsidR="00470221" w:rsidRPr="00470221" w:rsidRDefault="00470221" w:rsidP="00673146">
            <w:pPr>
              <w:jc w:val="center"/>
              <w:rPr>
                <w:sz w:val="24"/>
                <w:szCs w:val="24"/>
              </w:rPr>
            </w:pPr>
          </w:p>
        </w:tc>
        <w:tc>
          <w:tcPr>
            <w:tcW w:w="2475" w:type="dxa"/>
          </w:tcPr>
          <w:p w:rsidR="00470221" w:rsidRPr="00470221" w:rsidRDefault="00470221" w:rsidP="00673146">
            <w:pPr>
              <w:jc w:val="center"/>
              <w:rPr>
                <w:sz w:val="24"/>
                <w:szCs w:val="24"/>
              </w:rPr>
            </w:pPr>
            <w:r w:rsidRPr="00470221">
              <w:rPr>
                <w:sz w:val="24"/>
                <w:szCs w:val="24"/>
              </w:rPr>
              <w:t>-областной бюджет</w:t>
            </w:r>
          </w:p>
        </w:tc>
        <w:tc>
          <w:tcPr>
            <w:tcW w:w="1483" w:type="dxa"/>
          </w:tcPr>
          <w:p w:rsidR="00470221" w:rsidRPr="00470221" w:rsidRDefault="00470221" w:rsidP="00673146">
            <w:pPr>
              <w:jc w:val="center"/>
              <w:rPr>
                <w:sz w:val="24"/>
                <w:szCs w:val="24"/>
              </w:rPr>
            </w:pPr>
            <w:r w:rsidRPr="00470221">
              <w:rPr>
                <w:sz w:val="24"/>
                <w:szCs w:val="24"/>
              </w:rPr>
              <w:t>59522519,20</w:t>
            </w:r>
          </w:p>
        </w:tc>
        <w:tc>
          <w:tcPr>
            <w:tcW w:w="1559" w:type="dxa"/>
          </w:tcPr>
          <w:p w:rsidR="00470221" w:rsidRPr="00470221" w:rsidRDefault="00470221" w:rsidP="00673146">
            <w:pPr>
              <w:jc w:val="center"/>
              <w:rPr>
                <w:sz w:val="24"/>
                <w:szCs w:val="24"/>
              </w:rPr>
            </w:pPr>
            <w:r w:rsidRPr="00470221">
              <w:rPr>
                <w:sz w:val="24"/>
                <w:szCs w:val="24"/>
              </w:rPr>
              <w:t>62961970,35</w:t>
            </w:r>
          </w:p>
        </w:tc>
        <w:tc>
          <w:tcPr>
            <w:tcW w:w="1560" w:type="dxa"/>
          </w:tcPr>
          <w:p w:rsidR="00470221" w:rsidRPr="00470221" w:rsidRDefault="00470221" w:rsidP="00673146">
            <w:pPr>
              <w:jc w:val="center"/>
              <w:rPr>
                <w:sz w:val="24"/>
                <w:szCs w:val="24"/>
              </w:rPr>
            </w:pPr>
            <w:r w:rsidRPr="00470221">
              <w:rPr>
                <w:sz w:val="24"/>
                <w:szCs w:val="24"/>
              </w:rPr>
              <w:t>64812178,24</w:t>
            </w:r>
          </w:p>
        </w:tc>
        <w:tc>
          <w:tcPr>
            <w:tcW w:w="1560" w:type="dxa"/>
          </w:tcPr>
          <w:p w:rsidR="00470221" w:rsidRPr="00470221" w:rsidRDefault="00470221" w:rsidP="00673146">
            <w:pPr>
              <w:jc w:val="center"/>
              <w:rPr>
                <w:sz w:val="24"/>
                <w:szCs w:val="24"/>
              </w:rPr>
            </w:pPr>
            <w:r w:rsidRPr="00470221">
              <w:rPr>
                <w:sz w:val="24"/>
                <w:szCs w:val="24"/>
              </w:rPr>
              <w:t>39185,66</w:t>
            </w:r>
          </w:p>
        </w:tc>
        <w:tc>
          <w:tcPr>
            <w:tcW w:w="1560" w:type="dxa"/>
          </w:tcPr>
          <w:p w:rsidR="00470221" w:rsidRPr="00470221" w:rsidRDefault="00470221" w:rsidP="00673146">
            <w:pPr>
              <w:jc w:val="center"/>
              <w:rPr>
                <w:sz w:val="24"/>
                <w:szCs w:val="24"/>
              </w:rPr>
            </w:pPr>
            <w:r w:rsidRPr="00470221">
              <w:rPr>
                <w:sz w:val="24"/>
                <w:szCs w:val="24"/>
              </w:rPr>
              <w:t>15685,07</w:t>
            </w:r>
          </w:p>
        </w:tc>
      </w:tr>
      <w:tr w:rsidR="00470221" w:rsidRPr="00470221" w:rsidTr="00673146">
        <w:tc>
          <w:tcPr>
            <w:tcW w:w="644" w:type="dxa"/>
          </w:tcPr>
          <w:p w:rsidR="00470221" w:rsidRPr="00470221" w:rsidRDefault="00470221" w:rsidP="00673146">
            <w:pPr>
              <w:jc w:val="center"/>
              <w:rPr>
                <w:sz w:val="24"/>
                <w:szCs w:val="24"/>
              </w:rPr>
            </w:pPr>
          </w:p>
        </w:tc>
        <w:tc>
          <w:tcPr>
            <w:tcW w:w="2475" w:type="dxa"/>
          </w:tcPr>
          <w:p w:rsidR="00470221" w:rsidRPr="00470221" w:rsidRDefault="00470221" w:rsidP="00673146">
            <w:pPr>
              <w:tabs>
                <w:tab w:val="left" w:pos="700"/>
                <w:tab w:val="left" w:pos="1545"/>
              </w:tabs>
              <w:jc w:val="center"/>
              <w:rPr>
                <w:sz w:val="24"/>
                <w:szCs w:val="24"/>
              </w:rPr>
            </w:pPr>
            <w:r w:rsidRPr="00470221">
              <w:rPr>
                <w:sz w:val="24"/>
                <w:szCs w:val="24"/>
              </w:rPr>
              <w:t>-федеральный бюджет</w:t>
            </w:r>
          </w:p>
        </w:tc>
        <w:tc>
          <w:tcPr>
            <w:tcW w:w="1483" w:type="dxa"/>
          </w:tcPr>
          <w:p w:rsidR="00470221" w:rsidRPr="00470221" w:rsidRDefault="00470221" w:rsidP="00673146">
            <w:pPr>
              <w:jc w:val="center"/>
              <w:rPr>
                <w:sz w:val="24"/>
                <w:szCs w:val="24"/>
              </w:rPr>
            </w:pPr>
            <w:r w:rsidRPr="00470221">
              <w:rPr>
                <w:sz w:val="24"/>
                <w:szCs w:val="24"/>
              </w:rPr>
              <w:t>1991460,00</w:t>
            </w:r>
          </w:p>
        </w:tc>
        <w:tc>
          <w:tcPr>
            <w:tcW w:w="1559" w:type="dxa"/>
          </w:tcPr>
          <w:p w:rsidR="00470221" w:rsidRPr="00470221" w:rsidRDefault="00470221" w:rsidP="00673146">
            <w:pPr>
              <w:jc w:val="center"/>
              <w:rPr>
                <w:sz w:val="24"/>
                <w:szCs w:val="24"/>
              </w:rPr>
            </w:pPr>
            <w:r w:rsidRPr="00470221">
              <w:rPr>
                <w:sz w:val="24"/>
                <w:szCs w:val="24"/>
              </w:rPr>
              <w:t>4399136,19</w:t>
            </w:r>
          </w:p>
        </w:tc>
        <w:tc>
          <w:tcPr>
            <w:tcW w:w="1560" w:type="dxa"/>
          </w:tcPr>
          <w:p w:rsidR="00470221" w:rsidRPr="00470221" w:rsidRDefault="00470221" w:rsidP="00673146">
            <w:pPr>
              <w:jc w:val="center"/>
              <w:rPr>
                <w:sz w:val="24"/>
                <w:szCs w:val="24"/>
              </w:rPr>
            </w:pPr>
            <w:r w:rsidRPr="00470221">
              <w:rPr>
                <w:sz w:val="24"/>
                <w:szCs w:val="24"/>
              </w:rPr>
              <w:t>10719718,00</w:t>
            </w:r>
          </w:p>
        </w:tc>
        <w:tc>
          <w:tcPr>
            <w:tcW w:w="1560" w:type="dxa"/>
          </w:tcPr>
          <w:p w:rsidR="00470221" w:rsidRPr="00470221" w:rsidRDefault="00470221" w:rsidP="00673146">
            <w:pPr>
              <w:jc w:val="center"/>
              <w:rPr>
                <w:sz w:val="24"/>
                <w:szCs w:val="24"/>
              </w:rPr>
            </w:pPr>
            <w:r w:rsidRPr="00470221">
              <w:rPr>
                <w:sz w:val="24"/>
                <w:szCs w:val="24"/>
              </w:rPr>
              <w:t>10441458,33</w:t>
            </w:r>
          </w:p>
        </w:tc>
        <w:tc>
          <w:tcPr>
            <w:tcW w:w="1560" w:type="dxa"/>
          </w:tcPr>
          <w:p w:rsidR="00470221" w:rsidRPr="00470221" w:rsidRDefault="00470221" w:rsidP="00673146">
            <w:pPr>
              <w:jc w:val="center"/>
              <w:rPr>
                <w:sz w:val="24"/>
                <w:szCs w:val="24"/>
              </w:rPr>
            </w:pPr>
            <w:r w:rsidRPr="00470221">
              <w:rPr>
                <w:sz w:val="24"/>
                <w:szCs w:val="24"/>
              </w:rPr>
              <w:t>8114900,83</w:t>
            </w:r>
          </w:p>
        </w:tc>
      </w:tr>
      <w:tr w:rsidR="00470221" w:rsidRPr="00470221" w:rsidTr="00673146">
        <w:trPr>
          <w:trHeight w:val="681"/>
        </w:trPr>
        <w:tc>
          <w:tcPr>
            <w:tcW w:w="644" w:type="dxa"/>
          </w:tcPr>
          <w:p w:rsidR="00470221" w:rsidRPr="00470221" w:rsidRDefault="00470221" w:rsidP="00673146">
            <w:pPr>
              <w:jc w:val="center"/>
              <w:rPr>
                <w:sz w:val="24"/>
                <w:szCs w:val="24"/>
              </w:rPr>
            </w:pPr>
            <w:r w:rsidRPr="00470221">
              <w:rPr>
                <w:sz w:val="24"/>
                <w:szCs w:val="24"/>
              </w:rPr>
              <w:t>1.</w:t>
            </w:r>
          </w:p>
          <w:p w:rsidR="00470221" w:rsidRPr="00470221" w:rsidRDefault="00470221" w:rsidP="00673146">
            <w:pPr>
              <w:jc w:val="center"/>
              <w:rPr>
                <w:sz w:val="24"/>
                <w:szCs w:val="24"/>
              </w:rPr>
            </w:pPr>
          </w:p>
        </w:tc>
        <w:tc>
          <w:tcPr>
            <w:tcW w:w="2475" w:type="dxa"/>
          </w:tcPr>
          <w:p w:rsidR="00470221" w:rsidRPr="00470221" w:rsidRDefault="00470221" w:rsidP="00673146">
            <w:pPr>
              <w:jc w:val="center"/>
              <w:rPr>
                <w:b/>
                <w:i/>
                <w:sz w:val="24"/>
                <w:szCs w:val="24"/>
              </w:rPr>
            </w:pPr>
            <w:r w:rsidRPr="00470221">
              <w:rPr>
                <w:b/>
                <w:i/>
                <w:sz w:val="24"/>
                <w:szCs w:val="24"/>
              </w:rPr>
              <w:t xml:space="preserve">Основное мероприятие «Реализация программ общего образования и государственной итоговой аттестации по образовательным программам  основного общего, среднего общего образования» </w:t>
            </w:r>
          </w:p>
          <w:p w:rsidR="00470221" w:rsidRPr="00470221" w:rsidRDefault="00470221" w:rsidP="00673146">
            <w:pPr>
              <w:jc w:val="center"/>
              <w:rPr>
                <w:b/>
                <w:i/>
                <w:sz w:val="24"/>
                <w:szCs w:val="24"/>
              </w:rPr>
            </w:pPr>
          </w:p>
        </w:tc>
        <w:tc>
          <w:tcPr>
            <w:tcW w:w="1483" w:type="dxa"/>
          </w:tcPr>
          <w:p w:rsidR="00470221" w:rsidRPr="00470221" w:rsidRDefault="00470221" w:rsidP="00673146">
            <w:pPr>
              <w:jc w:val="center"/>
              <w:rPr>
                <w:sz w:val="24"/>
                <w:szCs w:val="24"/>
              </w:rPr>
            </w:pPr>
            <w:r w:rsidRPr="00470221">
              <w:rPr>
                <w:sz w:val="24"/>
                <w:szCs w:val="24"/>
              </w:rPr>
              <w:t>75742473,45</w:t>
            </w:r>
          </w:p>
        </w:tc>
        <w:tc>
          <w:tcPr>
            <w:tcW w:w="1559" w:type="dxa"/>
          </w:tcPr>
          <w:p w:rsidR="00470221" w:rsidRPr="00470221" w:rsidRDefault="00470221" w:rsidP="00673146">
            <w:pPr>
              <w:jc w:val="center"/>
              <w:rPr>
                <w:sz w:val="24"/>
                <w:szCs w:val="24"/>
              </w:rPr>
            </w:pPr>
            <w:r w:rsidRPr="00470221">
              <w:rPr>
                <w:sz w:val="24"/>
                <w:szCs w:val="24"/>
              </w:rPr>
              <w:t>84195676,21</w:t>
            </w:r>
          </w:p>
        </w:tc>
        <w:tc>
          <w:tcPr>
            <w:tcW w:w="1560" w:type="dxa"/>
          </w:tcPr>
          <w:p w:rsidR="00470221" w:rsidRPr="00470221" w:rsidRDefault="00470221" w:rsidP="00673146">
            <w:pPr>
              <w:rPr>
                <w:sz w:val="24"/>
                <w:szCs w:val="24"/>
              </w:rPr>
            </w:pPr>
            <w:r w:rsidRPr="00470221">
              <w:rPr>
                <w:sz w:val="24"/>
                <w:szCs w:val="24"/>
              </w:rPr>
              <w:t>90678785,28</w:t>
            </w:r>
          </w:p>
        </w:tc>
        <w:tc>
          <w:tcPr>
            <w:tcW w:w="1560" w:type="dxa"/>
          </w:tcPr>
          <w:p w:rsidR="00470221" w:rsidRPr="00470221" w:rsidRDefault="00470221" w:rsidP="00673146">
            <w:pPr>
              <w:jc w:val="center"/>
              <w:rPr>
                <w:sz w:val="24"/>
                <w:szCs w:val="24"/>
              </w:rPr>
            </w:pPr>
            <w:r w:rsidRPr="00470221">
              <w:rPr>
                <w:sz w:val="24"/>
                <w:szCs w:val="24"/>
              </w:rPr>
              <w:t>21699802,48</w:t>
            </w:r>
          </w:p>
        </w:tc>
        <w:tc>
          <w:tcPr>
            <w:tcW w:w="1560" w:type="dxa"/>
          </w:tcPr>
          <w:p w:rsidR="00470221" w:rsidRPr="00470221" w:rsidRDefault="00470221" w:rsidP="00673146">
            <w:pPr>
              <w:jc w:val="center"/>
              <w:rPr>
                <w:sz w:val="24"/>
                <w:szCs w:val="24"/>
              </w:rPr>
            </w:pPr>
            <w:r w:rsidRPr="00470221">
              <w:rPr>
                <w:sz w:val="24"/>
                <w:szCs w:val="24"/>
              </w:rPr>
              <w:t>19124944,52</w:t>
            </w:r>
          </w:p>
        </w:tc>
      </w:tr>
      <w:tr w:rsidR="00470221" w:rsidRPr="00470221" w:rsidTr="00673146">
        <w:trPr>
          <w:trHeight w:val="699"/>
        </w:trPr>
        <w:tc>
          <w:tcPr>
            <w:tcW w:w="644" w:type="dxa"/>
          </w:tcPr>
          <w:p w:rsidR="00470221" w:rsidRPr="00470221" w:rsidRDefault="00470221" w:rsidP="00673146">
            <w:pP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1.1</w:t>
            </w:r>
          </w:p>
        </w:tc>
        <w:tc>
          <w:tcPr>
            <w:tcW w:w="2475" w:type="dxa"/>
          </w:tcPr>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Финансовое обеспечение государственных гарантий реализации прав на получение начального общего, основного общего, среднего основного образования</w:t>
            </w:r>
          </w:p>
          <w:p w:rsidR="00470221" w:rsidRPr="00470221" w:rsidRDefault="00470221" w:rsidP="00673146">
            <w:pPr>
              <w:jc w:val="center"/>
              <w:rPr>
                <w:sz w:val="24"/>
                <w:szCs w:val="24"/>
              </w:rPr>
            </w:pPr>
            <w:r w:rsidRPr="00470221">
              <w:rPr>
                <w:sz w:val="24"/>
                <w:szCs w:val="24"/>
              </w:rPr>
              <w:t>в т.ч.</w:t>
            </w:r>
          </w:p>
          <w:p w:rsidR="00470221" w:rsidRPr="00470221" w:rsidRDefault="00470221" w:rsidP="00673146">
            <w:pPr>
              <w:jc w:val="center"/>
              <w:rPr>
                <w:sz w:val="24"/>
                <w:szCs w:val="24"/>
              </w:rPr>
            </w:pPr>
            <w:r w:rsidRPr="00470221">
              <w:rPr>
                <w:sz w:val="24"/>
                <w:szCs w:val="24"/>
              </w:rPr>
              <w:t>-федеральный бюджет</w:t>
            </w:r>
          </w:p>
          <w:p w:rsidR="00470221" w:rsidRPr="00470221" w:rsidRDefault="00470221" w:rsidP="00673146">
            <w:pPr>
              <w:tabs>
                <w:tab w:val="center" w:pos="1397"/>
              </w:tabs>
              <w:jc w:val="center"/>
              <w:rPr>
                <w:sz w:val="24"/>
                <w:szCs w:val="24"/>
              </w:rPr>
            </w:pPr>
            <w:r w:rsidRPr="00470221">
              <w:rPr>
                <w:sz w:val="24"/>
                <w:szCs w:val="24"/>
              </w:rPr>
              <w:t>-областной бюджет</w:t>
            </w:r>
          </w:p>
          <w:p w:rsidR="00470221" w:rsidRPr="00470221" w:rsidRDefault="00470221" w:rsidP="00673146">
            <w:pPr>
              <w:jc w:val="center"/>
              <w:rPr>
                <w:sz w:val="24"/>
                <w:szCs w:val="24"/>
              </w:rPr>
            </w:pPr>
            <w:r w:rsidRPr="00470221">
              <w:rPr>
                <w:sz w:val="24"/>
                <w:szCs w:val="24"/>
              </w:rPr>
              <w:t>- муниципальный бюджет</w:t>
            </w:r>
          </w:p>
        </w:tc>
        <w:tc>
          <w:tcPr>
            <w:tcW w:w="1483" w:type="dxa"/>
          </w:tcPr>
          <w:p w:rsidR="00470221" w:rsidRPr="00470221" w:rsidRDefault="00470221" w:rsidP="00673146">
            <w:pPr>
              <w:rPr>
                <w:sz w:val="24"/>
                <w:szCs w:val="24"/>
              </w:rPr>
            </w:pPr>
          </w:p>
          <w:p w:rsidR="00470221" w:rsidRPr="00470221" w:rsidRDefault="00470221" w:rsidP="00673146">
            <w:pPr>
              <w:jc w:val="center"/>
              <w:rPr>
                <w:sz w:val="24"/>
                <w:szCs w:val="24"/>
              </w:rPr>
            </w:pPr>
            <w:r w:rsidRPr="00470221">
              <w:rPr>
                <w:sz w:val="24"/>
                <w:szCs w:val="24"/>
              </w:rPr>
              <w:t>71173079,18</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56484573,46</w:t>
            </w:r>
          </w:p>
          <w:p w:rsidR="00470221" w:rsidRPr="00470221" w:rsidRDefault="00470221" w:rsidP="00673146">
            <w:pPr>
              <w:jc w:val="center"/>
              <w:rPr>
                <w:sz w:val="24"/>
                <w:szCs w:val="24"/>
              </w:rPr>
            </w:pPr>
            <w:r w:rsidRPr="00470221">
              <w:rPr>
                <w:sz w:val="24"/>
                <w:szCs w:val="24"/>
              </w:rPr>
              <w:t>14688505,72</w:t>
            </w:r>
          </w:p>
        </w:tc>
        <w:tc>
          <w:tcPr>
            <w:tcW w:w="1559" w:type="dxa"/>
          </w:tcPr>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78288083,18</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61125486,60</w:t>
            </w:r>
          </w:p>
          <w:p w:rsidR="00470221" w:rsidRPr="00470221" w:rsidRDefault="00470221" w:rsidP="00673146">
            <w:pPr>
              <w:jc w:val="center"/>
              <w:rPr>
                <w:sz w:val="24"/>
                <w:szCs w:val="24"/>
              </w:rPr>
            </w:pPr>
            <w:r w:rsidRPr="00470221">
              <w:rPr>
                <w:sz w:val="24"/>
                <w:szCs w:val="24"/>
              </w:rPr>
              <w:t>17162596,58</w:t>
            </w:r>
          </w:p>
        </w:tc>
        <w:tc>
          <w:tcPr>
            <w:tcW w:w="1560" w:type="dxa"/>
          </w:tcPr>
          <w:p w:rsidR="00470221" w:rsidRPr="00470221" w:rsidRDefault="00470221" w:rsidP="00673146">
            <w:pPr>
              <w:rPr>
                <w:sz w:val="24"/>
                <w:szCs w:val="24"/>
              </w:rPr>
            </w:pPr>
          </w:p>
          <w:p w:rsidR="00470221" w:rsidRPr="00470221" w:rsidRDefault="00470221" w:rsidP="00673146">
            <w:pPr>
              <w:rPr>
                <w:sz w:val="24"/>
                <w:szCs w:val="24"/>
              </w:rPr>
            </w:pPr>
            <w:r w:rsidRPr="00470221">
              <w:rPr>
                <w:sz w:val="24"/>
                <w:szCs w:val="24"/>
              </w:rPr>
              <w:t>81689679,27</w:t>
            </w: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63518034,87</w:t>
            </w:r>
          </w:p>
          <w:p w:rsidR="00470221" w:rsidRPr="00470221" w:rsidRDefault="00470221" w:rsidP="00673146">
            <w:pPr>
              <w:rPr>
                <w:sz w:val="24"/>
                <w:szCs w:val="24"/>
              </w:rPr>
            </w:pPr>
            <w:r w:rsidRPr="00470221">
              <w:rPr>
                <w:sz w:val="24"/>
                <w:szCs w:val="24"/>
              </w:rPr>
              <w:t>18171644,40</w:t>
            </w:r>
          </w:p>
        </w:tc>
        <w:tc>
          <w:tcPr>
            <w:tcW w:w="1560" w:type="dxa"/>
          </w:tcPr>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15137722,48</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15137722,48</w:t>
            </w:r>
          </w:p>
          <w:p w:rsidR="00470221" w:rsidRPr="00470221" w:rsidRDefault="00470221" w:rsidP="00673146">
            <w:pPr>
              <w:jc w:val="center"/>
              <w:rPr>
                <w:sz w:val="24"/>
                <w:szCs w:val="24"/>
              </w:rPr>
            </w:pPr>
          </w:p>
          <w:p w:rsidR="00470221" w:rsidRPr="00470221" w:rsidRDefault="00470221" w:rsidP="00673146">
            <w:pPr>
              <w:jc w:val="center"/>
              <w:rPr>
                <w:sz w:val="24"/>
                <w:szCs w:val="24"/>
              </w:rPr>
            </w:pPr>
          </w:p>
        </w:tc>
        <w:tc>
          <w:tcPr>
            <w:tcW w:w="1560" w:type="dxa"/>
          </w:tcPr>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12562864,52</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12562864,52</w:t>
            </w:r>
          </w:p>
          <w:p w:rsidR="00470221" w:rsidRPr="00470221" w:rsidRDefault="00470221" w:rsidP="00673146">
            <w:pPr>
              <w:jc w:val="center"/>
              <w:rPr>
                <w:sz w:val="24"/>
                <w:szCs w:val="24"/>
              </w:rPr>
            </w:pPr>
          </w:p>
        </w:tc>
      </w:tr>
      <w:tr w:rsidR="00470221" w:rsidRPr="00470221" w:rsidTr="00673146">
        <w:trPr>
          <w:trHeight w:val="699"/>
        </w:trPr>
        <w:tc>
          <w:tcPr>
            <w:tcW w:w="644" w:type="dxa"/>
          </w:tcPr>
          <w:p w:rsidR="00470221" w:rsidRPr="00470221" w:rsidRDefault="00470221" w:rsidP="00673146">
            <w:pPr>
              <w:rPr>
                <w:sz w:val="24"/>
                <w:szCs w:val="24"/>
              </w:rPr>
            </w:pPr>
            <w:r w:rsidRPr="00470221">
              <w:rPr>
                <w:sz w:val="24"/>
                <w:szCs w:val="24"/>
              </w:rPr>
              <w:lastRenderedPageBreak/>
              <w:t>1.2</w:t>
            </w:r>
          </w:p>
        </w:tc>
        <w:tc>
          <w:tcPr>
            <w:tcW w:w="2475" w:type="dxa"/>
          </w:tcPr>
          <w:p w:rsidR="00470221" w:rsidRPr="00470221" w:rsidRDefault="00470221" w:rsidP="00673146">
            <w:pPr>
              <w:jc w:val="center"/>
              <w:rPr>
                <w:sz w:val="24"/>
                <w:szCs w:val="24"/>
              </w:rPr>
            </w:pPr>
            <w:r w:rsidRPr="00470221">
              <w:rPr>
                <w:sz w:val="24"/>
                <w:szCs w:val="24"/>
              </w:rPr>
              <w:t xml:space="preserve">Выплаты ежемесячного денежного вознаграждения за классное руководство педагогических работников </w:t>
            </w:r>
          </w:p>
          <w:p w:rsidR="00470221" w:rsidRPr="00470221" w:rsidRDefault="00470221" w:rsidP="00673146">
            <w:pPr>
              <w:jc w:val="center"/>
              <w:rPr>
                <w:sz w:val="24"/>
                <w:szCs w:val="24"/>
              </w:rPr>
            </w:pPr>
            <w:r w:rsidRPr="00470221">
              <w:rPr>
                <w:sz w:val="24"/>
                <w:szCs w:val="24"/>
              </w:rPr>
              <w:t>в т.ч.</w:t>
            </w:r>
          </w:p>
          <w:p w:rsidR="00470221" w:rsidRPr="00470221" w:rsidRDefault="00470221" w:rsidP="00673146">
            <w:pPr>
              <w:jc w:val="center"/>
              <w:rPr>
                <w:sz w:val="24"/>
                <w:szCs w:val="24"/>
              </w:rPr>
            </w:pPr>
            <w:r w:rsidRPr="00470221">
              <w:rPr>
                <w:sz w:val="24"/>
                <w:szCs w:val="24"/>
              </w:rPr>
              <w:t>-федеральный бюджет</w:t>
            </w:r>
          </w:p>
          <w:p w:rsidR="00470221" w:rsidRPr="00470221" w:rsidRDefault="00470221" w:rsidP="00673146">
            <w:pPr>
              <w:tabs>
                <w:tab w:val="center" w:pos="1397"/>
              </w:tabs>
              <w:jc w:val="center"/>
              <w:rPr>
                <w:sz w:val="24"/>
                <w:szCs w:val="24"/>
              </w:rPr>
            </w:pPr>
            <w:r w:rsidRPr="00470221">
              <w:rPr>
                <w:sz w:val="24"/>
                <w:szCs w:val="24"/>
              </w:rPr>
              <w:t>-областной бюджет</w:t>
            </w:r>
          </w:p>
          <w:p w:rsidR="00470221" w:rsidRPr="00470221" w:rsidRDefault="00470221" w:rsidP="00673146">
            <w:pPr>
              <w:jc w:val="center"/>
              <w:rPr>
                <w:sz w:val="24"/>
                <w:szCs w:val="24"/>
              </w:rPr>
            </w:pPr>
            <w:r w:rsidRPr="00470221">
              <w:rPr>
                <w:sz w:val="24"/>
                <w:szCs w:val="24"/>
              </w:rPr>
              <w:t>- муниципальный бюджет</w:t>
            </w:r>
          </w:p>
        </w:tc>
        <w:tc>
          <w:tcPr>
            <w:tcW w:w="1483" w:type="dxa"/>
          </w:tcPr>
          <w:p w:rsidR="00470221" w:rsidRPr="00470221" w:rsidRDefault="00470221" w:rsidP="00673146">
            <w:pPr>
              <w:jc w:val="center"/>
              <w:rPr>
                <w:sz w:val="24"/>
                <w:szCs w:val="24"/>
              </w:rPr>
            </w:pPr>
            <w:r w:rsidRPr="00470221">
              <w:rPr>
                <w:sz w:val="24"/>
                <w:szCs w:val="24"/>
              </w:rPr>
              <w:t>-</w:t>
            </w:r>
          </w:p>
        </w:tc>
        <w:tc>
          <w:tcPr>
            <w:tcW w:w="1559" w:type="dxa"/>
          </w:tcPr>
          <w:p w:rsidR="00470221" w:rsidRPr="00470221" w:rsidRDefault="00470221" w:rsidP="00673146">
            <w:pPr>
              <w:jc w:val="center"/>
              <w:rPr>
                <w:sz w:val="24"/>
                <w:szCs w:val="24"/>
              </w:rPr>
            </w:pPr>
            <w:r w:rsidRPr="00470221">
              <w:rPr>
                <w:sz w:val="24"/>
                <w:szCs w:val="24"/>
              </w:rPr>
              <w:t>2187360,00</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2187360,00</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tc>
        <w:tc>
          <w:tcPr>
            <w:tcW w:w="1560" w:type="dxa"/>
          </w:tcPr>
          <w:p w:rsidR="00470221" w:rsidRPr="00470221" w:rsidRDefault="00470221" w:rsidP="00673146">
            <w:pPr>
              <w:jc w:val="center"/>
              <w:rPr>
                <w:sz w:val="24"/>
                <w:szCs w:val="24"/>
              </w:rPr>
            </w:pPr>
            <w:r w:rsidRPr="00470221">
              <w:rPr>
                <w:sz w:val="24"/>
                <w:szCs w:val="24"/>
              </w:rPr>
              <w:t>6562080,00</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6562080,00</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tc>
        <w:tc>
          <w:tcPr>
            <w:tcW w:w="1560" w:type="dxa"/>
          </w:tcPr>
          <w:p w:rsidR="00470221" w:rsidRPr="00470221" w:rsidRDefault="00470221" w:rsidP="00673146">
            <w:pPr>
              <w:jc w:val="center"/>
              <w:rPr>
                <w:sz w:val="24"/>
                <w:szCs w:val="24"/>
              </w:rPr>
            </w:pPr>
            <w:r w:rsidRPr="00470221">
              <w:rPr>
                <w:sz w:val="24"/>
                <w:szCs w:val="24"/>
              </w:rPr>
              <w:t>6562080,00</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6562080,00</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tc>
        <w:tc>
          <w:tcPr>
            <w:tcW w:w="1560" w:type="dxa"/>
          </w:tcPr>
          <w:p w:rsidR="00470221" w:rsidRPr="00470221" w:rsidRDefault="00470221" w:rsidP="00673146">
            <w:pPr>
              <w:jc w:val="center"/>
              <w:rPr>
                <w:sz w:val="24"/>
                <w:szCs w:val="24"/>
              </w:rPr>
            </w:pPr>
            <w:r w:rsidRPr="00470221">
              <w:rPr>
                <w:sz w:val="24"/>
                <w:szCs w:val="24"/>
              </w:rPr>
              <w:t>6562080,00</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6562080,00</w:t>
            </w:r>
          </w:p>
          <w:p w:rsidR="00470221" w:rsidRPr="00470221" w:rsidRDefault="00470221" w:rsidP="00673146">
            <w:pP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tc>
      </w:tr>
      <w:tr w:rsidR="00470221" w:rsidRPr="00470221" w:rsidTr="00673146">
        <w:trPr>
          <w:trHeight w:val="4072"/>
        </w:trPr>
        <w:tc>
          <w:tcPr>
            <w:tcW w:w="644" w:type="dxa"/>
          </w:tcPr>
          <w:p w:rsidR="00470221" w:rsidRPr="00470221" w:rsidRDefault="00470221" w:rsidP="00673146">
            <w:pPr>
              <w:jc w:val="center"/>
              <w:rPr>
                <w:sz w:val="24"/>
                <w:szCs w:val="24"/>
              </w:rPr>
            </w:pPr>
            <w:r w:rsidRPr="00470221">
              <w:rPr>
                <w:sz w:val="24"/>
                <w:szCs w:val="24"/>
              </w:rPr>
              <w:t>1.3</w:t>
            </w:r>
          </w:p>
        </w:tc>
        <w:tc>
          <w:tcPr>
            <w:tcW w:w="2475" w:type="dxa"/>
          </w:tcPr>
          <w:p w:rsidR="00470221" w:rsidRPr="00470221" w:rsidRDefault="00470221" w:rsidP="00673146">
            <w:pPr>
              <w:jc w:val="center"/>
              <w:rPr>
                <w:sz w:val="24"/>
                <w:szCs w:val="24"/>
              </w:rPr>
            </w:pPr>
            <w:r w:rsidRPr="00470221">
              <w:rPr>
                <w:sz w:val="24"/>
                <w:szCs w:val="24"/>
              </w:rPr>
              <w:t>Укрепление материально-технической базы муниципальных общеобразовательных учреждений</w:t>
            </w:r>
          </w:p>
          <w:p w:rsidR="00470221" w:rsidRPr="00470221" w:rsidRDefault="00470221" w:rsidP="00673146">
            <w:pPr>
              <w:jc w:val="center"/>
              <w:rPr>
                <w:sz w:val="24"/>
                <w:szCs w:val="24"/>
              </w:rPr>
            </w:pPr>
            <w:r w:rsidRPr="00470221">
              <w:rPr>
                <w:sz w:val="24"/>
                <w:szCs w:val="24"/>
              </w:rPr>
              <w:t>в т.ч.</w:t>
            </w:r>
          </w:p>
          <w:p w:rsidR="00470221" w:rsidRPr="00470221" w:rsidRDefault="00470221" w:rsidP="00673146">
            <w:pPr>
              <w:jc w:val="center"/>
              <w:rPr>
                <w:sz w:val="24"/>
                <w:szCs w:val="24"/>
              </w:rPr>
            </w:pPr>
            <w:r w:rsidRPr="00470221">
              <w:rPr>
                <w:sz w:val="24"/>
                <w:szCs w:val="24"/>
              </w:rPr>
              <w:t>-федеральный бюджет</w:t>
            </w:r>
          </w:p>
          <w:p w:rsidR="00470221" w:rsidRPr="00470221" w:rsidRDefault="00470221" w:rsidP="00673146">
            <w:pPr>
              <w:tabs>
                <w:tab w:val="center" w:pos="1397"/>
              </w:tabs>
              <w:jc w:val="center"/>
              <w:rPr>
                <w:sz w:val="24"/>
                <w:szCs w:val="24"/>
              </w:rPr>
            </w:pPr>
            <w:r w:rsidRPr="00470221">
              <w:rPr>
                <w:sz w:val="24"/>
                <w:szCs w:val="24"/>
              </w:rPr>
              <w:t>-областной бюджет</w:t>
            </w:r>
          </w:p>
          <w:p w:rsidR="00470221" w:rsidRPr="00470221" w:rsidRDefault="00470221" w:rsidP="00673146">
            <w:pPr>
              <w:jc w:val="center"/>
              <w:rPr>
                <w:sz w:val="24"/>
                <w:szCs w:val="24"/>
              </w:rPr>
            </w:pPr>
            <w:r w:rsidRPr="00470221">
              <w:rPr>
                <w:sz w:val="24"/>
                <w:szCs w:val="24"/>
              </w:rPr>
              <w:t>- муниципальный бюджет</w:t>
            </w:r>
          </w:p>
          <w:p w:rsidR="00470221" w:rsidRPr="00470221" w:rsidRDefault="00470221" w:rsidP="00673146">
            <w:pPr>
              <w:jc w:val="center"/>
              <w:rPr>
                <w:sz w:val="24"/>
                <w:szCs w:val="24"/>
              </w:rPr>
            </w:pPr>
          </w:p>
        </w:tc>
        <w:tc>
          <w:tcPr>
            <w:tcW w:w="1483" w:type="dxa"/>
          </w:tcPr>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tc>
        <w:tc>
          <w:tcPr>
            <w:tcW w:w="1559" w:type="dxa"/>
          </w:tcPr>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tc>
        <w:tc>
          <w:tcPr>
            <w:tcW w:w="1560" w:type="dxa"/>
          </w:tcPr>
          <w:p w:rsidR="00470221" w:rsidRPr="00470221" w:rsidRDefault="00470221" w:rsidP="00673146">
            <w:pPr>
              <w:jc w:val="center"/>
              <w:rPr>
                <w:sz w:val="24"/>
                <w:szCs w:val="24"/>
              </w:rPr>
            </w:pPr>
            <w:r w:rsidRPr="00470221">
              <w:rPr>
                <w:sz w:val="24"/>
                <w:szCs w:val="24"/>
              </w:rPr>
              <w:t>450000,00</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450000,00</w:t>
            </w:r>
          </w:p>
          <w:p w:rsidR="00470221" w:rsidRPr="00470221" w:rsidRDefault="00470221" w:rsidP="00673146">
            <w:pPr>
              <w:jc w:val="center"/>
              <w:rPr>
                <w:sz w:val="24"/>
                <w:szCs w:val="24"/>
              </w:rPr>
            </w:pPr>
          </w:p>
        </w:tc>
        <w:tc>
          <w:tcPr>
            <w:tcW w:w="1560" w:type="dxa"/>
          </w:tcPr>
          <w:p w:rsidR="00470221" w:rsidRPr="00470221" w:rsidRDefault="00470221" w:rsidP="00673146">
            <w:pPr>
              <w:jc w:val="center"/>
              <w:rPr>
                <w:sz w:val="24"/>
                <w:szCs w:val="24"/>
              </w:rPr>
            </w:pPr>
            <w:r w:rsidRPr="00470221">
              <w:rPr>
                <w:sz w:val="24"/>
                <w:szCs w:val="24"/>
              </w:rPr>
              <w:t>-</w:t>
            </w: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tc>
        <w:tc>
          <w:tcPr>
            <w:tcW w:w="1560" w:type="dxa"/>
          </w:tcPr>
          <w:p w:rsidR="00470221" w:rsidRPr="00470221" w:rsidRDefault="00470221" w:rsidP="00673146">
            <w:pPr>
              <w:jc w:val="center"/>
              <w:rPr>
                <w:sz w:val="24"/>
                <w:szCs w:val="24"/>
              </w:rPr>
            </w:pPr>
          </w:p>
        </w:tc>
      </w:tr>
      <w:tr w:rsidR="00470221" w:rsidRPr="00470221" w:rsidTr="00673146">
        <w:trPr>
          <w:trHeight w:val="1492"/>
        </w:trPr>
        <w:tc>
          <w:tcPr>
            <w:tcW w:w="644" w:type="dxa"/>
          </w:tcPr>
          <w:p w:rsidR="00470221" w:rsidRPr="00470221" w:rsidRDefault="00470221" w:rsidP="00673146">
            <w:pPr>
              <w:jc w:val="center"/>
              <w:rPr>
                <w:sz w:val="24"/>
                <w:szCs w:val="24"/>
              </w:rPr>
            </w:pPr>
            <w:r w:rsidRPr="00470221">
              <w:rPr>
                <w:sz w:val="24"/>
                <w:szCs w:val="24"/>
              </w:rPr>
              <w:t>1.4</w:t>
            </w:r>
          </w:p>
        </w:tc>
        <w:tc>
          <w:tcPr>
            <w:tcW w:w="2475" w:type="dxa"/>
          </w:tcPr>
          <w:p w:rsidR="00470221" w:rsidRPr="00470221" w:rsidRDefault="00470221" w:rsidP="00673146">
            <w:pPr>
              <w:jc w:val="center"/>
              <w:rPr>
                <w:sz w:val="24"/>
                <w:szCs w:val="24"/>
              </w:rPr>
            </w:pPr>
            <w:r w:rsidRPr="00470221">
              <w:rPr>
                <w:sz w:val="24"/>
                <w:szCs w:val="24"/>
              </w:rPr>
              <w:t>Расходы на приобретение средств обучения в муниципальных общеобразовательных учреждениях</w:t>
            </w:r>
          </w:p>
          <w:p w:rsidR="00470221" w:rsidRPr="00470221" w:rsidRDefault="00470221" w:rsidP="00673146">
            <w:pPr>
              <w:jc w:val="center"/>
              <w:rPr>
                <w:sz w:val="24"/>
                <w:szCs w:val="24"/>
              </w:rPr>
            </w:pPr>
            <w:r w:rsidRPr="00470221">
              <w:rPr>
                <w:sz w:val="24"/>
                <w:szCs w:val="24"/>
              </w:rPr>
              <w:t>в т.ч.</w:t>
            </w:r>
          </w:p>
          <w:p w:rsidR="00470221" w:rsidRPr="00470221" w:rsidRDefault="00470221" w:rsidP="00673146">
            <w:pPr>
              <w:jc w:val="center"/>
              <w:rPr>
                <w:sz w:val="24"/>
                <w:szCs w:val="24"/>
              </w:rPr>
            </w:pPr>
            <w:r w:rsidRPr="00470221">
              <w:rPr>
                <w:sz w:val="24"/>
                <w:szCs w:val="24"/>
              </w:rPr>
              <w:t>-федеральный бюджет</w:t>
            </w:r>
          </w:p>
          <w:p w:rsidR="00470221" w:rsidRPr="00470221" w:rsidRDefault="00470221" w:rsidP="00673146">
            <w:pPr>
              <w:tabs>
                <w:tab w:val="center" w:pos="1397"/>
              </w:tabs>
              <w:jc w:val="center"/>
              <w:rPr>
                <w:sz w:val="24"/>
                <w:szCs w:val="24"/>
              </w:rPr>
            </w:pPr>
            <w:r w:rsidRPr="00470221">
              <w:rPr>
                <w:sz w:val="24"/>
                <w:szCs w:val="24"/>
              </w:rPr>
              <w:t>-областной бюджет</w:t>
            </w:r>
          </w:p>
          <w:p w:rsidR="00470221" w:rsidRPr="00470221" w:rsidRDefault="00470221" w:rsidP="00673146">
            <w:pPr>
              <w:jc w:val="center"/>
              <w:rPr>
                <w:sz w:val="24"/>
                <w:szCs w:val="24"/>
              </w:rPr>
            </w:pPr>
            <w:r w:rsidRPr="00470221">
              <w:rPr>
                <w:sz w:val="24"/>
                <w:szCs w:val="24"/>
              </w:rPr>
              <w:t>- муниципальный бюджет</w:t>
            </w:r>
          </w:p>
          <w:p w:rsidR="00470221" w:rsidRPr="00470221" w:rsidRDefault="00470221" w:rsidP="00673146">
            <w:pPr>
              <w:rPr>
                <w:sz w:val="24"/>
                <w:szCs w:val="24"/>
              </w:rPr>
            </w:pPr>
          </w:p>
        </w:tc>
        <w:tc>
          <w:tcPr>
            <w:tcW w:w="1483" w:type="dxa"/>
          </w:tcPr>
          <w:p w:rsidR="00470221" w:rsidRPr="00470221" w:rsidRDefault="00470221" w:rsidP="00673146">
            <w:pPr>
              <w:jc w:val="center"/>
              <w:rPr>
                <w:sz w:val="24"/>
                <w:szCs w:val="24"/>
              </w:rPr>
            </w:pPr>
            <w:r w:rsidRPr="00470221">
              <w:rPr>
                <w:sz w:val="24"/>
                <w:szCs w:val="24"/>
              </w:rPr>
              <w:t>1388050,84</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1388050,84</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tc>
        <w:tc>
          <w:tcPr>
            <w:tcW w:w="1559" w:type="dxa"/>
          </w:tcPr>
          <w:p w:rsidR="00470221" w:rsidRPr="00470221" w:rsidRDefault="00470221" w:rsidP="00673146">
            <w:pPr>
              <w:jc w:val="center"/>
              <w:rPr>
                <w:sz w:val="24"/>
                <w:szCs w:val="24"/>
              </w:rPr>
            </w:pPr>
            <w:r w:rsidRPr="00470221">
              <w:rPr>
                <w:sz w:val="24"/>
                <w:szCs w:val="24"/>
              </w:rPr>
              <w:t>1384508,40</w:t>
            </w: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1384508,40</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tc>
        <w:tc>
          <w:tcPr>
            <w:tcW w:w="1560" w:type="dxa"/>
          </w:tcPr>
          <w:p w:rsidR="00470221" w:rsidRPr="00470221" w:rsidRDefault="00470221" w:rsidP="00673146">
            <w:pPr>
              <w:jc w:val="center"/>
              <w:rPr>
                <w:sz w:val="24"/>
                <w:szCs w:val="24"/>
              </w:rPr>
            </w:pPr>
            <w:r w:rsidRPr="00470221">
              <w:rPr>
                <w:sz w:val="24"/>
                <w:szCs w:val="24"/>
              </w:rPr>
              <w:t>1252147,02</w:t>
            </w: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1252147,02</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tc>
        <w:tc>
          <w:tcPr>
            <w:tcW w:w="1560" w:type="dxa"/>
          </w:tcPr>
          <w:p w:rsidR="00470221" w:rsidRPr="00470221" w:rsidRDefault="00470221" w:rsidP="00673146">
            <w:pPr>
              <w:jc w:val="center"/>
              <w:rPr>
                <w:sz w:val="24"/>
                <w:szCs w:val="24"/>
              </w:rPr>
            </w:pPr>
            <w:r w:rsidRPr="00470221">
              <w:rPr>
                <w:sz w:val="24"/>
                <w:szCs w:val="24"/>
              </w:rPr>
              <w:t>-</w:t>
            </w: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rPr>
                <w:sz w:val="24"/>
                <w:szCs w:val="24"/>
              </w:rPr>
            </w:pPr>
            <w:r w:rsidRPr="00470221">
              <w:rPr>
                <w:sz w:val="24"/>
                <w:szCs w:val="24"/>
              </w:rPr>
              <w:t xml:space="preserve">           -</w:t>
            </w:r>
          </w:p>
        </w:tc>
        <w:tc>
          <w:tcPr>
            <w:tcW w:w="1560" w:type="dxa"/>
          </w:tcPr>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tc>
      </w:tr>
      <w:tr w:rsidR="00470221" w:rsidRPr="00470221" w:rsidTr="00673146">
        <w:trPr>
          <w:trHeight w:val="1611"/>
        </w:trPr>
        <w:tc>
          <w:tcPr>
            <w:tcW w:w="644" w:type="dxa"/>
          </w:tcPr>
          <w:p w:rsidR="00470221" w:rsidRPr="00470221" w:rsidRDefault="00470221" w:rsidP="00673146">
            <w:pPr>
              <w:jc w:val="center"/>
              <w:rPr>
                <w:sz w:val="24"/>
                <w:szCs w:val="24"/>
              </w:rPr>
            </w:pPr>
            <w:r w:rsidRPr="00470221">
              <w:rPr>
                <w:sz w:val="24"/>
                <w:szCs w:val="24"/>
              </w:rPr>
              <w:t>1.5</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tc>
        <w:tc>
          <w:tcPr>
            <w:tcW w:w="2475" w:type="dxa"/>
          </w:tcPr>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Расходы на погашение кредиторской задолженности муниципальных общеобразовательных учреждениях</w:t>
            </w:r>
          </w:p>
          <w:p w:rsidR="00470221" w:rsidRPr="00470221" w:rsidRDefault="00470221" w:rsidP="00673146">
            <w:pPr>
              <w:jc w:val="center"/>
              <w:rPr>
                <w:sz w:val="24"/>
                <w:szCs w:val="24"/>
              </w:rPr>
            </w:pPr>
            <w:r w:rsidRPr="00470221">
              <w:rPr>
                <w:sz w:val="24"/>
                <w:szCs w:val="24"/>
              </w:rPr>
              <w:t>в т.ч.</w:t>
            </w:r>
          </w:p>
          <w:p w:rsidR="00470221" w:rsidRPr="00470221" w:rsidRDefault="00470221" w:rsidP="00673146">
            <w:pPr>
              <w:jc w:val="center"/>
              <w:rPr>
                <w:sz w:val="24"/>
                <w:szCs w:val="24"/>
              </w:rPr>
            </w:pPr>
            <w:r w:rsidRPr="00470221">
              <w:rPr>
                <w:sz w:val="24"/>
                <w:szCs w:val="24"/>
              </w:rPr>
              <w:lastRenderedPageBreak/>
              <w:t>-федеральный бюджет</w:t>
            </w:r>
          </w:p>
          <w:p w:rsidR="00470221" w:rsidRPr="00470221" w:rsidRDefault="00470221" w:rsidP="00673146">
            <w:pPr>
              <w:tabs>
                <w:tab w:val="center" w:pos="1397"/>
              </w:tabs>
              <w:jc w:val="center"/>
              <w:rPr>
                <w:sz w:val="24"/>
                <w:szCs w:val="24"/>
              </w:rPr>
            </w:pPr>
            <w:r w:rsidRPr="00470221">
              <w:rPr>
                <w:sz w:val="24"/>
                <w:szCs w:val="24"/>
              </w:rPr>
              <w:t>-областной бюджет</w:t>
            </w:r>
          </w:p>
          <w:p w:rsidR="00470221" w:rsidRPr="00470221" w:rsidRDefault="00470221" w:rsidP="00673146">
            <w:pPr>
              <w:jc w:val="center"/>
              <w:rPr>
                <w:sz w:val="24"/>
                <w:szCs w:val="24"/>
              </w:rPr>
            </w:pPr>
            <w:r w:rsidRPr="00470221">
              <w:rPr>
                <w:sz w:val="24"/>
                <w:szCs w:val="24"/>
              </w:rPr>
              <w:t>- муниципальный бюджет</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tabs>
                <w:tab w:val="left" w:pos="1152"/>
                <w:tab w:val="center" w:pos="2661"/>
              </w:tabs>
              <w:jc w:val="center"/>
              <w:rPr>
                <w:sz w:val="24"/>
                <w:szCs w:val="24"/>
              </w:rPr>
            </w:pPr>
          </w:p>
        </w:tc>
        <w:tc>
          <w:tcPr>
            <w:tcW w:w="1483" w:type="dxa"/>
          </w:tcPr>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3181343,43</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3181343,43</w:t>
            </w:r>
          </w:p>
          <w:p w:rsidR="00470221" w:rsidRPr="00470221" w:rsidRDefault="00470221" w:rsidP="00673146">
            <w:pPr>
              <w:jc w:val="center"/>
              <w:rPr>
                <w:sz w:val="24"/>
                <w:szCs w:val="24"/>
              </w:rPr>
            </w:pPr>
          </w:p>
        </w:tc>
        <w:tc>
          <w:tcPr>
            <w:tcW w:w="1559" w:type="dxa"/>
          </w:tcPr>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1901750,71</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1901750,71</w:t>
            </w:r>
          </w:p>
          <w:p w:rsidR="00470221" w:rsidRPr="00470221" w:rsidRDefault="00470221" w:rsidP="00673146">
            <w:pPr>
              <w:jc w:val="center"/>
              <w:rPr>
                <w:sz w:val="24"/>
                <w:szCs w:val="24"/>
              </w:rPr>
            </w:pPr>
          </w:p>
        </w:tc>
        <w:tc>
          <w:tcPr>
            <w:tcW w:w="1560" w:type="dxa"/>
          </w:tcPr>
          <w:p w:rsidR="00470221" w:rsidRPr="00470221" w:rsidRDefault="00470221" w:rsidP="00673146">
            <w:pPr>
              <w:jc w:val="center"/>
              <w:rPr>
                <w:sz w:val="24"/>
                <w:szCs w:val="24"/>
              </w:rPr>
            </w:pPr>
          </w:p>
          <w:p w:rsidR="00470221" w:rsidRPr="00470221" w:rsidRDefault="00470221" w:rsidP="00673146">
            <w:pPr>
              <w:rPr>
                <w:sz w:val="24"/>
                <w:szCs w:val="24"/>
              </w:rPr>
            </w:pPr>
          </w:p>
          <w:p w:rsidR="00470221" w:rsidRPr="00470221" w:rsidRDefault="00470221" w:rsidP="00673146">
            <w:pPr>
              <w:jc w:val="center"/>
              <w:rPr>
                <w:sz w:val="24"/>
                <w:szCs w:val="24"/>
              </w:rPr>
            </w:pPr>
            <w:r w:rsidRPr="00470221">
              <w:rPr>
                <w:sz w:val="24"/>
                <w:szCs w:val="24"/>
              </w:rPr>
              <w:t>724878,99</w:t>
            </w: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jc w:val="center"/>
              <w:rPr>
                <w:sz w:val="24"/>
                <w:szCs w:val="24"/>
              </w:rPr>
            </w:pPr>
            <w:r w:rsidRPr="00470221">
              <w:rPr>
                <w:sz w:val="24"/>
                <w:szCs w:val="24"/>
              </w:rPr>
              <w:lastRenderedPageBreak/>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724878,99</w:t>
            </w:r>
          </w:p>
        </w:tc>
        <w:tc>
          <w:tcPr>
            <w:tcW w:w="1560" w:type="dxa"/>
          </w:tcPr>
          <w:p w:rsidR="00470221" w:rsidRPr="00470221" w:rsidRDefault="00470221" w:rsidP="00673146">
            <w:pPr>
              <w:jc w:val="center"/>
              <w:rPr>
                <w:sz w:val="24"/>
                <w:szCs w:val="24"/>
              </w:rPr>
            </w:pPr>
          </w:p>
          <w:p w:rsidR="00470221" w:rsidRPr="00470221" w:rsidRDefault="00470221" w:rsidP="00673146">
            <w:pPr>
              <w:rPr>
                <w:sz w:val="24"/>
                <w:szCs w:val="24"/>
              </w:rPr>
            </w:pPr>
          </w:p>
          <w:p w:rsidR="00470221" w:rsidRPr="00470221" w:rsidRDefault="00470221" w:rsidP="00673146">
            <w:pPr>
              <w:jc w:val="center"/>
              <w:rPr>
                <w:sz w:val="24"/>
                <w:szCs w:val="24"/>
              </w:rPr>
            </w:pPr>
            <w:r w:rsidRPr="00470221">
              <w:rPr>
                <w:sz w:val="24"/>
                <w:szCs w:val="24"/>
              </w:rPr>
              <w:t>0,00</w:t>
            </w: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tc>
        <w:tc>
          <w:tcPr>
            <w:tcW w:w="1560" w:type="dxa"/>
          </w:tcPr>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0,00</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tc>
      </w:tr>
      <w:tr w:rsidR="00470221" w:rsidRPr="00470221" w:rsidTr="00673146">
        <w:trPr>
          <w:trHeight w:val="4248"/>
        </w:trPr>
        <w:tc>
          <w:tcPr>
            <w:tcW w:w="644" w:type="dxa"/>
          </w:tcPr>
          <w:p w:rsidR="00470221" w:rsidRPr="00470221" w:rsidRDefault="00470221" w:rsidP="00673146">
            <w:pPr>
              <w:jc w:val="center"/>
              <w:rPr>
                <w:sz w:val="24"/>
                <w:szCs w:val="24"/>
              </w:rPr>
            </w:pPr>
            <w:r w:rsidRPr="00470221">
              <w:rPr>
                <w:sz w:val="24"/>
                <w:szCs w:val="24"/>
              </w:rPr>
              <w:lastRenderedPageBreak/>
              <w:t>1.6</w:t>
            </w:r>
          </w:p>
        </w:tc>
        <w:tc>
          <w:tcPr>
            <w:tcW w:w="2475" w:type="dxa"/>
          </w:tcPr>
          <w:p w:rsidR="00470221" w:rsidRPr="00470221" w:rsidRDefault="00470221" w:rsidP="00673146">
            <w:pPr>
              <w:jc w:val="center"/>
              <w:rPr>
                <w:sz w:val="24"/>
                <w:szCs w:val="24"/>
              </w:rPr>
            </w:pPr>
            <w:r w:rsidRPr="00470221">
              <w:rPr>
                <w:sz w:val="24"/>
                <w:szCs w:val="24"/>
              </w:rPr>
              <w:t>Расходы на осуществление ремонта в муниципальных учреждениях, в т.ч.</w:t>
            </w:r>
          </w:p>
          <w:p w:rsidR="00470221" w:rsidRPr="00470221" w:rsidRDefault="00470221" w:rsidP="00673146">
            <w:pPr>
              <w:jc w:val="center"/>
              <w:rPr>
                <w:sz w:val="24"/>
                <w:szCs w:val="24"/>
              </w:rPr>
            </w:pPr>
            <w:r w:rsidRPr="00470221">
              <w:rPr>
                <w:sz w:val="24"/>
                <w:szCs w:val="24"/>
              </w:rPr>
              <w:t>-федеральный бюджет</w:t>
            </w:r>
          </w:p>
          <w:p w:rsidR="00470221" w:rsidRPr="00470221" w:rsidRDefault="00470221" w:rsidP="00673146">
            <w:pPr>
              <w:jc w:val="center"/>
              <w:rPr>
                <w:sz w:val="24"/>
                <w:szCs w:val="24"/>
              </w:rPr>
            </w:pPr>
            <w:r w:rsidRPr="00470221">
              <w:rPr>
                <w:sz w:val="24"/>
                <w:szCs w:val="24"/>
              </w:rPr>
              <w:t>- областной бюджет</w:t>
            </w:r>
          </w:p>
          <w:p w:rsidR="00470221" w:rsidRPr="00470221" w:rsidRDefault="00470221" w:rsidP="00673146">
            <w:pPr>
              <w:jc w:val="center"/>
              <w:rPr>
                <w:sz w:val="24"/>
                <w:szCs w:val="24"/>
              </w:rPr>
            </w:pPr>
            <w:r w:rsidRPr="00470221">
              <w:rPr>
                <w:sz w:val="24"/>
                <w:szCs w:val="24"/>
              </w:rPr>
              <w:t>- муниципальный бюджет</w:t>
            </w:r>
          </w:p>
        </w:tc>
        <w:tc>
          <w:tcPr>
            <w:tcW w:w="1483" w:type="dxa"/>
          </w:tcPr>
          <w:p w:rsidR="00470221" w:rsidRPr="00470221" w:rsidRDefault="00470221" w:rsidP="00673146">
            <w:pPr>
              <w:jc w:val="center"/>
              <w:rPr>
                <w:sz w:val="24"/>
                <w:szCs w:val="24"/>
              </w:rPr>
            </w:pPr>
            <w:r w:rsidRPr="00470221">
              <w:rPr>
                <w:sz w:val="24"/>
                <w:szCs w:val="24"/>
              </w:rPr>
              <w:t>-</w:t>
            </w: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rPr>
                <w:sz w:val="24"/>
                <w:szCs w:val="24"/>
              </w:rPr>
            </w:pPr>
          </w:p>
          <w:p w:rsidR="00470221" w:rsidRPr="00470221" w:rsidRDefault="00470221" w:rsidP="00673146">
            <w:pPr>
              <w:jc w:val="center"/>
              <w:rPr>
                <w:sz w:val="24"/>
                <w:szCs w:val="24"/>
              </w:rPr>
            </w:pPr>
            <w:r w:rsidRPr="00470221">
              <w:rPr>
                <w:sz w:val="24"/>
                <w:szCs w:val="24"/>
              </w:rPr>
              <w:t>-</w:t>
            </w:r>
          </w:p>
        </w:tc>
        <w:tc>
          <w:tcPr>
            <w:tcW w:w="1559" w:type="dxa"/>
          </w:tcPr>
          <w:p w:rsidR="00470221" w:rsidRPr="00470221" w:rsidRDefault="00470221" w:rsidP="00673146">
            <w:pPr>
              <w:jc w:val="center"/>
              <w:rPr>
                <w:sz w:val="24"/>
                <w:szCs w:val="24"/>
              </w:rPr>
            </w:pPr>
            <w:r w:rsidRPr="00470221">
              <w:rPr>
                <w:sz w:val="24"/>
                <w:szCs w:val="24"/>
              </w:rPr>
              <w:t>-</w:t>
            </w: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rPr>
                <w:sz w:val="24"/>
                <w:szCs w:val="24"/>
              </w:rPr>
            </w:pPr>
          </w:p>
          <w:p w:rsidR="00470221" w:rsidRPr="00470221" w:rsidRDefault="00470221" w:rsidP="00673146">
            <w:pPr>
              <w:jc w:val="center"/>
              <w:rPr>
                <w:sz w:val="24"/>
                <w:szCs w:val="24"/>
              </w:rPr>
            </w:pPr>
            <w:r w:rsidRPr="00470221">
              <w:rPr>
                <w:sz w:val="24"/>
                <w:szCs w:val="24"/>
              </w:rPr>
              <w:t>-</w:t>
            </w:r>
          </w:p>
        </w:tc>
        <w:tc>
          <w:tcPr>
            <w:tcW w:w="1560" w:type="dxa"/>
          </w:tcPr>
          <w:p w:rsidR="00470221" w:rsidRPr="00470221" w:rsidRDefault="00470221" w:rsidP="00673146">
            <w:pPr>
              <w:jc w:val="center"/>
              <w:rPr>
                <w:sz w:val="24"/>
                <w:szCs w:val="24"/>
              </w:rPr>
            </w:pPr>
            <w:r w:rsidRPr="00470221">
              <w:rPr>
                <w:sz w:val="24"/>
                <w:szCs w:val="24"/>
              </w:rPr>
              <w:t>-</w:t>
            </w: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rPr>
                <w:sz w:val="24"/>
                <w:szCs w:val="24"/>
              </w:rPr>
            </w:pPr>
          </w:p>
          <w:p w:rsidR="00470221" w:rsidRPr="00470221" w:rsidRDefault="00470221" w:rsidP="00673146">
            <w:pPr>
              <w:jc w:val="center"/>
              <w:rPr>
                <w:sz w:val="24"/>
                <w:szCs w:val="24"/>
              </w:rPr>
            </w:pPr>
            <w:r w:rsidRPr="00470221">
              <w:rPr>
                <w:sz w:val="24"/>
                <w:szCs w:val="24"/>
              </w:rPr>
              <w:t>-</w:t>
            </w:r>
          </w:p>
        </w:tc>
        <w:tc>
          <w:tcPr>
            <w:tcW w:w="1560" w:type="dxa"/>
          </w:tcPr>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tc>
        <w:tc>
          <w:tcPr>
            <w:tcW w:w="1560" w:type="dxa"/>
          </w:tcPr>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tc>
      </w:tr>
      <w:tr w:rsidR="00470221" w:rsidRPr="00470221" w:rsidTr="00673146">
        <w:trPr>
          <w:trHeight w:val="4248"/>
        </w:trPr>
        <w:tc>
          <w:tcPr>
            <w:tcW w:w="644" w:type="dxa"/>
          </w:tcPr>
          <w:p w:rsidR="00470221" w:rsidRPr="00470221" w:rsidRDefault="00470221" w:rsidP="00673146">
            <w:pPr>
              <w:jc w:val="center"/>
              <w:rPr>
                <w:sz w:val="24"/>
                <w:szCs w:val="24"/>
              </w:rPr>
            </w:pPr>
            <w:r w:rsidRPr="00470221">
              <w:rPr>
                <w:sz w:val="24"/>
                <w:szCs w:val="24"/>
              </w:rPr>
              <w:t>1.7</w:t>
            </w:r>
          </w:p>
        </w:tc>
        <w:tc>
          <w:tcPr>
            <w:tcW w:w="2475" w:type="dxa"/>
          </w:tcPr>
          <w:p w:rsidR="00470221" w:rsidRPr="00470221" w:rsidRDefault="00470221" w:rsidP="00673146">
            <w:pPr>
              <w:jc w:val="center"/>
              <w:rPr>
                <w:sz w:val="24"/>
                <w:szCs w:val="24"/>
              </w:rPr>
            </w:pPr>
            <w:r w:rsidRPr="00470221">
              <w:rPr>
                <w:sz w:val="24"/>
                <w:szCs w:val="24"/>
              </w:rPr>
              <w:t>Расходы на доп. мероприятия по профилактике и противодействию новой  короновирусной инфекции (</w:t>
            </w:r>
            <w:r w:rsidRPr="00470221">
              <w:rPr>
                <w:sz w:val="24"/>
                <w:szCs w:val="24"/>
                <w:lang w:val="en-US"/>
              </w:rPr>
              <w:t>COVID</w:t>
            </w:r>
            <w:r w:rsidRPr="00470221">
              <w:rPr>
                <w:sz w:val="24"/>
                <w:szCs w:val="24"/>
              </w:rPr>
              <w:t>-19),</w:t>
            </w:r>
          </w:p>
          <w:p w:rsidR="00470221" w:rsidRPr="00470221" w:rsidRDefault="00470221" w:rsidP="00673146">
            <w:pPr>
              <w:jc w:val="center"/>
              <w:rPr>
                <w:sz w:val="24"/>
                <w:szCs w:val="24"/>
              </w:rPr>
            </w:pPr>
            <w:r w:rsidRPr="00470221">
              <w:rPr>
                <w:sz w:val="24"/>
                <w:szCs w:val="24"/>
              </w:rPr>
              <w:t>в т.ч.</w:t>
            </w:r>
          </w:p>
          <w:p w:rsidR="00470221" w:rsidRPr="00470221" w:rsidRDefault="00470221" w:rsidP="00673146">
            <w:pPr>
              <w:jc w:val="center"/>
              <w:rPr>
                <w:sz w:val="24"/>
                <w:szCs w:val="24"/>
              </w:rPr>
            </w:pPr>
            <w:r w:rsidRPr="00470221">
              <w:rPr>
                <w:sz w:val="24"/>
                <w:szCs w:val="24"/>
              </w:rPr>
              <w:t>-федеральный бюджет</w:t>
            </w:r>
          </w:p>
          <w:p w:rsidR="00470221" w:rsidRPr="00470221" w:rsidRDefault="00470221" w:rsidP="00673146">
            <w:pPr>
              <w:jc w:val="center"/>
              <w:rPr>
                <w:sz w:val="24"/>
                <w:szCs w:val="24"/>
              </w:rPr>
            </w:pPr>
            <w:r w:rsidRPr="00470221">
              <w:rPr>
                <w:sz w:val="24"/>
                <w:szCs w:val="24"/>
              </w:rPr>
              <w:t>- областной бюджет</w:t>
            </w:r>
          </w:p>
          <w:p w:rsidR="00470221" w:rsidRPr="00470221" w:rsidRDefault="00470221" w:rsidP="00673146">
            <w:pPr>
              <w:jc w:val="center"/>
              <w:rPr>
                <w:sz w:val="24"/>
                <w:szCs w:val="24"/>
              </w:rPr>
            </w:pPr>
            <w:r w:rsidRPr="00470221">
              <w:rPr>
                <w:sz w:val="24"/>
                <w:szCs w:val="24"/>
              </w:rPr>
              <w:t>- муниципальный бюджет</w:t>
            </w:r>
          </w:p>
        </w:tc>
        <w:tc>
          <w:tcPr>
            <w:tcW w:w="1483" w:type="dxa"/>
          </w:tcPr>
          <w:p w:rsidR="00470221" w:rsidRPr="00470221" w:rsidRDefault="00470221" w:rsidP="00673146">
            <w:pPr>
              <w:jc w:val="center"/>
              <w:rPr>
                <w:sz w:val="24"/>
                <w:szCs w:val="24"/>
              </w:rPr>
            </w:pPr>
            <w:r w:rsidRPr="00470221">
              <w:rPr>
                <w:sz w:val="24"/>
                <w:szCs w:val="24"/>
              </w:rPr>
              <w:t>-</w:t>
            </w: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rPr>
                <w:sz w:val="24"/>
                <w:szCs w:val="24"/>
              </w:rPr>
            </w:pPr>
          </w:p>
          <w:p w:rsidR="00470221" w:rsidRPr="00470221" w:rsidRDefault="00470221" w:rsidP="00673146">
            <w:pPr>
              <w:jc w:val="center"/>
              <w:rPr>
                <w:sz w:val="24"/>
                <w:szCs w:val="24"/>
              </w:rPr>
            </w:pPr>
            <w:r w:rsidRPr="00470221">
              <w:rPr>
                <w:sz w:val="24"/>
                <w:szCs w:val="24"/>
              </w:rPr>
              <w:t>-</w:t>
            </w:r>
          </w:p>
        </w:tc>
        <w:tc>
          <w:tcPr>
            <w:tcW w:w="1559" w:type="dxa"/>
          </w:tcPr>
          <w:p w:rsidR="00470221" w:rsidRPr="00470221" w:rsidRDefault="00470221" w:rsidP="00673146">
            <w:pPr>
              <w:jc w:val="center"/>
              <w:rPr>
                <w:sz w:val="24"/>
                <w:szCs w:val="24"/>
              </w:rPr>
            </w:pPr>
            <w:r w:rsidRPr="00470221">
              <w:rPr>
                <w:sz w:val="24"/>
                <w:szCs w:val="24"/>
              </w:rPr>
              <w:t>433973,92</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429634,18</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4339,74</w:t>
            </w:r>
          </w:p>
        </w:tc>
        <w:tc>
          <w:tcPr>
            <w:tcW w:w="1560" w:type="dxa"/>
          </w:tcPr>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tc>
        <w:tc>
          <w:tcPr>
            <w:tcW w:w="1560" w:type="dxa"/>
          </w:tcPr>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tc>
        <w:tc>
          <w:tcPr>
            <w:tcW w:w="1560" w:type="dxa"/>
          </w:tcPr>
          <w:p w:rsidR="00470221" w:rsidRPr="00470221" w:rsidRDefault="00470221" w:rsidP="00673146">
            <w:pPr>
              <w:jc w:val="center"/>
              <w:rPr>
                <w:sz w:val="24"/>
                <w:szCs w:val="24"/>
              </w:rPr>
            </w:pPr>
          </w:p>
        </w:tc>
      </w:tr>
      <w:tr w:rsidR="00470221" w:rsidRPr="00470221" w:rsidTr="00673146">
        <w:trPr>
          <w:trHeight w:val="714"/>
        </w:trPr>
        <w:tc>
          <w:tcPr>
            <w:tcW w:w="644" w:type="dxa"/>
          </w:tcPr>
          <w:p w:rsidR="00470221" w:rsidRPr="00470221" w:rsidRDefault="00470221" w:rsidP="00673146">
            <w:pPr>
              <w:jc w:val="center"/>
              <w:rPr>
                <w:sz w:val="24"/>
                <w:szCs w:val="24"/>
              </w:rPr>
            </w:pPr>
            <w:r w:rsidRPr="00470221">
              <w:rPr>
                <w:sz w:val="24"/>
                <w:szCs w:val="24"/>
              </w:rPr>
              <w:t>2</w:t>
            </w:r>
          </w:p>
          <w:p w:rsidR="00470221" w:rsidRPr="00470221" w:rsidRDefault="00470221" w:rsidP="00673146">
            <w:pPr>
              <w:jc w:val="center"/>
              <w:rPr>
                <w:sz w:val="24"/>
                <w:szCs w:val="24"/>
              </w:rPr>
            </w:pPr>
          </w:p>
        </w:tc>
        <w:tc>
          <w:tcPr>
            <w:tcW w:w="2475" w:type="dxa"/>
          </w:tcPr>
          <w:p w:rsidR="00470221" w:rsidRPr="00470221" w:rsidRDefault="00470221" w:rsidP="00673146">
            <w:pPr>
              <w:jc w:val="center"/>
              <w:rPr>
                <w:sz w:val="24"/>
                <w:szCs w:val="24"/>
              </w:rPr>
            </w:pPr>
          </w:p>
          <w:p w:rsidR="00470221" w:rsidRPr="00470221" w:rsidRDefault="00470221" w:rsidP="00673146">
            <w:pPr>
              <w:jc w:val="center"/>
              <w:rPr>
                <w:b/>
                <w:i/>
                <w:sz w:val="24"/>
                <w:szCs w:val="24"/>
              </w:rPr>
            </w:pPr>
            <w:r w:rsidRPr="00470221">
              <w:rPr>
                <w:b/>
                <w:i/>
                <w:sz w:val="24"/>
                <w:szCs w:val="24"/>
              </w:rPr>
              <w:t>Основное мероприятие «Наказы избирателей депутатам Ивановской области</w:t>
            </w:r>
          </w:p>
          <w:p w:rsidR="00470221" w:rsidRPr="00470221" w:rsidRDefault="00470221" w:rsidP="00673146">
            <w:pPr>
              <w:tabs>
                <w:tab w:val="left" w:pos="1152"/>
                <w:tab w:val="center" w:pos="2661"/>
              </w:tabs>
              <w:jc w:val="center"/>
              <w:rPr>
                <w:sz w:val="24"/>
                <w:szCs w:val="24"/>
              </w:rPr>
            </w:pPr>
          </w:p>
        </w:tc>
        <w:tc>
          <w:tcPr>
            <w:tcW w:w="1483" w:type="dxa"/>
          </w:tcPr>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2126608,78</w:t>
            </w:r>
          </w:p>
          <w:p w:rsidR="00470221" w:rsidRPr="00470221" w:rsidRDefault="00470221" w:rsidP="00673146">
            <w:pPr>
              <w:jc w:val="center"/>
              <w:rPr>
                <w:sz w:val="24"/>
                <w:szCs w:val="24"/>
              </w:rPr>
            </w:pPr>
          </w:p>
          <w:p w:rsidR="00470221" w:rsidRPr="00470221" w:rsidRDefault="00470221" w:rsidP="00673146">
            <w:pPr>
              <w:jc w:val="center"/>
              <w:rPr>
                <w:sz w:val="24"/>
                <w:szCs w:val="24"/>
              </w:rPr>
            </w:pPr>
          </w:p>
        </w:tc>
        <w:tc>
          <w:tcPr>
            <w:tcW w:w="1559" w:type="dxa"/>
          </w:tcPr>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p>
        </w:tc>
        <w:tc>
          <w:tcPr>
            <w:tcW w:w="1560" w:type="dxa"/>
          </w:tcPr>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p>
        </w:tc>
        <w:tc>
          <w:tcPr>
            <w:tcW w:w="1560" w:type="dxa"/>
          </w:tcPr>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p>
        </w:tc>
        <w:tc>
          <w:tcPr>
            <w:tcW w:w="1560" w:type="dxa"/>
          </w:tcPr>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tc>
      </w:tr>
      <w:tr w:rsidR="00470221" w:rsidRPr="00470221" w:rsidTr="00673146">
        <w:trPr>
          <w:trHeight w:val="714"/>
        </w:trPr>
        <w:tc>
          <w:tcPr>
            <w:tcW w:w="644" w:type="dxa"/>
          </w:tcPr>
          <w:p w:rsidR="00470221" w:rsidRPr="00470221" w:rsidRDefault="00470221" w:rsidP="00673146">
            <w:pPr>
              <w:jc w:val="center"/>
              <w:rPr>
                <w:sz w:val="24"/>
                <w:szCs w:val="24"/>
              </w:rPr>
            </w:pPr>
            <w:r w:rsidRPr="00470221">
              <w:rPr>
                <w:sz w:val="24"/>
                <w:szCs w:val="24"/>
              </w:rPr>
              <w:t>2.1</w:t>
            </w:r>
          </w:p>
        </w:tc>
        <w:tc>
          <w:tcPr>
            <w:tcW w:w="2475" w:type="dxa"/>
          </w:tcPr>
          <w:p w:rsidR="00470221" w:rsidRPr="00470221" w:rsidRDefault="00470221" w:rsidP="00673146">
            <w:pPr>
              <w:jc w:val="center"/>
              <w:rPr>
                <w:sz w:val="24"/>
                <w:szCs w:val="24"/>
              </w:rPr>
            </w:pPr>
            <w:r w:rsidRPr="00470221">
              <w:rPr>
                <w:sz w:val="24"/>
                <w:szCs w:val="24"/>
              </w:rPr>
              <w:t xml:space="preserve">Осуществление ремонта в муниципальных учреждениях </w:t>
            </w:r>
            <w:r w:rsidRPr="00470221">
              <w:rPr>
                <w:sz w:val="24"/>
                <w:szCs w:val="24"/>
              </w:rPr>
              <w:lastRenderedPageBreak/>
              <w:t>(софинансирование на капитальный ремонт здания МБОУ Комсомольская СШ№1</w:t>
            </w:r>
          </w:p>
          <w:p w:rsidR="00470221" w:rsidRPr="00470221" w:rsidRDefault="00470221" w:rsidP="00673146">
            <w:pPr>
              <w:jc w:val="center"/>
              <w:rPr>
                <w:sz w:val="24"/>
                <w:szCs w:val="24"/>
              </w:rPr>
            </w:pPr>
            <w:r w:rsidRPr="00470221">
              <w:rPr>
                <w:sz w:val="24"/>
                <w:szCs w:val="24"/>
              </w:rPr>
              <w:t>в т.ч.</w:t>
            </w:r>
          </w:p>
          <w:p w:rsidR="00470221" w:rsidRPr="00470221" w:rsidRDefault="00470221" w:rsidP="00673146">
            <w:pPr>
              <w:jc w:val="center"/>
              <w:rPr>
                <w:sz w:val="24"/>
                <w:szCs w:val="24"/>
              </w:rPr>
            </w:pPr>
            <w:r w:rsidRPr="00470221">
              <w:rPr>
                <w:sz w:val="24"/>
                <w:szCs w:val="24"/>
              </w:rPr>
              <w:t>-федеральный бюджет</w:t>
            </w:r>
          </w:p>
          <w:p w:rsidR="00470221" w:rsidRPr="00470221" w:rsidRDefault="00470221" w:rsidP="00673146">
            <w:pPr>
              <w:jc w:val="center"/>
              <w:rPr>
                <w:sz w:val="24"/>
                <w:szCs w:val="24"/>
              </w:rPr>
            </w:pPr>
            <w:r w:rsidRPr="00470221">
              <w:rPr>
                <w:sz w:val="24"/>
                <w:szCs w:val="24"/>
              </w:rPr>
              <w:t>-областной бюджет</w:t>
            </w:r>
          </w:p>
          <w:p w:rsidR="00470221" w:rsidRPr="00470221" w:rsidRDefault="00470221" w:rsidP="00673146">
            <w:pPr>
              <w:jc w:val="center"/>
              <w:rPr>
                <w:sz w:val="24"/>
                <w:szCs w:val="24"/>
              </w:rPr>
            </w:pPr>
            <w:r w:rsidRPr="00470221">
              <w:rPr>
                <w:sz w:val="24"/>
                <w:szCs w:val="24"/>
              </w:rPr>
              <w:t>- муниципальный бюджет</w:t>
            </w:r>
          </w:p>
        </w:tc>
        <w:tc>
          <w:tcPr>
            <w:tcW w:w="1483" w:type="dxa"/>
          </w:tcPr>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lastRenderedPageBreak/>
              <w:t>2126608,78</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1500000,00</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626608,78</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tc>
        <w:tc>
          <w:tcPr>
            <w:tcW w:w="1559" w:type="dxa"/>
          </w:tcPr>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lastRenderedPageBreak/>
              <w:t>-</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tc>
        <w:tc>
          <w:tcPr>
            <w:tcW w:w="1560" w:type="dxa"/>
          </w:tcPr>
          <w:p w:rsidR="00470221" w:rsidRPr="00470221" w:rsidRDefault="00470221" w:rsidP="00673146">
            <w:pPr>
              <w:jc w:val="cente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jc w:val="center"/>
              <w:rPr>
                <w:sz w:val="24"/>
                <w:szCs w:val="24"/>
              </w:rPr>
            </w:pPr>
            <w:r w:rsidRPr="00470221">
              <w:rPr>
                <w:sz w:val="24"/>
                <w:szCs w:val="24"/>
              </w:rPr>
              <w:lastRenderedPageBreak/>
              <w:t>-</w:t>
            </w: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rPr>
                <w:sz w:val="24"/>
                <w:szCs w:val="24"/>
              </w:rPr>
            </w:pPr>
          </w:p>
          <w:p w:rsidR="00470221" w:rsidRPr="00470221" w:rsidRDefault="00470221" w:rsidP="00673146">
            <w:pPr>
              <w:jc w:val="center"/>
              <w:rPr>
                <w:sz w:val="24"/>
                <w:szCs w:val="24"/>
              </w:rPr>
            </w:pPr>
            <w:r w:rsidRPr="00470221">
              <w:rPr>
                <w:sz w:val="24"/>
                <w:szCs w:val="24"/>
              </w:rPr>
              <w:t>-</w:t>
            </w:r>
          </w:p>
        </w:tc>
        <w:tc>
          <w:tcPr>
            <w:tcW w:w="1560" w:type="dxa"/>
          </w:tcPr>
          <w:p w:rsidR="00470221" w:rsidRPr="00470221" w:rsidRDefault="00470221" w:rsidP="00673146">
            <w:pPr>
              <w:jc w:val="cente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jc w:val="center"/>
              <w:rPr>
                <w:sz w:val="24"/>
                <w:szCs w:val="24"/>
              </w:rPr>
            </w:pPr>
            <w:r w:rsidRPr="00470221">
              <w:rPr>
                <w:sz w:val="24"/>
                <w:szCs w:val="24"/>
              </w:rPr>
              <w:lastRenderedPageBreak/>
              <w:t>-</w:t>
            </w: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rPr>
                <w:sz w:val="24"/>
                <w:szCs w:val="24"/>
              </w:rPr>
            </w:pPr>
          </w:p>
          <w:p w:rsidR="00470221" w:rsidRPr="00470221" w:rsidRDefault="00470221" w:rsidP="00673146">
            <w:pPr>
              <w:jc w:val="center"/>
              <w:rPr>
                <w:sz w:val="24"/>
                <w:szCs w:val="24"/>
              </w:rPr>
            </w:pPr>
            <w:r w:rsidRPr="00470221">
              <w:rPr>
                <w:sz w:val="24"/>
                <w:szCs w:val="24"/>
              </w:rPr>
              <w:t>-</w:t>
            </w:r>
          </w:p>
        </w:tc>
        <w:tc>
          <w:tcPr>
            <w:tcW w:w="1560" w:type="dxa"/>
          </w:tcPr>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lastRenderedPageBreak/>
              <w:t>-</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tc>
      </w:tr>
      <w:tr w:rsidR="00470221" w:rsidRPr="00470221" w:rsidTr="00673146">
        <w:tc>
          <w:tcPr>
            <w:tcW w:w="644" w:type="dxa"/>
          </w:tcPr>
          <w:p w:rsidR="00470221" w:rsidRPr="00470221" w:rsidRDefault="00470221" w:rsidP="00673146">
            <w:pPr>
              <w:jc w:val="center"/>
              <w:rPr>
                <w:sz w:val="24"/>
                <w:szCs w:val="24"/>
              </w:rPr>
            </w:pPr>
            <w:r w:rsidRPr="00470221">
              <w:rPr>
                <w:sz w:val="24"/>
                <w:szCs w:val="24"/>
              </w:rPr>
              <w:lastRenderedPageBreak/>
              <w:t>3.</w:t>
            </w:r>
          </w:p>
        </w:tc>
        <w:tc>
          <w:tcPr>
            <w:tcW w:w="2475" w:type="dxa"/>
          </w:tcPr>
          <w:p w:rsidR="00470221" w:rsidRPr="00470221" w:rsidRDefault="00470221" w:rsidP="00673146">
            <w:pPr>
              <w:jc w:val="center"/>
              <w:rPr>
                <w:b/>
                <w:sz w:val="24"/>
                <w:szCs w:val="24"/>
              </w:rPr>
            </w:pPr>
            <w:r w:rsidRPr="00470221">
              <w:rPr>
                <w:b/>
                <w:sz w:val="24"/>
                <w:szCs w:val="24"/>
              </w:rPr>
              <w:t xml:space="preserve">Региональный проект «Успех каждого </w:t>
            </w:r>
          </w:p>
          <w:p w:rsidR="00470221" w:rsidRPr="00470221" w:rsidRDefault="00470221" w:rsidP="00673146">
            <w:pPr>
              <w:jc w:val="center"/>
              <w:rPr>
                <w:b/>
                <w:sz w:val="24"/>
                <w:szCs w:val="24"/>
              </w:rPr>
            </w:pPr>
            <w:r w:rsidRPr="00470221">
              <w:rPr>
                <w:b/>
                <w:sz w:val="24"/>
                <w:szCs w:val="24"/>
              </w:rPr>
              <w:t>ребенка»</w:t>
            </w:r>
          </w:p>
        </w:tc>
        <w:tc>
          <w:tcPr>
            <w:tcW w:w="1483" w:type="dxa"/>
          </w:tcPr>
          <w:p w:rsidR="00470221" w:rsidRPr="00470221" w:rsidRDefault="00470221" w:rsidP="00673146">
            <w:pPr>
              <w:jc w:val="center"/>
              <w:rPr>
                <w:sz w:val="24"/>
                <w:szCs w:val="24"/>
              </w:rPr>
            </w:pPr>
            <w:r w:rsidRPr="00470221">
              <w:rPr>
                <w:sz w:val="24"/>
                <w:szCs w:val="24"/>
              </w:rPr>
              <w:t>3041354,90</w:t>
            </w:r>
          </w:p>
        </w:tc>
        <w:tc>
          <w:tcPr>
            <w:tcW w:w="1559" w:type="dxa"/>
          </w:tcPr>
          <w:p w:rsidR="00470221" w:rsidRPr="00470221" w:rsidRDefault="00470221" w:rsidP="00673146">
            <w:pPr>
              <w:jc w:val="center"/>
              <w:rPr>
                <w:sz w:val="24"/>
                <w:szCs w:val="24"/>
              </w:rPr>
            </w:pPr>
            <w:r w:rsidRPr="00470221">
              <w:rPr>
                <w:sz w:val="24"/>
                <w:szCs w:val="24"/>
              </w:rPr>
              <w:t>-</w:t>
            </w:r>
          </w:p>
        </w:tc>
        <w:tc>
          <w:tcPr>
            <w:tcW w:w="1560" w:type="dxa"/>
          </w:tcPr>
          <w:p w:rsidR="00470221" w:rsidRPr="00470221" w:rsidRDefault="00470221" w:rsidP="00673146">
            <w:pPr>
              <w:jc w:val="center"/>
              <w:rPr>
                <w:sz w:val="24"/>
                <w:szCs w:val="24"/>
              </w:rPr>
            </w:pPr>
            <w:r w:rsidRPr="00470221">
              <w:rPr>
                <w:sz w:val="24"/>
                <w:szCs w:val="24"/>
              </w:rPr>
              <w:t>2631164,74</w:t>
            </w:r>
          </w:p>
        </w:tc>
        <w:tc>
          <w:tcPr>
            <w:tcW w:w="1560" w:type="dxa"/>
          </w:tcPr>
          <w:p w:rsidR="00470221" w:rsidRPr="00470221" w:rsidRDefault="00470221" w:rsidP="00673146">
            <w:pPr>
              <w:jc w:val="center"/>
              <w:rPr>
                <w:sz w:val="24"/>
                <w:szCs w:val="24"/>
              </w:rPr>
            </w:pPr>
            <w:r w:rsidRPr="00470221">
              <w:rPr>
                <w:sz w:val="24"/>
                <w:szCs w:val="24"/>
              </w:rPr>
              <w:t>2350055,55</w:t>
            </w:r>
          </w:p>
        </w:tc>
        <w:tc>
          <w:tcPr>
            <w:tcW w:w="1560" w:type="dxa"/>
          </w:tcPr>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p>
        </w:tc>
      </w:tr>
      <w:tr w:rsidR="00470221" w:rsidRPr="00470221" w:rsidTr="00673146">
        <w:tc>
          <w:tcPr>
            <w:tcW w:w="644" w:type="dxa"/>
          </w:tcPr>
          <w:p w:rsidR="00470221" w:rsidRPr="00470221" w:rsidRDefault="00470221" w:rsidP="00673146">
            <w:pPr>
              <w:jc w:val="center"/>
              <w:rPr>
                <w:sz w:val="24"/>
                <w:szCs w:val="24"/>
              </w:rPr>
            </w:pPr>
            <w:r w:rsidRPr="00470221">
              <w:rPr>
                <w:sz w:val="24"/>
                <w:szCs w:val="24"/>
              </w:rPr>
              <w:t>3.1</w:t>
            </w:r>
          </w:p>
        </w:tc>
        <w:tc>
          <w:tcPr>
            <w:tcW w:w="2475" w:type="dxa"/>
          </w:tcPr>
          <w:p w:rsidR="00470221" w:rsidRPr="00470221" w:rsidRDefault="00470221" w:rsidP="00673146">
            <w:pPr>
              <w:jc w:val="center"/>
              <w:rPr>
                <w:sz w:val="24"/>
                <w:szCs w:val="24"/>
              </w:rPr>
            </w:pPr>
            <w:r w:rsidRPr="00470221">
              <w:rPr>
                <w:sz w:val="24"/>
                <w:szCs w:val="24"/>
              </w:rPr>
              <w:t xml:space="preserve">Создание в общеобразовательных организациях,расположенных в сельской местности и малых городах,условий для занятий физической культурой и спортом,  </w:t>
            </w:r>
          </w:p>
          <w:p w:rsidR="00470221" w:rsidRPr="00470221" w:rsidRDefault="00470221" w:rsidP="00673146">
            <w:pPr>
              <w:jc w:val="center"/>
              <w:rPr>
                <w:sz w:val="24"/>
                <w:szCs w:val="24"/>
              </w:rPr>
            </w:pPr>
            <w:r w:rsidRPr="00470221">
              <w:rPr>
                <w:sz w:val="24"/>
                <w:szCs w:val="24"/>
              </w:rPr>
              <w:t>ремонт спортивного зала МКОУ Комсомольская СШ№1</w:t>
            </w:r>
          </w:p>
          <w:p w:rsidR="00470221" w:rsidRPr="00470221" w:rsidRDefault="00470221" w:rsidP="00673146">
            <w:pPr>
              <w:jc w:val="center"/>
              <w:rPr>
                <w:sz w:val="24"/>
                <w:szCs w:val="24"/>
              </w:rPr>
            </w:pPr>
            <w:r w:rsidRPr="00470221">
              <w:rPr>
                <w:sz w:val="24"/>
                <w:szCs w:val="24"/>
              </w:rPr>
              <w:t>в т.ч.</w:t>
            </w:r>
          </w:p>
          <w:p w:rsidR="00470221" w:rsidRPr="00470221" w:rsidRDefault="00470221" w:rsidP="00673146">
            <w:pPr>
              <w:jc w:val="center"/>
              <w:rPr>
                <w:sz w:val="24"/>
                <w:szCs w:val="24"/>
              </w:rPr>
            </w:pPr>
            <w:r w:rsidRPr="00470221">
              <w:rPr>
                <w:sz w:val="24"/>
                <w:szCs w:val="24"/>
              </w:rPr>
              <w:t>-федеральный бюджет</w:t>
            </w:r>
          </w:p>
          <w:p w:rsidR="00470221" w:rsidRPr="00470221" w:rsidRDefault="00470221" w:rsidP="00673146">
            <w:pPr>
              <w:jc w:val="center"/>
              <w:rPr>
                <w:sz w:val="24"/>
                <w:szCs w:val="24"/>
              </w:rPr>
            </w:pPr>
            <w:r w:rsidRPr="00470221">
              <w:rPr>
                <w:sz w:val="24"/>
                <w:szCs w:val="24"/>
              </w:rPr>
              <w:t>-областной бюджет</w:t>
            </w:r>
          </w:p>
          <w:p w:rsidR="00470221" w:rsidRPr="00470221" w:rsidRDefault="00470221" w:rsidP="00673146">
            <w:pPr>
              <w:jc w:val="center"/>
              <w:rPr>
                <w:sz w:val="24"/>
                <w:szCs w:val="24"/>
              </w:rPr>
            </w:pPr>
            <w:r w:rsidRPr="00470221">
              <w:rPr>
                <w:sz w:val="24"/>
                <w:szCs w:val="24"/>
              </w:rPr>
              <w:t>-муниципальный бюджет</w:t>
            </w:r>
          </w:p>
        </w:tc>
        <w:tc>
          <w:tcPr>
            <w:tcW w:w="1483" w:type="dxa"/>
          </w:tcPr>
          <w:p w:rsidR="00470221" w:rsidRPr="00470221" w:rsidRDefault="00470221" w:rsidP="00673146">
            <w:pPr>
              <w:jc w:val="center"/>
              <w:rPr>
                <w:sz w:val="24"/>
                <w:szCs w:val="24"/>
              </w:rPr>
            </w:pPr>
            <w:r w:rsidRPr="00470221">
              <w:rPr>
                <w:sz w:val="24"/>
                <w:szCs w:val="24"/>
              </w:rPr>
              <w:t>3041354,90</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1991460,00</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149894,90</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900000,00</w:t>
            </w:r>
          </w:p>
        </w:tc>
        <w:tc>
          <w:tcPr>
            <w:tcW w:w="1559" w:type="dxa"/>
          </w:tcPr>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tc>
        <w:tc>
          <w:tcPr>
            <w:tcW w:w="1560" w:type="dxa"/>
          </w:tcPr>
          <w:p w:rsidR="00470221" w:rsidRPr="00470221" w:rsidRDefault="00470221" w:rsidP="00673146">
            <w:pPr>
              <w:jc w:val="center"/>
              <w:rPr>
                <w:sz w:val="24"/>
                <w:szCs w:val="24"/>
              </w:rPr>
            </w:pPr>
            <w:r w:rsidRPr="00470221">
              <w:rPr>
                <w:sz w:val="24"/>
                <w:szCs w:val="24"/>
              </w:rPr>
              <w:t>2631164,74</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2604590,00</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26308,99</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265,75</w:t>
            </w:r>
          </w:p>
          <w:p w:rsidR="00470221" w:rsidRPr="00470221" w:rsidRDefault="00470221" w:rsidP="00673146">
            <w:pPr>
              <w:jc w:val="center"/>
              <w:rPr>
                <w:sz w:val="24"/>
                <w:szCs w:val="24"/>
              </w:rPr>
            </w:pPr>
          </w:p>
        </w:tc>
        <w:tc>
          <w:tcPr>
            <w:tcW w:w="1560" w:type="dxa"/>
          </w:tcPr>
          <w:p w:rsidR="00470221" w:rsidRPr="00470221" w:rsidRDefault="00470221" w:rsidP="00673146">
            <w:pPr>
              <w:jc w:val="center"/>
              <w:rPr>
                <w:sz w:val="24"/>
                <w:szCs w:val="24"/>
              </w:rPr>
            </w:pPr>
            <w:r w:rsidRPr="00470221">
              <w:rPr>
                <w:sz w:val="24"/>
                <w:szCs w:val="24"/>
              </w:rPr>
              <w:t>2350055,55</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2326320,00</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23498,19</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237,36</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tc>
        <w:tc>
          <w:tcPr>
            <w:tcW w:w="1560" w:type="dxa"/>
          </w:tcPr>
          <w:p w:rsidR="00470221" w:rsidRPr="00470221" w:rsidRDefault="00470221" w:rsidP="00673146">
            <w:pPr>
              <w:jc w:val="center"/>
              <w:rPr>
                <w:sz w:val="24"/>
                <w:szCs w:val="24"/>
              </w:rPr>
            </w:pPr>
            <w:r w:rsidRPr="00470221">
              <w:rPr>
                <w:sz w:val="24"/>
                <w:szCs w:val="24"/>
              </w:rPr>
              <w:lastRenderedPageBreak/>
              <w:t>-</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tc>
      </w:tr>
      <w:tr w:rsidR="00470221" w:rsidRPr="00470221" w:rsidTr="00673146">
        <w:trPr>
          <w:trHeight w:val="1125"/>
        </w:trPr>
        <w:tc>
          <w:tcPr>
            <w:tcW w:w="644" w:type="dxa"/>
          </w:tcPr>
          <w:p w:rsidR="00470221" w:rsidRPr="00470221" w:rsidRDefault="00470221" w:rsidP="00673146">
            <w:pPr>
              <w:jc w:val="center"/>
              <w:rPr>
                <w:sz w:val="24"/>
                <w:szCs w:val="24"/>
              </w:rPr>
            </w:pPr>
            <w:r w:rsidRPr="00470221">
              <w:rPr>
                <w:sz w:val="24"/>
                <w:szCs w:val="24"/>
              </w:rPr>
              <w:lastRenderedPageBreak/>
              <w:t>4.</w:t>
            </w:r>
          </w:p>
        </w:tc>
        <w:tc>
          <w:tcPr>
            <w:tcW w:w="2475" w:type="dxa"/>
          </w:tcPr>
          <w:p w:rsidR="00470221" w:rsidRPr="00470221" w:rsidRDefault="00470221" w:rsidP="00673146">
            <w:pPr>
              <w:jc w:val="center"/>
              <w:rPr>
                <w:b/>
                <w:i/>
                <w:sz w:val="24"/>
                <w:szCs w:val="24"/>
              </w:rPr>
            </w:pPr>
            <w:r w:rsidRPr="00470221">
              <w:rPr>
                <w:b/>
                <w:sz w:val="24"/>
                <w:szCs w:val="24"/>
              </w:rPr>
              <w:t>Региональный проект</w:t>
            </w:r>
            <w:r w:rsidRPr="00470221">
              <w:rPr>
                <w:b/>
                <w:i/>
                <w:sz w:val="24"/>
                <w:szCs w:val="24"/>
              </w:rPr>
              <w:t xml:space="preserve"> </w:t>
            </w:r>
          </w:p>
          <w:p w:rsidR="00470221" w:rsidRPr="00470221" w:rsidRDefault="00470221" w:rsidP="00673146">
            <w:pPr>
              <w:jc w:val="center"/>
              <w:rPr>
                <w:b/>
                <w:i/>
                <w:sz w:val="24"/>
                <w:szCs w:val="24"/>
              </w:rPr>
            </w:pPr>
            <w:r w:rsidRPr="00470221">
              <w:rPr>
                <w:b/>
                <w:i/>
                <w:sz w:val="24"/>
                <w:szCs w:val="24"/>
              </w:rPr>
              <w:t>«Современная школа»</w:t>
            </w:r>
          </w:p>
        </w:tc>
        <w:tc>
          <w:tcPr>
            <w:tcW w:w="1483" w:type="dxa"/>
          </w:tcPr>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tc>
        <w:tc>
          <w:tcPr>
            <w:tcW w:w="1559" w:type="dxa"/>
          </w:tcPr>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2234343,03</w:t>
            </w:r>
          </w:p>
        </w:tc>
        <w:tc>
          <w:tcPr>
            <w:tcW w:w="1560" w:type="dxa"/>
          </w:tcPr>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1568893,82</w:t>
            </w:r>
          </w:p>
        </w:tc>
        <w:tc>
          <w:tcPr>
            <w:tcW w:w="1560" w:type="dxa"/>
          </w:tcPr>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1568904,26</w:t>
            </w:r>
          </w:p>
        </w:tc>
        <w:tc>
          <w:tcPr>
            <w:tcW w:w="1560" w:type="dxa"/>
          </w:tcPr>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1568664,34</w:t>
            </w:r>
          </w:p>
        </w:tc>
      </w:tr>
      <w:tr w:rsidR="00470221" w:rsidRPr="00470221" w:rsidTr="00673146">
        <w:trPr>
          <w:trHeight w:val="1125"/>
        </w:trPr>
        <w:tc>
          <w:tcPr>
            <w:tcW w:w="644" w:type="dxa"/>
          </w:tcPr>
          <w:p w:rsidR="00470221" w:rsidRPr="00470221" w:rsidRDefault="00470221" w:rsidP="00673146">
            <w:pPr>
              <w:jc w:val="center"/>
              <w:rPr>
                <w:sz w:val="24"/>
                <w:szCs w:val="24"/>
              </w:rPr>
            </w:pPr>
            <w:r w:rsidRPr="00470221">
              <w:rPr>
                <w:sz w:val="24"/>
                <w:szCs w:val="24"/>
              </w:rPr>
              <w:t>4.1</w:t>
            </w:r>
          </w:p>
        </w:tc>
        <w:tc>
          <w:tcPr>
            <w:tcW w:w="2475" w:type="dxa"/>
          </w:tcPr>
          <w:p w:rsidR="00470221" w:rsidRPr="00470221" w:rsidRDefault="00470221" w:rsidP="00673146">
            <w:pPr>
              <w:jc w:val="center"/>
              <w:rPr>
                <w:sz w:val="24"/>
                <w:szCs w:val="24"/>
              </w:rPr>
            </w:pPr>
            <w:r w:rsidRPr="00470221">
              <w:rPr>
                <w:sz w:val="24"/>
                <w:szCs w:val="24"/>
              </w:rPr>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организациях,расположенных в сельской местности и малых городах</w:t>
            </w:r>
          </w:p>
          <w:p w:rsidR="00470221" w:rsidRPr="00470221" w:rsidRDefault="00470221" w:rsidP="00673146">
            <w:pPr>
              <w:jc w:val="center"/>
              <w:rPr>
                <w:sz w:val="24"/>
                <w:szCs w:val="24"/>
              </w:rPr>
            </w:pPr>
            <w:r w:rsidRPr="00470221">
              <w:rPr>
                <w:sz w:val="24"/>
                <w:szCs w:val="24"/>
              </w:rPr>
              <w:t xml:space="preserve">в т.ч. </w:t>
            </w:r>
          </w:p>
          <w:p w:rsidR="00470221" w:rsidRPr="00470221" w:rsidRDefault="00470221" w:rsidP="00673146">
            <w:pPr>
              <w:jc w:val="center"/>
              <w:rPr>
                <w:sz w:val="24"/>
                <w:szCs w:val="24"/>
              </w:rPr>
            </w:pPr>
            <w:r w:rsidRPr="00470221">
              <w:rPr>
                <w:sz w:val="24"/>
                <w:szCs w:val="24"/>
              </w:rPr>
              <w:t>-федеральный бюджет</w:t>
            </w:r>
          </w:p>
          <w:p w:rsidR="00470221" w:rsidRPr="00470221" w:rsidRDefault="00470221" w:rsidP="00673146">
            <w:pPr>
              <w:tabs>
                <w:tab w:val="center" w:pos="1397"/>
              </w:tabs>
              <w:jc w:val="center"/>
              <w:rPr>
                <w:sz w:val="24"/>
                <w:szCs w:val="24"/>
              </w:rPr>
            </w:pPr>
            <w:r w:rsidRPr="00470221">
              <w:rPr>
                <w:sz w:val="24"/>
                <w:szCs w:val="24"/>
              </w:rPr>
              <w:t>-областной бюджет</w:t>
            </w:r>
          </w:p>
          <w:p w:rsidR="00470221" w:rsidRPr="00470221" w:rsidRDefault="00470221" w:rsidP="00673146">
            <w:pPr>
              <w:jc w:val="center"/>
              <w:rPr>
                <w:b/>
                <w:sz w:val="24"/>
                <w:szCs w:val="24"/>
              </w:rPr>
            </w:pPr>
            <w:r w:rsidRPr="00470221">
              <w:rPr>
                <w:sz w:val="24"/>
                <w:szCs w:val="24"/>
              </w:rPr>
              <w:t>- муниципальный бюджет</w:t>
            </w:r>
          </w:p>
        </w:tc>
        <w:tc>
          <w:tcPr>
            <w:tcW w:w="1483" w:type="dxa"/>
          </w:tcPr>
          <w:p w:rsidR="00470221" w:rsidRPr="00470221" w:rsidRDefault="00470221" w:rsidP="00673146">
            <w:pPr>
              <w:jc w:val="center"/>
              <w:rPr>
                <w:sz w:val="24"/>
                <w:szCs w:val="24"/>
              </w:rPr>
            </w:pPr>
            <w:r w:rsidRPr="00470221">
              <w:rPr>
                <w:sz w:val="24"/>
                <w:szCs w:val="24"/>
              </w:rPr>
              <w:t>-</w:t>
            </w:r>
          </w:p>
        </w:tc>
        <w:tc>
          <w:tcPr>
            <w:tcW w:w="1559" w:type="dxa"/>
          </w:tcPr>
          <w:p w:rsidR="00470221" w:rsidRPr="00470221" w:rsidRDefault="00470221" w:rsidP="00673146">
            <w:pPr>
              <w:jc w:val="center"/>
              <w:rPr>
                <w:sz w:val="24"/>
                <w:szCs w:val="24"/>
              </w:rPr>
            </w:pPr>
            <w:r w:rsidRPr="00470221">
              <w:rPr>
                <w:sz w:val="24"/>
                <w:szCs w:val="24"/>
              </w:rPr>
              <w:t>2234343,03</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2211776,19</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22341,17</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225,67</w:t>
            </w:r>
          </w:p>
        </w:tc>
        <w:tc>
          <w:tcPr>
            <w:tcW w:w="1560" w:type="dxa"/>
          </w:tcPr>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tc>
        <w:tc>
          <w:tcPr>
            <w:tcW w:w="1560" w:type="dxa"/>
          </w:tcPr>
          <w:p w:rsidR="00470221" w:rsidRPr="00470221" w:rsidRDefault="00470221" w:rsidP="00673146">
            <w:pPr>
              <w:jc w:val="center"/>
              <w:rPr>
                <w:sz w:val="24"/>
                <w:szCs w:val="24"/>
              </w:rPr>
            </w:pPr>
            <w:r w:rsidRPr="00470221">
              <w:rPr>
                <w:sz w:val="24"/>
                <w:szCs w:val="24"/>
              </w:rPr>
              <w:t>-</w:t>
            </w: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tc>
        <w:tc>
          <w:tcPr>
            <w:tcW w:w="1560" w:type="dxa"/>
          </w:tcPr>
          <w:p w:rsidR="00470221" w:rsidRPr="00470221" w:rsidRDefault="00470221" w:rsidP="00673146">
            <w:pPr>
              <w:jc w:val="center"/>
              <w:rPr>
                <w:sz w:val="24"/>
                <w:szCs w:val="24"/>
              </w:rPr>
            </w:pPr>
            <w:r w:rsidRPr="00470221">
              <w:rPr>
                <w:sz w:val="24"/>
                <w:szCs w:val="24"/>
              </w:rPr>
              <w:t>-</w:t>
            </w: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tc>
      </w:tr>
      <w:tr w:rsidR="00470221" w:rsidRPr="00470221" w:rsidTr="00673146">
        <w:tc>
          <w:tcPr>
            <w:tcW w:w="644" w:type="dxa"/>
          </w:tcPr>
          <w:p w:rsidR="00470221" w:rsidRPr="00470221" w:rsidRDefault="00470221" w:rsidP="00673146">
            <w:pPr>
              <w:jc w:val="center"/>
              <w:rPr>
                <w:sz w:val="24"/>
                <w:szCs w:val="24"/>
              </w:rPr>
            </w:pPr>
            <w:r w:rsidRPr="00470221">
              <w:rPr>
                <w:sz w:val="24"/>
                <w:szCs w:val="24"/>
              </w:rPr>
              <w:t>4.2</w:t>
            </w:r>
          </w:p>
        </w:tc>
        <w:tc>
          <w:tcPr>
            <w:tcW w:w="2475" w:type="dxa"/>
          </w:tcPr>
          <w:p w:rsidR="00470221" w:rsidRPr="00470221" w:rsidRDefault="00470221" w:rsidP="00673146">
            <w:pPr>
              <w:jc w:val="center"/>
              <w:rPr>
                <w:sz w:val="24"/>
                <w:szCs w:val="24"/>
              </w:rPr>
            </w:pPr>
            <w:r w:rsidRPr="00470221">
              <w:rPr>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p w:rsidR="00470221" w:rsidRPr="00470221" w:rsidRDefault="00470221" w:rsidP="00673146">
            <w:pPr>
              <w:jc w:val="center"/>
              <w:rPr>
                <w:sz w:val="24"/>
                <w:szCs w:val="24"/>
              </w:rPr>
            </w:pPr>
            <w:r w:rsidRPr="00470221">
              <w:rPr>
                <w:sz w:val="24"/>
                <w:szCs w:val="24"/>
              </w:rPr>
              <w:t xml:space="preserve">в т.ч. </w:t>
            </w:r>
          </w:p>
          <w:p w:rsidR="00470221" w:rsidRPr="00470221" w:rsidRDefault="00470221" w:rsidP="00673146">
            <w:pPr>
              <w:jc w:val="center"/>
              <w:rPr>
                <w:sz w:val="24"/>
                <w:szCs w:val="24"/>
              </w:rPr>
            </w:pPr>
            <w:r w:rsidRPr="00470221">
              <w:rPr>
                <w:sz w:val="24"/>
                <w:szCs w:val="24"/>
              </w:rPr>
              <w:t>-федеральный бюджет</w:t>
            </w:r>
          </w:p>
          <w:p w:rsidR="00470221" w:rsidRPr="00470221" w:rsidRDefault="00470221" w:rsidP="00673146">
            <w:pPr>
              <w:tabs>
                <w:tab w:val="center" w:pos="1397"/>
              </w:tabs>
              <w:jc w:val="center"/>
              <w:rPr>
                <w:sz w:val="24"/>
                <w:szCs w:val="24"/>
              </w:rPr>
            </w:pPr>
            <w:r w:rsidRPr="00470221">
              <w:rPr>
                <w:sz w:val="24"/>
                <w:szCs w:val="24"/>
              </w:rPr>
              <w:t>-областной бюджет</w:t>
            </w:r>
          </w:p>
          <w:p w:rsidR="00470221" w:rsidRPr="00470221" w:rsidRDefault="00470221" w:rsidP="00673146">
            <w:pPr>
              <w:jc w:val="center"/>
              <w:rPr>
                <w:b/>
                <w:i/>
                <w:sz w:val="24"/>
                <w:szCs w:val="24"/>
              </w:rPr>
            </w:pPr>
            <w:r w:rsidRPr="00470221">
              <w:rPr>
                <w:sz w:val="24"/>
                <w:szCs w:val="24"/>
              </w:rPr>
              <w:t xml:space="preserve">- муниципальный </w:t>
            </w:r>
            <w:r w:rsidRPr="00470221">
              <w:rPr>
                <w:sz w:val="24"/>
                <w:szCs w:val="24"/>
              </w:rPr>
              <w:lastRenderedPageBreak/>
              <w:t>бюджет</w:t>
            </w:r>
          </w:p>
        </w:tc>
        <w:tc>
          <w:tcPr>
            <w:tcW w:w="1483" w:type="dxa"/>
          </w:tcPr>
          <w:p w:rsidR="00470221" w:rsidRPr="00470221" w:rsidRDefault="00470221" w:rsidP="00673146">
            <w:pPr>
              <w:jc w:val="center"/>
              <w:rPr>
                <w:sz w:val="24"/>
                <w:szCs w:val="24"/>
              </w:rPr>
            </w:pPr>
            <w:r w:rsidRPr="00470221">
              <w:rPr>
                <w:sz w:val="24"/>
                <w:szCs w:val="24"/>
              </w:rPr>
              <w:lastRenderedPageBreak/>
              <w:t>-</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tc>
        <w:tc>
          <w:tcPr>
            <w:tcW w:w="1559" w:type="dxa"/>
          </w:tcPr>
          <w:p w:rsidR="00470221" w:rsidRPr="00470221" w:rsidRDefault="00470221" w:rsidP="00673146">
            <w:pPr>
              <w:jc w:val="center"/>
              <w:rPr>
                <w:sz w:val="24"/>
                <w:szCs w:val="24"/>
              </w:rPr>
            </w:pPr>
            <w:r w:rsidRPr="00470221">
              <w:rPr>
                <w:sz w:val="24"/>
                <w:szCs w:val="24"/>
              </w:rPr>
              <w:lastRenderedPageBreak/>
              <w:t>-</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tc>
        <w:tc>
          <w:tcPr>
            <w:tcW w:w="1560" w:type="dxa"/>
          </w:tcPr>
          <w:p w:rsidR="00470221" w:rsidRPr="00470221" w:rsidRDefault="00470221" w:rsidP="00673146">
            <w:pPr>
              <w:jc w:val="center"/>
              <w:rPr>
                <w:sz w:val="24"/>
                <w:szCs w:val="24"/>
              </w:rPr>
            </w:pPr>
            <w:r w:rsidRPr="00470221">
              <w:rPr>
                <w:sz w:val="24"/>
                <w:szCs w:val="24"/>
              </w:rPr>
              <w:lastRenderedPageBreak/>
              <w:t>1568893,82</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1553048,00</w:t>
            </w:r>
          </w:p>
          <w:p w:rsidR="00470221" w:rsidRPr="00470221" w:rsidRDefault="00470221" w:rsidP="00673146">
            <w:pP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15687,36</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158,46</w:t>
            </w:r>
          </w:p>
        </w:tc>
        <w:tc>
          <w:tcPr>
            <w:tcW w:w="1560" w:type="dxa"/>
          </w:tcPr>
          <w:p w:rsidR="00470221" w:rsidRPr="00470221" w:rsidRDefault="00470221" w:rsidP="00673146">
            <w:pPr>
              <w:jc w:val="center"/>
              <w:rPr>
                <w:sz w:val="24"/>
                <w:szCs w:val="24"/>
              </w:rPr>
            </w:pPr>
            <w:r w:rsidRPr="00470221">
              <w:rPr>
                <w:sz w:val="24"/>
                <w:szCs w:val="24"/>
              </w:rPr>
              <w:lastRenderedPageBreak/>
              <w:t>1568904,26</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1553058,33</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15687,47</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158,46</w:t>
            </w:r>
          </w:p>
          <w:p w:rsidR="00470221" w:rsidRPr="00470221" w:rsidRDefault="00470221" w:rsidP="00673146">
            <w:pP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tc>
        <w:tc>
          <w:tcPr>
            <w:tcW w:w="1560" w:type="dxa"/>
          </w:tcPr>
          <w:p w:rsidR="00470221" w:rsidRPr="00470221" w:rsidRDefault="00470221" w:rsidP="00673146">
            <w:pPr>
              <w:jc w:val="center"/>
              <w:rPr>
                <w:sz w:val="24"/>
                <w:szCs w:val="24"/>
              </w:rPr>
            </w:pPr>
            <w:r w:rsidRPr="00470221">
              <w:rPr>
                <w:sz w:val="24"/>
                <w:szCs w:val="24"/>
              </w:rPr>
              <w:lastRenderedPageBreak/>
              <w:t>1568664,34</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jc w:val="center"/>
              <w:rPr>
                <w:sz w:val="24"/>
                <w:szCs w:val="24"/>
              </w:rPr>
            </w:pPr>
            <w:r w:rsidRPr="00470221">
              <w:rPr>
                <w:sz w:val="24"/>
                <w:szCs w:val="24"/>
              </w:rPr>
              <w:t>1552820,83</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15685,07</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158,44</w:t>
            </w:r>
          </w:p>
        </w:tc>
      </w:tr>
    </w:tbl>
    <w:p w:rsidR="00470221" w:rsidRPr="00470221" w:rsidRDefault="00470221" w:rsidP="00470221">
      <w:pPr>
        <w:jc w:val="right"/>
        <w:rPr>
          <w:sz w:val="24"/>
          <w:szCs w:val="24"/>
        </w:rPr>
      </w:pPr>
    </w:p>
    <w:p w:rsidR="00470221" w:rsidRPr="00470221" w:rsidRDefault="00470221" w:rsidP="00470221">
      <w:pPr>
        <w:jc w:val="right"/>
        <w:rPr>
          <w:sz w:val="24"/>
          <w:szCs w:val="24"/>
        </w:rPr>
      </w:pPr>
    </w:p>
    <w:p w:rsidR="00470221" w:rsidRPr="00470221" w:rsidRDefault="00470221" w:rsidP="00470221">
      <w:pPr>
        <w:jc w:val="right"/>
        <w:rPr>
          <w:sz w:val="24"/>
          <w:szCs w:val="24"/>
        </w:rPr>
      </w:pPr>
      <w:r w:rsidRPr="00470221">
        <w:rPr>
          <w:sz w:val="24"/>
          <w:szCs w:val="24"/>
        </w:rPr>
        <w:t>Приложение 3 к муниципальной программе</w:t>
      </w:r>
    </w:p>
    <w:p w:rsidR="00470221" w:rsidRPr="00470221" w:rsidRDefault="00470221" w:rsidP="00470221">
      <w:pPr>
        <w:jc w:val="right"/>
        <w:rPr>
          <w:sz w:val="24"/>
          <w:szCs w:val="24"/>
        </w:rPr>
      </w:pPr>
      <w:r w:rsidRPr="00470221">
        <w:rPr>
          <w:sz w:val="24"/>
          <w:szCs w:val="24"/>
        </w:rPr>
        <w:t xml:space="preserve"> «Развитие    образования    Комсомольского </w:t>
      </w:r>
    </w:p>
    <w:p w:rsidR="00470221" w:rsidRPr="00470221" w:rsidRDefault="00470221" w:rsidP="00470221">
      <w:pPr>
        <w:jc w:val="right"/>
        <w:rPr>
          <w:sz w:val="24"/>
          <w:szCs w:val="24"/>
        </w:rPr>
      </w:pPr>
      <w:r w:rsidRPr="00470221">
        <w:rPr>
          <w:sz w:val="24"/>
          <w:szCs w:val="24"/>
        </w:rPr>
        <w:t xml:space="preserve">   муниципального района» </w:t>
      </w:r>
    </w:p>
    <w:p w:rsidR="00470221" w:rsidRPr="00470221" w:rsidRDefault="00470221" w:rsidP="00470221">
      <w:pPr>
        <w:jc w:val="right"/>
        <w:rPr>
          <w:sz w:val="24"/>
          <w:szCs w:val="24"/>
        </w:rPr>
      </w:pPr>
      <w:r w:rsidRPr="00470221">
        <w:rPr>
          <w:sz w:val="24"/>
          <w:szCs w:val="24"/>
        </w:rPr>
        <w:t xml:space="preserve">от                2021  г. № ____  </w:t>
      </w:r>
    </w:p>
    <w:p w:rsidR="00470221" w:rsidRPr="00470221" w:rsidRDefault="00470221" w:rsidP="00470221">
      <w:pPr>
        <w:jc w:val="right"/>
        <w:rPr>
          <w:sz w:val="24"/>
          <w:szCs w:val="24"/>
        </w:rPr>
      </w:pPr>
    </w:p>
    <w:p w:rsidR="00470221" w:rsidRPr="00470221" w:rsidRDefault="00470221" w:rsidP="00470221">
      <w:pPr>
        <w:jc w:val="right"/>
        <w:rPr>
          <w:sz w:val="24"/>
          <w:szCs w:val="24"/>
        </w:rPr>
      </w:pPr>
    </w:p>
    <w:p w:rsidR="00470221" w:rsidRPr="00470221" w:rsidRDefault="00470221" w:rsidP="00470221">
      <w:pPr>
        <w:tabs>
          <w:tab w:val="left" w:pos="7110"/>
          <w:tab w:val="left" w:pos="7575"/>
        </w:tabs>
        <w:rPr>
          <w:sz w:val="24"/>
          <w:szCs w:val="24"/>
        </w:rPr>
      </w:pPr>
      <w:r w:rsidRPr="00470221">
        <w:rPr>
          <w:sz w:val="24"/>
          <w:szCs w:val="24"/>
        </w:rPr>
        <w:tab/>
      </w:r>
    </w:p>
    <w:p w:rsidR="00470221" w:rsidRPr="00470221" w:rsidRDefault="00470221" w:rsidP="00470221">
      <w:pPr>
        <w:tabs>
          <w:tab w:val="left" w:pos="7110"/>
          <w:tab w:val="left" w:pos="7575"/>
        </w:tabs>
        <w:rPr>
          <w:sz w:val="24"/>
          <w:szCs w:val="24"/>
        </w:rPr>
      </w:pPr>
    </w:p>
    <w:p w:rsidR="00470221" w:rsidRPr="00470221" w:rsidRDefault="00470221" w:rsidP="00470221">
      <w:pPr>
        <w:tabs>
          <w:tab w:val="left" w:pos="7110"/>
          <w:tab w:val="left" w:pos="7575"/>
        </w:tabs>
        <w:rPr>
          <w:sz w:val="24"/>
          <w:szCs w:val="24"/>
        </w:rPr>
      </w:pPr>
    </w:p>
    <w:p w:rsidR="00470221" w:rsidRPr="00470221" w:rsidRDefault="00470221" w:rsidP="00470221">
      <w:pPr>
        <w:tabs>
          <w:tab w:val="left" w:pos="7110"/>
          <w:tab w:val="left" w:pos="7575"/>
        </w:tabs>
        <w:rPr>
          <w:sz w:val="24"/>
          <w:szCs w:val="24"/>
        </w:rPr>
      </w:pPr>
    </w:p>
    <w:p w:rsidR="00470221" w:rsidRPr="00470221" w:rsidRDefault="00470221" w:rsidP="00470221">
      <w:pPr>
        <w:tabs>
          <w:tab w:val="left" w:pos="7110"/>
          <w:tab w:val="left" w:pos="7575"/>
        </w:tabs>
        <w:rPr>
          <w:sz w:val="24"/>
          <w:szCs w:val="24"/>
        </w:rPr>
      </w:pPr>
    </w:p>
    <w:p w:rsidR="00470221" w:rsidRPr="00470221" w:rsidRDefault="00470221" w:rsidP="00470221">
      <w:pPr>
        <w:jc w:val="center"/>
        <w:rPr>
          <w:b/>
          <w:sz w:val="24"/>
          <w:szCs w:val="24"/>
        </w:rPr>
      </w:pPr>
      <w:r w:rsidRPr="00470221">
        <w:rPr>
          <w:b/>
          <w:sz w:val="24"/>
          <w:szCs w:val="24"/>
        </w:rPr>
        <w:t>Подпрограмма</w:t>
      </w:r>
    </w:p>
    <w:p w:rsidR="00470221" w:rsidRPr="00470221" w:rsidRDefault="00470221" w:rsidP="00470221">
      <w:pPr>
        <w:jc w:val="center"/>
        <w:rPr>
          <w:b/>
          <w:sz w:val="24"/>
          <w:szCs w:val="24"/>
        </w:rPr>
      </w:pPr>
      <w:r w:rsidRPr="00470221">
        <w:rPr>
          <w:b/>
          <w:sz w:val="24"/>
          <w:szCs w:val="24"/>
        </w:rPr>
        <w:t>«Реализация образовательных программ по предоставлению дополнительного образования</w:t>
      </w:r>
    </w:p>
    <w:p w:rsidR="00470221" w:rsidRPr="00470221" w:rsidRDefault="00470221" w:rsidP="00470221">
      <w:pPr>
        <w:jc w:val="center"/>
        <w:rPr>
          <w:b/>
          <w:sz w:val="24"/>
          <w:szCs w:val="24"/>
        </w:rPr>
      </w:pPr>
      <w:r w:rsidRPr="00470221">
        <w:rPr>
          <w:b/>
          <w:sz w:val="24"/>
          <w:szCs w:val="24"/>
        </w:rPr>
        <w:t xml:space="preserve"> в Комсомольском муниципальном районе»</w:t>
      </w:r>
    </w:p>
    <w:p w:rsidR="00470221" w:rsidRPr="00470221" w:rsidRDefault="00470221" w:rsidP="00470221">
      <w:pPr>
        <w:jc w:val="center"/>
        <w:rPr>
          <w:sz w:val="24"/>
          <w:szCs w:val="24"/>
        </w:rPr>
      </w:pPr>
    </w:p>
    <w:p w:rsidR="00470221" w:rsidRPr="00470221" w:rsidRDefault="00470221" w:rsidP="00470221">
      <w:pPr>
        <w:tabs>
          <w:tab w:val="left" w:pos="2340"/>
        </w:tabs>
        <w:jc w:val="center"/>
        <w:rPr>
          <w:b/>
          <w:sz w:val="24"/>
          <w:szCs w:val="24"/>
        </w:rPr>
      </w:pPr>
      <w:r w:rsidRPr="00470221">
        <w:rPr>
          <w:b/>
          <w:sz w:val="24"/>
          <w:szCs w:val="24"/>
        </w:rPr>
        <w:t>1. Паспорт подпрограммы</w:t>
      </w:r>
    </w:p>
    <w:p w:rsidR="00470221" w:rsidRPr="00470221" w:rsidRDefault="00470221" w:rsidP="00470221">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122"/>
      </w:tblGrid>
      <w:tr w:rsidR="00470221" w:rsidRPr="00470221" w:rsidTr="00673146">
        <w:tc>
          <w:tcPr>
            <w:tcW w:w="2448" w:type="dxa"/>
          </w:tcPr>
          <w:p w:rsidR="00470221" w:rsidRPr="00470221" w:rsidRDefault="00470221" w:rsidP="00673146">
            <w:pPr>
              <w:pStyle w:val="af0"/>
              <w:spacing w:after="0" w:line="240" w:lineRule="auto"/>
              <w:ind w:left="0"/>
              <w:rPr>
                <w:rFonts w:ascii="Times New Roman" w:hAnsi="Times New Roman" w:cs="Times New Roman"/>
                <w:sz w:val="24"/>
                <w:szCs w:val="24"/>
              </w:rPr>
            </w:pPr>
            <w:r w:rsidRPr="00470221">
              <w:rPr>
                <w:rFonts w:ascii="Times New Roman" w:hAnsi="Times New Roman" w:cs="Times New Roman"/>
                <w:sz w:val="24"/>
                <w:szCs w:val="24"/>
              </w:rPr>
              <w:t>Наименование подпрограммы</w:t>
            </w:r>
          </w:p>
        </w:tc>
        <w:tc>
          <w:tcPr>
            <w:tcW w:w="7122" w:type="dxa"/>
          </w:tcPr>
          <w:p w:rsidR="00470221" w:rsidRPr="00470221" w:rsidRDefault="00470221" w:rsidP="00673146">
            <w:pPr>
              <w:jc w:val="center"/>
              <w:rPr>
                <w:sz w:val="24"/>
                <w:szCs w:val="24"/>
              </w:rPr>
            </w:pPr>
            <w:r w:rsidRPr="00470221">
              <w:rPr>
                <w:sz w:val="24"/>
                <w:szCs w:val="24"/>
              </w:rPr>
              <w:t>Реализация образовательных программ по предоставлению дополнительного образования в</w:t>
            </w:r>
          </w:p>
          <w:p w:rsidR="00470221" w:rsidRPr="00470221" w:rsidRDefault="00470221" w:rsidP="00673146">
            <w:pPr>
              <w:jc w:val="center"/>
              <w:rPr>
                <w:sz w:val="24"/>
                <w:szCs w:val="24"/>
              </w:rPr>
            </w:pPr>
            <w:r w:rsidRPr="00470221">
              <w:rPr>
                <w:sz w:val="24"/>
                <w:szCs w:val="24"/>
              </w:rPr>
              <w:t>Комсомольском муниципальном районе</w:t>
            </w:r>
          </w:p>
        </w:tc>
      </w:tr>
      <w:tr w:rsidR="00470221" w:rsidRPr="00470221" w:rsidTr="00673146">
        <w:tc>
          <w:tcPr>
            <w:tcW w:w="2448" w:type="dxa"/>
          </w:tcPr>
          <w:p w:rsidR="00470221" w:rsidRPr="00470221" w:rsidRDefault="00470221" w:rsidP="00673146">
            <w:pPr>
              <w:pStyle w:val="af0"/>
              <w:spacing w:after="0" w:line="240" w:lineRule="auto"/>
              <w:ind w:left="0"/>
              <w:rPr>
                <w:rFonts w:ascii="Times New Roman" w:hAnsi="Times New Roman" w:cs="Times New Roman"/>
                <w:sz w:val="24"/>
                <w:szCs w:val="24"/>
              </w:rPr>
            </w:pPr>
            <w:r w:rsidRPr="00470221">
              <w:rPr>
                <w:rFonts w:ascii="Times New Roman" w:hAnsi="Times New Roman" w:cs="Times New Roman"/>
                <w:sz w:val="24"/>
                <w:szCs w:val="24"/>
              </w:rPr>
              <w:t>Срок реализации подпрограммы</w:t>
            </w:r>
          </w:p>
        </w:tc>
        <w:tc>
          <w:tcPr>
            <w:tcW w:w="7122" w:type="dxa"/>
            <w:vAlign w:val="center"/>
          </w:tcPr>
          <w:p w:rsidR="00470221" w:rsidRPr="00470221" w:rsidRDefault="00470221" w:rsidP="00673146">
            <w:pPr>
              <w:jc w:val="center"/>
              <w:rPr>
                <w:sz w:val="24"/>
                <w:szCs w:val="24"/>
              </w:rPr>
            </w:pPr>
            <w:r w:rsidRPr="00470221">
              <w:rPr>
                <w:sz w:val="24"/>
                <w:szCs w:val="24"/>
              </w:rPr>
              <w:t>2019-2023 годы</w:t>
            </w:r>
          </w:p>
        </w:tc>
      </w:tr>
      <w:tr w:rsidR="00470221" w:rsidRPr="00470221" w:rsidTr="00673146">
        <w:tc>
          <w:tcPr>
            <w:tcW w:w="2448" w:type="dxa"/>
          </w:tcPr>
          <w:p w:rsidR="00470221" w:rsidRPr="00470221" w:rsidRDefault="00470221" w:rsidP="00673146">
            <w:pPr>
              <w:pStyle w:val="Pro-Tab"/>
              <w:rPr>
                <w:rFonts w:ascii="Times New Roman" w:hAnsi="Times New Roman"/>
                <w:sz w:val="24"/>
                <w:szCs w:val="24"/>
              </w:rPr>
            </w:pPr>
            <w:r w:rsidRPr="00470221">
              <w:rPr>
                <w:rFonts w:ascii="Times New Roman" w:hAnsi="Times New Roman"/>
                <w:sz w:val="24"/>
                <w:szCs w:val="24"/>
              </w:rPr>
              <w:t>Ответственный исполнитель подпрограммы</w:t>
            </w:r>
          </w:p>
        </w:tc>
        <w:tc>
          <w:tcPr>
            <w:tcW w:w="7122" w:type="dxa"/>
            <w:vAlign w:val="center"/>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Управление образования Администрации Комсомольского муниципального района</w:t>
            </w:r>
          </w:p>
        </w:tc>
      </w:tr>
      <w:tr w:rsidR="00470221" w:rsidRPr="00470221" w:rsidTr="00673146">
        <w:trPr>
          <w:trHeight w:val="1667"/>
        </w:trPr>
        <w:tc>
          <w:tcPr>
            <w:tcW w:w="2448" w:type="dxa"/>
          </w:tcPr>
          <w:p w:rsidR="00470221" w:rsidRPr="00470221" w:rsidRDefault="00470221" w:rsidP="00673146">
            <w:pPr>
              <w:jc w:val="center"/>
              <w:rPr>
                <w:sz w:val="24"/>
                <w:szCs w:val="24"/>
              </w:rPr>
            </w:pPr>
            <w:r w:rsidRPr="00470221">
              <w:rPr>
                <w:sz w:val="24"/>
                <w:szCs w:val="24"/>
              </w:rPr>
              <w:t>Исполнители основных мероприятий (мероприятий)</w:t>
            </w:r>
          </w:p>
          <w:p w:rsidR="00470221" w:rsidRPr="00470221" w:rsidRDefault="00470221" w:rsidP="00673146">
            <w:pPr>
              <w:jc w:val="center"/>
              <w:rPr>
                <w:sz w:val="24"/>
                <w:szCs w:val="24"/>
              </w:rPr>
            </w:pPr>
            <w:r w:rsidRPr="00470221">
              <w:rPr>
                <w:sz w:val="24"/>
                <w:szCs w:val="24"/>
              </w:rPr>
              <w:t>подпрограммы</w:t>
            </w:r>
          </w:p>
        </w:tc>
        <w:tc>
          <w:tcPr>
            <w:tcW w:w="7122" w:type="dxa"/>
          </w:tcPr>
          <w:p w:rsidR="00470221" w:rsidRPr="00470221" w:rsidRDefault="00470221" w:rsidP="00673146">
            <w:pPr>
              <w:jc w:val="center"/>
              <w:rPr>
                <w:sz w:val="24"/>
                <w:szCs w:val="24"/>
              </w:rPr>
            </w:pPr>
            <w:r w:rsidRPr="00470221">
              <w:rPr>
                <w:sz w:val="24"/>
                <w:szCs w:val="24"/>
              </w:rPr>
              <w:t>Дома детского творчества (муниципальное казенное учреждение дополнительного образования Комсомольский Дом детского творчества, структурное подразделение Писцовский  Дом детского творчества)</w:t>
            </w:r>
          </w:p>
        </w:tc>
      </w:tr>
      <w:tr w:rsidR="00470221" w:rsidRPr="00470221" w:rsidTr="00673146">
        <w:tc>
          <w:tcPr>
            <w:tcW w:w="2448" w:type="dxa"/>
          </w:tcPr>
          <w:p w:rsidR="00470221" w:rsidRPr="00470221" w:rsidRDefault="00470221" w:rsidP="00673146">
            <w:pPr>
              <w:jc w:val="center"/>
              <w:rPr>
                <w:sz w:val="24"/>
                <w:szCs w:val="24"/>
              </w:rPr>
            </w:pPr>
            <w:r w:rsidRPr="00470221">
              <w:rPr>
                <w:sz w:val="24"/>
                <w:szCs w:val="24"/>
              </w:rPr>
              <w:t>Задачи подпрограммы</w:t>
            </w:r>
          </w:p>
        </w:tc>
        <w:tc>
          <w:tcPr>
            <w:tcW w:w="7122" w:type="dxa"/>
          </w:tcPr>
          <w:p w:rsidR="00470221" w:rsidRPr="00470221" w:rsidRDefault="00470221" w:rsidP="00673146">
            <w:pPr>
              <w:jc w:val="center"/>
              <w:rPr>
                <w:sz w:val="24"/>
                <w:szCs w:val="24"/>
              </w:rPr>
            </w:pPr>
            <w:r w:rsidRPr="00470221">
              <w:rPr>
                <w:sz w:val="24"/>
                <w:szCs w:val="24"/>
              </w:rPr>
              <w:t>Сохранение достигнутого объема и качества предоставления дополнительного образования  детям в муниципальных образовательных учреждениях дополнительного образования детей.</w:t>
            </w:r>
          </w:p>
          <w:p w:rsidR="00470221" w:rsidRPr="00470221" w:rsidRDefault="00470221" w:rsidP="00673146">
            <w:pPr>
              <w:jc w:val="center"/>
              <w:rPr>
                <w:sz w:val="24"/>
                <w:szCs w:val="24"/>
              </w:rPr>
            </w:pPr>
            <w:r w:rsidRPr="00470221">
              <w:rPr>
                <w:sz w:val="24"/>
                <w:szCs w:val="24"/>
              </w:rPr>
              <w:lastRenderedPageBreak/>
              <w:t>Обеспечение конкурентоспособности оплаты труда педагогических работников муниципальных образовательных учреждениях дополнительного образования детей</w:t>
            </w:r>
          </w:p>
        </w:tc>
      </w:tr>
      <w:tr w:rsidR="00470221" w:rsidRPr="00470221" w:rsidTr="00673146">
        <w:tc>
          <w:tcPr>
            <w:tcW w:w="2448" w:type="dxa"/>
          </w:tcPr>
          <w:p w:rsidR="00470221" w:rsidRPr="00470221" w:rsidRDefault="00470221" w:rsidP="00673146">
            <w:pPr>
              <w:jc w:val="center"/>
              <w:rPr>
                <w:sz w:val="24"/>
                <w:szCs w:val="24"/>
              </w:rPr>
            </w:pPr>
            <w:r w:rsidRPr="00470221">
              <w:rPr>
                <w:sz w:val="24"/>
                <w:szCs w:val="24"/>
              </w:rPr>
              <w:lastRenderedPageBreak/>
              <w:t>Объемы ресурсного обеспечения подпрограммы</w:t>
            </w:r>
          </w:p>
        </w:tc>
        <w:tc>
          <w:tcPr>
            <w:tcW w:w="7122" w:type="dxa"/>
          </w:tcPr>
          <w:p w:rsidR="00470221" w:rsidRPr="00470221" w:rsidRDefault="00470221" w:rsidP="00673146">
            <w:pPr>
              <w:rPr>
                <w:sz w:val="24"/>
                <w:szCs w:val="24"/>
              </w:rPr>
            </w:pPr>
            <w:r w:rsidRPr="00470221">
              <w:rPr>
                <w:sz w:val="24"/>
                <w:szCs w:val="24"/>
              </w:rPr>
              <w:t>Общий объем бюджетных ассигнований:</w:t>
            </w:r>
          </w:p>
          <w:p w:rsidR="00470221" w:rsidRPr="00470221" w:rsidRDefault="00470221" w:rsidP="00673146">
            <w:pPr>
              <w:rPr>
                <w:sz w:val="24"/>
                <w:szCs w:val="24"/>
              </w:rPr>
            </w:pPr>
            <w:r w:rsidRPr="00470221">
              <w:rPr>
                <w:sz w:val="24"/>
                <w:szCs w:val="24"/>
              </w:rPr>
              <w:t>2019 год – 11 435 129,10 руб.</w:t>
            </w:r>
          </w:p>
          <w:p w:rsidR="00470221" w:rsidRPr="00470221" w:rsidRDefault="00470221" w:rsidP="00673146">
            <w:pPr>
              <w:rPr>
                <w:sz w:val="24"/>
                <w:szCs w:val="24"/>
              </w:rPr>
            </w:pPr>
            <w:r w:rsidRPr="00470221">
              <w:rPr>
                <w:sz w:val="24"/>
                <w:szCs w:val="24"/>
              </w:rPr>
              <w:t>2020 год – 12 876 224,45 руб.</w:t>
            </w:r>
          </w:p>
          <w:p w:rsidR="00470221" w:rsidRPr="00470221" w:rsidRDefault="00470221" w:rsidP="00673146">
            <w:pPr>
              <w:pStyle w:val="Pro-Tab"/>
              <w:rPr>
                <w:rFonts w:ascii="Times New Roman" w:hAnsi="Times New Roman"/>
                <w:sz w:val="24"/>
                <w:szCs w:val="24"/>
              </w:rPr>
            </w:pPr>
            <w:r w:rsidRPr="00470221">
              <w:rPr>
                <w:rFonts w:ascii="Times New Roman" w:hAnsi="Times New Roman"/>
                <w:sz w:val="24"/>
                <w:szCs w:val="24"/>
              </w:rPr>
              <w:t>2021год – 15 255 517,29 руб.</w:t>
            </w:r>
          </w:p>
          <w:p w:rsidR="00470221" w:rsidRPr="00470221" w:rsidRDefault="00470221" w:rsidP="00673146">
            <w:pPr>
              <w:pStyle w:val="Pro-Tab"/>
              <w:rPr>
                <w:rFonts w:ascii="Times New Roman" w:hAnsi="Times New Roman"/>
                <w:sz w:val="24"/>
                <w:szCs w:val="24"/>
              </w:rPr>
            </w:pPr>
            <w:r w:rsidRPr="00470221">
              <w:rPr>
                <w:rFonts w:ascii="Times New Roman" w:hAnsi="Times New Roman"/>
                <w:sz w:val="24"/>
                <w:szCs w:val="24"/>
              </w:rPr>
              <w:t>2022 год -12 109 692,08 руб.</w:t>
            </w:r>
          </w:p>
          <w:p w:rsidR="00470221" w:rsidRPr="00470221" w:rsidRDefault="00470221" w:rsidP="00673146">
            <w:pPr>
              <w:pStyle w:val="Pro-Tab"/>
              <w:rPr>
                <w:rFonts w:ascii="Times New Roman" w:hAnsi="Times New Roman"/>
                <w:sz w:val="24"/>
                <w:szCs w:val="24"/>
              </w:rPr>
            </w:pPr>
            <w:r w:rsidRPr="00470221">
              <w:rPr>
                <w:rFonts w:ascii="Times New Roman" w:hAnsi="Times New Roman"/>
                <w:sz w:val="24"/>
                <w:szCs w:val="24"/>
              </w:rPr>
              <w:t>2023 год – 12 383 297,28 руб.</w:t>
            </w:r>
          </w:p>
          <w:p w:rsidR="00470221" w:rsidRPr="00470221" w:rsidRDefault="00470221" w:rsidP="00673146">
            <w:pPr>
              <w:pStyle w:val="Pro-Tab"/>
              <w:rPr>
                <w:rFonts w:ascii="Times New Roman" w:hAnsi="Times New Roman"/>
                <w:sz w:val="24"/>
                <w:szCs w:val="24"/>
              </w:rPr>
            </w:pPr>
          </w:p>
          <w:p w:rsidR="00470221" w:rsidRPr="00470221" w:rsidRDefault="00470221" w:rsidP="00673146">
            <w:pPr>
              <w:pStyle w:val="Pro-Tab"/>
              <w:rPr>
                <w:rFonts w:ascii="Times New Roman" w:hAnsi="Times New Roman"/>
                <w:sz w:val="24"/>
                <w:szCs w:val="24"/>
              </w:rPr>
            </w:pPr>
            <w:r w:rsidRPr="00470221">
              <w:rPr>
                <w:rFonts w:ascii="Times New Roman" w:hAnsi="Times New Roman"/>
                <w:sz w:val="24"/>
                <w:szCs w:val="24"/>
              </w:rPr>
              <w:t>бюджетные ассигнования:</w:t>
            </w:r>
          </w:p>
          <w:p w:rsidR="00470221" w:rsidRPr="00470221" w:rsidRDefault="00470221" w:rsidP="00673146">
            <w:pPr>
              <w:rPr>
                <w:sz w:val="24"/>
                <w:szCs w:val="24"/>
              </w:rPr>
            </w:pPr>
            <w:r w:rsidRPr="00470221">
              <w:rPr>
                <w:sz w:val="24"/>
                <w:szCs w:val="24"/>
              </w:rPr>
              <w:t>- местный бюджет:</w:t>
            </w:r>
          </w:p>
          <w:p w:rsidR="00470221" w:rsidRPr="00470221" w:rsidRDefault="00470221" w:rsidP="00673146">
            <w:pPr>
              <w:rPr>
                <w:sz w:val="24"/>
                <w:szCs w:val="24"/>
              </w:rPr>
            </w:pPr>
            <w:r w:rsidRPr="00470221">
              <w:rPr>
                <w:sz w:val="24"/>
                <w:szCs w:val="24"/>
              </w:rPr>
              <w:t>2019 год – 10 246 928,29  руб.</w:t>
            </w:r>
          </w:p>
          <w:p w:rsidR="00470221" w:rsidRPr="00470221" w:rsidRDefault="00470221" w:rsidP="00673146">
            <w:pPr>
              <w:rPr>
                <w:sz w:val="24"/>
                <w:szCs w:val="24"/>
              </w:rPr>
            </w:pPr>
            <w:r w:rsidRPr="00470221">
              <w:rPr>
                <w:sz w:val="24"/>
                <w:szCs w:val="24"/>
              </w:rPr>
              <w:t>2020 год -  10 472 368,06 руб.</w:t>
            </w:r>
          </w:p>
          <w:p w:rsidR="00470221" w:rsidRPr="00470221" w:rsidRDefault="00470221" w:rsidP="00673146">
            <w:pPr>
              <w:rPr>
                <w:sz w:val="24"/>
                <w:szCs w:val="24"/>
              </w:rPr>
            </w:pPr>
            <w:r w:rsidRPr="00470221">
              <w:rPr>
                <w:sz w:val="24"/>
                <w:szCs w:val="24"/>
              </w:rPr>
              <w:t>2021 год – 13 147 906,41 руб.</w:t>
            </w:r>
          </w:p>
          <w:p w:rsidR="00470221" w:rsidRPr="00470221" w:rsidRDefault="00470221" w:rsidP="00673146">
            <w:pPr>
              <w:rPr>
                <w:sz w:val="24"/>
                <w:szCs w:val="24"/>
              </w:rPr>
            </w:pPr>
            <w:r w:rsidRPr="00470221">
              <w:rPr>
                <w:sz w:val="24"/>
                <w:szCs w:val="24"/>
              </w:rPr>
              <w:t>2022 год – 12 109 692,08 руб.</w:t>
            </w:r>
          </w:p>
          <w:p w:rsidR="00470221" w:rsidRPr="00470221" w:rsidRDefault="00470221" w:rsidP="00673146">
            <w:pPr>
              <w:rPr>
                <w:sz w:val="24"/>
                <w:szCs w:val="24"/>
              </w:rPr>
            </w:pPr>
            <w:r w:rsidRPr="00470221">
              <w:rPr>
                <w:sz w:val="24"/>
                <w:szCs w:val="24"/>
              </w:rPr>
              <w:t>2023 год - 12 109 692,08 руб.</w:t>
            </w:r>
          </w:p>
          <w:p w:rsidR="00470221" w:rsidRPr="00470221" w:rsidRDefault="00470221" w:rsidP="00673146">
            <w:pPr>
              <w:rPr>
                <w:sz w:val="24"/>
                <w:szCs w:val="24"/>
              </w:rPr>
            </w:pPr>
            <w:r w:rsidRPr="00470221">
              <w:rPr>
                <w:sz w:val="24"/>
                <w:szCs w:val="24"/>
              </w:rPr>
              <w:t>- областной бюджет:</w:t>
            </w:r>
          </w:p>
          <w:p w:rsidR="00470221" w:rsidRPr="00470221" w:rsidRDefault="00470221" w:rsidP="00673146">
            <w:pPr>
              <w:rPr>
                <w:sz w:val="24"/>
                <w:szCs w:val="24"/>
              </w:rPr>
            </w:pPr>
            <w:r w:rsidRPr="00470221">
              <w:rPr>
                <w:sz w:val="24"/>
                <w:szCs w:val="24"/>
              </w:rPr>
              <w:t>2019 год – 1 188 200,81 руб.</w:t>
            </w:r>
          </w:p>
          <w:p w:rsidR="00470221" w:rsidRPr="00470221" w:rsidRDefault="00470221" w:rsidP="00673146">
            <w:pPr>
              <w:rPr>
                <w:sz w:val="24"/>
                <w:szCs w:val="24"/>
              </w:rPr>
            </w:pPr>
            <w:r w:rsidRPr="00470221">
              <w:rPr>
                <w:sz w:val="24"/>
                <w:szCs w:val="24"/>
              </w:rPr>
              <w:t>2020 год-  2 403 856,39 руб.</w:t>
            </w:r>
          </w:p>
          <w:p w:rsidR="00470221" w:rsidRPr="00470221" w:rsidRDefault="00470221" w:rsidP="00673146">
            <w:pPr>
              <w:rPr>
                <w:sz w:val="24"/>
                <w:szCs w:val="24"/>
              </w:rPr>
            </w:pPr>
            <w:r w:rsidRPr="00470221">
              <w:rPr>
                <w:sz w:val="24"/>
                <w:szCs w:val="24"/>
              </w:rPr>
              <w:t>2021 год-  2 107 610,88 руб.</w:t>
            </w:r>
          </w:p>
          <w:p w:rsidR="00470221" w:rsidRPr="00470221" w:rsidRDefault="00470221" w:rsidP="00673146">
            <w:pPr>
              <w:rPr>
                <w:sz w:val="24"/>
                <w:szCs w:val="24"/>
              </w:rPr>
            </w:pPr>
            <w:r w:rsidRPr="00470221">
              <w:rPr>
                <w:sz w:val="24"/>
                <w:szCs w:val="24"/>
              </w:rPr>
              <w:t xml:space="preserve">2022 год  - 0,00 руб. </w:t>
            </w:r>
          </w:p>
          <w:p w:rsidR="00470221" w:rsidRPr="00470221" w:rsidRDefault="00470221" w:rsidP="00673146">
            <w:pPr>
              <w:rPr>
                <w:sz w:val="24"/>
                <w:szCs w:val="24"/>
              </w:rPr>
            </w:pPr>
            <w:r w:rsidRPr="00470221">
              <w:rPr>
                <w:sz w:val="24"/>
                <w:szCs w:val="24"/>
              </w:rPr>
              <w:t>2023 год – 2 736,36 руб.</w:t>
            </w:r>
          </w:p>
          <w:p w:rsidR="00470221" w:rsidRPr="00470221" w:rsidRDefault="00470221" w:rsidP="00673146">
            <w:pPr>
              <w:rPr>
                <w:sz w:val="24"/>
                <w:szCs w:val="24"/>
              </w:rPr>
            </w:pPr>
            <w:r w:rsidRPr="00470221">
              <w:rPr>
                <w:sz w:val="24"/>
                <w:szCs w:val="24"/>
              </w:rPr>
              <w:t>- федеральный бюджет</w:t>
            </w:r>
          </w:p>
          <w:p w:rsidR="00470221" w:rsidRPr="00470221" w:rsidRDefault="00470221" w:rsidP="00673146">
            <w:pPr>
              <w:rPr>
                <w:sz w:val="24"/>
                <w:szCs w:val="24"/>
              </w:rPr>
            </w:pPr>
            <w:r w:rsidRPr="00470221">
              <w:rPr>
                <w:sz w:val="24"/>
                <w:szCs w:val="24"/>
              </w:rPr>
              <w:t>2019 год – 0,00 руб.</w:t>
            </w:r>
          </w:p>
          <w:p w:rsidR="00470221" w:rsidRPr="00470221" w:rsidRDefault="00470221" w:rsidP="00673146">
            <w:pPr>
              <w:rPr>
                <w:sz w:val="24"/>
                <w:szCs w:val="24"/>
              </w:rPr>
            </w:pPr>
            <w:r w:rsidRPr="00470221">
              <w:rPr>
                <w:sz w:val="24"/>
                <w:szCs w:val="24"/>
              </w:rPr>
              <w:t>2020 год- 0,00 руб.</w:t>
            </w:r>
          </w:p>
          <w:p w:rsidR="00470221" w:rsidRPr="00470221" w:rsidRDefault="00470221" w:rsidP="00673146">
            <w:pPr>
              <w:rPr>
                <w:sz w:val="24"/>
                <w:szCs w:val="24"/>
              </w:rPr>
            </w:pPr>
            <w:r w:rsidRPr="00470221">
              <w:rPr>
                <w:sz w:val="24"/>
                <w:szCs w:val="24"/>
              </w:rPr>
              <w:t>2021  год-  0,00 руб.</w:t>
            </w:r>
          </w:p>
          <w:p w:rsidR="00470221" w:rsidRPr="00470221" w:rsidRDefault="00470221" w:rsidP="00673146">
            <w:pPr>
              <w:rPr>
                <w:sz w:val="24"/>
                <w:szCs w:val="24"/>
              </w:rPr>
            </w:pPr>
            <w:r w:rsidRPr="00470221">
              <w:rPr>
                <w:sz w:val="24"/>
                <w:szCs w:val="24"/>
              </w:rPr>
              <w:t>2022 год – 0,00 руб.</w:t>
            </w:r>
          </w:p>
          <w:p w:rsidR="00470221" w:rsidRPr="00470221" w:rsidRDefault="00470221" w:rsidP="00673146">
            <w:pPr>
              <w:rPr>
                <w:sz w:val="24"/>
                <w:szCs w:val="24"/>
              </w:rPr>
            </w:pPr>
            <w:r w:rsidRPr="00470221">
              <w:rPr>
                <w:sz w:val="24"/>
                <w:szCs w:val="24"/>
              </w:rPr>
              <w:t>2023 год – 270 868,84 руб.</w:t>
            </w:r>
          </w:p>
        </w:tc>
      </w:tr>
      <w:tr w:rsidR="00470221" w:rsidRPr="00470221" w:rsidTr="00673146">
        <w:tc>
          <w:tcPr>
            <w:tcW w:w="2448" w:type="dxa"/>
          </w:tcPr>
          <w:p w:rsidR="00470221" w:rsidRPr="00470221" w:rsidRDefault="00470221" w:rsidP="00673146">
            <w:pPr>
              <w:jc w:val="center"/>
              <w:rPr>
                <w:sz w:val="24"/>
                <w:szCs w:val="24"/>
              </w:rPr>
            </w:pPr>
            <w:r w:rsidRPr="00470221">
              <w:rPr>
                <w:sz w:val="24"/>
                <w:szCs w:val="24"/>
              </w:rPr>
              <w:t>Ожидаемые результаты реализации подпрограммы</w:t>
            </w:r>
          </w:p>
        </w:tc>
        <w:tc>
          <w:tcPr>
            <w:tcW w:w="7122" w:type="dxa"/>
          </w:tcPr>
          <w:p w:rsidR="00470221" w:rsidRPr="00470221" w:rsidRDefault="00470221" w:rsidP="00673146">
            <w:pPr>
              <w:jc w:val="center"/>
              <w:rPr>
                <w:sz w:val="24"/>
                <w:szCs w:val="24"/>
              </w:rPr>
            </w:pPr>
            <w:r w:rsidRPr="00470221">
              <w:rPr>
                <w:sz w:val="24"/>
                <w:szCs w:val="24"/>
              </w:rPr>
              <w:t>Среднегодовое число детей, обучающихся по   дополнительным общеобразовательным программам</w:t>
            </w:r>
          </w:p>
        </w:tc>
      </w:tr>
    </w:tbl>
    <w:p w:rsidR="00470221" w:rsidRPr="00470221" w:rsidRDefault="00470221" w:rsidP="00470221">
      <w:pPr>
        <w:jc w:val="center"/>
        <w:rPr>
          <w:b/>
          <w:sz w:val="24"/>
          <w:szCs w:val="24"/>
        </w:rPr>
      </w:pPr>
    </w:p>
    <w:p w:rsidR="00470221" w:rsidRPr="00470221" w:rsidRDefault="00470221" w:rsidP="00470221">
      <w:pPr>
        <w:jc w:val="center"/>
        <w:rPr>
          <w:b/>
          <w:sz w:val="24"/>
          <w:szCs w:val="24"/>
        </w:rPr>
      </w:pPr>
      <w:r w:rsidRPr="00470221">
        <w:rPr>
          <w:b/>
          <w:sz w:val="24"/>
          <w:szCs w:val="24"/>
        </w:rPr>
        <w:t>2. Характеристика основных мероприятий подпрограммы муниципальной программы</w:t>
      </w:r>
    </w:p>
    <w:p w:rsidR="00470221" w:rsidRPr="00470221" w:rsidRDefault="00470221" w:rsidP="00470221">
      <w:pPr>
        <w:jc w:val="center"/>
        <w:rPr>
          <w:sz w:val="24"/>
          <w:szCs w:val="24"/>
        </w:rPr>
      </w:pPr>
    </w:p>
    <w:p w:rsidR="00470221" w:rsidRPr="00470221" w:rsidRDefault="00470221" w:rsidP="00470221">
      <w:pPr>
        <w:jc w:val="both"/>
        <w:rPr>
          <w:sz w:val="24"/>
          <w:szCs w:val="24"/>
        </w:rPr>
      </w:pPr>
      <w:r w:rsidRPr="00470221">
        <w:rPr>
          <w:sz w:val="24"/>
          <w:szCs w:val="24"/>
        </w:rPr>
        <w:t xml:space="preserve"> </w:t>
      </w:r>
      <w:r w:rsidRPr="00470221">
        <w:rPr>
          <w:sz w:val="24"/>
          <w:szCs w:val="24"/>
        </w:rPr>
        <w:tab/>
        <w:t>Мероприятия данной подпрограммы реализуются в  муниципальных образовательных  учреждениях  дополнительного образования детей в рамках оказания муниципальных услуг Комсомольского муниципального района.</w:t>
      </w:r>
    </w:p>
    <w:p w:rsidR="00470221" w:rsidRPr="00470221" w:rsidRDefault="00470221" w:rsidP="00470221">
      <w:pPr>
        <w:shd w:val="clear" w:color="auto" w:fill="FFFFFF"/>
        <w:spacing w:after="120"/>
        <w:ind w:firstLine="709"/>
        <w:jc w:val="both"/>
        <w:rPr>
          <w:b/>
          <w:bCs/>
          <w:sz w:val="24"/>
          <w:szCs w:val="24"/>
        </w:rPr>
      </w:pPr>
      <w:r w:rsidRPr="00470221">
        <w:rPr>
          <w:sz w:val="24"/>
          <w:szCs w:val="24"/>
        </w:rPr>
        <w:t xml:space="preserve">2.1. Оказание муниципальной услуги </w:t>
      </w:r>
      <w:r w:rsidRPr="00470221">
        <w:rPr>
          <w:b/>
          <w:bCs/>
          <w:sz w:val="24"/>
          <w:szCs w:val="24"/>
        </w:rPr>
        <w:t>«</w:t>
      </w:r>
      <w:r w:rsidRPr="00470221">
        <w:rPr>
          <w:sz w:val="24"/>
          <w:szCs w:val="24"/>
        </w:rPr>
        <w:t>Предоставление  дополнительного  образования детям</w:t>
      </w:r>
      <w:r w:rsidRPr="00470221">
        <w:rPr>
          <w:bCs/>
          <w:sz w:val="24"/>
          <w:szCs w:val="24"/>
        </w:rPr>
        <w:t>»</w:t>
      </w:r>
      <w:r w:rsidRPr="00470221">
        <w:rPr>
          <w:b/>
          <w:bCs/>
          <w:sz w:val="24"/>
          <w:szCs w:val="24"/>
        </w:rPr>
        <w:t xml:space="preserve"> </w:t>
      </w:r>
      <w:r w:rsidRPr="00470221">
        <w:rPr>
          <w:sz w:val="24"/>
          <w:szCs w:val="24"/>
        </w:rPr>
        <w:t>осуществляется  одним учреждением дополнительного образования муниципальное казенное учреждение дополнительного образования Комсомольский Дом детского творчества на базе которого структурное подразделение Писцовский  Дом детского творчества.</w:t>
      </w:r>
    </w:p>
    <w:p w:rsidR="00470221" w:rsidRPr="00470221" w:rsidRDefault="00470221" w:rsidP="00470221">
      <w:pPr>
        <w:pStyle w:val="af2"/>
        <w:spacing w:before="0" w:beforeAutospacing="0" w:after="120" w:afterAutospacing="0"/>
        <w:ind w:firstLine="567"/>
        <w:jc w:val="both"/>
        <w:rPr>
          <w:color w:val="000000"/>
        </w:rPr>
      </w:pPr>
      <w:r w:rsidRPr="00470221">
        <w:tab/>
        <w:t>Количество детей, обучающихся в учреждениях дополнительного образования детей,  не снижается</w:t>
      </w:r>
      <w:r w:rsidRPr="00470221">
        <w:rPr>
          <w:color w:val="000000"/>
        </w:rPr>
        <w:t xml:space="preserve">  (в 2018 году – 1809 чел., в 2019 году - 1809 чел.)</w:t>
      </w:r>
      <w:r w:rsidRPr="00470221">
        <w:t>.</w:t>
      </w:r>
      <w:r w:rsidRPr="00470221">
        <w:rPr>
          <w:color w:val="000000"/>
        </w:rPr>
        <w:t xml:space="preserve"> Наблюдается положительная динамика охвата детей дополнительным образованием на фоне уменьшения численности детей дошкольного возраста. В объединения принимаются все желающие, не имеющие противопоказания по состоянию здоровья. </w:t>
      </w:r>
      <w:r w:rsidRPr="00470221">
        <w:t>Обучение осуществляется на бесплатной основе.</w:t>
      </w:r>
    </w:p>
    <w:p w:rsidR="00470221" w:rsidRPr="00470221" w:rsidRDefault="00470221" w:rsidP="00470221">
      <w:pPr>
        <w:ind w:firstLine="708"/>
        <w:jc w:val="both"/>
        <w:rPr>
          <w:sz w:val="24"/>
          <w:szCs w:val="24"/>
        </w:rPr>
      </w:pPr>
      <w:r w:rsidRPr="00470221">
        <w:rPr>
          <w:sz w:val="24"/>
          <w:szCs w:val="24"/>
        </w:rPr>
        <w:t>2.2. Поэтапное повышение средней заработной платы педагогических работников муниципальных учреждений дополнительного образования детей до средней заработной  платы учителей в Ивановской области.</w:t>
      </w:r>
    </w:p>
    <w:p w:rsidR="00470221" w:rsidRPr="00470221" w:rsidRDefault="00470221" w:rsidP="00470221">
      <w:pPr>
        <w:ind w:firstLine="708"/>
        <w:jc w:val="both"/>
        <w:rPr>
          <w:sz w:val="24"/>
          <w:szCs w:val="24"/>
        </w:rPr>
      </w:pPr>
      <w:r w:rsidRPr="00470221">
        <w:rPr>
          <w:sz w:val="24"/>
          <w:szCs w:val="24"/>
        </w:rPr>
        <w:lastRenderedPageBreak/>
        <w:t>Повышение заработной платы обеспечивает не только привлекательность профессии педагога дополнительного образования, но  и обеспечивает сохранение и развитие кадрового потенциала, в конечном счете, повышает качество образования.</w:t>
      </w:r>
    </w:p>
    <w:p w:rsidR="00470221" w:rsidRPr="00470221" w:rsidRDefault="00470221" w:rsidP="00470221">
      <w:pPr>
        <w:ind w:firstLine="708"/>
        <w:jc w:val="both"/>
        <w:rPr>
          <w:sz w:val="24"/>
          <w:szCs w:val="24"/>
        </w:rPr>
      </w:pPr>
      <w:r w:rsidRPr="00470221">
        <w:rPr>
          <w:sz w:val="24"/>
          <w:szCs w:val="24"/>
        </w:rPr>
        <w:t>Поэтапное доведение средней заработной платы педагогических работников муниципальных организаций дополнительного образования детей до средней заработной платы учителей в Ивановской области.</w:t>
      </w:r>
    </w:p>
    <w:p w:rsidR="00470221" w:rsidRPr="00470221" w:rsidRDefault="00470221" w:rsidP="00470221">
      <w:pPr>
        <w:spacing w:after="240"/>
        <w:ind w:firstLine="709"/>
        <w:jc w:val="both"/>
        <w:rPr>
          <w:sz w:val="24"/>
          <w:szCs w:val="24"/>
        </w:rPr>
      </w:pPr>
      <w:r w:rsidRPr="00470221">
        <w:rPr>
          <w:sz w:val="24"/>
          <w:szCs w:val="24"/>
        </w:rPr>
        <w:t>Повышение заработной платы педагогических работников учреждений дополнительного образования будет осуществляться за счет средств субсидий из областного бюджета Ивановской области бюджету Комсомольского муниципального района. Привлечение средств субсидии регионального бюджета в части софинансирования расходов, связанных с поэтапным доведением средней заработной платы педагогическим работникам дополнительного образования до средней заработной платы учителей в регионе. Срок реализации мероприятия 2020 год. Исполнителем мероприятия выступает управление образования администрации Комсомольского муниципального района.</w:t>
      </w:r>
    </w:p>
    <w:p w:rsidR="00470221" w:rsidRPr="00470221" w:rsidRDefault="00470221" w:rsidP="00470221">
      <w:pPr>
        <w:spacing w:after="360"/>
        <w:jc w:val="center"/>
        <w:rPr>
          <w:b/>
          <w:sz w:val="24"/>
          <w:szCs w:val="24"/>
        </w:rPr>
      </w:pPr>
      <w:r w:rsidRPr="00470221">
        <w:rPr>
          <w:b/>
          <w:sz w:val="24"/>
          <w:szCs w:val="24"/>
        </w:rPr>
        <w:t>3. Ожидаемые  результаты реализации подпрограммы</w:t>
      </w:r>
    </w:p>
    <w:p w:rsidR="00470221" w:rsidRPr="00470221" w:rsidRDefault="00470221" w:rsidP="00470221">
      <w:pPr>
        <w:spacing w:after="120"/>
        <w:ind w:firstLine="709"/>
        <w:jc w:val="both"/>
        <w:rPr>
          <w:sz w:val="24"/>
          <w:szCs w:val="24"/>
        </w:rPr>
      </w:pPr>
      <w:r w:rsidRPr="00470221">
        <w:rPr>
          <w:sz w:val="24"/>
          <w:szCs w:val="24"/>
        </w:rPr>
        <w:t>Реализация подпрограммы в 2019-2023 г.г. позволит обеспечить функционирование муниципальных учреждений дополнительного образования детей.</w:t>
      </w:r>
    </w:p>
    <w:p w:rsidR="00470221" w:rsidRPr="00470221" w:rsidRDefault="00470221" w:rsidP="00470221">
      <w:pPr>
        <w:spacing w:after="240"/>
        <w:jc w:val="both"/>
        <w:rPr>
          <w:sz w:val="24"/>
          <w:szCs w:val="24"/>
        </w:rPr>
      </w:pPr>
      <w:r w:rsidRPr="00470221">
        <w:rPr>
          <w:sz w:val="24"/>
          <w:szCs w:val="24"/>
        </w:rPr>
        <w:t xml:space="preserve">          Качество предоставляемой муниципальной услуги  будет повышаться.</w:t>
      </w:r>
    </w:p>
    <w:p w:rsidR="00470221" w:rsidRPr="00470221" w:rsidRDefault="00470221" w:rsidP="00470221">
      <w:pPr>
        <w:jc w:val="center"/>
        <w:rPr>
          <w:sz w:val="24"/>
          <w:szCs w:val="24"/>
        </w:rPr>
      </w:pPr>
      <w:r w:rsidRPr="00470221">
        <w:rPr>
          <w:b/>
          <w:sz w:val="24"/>
          <w:szCs w:val="24"/>
        </w:rPr>
        <w:t>4.</w:t>
      </w:r>
      <w:r w:rsidRPr="00470221">
        <w:rPr>
          <w:sz w:val="24"/>
          <w:szCs w:val="24"/>
        </w:rPr>
        <w:t xml:space="preserve"> </w:t>
      </w:r>
      <w:r w:rsidRPr="00470221">
        <w:rPr>
          <w:b/>
          <w:sz w:val="24"/>
          <w:szCs w:val="24"/>
        </w:rPr>
        <w:t>Целевые индикаторы (показатели)  подпрограммы</w:t>
      </w:r>
    </w:p>
    <w:p w:rsidR="00470221" w:rsidRPr="00470221" w:rsidRDefault="00470221" w:rsidP="00470221">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
        <w:gridCol w:w="3072"/>
        <w:gridCol w:w="984"/>
        <w:gridCol w:w="948"/>
        <w:gridCol w:w="949"/>
        <w:gridCol w:w="948"/>
        <w:gridCol w:w="949"/>
        <w:gridCol w:w="949"/>
      </w:tblGrid>
      <w:tr w:rsidR="00470221" w:rsidRPr="00470221" w:rsidTr="00673146">
        <w:tc>
          <w:tcPr>
            <w:tcW w:w="921" w:type="dxa"/>
            <w:vMerge w:val="restart"/>
          </w:tcPr>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п/п</w:t>
            </w:r>
          </w:p>
        </w:tc>
        <w:tc>
          <w:tcPr>
            <w:tcW w:w="3072" w:type="dxa"/>
            <w:vMerge w:val="restart"/>
          </w:tcPr>
          <w:p w:rsidR="00470221" w:rsidRPr="00470221" w:rsidRDefault="00470221" w:rsidP="00673146">
            <w:pPr>
              <w:jc w:val="center"/>
              <w:rPr>
                <w:sz w:val="24"/>
                <w:szCs w:val="24"/>
              </w:rPr>
            </w:pPr>
            <w:r w:rsidRPr="00470221">
              <w:rPr>
                <w:sz w:val="24"/>
                <w:szCs w:val="24"/>
              </w:rPr>
              <w:t>Наименование</w:t>
            </w:r>
          </w:p>
          <w:p w:rsidR="00470221" w:rsidRPr="00470221" w:rsidRDefault="00470221" w:rsidP="00673146">
            <w:pPr>
              <w:jc w:val="center"/>
              <w:rPr>
                <w:sz w:val="24"/>
                <w:szCs w:val="24"/>
              </w:rPr>
            </w:pPr>
            <w:r w:rsidRPr="00470221">
              <w:rPr>
                <w:sz w:val="24"/>
                <w:szCs w:val="24"/>
              </w:rPr>
              <w:t>целевого</w:t>
            </w:r>
          </w:p>
          <w:p w:rsidR="00470221" w:rsidRPr="00470221" w:rsidRDefault="00470221" w:rsidP="00673146">
            <w:pPr>
              <w:jc w:val="center"/>
              <w:rPr>
                <w:sz w:val="24"/>
                <w:szCs w:val="24"/>
              </w:rPr>
            </w:pPr>
            <w:r w:rsidRPr="00470221">
              <w:rPr>
                <w:sz w:val="24"/>
                <w:szCs w:val="24"/>
              </w:rPr>
              <w:t>индикатора (показателя)</w:t>
            </w:r>
          </w:p>
        </w:tc>
        <w:tc>
          <w:tcPr>
            <w:tcW w:w="984" w:type="dxa"/>
            <w:vMerge w:val="restart"/>
          </w:tcPr>
          <w:p w:rsidR="00470221" w:rsidRPr="00470221" w:rsidRDefault="00470221" w:rsidP="00673146">
            <w:pPr>
              <w:jc w:val="center"/>
              <w:rPr>
                <w:sz w:val="24"/>
                <w:szCs w:val="24"/>
              </w:rPr>
            </w:pPr>
            <w:r w:rsidRPr="00470221">
              <w:rPr>
                <w:sz w:val="24"/>
                <w:szCs w:val="24"/>
              </w:rPr>
              <w:t>Ед. изм.</w:t>
            </w:r>
          </w:p>
        </w:tc>
        <w:tc>
          <w:tcPr>
            <w:tcW w:w="4743" w:type="dxa"/>
            <w:gridSpan w:val="5"/>
          </w:tcPr>
          <w:p w:rsidR="00470221" w:rsidRPr="00470221" w:rsidRDefault="00470221" w:rsidP="00673146">
            <w:pPr>
              <w:jc w:val="center"/>
              <w:rPr>
                <w:sz w:val="24"/>
                <w:szCs w:val="24"/>
              </w:rPr>
            </w:pPr>
            <w:r w:rsidRPr="00470221">
              <w:rPr>
                <w:sz w:val="24"/>
                <w:szCs w:val="24"/>
              </w:rPr>
              <w:t>Значение целевых индикаторов</w:t>
            </w:r>
          </w:p>
          <w:p w:rsidR="00470221" w:rsidRPr="00470221" w:rsidRDefault="00470221" w:rsidP="00673146">
            <w:pPr>
              <w:jc w:val="center"/>
              <w:rPr>
                <w:sz w:val="24"/>
                <w:szCs w:val="24"/>
              </w:rPr>
            </w:pPr>
            <w:r w:rsidRPr="00470221">
              <w:rPr>
                <w:sz w:val="24"/>
                <w:szCs w:val="24"/>
              </w:rPr>
              <w:t>(показателей)</w:t>
            </w:r>
          </w:p>
        </w:tc>
      </w:tr>
      <w:tr w:rsidR="00470221" w:rsidRPr="00470221" w:rsidTr="00673146">
        <w:trPr>
          <w:trHeight w:val="330"/>
        </w:trPr>
        <w:tc>
          <w:tcPr>
            <w:tcW w:w="0" w:type="auto"/>
            <w:vMerge/>
            <w:vAlign w:val="center"/>
          </w:tcPr>
          <w:p w:rsidR="00470221" w:rsidRPr="00470221" w:rsidRDefault="00470221" w:rsidP="00673146">
            <w:pPr>
              <w:rPr>
                <w:b/>
                <w:sz w:val="24"/>
                <w:szCs w:val="24"/>
              </w:rPr>
            </w:pPr>
          </w:p>
        </w:tc>
        <w:tc>
          <w:tcPr>
            <w:tcW w:w="0" w:type="auto"/>
            <w:vMerge/>
            <w:vAlign w:val="center"/>
          </w:tcPr>
          <w:p w:rsidR="00470221" w:rsidRPr="00470221" w:rsidRDefault="00470221" w:rsidP="00673146">
            <w:pPr>
              <w:rPr>
                <w:b/>
                <w:sz w:val="24"/>
                <w:szCs w:val="24"/>
              </w:rPr>
            </w:pPr>
          </w:p>
        </w:tc>
        <w:tc>
          <w:tcPr>
            <w:tcW w:w="0" w:type="auto"/>
            <w:vMerge/>
            <w:vAlign w:val="center"/>
          </w:tcPr>
          <w:p w:rsidR="00470221" w:rsidRPr="00470221" w:rsidRDefault="00470221" w:rsidP="00673146">
            <w:pPr>
              <w:rPr>
                <w:b/>
                <w:sz w:val="24"/>
                <w:szCs w:val="24"/>
              </w:rPr>
            </w:pPr>
          </w:p>
        </w:tc>
        <w:tc>
          <w:tcPr>
            <w:tcW w:w="948" w:type="dxa"/>
          </w:tcPr>
          <w:p w:rsidR="00470221" w:rsidRPr="00470221" w:rsidRDefault="00470221" w:rsidP="00673146">
            <w:pPr>
              <w:jc w:val="center"/>
              <w:rPr>
                <w:sz w:val="24"/>
                <w:szCs w:val="24"/>
              </w:rPr>
            </w:pPr>
            <w:r w:rsidRPr="00470221">
              <w:rPr>
                <w:sz w:val="24"/>
                <w:szCs w:val="24"/>
              </w:rPr>
              <w:t>2019</w:t>
            </w:r>
          </w:p>
        </w:tc>
        <w:tc>
          <w:tcPr>
            <w:tcW w:w="949" w:type="dxa"/>
          </w:tcPr>
          <w:p w:rsidR="00470221" w:rsidRPr="00470221" w:rsidRDefault="00470221" w:rsidP="00673146">
            <w:pPr>
              <w:jc w:val="center"/>
              <w:rPr>
                <w:sz w:val="24"/>
                <w:szCs w:val="24"/>
              </w:rPr>
            </w:pPr>
            <w:r w:rsidRPr="00470221">
              <w:rPr>
                <w:sz w:val="24"/>
                <w:szCs w:val="24"/>
              </w:rPr>
              <w:t>2020</w:t>
            </w:r>
          </w:p>
        </w:tc>
        <w:tc>
          <w:tcPr>
            <w:tcW w:w="948" w:type="dxa"/>
          </w:tcPr>
          <w:p w:rsidR="00470221" w:rsidRPr="00470221" w:rsidRDefault="00470221" w:rsidP="00673146">
            <w:pPr>
              <w:jc w:val="center"/>
              <w:rPr>
                <w:sz w:val="24"/>
                <w:szCs w:val="24"/>
              </w:rPr>
            </w:pPr>
            <w:r w:rsidRPr="00470221">
              <w:rPr>
                <w:sz w:val="24"/>
                <w:szCs w:val="24"/>
              </w:rPr>
              <w:t>2021</w:t>
            </w:r>
          </w:p>
        </w:tc>
        <w:tc>
          <w:tcPr>
            <w:tcW w:w="949" w:type="dxa"/>
          </w:tcPr>
          <w:p w:rsidR="00470221" w:rsidRPr="00470221" w:rsidRDefault="00470221" w:rsidP="00673146">
            <w:pPr>
              <w:jc w:val="center"/>
              <w:rPr>
                <w:sz w:val="24"/>
                <w:szCs w:val="24"/>
              </w:rPr>
            </w:pPr>
            <w:r w:rsidRPr="00470221">
              <w:rPr>
                <w:sz w:val="24"/>
                <w:szCs w:val="24"/>
              </w:rPr>
              <w:t>2022</w:t>
            </w:r>
          </w:p>
        </w:tc>
        <w:tc>
          <w:tcPr>
            <w:tcW w:w="949" w:type="dxa"/>
          </w:tcPr>
          <w:p w:rsidR="00470221" w:rsidRPr="00470221" w:rsidRDefault="00470221" w:rsidP="00673146">
            <w:pPr>
              <w:jc w:val="center"/>
              <w:rPr>
                <w:sz w:val="24"/>
                <w:szCs w:val="24"/>
              </w:rPr>
            </w:pPr>
            <w:r w:rsidRPr="00470221">
              <w:rPr>
                <w:sz w:val="24"/>
                <w:szCs w:val="24"/>
              </w:rPr>
              <w:t>2023</w:t>
            </w:r>
          </w:p>
        </w:tc>
      </w:tr>
      <w:tr w:rsidR="00470221" w:rsidRPr="00470221" w:rsidTr="00673146">
        <w:trPr>
          <w:trHeight w:val="330"/>
        </w:trPr>
        <w:tc>
          <w:tcPr>
            <w:tcW w:w="921" w:type="dxa"/>
          </w:tcPr>
          <w:p w:rsidR="00470221" w:rsidRPr="00470221" w:rsidRDefault="00470221" w:rsidP="00673146">
            <w:pPr>
              <w:jc w:val="center"/>
              <w:rPr>
                <w:sz w:val="24"/>
                <w:szCs w:val="24"/>
              </w:rPr>
            </w:pPr>
            <w:r w:rsidRPr="00470221">
              <w:rPr>
                <w:sz w:val="24"/>
                <w:szCs w:val="24"/>
              </w:rPr>
              <w:t>1.</w:t>
            </w:r>
          </w:p>
        </w:tc>
        <w:tc>
          <w:tcPr>
            <w:tcW w:w="3072" w:type="dxa"/>
          </w:tcPr>
          <w:p w:rsidR="00470221" w:rsidRPr="00470221" w:rsidRDefault="00470221" w:rsidP="00673146">
            <w:pPr>
              <w:jc w:val="center"/>
              <w:rPr>
                <w:sz w:val="24"/>
                <w:szCs w:val="24"/>
              </w:rPr>
            </w:pPr>
            <w:r w:rsidRPr="00470221">
              <w:rPr>
                <w:sz w:val="24"/>
                <w:szCs w:val="24"/>
              </w:rPr>
              <w:t>Среднегодовое</w:t>
            </w:r>
          </w:p>
          <w:p w:rsidR="00470221" w:rsidRPr="00470221" w:rsidRDefault="00470221" w:rsidP="00673146">
            <w:pPr>
              <w:jc w:val="center"/>
              <w:rPr>
                <w:sz w:val="24"/>
                <w:szCs w:val="24"/>
              </w:rPr>
            </w:pPr>
            <w:r w:rsidRPr="00470221">
              <w:rPr>
                <w:sz w:val="24"/>
                <w:szCs w:val="24"/>
              </w:rPr>
              <w:t xml:space="preserve">число лиц, обучающихся по  дополнительным общеразвивающим программам </w:t>
            </w:r>
          </w:p>
        </w:tc>
        <w:tc>
          <w:tcPr>
            <w:tcW w:w="984" w:type="dxa"/>
          </w:tcPr>
          <w:p w:rsidR="00470221" w:rsidRPr="00470221" w:rsidRDefault="00470221" w:rsidP="00673146">
            <w:pPr>
              <w:jc w:val="center"/>
              <w:rPr>
                <w:sz w:val="24"/>
                <w:szCs w:val="24"/>
              </w:rPr>
            </w:pPr>
            <w:r w:rsidRPr="00470221">
              <w:rPr>
                <w:sz w:val="24"/>
                <w:szCs w:val="24"/>
              </w:rPr>
              <w:t>чел.</w:t>
            </w:r>
          </w:p>
        </w:tc>
        <w:tc>
          <w:tcPr>
            <w:tcW w:w="948" w:type="dxa"/>
          </w:tcPr>
          <w:p w:rsidR="00470221" w:rsidRPr="00470221" w:rsidRDefault="00470221" w:rsidP="00673146">
            <w:pPr>
              <w:jc w:val="center"/>
              <w:rPr>
                <w:sz w:val="24"/>
                <w:szCs w:val="24"/>
              </w:rPr>
            </w:pPr>
            <w:r w:rsidRPr="00470221">
              <w:rPr>
                <w:sz w:val="24"/>
                <w:szCs w:val="24"/>
              </w:rPr>
              <w:t>1809</w:t>
            </w:r>
          </w:p>
        </w:tc>
        <w:tc>
          <w:tcPr>
            <w:tcW w:w="949" w:type="dxa"/>
          </w:tcPr>
          <w:p w:rsidR="00470221" w:rsidRPr="00470221" w:rsidRDefault="00470221" w:rsidP="00673146">
            <w:pPr>
              <w:jc w:val="center"/>
              <w:rPr>
                <w:sz w:val="24"/>
                <w:szCs w:val="24"/>
              </w:rPr>
            </w:pPr>
            <w:r w:rsidRPr="00470221">
              <w:rPr>
                <w:sz w:val="24"/>
                <w:szCs w:val="24"/>
              </w:rPr>
              <w:t>1809</w:t>
            </w:r>
          </w:p>
        </w:tc>
        <w:tc>
          <w:tcPr>
            <w:tcW w:w="948" w:type="dxa"/>
          </w:tcPr>
          <w:p w:rsidR="00470221" w:rsidRPr="00470221" w:rsidRDefault="00470221" w:rsidP="00673146">
            <w:pPr>
              <w:jc w:val="center"/>
              <w:rPr>
                <w:sz w:val="24"/>
                <w:szCs w:val="24"/>
              </w:rPr>
            </w:pPr>
            <w:r w:rsidRPr="00470221">
              <w:rPr>
                <w:sz w:val="24"/>
                <w:szCs w:val="24"/>
              </w:rPr>
              <w:t>1809</w:t>
            </w:r>
          </w:p>
        </w:tc>
        <w:tc>
          <w:tcPr>
            <w:tcW w:w="949" w:type="dxa"/>
          </w:tcPr>
          <w:p w:rsidR="00470221" w:rsidRPr="00470221" w:rsidRDefault="00470221" w:rsidP="00673146">
            <w:pPr>
              <w:jc w:val="center"/>
              <w:rPr>
                <w:sz w:val="24"/>
                <w:szCs w:val="24"/>
              </w:rPr>
            </w:pPr>
            <w:r w:rsidRPr="00470221">
              <w:rPr>
                <w:sz w:val="24"/>
                <w:szCs w:val="24"/>
              </w:rPr>
              <w:t>1830</w:t>
            </w:r>
          </w:p>
        </w:tc>
        <w:tc>
          <w:tcPr>
            <w:tcW w:w="949" w:type="dxa"/>
          </w:tcPr>
          <w:p w:rsidR="00470221" w:rsidRPr="00470221" w:rsidRDefault="00470221" w:rsidP="00673146">
            <w:pPr>
              <w:jc w:val="center"/>
              <w:rPr>
                <w:sz w:val="24"/>
                <w:szCs w:val="24"/>
              </w:rPr>
            </w:pPr>
            <w:r w:rsidRPr="00470221">
              <w:rPr>
                <w:sz w:val="24"/>
                <w:szCs w:val="24"/>
              </w:rPr>
              <w:t>1809</w:t>
            </w:r>
          </w:p>
        </w:tc>
      </w:tr>
      <w:tr w:rsidR="00470221" w:rsidRPr="00470221" w:rsidTr="00673146">
        <w:trPr>
          <w:trHeight w:val="330"/>
        </w:trPr>
        <w:tc>
          <w:tcPr>
            <w:tcW w:w="921" w:type="dxa"/>
          </w:tcPr>
          <w:p w:rsidR="00470221" w:rsidRPr="00470221" w:rsidRDefault="00470221" w:rsidP="00673146">
            <w:pPr>
              <w:jc w:val="center"/>
              <w:rPr>
                <w:sz w:val="24"/>
                <w:szCs w:val="24"/>
              </w:rPr>
            </w:pPr>
            <w:r w:rsidRPr="00470221">
              <w:rPr>
                <w:sz w:val="24"/>
                <w:szCs w:val="24"/>
              </w:rPr>
              <w:t>2.</w:t>
            </w:r>
          </w:p>
        </w:tc>
        <w:tc>
          <w:tcPr>
            <w:tcW w:w="3072" w:type="dxa"/>
          </w:tcPr>
          <w:p w:rsidR="00470221" w:rsidRPr="00470221" w:rsidRDefault="00470221" w:rsidP="00673146">
            <w:pPr>
              <w:jc w:val="center"/>
              <w:rPr>
                <w:sz w:val="24"/>
                <w:szCs w:val="24"/>
              </w:rPr>
            </w:pPr>
            <w:r w:rsidRPr="00470221">
              <w:rPr>
                <w:sz w:val="24"/>
                <w:szCs w:val="24"/>
              </w:rPr>
              <w:t>Доля детей, обучающихся по дополнительным</w:t>
            </w:r>
          </w:p>
          <w:p w:rsidR="00470221" w:rsidRPr="00470221" w:rsidRDefault="00470221" w:rsidP="00673146">
            <w:pPr>
              <w:jc w:val="center"/>
              <w:rPr>
                <w:sz w:val="24"/>
                <w:szCs w:val="24"/>
              </w:rPr>
            </w:pPr>
            <w:r w:rsidRPr="00470221">
              <w:rPr>
                <w:sz w:val="24"/>
                <w:szCs w:val="24"/>
              </w:rPr>
              <w:t>общеразвивающим программам в рамках оказания муниципальной услуги, ставших победителями, лауреатами, призерами   районных, областных, всероссийских, международных и др. конкурсов</w:t>
            </w:r>
          </w:p>
        </w:tc>
        <w:tc>
          <w:tcPr>
            <w:tcW w:w="984" w:type="dxa"/>
          </w:tcPr>
          <w:p w:rsidR="00470221" w:rsidRPr="00470221" w:rsidRDefault="00470221" w:rsidP="00673146">
            <w:pPr>
              <w:rPr>
                <w:sz w:val="24"/>
                <w:szCs w:val="24"/>
              </w:rPr>
            </w:pPr>
            <w:r w:rsidRPr="00470221">
              <w:rPr>
                <w:sz w:val="24"/>
                <w:szCs w:val="24"/>
              </w:rPr>
              <w:t>%</w:t>
            </w:r>
          </w:p>
        </w:tc>
        <w:tc>
          <w:tcPr>
            <w:tcW w:w="948" w:type="dxa"/>
          </w:tcPr>
          <w:p w:rsidR="00470221" w:rsidRPr="00470221" w:rsidRDefault="00470221" w:rsidP="00673146">
            <w:pPr>
              <w:jc w:val="center"/>
              <w:rPr>
                <w:sz w:val="24"/>
                <w:szCs w:val="24"/>
              </w:rPr>
            </w:pPr>
            <w:r w:rsidRPr="00470221">
              <w:rPr>
                <w:sz w:val="24"/>
                <w:szCs w:val="24"/>
              </w:rPr>
              <w:t>12,0</w:t>
            </w:r>
          </w:p>
        </w:tc>
        <w:tc>
          <w:tcPr>
            <w:tcW w:w="949" w:type="dxa"/>
          </w:tcPr>
          <w:p w:rsidR="00470221" w:rsidRPr="00470221" w:rsidRDefault="00470221" w:rsidP="00673146">
            <w:pPr>
              <w:jc w:val="center"/>
              <w:rPr>
                <w:sz w:val="24"/>
                <w:szCs w:val="24"/>
              </w:rPr>
            </w:pPr>
            <w:r w:rsidRPr="00470221">
              <w:rPr>
                <w:sz w:val="24"/>
                <w:szCs w:val="24"/>
              </w:rPr>
              <w:t>13,0</w:t>
            </w:r>
          </w:p>
        </w:tc>
        <w:tc>
          <w:tcPr>
            <w:tcW w:w="948" w:type="dxa"/>
          </w:tcPr>
          <w:p w:rsidR="00470221" w:rsidRPr="00470221" w:rsidRDefault="00470221" w:rsidP="00673146">
            <w:pPr>
              <w:jc w:val="center"/>
              <w:rPr>
                <w:sz w:val="24"/>
                <w:szCs w:val="24"/>
              </w:rPr>
            </w:pPr>
            <w:r w:rsidRPr="00470221">
              <w:rPr>
                <w:sz w:val="24"/>
                <w:szCs w:val="24"/>
              </w:rPr>
              <w:t>13,0</w:t>
            </w:r>
          </w:p>
        </w:tc>
        <w:tc>
          <w:tcPr>
            <w:tcW w:w="949" w:type="dxa"/>
          </w:tcPr>
          <w:p w:rsidR="00470221" w:rsidRPr="00470221" w:rsidRDefault="00470221" w:rsidP="00673146">
            <w:pPr>
              <w:jc w:val="center"/>
              <w:rPr>
                <w:sz w:val="24"/>
                <w:szCs w:val="24"/>
              </w:rPr>
            </w:pPr>
            <w:r w:rsidRPr="00470221">
              <w:rPr>
                <w:sz w:val="24"/>
                <w:szCs w:val="24"/>
              </w:rPr>
              <w:t>13,0</w:t>
            </w:r>
          </w:p>
        </w:tc>
        <w:tc>
          <w:tcPr>
            <w:tcW w:w="949" w:type="dxa"/>
          </w:tcPr>
          <w:p w:rsidR="00470221" w:rsidRPr="00470221" w:rsidRDefault="00470221" w:rsidP="00673146">
            <w:pPr>
              <w:jc w:val="center"/>
              <w:rPr>
                <w:sz w:val="24"/>
                <w:szCs w:val="24"/>
              </w:rPr>
            </w:pPr>
            <w:r w:rsidRPr="00470221">
              <w:rPr>
                <w:sz w:val="24"/>
                <w:szCs w:val="24"/>
              </w:rPr>
              <w:t>13,0</w:t>
            </w:r>
          </w:p>
        </w:tc>
      </w:tr>
      <w:tr w:rsidR="00470221" w:rsidRPr="00470221" w:rsidTr="00673146">
        <w:trPr>
          <w:trHeight w:val="330"/>
        </w:trPr>
        <w:tc>
          <w:tcPr>
            <w:tcW w:w="921" w:type="dxa"/>
          </w:tcPr>
          <w:p w:rsidR="00470221" w:rsidRPr="00470221" w:rsidRDefault="00470221" w:rsidP="00673146">
            <w:pPr>
              <w:jc w:val="center"/>
              <w:rPr>
                <w:sz w:val="24"/>
                <w:szCs w:val="24"/>
              </w:rPr>
            </w:pPr>
            <w:r w:rsidRPr="00470221">
              <w:rPr>
                <w:sz w:val="24"/>
                <w:szCs w:val="24"/>
              </w:rPr>
              <w:t>3.</w:t>
            </w:r>
          </w:p>
        </w:tc>
        <w:tc>
          <w:tcPr>
            <w:tcW w:w="3072" w:type="dxa"/>
          </w:tcPr>
          <w:p w:rsidR="00470221" w:rsidRPr="00470221" w:rsidRDefault="00470221" w:rsidP="00673146">
            <w:pPr>
              <w:jc w:val="center"/>
              <w:rPr>
                <w:sz w:val="24"/>
                <w:szCs w:val="24"/>
              </w:rPr>
            </w:pPr>
            <w:r w:rsidRPr="00470221">
              <w:rPr>
                <w:sz w:val="24"/>
                <w:szCs w:val="24"/>
              </w:rPr>
              <w:t xml:space="preserve">Отношение среднемесячной заработной платы педагогических работников           муниципальных образовательных учреждений дополнительного образования детей к средней заработной плате </w:t>
            </w:r>
            <w:r w:rsidRPr="00470221">
              <w:rPr>
                <w:sz w:val="24"/>
                <w:szCs w:val="24"/>
              </w:rPr>
              <w:lastRenderedPageBreak/>
              <w:t>учителей в Ивановской области</w:t>
            </w:r>
          </w:p>
        </w:tc>
        <w:tc>
          <w:tcPr>
            <w:tcW w:w="984" w:type="dxa"/>
          </w:tcPr>
          <w:p w:rsidR="00470221" w:rsidRPr="00470221" w:rsidRDefault="00470221" w:rsidP="00673146">
            <w:pPr>
              <w:jc w:val="center"/>
              <w:rPr>
                <w:sz w:val="24"/>
                <w:szCs w:val="24"/>
              </w:rPr>
            </w:pPr>
            <w:r w:rsidRPr="00470221">
              <w:rPr>
                <w:sz w:val="24"/>
                <w:szCs w:val="24"/>
              </w:rPr>
              <w:lastRenderedPageBreak/>
              <w:t>%</w:t>
            </w:r>
          </w:p>
        </w:tc>
        <w:tc>
          <w:tcPr>
            <w:tcW w:w="948" w:type="dxa"/>
          </w:tcPr>
          <w:p w:rsidR="00470221" w:rsidRPr="00470221" w:rsidRDefault="00470221" w:rsidP="00673146">
            <w:pPr>
              <w:jc w:val="center"/>
              <w:rPr>
                <w:sz w:val="24"/>
                <w:szCs w:val="24"/>
              </w:rPr>
            </w:pPr>
            <w:r w:rsidRPr="00470221">
              <w:rPr>
                <w:sz w:val="24"/>
                <w:szCs w:val="24"/>
              </w:rPr>
              <w:t>95</w:t>
            </w:r>
          </w:p>
        </w:tc>
        <w:tc>
          <w:tcPr>
            <w:tcW w:w="949" w:type="dxa"/>
          </w:tcPr>
          <w:p w:rsidR="00470221" w:rsidRPr="00470221" w:rsidRDefault="00470221" w:rsidP="00673146">
            <w:pPr>
              <w:jc w:val="center"/>
              <w:rPr>
                <w:sz w:val="24"/>
                <w:szCs w:val="24"/>
              </w:rPr>
            </w:pPr>
            <w:r w:rsidRPr="00470221">
              <w:rPr>
                <w:sz w:val="24"/>
                <w:szCs w:val="24"/>
              </w:rPr>
              <w:t>100</w:t>
            </w:r>
          </w:p>
        </w:tc>
        <w:tc>
          <w:tcPr>
            <w:tcW w:w="948" w:type="dxa"/>
          </w:tcPr>
          <w:p w:rsidR="00470221" w:rsidRPr="00470221" w:rsidRDefault="00470221" w:rsidP="00673146">
            <w:pPr>
              <w:jc w:val="center"/>
              <w:rPr>
                <w:sz w:val="24"/>
                <w:szCs w:val="24"/>
              </w:rPr>
            </w:pPr>
            <w:r w:rsidRPr="00470221">
              <w:rPr>
                <w:sz w:val="24"/>
                <w:szCs w:val="24"/>
              </w:rPr>
              <w:t>100</w:t>
            </w:r>
          </w:p>
        </w:tc>
        <w:tc>
          <w:tcPr>
            <w:tcW w:w="949" w:type="dxa"/>
          </w:tcPr>
          <w:p w:rsidR="00470221" w:rsidRPr="00470221" w:rsidRDefault="00470221" w:rsidP="00673146">
            <w:pPr>
              <w:jc w:val="center"/>
              <w:rPr>
                <w:sz w:val="24"/>
                <w:szCs w:val="24"/>
              </w:rPr>
            </w:pPr>
            <w:r w:rsidRPr="00470221">
              <w:rPr>
                <w:sz w:val="24"/>
                <w:szCs w:val="24"/>
              </w:rPr>
              <w:t>100</w:t>
            </w:r>
          </w:p>
        </w:tc>
        <w:tc>
          <w:tcPr>
            <w:tcW w:w="949" w:type="dxa"/>
          </w:tcPr>
          <w:p w:rsidR="00470221" w:rsidRPr="00470221" w:rsidRDefault="00470221" w:rsidP="00673146">
            <w:pPr>
              <w:jc w:val="center"/>
              <w:rPr>
                <w:sz w:val="24"/>
                <w:szCs w:val="24"/>
              </w:rPr>
            </w:pPr>
            <w:r w:rsidRPr="00470221">
              <w:rPr>
                <w:sz w:val="24"/>
                <w:szCs w:val="24"/>
              </w:rPr>
              <w:t>100</w:t>
            </w:r>
          </w:p>
        </w:tc>
      </w:tr>
      <w:tr w:rsidR="00470221" w:rsidRPr="00470221" w:rsidTr="00673146">
        <w:trPr>
          <w:trHeight w:val="330"/>
        </w:trPr>
        <w:tc>
          <w:tcPr>
            <w:tcW w:w="921" w:type="dxa"/>
          </w:tcPr>
          <w:p w:rsidR="00470221" w:rsidRPr="00470221" w:rsidRDefault="00470221" w:rsidP="00673146">
            <w:pPr>
              <w:jc w:val="center"/>
              <w:rPr>
                <w:sz w:val="24"/>
                <w:szCs w:val="24"/>
              </w:rPr>
            </w:pPr>
            <w:r w:rsidRPr="00470221">
              <w:rPr>
                <w:sz w:val="24"/>
                <w:szCs w:val="24"/>
              </w:rPr>
              <w:lastRenderedPageBreak/>
              <w:t>4.</w:t>
            </w:r>
          </w:p>
        </w:tc>
        <w:tc>
          <w:tcPr>
            <w:tcW w:w="3072" w:type="dxa"/>
          </w:tcPr>
          <w:p w:rsidR="00470221" w:rsidRPr="00470221" w:rsidRDefault="00470221" w:rsidP="00673146">
            <w:pPr>
              <w:jc w:val="center"/>
              <w:rPr>
                <w:sz w:val="24"/>
                <w:szCs w:val="24"/>
              </w:rPr>
            </w:pPr>
            <w:r w:rsidRPr="00470221">
              <w:rPr>
                <w:sz w:val="24"/>
                <w:szCs w:val="24"/>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470221" w:rsidRPr="00470221" w:rsidRDefault="00470221" w:rsidP="00673146">
            <w:pPr>
              <w:jc w:val="center"/>
              <w:rPr>
                <w:sz w:val="24"/>
                <w:szCs w:val="24"/>
              </w:rPr>
            </w:pPr>
          </w:p>
        </w:tc>
        <w:tc>
          <w:tcPr>
            <w:tcW w:w="984" w:type="dxa"/>
          </w:tcPr>
          <w:p w:rsidR="00470221" w:rsidRPr="00470221" w:rsidRDefault="00470221" w:rsidP="00673146">
            <w:pPr>
              <w:jc w:val="center"/>
              <w:rPr>
                <w:sz w:val="24"/>
                <w:szCs w:val="24"/>
              </w:rPr>
            </w:pPr>
            <w:r w:rsidRPr="00470221">
              <w:rPr>
                <w:sz w:val="24"/>
                <w:szCs w:val="24"/>
              </w:rPr>
              <w:t>Ед.</w:t>
            </w:r>
          </w:p>
        </w:tc>
        <w:tc>
          <w:tcPr>
            <w:tcW w:w="948" w:type="dxa"/>
          </w:tcPr>
          <w:p w:rsidR="00470221" w:rsidRPr="00470221" w:rsidRDefault="00470221" w:rsidP="00673146">
            <w:pPr>
              <w:jc w:val="center"/>
              <w:rPr>
                <w:sz w:val="24"/>
                <w:szCs w:val="24"/>
              </w:rPr>
            </w:pPr>
            <w:r w:rsidRPr="00470221">
              <w:rPr>
                <w:sz w:val="24"/>
                <w:szCs w:val="24"/>
              </w:rPr>
              <w:t>-</w:t>
            </w:r>
          </w:p>
        </w:tc>
        <w:tc>
          <w:tcPr>
            <w:tcW w:w="949" w:type="dxa"/>
          </w:tcPr>
          <w:p w:rsidR="00470221" w:rsidRPr="00470221" w:rsidRDefault="00470221" w:rsidP="00673146">
            <w:pPr>
              <w:jc w:val="center"/>
              <w:rPr>
                <w:sz w:val="24"/>
                <w:szCs w:val="24"/>
              </w:rPr>
            </w:pPr>
            <w:r w:rsidRPr="00470221">
              <w:rPr>
                <w:sz w:val="24"/>
                <w:szCs w:val="24"/>
              </w:rPr>
              <w:t>-</w:t>
            </w:r>
          </w:p>
        </w:tc>
        <w:tc>
          <w:tcPr>
            <w:tcW w:w="948" w:type="dxa"/>
          </w:tcPr>
          <w:p w:rsidR="00470221" w:rsidRPr="00470221" w:rsidRDefault="00470221" w:rsidP="00673146">
            <w:pPr>
              <w:jc w:val="center"/>
              <w:rPr>
                <w:sz w:val="24"/>
                <w:szCs w:val="24"/>
              </w:rPr>
            </w:pPr>
            <w:r w:rsidRPr="00470221">
              <w:rPr>
                <w:sz w:val="24"/>
                <w:szCs w:val="24"/>
              </w:rPr>
              <w:t>-</w:t>
            </w:r>
          </w:p>
        </w:tc>
        <w:tc>
          <w:tcPr>
            <w:tcW w:w="949" w:type="dxa"/>
          </w:tcPr>
          <w:p w:rsidR="00470221" w:rsidRPr="00470221" w:rsidRDefault="00470221" w:rsidP="00673146">
            <w:pPr>
              <w:jc w:val="center"/>
              <w:rPr>
                <w:sz w:val="24"/>
                <w:szCs w:val="24"/>
              </w:rPr>
            </w:pPr>
            <w:r w:rsidRPr="00470221">
              <w:rPr>
                <w:sz w:val="24"/>
                <w:szCs w:val="24"/>
              </w:rPr>
              <w:t>-</w:t>
            </w:r>
          </w:p>
        </w:tc>
        <w:tc>
          <w:tcPr>
            <w:tcW w:w="949" w:type="dxa"/>
          </w:tcPr>
          <w:p w:rsidR="00470221" w:rsidRPr="00470221" w:rsidRDefault="00470221" w:rsidP="00673146">
            <w:pPr>
              <w:jc w:val="center"/>
              <w:rPr>
                <w:sz w:val="24"/>
                <w:szCs w:val="24"/>
              </w:rPr>
            </w:pPr>
            <w:r w:rsidRPr="00470221">
              <w:rPr>
                <w:sz w:val="24"/>
                <w:szCs w:val="24"/>
              </w:rPr>
              <w:t>40</w:t>
            </w:r>
          </w:p>
        </w:tc>
      </w:tr>
      <w:tr w:rsidR="00470221" w:rsidRPr="00470221" w:rsidTr="00673146">
        <w:trPr>
          <w:trHeight w:val="330"/>
        </w:trPr>
        <w:tc>
          <w:tcPr>
            <w:tcW w:w="921" w:type="dxa"/>
          </w:tcPr>
          <w:p w:rsidR="00470221" w:rsidRPr="00470221" w:rsidRDefault="00470221" w:rsidP="00673146">
            <w:pPr>
              <w:jc w:val="center"/>
              <w:rPr>
                <w:sz w:val="24"/>
                <w:szCs w:val="24"/>
              </w:rPr>
            </w:pPr>
            <w:r w:rsidRPr="00470221">
              <w:rPr>
                <w:sz w:val="24"/>
                <w:szCs w:val="24"/>
              </w:rPr>
              <w:t>5.</w:t>
            </w:r>
          </w:p>
        </w:tc>
        <w:tc>
          <w:tcPr>
            <w:tcW w:w="3072" w:type="dxa"/>
          </w:tcPr>
          <w:p w:rsidR="00470221" w:rsidRPr="00470221" w:rsidRDefault="00470221" w:rsidP="00673146">
            <w:pPr>
              <w:jc w:val="center"/>
              <w:rPr>
                <w:sz w:val="24"/>
                <w:szCs w:val="24"/>
              </w:rPr>
            </w:pPr>
            <w:r w:rsidRPr="00470221">
              <w:rPr>
                <w:sz w:val="24"/>
                <w:szCs w:val="24"/>
              </w:rPr>
              <w:t>Охват обучающихся дополнительными общеобразовательными программами естественно-научной и технической направленности</w:t>
            </w:r>
          </w:p>
        </w:tc>
        <w:tc>
          <w:tcPr>
            <w:tcW w:w="984" w:type="dxa"/>
          </w:tcPr>
          <w:p w:rsidR="00470221" w:rsidRPr="00470221" w:rsidRDefault="00470221" w:rsidP="00673146">
            <w:pPr>
              <w:jc w:val="center"/>
              <w:rPr>
                <w:sz w:val="24"/>
                <w:szCs w:val="24"/>
              </w:rPr>
            </w:pPr>
            <w:r w:rsidRPr="00470221">
              <w:rPr>
                <w:sz w:val="24"/>
                <w:szCs w:val="24"/>
              </w:rPr>
              <w:t>%</w:t>
            </w:r>
          </w:p>
        </w:tc>
        <w:tc>
          <w:tcPr>
            <w:tcW w:w="948" w:type="dxa"/>
          </w:tcPr>
          <w:p w:rsidR="00470221" w:rsidRPr="00470221" w:rsidRDefault="00470221" w:rsidP="00673146">
            <w:pPr>
              <w:jc w:val="center"/>
              <w:rPr>
                <w:sz w:val="24"/>
                <w:szCs w:val="24"/>
              </w:rPr>
            </w:pPr>
            <w:r w:rsidRPr="00470221">
              <w:rPr>
                <w:sz w:val="24"/>
                <w:szCs w:val="24"/>
              </w:rPr>
              <w:t>-</w:t>
            </w:r>
          </w:p>
        </w:tc>
        <w:tc>
          <w:tcPr>
            <w:tcW w:w="949" w:type="dxa"/>
          </w:tcPr>
          <w:p w:rsidR="00470221" w:rsidRPr="00470221" w:rsidRDefault="00470221" w:rsidP="00673146">
            <w:pPr>
              <w:jc w:val="center"/>
              <w:rPr>
                <w:sz w:val="24"/>
                <w:szCs w:val="24"/>
              </w:rPr>
            </w:pPr>
            <w:r w:rsidRPr="00470221">
              <w:rPr>
                <w:sz w:val="24"/>
                <w:szCs w:val="24"/>
              </w:rPr>
              <w:t>-</w:t>
            </w:r>
          </w:p>
        </w:tc>
        <w:tc>
          <w:tcPr>
            <w:tcW w:w="948" w:type="dxa"/>
          </w:tcPr>
          <w:p w:rsidR="00470221" w:rsidRPr="00470221" w:rsidRDefault="00470221" w:rsidP="00673146">
            <w:pPr>
              <w:jc w:val="center"/>
              <w:rPr>
                <w:sz w:val="24"/>
                <w:szCs w:val="24"/>
              </w:rPr>
            </w:pPr>
            <w:r w:rsidRPr="00470221">
              <w:rPr>
                <w:sz w:val="24"/>
                <w:szCs w:val="24"/>
              </w:rPr>
              <w:t>-</w:t>
            </w:r>
          </w:p>
        </w:tc>
        <w:tc>
          <w:tcPr>
            <w:tcW w:w="949" w:type="dxa"/>
          </w:tcPr>
          <w:p w:rsidR="00470221" w:rsidRPr="00470221" w:rsidRDefault="00470221" w:rsidP="00673146">
            <w:pPr>
              <w:jc w:val="center"/>
              <w:rPr>
                <w:sz w:val="24"/>
                <w:szCs w:val="24"/>
              </w:rPr>
            </w:pPr>
            <w:r w:rsidRPr="00470221">
              <w:rPr>
                <w:sz w:val="24"/>
                <w:szCs w:val="24"/>
              </w:rPr>
              <w:t>-</w:t>
            </w:r>
          </w:p>
        </w:tc>
        <w:tc>
          <w:tcPr>
            <w:tcW w:w="949" w:type="dxa"/>
          </w:tcPr>
          <w:p w:rsidR="00470221" w:rsidRPr="00470221" w:rsidRDefault="00470221" w:rsidP="00673146">
            <w:pPr>
              <w:jc w:val="center"/>
              <w:rPr>
                <w:sz w:val="24"/>
                <w:szCs w:val="24"/>
              </w:rPr>
            </w:pPr>
            <w:r w:rsidRPr="00470221">
              <w:rPr>
                <w:sz w:val="24"/>
                <w:szCs w:val="24"/>
              </w:rPr>
              <w:t>7,3</w:t>
            </w:r>
          </w:p>
        </w:tc>
      </w:tr>
    </w:tbl>
    <w:p w:rsidR="00470221" w:rsidRPr="00470221" w:rsidRDefault="00470221" w:rsidP="00470221">
      <w:pPr>
        <w:spacing w:after="360"/>
        <w:jc w:val="center"/>
        <w:rPr>
          <w:b/>
          <w:sz w:val="24"/>
          <w:szCs w:val="24"/>
        </w:rPr>
      </w:pPr>
    </w:p>
    <w:p w:rsidR="00470221" w:rsidRPr="00470221" w:rsidRDefault="00470221" w:rsidP="00470221">
      <w:pPr>
        <w:spacing w:after="360"/>
        <w:jc w:val="center"/>
        <w:rPr>
          <w:b/>
          <w:sz w:val="24"/>
          <w:szCs w:val="24"/>
        </w:rPr>
      </w:pPr>
      <w:r w:rsidRPr="00470221">
        <w:rPr>
          <w:b/>
          <w:sz w:val="24"/>
          <w:szCs w:val="24"/>
        </w:rPr>
        <w:t>5. Мероприятия подпрограммы</w:t>
      </w:r>
    </w:p>
    <w:p w:rsidR="00470221" w:rsidRPr="00470221" w:rsidRDefault="00470221" w:rsidP="00470221">
      <w:pPr>
        <w:spacing w:after="120"/>
        <w:jc w:val="both"/>
        <w:rPr>
          <w:sz w:val="24"/>
          <w:szCs w:val="24"/>
        </w:rPr>
      </w:pPr>
      <w:r w:rsidRPr="00470221">
        <w:rPr>
          <w:sz w:val="24"/>
          <w:szCs w:val="24"/>
        </w:rPr>
        <w:t>1. Оказание муниципальной услуги муниципальными образовательными организациями дополнительного образования детей.</w:t>
      </w:r>
    </w:p>
    <w:p w:rsidR="00470221" w:rsidRPr="00470221" w:rsidRDefault="00470221" w:rsidP="00470221">
      <w:pPr>
        <w:spacing w:after="120"/>
        <w:jc w:val="both"/>
        <w:rPr>
          <w:sz w:val="24"/>
          <w:szCs w:val="24"/>
        </w:rPr>
      </w:pPr>
      <w:r w:rsidRPr="00470221">
        <w:rPr>
          <w:sz w:val="24"/>
          <w:szCs w:val="24"/>
        </w:rPr>
        <w:t>2. Укрепление материально-технической базы.</w:t>
      </w:r>
    </w:p>
    <w:p w:rsidR="00470221" w:rsidRPr="00470221" w:rsidRDefault="00470221" w:rsidP="00470221">
      <w:pPr>
        <w:spacing w:after="120"/>
        <w:jc w:val="both"/>
        <w:rPr>
          <w:sz w:val="24"/>
          <w:szCs w:val="24"/>
        </w:rPr>
      </w:pPr>
      <w:r w:rsidRPr="00470221">
        <w:rPr>
          <w:sz w:val="24"/>
          <w:szCs w:val="24"/>
        </w:rPr>
        <w:t>3. Расходы,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p w:rsidR="00470221" w:rsidRPr="00470221" w:rsidRDefault="00470221" w:rsidP="00470221">
      <w:pPr>
        <w:spacing w:after="120"/>
        <w:jc w:val="both"/>
        <w:rPr>
          <w:sz w:val="24"/>
          <w:szCs w:val="24"/>
        </w:rPr>
      </w:pPr>
      <w:r w:rsidRPr="00470221">
        <w:rPr>
          <w:sz w:val="24"/>
          <w:szCs w:val="24"/>
        </w:rPr>
        <w:t>4. Расходы на осуществление ремонта в муниципальных организациях дополнительного образования детей.</w:t>
      </w:r>
    </w:p>
    <w:p w:rsidR="00470221" w:rsidRPr="00470221" w:rsidRDefault="00470221" w:rsidP="00470221">
      <w:pPr>
        <w:spacing w:after="120"/>
        <w:jc w:val="both"/>
        <w:rPr>
          <w:sz w:val="24"/>
          <w:szCs w:val="24"/>
        </w:rPr>
      </w:pPr>
      <w:r w:rsidRPr="00470221">
        <w:rPr>
          <w:sz w:val="24"/>
          <w:szCs w:val="24"/>
        </w:rPr>
        <w:t>5. Расходы на погашение кредиторской задолженности муниципальных организаций дополнительного образования детей.</w:t>
      </w:r>
    </w:p>
    <w:p w:rsidR="00470221" w:rsidRPr="00470221" w:rsidRDefault="00470221" w:rsidP="00470221">
      <w:pPr>
        <w:spacing w:after="120"/>
        <w:jc w:val="both"/>
        <w:rPr>
          <w:sz w:val="24"/>
          <w:szCs w:val="24"/>
        </w:rPr>
      </w:pPr>
      <w:r w:rsidRPr="00470221">
        <w:rPr>
          <w:sz w:val="24"/>
          <w:szCs w:val="24"/>
        </w:rPr>
        <w:t>6. Расходы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470221" w:rsidRPr="00470221" w:rsidRDefault="00470221" w:rsidP="00470221">
      <w:pPr>
        <w:spacing w:after="240"/>
        <w:jc w:val="center"/>
        <w:rPr>
          <w:b/>
          <w:sz w:val="24"/>
          <w:szCs w:val="24"/>
        </w:rPr>
      </w:pPr>
    </w:p>
    <w:p w:rsidR="00470221" w:rsidRPr="00470221" w:rsidRDefault="00470221" w:rsidP="00470221">
      <w:pPr>
        <w:spacing w:after="240"/>
        <w:jc w:val="center"/>
        <w:rPr>
          <w:b/>
          <w:sz w:val="24"/>
          <w:szCs w:val="24"/>
        </w:rPr>
      </w:pPr>
      <w:r w:rsidRPr="00470221">
        <w:rPr>
          <w:b/>
          <w:sz w:val="24"/>
          <w:szCs w:val="24"/>
        </w:rPr>
        <w:t>6. Ресурсное обеспечение мероприятий подпрограммы</w:t>
      </w:r>
    </w:p>
    <w:p w:rsidR="00470221" w:rsidRPr="00470221" w:rsidRDefault="00470221" w:rsidP="00470221">
      <w:pPr>
        <w:jc w:val="right"/>
        <w:rPr>
          <w:sz w:val="24"/>
          <w:szCs w:val="24"/>
        </w:rPr>
      </w:pPr>
      <w:r w:rsidRPr="00470221">
        <w:rPr>
          <w:sz w:val="24"/>
          <w:szCs w:val="24"/>
        </w:rPr>
        <w:t xml:space="preserve">     (руб.)</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986"/>
        <w:gridCol w:w="1476"/>
        <w:gridCol w:w="1476"/>
        <w:gridCol w:w="1481"/>
        <w:gridCol w:w="1481"/>
        <w:gridCol w:w="1476"/>
      </w:tblGrid>
      <w:tr w:rsidR="00470221" w:rsidRPr="00470221" w:rsidTr="00673146">
        <w:tc>
          <w:tcPr>
            <w:tcW w:w="540" w:type="dxa"/>
          </w:tcPr>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п/п</w:t>
            </w:r>
          </w:p>
        </w:tc>
        <w:tc>
          <w:tcPr>
            <w:tcW w:w="3058" w:type="dxa"/>
          </w:tcPr>
          <w:p w:rsidR="00470221" w:rsidRPr="00470221" w:rsidRDefault="00470221" w:rsidP="00673146">
            <w:pPr>
              <w:jc w:val="center"/>
              <w:rPr>
                <w:sz w:val="24"/>
                <w:szCs w:val="24"/>
              </w:rPr>
            </w:pPr>
            <w:r w:rsidRPr="00470221">
              <w:rPr>
                <w:sz w:val="24"/>
                <w:szCs w:val="24"/>
              </w:rPr>
              <w:t>Наименование мероприятия/Источник ресурсного обеспечения</w:t>
            </w:r>
          </w:p>
        </w:tc>
        <w:tc>
          <w:tcPr>
            <w:tcW w:w="1402" w:type="dxa"/>
            <w:vAlign w:val="center"/>
          </w:tcPr>
          <w:p w:rsidR="00470221" w:rsidRPr="00470221" w:rsidRDefault="00470221" w:rsidP="00673146">
            <w:pPr>
              <w:jc w:val="center"/>
              <w:rPr>
                <w:sz w:val="24"/>
                <w:szCs w:val="24"/>
              </w:rPr>
            </w:pPr>
            <w:r w:rsidRPr="00470221">
              <w:rPr>
                <w:sz w:val="24"/>
                <w:szCs w:val="24"/>
              </w:rPr>
              <w:t>2019</w:t>
            </w:r>
          </w:p>
        </w:tc>
        <w:tc>
          <w:tcPr>
            <w:tcW w:w="1476" w:type="dxa"/>
            <w:vAlign w:val="center"/>
          </w:tcPr>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2020</w:t>
            </w:r>
          </w:p>
          <w:p w:rsidR="00470221" w:rsidRPr="00470221" w:rsidRDefault="00470221" w:rsidP="00673146">
            <w:pPr>
              <w:rPr>
                <w:sz w:val="24"/>
                <w:szCs w:val="24"/>
              </w:rPr>
            </w:pPr>
          </w:p>
          <w:p w:rsidR="00470221" w:rsidRPr="00470221" w:rsidRDefault="00470221" w:rsidP="00673146">
            <w:pPr>
              <w:rPr>
                <w:sz w:val="24"/>
                <w:szCs w:val="24"/>
              </w:rPr>
            </w:pPr>
          </w:p>
        </w:tc>
        <w:tc>
          <w:tcPr>
            <w:tcW w:w="1482" w:type="dxa"/>
          </w:tcPr>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2021</w:t>
            </w:r>
          </w:p>
        </w:tc>
        <w:tc>
          <w:tcPr>
            <w:tcW w:w="1482" w:type="dxa"/>
          </w:tcPr>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2022</w:t>
            </w:r>
          </w:p>
        </w:tc>
        <w:tc>
          <w:tcPr>
            <w:tcW w:w="1476" w:type="dxa"/>
          </w:tcPr>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2023</w:t>
            </w:r>
          </w:p>
        </w:tc>
      </w:tr>
      <w:tr w:rsidR="00470221" w:rsidRPr="00470221" w:rsidTr="00673146">
        <w:tc>
          <w:tcPr>
            <w:tcW w:w="540" w:type="dxa"/>
          </w:tcPr>
          <w:p w:rsidR="00470221" w:rsidRPr="00470221" w:rsidRDefault="00470221" w:rsidP="00673146">
            <w:pPr>
              <w:jc w:val="center"/>
              <w:rPr>
                <w:sz w:val="24"/>
                <w:szCs w:val="24"/>
              </w:rPr>
            </w:pPr>
          </w:p>
        </w:tc>
        <w:tc>
          <w:tcPr>
            <w:tcW w:w="3058" w:type="dxa"/>
          </w:tcPr>
          <w:p w:rsidR="00470221" w:rsidRPr="00470221" w:rsidRDefault="00470221" w:rsidP="00673146">
            <w:pPr>
              <w:jc w:val="center"/>
              <w:rPr>
                <w:sz w:val="24"/>
                <w:szCs w:val="24"/>
              </w:rPr>
            </w:pPr>
            <w:r w:rsidRPr="00470221">
              <w:rPr>
                <w:sz w:val="24"/>
                <w:szCs w:val="24"/>
              </w:rPr>
              <w:t>Подпрограмма,</w:t>
            </w:r>
          </w:p>
          <w:p w:rsidR="00470221" w:rsidRPr="00470221" w:rsidRDefault="00470221" w:rsidP="00673146">
            <w:pPr>
              <w:jc w:val="center"/>
              <w:rPr>
                <w:sz w:val="24"/>
                <w:szCs w:val="24"/>
              </w:rPr>
            </w:pPr>
            <w:r w:rsidRPr="00470221">
              <w:rPr>
                <w:sz w:val="24"/>
                <w:szCs w:val="24"/>
              </w:rPr>
              <w:t xml:space="preserve"> всего:</w:t>
            </w:r>
          </w:p>
        </w:tc>
        <w:tc>
          <w:tcPr>
            <w:tcW w:w="1402" w:type="dxa"/>
          </w:tcPr>
          <w:p w:rsidR="00470221" w:rsidRPr="00470221" w:rsidRDefault="00470221" w:rsidP="00673146">
            <w:pPr>
              <w:jc w:val="center"/>
              <w:rPr>
                <w:sz w:val="24"/>
                <w:szCs w:val="24"/>
              </w:rPr>
            </w:pPr>
          </w:p>
        </w:tc>
        <w:tc>
          <w:tcPr>
            <w:tcW w:w="1476" w:type="dxa"/>
          </w:tcPr>
          <w:p w:rsidR="00470221" w:rsidRPr="00470221" w:rsidRDefault="00470221" w:rsidP="00673146">
            <w:pPr>
              <w:jc w:val="center"/>
              <w:rPr>
                <w:sz w:val="24"/>
                <w:szCs w:val="24"/>
              </w:rPr>
            </w:pPr>
          </w:p>
        </w:tc>
        <w:tc>
          <w:tcPr>
            <w:tcW w:w="1482" w:type="dxa"/>
          </w:tcPr>
          <w:p w:rsidR="00470221" w:rsidRPr="00470221" w:rsidRDefault="00470221" w:rsidP="00673146">
            <w:pPr>
              <w:jc w:val="center"/>
              <w:rPr>
                <w:sz w:val="24"/>
                <w:szCs w:val="24"/>
              </w:rPr>
            </w:pPr>
          </w:p>
        </w:tc>
        <w:tc>
          <w:tcPr>
            <w:tcW w:w="1482" w:type="dxa"/>
          </w:tcPr>
          <w:p w:rsidR="00470221" w:rsidRPr="00470221" w:rsidRDefault="00470221" w:rsidP="00673146">
            <w:pPr>
              <w:jc w:val="center"/>
              <w:rPr>
                <w:sz w:val="24"/>
                <w:szCs w:val="24"/>
              </w:rPr>
            </w:pPr>
          </w:p>
        </w:tc>
        <w:tc>
          <w:tcPr>
            <w:tcW w:w="1476" w:type="dxa"/>
          </w:tcPr>
          <w:p w:rsidR="00470221" w:rsidRPr="00470221" w:rsidRDefault="00470221" w:rsidP="00673146">
            <w:pPr>
              <w:jc w:val="center"/>
              <w:rPr>
                <w:sz w:val="24"/>
                <w:szCs w:val="24"/>
              </w:rPr>
            </w:pPr>
          </w:p>
        </w:tc>
      </w:tr>
      <w:tr w:rsidR="00470221" w:rsidRPr="00470221" w:rsidTr="00673146">
        <w:tc>
          <w:tcPr>
            <w:tcW w:w="540" w:type="dxa"/>
          </w:tcPr>
          <w:p w:rsidR="00470221" w:rsidRPr="00470221" w:rsidRDefault="00470221" w:rsidP="00673146">
            <w:pPr>
              <w:jc w:val="center"/>
              <w:rPr>
                <w:sz w:val="24"/>
                <w:szCs w:val="24"/>
              </w:rPr>
            </w:pPr>
          </w:p>
        </w:tc>
        <w:tc>
          <w:tcPr>
            <w:tcW w:w="3058" w:type="dxa"/>
          </w:tcPr>
          <w:p w:rsidR="00470221" w:rsidRPr="00470221" w:rsidRDefault="00470221" w:rsidP="00673146">
            <w:pPr>
              <w:jc w:val="center"/>
              <w:rPr>
                <w:sz w:val="24"/>
                <w:szCs w:val="24"/>
              </w:rPr>
            </w:pPr>
            <w:r w:rsidRPr="00470221">
              <w:rPr>
                <w:sz w:val="24"/>
                <w:szCs w:val="24"/>
              </w:rPr>
              <w:t>- бюджетные ассигнования</w:t>
            </w:r>
          </w:p>
        </w:tc>
        <w:tc>
          <w:tcPr>
            <w:tcW w:w="1402" w:type="dxa"/>
          </w:tcPr>
          <w:p w:rsidR="00470221" w:rsidRPr="00470221" w:rsidRDefault="00470221" w:rsidP="00673146">
            <w:pPr>
              <w:jc w:val="center"/>
              <w:rPr>
                <w:sz w:val="24"/>
                <w:szCs w:val="24"/>
              </w:rPr>
            </w:pPr>
            <w:r w:rsidRPr="00470221">
              <w:rPr>
                <w:sz w:val="24"/>
                <w:szCs w:val="24"/>
              </w:rPr>
              <w:t>11435129,10</w:t>
            </w:r>
          </w:p>
        </w:tc>
        <w:tc>
          <w:tcPr>
            <w:tcW w:w="1476" w:type="dxa"/>
          </w:tcPr>
          <w:p w:rsidR="00470221" w:rsidRPr="00470221" w:rsidRDefault="00470221" w:rsidP="00673146">
            <w:pPr>
              <w:jc w:val="center"/>
              <w:rPr>
                <w:sz w:val="24"/>
                <w:szCs w:val="24"/>
              </w:rPr>
            </w:pPr>
            <w:r w:rsidRPr="00470221">
              <w:rPr>
                <w:sz w:val="24"/>
                <w:szCs w:val="24"/>
              </w:rPr>
              <w:t>12876224,45</w:t>
            </w:r>
          </w:p>
        </w:tc>
        <w:tc>
          <w:tcPr>
            <w:tcW w:w="1482" w:type="dxa"/>
          </w:tcPr>
          <w:p w:rsidR="00470221" w:rsidRPr="00470221" w:rsidRDefault="00470221" w:rsidP="00673146">
            <w:pPr>
              <w:jc w:val="center"/>
              <w:rPr>
                <w:sz w:val="24"/>
                <w:szCs w:val="24"/>
              </w:rPr>
            </w:pPr>
            <w:r w:rsidRPr="00470221">
              <w:rPr>
                <w:sz w:val="24"/>
                <w:szCs w:val="24"/>
              </w:rPr>
              <w:t>15255517,29</w:t>
            </w:r>
          </w:p>
        </w:tc>
        <w:tc>
          <w:tcPr>
            <w:tcW w:w="1482" w:type="dxa"/>
          </w:tcPr>
          <w:p w:rsidR="00470221" w:rsidRPr="00470221" w:rsidRDefault="00470221" w:rsidP="00673146">
            <w:pPr>
              <w:jc w:val="center"/>
              <w:rPr>
                <w:sz w:val="24"/>
                <w:szCs w:val="24"/>
              </w:rPr>
            </w:pPr>
            <w:r w:rsidRPr="00470221">
              <w:rPr>
                <w:sz w:val="24"/>
                <w:szCs w:val="24"/>
              </w:rPr>
              <w:t>12109692,08</w:t>
            </w:r>
          </w:p>
        </w:tc>
        <w:tc>
          <w:tcPr>
            <w:tcW w:w="1476" w:type="dxa"/>
          </w:tcPr>
          <w:p w:rsidR="00470221" w:rsidRPr="00470221" w:rsidRDefault="00470221" w:rsidP="00673146">
            <w:pPr>
              <w:jc w:val="center"/>
              <w:rPr>
                <w:sz w:val="24"/>
                <w:szCs w:val="24"/>
              </w:rPr>
            </w:pPr>
            <w:r w:rsidRPr="00470221">
              <w:rPr>
                <w:sz w:val="24"/>
                <w:szCs w:val="24"/>
              </w:rPr>
              <w:t>12383297,28</w:t>
            </w:r>
          </w:p>
        </w:tc>
      </w:tr>
      <w:tr w:rsidR="00470221" w:rsidRPr="00470221" w:rsidTr="00673146">
        <w:tc>
          <w:tcPr>
            <w:tcW w:w="540" w:type="dxa"/>
          </w:tcPr>
          <w:p w:rsidR="00470221" w:rsidRPr="00470221" w:rsidRDefault="00470221" w:rsidP="00673146">
            <w:pPr>
              <w:jc w:val="center"/>
              <w:rPr>
                <w:sz w:val="24"/>
                <w:szCs w:val="24"/>
              </w:rPr>
            </w:pPr>
          </w:p>
        </w:tc>
        <w:tc>
          <w:tcPr>
            <w:tcW w:w="3058" w:type="dxa"/>
          </w:tcPr>
          <w:p w:rsidR="00470221" w:rsidRPr="00470221" w:rsidRDefault="00470221" w:rsidP="00673146">
            <w:pPr>
              <w:tabs>
                <w:tab w:val="left" w:pos="785"/>
                <w:tab w:val="center" w:pos="2232"/>
              </w:tabs>
              <w:jc w:val="center"/>
              <w:rPr>
                <w:sz w:val="24"/>
                <w:szCs w:val="24"/>
              </w:rPr>
            </w:pPr>
            <w:r w:rsidRPr="00470221">
              <w:rPr>
                <w:sz w:val="24"/>
                <w:szCs w:val="24"/>
              </w:rPr>
              <w:t>-местный бюджет</w:t>
            </w:r>
          </w:p>
        </w:tc>
        <w:tc>
          <w:tcPr>
            <w:tcW w:w="1402" w:type="dxa"/>
          </w:tcPr>
          <w:p w:rsidR="00470221" w:rsidRPr="00470221" w:rsidRDefault="00470221" w:rsidP="00673146">
            <w:pPr>
              <w:jc w:val="center"/>
              <w:rPr>
                <w:sz w:val="24"/>
                <w:szCs w:val="24"/>
              </w:rPr>
            </w:pPr>
            <w:r w:rsidRPr="00470221">
              <w:rPr>
                <w:sz w:val="24"/>
                <w:szCs w:val="24"/>
              </w:rPr>
              <w:t>10246928,29</w:t>
            </w:r>
          </w:p>
        </w:tc>
        <w:tc>
          <w:tcPr>
            <w:tcW w:w="1476" w:type="dxa"/>
          </w:tcPr>
          <w:p w:rsidR="00470221" w:rsidRPr="00470221" w:rsidRDefault="00470221" w:rsidP="00673146">
            <w:pPr>
              <w:jc w:val="center"/>
              <w:rPr>
                <w:sz w:val="24"/>
                <w:szCs w:val="24"/>
              </w:rPr>
            </w:pPr>
            <w:r w:rsidRPr="00470221">
              <w:rPr>
                <w:sz w:val="24"/>
                <w:szCs w:val="24"/>
              </w:rPr>
              <w:t>10472368,06</w:t>
            </w:r>
          </w:p>
        </w:tc>
        <w:tc>
          <w:tcPr>
            <w:tcW w:w="1482" w:type="dxa"/>
          </w:tcPr>
          <w:p w:rsidR="00470221" w:rsidRPr="00470221" w:rsidRDefault="00470221" w:rsidP="00673146">
            <w:pPr>
              <w:jc w:val="center"/>
              <w:rPr>
                <w:sz w:val="24"/>
                <w:szCs w:val="24"/>
              </w:rPr>
            </w:pPr>
            <w:r w:rsidRPr="00470221">
              <w:rPr>
                <w:sz w:val="24"/>
                <w:szCs w:val="24"/>
              </w:rPr>
              <w:t>13147906,41</w:t>
            </w:r>
          </w:p>
        </w:tc>
        <w:tc>
          <w:tcPr>
            <w:tcW w:w="1482" w:type="dxa"/>
          </w:tcPr>
          <w:p w:rsidR="00470221" w:rsidRPr="00470221" w:rsidRDefault="00470221" w:rsidP="00673146">
            <w:pPr>
              <w:rPr>
                <w:sz w:val="24"/>
                <w:szCs w:val="24"/>
              </w:rPr>
            </w:pPr>
            <w:r w:rsidRPr="00470221">
              <w:rPr>
                <w:sz w:val="24"/>
                <w:szCs w:val="24"/>
              </w:rPr>
              <w:t>12109692,08</w:t>
            </w:r>
          </w:p>
        </w:tc>
        <w:tc>
          <w:tcPr>
            <w:tcW w:w="1476" w:type="dxa"/>
          </w:tcPr>
          <w:p w:rsidR="00470221" w:rsidRPr="00470221" w:rsidRDefault="00470221" w:rsidP="00673146">
            <w:pPr>
              <w:rPr>
                <w:sz w:val="24"/>
                <w:szCs w:val="24"/>
              </w:rPr>
            </w:pPr>
            <w:r w:rsidRPr="00470221">
              <w:rPr>
                <w:sz w:val="24"/>
                <w:szCs w:val="24"/>
              </w:rPr>
              <w:t>12109692,08</w:t>
            </w:r>
          </w:p>
        </w:tc>
      </w:tr>
      <w:tr w:rsidR="00470221" w:rsidRPr="00470221" w:rsidTr="00673146">
        <w:tc>
          <w:tcPr>
            <w:tcW w:w="540" w:type="dxa"/>
            <w:tcBorders>
              <w:bottom w:val="single" w:sz="4" w:space="0" w:color="auto"/>
            </w:tcBorders>
          </w:tcPr>
          <w:p w:rsidR="00470221" w:rsidRPr="00470221" w:rsidRDefault="00470221" w:rsidP="00673146">
            <w:pPr>
              <w:jc w:val="center"/>
              <w:rPr>
                <w:sz w:val="24"/>
                <w:szCs w:val="24"/>
              </w:rPr>
            </w:pPr>
          </w:p>
        </w:tc>
        <w:tc>
          <w:tcPr>
            <w:tcW w:w="3058" w:type="dxa"/>
            <w:tcBorders>
              <w:bottom w:val="single" w:sz="4" w:space="0" w:color="auto"/>
            </w:tcBorders>
          </w:tcPr>
          <w:p w:rsidR="00470221" w:rsidRPr="00470221" w:rsidRDefault="00470221" w:rsidP="00673146">
            <w:pPr>
              <w:tabs>
                <w:tab w:val="left" w:pos="746"/>
                <w:tab w:val="center" w:pos="2232"/>
              </w:tabs>
              <w:jc w:val="center"/>
              <w:rPr>
                <w:sz w:val="24"/>
                <w:szCs w:val="24"/>
              </w:rPr>
            </w:pPr>
            <w:r w:rsidRPr="00470221">
              <w:rPr>
                <w:sz w:val="24"/>
                <w:szCs w:val="24"/>
              </w:rPr>
              <w:t>- областной бюджет</w:t>
            </w:r>
          </w:p>
        </w:tc>
        <w:tc>
          <w:tcPr>
            <w:tcW w:w="1402" w:type="dxa"/>
            <w:tcBorders>
              <w:bottom w:val="single" w:sz="4" w:space="0" w:color="auto"/>
            </w:tcBorders>
          </w:tcPr>
          <w:p w:rsidR="00470221" w:rsidRPr="00470221" w:rsidRDefault="00470221" w:rsidP="00673146">
            <w:pPr>
              <w:jc w:val="center"/>
              <w:rPr>
                <w:sz w:val="24"/>
                <w:szCs w:val="24"/>
              </w:rPr>
            </w:pPr>
            <w:r w:rsidRPr="00470221">
              <w:rPr>
                <w:sz w:val="24"/>
                <w:szCs w:val="24"/>
              </w:rPr>
              <w:t>1188200,81</w:t>
            </w:r>
          </w:p>
        </w:tc>
        <w:tc>
          <w:tcPr>
            <w:tcW w:w="1476" w:type="dxa"/>
            <w:tcBorders>
              <w:bottom w:val="single" w:sz="4" w:space="0" w:color="auto"/>
            </w:tcBorders>
          </w:tcPr>
          <w:p w:rsidR="00470221" w:rsidRPr="00470221" w:rsidRDefault="00470221" w:rsidP="00673146">
            <w:pPr>
              <w:jc w:val="center"/>
              <w:rPr>
                <w:sz w:val="24"/>
                <w:szCs w:val="24"/>
              </w:rPr>
            </w:pPr>
            <w:r w:rsidRPr="00470221">
              <w:rPr>
                <w:sz w:val="24"/>
                <w:szCs w:val="24"/>
              </w:rPr>
              <w:t>2403856,39</w:t>
            </w:r>
          </w:p>
        </w:tc>
        <w:tc>
          <w:tcPr>
            <w:tcW w:w="1482" w:type="dxa"/>
            <w:tcBorders>
              <w:bottom w:val="single" w:sz="4" w:space="0" w:color="auto"/>
            </w:tcBorders>
          </w:tcPr>
          <w:p w:rsidR="00470221" w:rsidRPr="00470221" w:rsidRDefault="00470221" w:rsidP="00673146">
            <w:pPr>
              <w:jc w:val="center"/>
              <w:rPr>
                <w:sz w:val="24"/>
                <w:szCs w:val="24"/>
              </w:rPr>
            </w:pPr>
            <w:r w:rsidRPr="00470221">
              <w:rPr>
                <w:sz w:val="24"/>
                <w:szCs w:val="24"/>
              </w:rPr>
              <w:t>2107610,88</w:t>
            </w:r>
          </w:p>
          <w:p w:rsidR="00470221" w:rsidRPr="00470221" w:rsidRDefault="00470221" w:rsidP="00673146">
            <w:pPr>
              <w:jc w:val="center"/>
              <w:rPr>
                <w:sz w:val="24"/>
                <w:szCs w:val="24"/>
              </w:rPr>
            </w:pPr>
          </w:p>
        </w:tc>
        <w:tc>
          <w:tcPr>
            <w:tcW w:w="1482" w:type="dxa"/>
            <w:tcBorders>
              <w:bottom w:val="single" w:sz="4" w:space="0" w:color="auto"/>
            </w:tcBorders>
          </w:tcPr>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tc>
        <w:tc>
          <w:tcPr>
            <w:tcW w:w="1476" w:type="dxa"/>
            <w:tcBorders>
              <w:bottom w:val="single" w:sz="4" w:space="0" w:color="auto"/>
            </w:tcBorders>
          </w:tcPr>
          <w:p w:rsidR="00470221" w:rsidRPr="00470221" w:rsidRDefault="00470221" w:rsidP="00673146">
            <w:pPr>
              <w:jc w:val="center"/>
              <w:rPr>
                <w:sz w:val="24"/>
                <w:szCs w:val="24"/>
              </w:rPr>
            </w:pPr>
            <w:r w:rsidRPr="00470221">
              <w:rPr>
                <w:sz w:val="24"/>
                <w:szCs w:val="24"/>
              </w:rPr>
              <w:t>2736,36</w:t>
            </w:r>
          </w:p>
        </w:tc>
      </w:tr>
      <w:tr w:rsidR="00470221" w:rsidRPr="00470221" w:rsidTr="00673146">
        <w:trPr>
          <w:trHeight w:val="463"/>
        </w:trPr>
        <w:tc>
          <w:tcPr>
            <w:tcW w:w="540" w:type="dxa"/>
          </w:tcPr>
          <w:p w:rsidR="00470221" w:rsidRPr="00470221" w:rsidRDefault="00470221" w:rsidP="00673146">
            <w:pPr>
              <w:jc w:val="center"/>
              <w:rPr>
                <w:sz w:val="24"/>
                <w:szCs w:val="24"/>
              </w:rPr>
            </w:pPr>
          </w:p>
        </w:tc>
        <w:tc>
          <w:tcPr>
            <w:tcW w:w="3058" w:type="dxa"/>
          </w:tcPr>
          <w:p w:rsidR="00470221" w:rsidRPr="00470221" w:rsidRDefault="00470221" w:rsidP="00673146">
            <w:pPr>
              <w:tabs>
                <w:tab w:val="left" w:pos="314"/>
                <w:tab w:val="left" w:pos="497"/>
              </w:tabs>
              <w:jc w:val="center"/>
              <w:rPr>
                <w:sz w:val="24"/>
                <w:szCs w:val="24"/>
              </w:rPr>
            </w:pPr>
            <w:r w:rsidRPr="00470221">
              <w:rPr>
                <w:sz w:val="24"/>
                <w:szCs w:val="24"/>
              </w:rPr>
              <w:t>-федеральный бюджет</w:t>
            </w:r>
          </w:p>
        </w:tc>
        <w:tc>
          <w:tcPr>
            <w:tcW w:w="1402" w:type="dxa"/>
          </w:tcPr>
          <w:p w:rsidR="00470221" w:rsidRPr="00470221" w:rsidRDefault="00470221" w:rsidP="00673146">
            <w:pPr>
              <w:jc w:val="center"/>
              <w:rPr>
                <w:b/>
                <w:sz w:val="24"/>
                <w:szCs w:val="24"/>
              </w:rPr>
            </w:pPr>
            <w:r w:rsidRPr="00470221">
              <w:rPr>
                <w:b/>
                <w:sz w:val="24"/>
                <w:szCs w:val="24"/>
              </w:rPr>
              <w:t>-</w:t>
            </w:r>
          </w:p>
        </w:tc>
        <w:tc>
          <w:tcPr>
            <w:tcW w:w="1476" w:type="dxa"/>
          </w:tcPr>
          <w:p w:rsidR="00470221" w:rsidRPr="00470221" w:rsidRDefault="00470221" w:rsidP="00673146">
            <w:pPr>
              <w:jc w:val="center"/>
              <w:rPr>
                <w:b/>
                <w:sz w:val="24"/>
                <w:szCs w:val="24"/>
              </w:rPr>
            </w:pPr>
            <w:r w:rsidRPr="00470221">
              <w:rPr>
                <w:b/>
                <w:sz w:val="24"/>
                <w:szCs w:val="24"/>
              </w:rPr>
              <w:t>-</w:t>
            </w:r>
          </w:p>
        </w:tc>
        <w:tc>
          <w:tcPr>
            <w:tcW w:w="1482" w:type="dxa"/>
          </w:tcPr>
          <w:p w:rsidR="00470221" w:rsidRPr="00470221" w:rsidRDefault="00470221" w:rsidP="00673146">
            <w:pPr>
              <w:jc w:val="center"/>
              <w:rPr>
                <w:b/>
                <w:sz w:val="24"/>
                <w:szCs w:val="24"/>
              </w:rPr>
            </w:pPr>
            <w:r w:rsidRPr="00470221">
              <w:rPr>
                <w:b/>
                <w:sz w:val="24"/>
                <w:szCs w:val="24"/>
              </w:rPr>
              <w:t>-</w:t>
            </w:r>
          </w:p>
        </w:tc>
        <w:tc>
          <w:tcPr>
            <w:tcW w:w="1482" w:type="dxa"/>
          </w:tcPr>
          <w:p w:rsidR="00470221" w:rsidRPr="00470221" w:rsidRDefault="00470221" w:rsidP="00673146">
            <w:pPr>
              <w:jc w:val="center"/>
              <w:rPr>
                <w:b/>
                <w:sz w:val="24"/>
                <w:szCs w:val="24"/>
              </w:rPr>
            </w:pPr>
            <w:r w:rsidRPr="00470221">
              <w:rPr>
                <w:b/>
                <w:sz w:val="24"/>
                <w:szCs w:val="24"/>
              </w:rPr>
              <w:t>-</w:t>
            </w:r>
          </w:p>
        </w:tc>
        <w:tc>
          <w:tcPr>
            <w:tcW w:w="1476" w:type="dxa"/>
          </w:tcPr>
          <w:p w:rsidR="00470221" w:rsidRPr="00470221" w:rsidRDefault="00470221" w:rsidP="00673146">
            <w:pPr>
              <w:jc w:val="center"/>
              <w:rPr>
                <w:sz w:val="24"/>
                <w:szCs w:val="24"/>
              </w:rPr>
            </w:pPr>
            <w:r w:rsidRPr="00470221">
              <w:rPr>
                <w:sz w:val="24"/>
                <w:szCs w:val="24"/>
              </w:rPr>
              <w:t>270868,84</w:t>
            </w:r>
          </w:p>
        </w:tc>
      </w:tr>
      <w:tr w:rsidR="00470221" w:rsidRPr="00470221" w:rsidTr="00673146">
        <w:trPr>
          <w:trHeight w:val="1571"/>
        </w:trPr>
        <w:tc>
          <w:tcPr>
            <w:tcW w:w="540" w:type="dxa"/>
          </w:tcPr>
          <w:p w:rsidR="00470221" w:rsidRPr="00470221" w:rsidRDefault="00470221" w:rsidP="00673146">
            <w:pPr>
              <w:jc w:val="center"/>
              <w:rPr>
                <w:sz w:val="24"/>
                <w:szCs w:val="24"/>
              </w:rPr>
            </w:pPr>
            <w:r w:rsidRPr="00470221">
              <w:rPr>
                <w:sz w:val="24"/>
                <w:szCs w:val="24"/>
              </w:rPr>
              <w:t>1.</w:t>
            </w:r>
          </w:p>
        </w:tc>
        <w:tc>
          <w:tcPr>
            <w:tcW w:w="3058" w:type="dxa"/>
          </w:tcPr>
          <w:p w:rsidR="00470221" w:rsidRPr="00470221" w:rsidRDefault="00470221" w:rsidP="00673146">
            <w:pPr>
              <w:tabs>
                <w:tab w:val="left" w:pos="314"/>
                <w:tab w:val="left" w:pos="497"/>
              </w:tabs>
              <w:rPr>
                <w:sz w:val="24"/>
                <w:szCs w:val="24"/>
              </w:rPr>
            </w:pPr>
            <w:r w:rsidRPr="00470221">
              <w:rPr>
                <w:sz w:val="24"/>
                <w:szCs w:val="24"/>
              </w:rPr>
              <w:t>Основное мероприятие «Развитие дополнительного образования детей в сфере образования».</w:t>
            </w:r>
          </w:p>
        </w:tc>
        <w:tc>
          <w:tcPr>
            <w:tcW w:w="1402" w:type="dxa"/>
          </w:tcPr>
          <w:p w:rsidR="00470221" w:rsidRPr="00470221" w:rsidRDefault="00470221" w:rsidP="00673146">
            <w:pPr>
              <w:jc w:val="center"/>
              <w:rPr>
                <w:sz w:val="24"/>
                <w:szCs w:val="24"/>
              </w:rPr>
            </w:pPr>
            <w:r w:rsidRPr="00470221">
              <w:rPr>
                <w:sz w:val="24"/>
                <w:szCs w:val="24"/>
              </w:rPr>
              <w:t>11435129,10</w:t>
            </w:r>
          </w:p>
        </w:tc>
        <w:tc>
          <w:tcPr>
            <w:tcW w:w="1476" w:type="dxa"/>
          </w:tcPr>
          <w:p w:rsidR="00470221" w:rsidRPr="00470221" w:rsidRDefault="00470221" w:rsidP="00673146">
            <w:pPr>
              <w:jc w:val="center"/>
              <w:rPr>
                <w:sz w:val="24"/>
                <w:szCs w:val="24"/>
              </w:rPr>
            </w:pPr>
            <w:r w:rsidRPr="00470221">
              <w:rPr>
                <w:sz w:val="24"/>
                <w:szCs w:val="24"/>
              </w:rPr>
              <w:t>12876224,45</w:t>
            </w:r>
          </w:p>
        </w:tc>
        <w:tc>
          <w:tcPr>
            <w:tcW w:w="1482" w:type="dxa"/>
          </w:tcPr>
          <w:p w:rsidR="00470221" w:rsidRPr="00470221" w:rsidRDefault="00470221" w:rsidP="00673146">
            <w:pPr>
              <w:rPr>
                <w:sz w:val="24"/>
                <w:szCs w:val="24"/>
              </w:rPr>
            </w:pPr>
            <w:r w:rsidRPr="00470221">
              <w:rPr>
                <w:sz w:val="24"/>
                <w:szCs w:val="24"/>
              </w:rPr>
              <w:t>15255517,29</w:t>
            </w:r>
          </w:p>
          <w:p w:rsidR="00470221" w:rsidRPr="00470221" w:rsidRDefault="00470221" w:rsidP="00673146">
            <w:pPr>
              <w:jc w:val="center"/>
              <w:rPr>
                <w:sz w:val="24"/>
                <w:szCs w:val="24"/>
              </w:rPr>
            </w:pPr>
          </w:p>
        </w:tc>
        <w:tc>
          <w:tcPr>
            <w:tcW w:w="1482" w:type="dxa"/>
          </w:tcPr>
          <w:p w:rsidR="00470221" w:rsidRPr="00470221" w:rsidRDefault="00470221" w:rsidP="00673146">
            <w:pPr>
              <w:jc w:val="center"/>
              <w:rPr>
                <w:sz w:val="24"/>
                <w:szCs w:val="24"/>
              </w:rPr>
            </w:pPr>
            <w:r w:rsidRPr="00470221">
              <w:rPr>
                <w:sz w:val="24"/>
                <w:szCs w:val="24"/>
              </w:rPr>
              <w:t>12109692,08</w:t>
            </w:r>
          </w:p>
        </w:tc>
        <w:tc>
          <w:tcPr>
            <w:tcW w:w="1476" w:type="dxa"/>
          </w:tcPr>
          <w:p w:rsidR="00470221" w:rsidRPr="00470221" w:rsidRDefault="00470221" w:rsidP="00673146">
            <w:pPr>
              <w:jc w:val="center"/>
              <w:rPr>
                <w:sz w:val="24"/>
                <w:szCs w:val="24"/>
              </w:rPr>
            </w:pPr>
            <w:r w:rsidRPr="00470221">
              <w:rPr>
                <w:sz w:val="24"/>
                <w:szCs w:val="24"/>
              </w:rPr>
              <w:t>12109664,08</w:t>
            </w:r>
          </w:p>
        </w:tc>
      </w:tr>
      <w:tr w:rsidR="00470221" w:rsidRPr="00470221" w:rsidTr="00673146">
        <w:tc>
          <w:tcPr>
            <w:tcW w:w="540" w:type="dxa"/>
          </w:tcPr>
          <w:p w:rsidR="00470221" w:rsidRPr="00470221" w:rsidRDefault="00470221" w:rsidP="00673146">
            <w:pPr>
              <w:jc w:val="center"/>
              <w:rPr>
                <w:sz w:val="24"/>
                <w:szCs w:val="24"/>
              </w:rPr>
            </w:pPr>
            <w:r w:rsidRPr="00470221">
              <w:rPr>
                <w:sz w:val="24"/>
                <w:szCs w:val="24"/>
              </w:rPr>
              <w:t>1.1</w:t>
            </w:r>
          </w:p>
        </w:tc>
        <w:tc>
          <w:tcPr>
            <w:tcW w:w="3058" w:type="dxa"/>
          </w:tcPr>
          <w:p w:rsidR="00470221" w:rsidRPr="00470221" w:rsidRDefault="00470221" w:rsidP="00673146">
            <w:pPr>
              <w:jc w:val="center"/>
              <w:rPr>
                <w:sz w:val="24"/>
                <w:szCs w:val="24"/>
              </w:rPr>
            </w:pPr>
            <w:r w:rsidRPr="00470221">
              <w:rPr>
                <w:sz w:val="24"/>
                <w:szCs w:val="24"/>
              </w:rPr>
              <w:t>Оказание муниципальной услуги муниципальными образовательными учреждениями дополнительного образования детей</w:t>
            </w:r>
          </w:p>
          <w:p w:rsidR="00470221" w:rsidRPr="00470221" w:rsidRDefault="00470221" w:rsidP="00673146">
            <w:pPr>
              <w:jc w:val="center"/>
              <w:rPr>
                <w:sz w:val="24"/>
                <w:szCs w:val="24"/>
              </w:rPr>
            </w:pPr>
            <w:r w:rsidRPr="00470221">
              <w:rPr>
                <w:sz w:val="24"/>
                <w:szCs w:val="24"/>
              </w:rPr>
              <w:t>в т.ч.</w:t>
            </w:r>
          </w:p>
          <w:p w:rsidR="00470221" w:rsidRPr="00470221" w:rsidRDefault="00470221" w:rsidP="00673146">
            <w:pPr>
              <w:jc w:val="center"/>
              <w:rPr>
                <w:sz w:val="24"/>
                <w:szCs w:val="24"/>
              </w:rPr>
            </w:pPr>
            <w:r w:rsidRPr="00470221">
              <w:rPr>
                <w:sz w:val="24"/>
                <w:szCs w:val="24"/>
              </w:rPr>
              <w:t>-федеральный бюджет</w:t>
            </w:r>
          </w:p>
          <w:p w:rsidR="00470221" w:rsidRPr="00470221" w:rsidRDefault="00470221" w:rsidP="00673146">
            <w:pPr>
              <w:tabs>
                <w:tab w:val="center" w:pos="1397"/>
              </w:tabs>
              <w:jc w:val="center"/>
              <w:rPr>
                <w:sz w:val="24"/>
                <w:szCs w:val="24"/>
              </w:rPr>
            </w:pPr>
            <w:r w:rsidRPr="00470221">
              <w:rPr>
                <w:sz w:val="24"/>
                <w:szCs w:val="24"/>
              </w:rPr>
              <w:t>-областной бюджет</w:t>
            </w:r>
          </w:p>
          <w:p w:rsidR="00470221" w:rsidRPr="00470221" w:rsidRDefault="00470221" w:rsidP="00673146">
            <w:pPr>
              <w:jc w:val="center"/>
              <w:rPr>
                <w:sz w:val="24"/>
                <w:szCs w:val="24"/>
              </w:rPr>
            </w:pPr>
            <w:r w:rsidRPr="00470221">
              <w:rPr>
                <w:sz w:val="24"/>
                <w:szCs w:val="24"/>
              </w:rPr>
              <w:t>- муниципальный бюджет</w:t>
            </w:r>
          </w:p>
        </w:tc>
        <w:tc>
          <w:tcPr>
            <w:tcW w:w="1402" w:type="dxa"/>
          </w:tcPr>
          <w:p w:rsidR="00470221" w:rsidRPr="00470221" w:rsidRDefault="00470221" w:rsidP="00673146">
            <w:pPr>
              <w:jc w:val="center"/>
              <w:rPr>
                <w:sz w:val="24"/>
                <w:szCs w:val="24"/>
              </w:rPr>
            </w:pPr>
            <w:r w:rsidRPr="00470221">
              <w:rPr>
                <w:sz w:val="24"/>
                <w:szCs w:val="24"/>
              </w:rPr>
              <w:t>10041541,21</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10041541,21</w:t>
            </w:r>
          </w:p>
        </w:tc>
        <w:tc>
          <w:tcPr>
            <w:tcW w:w="1476" w:type="dxa"/>
          </w:tcPr>
          <w:p w:rsidR="00470221" w:rsidRPr="00470221" w:rsidRDefault="00470221" w:rsidP="00673146">
            <w:pPr>
              <w:rPr>
                <w:sz w:val="24"/>
                <w:szCs w:val="24"/>
              </w:rPr>
            </w:pPr>
            <w:r w:rsidRPr="00470221">
              <w:rPr>
                <w:sz w:val="24"/>
                <w:szCs w:val="24"/>
              </w:rPr>
              <w:t>10291431,14</w:t>
            </w: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10291431,14</w:t>
            </w:r>
          </w:p>
        </w:tc>
        <w:tc>
          <w:tcPr>
            <w:tcW w:w="1482" w:type="dxa"/>
          </w:tcPr>
          <w:p w:rsidR="00470221" w:rsidRPr="00470221" w:rsidRDefault="00470221" w:rsidP="00673146">
            <w:pPr>
              <w:jc w:val="center"/>
              <w:rPr>
                <w:sz w:val="24"/>
                <w:szCs w:val="24"/>
              </w:rPr>
            </w:pPr>
            <w:r w:rsidRPr="00470221">
              <w:rPr>
                <w:sz w:val="24"/>
                <w:szCs w:val="24"/>
              </w:rPr>
              <w:t>12412604,01</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12412604,01</w:t>
            </w:r>
          </w:p>
        </w:tc>
        <w:tc>
          <w:tcPr>
            <w:tcW w:w="1482" w:type="dxa"/>
          </w:tcPr>
          <w:p w:rsidR="00470221" w:rsidRPr="00470221" w:rsidRDefault="00470221" w:rsidP="00673146">
            <w:pPr>
              <w:jc w:val="center"/>
              <w:rPr>
                <w:sz w:val="24"/>
                <w:szCs w:val="24"/>
              </w:rPr>
            </w:pPr>
            <w:r w:rsidRPr="00470221">
              <w:rPr>
                <w:sz w:val="24"/>
                <w:szCs w:val="24"/>
              </w:rPr>
              <w:t>12109692,08</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12109692,08</w:t>
            </w:r>
          </w:p>
        </w:tc>
        <w:tc>
          <w:tcPr>
            <w:tcW w:w="1476" w:type="dxa"/>
          </w:tcPr>
          <w:p w:rsidR="00470221" w:rsidRPr="00470221" w:rsidRDefault="00470221" w:rsidP="00673146">
            <w:pPr>
              <w:rPr>
                <w:sz w:val="24"/>
                <w:szCs w:val="24"/>
              </w:rPr>
            </w:pPr>
            <w:r w:rsidRPr="00470221">
              <w:rPr>
                <w:sz w:val="24"/>
                <w:szCs w:val="24"/>
              </w:rPr>
              <w:t>12109664,08</w:t>
            </w: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12109664,08</w:t>
            </w:r>
          </w:p>
        </w:tc>
      </w:tr>
      <w:tr w:rsidR="00470221" w:rsidRPr="00470221" w:rsidTr="00673146">
        <w:tc>
          <w:tcPr>
            <w:tcW w:w="540" w:type="dxa"/>
          </w:tcPr>
          <w:p w:rsidR="00470221" w:rsidRPr="00470221" w:rsidRDefault="00470221" w:rsidP="00673146">
            <w:pPr>
              <w:jc w:val="center"/>
              <w:rPr>
                <w:sz w:val="24"/>
                <w:szCs w:val="24"/>
              </w:rPr>
            </w:pPr>
            <w:r w:rsidRPr="00470221">
              <w:rPr>
                <w:sz w:val="24"/>
                <w:szCs w:val="24"/>
              </w:rPr>
              <w:t>1.2</w:t>
            </w:r>
          </w:p>
          <w:p w:rsidR="00470221" w:rsidRPr="00470221" w:rsidRDefault="00470221" w:rsidP="00673146">
            <w:pPr>
              <w:jc w:val="center"/>
              <w:rPr>
                <w:sz w:val="24"/>
                <w:szCs w:val="24"/>
              </w:rPr>
            </w:pPr>
          </w:p>
        </w:tc>
        <w:tc>
          <w:tcPr>
            <w:tcW w:w="3058" w:type="dxa"/>
          </w:tcPr>
          <w:p w:rsidR="00470221" w:rsidRPr="00470221" w:rsidRDefault="00470221" w:rsidP="00673146">
            <w:pPr>
              <w:jc w:val="center"/>
              <w:rPr>
                <w:sz w:val="24"/>
                <w:szCs w:val="24"/>
              </w:rPr>
            </w:pPr>
            <w:r w:rsidRPr="00470221">
              <w:rPr>
                <w:sz w:val="24"/>
                <w:szCs w:val="24"/>
              </w:rPr>
              <w:t>Укрепление материально-технической базы учреждений</w:t>
            </w:r>
          </w:p>
          <w:p w:rsidR="00470221" w:rsidRPr="00470221" w:rsidRDefault="00470221" w:rsidP="00673146">
            <w:pPr>
              <w:jc w:val="center"/>
              <w:rPr>
                <w:sz w:val="24"/>
                <w:szCs w:val="24"/>
              </w:rPr>
            </w:pPr>
            <w:r w:rsidRPr="00470221">
              <w:rPr>
                <w:sz w:val="24"/>
                <w:szCs w:val="24"/>
              </w:rPr>
              <w:t>в т.ч.</w:t>
            </w:r>
          </w:p>
          <w:p w:rsidR="00470221" w:rsidRPr="00470221" w:rsidRDefault="00470221" w:rsidP="00673146">
            <w:pPr>
              <w:jc w:val="center"/>
              <w:rPr>
                <w:sz w:val="24"/>
                <w:szCs w:val="24"/>
              </w:rPr>
            </w:pPr>
            <w:r w:rsidRPr="00470221">
              <w:rPr>
                <w:sz w:val="24"/>
                <w:szCs w:val="24"/>
              </w:rPr>
              <w:t>-федеральный бюджет</w:t>
            </w:r>
          </w:p>
          <w:p w:rsidR="00470221" w:rsidRPr="00470221" w:rsidRDefault="00470221" w:rsidP="00673146">
            <w:pPr>
              <w:tabs>
                <w:tab w:val="center" w:pos="1397"/>
              </w:tabs>
              <w:jc w:val="center"/>
              <w:rPr>
                <w:sz w:val="24"/>
                <w:szCs w:val="24"/>
              </w:rPr>
            </w:pPr>
            <w:r w:rsidRPr="00470221">
              <w:rPr>
                <w:sz w:val="24"/>
                <w:szCs w:val="24"/>
              </w:rPr>
              <w:t>-областной бюджет</w:t>
            </w:r>
          </w:p>
          <w:p w:rsidR="00470221" w:rsidRPr="00470221" w:rsidRDefault="00470221" w:rsidP="00673146">
            <w:pPr>
              <w:jc w:val="center"/>
              <w:rPr>
                <w:sz w:val="24"/>
                <w:szCs w:val="24"/>
              </w:rPr>
            </w:pPr>
            <w:r w:rsidRPr="00470221">
              <w:rPr>
                <w:sz w:val="24"/>
                <w:szCs w:val="24"/>
              </w:rPr>
              <w:t>- муниципальный бюджет</w:t>
            </w:r>
          </w:p>
        </w:tc>
        <w:tc>
          <w:tcPr>
            <w:tcW w:w="1402" w:type="dxa"/>
          </w:tcPr>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tc>
        <w:tc>
          <w:tcPr>
            <w:tcW w:w="1476" w:type="dxa"/>
          </w:tcPr>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tc>
        <w:tc>
          <w:tcPr>
            <w:tcW w:w="1482" w:type="dxa"/>
          </w:tcPr>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tc>
        <w:tc>
          <w:tcPr>
            <w:tcW w:w="1482" w:type="dxa"/>
          </w:tcPr>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tc>
        <w:tc>
          <w:tcPr>
            <w:tcW w:w="1476" w:type="dxa"/>
          </w:tcPr>
          <w:p w:rsidR="00470221" w:rsidRPr="00470221" w:rsidRDefault="00470221" w:rsidP="00673146">
            <w:pPr>
              <w:jc w:val="center"/>
              <w:rPr>
                <w:sz w:val="24"/>
                <w:szCs w:val="24"/>
              </w:rPr>
            </w:pPr>
            <w:r w:rsidRPr="00470221">
              <w:rPr>
                <w:sz w:val="24"/>
                <w:szCs w:val="24"/>
              </w:rPr>
              <w:t>-</w:t>
            </w: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tc>
      </w:tr>
      <w:tr w:rsidR="00470221" w:rsidRPr="00470221" w:rsidTr="00673146">
        <w:tc>
          <w:tcPr>
            <w:tcW w:w="540" w:type="dxa"/>
          </w:tcPr>
          <w:p w:rsidR="00470221" w:rsidRPr="00470221" w:rsidRDefault="00470221" w:rsidP="00673146">
            <w:pPr>
              <w:jc w:val="center"/>
              <w:rPr>
                <w:sz w:val="24"/>
                <w:szCs w:val="24"/>
              </w:rPr>
            </w:pPr>
            <w:r w:rsidRPr="00470221">
              <w:rPr>
                <w:sz w:val="24"/>
                <w:szCs w:val="24"/>
              </w:rPr>
              <w:t>1.3</w:t>
            </w:r>
          </w:p>
        </w:tc>
        <w:tc>
          <w:tcPr>
            <w:tcW w:w="3058" w:type="dxa"/>
          </w:tcPr>
          <w:p w:rsidR="00470221" w:rsidRPr="00470221" w:rsidRDefault="00470221" w:rsidP="00673146">
            <w:pPr>
              <w:jc w:val="center"/>
              <w:rPr>
                <w:sz w:val="24"/>
                <w:szCs w:val="24"/>
              </w:rPr>
            </w:pPr>
            <w:r w:rsidRPr="00470221">
              <w:rPr>
                <w:sz w:val="24"/>
                <w:szCs w:val="24"/>
              </w:rPr>
              <w:t>Расходы,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p w:rsidR="00470221" w:rsidRPr="00470221" w:rsidRDefault="00470221" w:rsidP="00673146">
            <w:pPr>
              <w:jc w:val="center"/>
              <w:rPr>
                <w:sz w:val="24"/>
                <w:szCs w:val="24"/>
              </w:rPr>
            </w:pPr>
            <w:r w:rsidRPr="00470221">
              <w:rPr>
                <w:sz w:val="24"/>
                <w:szCs w:val="24"/>
              </w:rPr>
              <w:t>в т.ч.</w:t>
            </w:r>
          </w:p>
          <w:p w:rsidR="00470221" w:rsidRPr="00470221" w:rsidRDefault="00470221" w:rsidP="00673146">
            <w:pPr>
              <w:jc w:val="center"/>
              <w:rPr>
                <w:sz w:val="24"/>
                <w:szCs w:val="24"/>
              </w:rPr>
            </w:pPr>
            <w:r w:rsidRPr="00470221">
              <w:rPr>
                <w:sz w:val="24"/>
                <w:szCs w:val="24"/>
              </w:rPr>
              <w:t>-федеральный бюджет</w:t>
            </w:r>
          </w:p>
          <w:p w:rsidR="00470221" w:rsidRPr="00470221" w:rsidRDefault="00470221" w:rsidP="00673146">
            <w:pPr>
              <w:tabs>
                <w:tab w:val="center" w:pos="1397"/>
              </w:tabs>
              <w:jc w:val="center"/>
              <w:rPr>
                <w:sz w:val="24"/>
                <w:szCs w:val="24"/>
              </w:rPr>
            </w:pPr>
            <w:r w:rsidRPr="00470221">
              <w:rPr>
                <w:sz w:val="24"/>
                <w:szCs w:val="24"/>
              </w:rPr>
              <w:t>-областной бюджет</w:t>
            </w:r>
          </w:p>
          <w:p w:rsidR="00470221" w:rsidRPr="00470221" w:rsidRDefault="00470221" w:rsidP="00673146">
            <w:pPr>
              <w:jc w:val="center"/>
              <w:rPr>
                <w:sz w:val="24"/>
                <w:szCs w:val="24"/>
              </w:rPr>
            </w:pPr>
            <w:r w:rsidRPr="00470221">
              <w:rPr>
                <w:sz w:val="24"/>
                <w:szCs w:val="24"/>
              </w:rPr>
              <w:t>- муниципальный бюджет</w:t>
            </w:r>
          </w:p>
        </w:tc>
        <w:tc>
          <w:tcPr>
            <w:tcW w:w="1402" w:type="dxa"/>
          </w:tcPr>
          <w:p w:rsidR="00470221" w:rsidRPr="00470221" w:rsidRDefault="00470221" w:rsidP="00673146">
            <w:pPr>
              <w:jc w:val="center"/>
              <w:rPr>
                <w:sz w:val="24"/>
                <w:szCs w:val="24"/>
              </w:rPr>
            </w:pPr>
            <w:r w:rsidRPr="00470221">
              <w:rPr>
                <w:sz w:val="24"/>
                <w:szCs w:val="24"/>
              </w:rPr>
              <w:t>1202632,40</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1188200,81</w:t>
            </w:r>
          </w:p>
          <w:p w:rsidR="00470221" w:rsidRPr="00470221" w:rsidRDefault="00470221" w:rsidP="00673146">
            <w:pPr>
              <w:jc w:val="center"/>
              <w:rPr>
                <w:sz w:val="24"/>
                <w:szCs w:val="24"/>
              </w:rPr>
            </w:pPr>
            <w:r w:rsidRPr="00470221">
              <w:rPr>
                <w:sz w:val="24"/>
                <w:szCs w:val="24"/>
              </w:rPr>
              <w:t>14431,59</w:t>
            </w:r>
          </w:p>
        </w:tc>
        <w:tc>
          <w:tcPr>
            <w:tcW w:w="1476" w:type="dxa"/>
          </w:tcPr>
          <w:p w:rsidR="00470221" w:rsidRPr="00470221" w:rsidRDefault="00470221" w:rsidP="00673146">
            <w:pPr>
              <w:jc w:val="center"/>
              <w:rPr>
                <w:sz w:val="24"/>
                <w:szCs w:val="24"/>
              </w:rPr>
            </w:pPr>
            <w:r w:rsidRPr="00470221">
              <w:rPr>
                <w:sz w:val="24"/>
                <w:szCs w:val="24"/>
              </w:rPr>
              <w:t>2433053,03</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2403856,39</w:t>
            </w:r>
          </w:p>
          <w:p w:rsidR="00470221" w:rsidRPr="00470221" w:rsidRDefault="00470221" w:rsidP="00673146">
            <w:pPr>
              <w:jc w:val="center"/>
              <w:rPr>
                <w:sz w:val="24"/>
                <w:szCs w:val="24"/>
              </w:rPr>
            </w:pPr>
            <w:r w:rsidRPr="00470221">
              <w:rPr>
                <w:sz w:val="24"/>
                <w:szCs w:val="24"/>
              </w:rPr>
              <w:t>29196,64</w:t>
            </w:r>
          </w:p>
        </w:tc>
        <w:tc>
          <w:tcPr>
            <w:tcW w:w="1482" w:type="dxa"/>
          </w:tcPr>
          <w:p w:rsidR="00470221" w:rsidRPr="00470221" w:rsidRDefault="00470221" w:rsidP="00673146">
            <w:pPr>
              <w:jc w:val="center"/>
              <w:rPr>
                <w:sz w:val="24"/>
                <w:szCs w:val="24"/>
              </w:rPr>
            </w:pPr>
            <w:r w:rsidRPr="00470221">
              <w:rPr>
                <w:sz w:val="24"/>
                <w:szCs w:val="24"/>
              </w:rPr>
              <w:t>2773172,21</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2107610,88</w:t>
            </w:r>
          </w:p>
          <w:p w:rsidR="00470221" w:rsidRPr="00470221" w:rsidRDefault="00470221" w:rsidP="00673146">
            <w:pPr>
              <w:jc w:val="center"/>
              <w:rPr>
                <w:sz w:val="24"/>
                <w:szCs w:val="24"/>
              </w:rPr>
            </w:pPr>
            <w:r w:rsidRPr="00470221">
              <w:rPr>
                <w:sz w:val="24"/>
                <w:szCs w:val="24"/>
              </w:rPr>
              <w:t>665561,33</w:t>
            </w:r>
          </w:p>
          <w:p w:rsidR="00470221" w:rsidRPr="00470221" w:rsidRDefault="00470221" w:rsidP="00673146">
            <w:pPr>
              <w:rPr>
                <w:sz w:val="24"/>
                <w:szCs w:val="24"/>
              </w:rPr>
            </w:pPr>
          </w:p>
          <w:p w:rsidR="00470221" w:rsidRPr="00470221" w:rsidRDefault="00470221" w:rsidP="00673146">
            <w:pPr>
              <w:rPr>
                <w:sz w:val="24"/>
                <w:szCs w:val="24"/>
              </w:rPr>
            </w:pPr>
          </w:p>
        </w:tc>
        <w:tc>
          <w:tcPr>
            <w:tcW w:w="1482" w:type="dxa"/>
          </w:tcPr>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tc>
        <w:tc>
          <w:tcPr>
            <w:tcW w:w="1476" w:type="dxa"/>
          </w:tcPr>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tc>
      </w:tr>
      <w:tr w:rsidR="00470221" w:rsidRPr="00470221" w:rsidTr="00673146">
        <w:tc>
          <w:tcPr>
            <w:tcW w:w="540" w:type="dxa"/>
          </w:tcPr>
          <w:p w:rsidR="00470221" w:rsidRPr="00470221" w:rsidRDefault="00470221" w:rsidP="00673146">
            <w:pPr>
              <w:jc w:val="center"/>
              <w:rPr>
                <w:sz w:val="24"/>
                <w:szCs w:val="24"/>
              </w:rPr>
            </w:pPr>
            <w:r w:rsidRPr="00470221">
              <w:rPr>
                <w:sz w:val="24"/>
                <w:szCs w:val="24"/>
              </w:rPr>
              <w:lastRenderedPageBreak/>
              <w:t>1.4</w:t>
            </w:r>
          </w:p>
        </w:tc>
        <w:tc>
          <w:tcPr>
            <w:tcW w:w="3058" w:type="dxa"/>
          </w:tcPr>
          <w:p w:rsidR="00470221" w:rsidRPr="00470221" w:rsidRDefault="00470221" w:rsidP="00673146">
            <w:pPr>
              <w:jc w:val="center"/>
              <w:rPr>
                <w:sz w:val="24"/>
                <w:szCs w:val="24"/>
              </w:rPr>
            </w:pPr>
            <w:r w:rsidRPr="00470221">
              <w:rPr>
                <w:sz w:val="24"/>
                <w:szCs w:val="24"/>
              </w:rPr>
              <w:t xml:space="preserve">Расходы </w:t>
            </w:r>
          </w:p>
          <w:p w:rsidR="00470221" w:rsidRPr="00470221" w:rsidRDefault="00470221" w:rsidP="00673146">
            <w:pPr>
              <w:jc w:val="center"/>
              <w:rPr>
                <w:sz w:val="24"/>
                <w:szCs w:val="24"/>
              </w:rPr>
            </w:pPr>
            <w:r w:rsidRPr="00470221">
              <w:rPr>
                <w:sz w:val="24"/>
                <w:szCs w:val="24"/>
              </w:rPr>
              <w:t>на осуществление ремонта в муниципальных организациях дополнительного образования детей</w:t>
            </w:r>
          </w:p>
          <w:p w:rsidR="00470221" w:rsidRPr="00470221" w:rsidRDefault="00470221" w:rsidP="00673146">
            <w:pPr>
              <w:jc w:val="center"/>
              <w:rPr>
                <w:sz w:val="24"/>
                <w:szCs w:val="24"/>
              </w:rPr>
            </w:pPr>
            <w:r w:rsidRPr="00470221">
              <w:rPr>
                <w:sz w:val="24"/>
                <w:szCs w:val="24"/>
              </w:rPr>
              <w:t>в т.ч.</w:t>
            </w:r>
          </w:p>
          <w:p w:rsidR="00470221" w:rsidRPr="00470221" w:rsidRDefault="00470221" w:rsidP="00673146">
            <w:pPr>
              <w:jc w:val="center"/>
              <w:rPr>
                <w:sz w:val="24"/>
                <w:szCs w:val="24"/>
              </w:rPr>
            </w:pPr>
            <w:r w:rsidRPr="00470221">
              <w:rPr>
                <w:sz w:val="24"/>
                <w:szCs w:val="24"/>
              </w:rPr>
              <w:t>-федеральный бюджет</w:t>
            </w:r>
          </w:p>
          <w:p w:rsidR="00470221" w:rsidRPr="00470221" w:rsidRDefault="00470221" w:rsidP="00673146">
            <w:pPr>
              <w:tabs>
                <w:tab w:val="center" w:pos="1397"/>
              </w:tabs>
              <w:jc w:val="center"/>
              <w:rPr>
                <w:sz w:val="24"/>
                <w:szCs w:val="24"/>
              </w:rPr>
            </w:pPr>
            <w:r w:rsidRPr="00470221">
              <w:rPr>
                <w:sz w:val="24"/>
                <w:szCs w:val="24"/>
              </w:rPr>
              <w:t>-областной бюджет</w:t>
            </w:r>
          </w:p>
          <w:p w:rsidR="00470221" w:rsidRPr="00470221" w:rsidRDefault="00470221" w:rsidP="00673146">
            <w:pPr>
              <w:jc w:val="center"/>
              <w:rPr>
                <w:sz w:val="24"/>
                <w:szCs w:val="24"/>
              </w:rPr>
            </w:pPr>
            <w:r w:rsidRPr="00470221">
              <w:rPr>
                <w:sz w:val="24"/>
                <w:szCs w:val="24"/>
              </w:rPr>
              <w:t>- муниципальный бюджет</w:t>
            </w:r>
          </w:p>
        </w:tc>
        <w:tc>
          <w:tcPr>
            <w:tcW w:w="1402" w:type="dxa"/>
          </w:tcPr>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tc>
        <w:tc>
          <w:tcPr>
            <w:tcW w:w="1476" w:type="dxa"/>
          </w:tcPr>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tc>
        <w:tc>
          <w:tcPr>
            <w:tcW w:w="1482" w:type="dxa"/>
          </w:tcPr>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tc>
        <w:tc>
          <w:tcPr>
            <w:tcW w:w="1482" w:type="dxa"/>
          </w:tcPr>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tc>
        <w:tc>
          <w:tcPr>
            <w:tcW w:w="1476" w:type="dxa"/>
          </w:tcPr>
          <w:p w:rsidR="00470221" w:rsidRPr="00470221" w:rsidRDefault="00470221" w:rsidP="00673146">
            <w:pPr>
              <w:jc w:val="center"/>
              <w:rPr>
                <w:sz w:val="24"/>
                <w:szCs w:val="24"/>
              </w:rPr>
            </w:pPr>
            <w:r w:rsidRPr="00470221">
              <w:rPr>
                <w:sz w:val="24"/>
                <w:szCs w:val="24"/>
              </w:rPr>
              <w:t>-</w:t>
            </w: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tc>
      </w:tr>
      <w:tr w:rsidR="00470221" w:rsidRPr="00470221" w:rsidTr="00673146">
        <w:tc>
          <w:tcPr>
            <w:tcW w:w="540" w:type="dxa"/>
          </w:tcPr>
          <w:p w:rsidR="00470221" w:rsidRPr="00470221" w:rsidRDefault="00470221" w:rsidP="00673146">
            <w:pPr>
              <w:jc w:val="center"/>
              <w:rPr>
                <w:sz w:val="24"/>
                <w:szCs w:val="24"/>
              </w:rPr>
            </w:pPr>
            <w:r w:rsidRPr="00470221">
              <w:rPr>
                <w:sz w:val="24"/>
                <w:szCs w:val="24"/>
              </w:rPr>
              <w:t>1.5</w:t>
            </w:r>
          </w:p>
        </w:tc>
        <w:tc>
          <w:tcPr>
            <w:tcW w:w="3058" w:type="dxa"/>
          </w:tcPr>
          <w:p w:rsidR="00470221" w:rsidRPr="00470221" w:rsidRDefault="00470221" w:rsidP="00673146">
            <w:pPr>
              <w:jc w:val="center"/>
              <w:rPr>
                <w:sz w:val="24"/>
                <w:szCs w:val="24"/>
              </w:rPr>
            </w:pPr>
            <w:r w:rsidRPr="00470221">
              <w:rPr>
                <w:sz w:val="24"/>
                <w:szCs w:val="24"/>
              </w:rPr>
              <w:t>Расходы на погашение кредиторской задолженности муниципальных образовательных учреждений дополнительного образования детей</w:t>
            </w:r>
          </w:p>
          <w:p w:rsidR="00470221" w:rsidRPr="00470221" w:rsidRDefault="00470221" w:rsidP="00673146">
            <w:pPr>
              <w:jc w:val="center"/>
              <w:rPr>
                <w:sz w:val="24"/>
                <w:szCs w:val="24"/>
              </w:rPr>
            </w:pPr>
            <w:r w:rsidRPr="00470221">
              <w:rPr>
                <w:sz w:val="24"/>
                <w:szCs w:val="24"/>
              </w:rPr>
              <w:t>в т.ч.</w:t>
            </w:r>
          </w:p>
          <w:p w:rsidR="00470221" w:rsidRPr="00470221" w:rsidRDefault="00470221" w:rsidP="00673146">
            <w:pPr>
              <w:jc w:val="center"/>
              <w:rPr>
                <w:sz w:val="24"/>
                <w:szCs w:val="24"/>
              </w:rPr>
            </w:pPr>
            <w:r w:rsidRPr="00470221">
              <w:rPr>
                <w:sz w:val="24"/>
                <w:szCs w:val="24"/>
              </w:rPr>
              <w:t>-федеральный бюджет</w:t>
            </w:r>
          </w:p>
          <w:p w:rsidR="00470221" w:rsidRPr="00470221" w:rsidRDefault="00470221" w:rsidP="00673146">
            <w:pPr>
              <w:tabs>
                <w:tab w:val="center" w:pos="1397"/>
              </w:tabs>
              <w:jc w:val="center"/>
              <w:rPr>
                <w:sz w:val="24"/>
                <w:szCs w:val="24"/>
              </w:rPr>
            </w:pPr>
            <w:r w:rsidRPr="00470221">
              <w:rPr>
                <w:sz w:val="24"/>
                <w:szCs w:val="24"/>
              </w:rPr>
              <w:t>-областной бюджет</w:t>
            </w:r>
          </w:p>
          <w:p w:rsidR="00470221" w:rsidRPr="00470221" w:rsidRDefault="00470221" w:rsidP="00673146">
            <w:pPr>
              <w:jc w:val="center"/>
              <w:rPr>
                <w:sz w:val="24"/>
                <w:szCs w:val="24"/>
              </w:rPr>
            </w:pPr>
            <w:r w:rsidRPr="00470221">
              <w:rPr>
                <w:sz w:val="24"/>
                <w:szCs w:val="24"/>
              </w:rPr>
              <w:t>- муниципальный бюджет</w:t>
            </w:r>
          </w:p>
        </w:tc>
        <w:tc>
          <w:tcPr>
            <w:tcW w:w="1402" w:type="dxa"/>
          </w:tcPr>
          <w:p w:rsidR="00470221" w:rsidRPr="00470221" w:rsidRDefault="00470221" w:rsidP="00673146">
            <w:pPr>
              <w:jc w:val="center"/>
              <w:rPr>
                <w:sz w:val="24"/>
                <w:szCs w:val="24"/>
              </w:rPr>
            </w:pPr>
            <w:r w:rsidRPr="00470221">
              <w:rPr>
                <w:sz w:val="24"/>
                <w:szCs w:val="24"/>
              </w:rPr>
              <w:t>190955,49</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190955,49</w:t>
            </w:r>
          </w:p>
        </w:tc>
        <w:tc>
          <w:tcPr>
            <w:tcW w:w="1476" w:type="dxa"/>
          </w:tcPr>
          <w:p w:rsidR="00470221" w:rsidRPr="00470221" w:rsidRDefault="00470221" w:rsidP="00673146">
            <w:pPr>
              <w:jc w:val="center"/>
              <w:rPr>
                <w:sz w:val="24"/>
                <w:szCs w:val="24"/>
              </w:rPr>
            </w:pPr>
            <w:r w:rsidRPr="00470221">
              <w:rPr>
                <w:sz w:val="24"/>
                <w:szCs w:val="24"/>
              </w:rPr>
              <w:t>151740,28</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151740,28</w:t>
            </w:r>
          </w:p>
          <w:p w:rsidR="00470221" w:rsidRPr="00470221" w:rsidRDefault="00470221" w:rsidP="00673146">
            <w:pPr>
              <w:jc w:val="center"/>
              <w:rPr>
                <w:sz w:val="24"/>
                <w:szCs w:val="24"/>
              </w:rPr>
            </w:pPr>
          </w:p>
        </w:tc>
        <w:tc>
          <w:tcPr>
            <w:tcW w:w="1482" w:type="dxa"/>
          </w:tcPr>
          <w:p w:rsidR="00470221" w:rsidRPr="00470221" w:rsidRDefault="00470221" w:rsidP="00673146">
            <w:pPr>
              <w:jc w:val="center"/>
              <w:rPr>
                <w:sz w:val="24"/>
                <w:szCs w:val="24"/>
              </w:rPr>
            </w:pPr>
            <w:r w:rsidRPr="00470221">
              <w:rPr>
                <w:sz w:val="24"/>
                <w:szCs w:val="24"/>
              </w:rPr>
              <w:t>69741,07</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69741,07</w:t>
            </w:r>
          </w:p>
          <w:p w:rsidR="00470221" w:rsidRPr="00470221" w:rsidRDefault="00470221" w:rsidP="00673146">
            <w:pPr>
              <w:jc w:val="center"/>
              <w:rPr>
                <w:sz w:val="24"/>
                <w:szCs w:val="24"/>
              </w:rPr>
            </w:pPr>
          </w:p>
        </w:tc>
        <w:tc>
          <w:tcPr>
            <w:tcW w:w="1482" w:type="dxa"/>
          </w:tcPr>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tc>
        <w:tc>
          <w:tcPr>
            <w:tcW w:w="1476" w:type="dxa"/>
          </w:tcPr>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tc>
      </w:tr>
      <w:tr w:rsidR="00470221" w:rsidRPr="00470221" w:rsidTr="00673146">
        <w:tc>
          <w:tcPr>
            <w:tcW w:w="540" w:type="dxa"/>
          </w:tcPr>
          <w:p w:rsidR="00470221" w:rsidRPr="00470221" w:rsidRDefault="00470221" w:rsidP="00673146">
            <w:pPr>
              <w:jc w:val="center"/>
              <w:rPr>
                <w:sz w:val="24"/>
                <w:szCs w:val="24"/>
              </w:rPr>
            </w:pPr>
            <w:r w:rsidRPr="00470221">
              <w:rPr>
                <w:sz w:val="24"/>
                <w:szCs w:val="24"/>
              </w:rPr>
              <w:t>2.</w:t>
            </w:r>
          </w:p>
        </w:tc>
        <w:tc>
          <w:tcPr>
            <w:tcW w:w="3058" w:type="dxa"/>
          </w:tcPr>
          <w:p w:rsidR="00470221" w:rsidRPr="00470221" w:rsidRDefault="00470221" w:rsidP="00673146">
            <w:pPr>
              <w:jc w:val="center"/>
              <w:rPr>
                <w:sz w:val="24"/>
                <w:szCs w:val="24"/>
              </w:rPr>
            </w:pPr>
            <w:r w:rsidRPr="00470221">
              <w:rPr>
                <w:sz w:val="24"/>
                <w:szCs w:val="24"/>
              </w:rPr>
              <w:t>Региональный проект «Успех каждого ребенка»</w:t>
            </w:r>
          </w:p>
        </w:tc>
        <w:tc>
          <w:tcPr>
            <w:tcW w:w="1402" w:type="dxa"/>
          </w:tcPr>
          <w:p w:rsidR="00470221" w:rsidRPr="00470221" w:rsidRDefault="00470221" w:rsidP="00673146">
            <w:pPr>
              <w:jc w:val="center"/>
              <w:rPr>
                <w:sz w:val="24"/>
                <w:szCs w:val="24"/>
              </w:rPr>
            </w:pPr>
          </w:p>
        </w:tc>
        <w:tc>
          <w:tcPr>
            <w:tcW w:w="1476" w:type="dxa"/>
          </w:tcPr>
          <w:p w:rsidR="00470221" w:rsidRPr="00470221" w:rsidRDefault="00470221" w:rsidP="00673146">
            <w:pPr>
              <w:jc w:val="center"/>
              <w:rPr>
                <w:sz w:val="24"/>
                <w:szCs w:val="24"/>
              </w:rPr>
            </w:pPr>
          </w:p>
        </w:tc>
        <w:tc>
          <w:tcPr>
            <w:tcW w:w="1482" w:type="dxa"/>
          </w:tcPr>
          <w:p w:rsidR="00470221" w:rsidRPr="00470221" w:rsidRDefault="00470221" w:rsidP="00673146">
            <w:pPr>
              <w:jc w:val="center"/>
              <w:rPr>
                <w:sz w:val="24"/>
                <w:szCs w:val="24"/>
              </w:rPr>
            </w:pPr>
          </w:p>
        </w:tc>
        <w:tc>
          <w:tcPr>
            <w:tcW w:w="1482" w:type="dxa"/>
          </w:tcPr>
          <w:p w:rsidR="00470221" w:rsidRPr="00470221" w:rsidRDefault="00470221" w:rsidP="00673146">
            <w:pPr>
              <w:jc w:val="center"/>
              <w:rPr>
                <w:sz w:val="24"/>
                <w:szCs w:val="24"/>
              </w:rPr>
            </w:pPr>
          </w:p>
        </w:tc>
        <w:tc>
          <w:tcPr>
            <w:tcW w:w="1476" w:type="dxa"/>
          </w:tcPr>
          <w:p w:rsidR="00470221" w:rsidRPr="00470221" w:rsidRDefault="00470221" w:rsidP="00673146">
            <w:pPr>
              <w:jc w:val="center"/>
              <w:rPr>
                <w:sz w:val="24"/>
                <w:szCs w:val="24"/>
              </w:rPr>
            </w:pPr>
            <w:r w:rsidRPr="00470221">
              <w:rPr>
                <w:sz w:val="24"/>
                <w:szCs w:val="24"/>
              </w:rPr>
              <w:t>273633,20</w:t>
            </w:r>
          </w:p>
        </w:tc>
      </w:tr>
      <w:tr w:rsidR="00470221" w:rsidRPr="00470221" w:rsidTr="00673146">
        <w:tc>
          <w:tcPr>
            <w:tcW w:w="540" w:type="dxa"/>
          </w:tcPr>
          <w:p w:rsidR="00470221" w:rsidRPr="00470221" w:rsidRDefault="00470221" w:rsidP="00673146">
            <w:pPr>
              <w:jc w:val="center"/>
              <w:rPr>
                <w:sz w:val="24"/>
                <w:szCs w:val="24"/>
              </w:rPr>
            </w:pPr>
            <w:r w:rsidRPr="00470221">
              <w:rPr>
                <w:sz w:val="24"/>
                <w:szCs w:val="24"/>
              </w:rPr>
              <w:t>2.1</w:t>
            </w:r>
          </w:p>
        </w:tc>
        <w:tc>
          <w:tcPr>
            <w:tcW w:w="3058" w:type="dxa"/>
          </w:tcPr>
          <w:p w:rsidR="00470221" w:rsidRPr="00470221" w:rsidRDefault="00470221" w:rsidP="00673146">
            <w:pPr>
              <w:jc w:val="center"/>
              <w:rPr>
                <w:sz w:val="24"/>
                <w:szCs w:val="24"/>
              </w:rPr>
            </w:pPr>
            <w:r w:rsidRPr="00470221">
              <w:rPr>
                <w:sz w:val="24"/>
                <w:szCs w:val="24"/>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470221" w:rsidRPr="00470221" w:rsidRDefault="00470221" w:rsidP="00673146">
            <w:pPr>
              <w:jc w:val="center"/>
              <w:rPr>
                <w:sz w:val="24"/>
                <w:szCs w:val="24"/>
              </w:rPr>
            </w:pPr>
            <w:r w:rsidRPr="00470221">
              <w:rPr>
                <w:sz w:val="24"/>
                <w:szCs w:val="24"/>
              </w:rPr>
              <w:t>в т.ч.</w:t>
            </w:r>
          </w:p>
          <w:p w:rsidR="00470221" w:rsidRPr="00470221" w:rsidRDefault="00470221" w:rsidP="00673146">
            <w:pPr>
              <w:jc w:val="center"/>
              <w:rPr>
                <w:sz w:val="24"/>
                <w:szCs w:val="24"/>
              </w:rPr>
            </w:pPr>
            <w:r w:rsidRPr="00470221">
              <w:rPr>
                <w:sz w:val="24"/>
                <w:szCs w:val="24"/>
              </w:rPr>
              <w:t>-федеральный бюджет</w:t>
            </w:r>
          </w:p>
          <w:p w:rsidR="00470221" w:rsidRPr="00470221" w:rsidRDefault="00470221" w:rsidP="00673146">
            <w:pPr>
              <w:tabs>
                <w:tab w:val="center" w:pos="1397"/>
              </w:tabs>
              <w:jc w:val="center"/>
              <w:rPr>
                <w:sz w:val="24"/>
                <w:szCs w:val="24"/>
              </w:rPr>
            </w:pPr>
            <w:r w:rsidRPr="00470221">
              <w:rPr>
                <w:sz w:val="24"/>
                <w:szCs w:val="24"/>
              </w:rPr>
              <w:t>-областной бюджет</w:t>
            </w:r>
          </w:p>
          <w:p w:rsidR="00470221" w:rsidRPr="00470221" w:rsidRDefault="00470221" w:rsidP="00673146">
            <w:pPr>
              <w:jc w:val="center"/>
              <w:rPr>
                <w:sz w:val="24"/>
                <w:szCs w:val="24"/>
              </w:rPr>
            </w:pPr>
            <w:r w:rsidRPr="00470221">
              <w:rPr>
                <w:sz w:val="24"/>
                <w:szCs w:val="24"/>
              </w:rPr>
              <w:t>- муниципальный бюджет</w:t>
            </w:r>
          </w:p>
        </w:tc>
        <w:tc>
          <w:tcPr>
            <w:tcW w:w="1402" w:type="dxa"/>
          </w:tcPr>
          <w:p w:rsidR="00470221" w:rsidRPr="00470221" w:rsidRDefault="00470221" w:rsidP="00673146">
            <w:pPr>
              <w:jc w:val="center"/>
              <w:rPr>
                <w:sz w:val="24"/>
                <w:szCs w:val="24"/>
              </w:rPr>
            </w:pPr>
          </w:p>
        </w:tc>
        <w:tc>
          <w:tcPr>
            <w:tcW w:w="1476" w:type="dxa"/>
          </w:tcPr>
          <w:p w:rsidR="00470221" w:rsidRPr="00470221" w:rsidRDefault="00470221" w:rsidP="00673146">
            <w:pPr>
              <w:jc w:val="center"/>
              <w:rPr>
                <w:sz w:val="24"/>
                <w:szCs w:val="24"/>
              </w:rPr>
            </w:pPr>
          </w:p>
        </w:tc>
        <w:tc>
          <w:tcPr>
            <w:tcW w:w="1482" w:type="dxa"/>
          </w:tcPr>
          <w:p w:rsidR="00470221" w:rsidRPr="00470221" w:rsidRDefault="00470221" w:rsidP="00673146">
            <w:pPr>
              <w:jc w:val="center"/>
              <w:rPr>
                <w:sz w:val="24"/>
                <w:szCs w:val="24"/>
              </w:rPr>
            </w:pPr>
          </w:p>
        </w:tc>
        <w:tc>
          <w:tcPr>
            <w:tcW w:w="1482" w:type="dxa"/>
          </w:tcPr>
          <w:p w:rsidR="00470221" w:rsidRPr="00470221" w:rsidRDefault="00470221" w:rsidP="00673146">
            <w:pPr>
              <w:jc w:val="center"/>
              <w:rPr>
                <w:sz w:val="24"/>
                <w:szCs w:val="24"/>
              </w:rPr>
            </w:pPr>
          </w:p>
        </w:tc>
        <w:tc>
          <w:tcPr>
            <w:tcW w:w="1476" w:type="dxa"/>
          </w:tcPr>
          <w:p w:rsidR="00470221" w:rsidRPr="00470221" w:rsidRDefault="00470221" w:rsidP="00673146">
            <w:pPr>
              <w:jc w:val="center"/>
              <w:rPr>
                <w:sz w:val="24"/>
                <w:szCs w:val="24"/>
              </w:rPr>
            </w:pPr>
            <w:r w:rsidRPr="00470221">
              <w:rPr>
                <w:sz w:val="24"/>
                <w:szCs w:val="24"/>
              </w:rPr>
              <w:t>273633,20</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270868,84</w:t>
            </w:r>
          </w:p>
          <w:p w:rsidR="00470221" w:rsidRPr="00470221" w:rsidRDefault="00470221" w:rsidP="00673146">
            <w:pPr>
              <w:jc w:val="center"/>
              <w:rPr>
                <w:sz w:val="24"/>
                <w:szCs w:val="24"/>
              </w:rPr>
            </w:pPr>
            <w:r w:rsidRPr="00470221">
              <w:rPr>
                <w:sz w:val="24"/>
                <w:szCs w:val="24"/>
              </w:rPr>
              <w:t>2736,36</w:t>
            </w:r>
          </w:p>
          <w:p w:rsidR="00470221" w:rsidRPr="00470221" w:rsidRDefault="00470221" w:rsidP="00673146">
            <w:pPr>
              <w:jc w:val="center"/>
              <w:rPr>
                <w:sz w:val="24"/>
                <w:szCs w:val="24"/>
              </w:rPr>
            </w:pPr>
            <w:r w:rsidRPr="00470221">
              <w:rPr>
                <w:sz w:val="24"/>
                <w:szCs w:val="24"/>
              </w:rPr>
              <w:t>28,00</w:t>
            </w:r>
          </w:p>
          <w:p w:rsidR="00470221" w:rsidRPr="00470221" w:rsidRDefault="00470221" w:rsidP="00673146">
            <w:pPr>
              <w:jc w:val="center"/>
              <w:rPr>
                <w:sz w:val="24"/>
                <w:szCs w:val="24"/>
              </w:rPr>
            </w:pPr>
          </w:p>
        </w:tc>
      </w:tr>
    </w:tbl>
    <w:p w:rsidR="00657C05" w:rsidRDefault="00657C05" w:rsidP="00470221">
      <w:pPr>
        <w:jc w:val="right"/>
        <w:rPr>
          <w:sz w:val="24"/>
          <w:szCs w:val="24"/>
        </w:rPr>
      </w:pPr>
    </w:p>
    <w:p w:rsidR="00657C05" w:rsidRDefault="00657C05" w:rsidP="00470221">
      <w:pPr>
        <w:jc w:val="right"/>
        <w:rPr>
          <w:sz w:val="24"/>
          <w:szCs w:val="24"/>
        </w:rPr>
      </w:pPr>
    </w:p>
    <w:p w:rsidR="00657C05" w:rsidRDefault="00657C05" w:rsidP="00470221">
      <w:pPr>
        <w:jc w:val="right"/>
        <w:rPr>
          <w:sz w:val="24"/>
          <w:szCs w:val="24"/>
        </w:rPr>
      </w:pPr>
    </w:p>
    <w:p w:rsidR="00470221" w:rsidRPr="00470221" w:rsidRDefault="00470221" w:rsidP="00470221">
      <w:pPr>
        <w:jc w:val="right"/>
        <w:rPr>
          <w:sz w:val="24"/>
          <w:szCs w:val="24"/>
        </w:rPr>
      </w:pPr>
      <w:r w:rsidRPr="00470221">
        <w:rPr>
          <w:sz w:val="24"/>
          <w:szCs w:val="24"/>
        </w:rPr>
        <w:lastRenderedPageBreak/>
        <w:t>Приложение 4  к муниципальной программе</w:t>
      </w:r>
    </w:p>
    <w:p w:rsidR="00470221" w:rsidRPr="00470221" w:rsidRDefault="00470221" w:rsidP="00470221">
      <w:pPr>
        <w:jc w:val="right"/>
        <w:rPr>
          <w:sz w:val="24"/>
          <w:szCs w:val="24"/>
        </w:rPr>
      </w:pPr>
      <w:r w:rsidRPr="00470221">
        <w:rPr>
          <w:sz w:val="24"/>
          <w:szCs w:val="24"/>
        </w:rPr>
        <w:t xml:space="preserve"> «Развитие    образования    Комсомольского </w:t>
      </w:r>
    </w:p>
    <w:p w:rsidR="00470221" w:rsidRPr="00470221" w:rsidRDefault="00470221" w:rsidP="00470221">
      <w:pPr>
        <w:jc w:val="right"/>
        <w:rPr>
          <w:sz w:val="24"/>
          <w:szCs w:val="24"/>
        </w:rPr>
      </w:pPr>
      <w:r w:rsidRPr="00470221">
        <w:rPr>
          <w:sz w:val="24"/>
          <w:szCs w:val="24"/>
        </w:rPr>
        <w:t xml:space="preserve">   муниципального района» </w:t>
      </w:r>
    </w:p>
    <w:p w:rsidR="00470221" w:rsidRPr="00470221" w:rsidRDefault="00470221" w:rsidP="00470221">
      <w:pPr>
        <w:jc w:val="right"/>
        <w:rPr>
          <w:sz w:val="24"/>
          <w:szCs w:val="24"/>
        </w:rPr>
      </w:pPr>
      <w:r w:rsidRPr="00470221">
        <w:rPr>
          <w:sz w:val="24"/>
          <w:szCs w:val="24"/>
        </w:rPr>
        <w:t xml:space="preserve">от      .     .2021 г. № ____  </w:t>
      </w:r>
    </w:p>
    <w:p w:rsidR="00470221" w:rsidRPr="00470221" w:rsidRDefault="00470221" w:rsidP="00470221">
      <w:pPr>
        <w:jc w:val="right"/>
        <w:rPr>
          <w:sz w:val="24"/>
          <w:szCs w:val="24"/>
        </w:rPr>
      </w:pPr>
    </w:p>
    <w:p w:rsidR="00470221" w:rsidRPr="00470221" w:rsidRDefault="00470221" w:rsidP="00470221">
      <w:pPr>
        <w:pStyle w:val="3"/>
        <w:spacing w:before="0" w:after="0"/>
        <w:jc w:val="center"/>
        <w:rPr>
          <w:rFonts w:ascii="Times New Roman" w:hAnsi="Times New Roman"/>
          <w:b/>
          <w:color w:val="auto"/>
          <w:szCs w:val="24"/>
        </w:rPr>
      </w:pPr>
    </w:p>
    <w:p w:rsidR="00470221" w:rsidRPr="00470221" w:rsidRDefault="00470221" w:rsidP="00470221">
      <w:pPr>
        <w:pStyle w:val="3"/>
        <w:spacing w:before="0" w:after="0"/>
        <w:jc w:val="center"/>
        <w:rPr>
          <w:rFonts w:ascii="Times New Roman" w:hAnsi="Times New Roman"/>
          <w:b/>
          <w:color w:val="auto"/>
          <w:szCs w:val="24"/>
        </w:rPr>
      </w:pPr>
    </w:p>
    <w:p w:rsidR="00470221" w:rsidRPr="00470221" w:rsidRDefault="00470221" w:rsidP="00470221">
      <w:pPr>
        <w:pStyle w:val="3"/>
        <w:spacing w:before="0" w:after="0"/>
        <w:jc w:val="center"/>
        <w:rPr>
          <w:rFonts w:ascii="Times New Roman" w:hAnsi="Times New Roman"/>
          <w:b/>
          <w:color w:val="auto"/>
          <w:szCs w:val="24"/>
        </w:rPr>
      </w:pPr>
      <w:r w:rsidRPr="00470221">
        <w:rPr>
          <w:rFonts w:ascii="Times New Roman" w:hAnsi="Times New Roman"/>
          <w:b/>
          <w:color w:val="auto"/>
          <w:szCs w:val="24"/>
        </w:rPr>
        <w:t xml:space="preserve">Подпрограмма </w:t>
      </w:r>
    </w:p>
    <w:p w:rsidR="00470221" w:rsidRPr="00470221" w:rsidRDefault="00470221" w:rsidP="00470221">
      <w:pPr>
        <w:pStyle w:val="3"/>
        <w:spacing w:before="0" w:after="240"/>
        <w:jc w:val="center"/>
        <w:rPr>
          <w:rFonts w:ascii="Times New Roman" w:hAnsi="Times New Roman"/>
          <w:b/>
          <w:color w:val="auto"/>
          <w:szCs w:val="24"/>
        </w:rPr>
      </w:pPr>
      <w:r w:rsidRPr="00470221">
        <w:rPr>
          <w:rFonts w:ascii="Times New Roman" w:hAnsi="Times New Roman"/>
          <w:b/>
          <w:color w:val="auto"/>
          <w:szCs w:val="24"/>
        </w:rPr>
        <w:t>«Укрепление пожарной безопасности образовательных учреждений Комсомольского муниципального района»</w:t>
      </w:r>
    </w:p>
    <w:p w:rsidR="00470221" w:rsidRPr="00470221" w:rsidRDefault="00470221" w:rsidP="0050601C">
      <w:pPr>
        <w:pStyle w:val="4"/>
        <w:numPr>
          <w:ilvl w:val="0"/>
          <w:numId w:val="35"/>
        </w:numPr>
        <w:spacing w:before="0"/>
        <w:ind w:left="714" w:hanging="357"/>
        <w:jc w:val="center"/>
        <w:rPr>
          <w:rFonts w:ascii="Times New Roman" w:hAnsi="Times New Roman"/>
          <w:sz w:val="24"/>
          <w:szCs w:val="24"/>
        </w:rPr>
      </w:pPr>
      <w:r w:rsidRPr="00470221">
        <w:rPr>
          <w:rFonts w:ascii="Times New Roman" w:hAnsi="Times New Roman"/>
          <w:sz w:val="24"/>
          <w:szCs w:val="24"/>
        </w:rPr>
        <w:t>Паспорт подпрограммы</w:t>
      </w:r>
    </w:p>
    <w:tbl>
      <w:tblPr>
        <w:tblW w:w="94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3652"/>
        <w:gridCol w:w="5812"/>
      </w:tblGrid>
      <w:tr w:rsidR="00470221" w:rsidRPr="00470221" w:rsidTr="00673146">
        <w:trPr>
          <w:cantSplit/>
        </w:trPr>
        <w:tc>
          <w:tcPr>
            <w:tcW w:w="3652" w:type="dxa"/>
          </w:tcPr>
          <w:p w:rsidR="00470221" w:rsidRPr="00470221" w:rsidRDefault="00470221" w:rsidP="00673146">
            <w:pPr>
              <w:pStyle w:val="Pro-Tab"/>
              <w:rPr>
                <w:rFonts w:ascii="Times New Roman" w:hAnsi="Times New Roman"/>
                <w:b/>
                <w:sz w:val="24"/>
                <w:szCs w:val="24"/>
              </w:rPr>
            </w:pPr>
            <w:r w:rsidRPr="00470221">
              <w:rPr>
                <w:rFonts w:ascii="Times New Roman" w:hAnsi="Times New Roman"/>
                <w:sz w:val="24"/>
                <w:szCs w:val="24"/>
              </w:rPr>
              <w:t>Наименование подпрограммы</w:t>
            </w:r>
          </w:p>
        </w:tc>
        <w:tc>
          <w:tcPr>
            <w:tcW w:w="5812" w:type="dxa"/>
          </w:tcPr>
          <w:p w:rsidR="00470221" w:rsidRPr="00470221" w:rsidRDefault="00470221" w:rsidP="00673146">
            <w:pPr>
              <w:pStyle w:val="Pro-Tab"/>
              <w:rPr>
                <w:rFonts w:ascii="Times New Roman" w:hAnsi="Times New Roman"/>
                <w:sz w:val="24"/>
                <w:szCs w:val="24"/>
              </w:rPr>
            </w:pPr>
            <w:r w:rsidRPr="00470221">
              <w:rPr>
                <w:rFonts w:ascii="Times New Roman" w:hAnsi="Times New Roman"/>
                <w:sz w:val="24"/>
                <w:szCs w:val="24"/>
              </w:rPr>
              <w:t>Укрепление пожарной безопасности образовательных учреждений Комсомольского муниципального района</w:t>
            </w:r>
          </w:p>
        </w:tc>
      </w:tr>
      <w:tr w:rsidR="00470221" w:rsidRPr="00470221" w:rsidTr="00673146">
        <w:trPr>
          <w:cantSplit/>
        </w:trPr>
        <w:tc>
          <w:tcPr>
            <w:tcW w:w="3652" w:type="dxa"/>
          </w:tcPr>
          <w:p w:rsidR="00470221" w:rsidRPr="00470221" w:rsidRDefault="00470221" w:rsidP="00673146">
            <w:pPr>
              <w:pStyle w:val="Pro-Tab"/>
              <w:rPr>
                <w:rFonts w:ascii="Times New Roman" w:hAnsi="Times New Roman"/>
                <w:sz w:val="24"/>
                <w:szCs w:val="24"/>
              </w:rPr>
            </w:pPr>
            <w:r w:rsidRPr="00470221">
              <w:rPr>
                <w:rFonts w:ascii="Times New Roman" w:hAnsi="Times New Roman"/>
                <w:sz w:val="24"/>
                <w:szCs w:val="24"/>
              </w:rPr>
              <w:t xml:space="preserve">Срок реализации подпрограммы </w:t>
            </w:r>
          </w:p>
        </w:tc>
        <w:tc>
          <w:tcPr>
            <w:tcW w:w="5812" w:type="dxa"/>
            <w:vAlign w:val="center"/>
          </w:tcPr>
          <w:p w:rsidR="00470221" w:rsidRPr="00470221" w:rsidRDefault="00470221" w:rsidP="00673146">
            <w:pPr>
              <w:pStyle w:val="Pro-Tab"/>
              <w:rPr>
                <w:rFonts w:ascii="Times New Roman" w:hAnsi="Times New Roman"/>
                <w:sz w:val="24"/>
                <w:szCs w:val="24"/>
              </w:rPr>
            </w:pPr>
            <w:r w:rsidRPr="00470221">
              <w:rPr>
                <w:rFonts w:ascii="Times New Roman" w:hAnsi="Times New Roman"/>
                <w:sz w:val="24"/>
                <w:szCs w:val="24"/>
              </w:rPr>
              <w:t>2019-2023 годы</w:t>
            </w:r>
          </w:p>
        </w:tc>
      </w:tr>
      <w:tr w:rsidR="00470221" w:rsidRPr="00470221" w:rsidTr="00673146">
        <w:trPr>
          <w:cantSplit/>
        </w:trPr>
        <w:tc>
          <w:tcPr>
            <w:tcW w:w="3652" w:type="dxa"/>
          </w:tcPr>
          <w:p w:rsidR="00470221" w:rsidRPr="00470221" w:rsidRDefault="00470221" w:rsidP="00673146">
            <w:pPr>
              <w:pStyle w:val="Pro-Tab"/>
              <w:rPr>
                <w:rFonts w:ascii="Times New Roman" w:hAnsi="Times New Roman"/>
                <w:sz w:val="24"/>
                <w:szCs w:val="24"/>
              </w:rPr>
            </w:pPr>
            <w:r w:rsidRPr="00470221">
              <w:rPr>
                <w:rFonts w:ascii="Times New Roman" w:hAnsi="Times New Roman"/>
                <w:sz w:val="24"/>
                <w:szCs w:val="24"/>
              </w:rPr>
              <w:t>Ответственный исполнитель подпрограммы</w:t>
            </w:r>
          </w:p>
        </w:tc>
        <w:tc>
          <w:tcPr>
            <w:tcW w:w="5812" w:type="dxa"/>
          </w:tcPr>
          <w:p w:rsidR="00470221" w:rsidRPr="00470221" w:rsidRDefault="00470221" w:rsidP="00673146">
            <w:pPr>
              <w:pStyle w:val="Pro-Tab"/>
              <w:rPr>
                <w:rFonts w:ascii="Times New Roman" w:hAnsi="Times New Roman"/>
                <w:sz w:val="24"/>
                <w:szCs w:val="24"/>
              </w:rPr>
            </w:pPr>
            <w:r w:rsidRPr="00470221">
              <w:rPr>
                <w:rFonts w:ascii="Times New Roman" w:hAnsi="Times New Roman"/>
                <w:sz w:val="24"/>
                <w:szCs w:val="24"/>
              </w:rPr>
              <w:t xml:space="preserve">Управление образования Администрации Комсомольского муниципального района </w:t>
            </w:r>
          </w:p>
        </w:tc>
      </w:tr>
      <w:tr w:rsidR="00470221" w:rsidRPr="00470221" w:rsidTr="00673146">
        <w:trPr>
          <w:cantSplit/>
        </w:trPr>
        <w:tc>
          <w:tcPr>
            <w:tcW w:w="3652" w:type="dxa"/>
          </w:tcPr>
          <w:p w:rsidR="00470221" w:rsidRPr="00470221" w:rsidRDefault="00470221" w:rsidP="00673146">
            <w:pPr>
              <w:pStyle w:val="Pro-Tab"/>
              <w:rPr>
                <w:rFonts w:ascii="Times New Roman" w:hAnsi="Times New Roman"/>
                <w:sz w:val="24"/>
                <w:szCs w:val="24"/>
              </w:rPr>
            </w:pPr>
            <w:r w:rsidRPr="00470221">
              <w:rPr>
                <w:rFonts w:ascii="Times New Roman" w:hAnsi="Times New Roman"/>
                <w:sz w:val="24"/>
                <w:szCs w:val="24"/>
              </w:rPr>
              <w:t>Исполнители основных мероприятий (мероприятий) подпрограммы</w:t>
            </w:r>
          </w:p>
        </w:tc>
        <w:tc>
          <w:tcPr>
            <w:tcW w:w="5812" w:type="dxa"/>
            <w:vAlign w:val="center"/>
          </w:tcPr>
          <w:p w:rsidR="00470221" w:rsidRPr="00470221" w:rsidRDefault="00470221" w:rsidP="00673146">
            <w:pPr>
              <w:pStyle w:val="Pro-Tab"/>
              <w:rPr>
                <w:rFonts w:ascii="Times New Roman" w:hAnsi="Times New Roman"/>
                <w:sz w:val="24"/>
                <w:szCs w:val="24"/>
              </w:rPr>
            </w:pPr>
            <w:r w:rsidRPr="00470221">
              <w:rPr>
                <w:rFonts w:ascii="Times New Roman" w:hAnsi="Times New Roman"/>
                <w:sz w:val="24"/>
                <w:szCs w:val="24"/>
              </w:rPr>
              <w:t>Образовательные учреждения Комсомольского муниципального района</w:t>
            </w:r>
          </w:p>
        </w:tc>
      </w:tr>
      <w:tr w:rsidR="00470221" w:rsidRPr="00470221" w:rsidTr="00673146">
        <w:trPr>
          <w:cantSplit/>
        </w:trPr>
        <w:tc>
          <w:tcPr>
            <w:tcW w:w="3652" w:type="dxa"/>
            <w:tcBorders>
              <w:left w:val="single" w:sz="4" w:space="0" w:color="auto"/>
            </w:tcBorders>
          </w:tcPr>
          <w:p w:rsidR="00470221" w:rsidRPr="00470221" w:rsidRDefault="00470221" w:rsidP="00673146">
            <w:pPr>
              <w:pStyle w:val="Pro-Tab"/>
              <w:rPr>
                <w:rFonts w:ascii="Times New Roman" w:hAnsi="Times New Roman"/>
                <w:sz w:val="24"/>
                <w:szCs w:val="24"/>
              </w:rPr>
            </w:pPr>
            <w:r w:rsidRPr="00470221">
              <w:rPr>
                <w:rFonts w:ascii="Times New Roman" w:hAnsi="Times New Roman"/>
                <w:sz w:val="24"/>
                <w:szCs w:val="24"/>
              </w:rPr>
              <w:t>Задачи подпрограммы</w:t>
            </w:r>
          </w:p>
        </w:tc>
        <w:tc>
          <w:tcPr>
            <w:tcW w:w="5812" w:type="dxa"/>
          </w:tcPr>
          <w:p w:rsidR="00470221" w:rsidRPr="00470221" w:rsidRDefault="00470221" w:rsidP="00673146">
            <w:pPr>
              <w:pStyle w:val="Pro-Tab"/>
              <w:rPr>
                <w:rFonts w:ascii="Times New Roman" w:hAnsi="Times New Roman"/>
                <w:sz w:val="24"/>
                <w:szCs w:val="24"/>
              </w:rPr>
            </w:pPr>
            <w:r w:rsidRPr="00470221">
              <w:rPr>
                <w:rFonts w:ascii="Times New Roman" w:hAnsi="Times New Roman"/>
                <w:sz w:val="24"/>
                <w:szCs w:val="24"/>
              </w:rPr>
              <w:t>Обеспечение безопасных условий в образовательных учреждениях.</w:t>
            </w:r>
          </w:p>
          <w:p w:rsidR="00470221" w:rsidRPr="00470221" w:rsidRDefault="00470221" w:rsidP="00673146">
            <w:pPr>
              <w:pStyle w:val="Pro-Tab"/>
              <w:rPr>
                <w:rFonts w:ascii="Times New Roman" w:hAnsi="Times New Roman"/>
                <w:sz w:val="24"/>
                <w:szCs w:val="24"/>
              </w:rPr>
            </w:pPr>
            <w:r w:rsidRPr="00470221">
              <w:rPr>
                <w:rFonts w:ascii="Times New Roman" w:hAnsi="Times New Roman"/>
                <w:sz w:val="24"/>
                <w:szCs w:val="24"/>
              </w:rPr>
              <w:t>Выполнение требований пожарной безопасности</w:t>
            </w:r>
          </w:p>
        </w:tc>
      </w:tr>
      <w:tr w:rsidR="00470221" w:rsidRPr="00470221" w:rsidTr="00673146">
        <w:trPr>
          <w:cantSplit/>
        </w:trPr>
        <w:tc>
          <w:tcPr>
            <w:tcW w:w="3652" w:type="dxa"/>
            <w:tcBorders>
              <w:left w:val="single" w:sz="4" w:space="0" w:color="auto"/>
            </w:tcBorders>
          </w:tcPr>
          <w:p w:rsidR="00470221" w:rsidRPr="00470221" w:rsidRDefault="00470221" w:rsidP="00673146">
            <w:pPr>
              <w:pStyle w:val="Pro-Tab"/>
              <w:rPr>
                <w:rFonts w:ascii="Times New Roman" w:hAnsi="Times New Roman"/>
                <w:sz w:val="24"/>
                <w:szCs w:val="24"/>
              </w:rPr>
            </w:pPr>
            <w:r w:rsidRPr="00470221">
              <w:rPr>
                <w:rFonts w:ascii="Times New Roman" w:hAnsi="Times New Roman"/>
                <w:sz w:val="24"/>
                <w:szCs w:val="24"/>
              </w:rPr>
              <w:t>Объемы ресурсного обеспечения подпрограммы</w:t>
            </w:r>
          </w:p>
        </w:tc>
        <w:tc>
          <w:tcPr>
            <w:tcW w:w="5812" w:type="dxa"/>
          </w:tcPr>
          <w:p w:rsidR="00470221" w:rsidRPr="00470221" w:rsidRDefault="00470221" w:rsidP="00673146">
            <w:pPr>
              <w:pStyle w:val="Pro-Tab"/>
              <w:rPr>
                <w:rFonts w:ascii="Times New Roman" w:hAnsi="Times New Roman"/>
                <w:sz w:val="24"/>
                <w:szCs w:val="24"/>
              </w:rPr>
            </w:pPr>
            <w:r w:rsidRPr="00470221">
              <w:rPr>
                <w:rFonts w:ascii="Times New Roman" w:hAnsi="Times New Roman"/>
                <w:sz w:val="24"/>
                <w:szCs w:val="24"/>
              </w:rPr>
              <w:t>Общий объем бюджетных ассигнований:</w:t>
            </w:r>
          </w:p>
          <w:p w:rsidR="00470221" w:rsidRPr="00470221" w:rsidRDefault="00470221" w:rsidP="00673146">
            <w:pPr>
              <w:pStyle w:val="12"/>
              <w:tabs>
                <w:tab w:val="center" w:pos="3239"/>
              </w:tabs>
              <w:rPr>
                <w:rFonts w:ascii="Times New Roman" w:hAnsi="Times New Roman" w:cs="Times New Roman"/>
                <w:sz w:val="24"/>
                <w:szCs w:val="24"/>
              </w:rPr>
            </w:pPr>
            <w:r w:rsidRPr="00470221">
              <w:rPr>
                <w:rFonts w:ascii="Times New Roman" w:hAnsi="Times New Roman" w:cs="Times New Roman"/>
                <w:sz w:val="24"/>
                <w:szCs w:val="24"/>
              </w:rPr>
              <w:t>2019 год – 2 493 784,66  руб.</w:t>
            </w:r>
          </w:p>
          <w:p w:rsidR="00470221" w:rsidRPr="00470221" w:rsidRDefault="00470221" w:rsidP="00673146">
            <w:pPr>
              <w:pStyle w:val="12"/>
              <w:tabs>
                <w:tab w:val="center" w:pos="3239"/>
              </w:tabs>
              <w:rPr>
                <w:rFonts w:ascii="Times New Roman" w:hAnsi="Times New Roman" w:cs="Times New Roman"/>
                <w:sz w:val="24"/>
                <w:szCs w:val="24"/>
              </w:rPr>
            </w:pPr>
            <w:r w:rsidRPr="00470221">
              <w:rPr>
                <w:rFonts w:ascii="Times New Roman" w:hAnsi="Times New Roman" w:cs="Times New Roman"/>
                <w:sz w:val="24"/>
                <w:szCs w:val="24"/>
              </w:rPr>
              <w:t>2020 год -  2 085 890,37 руб.</w:t>
            </w:r>
          </w:p>
          <w:p w:rsidR="00470221" w:rsidRPr="00470221" w:rsidRDefault="00470221" w:rsidP="00673146">
            <w:pPr>
              <w:pStyle w:val="12"/>
              <w:tabs>
                <w:tab w:val="center" w:pos="3239"/>
              </w:tabs>
              <w:rPr>
                <w:rFonts w:ascii="Times New Roman" w:hAnsi="Times New Roman" w:cs="Times New Roman"/>
                <w:sz w:val="24"/>
                <w:szCs w:val="24"/>
              </w:rPr>
            </w:pPr>
            <w:r w:rsidRPr="00470221">
              <w:rPr>
                <w:rFonts w:ascii="Times New Roman" w:hAnsi="Times New Roman" w:cs="Times New Roman"/>
                <w:sz w:val="24"/>
                <w:szCs w:val="24"/>
              </w:rPr>
              <w:t>2021год – 4 378 669,22  руб.</w:t>
            </w:r>
          </w:p>
          <w:p w:rsidR="00470221" w:rsidRPr="00470221" w:rsidRDefault="00470221" w:rsidP="00673146">
            <w:pPr>
              <w:pStyle w:val="12"/>
              <w:tabs>
                <w:tab w:val="center" w:pos="3239"/>
              </w:tabs>
              <w:rPr>
                <w:rFonts w:ascii="Times New Roman" w:hAnsi="Times New Roman" w:cs="Times New Roman"/>
                <w:sz w:val="24"/>
                <w:szCs w:val="24"/>
              </w:rPr>
            </w:pPr>
            <w:r w:rsidRPr="00470221">
              <w:rPr>
                <w:rFonts w:ascii="Times New Roman" w:hAnsi="Times New Roman" w:cs="Times New Roman"/>
                <w:sz w:val="24"/>
                <w:szCs w:val="24"/>
              </w:rPr>
              <w:t>2022 год – 319 765,13 руб.</w:t>
            </w:r>
          </w:p>
          <w:p w:rsidR="00470221" w:rsidRPr="00470221" w:rsidRDefault="00470221" w:rsidP="00673146">
            <w:pPr>
              <w:pStyle w:val="Pro-Tab"/>
              <w:rPr>
                <w:rFonts w:ascii="Times New Roman" w:hAnsi="Times New Roman"/>
                <w:sz w:val="24"/>
                <w:szCs w:val="24"/>
                <w:lang w:eastAsia="en-US"/>
              </w:rPr>
            </w:pPr>
            <w:r w:rsidRPr="00470221">
              <w:rPr>
                <w:rFonts w:ascii="Times New Roman" w:hAnsi="Times New Roman"/>
                <w:sz w:val="24"/>
                <w:szCs w:val="24"/>
              </w:rPr>
              <w:t xml:space="preserve">2023 год - </w:t>
            </w:r>
            <w:r w:rsidRPr="00470221">
              <w:rPr>
                <w:rFonts w:ascii="Times New Roman" w:hAnsi="Times New Roman"/>
                <w:sz w:val="24"/>
                <w:szCs w:val="24"/>
                <w:lang w:eastAsia="en-US"/>
              </w:rPr>
              <w:t>319 765,13 руб.</w:t>
            </w:r>
          </w:p>
          <w:p w:rsidR="00470221" w:rsidRPr="00470221" w:rsidRDefault="00470221" w:rsidP="00673146">
            <w:pPr>
              <w:pStyle w:val="Pro-Tab"/>
              <w:rPr>
                <w:rFonts w:ascii="Times New Roman" w:hAnsi="Times New Roman"/>
                <w:sz w:val="24"/>
                <w:szCs w:val="24"/>
              </w:rPr>
            </w:pPr>
            <w:r w:rsidRPr="00470221">
              <w:rPr>
                <w:rFonts w:ascii="Times New Roman" w:hAnsi="Times New Roman"/>
                <w:sz w:val="24"/>
                <w:szCs w:val="24"/>
              </w:rPr>
              <w:t>бюджетные ассигнования:</w:t>
            </w:r>
          </w:p>
          <w:p w:rsidR="00470221" w:rsidRPr="00470221" w:rsidRDefault="00470221" w:rsidP="00673146">
            <w:pPr>
              <w:pStyle w:val="12"/>
              <w:tabs>
                <w:tab w:val="center" w:pos="3239"/>
              </w:tabs>
              <w:rPr>
                <w:rFonts w:ascii="Times New Roman" w:hAnsi="Times New Roman" w:cs="Times New Roman"/>
                <w:sz w:val="24"/>
                <w:szCs w:val="24"/>
              </w:rPr>
            </w:pPr>
            <w:r w:rsidRPr="00470221">
              <w:rPr>
                <w:rFonts w:ascii="Times New Roman" w:hAnsi="Times New Roman" w:cs="Times New Roman"/>
                <w:sz w:val="24"/>
                <w:szCs w:val="24"/>
              </w:rPr>
              <w:t>-местный бюджет</w:t>
            </w:r>
          </w:p>
          <w:p w:rsidR="00470221" w:rsidRPr="00470221" w:rsidRDefault="00470221" w:rsidP="00673146">
            <w:pPr>
              <w:pStyle w:val="12"/>
              <w:tabs>
                <w:tab w:val="center" w:pos="3239"/>
              </w:tabs>
              <w:rPr>
                <w:rFonts w:ascii="Times New Roman" w:hAnsi="Times New Roman" w:cs="Times New Roman"/>
                <w:sz w:val="24"/>
                <w:szCs w:val="24"/>
              </w:rPr>
            </w:pPr>
            <w:r w:rsidRPr="00470221">
              <w:rPr>
                <w:rFonts w:ascii="Times New Roman" w:hAnsi="Times New Roman" w:cs="Times New Roman"/>
                <w:sz w:val="24"/>
                <w:szCs w:val="24"/>
              </w:rPr>
              <w:t>2019 год – 2 493 784,66  руб.</w:t>
            </w:r>
          </w:p>
          <w:p w:rsidR="00470221" w:rsidRPr="00470221" w:rsidRDefault="00470221" w:rsidP="00673146">
            <w:pPr>
              <w:pStyle w:val="12"/>
              <w:tabs>
                <w:tab w:val="center" w:pos="3239"/>
              </w:tabs>
              <w:rPr>
                <w:rFonts w:ascii="Times New Roman" w:hAnsi="Times New Roman" w:cs="Times New Roman"/>
                <w:sz w:val="24"/>
                <w:szCs w:val="24"/>
              </w:rPr>
            </w:pPr>
            <w:r w:rsidRPr="00470221">
              <w:rPr>
                <w:rFonts w:ascii="Times New Roman" w:hAnsi="Times New Roman" w:cs="Times New Roman"/>
                <w:sz w:val="24"/>
                <w:szCs w:val="24"/>
              </w:rPr>
              <w:t>2020 год – 2 085 890,37 руб.</w:t>
            </w:r>
          </w:p>
          <w:p w:rsidR="00470221" w:rsidRPr="00470221" w:rsidRDefault="00470221" w:rsidP="00673146">
            <w:pPr>
              <w:pStyle w:val="12"/>
              <w:tabs>
                <w:tab w:val="center" w:pos="3239"/>
              </w:tabs>
              <w:rPr>
                <w:rFonts w:ascii="Times New Roman" w:hAnsi="Times New Roman" w:cs="Times New Roman"/>
                <w:sz w:val="24"/>
                <w:szCs w:val="24"/>
              </w:rPr>
            </w:pPr>
            <w:r w:rsidRPr="00470221">
              <w:rPr>
                <w:rFonts w:ascii="Times New Roman" w:hAnsi="Times New Roman" w:cs="Times New Roman"/>
                <w:sz w:val="24"/>
                <w:szCs w:val="24"/>
              </w:rPr>
              <w:t>2021год – 4 378 669,22 руб.</w:t>
            </w:r>
          </w:p>
          <w:p w:rsidR="00470221" w:rsidRPr="00470221" w:rsidRDefault="00470221" w:rsidP="00673146">
            <w:pPr>
              <w:pStyle w:val="12"/>
              <w:tabs>
                <w:tab w:val="center" w:pos="3239"/>
              </w:tabs>
              <w:rPr>
                <w:rFonts w:ascii="Times New Roman" w:hAnsi="Times New Roman" w:cs="Times New Roman"/>
                <w:sz w:val="24"/>
                <w:szCs w:val="24"/>
              </w:rPr>
            </w:pPr>
            <w:r w:rsidRPr="00470221">
              <w:rPr>
                <w:rFonts w:ascii="Times New Roman" w:hAnsi="Times New Roman" w:cs="Times New Roman"/>
                <w:sz w:val="24"/>
                <w:szCs w:val="24"/>
              </w:rPr>
              <w:t>2022 год – 319 765,13 руб.</w:t>
            </w:r>
          </w:p>
          <w:p w:rsidR="00470221" w:rsidRPr="00470221" w:rsidRDefault="00470221" w:rsidP="00673146">
            <w:pPr>
              <w:pStyle w:val="12"/>
              <w:tabs>
                <w:tab w:val="center" w:pos="3239"/>
              </w:tabs>
              <w:rPr>
                <w:rFonts w:ascii="Times New Roman" w:hAnsi="Times New Roman" w:cs="Times New Roman"/>
                <w:sz w:val="24"/>
                <w:szCs w:val="24"/>
              </w:rPr>
            </w:pPr>
            <w:r w:rsidRPr="00470221">
              <w:rPr>
                <w:rFonts w:ascii="Times New Roman" w:hAnsi="Times New Roman" w:cs="Times New Roman"/>
                <w:sz w:val="24"/>
                <w:szCs w:val="24"/>
              </w:rPr>
              <w:t>2023 год - 319 765,13 руб.</w:t>
            </w:r>
          </w:p>
        </w:tc>
      </w:tr>
      <w:tr w:rsidR="00470221" w:rsidRPr="00470221" w:rsidTr="00673146">
        <w:trPr>
          <w:cantSplit/>
        </w:trPr>
        <w:tc>
          <w:tcPr>
            <w:tcW w:w="3652" w:type="dxa"/>
          </w:tcPr>
          <w:p w:rsidR="00470221" w:rsidRPr="00470221" w:rsidRDefault="00470221" w:rsidP="00673146">
            <w:pPr>
              <w:pStyle w:val="Pro-Tab"/>
              <w:rPr>
                <w:rFonts w:ascii="Times New Roman" w:hAnsi="Times New Roman"/>
                <w:sz w:val="24"/>
                <w:szCs w:val="24"/>
              </w:rPr>
            </w:pPr>
          </w:p>
        </w:tc>
        <w:tc>
          <w:tcPr>
            <w:tcW w:w="5812" w:type="dxa"/>
          </w:tcPr>
          <w:p w:rsidR="00470221" w:rsidRPr="00470221" w:rsidRDefault="00470221" w:rsidP="00673146">
            <w:pPr>
              <w:pStyle w:val="12"/>
              <w:tabs>
                <w:tab w:val="center" w:pos="3239"/>
              </w:tabs>
              <w:rPr>
                <w:rFonts w:ascii="Times New Roman" w:hAnsi="Times New Roman" w:cs="Times New Roman"/>
                <w:sz w:val="24"/>
                <w:szCs w:val="24"/>
              </w:rPr>
            </w:pPr>
            <w:r w:rsidRPr="00470221">
              <w:rPr>
                <w:rFonts w:ascii="Times New Roman" w:hAnsi="Times New Roman" w:cs="Times New Roman"/>
                <w:sz w:val="24"/>
                <w:szCs w:val="24"/>
              </w:rPr>
              <w:t>-областной бюджет</w:t>
            </w:r>
          </w:p>
          <w:p w:rsidR="00470221" w:rsidRPr="00470221" w:rsidRDefault="00470221" w:rsidP="00673146">
            <w:pPr>
              <w:pStyle w:val="12"/>
              <w:tabs>
                <w:tab w:val="center" w:pos="3239"/>
              </w:tabs>
              <w:rPr>
                <w:rFonts w:ascii="Times New Roman" w:hAnsi="Times New Roman" w:cs="Times New Roman"/>
                <w:sz w:val="24"/>
                <w:szCs w:val="24"/>
              </w:rPr>
            </w:pPr>
            <w:r w:rsidRPr="00470221">
              <w:rPr>
                <w:rFonts w:ascii="Times New Roman" w:hAnsi="Times New Roman" w:cs="Times New Roman"/>
                <w:sz w:val="24"/>
                <w:szCs w:val="24"/>
              </w:rPr>
              <w:t>2019 год – 0,00 руб.</w:t>
            </w:r>
          </w:p>
          <w:p w:rsidR="00470221" w:rsidRPr="00470221" w:rsidRDefault="00470221" w:rsidP="00673146">
            <w:pPr>
              <w:pStyle w:val="12"/>
              <w:tabs>
                <w:tab w:val="center" w:pos="3239"/>
              </w:tabs>
              <w:rPr>
                <w:rFonts w:ascii="Times New Roman" w:hAnsi="Times New Roman" w:cs="Times New Roman"/>
                <w:sz w:val="24"/>
                <w:szCs w:val="24"/>
              </w:rPr>
            </w:pPr>
            <w:r w:rsidRPr="00470221">
              <w:rPr>
                <w:rFonts w:ascii="Times New Roman" w:hAnsi="Times New Roman" w:cs="Times New Roman"/>
                <w:sz w:val="24"/>
                <w:szCs w:val="24"/>
              </w:rPr>
              <w:t>2020 год- 0,00 руб.</w:t>
            </w:r>
          </w:p>
          <w:p w:rsidR="00470221" w:rsidRPr="00470221" w:rsidRDefault="00470221" w:rsidP="00673146">
            <w:pPr>
              <w:pStyle w:val="12"/>
              <w:tabs>
                <w:tab w:val="center" w:pos="3239"/>
              </w:tabs>
              <w:rPr>
                <w:rFonts w:ascii="Times New Roman" w:hAnsi="Times New Roman" w:cs="Times New Roman"/>
                <w:sz w:val="24"/>
                <w:szCs w:val="24"/>
              </w:rPr>
            </w:pPr>
            <w:r w:rsidRPr="00470221">
              <w:rPr>
                <w:rFonts w:ascii="Times New Roman" w:hAnsi="Times New Roman" w:cs="Times New Roman"/>
                <w:sz w:val="24"/>
                <w:szCs w:val="24"/>
              </w:rPr>
              <w:t>2021 год – 0,00 руб.</w:t>
            </w:r>
          </w:p>
          <w:p w:rsidR="00470221" w:rsidRPr="00470221" w:rsidRDefault="00470221" w:rsidP="00673146">
            <w:pPr>
              <w:pStyle w:val="12"/>
              <w:tabs>
                <w:tab w:val="center" w:pos="3239"/>
              </w:tabs>
              <w:rPr>
                <w:rFonts w:ascii="Times New Roman" w:hAnsi="Times New Roman" w:cs="Times New Roman"/>
                <w:sz w:val="24"/>
                <w:szCs w:val="24"/>
              </w:rPr>
            </w:pPr>
            <w:r w:rsidRPr="00470221">
              <w:rPr>
                <w:rFonts w:ascii="Times New Roman" w:hAnsi="Times New Roman" w:cs="Times New Roman"/>
                <w:sz w:val="24"/>
                <w:szCs w:val="24"/>
              </w:rPr>
              <w:t>2022 год – 0,00 руб.</w:t>
            </w:r>
          </w:p>
          <w:p w:rsidR="00470221" w:rsidRPr="00470221" w:rsidRDefault="00470221" w:rsidP="00673146">
            <w:pPr>
              <w:pStyle w:val="12"/>
              <w:tabs>
                <w:tab w:val="center" w:pos="3239"/>
              </w:tabs>
              <w:rPr>
                <w:rFonts w:ascii="Times New Roman" w:hAnsi="Times New Roman" w:cs="Times New Roman"/>
                <w:sz w:val="24"/>
                <w:szCs w:val="24"/>
              </w:rPr>
            </w:pPr>
            <w:r w:rsidRPr="00470221">
              <w:rPr>
                <w:rFonts w:ascii="Times New Roman" w:hAnsi="Times New Roman" w:cs="Times New Roman"/>
                <w:sz w:val="24"/>
                <w:szCs w:val="24"/>
              </w:rPr>
              <w:t>2023год – 0,00 руб.</w:t>
            </w:r>
          </w:p>
          <w:p w:rsidR="00470221" w:rsidRPr="00470221" w:rsidRDefault="00470221" w:rsidP="00673146">
            <w:pPr>
              <w:pStyle w:val="12"/>
              <w:tabs>
                <w:tab w:val="center" w:pos="3239"/>
              </w:tabs>
              <w:rPr>
                <w:rFonts w:ascii="Times New Roman" w:hAnsi="Times New Roman" w:cs="Times New Roman"/>
                <w:sz w:val="24"/>
                <w:szCs w:val="24"/>
              </w:rPr>
            </w:pPr>
            <w:r w:rsidRPr="00470221">
              <w:rPr>
                <w:rFonts w:ascii="Times New Roman" w:hAnsi="Times New Roman" w:cs="Times New Roman"/>
                <w:sz w:val="24"/>
                <w:szCs w:val="24"/>
              </w:rPr>
              <w:t>-федеральный бюджет</w:t>
            </w:r>
          </w:p>
          <w:p w:rsidR="00470221" w:rsidRPr="00470221" w:rsidRDefault="00470221" w:rsidP="00673146">
            <w:pPr>
              <w:pStyle w:val="12"/>
              <w:tabs>
                <w:tab w:val="center" w:pos="3239"/>
              </w:tabs>
              <w:rPr>
                <w:rFonts w:ascii="Times New Roman" w:hAnsi="Times New Roman" w:cs="Times New Roman"/>
                <w:sz w:val="24"/>
                <w:szCs w:val="24"/>
              </w:rPr>
            </w:pPr>
            <w:r w:rsidRPr="00470221">
              <w:rPr>
                <w:rFonts w:ascii="Times New Roman" w:hAnsi="Times New Roman" w:cs="Times New Roman"/>
                <w:sz w:val="24"/>
                <w:szCs w:val="24"/>
              </w:rPr>
              <w:t>2019 год – 0,00 руб.</w:t>
            </w:r>
          </w:p>
          <w:p w:rsidR="00470221" w:rsidRPr="00470221" w:rsidRDefault="00470221" w:rsidP="00673146">
            <w:pPr>
              <w:pStyle w:val="12"/>
              <w:tabs>
                <w:tab w:val="center" w:pos="3239"/>
              </w:tabs>
              <w:rPr>
                <w:rFonts w:ascii="Times New Roman" w:hAnsi="Times New Roman" w:cs="Times New Roman"/>
                <w:sz w:val="24"/>
                <w:szCs w:val="24"/>
              </w:rPr>
            </w:pPr>
            <w:r w:rsidRPr="00470221">
              <w:rPr>
                <w:rFonts w:ascii="Times New Roman" w:hAnsi="Times New Roman" w:cs="Times New Roman"/>
                <w:sz w:val="24"/>
                <w:szCs w:val="24"/>
              </w:rPr>
              <w:t>2020 год – 0,00 руб.</w:t>
            </w:r>
          </w:p>
          <w:p w:rsidR="00470221" w:rsidRPr="00470221" w:rsidRDefault="00470221" w:rsidP="00673146">
            <w:pPr>
              <w:pStyle w:val="12"/>
              <w:tabs>
                <w:tab w:val="center" w:pos="3239"/>
              </w:tabs>
              <w:rPr>
                <w:rFonts w:ascii="Times New Roman" w:hAnsi="Times New Roman" w:cs="Times New Roman"/>
                <w:sz w:val="24"/>
                <w:szCs w:val="24"/>
              </w:rPr>
            </w:pPr>
            <w:r w:rsidRPr="00470221">
              <w:rPr>
                <w:rFonts w:ascii="Times New Roman" w:hAnsi="Times New Roman" w:cs="Times New Roman"/>
                <w:sz w:val="24"/>
                <w:szCs w:val="24"/>
              </w:rPr>
              <w:t>2021год – 0,00 руб.</w:t>
            </w:r>
          </w:p>
          <w:p w:rsidR="00470221" w:rsidRPr="00470221" w:rsidRDefault="00470221" w:rsidP="00673146">
            <w:pPr>
              <w:pStyle w:val="12"/>
              <w:tabs>
                <w:tab w:val="center" w:pos="3239"/>
              </w:tabs>
              <w:rPr>
                <w:rFonts w:ascii="Times New Roman" w:hAnsi="Times New Roman" w:cs="Times New Roman"/>
                <w:sz w:val="24"/>
                <w:szCs w:val="24"/>
              </w:rPr>
            </w:pPr>
            <w:r w:rsidRPr="00470221">
              <w:rPr>
                <w:rFonts w:ascii="Times New Roman" w:hAnsi="Times New Roman" w:cs="Times New Roman"/>
                <w:sz w:val="24"/>
                <w:szCs w:val="24"/>
              </w:rPr>
              <w:t>2022 год – 0,00 руб.</w:t>
            </w:r>
          </w:p>
          <w:p w:rsidR="00470221" w:rsidRPr="00470221" w:rsidRDefault="00470221" w:rsidP="00673146">
            <w:pPr>
              <w:pStyle w:val="12"/>
              <w:tabs>
                <w:tab w:val="center" w:pos="3239"/>
              </w:tabs>
              <w:rPr>
                <w:rFonts w:ascii="Times New Roman" w:hAnsi="Times New Roman" w:cs="Times New Roman"/>
                <w:sz w:val="24"/>
                <w:szCs w:val="24"/>
              </w:rPr>
            </w:pPr>
            <w:r w:rsidRPr="00470221">
              <w:rPr>
                <w:rFonts w:ascii="Times New Roman" w:hAnsi="Times New Roman" w:cs="Times New Roman"/>
                <w:sz w:val="24"/>
                <w:szCs w:val="24"/>
              </w:rPr>
              <w:t>2023 год – 0,00 руб.</w:t>
            </w:r>
          </w:p>
        </w:tc>
      </w:tr>
      <w:tr w:rsidR="00470221" w:rsidRPr="00470221" w:rsidTr="006731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65"/>
        </w:trPr>
        <w:tc>
          <w:tcPr>
            <w:tcW w:w="3652" w:type="dxa"/>
          </w:tcPr>
          <w:p w:rsidR="00470221" w:rsidRPr="00470221" w:rsidRDefault="00470221" w:rsidP="00673146">
            <w:pPr>
              <w:pStyle w:val="4"/>
              <w:ind w:left="104"/>
              <w:rPr>
                <w:rFonts w:ascii="Times New Roman" w:hAnsi="Times New Roman"/>
                <w:b w:val="0"/>
                <w:sz w:val="24"/>
                <w:szCs w:val="24"/>
              </w:rPr>
            </w:pPr>
            <w:r w:rsidRPr="00470221">
              <w:rPr>
                <w:rFonts w:ascii="Times New Roman" w:hAnsi="Times New Roman"/>
                <w:b w:val="0"/>
                <w:sz w:val="24"/>
                <w:szCs w:val="24"/>
              </w:rPr>
              <w:lastRenderedPageBreak/>
              <w:t>Ожидаемые результаты    реализации подпрограммы</w:t>
            </w:r>
          </w:p>
        </w:tc>
        <w:tc>
          <w:tcPr>
            <w:tcW w:w="5812" w:type="dxa"/>
          </w:tcPr>
          <w:p w:rsidR="00470221" w:rsidRPr="00470221" w:rsidRDefault="00470221" w:rsidP="00673146">
            <w:pPr>
              <w:pStyle w:val="4"/>
              <w:ind w:left="104"/>
              <w:rPr>
                <w:rFonts w:ascii="Times New Roman" w:hAnsi="Times New Roman"/>
                <w:b w:val="0"/>
                <w:sz w:val="24"/>
                <w:szCs w:val="24"/>
              </w:rPr>
            </w:pPr>
            <w:r w:rsidRPr="00470221">
              <w:rPr>
                <w:rFonts w:ascii="Times New Roman" w:hAnsi="Times New Roman"/>
                <w:b w:val="0"/>
                <w:sz w:val="24"/>
                <w:szCs w:val="24"/>
              </w:rPr>
              <w:t>Укрепление пожарной безопасности образовательных учреждений Комсомольского муниципального района</w:t>
            </w:r>
          </w:p>
        </w:tc>
      </w:tr>
    </w:tbl>
    <w:p w:rsidR="00470221" w:rsidRPr="00470221" w:rsidRDefault="00470221" w:rsidP="00470221">
      <w:pPr>
        <w:pStyle w:val="4"/>
        <w:spacing w:before="0" w:after="0"/>
        <w:rPr>
          <w:rFonts w:ascii="Times New Roman" w:hAnsi="Times New Roman"/>
          <w:b w:val="0"/>
          <w:sz w:val="24"/>
          <w:szCs w:val="24"/>
        </w:rPr>
      </w:pPr>
    </w:p>
    <w:p w:rsidR="00470221" w:rsidRPr="00470221" w:rsidRDefault="00470221" w:rsidP="00470221">
      <w:pPr>
        <w:pStyle w:val="4"/>
        <w:spacing w:before="0" w:after="0"/>
        <w:jc w:val="center"/>
        <w:rPr>
          <w:rFonts w:ascii="Times New Roman" w:hAnsi="Times New Roman"/>
          <w:b w:val="0"/>
          <w:sz w:val="24"/>
          <w:szCs w:val="24"/>
        </w:rPr>
      </w:pPr>
      <w:r w:rsidRPr="00470221">
        <w:rPr>
          <w:rFonts w:ascii="Times New Roman" w:hAnsi="Times New Roman"/>
          <w:sz w:val="24"/>
          <w:szCs w:val="24"/>
        </w:rPr>
        <w:t>2.</w:t>
      </w:r>
      <w:r w:rsidRPr="00470221">
        <w:rPr>
          <w:rFonts w:ascii="Times New Roman" w:hAnsi="Times New Roman"/>
          <w:b w:val="0"/>
          <w:sz w:val="24"/>
          <w:szCs w:val="24"/>
        </w:rPr>
        <w:t xml:space="preserve"> </w:t>
      </w:r>
      <w:r w:rsidRPr="00470221">
        <w:rPr>
          <w:rFonts w:ascii="Times New Roman" w:hAnsi="Times New Roman"/>
          <w:sz w:val="24"/>
          <w:szCs w:val="24"/>
        </w:rPr>
        <w:t>Характеристика основных мероприятий подпрограммы муниципальной программы</w:t>
      </w:r>
    </w:p>
    <w:p w:rsidR="00470221" w:rsidRPr="00470221" w:rsidRDefault="00470221" w:rsidP="00470221">
      <w:pPr>
        <w:pStyle w:val="af2"/>
        <w:spacing w:before="120" w:beforeAutospacing="0"/>
        <w:ind w:firstLine="709"/>
        <w:jc w:val="both"/>
      </w:pPr>
      <w:r w:rsidRPr="00470221">
        <w:t>В Комсомольском муниципальном районе функционируют  18  образовательных  учреждений, из них: 8 школ, 8 - дошкольных образовательных учреждений и 2 учреждения дополнительного образования. </w:t>
      </w:r>
    </w:p>
    <w:p w:rsidR="00470221" w:rsidRPr="00470221" w:rsidRDefault="00470221" w:rsidP="00470221">
      <w:pPr>
        <w:pStyle w:val="af2"/>
        <w:ind w:firstLine="709"/>
        <w:jc w:val="both"/>
      </w:pPr>
      <w:r w:rsidRPr="00470221">
        <w:t xml:space="preserve">В соответствии с пунктом 2 части 6, статьи 28 Закона Российской Федерации от 29.12.2012 № 273-ФЗ (в редакции от 03.07.2016 № 359-ФЗ) «Об образовании в Российской Федерации» образовательное учреждение обязано создавать </w:t>
      </w:r>
      <w:bookmarkStart w:id="4" w:name="OLE_LINK1"/>
      <w:bookmarkStart w:id="5" w:name="OLE_LINK2"/>
      <w:r w:rsidRPr="00470221">
        <w:t>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bookmarkEnd w:id="4"/>
    <w:bookmarkEnd w:id="5"/>
    <w:p w:rsidR="00470221" w:rsidRPr="00470221" w:rsidRDefault="00470221" w:rsidP="00470221">
      <w:pPr>
        <w:pStyle w:val="af2"/>
        <w:ind w:firstLine="709"/>
        <w:jc w:val="both"/>
      </w:pPr>
      <w:r w:rsidRPr="00470221">
        <w:t xml:space="preserve">Федеральный закон Российской Федерации от 21.12.1994 № 69-ФЗ (в редакции от 23.06.2016 № 218-ФЗ) «О пожарной безопасности», Правила пожарной безопасности для общеобразовательных школ, профессионально-технических училищ, школ-интернатов, детских домов, дошкольных, внешкольных и других учебно-воспитательных учреждений (ППБ 101-89). Невыполнение требований пожарной безопасности создает угрозу жизни и здоровья учащихся, воспитанников, работников муниципальных образовательных учреждений и является основанием для отказа в выдаче разрешения на проведение учебного процесса в новом учебном году или для отзыва выданного разрешения уполномоченными на то органами власти. </w:t>
      </w:r>
    </w:p>
    <w:p w:rsidR="00470221" w:rsidRPr="00470221" w:rsidRDefault="00470221" w:rsidP="00470221">
      <w:pPr>
        <w:pStyle w:val="4"/>
        <w:spacing w:before="0" w:after="0"/>
        <w:ind w:left="1069"/>
        <w:jc w:val="center"/>
        <w:rPr>
          <w:rFonts w:ascii="Times New Roman" w:hAnsi="Times New Roman"/>
          <w:b w:val="0"/>
          <w:sz w:val="24"/>
          <w:szCs w:val="24"/>
        </w:rPr>
      </w:pPr>
      <w:r w:rsidRPr="00470221">
        <w:rPr>
          <w:rFonts w:ascii="Times New Roman" w:hAnsi="Times New Roman"/>
          <w:sz w:val="24"/>
          <w:szCs w:val="24"/>
        </w:rPr>
        <w:t>3. Ожидаемые результаты реализации подпрограммы</w:t>
      </w:r>
    </w:p>
    <w:p w:rsidR="00470221" w:rsidRPr="00470221" w:rsidRDefault="00470221" w:rsidP="00470221">
      <w:pPr>
        <w:pStyle w:val="af2"/>
        <w:ind w:firstLine="709"/>
        <w:jc w:val="both"/>
      </w:pPr>
      <w:r w:rsidRPr="00470221">
        <w:t xml:space="preserve">Реализация подпрограммы позволит обеспечить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 во всех подведомственных учреждениях. Выполнение требований пожарной безопасности. </w:t>
      </w:r>
    </w:p>
    <w:p w:rsidR="00470221" w:rsidRPr="00470221" w:rsidRDefault="00470221" w:rsidP="00470221">
      <w:pPr>
        <w:pStyle w:val="Pro-Gramma"/>
        <w:spacing w:before="0" w:line="240" w:lineRule="auto"/>
        <w:ind w:left="0" w:firstLine="709"/>
        <w:rPr>
          <w:rFonts w:ascii="Times New Roman" w:hAnsi="Times New Roman"/>
          <w:szCs w:val="24"/>
        </w:rPr>
      </w:pPr>
      <w:r w:rsidRPr="00470221">
        <w:rPr>
          <w:rFonts w:ascii="Times New Roman" w:hAnsi="Times New Roman"/>
          <w:szCs w:val="24"/>
        </w:rPr>
        <w:t>Целевые показатели реализации подпрограммы представлены в нижеследующем разделе.</w:t>
      </w:r>
    </w:p>
    <w:p w:rsidR="00470221" w:rsidRPr="00470221" w:rsidRDefault="00470221" w:rsidP="00470221">
      <w:pPr>
        <w:pStyle w:val="Pro-Gramma"/>
        <w:spacing w:before="0" w:line="240" w:lineRule="auto"/>
        <w:ind w:left="0"/>
        <w:rPr>
          <w:rFonts w:ascii="Times New Roman" w:hAnsi="Times New Roman"/>
          <w:szCs w:val="24"/>
        </w:rPr>
      </w:pPr>
    </w:p>
    <w:p w:rsidR="00470221" w:rsidRPr="00470221" w:rsidRDefault="00470221" w:rsidP="00470221">
      <w:pPr>
        <w:pStyle w:val="Pro-TabName"/>
        <w:spacing w:before="0" w:after="0"/>
        <w:jc w:val="center"/>
        <w:rPr>
          <w:rFonts w:ascii="Times New Roman" w:hAnsi="Times New Roman"/>
          <w:color w:val="auto"/>
          <w:sz w:val="24"/>
          <w:szCs w:val="24"/>
        </w:rPr>
      </w:pPr>
      <w:r w:rsidRPr="00470221">
        <w:rPr>
          <w:rFonts w:ascii="Times New Roman" w:hAnsi="Times New Roman"/>
          <w:color w:val="auto"/>
          <w:sz w:val="24"/>
          <w:szCs w:val="24"/>
        </w:rPr>
        <w:t>4. Целевые индикаторы (показатели) подпрограммы</w:t>
      </w:r>
    </w:p>
    <w:p w:rsidR="00470221" w:rsidRPr="00470221" w:rsidRDefault="00470221" w:rsidP="00470221">
      <w:pPr>
        <w:pStyle w:val="Pro-TabName"/>
        <w:spacing w:before="0" w:after="0"/>
        <w:rPr>
          <w:rFonts w:ascii="Times New Roman" w:hAnsi="Times New Roman"/>
          <w:b w:val="0"/>
          <w:color w:val="auto"/>
          <w:sz w:val="24"/>
          <w:szCs w:val="24"/>
        </w:rPr>
      </w:pPr>
    </w:p>
    <w:tbl>
      <w:tblPr>
        <w:tblW w:w="948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55"/>
        <w:gridCol w:w="4231"/>
        <w:gridCol w:w="783"/>
        <w:gridCol w:w="783"/>
        <w:gridCol w:w="783"/>
        <w:gridCol w:w="783"/>
        <w:gridCol w:w="783"/>
        <w:gridCol w:w="784"/>
      </w:tblGrid>
      <w:tr w:rsidR="00470221" w:rsidRPr="00470221" w:rsidTr="00673146">
        <w:trPr>
          <w:cantSplit/>
        </w:trPr>
        <w:tc>
          <w:tcPr>
            <w:tcW w:w="555"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 п/п</w:t>
            </w:r>
          </w:p>
        </w:tc>
        <w:tc>
          <w:tcPr>
            <w:tcW w:w="4231" w:type="dxa"/>
            <w:vAlign w:val="center"/>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Наименование показателя</w:t>
            </w:r>
          </w:p>
        </w:tc>
        <w:tc>
          <w:tcPr>
            <w:tcW w:w="783"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Ед. изм.</w:t>
            </w:r>
          </w:p>
        </w:tc>
        <w:tc>
          <w:tcPr>
            <w:tcW w:w="783"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2019</w:t>
            </w:r>
          </w:p>
        </w:tc>
        <w:tc>
          <w:tcPr>
            <w:tcW w:w="783"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2020</w:t>
            </w:r>
          </w:p>
        </w:tc>
        <w:tc>
          <w:tcPr>
            <w:tcW w:w="783"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2021</w:t>
            </w:r>
          </w:p>
        </w:tc>
        <w:tc>
          <w:tcPr>
            <w:tcW w:w="783"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2022</w:t>
            </w:r>
          </w:p>
        </w:tc>
        <w:tc>
          <w:tcPr>
            <w:tcW w:w="784"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2023</w:t>
            </w:r>
          </w:p>
        </w:tc>
      </w:tr>
      <w:tr w:rsidR="00470221" w:rsidRPr="00470221" w:rsidTr="00673146">
        <w:trPr>
          <w:cantSplit/>
        </w:trPr>
        <w:tc>
          <w:tcPr>
            <w:tcW w:w="555"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1</w:t>
            </w:r>
          </w:p>
        </w:tc>
        <w:tc>
          <w:tcPr>
            <w:tcW w:w="4231" w:type="dxa"/>
          </w:tcPr>
          <w:p w:rsidR="00470221" w:rsidRPr="00470221" w:rsidRDefault="00470221" w:rsidP="00673146">
            <w:pPr>
              <w:pStyle w:val="Pro-Tab"/>
              <w:rPr>
                <w:rFonts w:ascii="Times New Roman" w:hAnsi="Times New Roman"/>
                <w:sz w:val="24"/>
                <w:szCs w:val="24"/>
              </w:rPr>
            </w:pPr>
            <w:r w:rsidRPr="00470221">
              <w:rPr>
                <w:rFonts w:ascii="Times New Roman" w:hAnsi="Times New Roman"/>
                <w:sz w:val="24"/>
                <w:szCs w:val="24"/>
              </w:rPr>
              <w:t>Количество муниципальных образовательных организаций, охваченных подпрограммой «Укрепление пожарной безопасности образовательных учреждений»</w:t>
            </w:r>
          </w:p>
        </w:tc>
        <w:tc>
          <w:tcPr>
            <w:tcW w:w="783"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ед.</w:t>
            </w:r>
          </w:p>
        </w:tc>
        <w:tc>
          <w:tcPr>
            <w:tcW w:w="783"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18</w:t>
            </w:r>
          </w:p>
        </w:tc>
        <w:tc>
          <w:tcPr>
            <w:tcW w:w="783"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16</w:t>
            </w:r>
          </w:p>
        </w:tc>
        <w:tc>
          <w:tcPr>
            <w:tcW w:w="783"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16</w:t>
            </w:r>
          </w:p>
        </w:tc>
        <w:tc>
          <w:tcPr>
            <w:tcW w:w="783"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16</w:t>
            </w:r>
          </w:p>
        </w:tc>
        <w:tc>
          <w:tcPr>
            <w:tcW w:w="784"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16</w:t>
            </w:r>
          </w:p>
        </w:tc>
      </w:tr>
      <w:tr w:rsidR="00470221" w:rsidRPr="00470221" w:rsidTr="00673146">
        <w:trPr>
          <w:cantSplit/>
        </w:trPr>
        <w:tc>
          <w:tcPr>
            <w:tcW w:w="555"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lastRenderedPageBreak/>
              <w:t>2</w:t>
            </w:r>
          </w:p>
        </w:tc>
        <w:tc>
          <w:tcPr>
            <w:tcW w:w="4231" w:type="dxa"/>
          </w:tcPr>
          <w:p w:rsidR="00470221" w:rsidRPr="00470221" w:rsidRDefault="00470221" w:rsidP="00673146">
            <w:pPr>
              <w:pStyle w:val="Pro-Tab"/>
              <w:rPr>
                <w:rFonts w:ascii="Times New Roman" w:hAnsi="Times New Roman"/>
                <w:sz w:val="24"/>
                <w:szCs w:val="24"/>
              </w:rPr>
            </w:pPr>
            <w:r w:rsidRPr="00470221">
              <w:rPr>
                <w:rFonts w:ascii="Times New Roman" w:hAnsi="Times New Roman"/>
                <w:sz w:val="24"/>
                <w:szCs w:val="24"/>
              </w:rPr>
              <w:t>Количество муниципальных образовательных организаций,</w:t>
            </w:r>
          </w:p>
          <w:p w:rsidR="00470221" w:rsidRPr="00470221" w:rsidRDefault="00470221" w:rsidP="00673146">
            <w:pPr>
              <w:pStyle w:val="Pro-Tab"/>
              <w:rPr>
                <w:rFonts w:ascii="Times New Roman" w:hAnsi="Times New Roman"/>
                <w:sz w:val="24"/>
                <w:szCs w:val="24"/>
              </w:rPr>
            </w:pPr>
            <w:r w:rsidRPr="00470221">
              <w:rPr>
                <w:rFonts w:ascii="Times New Roman" w:hAnsi="Times New Roman"/>
                <w:sz w:val="24"/>
                <w:szCs w:val="24"/>
              </w:rPr>
              <w:t xml:space="preserve"> в которых осуществляется техническое обслуживание системы пожарной безопасности</w:t>
            </w:r>
          </w:p>
        </w:tc>
        <w:tc>
          <w:tcPr>
            <w:tcW w:w="783" w:type="dxa"/>
          </w:tcPr>
          <w:p w:rsidR="00470221" w:rsidRPr="00470221" w:rsidRDefault="00470221" w:rsidP="00673146">
            <w:pPr>
              <w:rPr>
                <w:sz w:val="24"/>
                <w:szCs w:val="24"/>
              </w:rPr>
            </w:pPr>
            <w:r w:rsidRPr="00470221">
              <w:rPr>
                <w:sz w:val="24"/>
                <w:szCs w:val="24"/>
              </w:rPr>
              <w:t>ед.</w:t>
            </w:r>
          </w:p>
        </w:tc>
        <w:tc>
          <w:tcPr>
            <w:tcW w:w="783"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18</w:t>
            </w:r>
          </w:p>
        </w:tc>
        <w:tc>
          <w:tcPr>
            <w:tcW w:w="783"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16</w:t>
            </w:r>
          </w:p>
        </w:tc>
        <w:tc>
          <w:tcPr>
            <w:tcW w:w="783"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16</w:t>
            </w:r>
          </w:p>
        </w:tc>
        <w:tc>
          <w:tcPr>
            <w:tcW w:w="783"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16</w:t>
            </w:r>
          </w:p>
        </w:tc>
        <w:tc>
          <w:tcPr>
            <w:tcW w:w="784"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16</w:t>
            </w:r>
          </w:p>
        </w:tc>
      </w:tr>
    </w:tbl>
    <w:p w:rsidR="00470221" w:rsidRPr="00470221" w:rsidRDefault="00470221" w:rsidP="00470221">
      <w:pPr>
        <w:pStyle w:val="Pro-Gramma"/>
        <w:spacing w:before="0" w:line="240" w:lineRule="auto"/>
        <w:ind w:left="0" w:firstLine="709"/>
        <w:rPr>
          <w:rFonts w:ascii="Times New Roman" w:hAnsi="Times New Roman"/>
          <w:szCs w:val="24"/>
        </w:rPr>
      </w:pPr>
    </w:p>
    <w:p w:rsidR="00470221" w:rsidRPr="00470221" w:rsidRDefault="00470221" w:rsidP="00470221">
      <w:pPr>
        <w:pStyle w:val="4"/>
        <w:tabs>
          <w:tab w:val="left" w:pos="2540"/>
          <w:tab w:val="center" w:pos="5037"/>
        </w:tabs>
        <w:spacing w:before="0" w:after="0"/>
        <w:ind w:left="720"/>
        <w:rPr>
          <w:rFonts w:ascii="Times New Roman" w:hAnsi="Times New Roman"/>
          <w:sz w:val="24"/>
          <w:szCs w:val="24"/>
        </w:rPr>
      </w:pPr>
      <w:r w:rsidRPr="00470221">
        <w:rPr>
          <w:rFonts w:ascii="Times New Roman" w:hAnsi="Times New Roman"/>
          <w:sz w:val="24"/>
          <w:szCs w:val="24"/>
        </w:rPr>
        <w:tab/>
        <w:t>5. Мероприятия подпрограммы</w:t>
      </w:r>
    </w:p>
    <w:p w:rsidR="00470221" w:rsidRPr="00470221" w:rsidRDefault="00470221" w:rsidP="00470221">
      <w:pPr>
        <w:pStyle w:val="Pro-Gramma"/>
        <w:spacing w:before="0" w:after="120" w:line="240" w:lineRule="auto"/>
        <w:ind w:left="0" w:firstLine="709"/>
        <w:rPr>
          <w:rFonts w:ascii="Times New Roman" w:hAnsi="Times New Roman"/>
          <w:szCs w:val="24"/>
        </w:rPr>
      </w:pPr>
      <w:r w:rsidRPr="00470221">
        <w:rPr>
          <w:rFonts w:ascii="Times New Roman" w:hAnsi="Times New Roman"/>
          <w:szCs w:val="24"/>
        </w:rPr>
        <w:t>Реализация подпрограммы предполагает выполнение следующих мероприятий:</w:t>
      </w:r>
    </w:p>
    <w:p w:rsidR="00470221" w:rsidRPr="00470221" w:rsidRDefault="00470221" w:rsidP="00470221">
      <w:pPr>
        <w:pStyle w:val="Pro-List1"/>
        <w:spacing w:before="0" w:after="120" w:line="240" w:lineRule="auto"/>
        <w:ind w:left="-170" w:firstLine="0"/>
        <w:rPr>
          <w:rFonts w:ascii="Times New Roman" w:hAnsi="Times New Roman"/>
          <w:szCs w:val="24"/>
        </w:rPr>
      </w:pPr>
      <w:r w:rsidRPr="00470221">
        <w:rPr>
          <w:rFonts w:ascii="Times New Roman" w:hAnsi="Times New Roman"/>
          <w:szCs w:val="24"/>
        </w:rPr>
        <w:t>1. Техническое обслуживание систем пожарной безопасности  пожарной безопасности в образовательных учреждениях Комсомольского муниципального района (средства муниципального бюджета).</w:t>
      </w:r>
    </w:p>
    <w:p w:rsidR="00470221" w:rsidRPr="00470221" w:rsidRDefault="00470221" w:rsidP="00470221">
      <w:pPr>
        <w:pStyle w:val="Pro-List1"/>
        <w:spacing w:before="0" w:after="120" w:line="240" w:lineRule="auto"/>
        <w:ind w:left="-170" w:firstLine="0"/>
        <w:rPr>
          <w:rFonts w:ascii="Times New Roman" w:hAnsi="Times New Roman"/>
          <w:szCs w:val="24"/>
        </w:rPr>
      </w:pPr>
      <w:r w:rsidRPr="00470221">
        <w:rPr>
          <w:rFonts w:ascii="Times New Roman" w:hAnsi="Times New Roman"/>
          <w:szCs w:val="24"/>
        </w:rPr>
        <w:t>2. Установка систем противопожарной сигнализации, противопожарных дверей, приобретение огнетушителей, заправка огнетушителей, проверка работоспособности кранов внутреннего противопожарного водопровода, ремонт системы оповещения людей о пожаре, установка пожарного люка.</w:t>
      </w:r>
    </w:p>
    <w:p w:rsidR="00470221" w:rsidRPr="00470221" w:rsidRDefault="00470221" w:rsidP="00470221">
      <w:pPr>
        <w:pStyle w:val="Pro-Gramma"/>
        <w:spacing w:before="0" w:after="120" w:line="240" w:lineRule="auto"/>
        <w:ind w:left="-340" w:firstLine="709"/>
        <w:rPr>
          <w:rFonts w:ascii="Times New Roman" w:hAnsi="Times New Roman"/>
          <w:szCs w:val="24"/>
        </w:rPr>
      </w:pPr>
      <w:r w:rsidRPr="00470221">
        <w:rPr>
          <w:rFonts w:ascii="Times New Roman" w:hAnsi="Times New Roman"/>
          <w:szCs w:val="24"/>
        </w:rPr>
        <w:t>Финансирование расходов осуществляется на основе составления и исполнения бюджетных смет.</w:t>
      </w:r>
    </w:p>
    <w:p w:rsidR="00470221" w:rsidRPr="00470221" w:rsidRDefault="00470221" w:rsidP="00470221">
      <w:pPr>
        <w:pStyle w:val="Pro-Gramma"/>
        <w:spacing w:before="0" w:line="240" w:lineRule="auto"/>
        <w:ind w:left="0" w:firstLine="709"/>
        <w:rPr>
          <w:rFonts w:ascii="Times New Roman" w:hAnsi="Times New Roman"/>
          <w:szCs w:val="24"/>
        </w:rPr>
      </w:pPr>
    </w:p>
    <w:p w:rsidR="00470221" w:rsidRPr="00470221" w:rsidRDefault="00470221" w:rsidP="00470221">
      <w:pPr>
        <w:pStyle w:val="Pro-TabName"/>
        <w:spacing w:before="0" w:after="0"/>
        <w:ind w:left="720"/>
        <w:jc w:val="center"/>
        <w:rPr>
          <w:rFonts w:ascii="Times New Roman" w:hAnsi="Times New Roman"/>
          <w:color w:val="auto"/>
          <w:sz w:val="24"/>
          <w:szCs w:val="24"/>
        </w:rPr>
      </w:pPr>
      <w:r w:rsidRPr="00470221">
        <w:rPr>
          <w:rFonts w:ascii="Times New Roman" w:hAnsi="Times New Roman"/>
          <w:color w:val="auto"/>
          <w:sz w:val="24"/>
          <w:szCs w:val="24"/>
        </w:rPr>
        <w:t>6. Ресурсное обеспечение мероприятий подпрограммы</w:t>
      </w:r>
      <w:r w:rsidRPr="00470221">
        <w:rPr>
          <w:rFonts w:ascii="Times New Roman" w:hAnsi="Times New Roman"/>
          <w:sz w:val="24"/>
          <w:szCs w:val="24"/>
        </w:rPr>
        <w:t xml:space="preserve">                                                                                                             </w:t>
      </w:r>
    </w:p>
    <w:tbl>
      <w:tblPr>
        <w:tblW w:w="9923" w:type="dxa"/>
        <w:tblInd w:w="-1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68"/>
        <w:gridCol w:w="2410"/>
        <w:gridCol w:w="1417"/>
        <w:gridCol w:w="1418"/>
        <w:gridCol w:w="1417"/>
        <w:gridCol w:w="1418"/>
        <w:gridCol w:w="1275"/>
      </w:tblGrid>
      <w:tr w:rsidR="00470221" w:rsidRPr="00470221" w:rsidTr="00673146">
        <w:trPr>
          <w:tblHeader/>
        </w:trPr>
        <w:tc>
          <w:tcPr>
            <w:tcW w:w="568" w:type="dxa"/>
            <w:tcBorders>
              <w:top w:val="single" w:sz="4" w:space="0" w:color="auto"/>
            </w:tcBorders>
          </w:tcPr>
          <w:p w:rsidR="00470221" w:rsidRPr="00470221" w:rsidRDefault="00470221" w:rsidP="00673146">
            <w:pPr>
              <w:keepNext/>
              <w:spacing w:before="40" w:after="40"/>
              <w:jc w:val="center"/>
              <w:rPr>
                <w:sz w:val="24"/>
                <w:szCs w:val="24"/>
              </w:rPr>
            </w:pPr>
            <w:r w:rsidRPr="00470221">
              <w:rPr>
                <w:sz w:val="24"/>
                <w:szCs w:val="24"/>
                <w:lang w:val="en-US"/>
              </w:rPr>
              <w:t>№</w:t>
            </w:r>
            <w:r w:rsidRPr="00470221">
              <w:rPr>
                <w:sz w:val="24"/>
                <w:szCs w:val="24"/>
              </w:rPr>
              <w:t xml:space="preserve"> п/п</w:t>
            </w:r>
          </w:p>
        </w:tc>
        <w:tc>
          <w:tcPr>
            <w:tcW w:w="2410" w:type="dxa"/>
            <w:tcBorders>
              <w:top w:val="single" w:sz="4" w:space="0" w:color="auto"/>
            </w:tcBorders>
          </w:tcPr>
          <w:p w:rsidR="00470221" w:rsidRPr="00470221" w:rsidRDefault="00470221" w:rsidP="00673146">
            <w:pPr>
              <w:keepNext/>
              <w:spacing w:before="40" w:after="40"/>
              <w:jc w:val="center"/>
              <w:rPr>
                <w:sz w:val="24"/>
                <w:szCs w:val="24"/>
              </w:rPr>
            </w:pPr>
            <w:r w:rsidRPr="00470221">
              <w:rPr>
                <w:sz w:val="24"/>
                <w:szCs w:val="24"/>
              </w:rPr>
              <w:t xml:space="preserve">Наименование мероприятия / </w:t>
            </w:r>
            <w:r w:rsidRPr="00470221">
              <w:rPr>
                <w:sz w:val="24"/>
                <w:szCs w:val="24"/>
              </w:rPr>
              <w:br/>
              <w:t>Источник ресурсного обеспечения</w:t>
            </w:r>
          </w:p>
        </w:tc>
        <w:tc>
          <w:tcPr>
            <w:tcW w:w="1417" w:type="dxa"/>
            <w:tcBorders>
              <w:top w:val="single" w:sz="4" w:space="0" w:color="auto"/>
            </w:tcBorders>
            <w:vAlign w:val="center"/>
          </w:tcPr>
          <w:p w:rsidR="00470221" w:rsidRPr="00470221" w:rsidRDefault="00470221" w:rsidP="00673146">
            <w:pPr>
              <w:keepNext/>
              <w:spacing w:before="40" w:after="40"/>
              <w:jc w:val="center"/>
              <w:rPr>
                <w:sz w:val="24"/>
                <w:szCs w:val="24"/>
              </w:rPr>
            </w:pPr>
            <w:r w:rsidRPr="00470221">
              <w:rPr>
                <w:sz w:val="24"/>
                <w:szCs w:val="24"/>
              </w:rPr>
              <w:t>2019</w:t>
            </w:r>
          </w:p>
        </w:tc>
        <w:tc>
          <w:tcPr>
            <w:tcW w:w="1418" w:type="dxa"/>
            <w:tcBorders>
              <w:top w:val="single" w:sz="4" w:space="0" w:color="auto"/>
            </w:tcBorders>
          </w:tcPr>
          <w:p w:rsidR="00470221" w:rsidRPr="00470221" w:rsidRDefault="00470221" w:rsidP="00673146">
            <w:pPr>
              <w:rPr>
                <w:sz w:val="24"/>
                <w:szCs w:val="24"/>
              </w:rPr>
            </w:pPr>
            <w:r w:rsidRPr="00470221">
              <w:rPr>
                <w:sz w:val="24"/>
                <w:szCs w:val="24"/>
              </w:rPr>
              <w:t xml:space="preserve">   </w:t>
            </w:r>
          </w:p>
          <w:p w:rsidR="00470221" w:rsidRPr="00470221" w:rsidRDefault="00470221" w:rsidP="00673146">
            <w:pPr>
              <w:rPr>
                <w:sz w:val="24"/>
                <w:szCs w:val="24"/>
              </w:rPr>
            </w:pPr>
            <w:r w:rsidRPr="00470221">
              <w:rPr>
                <w:sz w:val="24"/>
                <w:szCs w:val="24"/>
              </w:rPr>
              <w:t xml:space="preserve">    2020</w:t>
            </w:r>
          </w:p>
        </w:tc>
        <w:tc>
          <w:tcPr>
            <w:tcW w:w="1417" w:type="dxa"/>
            <w:tcBorders>
              <w:top w:val="single" w:sz="4" w:space="0" w:color="auto"/>
            </w:tcBorders>
          </w:tcPr>
          <w:p w:rsidR="00470221" w:rsidRPr="00470221" w:rsidRDefault="00470221" w:rsidP="00673146">
            <w:pPr>
              <w:keepNext/>
              <w:spacing w:before="40" w:after="40"/>
              <w:jc w:val="center"/>
              <w:rPr>
                <w:sz w:val="24"/>
                <w:szCs w:val="24"/>
              </w:rPr>
            </w:pPr>
          </w:p>
          <w:p w:rsidR="00470221" w:rsidRPr="00470221" w:rsidRDefault="00470221" w:rsidP="00673146">
            <w:pPr>
              <w:jc w:val="center"/>
              <w:rPr>
                <w:sz w:val="24"/>
                <w:szCs w:val="24"/>
              </w:rPr>
            </w:pPr>
            <w:r w:rsidRPr="00470221">
              <w:rPr>
                <w:sz w:val="24"/>
                <w:szCs w:val="24"/>
              </w:rPr>
              <w:t>2021</w:t>
            </w:r>
          </w:p>
        </w:tc>
        <w:tc>
          <w:tcPr>
            <w:tcW w:w="1418" w:type="dxa"/>
            <w:tcBorders>
              <w:top w:val="single" w:sz="4" w:space="0" w:color="auto"/>
            </w:tcBorders>
          </w:tcPr>
          <w:p w:rsidR="00470221" w:rsidRPr="00470221" w:rsidRDefault="00470221" w:rsidP="00673146">
            <w:pPr>
              <w:keepNext/>
              <w:spacing w:before="40" w:after="40"/>
              <w:jc w:val="center"/>
              <w:rPr>
                <w:sz w:val="24"/>
                <w:szCs w:val="24"/>
              </w:rPr>
            </w:pPr>
          </w:p>
          <w:p w:rsidR="00470221" w:rsidRPr="00470221" w:rsidRDefault="00470221" w:rsidP="00673146">
            <w:pPr>
              <w:jc w:val="center"/>
              <w:rPr>
                <w:sz w:val="24"/>
                <w:szCs w:val="24"/>
              </w:rPr>
            </w:pPr>
            <w:r w:rsidRPr="00470221">
              <w:rPr>
                <w:sz w:val="24"/>
                <w:szCs w:val="24"/>
              </w:rPr>
              <w:t>2022</w:t>
            </w:r>
          </w:p>
        </w:tc>
        <w:tc>
          <w:tcPr>
            <w:tcW w:w="1275" w:type="dxa"/>
            <w:tcBorders>
              <w:top w:val="single" w:sz="4" w:space="0" w:color="auto"/>
            </w:tcBorders>
          </w:tcPr>
          <w:p w:rsidR="00470221" w:rsidRPr="00470221" w:rsidRDefault="00470221" w:rsidP="00673146">
            <w:pPr>
              <w:keepNext/>
              <w:spacing w:before="40" w:after="40"/>
              <w:jc w:val="center"/>
              <w:rPr>
                <w:sz w:val="24"/>
                <w:szCs w:val="24"/>
              </w:rPr>
            </w:pPr>
          </w:p>
          <w:p w:rsidR="00470221" w:rsidRPr="00470221" w:rsidRDefault="00470221" w:rsidP="00673146">
            <w:pPr>
              <w:keepNext/>
              <w:spacing w:before="40" w:after="40"/>
              <w:jc w:val="center"/>
              <w:rPr>
                <w:sz w:val="24"/>
                <w:szCs w:val="24"/>
              </w:rPr>
            </w:pPr>
            <w:r w:rsidRPr="00470221">
              <w:rPr>
                <w:sz w:val="24"/>
                <w:szCs w:val="24"/>
              </w:rPr>
              <w:t>2023</w:t>
            </w:r>
          </w:p>
        </w:tc>
      </w:tr>
      <w:tr w:rsidR="00470221" w:rsidRPr="00470221" w:rsidTr="00673146">
        <w:trPr>
          <w:cantSplit/>
        </w:trPr>
        <w:tc>
          <w:tcPr>
            <w:tcW w:w="568" w:type="dxa"/>
          </w:tcPr>
          <w:p w:rsidR="00470221" w:rsidRPr="00470221" w:rsidRDefault="00470221" w:rsidP="00673146">
            <w:pPr>
              <w:spacing w:before="40" w:after="40"/>
              <w:rPr>
                <w:sz w:val="24"/>
                <w:szCs w:val="24"/>
              </w:rPr>
            </w:pPr>
          </w:p>
        </w:tc>
        <w:tc>
          <w:tcPr>
            <w:tcW w:w="2410" w:type="dxa"/>
          </w:tcPr>
          <w:p w:rsidR="00470221" w:rsidRPr="00470221" w:rsidRDefault="00470221" w:rsidP="00673146">
            <w:pPr>
              <w:spacing w:before="40" w:after="40"/>
              <w:rPr>
                <w:sz w:val="24"/>
                <w:szCs w:val="24"/>
              </w:rPr>
            </w:pPr>
            <w:r w:rsidRPr="00470221">
              <w:rPr>
                <w:sz w:val="24"/>
                <w:szCs w:val="24"/>
              </w:rPr>
              <w:t>Подпрограмма, всего:</w:t>
            </w:r>
          </w:p>
        </w:tc>
        <w:tc>
          <w:tcPr>
            <w:tcW w:w="1417" w:type="dxa"/>
          </w:tcPr>
          <w:p w:rsidR="00470221" w:rsidRPr="00470221" w:rsidRDefault="00470221" w:rsidP="00673146">
            <w:pPr>
              <w:spacing w:before="40" w:after="40"/>
              <w:jc w:val="center"/>
              <w:rPr>
                <w:sz w:val="24"/>
                <w:szCs w:val="24"/>
              </w:rPr>
            </w:pPr>
          </w:p>
        </w:tc>
        <w:tc>
          <w:tcPr>
            <w:tcW w:w="1418" w:type="dxa"/>
          </w:tcPr>
          <w:p w:rsidR="00470221" w:rsidRPr="00470221" w:rsidRDefault="00470221" w:rsidP="00673146">
            <w:pPr>
              <w:rPr>
                <w:sz w:val="24"/>
                <w:szCs w:val="24"/>
              </w:rPr>
            </w:pPr>
          </w:p>
        </w:tc>
        <w:tc>
          <w:tcPr>
            <w:tcW w:w="1417" w:type="dxa"/>
          </w:tcPr>
          <w:p w:rsidR="00470221" w:rsidRPr="00470221" w:rsidRDefault="00470221" w:rsidP="00673146">
            <w:pPr>
              <w:spacing w:before="40" w:after="40"/>
              <w:jc w:val="center"/>
              <w:rPr>
                <w:sz w:val="24"/>
                <w:szCs w:val="24"/>
              </w:rPr>
            </w:pPr>
          </w:p>
        </w:tc>
        <w:tc>
          <w:tcPr>
            <w:tcW w:w="1418" w:type="dxa"/>
          </w:tcPr>
          <w:p w:rsidR="00470221" w:rsidRPr="00470221" w:rsidRDefault="00470221" w:rsidP="00673146">
            <w:pPr>
              <w:spacing w:before="40" w:after="40"/>
              <w:jc w:val="center"/>
              <w:rPr>
                <w:sz w:val="24"/>
                <w:szCs w:val="24"/>
              </w:rPr>
            </w:pPr>
          </w:p>
        </w:tc>
        <w:tc>
          <w:tcPr>
            <w:tcW w:w="1275" w:type="dxa"/>
          </w:tcPr>
          <w:p w:rsidR="00470221" w:rsidRPr="00470221" w:rsidRDefault="00470221" w:rsidP="00673146">
            <w:pPr>
              <w:spacing w:before="40" w:after="40"/>
              <w:jc w:val="center"/>
              <w:rPr>
                <w:sz w:val="24"/>
                <w:szCs w:val="24"/>
              </w:rPr>
            </w:pPr>
          </w:p>
        </w:tc>
      </w:tr>
      <w:tr w:rsidR="00470221" w:rsidRPr="00470221" w:rsidTr="00673146">
        <w:trPr>
          <w:cantSplit/>
        </w:trPr>
        <w:tc>
          <w:tcPr>
            <w:tcW w:w="568" w:type="dxa"/>
          </w:tcPr>
          <w:p w:rsidR="00470221" w:rsidRPr="00470221" w:rsidRDefault="00470221" w:rsidP="00673146">
            <w:pPr>
              <w:spacing w:before="40" w:after="40"/>
              <w:rPr>
                <w:sz w:val="24"/>
                <w:szCs w:val="24"/>
              </w:rPr>
            </w:pPr>
          </w:p>
        </w:tc>
        <w:tc>
          <w:tcPr>
            <w:tcW w:w="2410" w:type="dxa"/>
          </w:tcPr>
          <w:p w:rsidR="00470221" w:rsidRPr="00470221" w:rsidRDefault="00470221" w:rsidP="00673146">
            <w:pPr>
              <w:jc w:val="center"/>
              <w:rPr>
                <w:sz w:val="24"/>
                <w:szCs w:val="24"/>
              </w:rPr>
            </w:pPr>
            <w:r w:rsidRPr="00470221">
              <w:rPr>
                <w:sz w:val="24"/>
                <w:szCs w:val="24"/>
              </w:rPr>
              <w:t>- бюджетные ассигнования</w:t>
            </w:r>
          </w:p>
        </w:tc>
        <w:tc>
          <w:tcPr>
            <w:tcW w:w="1417" w:type="dxa"/>
          </w:tcPr>
          <w:p w:rsidR="00470221" w:rsidRPr="00470221" w:rsidRDefault="00470221" w:rsidP="00673146">
            <w:pPr>
              <w:spacing w:before="40" w:after="40"/>
              <w:jc w:val="center"/>
              <w:rPr>
                <w:sz w:val="24"/>
                <w:szCs w:val="24"/>
              </w:rPr>
            </w:pPr>
            <w:r w:rsidRPr="00470221">
              <w:rPr>
                <w:sz w:val="24"/>
                <w:szCs w:val="24"/>
              </w:rPr>
              <w:t>2493784,66</w:t>
            </w:r>
          </w:p>
        </w:tc>
        <w:tc>
          <w:tcPr>
            <w:tcW w:w="1418" w:type="dxa"/>
          </w:tcPr>
          <w:p w:rsidR="00470221" w:rsidRPr="00470221" w:rsidRDefault="00470221" w:rsidP="00673146">
            <w:pPr>
              <w:rPr>
                <w:sz w:val="24"/>
                <w:szCs w:val="24"/>
              </w:rPr>
            </w:pPr>
            <w:r w:rsidRPr="00470221">
              <w:rPr>
                <w:sz w:val="24"/>
                <w:szCs w:val="24"/>
              </w:rPr>
              <w:t>2085890,37</w:t>
            </w:r>
          </w:p>
        </w:tc>
        <w:tc>
          <w:tcPr>
            <w:tcW w:w="1417" w:type="dxa"/>
          </w:tcPr>
          <w:p w:rsidR="00470221" w:rsidRPr="00470221" w:rsidRDefault="00470221" w:rsidP="00673146">
            <w:pPr>
              <w:spacing w:before="40" w:after="40"/>
              <w:jc w:val="center"/>
              <w:rPr>
                <w:sz w:val="24"/>
                <w:szCs w:val="24"/>
              </w:rPr>
            </w:pPr>
            <w:r w:rsidRPr="00470221">
              <w:rPr>
                <w:sz w:val="24"/>
                <w:szCs w:val="24"/>
              </w:rPr>
              <w:t>4378669,22</w:t>
            </w:r>
          </w:p>
        </w:tc>
        <w:tc>
          <w:tcPr>
            <w:tcW w:w="1418" w:type="dxa"/>
          </w:tcPr>
          <w:p w:rsidR="00470221" w:rsidRPr="00470221" w:rsidRDefault="00470221" w:rsidP="00673146">
            <w:pPr>
              <w:spacing w:before="40" w:after="40"/>
              <w:jc w:val="center"/>
              <w:rPr>
                <w:sz w:val="24"/>
                <w:szCs w:val="24"/>
              </w:rPr>
            </w:pPr>
            <w:r w:rsidRPr="00470221">
              <w:rPr>
                <w:sz w:val="24"/>
                <w:szCs w:val="24"/>
              </w:rPr>
              <w:t>319765,13</w:t>
            </w:r>
          </w:p>
        </w:tc>
        <w:tc>
          <w:tcPr>
            <w:tcW w:w="1275" w:type="dxa"/>
          </w:tcPr>
          <w:p w:rsidR="00470221" w:rsidRPr="00470221" w:rsidRDefault="00470221" w:rsidP="00673146">
            <w:pPr>
              <w:spacing w:before="40" w:after="40"/>
              <w:jc w:val="center"/>
              <w:rPr>
                <w:sz w:val="24"/>
                <w:szCs w:val="24"/>
              </w:rPr>
            </w:pPr>
            <w:r w:rsidRPr="00470221">
              <w:rPr>
                <w:sz w:val="24"/>
                <w:szCs w:val="24"/>
              </w:rPr>
              <w:t>319765,13</w:t>
            </w:r>
          </w:p>
        </w:tc>
      </w:tr>
      <w:tr w:rsidR="00470221" w:rsidRPr="00470221" w:rsidTr="00673146">
        <w:trPr>
          <w:cantSplit/>
        </w:trPr>
        <w:tc>
          <w:tcPr>
            <w:tcW w:w="568" w:type="dxa"/>
          </w:tcPr>
          <w:p w:rsidR="00470221" w:rsidRPr="00470221" w:rsidRDefault="00470221" w:rsidP="00673146">
            <w:pPr>
              <w:spacing w:before="40" w:after="40"/>
              <w:rPr>
                <w:sz w:val="24"/>
                <w:szCs w:val="24"/>
              </w:rPr>
            </w:pPr>
          </w:p>
        </w:tc>
        <w:tc>
          <w:tcPr>
            <w:tcW w:w="2410" w:type="dxa"/>
          </w:tcPr>
          <w:p w:rsidR="00470221" w:rsidRPr="00470221" w:rsidRDefault="00470221" w:rsidP="00673146">
            <w:pPr>
              <w:tabs>
                <w:tab w:val="left" w:pos="602"/>
                <w:tab w:val="center" w:pos="1782"/>
              </w:tabs>
              <w:rPr>
                <w:sz w:val="24"/>
                <w:szCs w:val="24"/>
              </w:rPr>
            </w:pPr>
            <w:r w:rsidRPr="00470221">
              <w:rPr>
                <w:sz w:val="24"/>
                <w:szCs w:val="24"/>
              </w:rPr>
              <w:tab/>
              <w:t>-местный бюджет</w:t>
            </w:r>
          </w:p>
        </w:tc>
        <w:tc>
          <w:tcPr>
            <w:tcW w:w="1417" w:type="dxa"/>
          </w:tcPr>
          <w:p w:rsidR="00470221" w:rsidRPr="00470221" w:rsidRDefault="00470221" w:rsidP="00673146">
            <w:pPr>
              <w:spacing w:before="40" w:after="40"/>
              <w:jc w:val="center"/>
              <w:rPr>
                <w:sz w:val="24"/>
                <w:szCs w:val="24"/>
              </w:rPr>
            </w:pPr>
            <w:r w:rsidRPr="00470221">
              <w:rPr>
                <w:sz w:val="24"/>
                <w:szCs w:val="24"/>
              </w:rPr>
              <w:t>2493784,66</w:t>
            </w:r>
          </w:p>
        </w:tc>
        <w:tc>
          <w:tcPr>
            <w:tcW w:w="1418" w:type="dxa"/>
          </w:tcPr>
          <w:p w:rsidR="00470221" w:rsidRPr="00470221" w:rsidRDefault="00470221" w:rsidP="00673146">
            <w:pPr>
              <w:rPr>
                <w:sz w:val="24"/>
                <w:szCs w:val="24"/>
              </w:rPr>
            </w:pPr>
            <w:r w:rsidRPr="00470221">
              <w:rPr>
                <w:sz w:val="24"/>
                <w:szCs w:val="24"/>
              </w:rPr>
              <w:t>2085890,37</w:t>
            </w:r>
          </w:p>
        </w:tc>
        <w:tc>
          <w:tcPr>
            <w:tcW w:w="1417" w:type="dxa"/>
          </w:tcPr>
          <w:p w:rsidR="00470221" w:rsidRPr="00470221" w:rsidRDefault="00470221" w:rsidP="00673146">
            <w:pPr>
              <w:spacing w:before="40" w:after="40"/>
              <w:jc w:val="center"/>
              <w:rPr>
                <w:sz w:val="24"/>
                <w:szCs w:val="24"/>
              </w:rPr>
            </w:pPr>
            <w:r w:rsidRPr="00470221">
              <w:rPr>
                <w:sz w:val="24"/>
                <w:szCs w:val="24"/>
              </w:rPr>
              <w:t>4378669,22</w:t>
            </w:r>
          </w:p>
        </w:tc>
        <w:tc>
          <w:tcPr>
            <w:tcW w:w="1418" w:type="dxa"/>
          </w:tcPr>
          <w:p w:rsidR="00470221" w:rsidRPr="00470221" w:rsidRDefault="00470221" w:rsidP="00673146">
            <w:pPr>
              <w:spacing w:before="40" w:after="40"/>
              <w:jc w:val="center"/>
              <w:rPr>
                <w:sz w:val="24"/>
                <w:szCs w:val="24"/>
              </w:rPr>
            </w:pPr>
            <w:r w:rsidRPr="00470221">
              <w:rPr>
                <w:sz w:val="24"/>
                <w:szCs w:val="24"/>
              </w:rPr>
              <w:t>319765,13</w:t>
            </w:r>
          </w:p>
        </w:tc>
        <w:tc>
          <w:tcPr>
            <w:tcW w:w="1275" w:type="dxa"/>
          </w:tcPr>
          <w:p w:rsidR="00470221" w:rsidRPr="00470221" w:rsidRDefault="00470221" w:rsidP="00673146">
            <w:pPr>
              <w:spacing w:before="40" w:after="40"/>
              <w:jc w:val="center"/>
              <w:rPr>
                <w:sz w:val="24"/>
                <w:szCs w:val="24"/>
              </w:rPr>
            </w:pPr>
            <w:r w:rsidRPr="00470221">
              <w:rPr>
                <w:sz w:val="24"/>
                <w:szCs w:val="24"/>
              </w:rPr>
              <w:t>319765,13</w:t>
            </w:r>
          </w:p>
        </w:tc>
      </w:tr>
      <w:tr w:rsidR="00470221" w:rsidRPr="00470221" w:rsidTr="00673146">
        <w:trPr>
          <w:cantSplit/>
        </w:trPr>
        <w:tc>
          <w:tcPr>
            <w:tcW w:w="568" w:type="dxa"/>
          </w:tcPr>
          <w:p w:rsidR="00470221" w:rsidRPr="00470221" w:rsidRDefault="00470221" w:rsidP="00673146">
            <w:pPr>
              <w:spacing w:before="40" w:after="40"/>
              <w:rPr>
                <w:sz w:val="24"/>
                <w:szCs w:val="24"/>
              </w:rPr>
            </w:pPr>
          </w:p>
        </w:tc>
        <w:tc>
          <w:tcPr>
            <w:tcW w:w="2410" w:type="dxa"/>
          </w:tcPr>
          <w:p w:rsidR="00470221" w:rsidRPr="00470221" w:rsidRDefault="00470221" w:rsidP="00673146">
            <w:pPr>
              <w:jc w:val="center"/>
              <w:rPr>
                <w:sz w:val="24"/>
                <w:szCs w:val="24"/>
              </w:rPr>
            </w:pPr>
            <w:r w:rsidRPr="00470221">
              <w:rPr>
                <w:sz w:val="24"/>
                <w:szCs w:val="24"/>
              </w:rPr>
              <w:t>- областной бюджет</w:t>
            </w:r>
          </w:p>
        </w:tc>
        <w:tc>
          <w:tcPr>
            <w:tcW w:w="1417" w:type="dxa"/>
          </w:tcPr>
          <w:p w:rsidR="00470221" w:rsidRPr="00470221" w:rsidRDefault="00470221" w:rsidP="00673146">
            <w:pPr>
              <w:jc w:val="center"/>
              <w:rPr>
                <w:sz w:val="24"/>
                <w:szCs w:val="24"/>
              </w:rPr>
            </w:pPr>
            <w:r w:rsidRPr="00470221">
              <w:rPr>
                <w:sz w:val="24"/>
                <w:szCs w:val="24"/>
              </w:rPr>
              <w:t>-</w:t>
            </w:r>
          </w:p>
        </w:tc>
        <w:tc>
          <w:tcPr>
            <w:tcW w:w="1418" w:type="dxa"/>
          </w:tcPr>
          <w:p w:rsidR="00470221" w:rsidRPr="00470221" w:rsidRDefault="00470221" w:rsidP="00673146">
            <w:pPr>
              <w:rPr>
                <w:sz w:val="24"/>
                <w:szCs w:val="24"/>
              </w:rPr>
            </w:pPr>
            <w:r w:rsidRPr="00470221">
              <w:rPr>
                <w:sz w:val="24"/>
                <w:szCs w:val="24"/>
              </w:rPr>
              <w:t>-</w:t>
            </w:r>
          </w:p>
        </w:tc>
        <w:tc>
          <w:tcPr>
            <w:tcW w:w="1417" w:type="dxa"/>
          </w:tcPr>
          <w:p w:rsidR="00470221" w:rsidRPr="00470221" w:rsidRDefault="00470221" w:rsidP="00673146">
            <w:pPr>
              <w:jc w:val="center"/>
              <w:rPr>
                <w:sz w:val="24"/>
                <w:szCs w:val="24"/>
              </w:rPr>
            </w:pPr>
            <w:r w:rsidRPr="00470221">
              <w:rPr>
                <w:sz w:val="24"/>
                <w:szCs w:val="24"/>
              </w:rPr>
              <w:t>-</w:t>
            </w:r>
          </w:p>
        </w:tc>
        <w:tc>
          <w:tcPr>
            <w:tcW w:w="1418" w:type="dxa"/>
          </w:tcPr>
          <w:p w:rsidR="00470221" w:rsidRPr="00470221" w:rsidRDefault="00470221" w:rsidP="00673146">
            <w:pPr>
              <w:jc w:val="center"/>
              <w:rPr>
                <w:sz w:val="24"/>
                <w:szCs w:val="24"/>
              </w:rPr>
            </w:pPr>
            <w:r w:rsidRPr="00470221">
              <w:rPr>
                <w:sz w:val="24"/>
                <w:szCs w:val="24"/>
              </w:rPr>
              <w:t>-</w:t>
            </w:r>
          </w:p>
        </w:tc>
        <w:tc>
          <w:tcPr>
            <w:tcW w:w="1275" w:type="dxa"/>
          </w:tcPr>
          <w:p w:rsidR="00470221" w:rsidRPr="00470221" w:rsidRDefault="00470221" w:rsidP="00673146">
            <w:pPr>
              <w:jc w:val="center"/>
              <w:rPr>
                <w:sz w:val="24"/>
                <w:szCs w:val="24"/>
              </w:rPr>
            </w:pPr>
            <w:r w:rsidRPr="00470221">
              <w:rPr>
                <w:sz w:val="24"/>
                <w:szCs w:val="24"/>
              </w:rPr>
              <w:t>-</w:t>
            </w:r>
          </w:p>
        </w:tc>
      </w:tr>
      <w:tr w:rsidR="00470221" w:rsidRPr="00470221" w:rsidTr="00673146">
        <w:trPr>
          <w:cantSplit/>
        </w:trPr>
        <w:tc>
          <w:tcPr>
            <w:tcW w:w="568" w:type="dxa"/>
          </w:tcPr>
          <w:p w:rsidR="00470221" w:rsidRPr="00470221" w:rsidRDefault="00470221" w:rsidP="00673146">
            <w:pPr>
              <w:spacing w:before="40" w:after="40"/>
              <w:rPr>
                <w:sz w:val="24"/>
                <w:szCs w:val="24"/>
              </w:rPr>
            </w:pPr>
          </w:p>
        </w:tc>
        <w:tc>
          <w:tcPr>
            <w:tcW w:w="2410" w:type="dxa"/>
          </w:tcPr>
          <w:p w:rsidR="00470221" w:rsidRPr="00470221" w:rsidRDefault="00470221" w:rsidP="00673146">
            <w:pPr>
              <w:tabs>
                <w:tab w:val="left" w:pos="524"/>
                <w:tab w:val="left" w:pos="792"/>
              </w:tabs>
              <w:rPr>
                <w:sz w:val="24"/>
                <w:szCs w:val="24"/>
              </w:rPr>
            </w:pPr>
            <w:r w:rsidRPr="00470221">
              <w:rPr>
                <w:sz w:val="24"/>
                <w:szCs w:val="24"/>
              </w:rPr>
              <w:tab/>
              <w:t xml:space="preserve"> -федеральный бюджет</w:t>
            </w:r>
          </w:p>
        </w:tc>
        <w:tc>
          <w:tcPr>
            <w:tcW w:w="1417" w:type="dxa"/>
          </w:tcPr>
          <w:p w:rsidR="00470221" w:rsidRPr="00470221" w:rsidRDefault="00470221" w:rsidP="00673146">
            <w:pPr>
              <w:jc w:val="center"/>
              <w:rPr>
                <w:b/>
                <w:sz w:val="24"/>
                <w:szCs w:val="24"/>
              </w:rPr>
            </w:pPr>
            <w:r w:rsidRPr="00470221">
              <w:rPr>
                <w:b/>
                <w:sz w:val="24"/>
                <w:szCs w:val="24"/>
              </w:rPr>
              <w:t>-</w:t>
            </w:r>
          </w:p>
        </w:tc>
        <w:tc>
          <w:tcPr>
            <w:tcW w:w="1418" w:type="dxa"/>
          </w:tcPr>
          <w:p w:rsidR="00470221" w:rsidRPr="00470221" w:rsidRDefault="00470221" w:rsidP="00673146">
            <w:pPr>
              <w:rPr>
                <w:sz w:val="24"/>
                <w:szCs w:val="24"/>
              </w:rPr>
            </w:pPr>
            <w:r w:rsidRPr="00470221">
              <w:rPr>
                <w:sz w:val="24"/>
                <w:szCs w:val="24"/>
              </w:rPr>
              <w:t>-</w:t>
            </w:r>
          </w:p>
        </w:tc>
        <w:tc>
          <w:tcPr>
            <w:tcW w:w="1417" w:type="dxa"/>
          </w:tcPr>
          <w:p w:rsidR="00470221" w:rsidRPr="00470221" w:rsidRDefault="00470221" w:rsidP="00673146">
            <w:pPr>
              <w:jc w:val="center"/>
              <w:rPr>
                <w:b/>
                <w:sz w:val="24"/>
                <w:szCs w:val="24"/>
              </w:rPr>
            </w:pPr>
            <w:r w:rsidRPr="00470221">
              <w:rPr>
                <w:b/>
                <w:sz w:val="24"/>
                <w:szCs w:val="24"/>
              </w:rPr>
              <w:t>-</w:t>
            </w:r>
          </w:p>
        </w:tc>
        <w:tc>
          <w:tcPr>
            <w:tcW w:w="1418" w:type="dxa"/>
          </w:tcPr>
          <w:p w:rsidR="00470221" w:rsidRPr="00470221" w:rsidRDefault="00470221" w:rsidP="00673146">
            <w:pPr>
              <w:jc w:val="center"/>
              <w:rPr>
                <w:b/>
                <w:sz w:val="24"/>
                <w:szCs w:val="24"/>
              </w:rPr>
            </w:pPr>
            <w:r w:rsidRPr="00470221">
              <w:rPr>
                <w:b/>
                <w:sz w:val="24"/>
                <w:szCs w:val="24"/>
              </w:rPr>
              <w:t>-</w:t>
            </w:r>
          </w:p>
        </w:tc>
        <w:tc>
          <w:tcPr>
            <w:tcW w:w="1275" w:type="dxa"/>
          </w:tcPr>
          <w:p w:rsidR="00470221" w:rsidRPr="00470221" w:rsidRDefault="00470221" w:rsidP="00673146">
            <w:pPr>
              <w:jc w:val="center"/>
              <w:rPr>
                <w:b/>
                <w:sz w:val="24"/>
                <w:szCs w:val="24"/>
              </w:rPr>
            </w:pPr>
            <w:r w:rsidRPr="00470221">
              <w:rPr>
                <w:b/>
                <w:sz w:val="24"/>
                <w:szCs w:val="24"/>
              </w:rPr>
              <w:t>-</w:t>
            </w:r>
          </w:p>
        </w:tc>
      </w:tr>
      <w:tr w:rsidR="00470221" w:rsidRPr="00470221" w:rsidTr="00673146">
        <w:trPr>
          <w:cantSplit/>
          <w:trHeight w:val="833"/>
        </w:trPr>
        <w:tc>
          <w:tcPr>
            <w:tcW w:w="568" w:type="dxa"/>
          </w:tcPr>
          <w:p w:rsidR="00470221" w:rsidRPr="00470221" w:rsidRDefault="00470221" w:rsidP="00673146">
            <w:pPr>
              <w:rPr>
                <w:sz w:val="24"/>
                <w:szCs w:val="24"/>
              </w:rPr>
            </w:pPr>
            <w:r w:rsidRPr="00470221">
              <w:rPr>
                <w:sz w:val="24"/>
                <w:szCs w:val="24"/>
              </w:rPr>
              <w:t>1.</w:t>
            </w:r>
          </w:p>
        </w:tc>
        <w:tc>
          <w:tcPr>
            <w:tcW w:w="2410" w:type="dxa"/>
          </w:tcPr>
          <w:p w:rsidR="00470221" w:rsidRPr="00470221" w:rsidRDefault="00470221" w:rsidP="00673146">
            <w:pPr>
              <w:tabs>
                <w:tab w:val="left" w:pos="524"/>
                <w:tab w:val="left" w:pos="792"/>
              </w:tabs>
              <w:rPr>
                <w:sz w:val="24"/>
                <w:szCs w:val="24"/>
              </w:rPr>
            </w:pPr>
            <w:r w:rsidRPr="00470221">
              <w:rPr>
                <w:sz w:val="24"/>
                <w:szCs w:val="24"/>
              </w:rPr>
              <w:t>Основное мероприятие «Содействие развитию образования»</w:t>
            </w:r>
          </w:p>
        </w:tc>
        <w:tc>
          <w:tcPr>
            <w:tcW w:w="1417" w:type="dxa"/>
          </w:tcPr>
          <w:p w:rsidR="00470221" w:rsidRPr="00470221" w:rsidRDefault="00470221" w:rsidP="00673146">
            <w:pPr>
              <w:spacing w:before="40" w:after="40"/>
              <w:jc w:val="center"/>
              <w:rPr>
                <w:sz w:val="24"/>
                <w:szCs w:val="24"/>
              </w:rPr>
            </w:pPr>
            <w:r w:rsidRPr="00470221">
              <w:rPr>
                <w:sz w:val="24"/>
                <w:szCs w:val="24"/>
              </w:rPr>
              <w:t>2493784,66</w:t>
            </w:r>
          </w:p>
        </w:tc>
        <w:tc>
          <w:tcPr>
            <w:tcW w:w="1418" w:type="dxa"/>
          </w:tcPr>
          <w:p w:rsidR="00470221" w:rsidRPr="00470221" w:rsidRDefault="00470221" w:rsidP="00673146">
            <w:pPr>
              <w:spacing w:before="40" w:after="40"/>
              <w:jc w:val="center"/>
              <w:rPr>
                <w:sz w:val="24"/>
                <w:szCs w:val="24"/>
              </w:rPr>
            </w:pPr>
            <w:r w:rsidRPr="00470221">
              <w:rPr>
                <w:sz w:val="24"/>
                <w:szCs w:val="24"/>
              </w:rPr>
              <w:t>2085890,37</w:t>
            </w:r>
          </w:p>
        </w:tc>
        <w:tc>
          <w:tcPr>
            <w:tcW w:w="1417" w:type="dxa"/>
          </w:tcPr>
          <w:p w:rsidR="00470221" w:rsidRPr="00470221" w:rsidRDefault="00470221" w:rsidP="00673146">
            <w:pPr>
              <w:spacing w:before="40" w:after="40"/>
              <w:jc w:val="center"/>
              <w:rPr>
                <w:sz w:val="24"/>
                <w:szCs w:val="24"/>
              </w:rPr>
            </w:pPr>
            <w:r w:rsidRPr="00470221">
              <w:rPr>
                <w:sz w:val="24"/>
                <w:szCs w:val="24"/>
              </w:rPr>
              <w:t>4378669,22</w:t>
            </w:r>
          </w:p>
        </w:tc>
        <w:tc>
          <w:tcPr>
            <w:tcW w:w="1418" w:type="dxa"/>
          </w:tcPr>
          <w:p w:rsidR="00470221" w:rsidRPr="00470221" w:rsidRDefault="00470221" w:rsidP="00673146">
            <w:pPr>
              <w:spacing w:before="40" w:after="40"/>
              <w:jc w:val="center"/>
              <w:rPr>
                <w:sz w:val="24"/>
                <w:szCs w:val="24"/>
              </w:rPr>
            </w:pPr>
            <w:r w:rsidRPr="00470221">
              <w:rPr>
                <w:sz w:val="24"/>
                <w:szCs w:val="24"/>
              </w:rPr>
              <w:t>319765,13</w:t>
            </w:r>
          </w:p>
        </w:tc>
        <w:tc>
          <w:tcPr>
            <w:tcW w:w="1275" w:type="dxa"/>
          </w:tcPr>
          <w:p w:rsidR="00470221" w:rsidRPr="00470221" w:rsidRDefault="00470221" w:rsidP="00673146">
            <w:pPr>
              <w:spacing w:before="40" w:after="40"/>
              <w:jc w:val="center"/>
              <w:rPr>
                <w:sz w:val="24"/>
                <w:szCs w:val="24"/>
              </w:rPr>
            </w:pPr>
            <w:r w:rsidRPr="00470221">
              <w:rPr>
                <w:sz w:val="24"/>
                <w:szCs w:val="24"/>
              </w:rPr>
              <w:t>319765,13</w:t>
            </w:r>
          </w:p>
        </w:tc>
      </w:tr>
      <w:tr w:rsidR="00470221" w:rsidRPr="00470221" w:rsidTr="00673146">
        <w:trPr>
          <w:cantSplit/>
        </w:trPr>
        <w:tc>
          <w:tcPr>
            <w:tcW w:w="568" w:type="dxa"/>
          </w:tcPr>
          <w:p w:rsidR="00470221" w:rsidRPr="00470221" w:rsidRDefault="00470221" w:rsidP="00673146">
            <w:pPr>
              <w:spacing w:before="40" w:after="40"/>
              <w:jc w:val="center"/>
              <w:rPr>
                <w:sz w:val="24"/>
                <w:szCs w:val="24"/>
              </w:rPr>
            </w:pPr>
            <w:r w:rsidRPr="00470221">
              <w:rPr>
                <w:sz w:val="24"/>
                <w:szCs w:val="24"/>
              </w:rPr>
              <w:lastRenderedPageBreak/>
              <w:t>1.1</w:t>
            </w:r>
          </w:p>
        </w:tc>
        <w:tc>
          <w:tcPr>
            <w:tcW w:w="2410" w:type="dxa"/>
          </w:tcPr>
          <w:p w:rsidR="00470221" w:rsidRPr="00470221" w:rsidRDefault="00470221" w:rsidP="00673146">
            <w:pPr>
              <w:spacing w:before="40" w:after="40"/>
              <w:jc w:val="center"/>
              <w:rPr>
                <w:sz w:val="24"/>
                <w:szCs w:val="24"/>
              </w:rPr>
            </w:pPr>
            <w:r w:rsidRPr="00470221">
              <w:rPr>
                <w:sz w:val="24"/>
                <w:szCs w:val="24"/>
              </w:rPr>
              <w:t>Техническое обслуживание систем пожарной безопасности, мониторинг систем пожарной безопасности</w:t>
            </w:r>
          </w:p>
          <w:p w:rsidR="00470221" w:rsidRPr="00470221" w:rsidRDefault="00470221" w:rsidP="00673146">
            <w:pPr>
              <w:spacing w:before="40" w:after="40"/>
              <w:jc w:val="center"/>
              <w:rPr>
                <w:sz w:val="24"/>
                <w:szCs w:val="24"/>
              </w:rPr>
            </w:pPr>
            <w:r w:rsidRPr="00470221">
              <w:rPr>
                <w:sz w:val="24"/>
                <w:szCs w:val="24"/>
              </w:rPr>
              <w:t>в т.ч.</w:t>
            </w:r>
          </w:p>
          <w:p w:rsidR="00470221" w:rsidRPr="00470221" w:rsidRDefault="00470221" w:rsidP="00673146">
            <w:pPr>
              <w:jc w:val="center"/>
              <w:rPr>
                <w:sz w:val="24"/>
                <w:szCs w:val="24"/>
              </w:rPr>
            </w:pPr>
            <w:r w:rsidRPr="00470221">
              <w:rPr>
                <w:i/>
                <w:sz w:val="24"/>
                <w:szCs w:val="24"/>
              </w:rPr>
              <w:t>-</w:t>
            </w:r>
            <w:r w:rsidRPr="00470221">
              <w:rPr>
                <w:sz w:val="24"/>
                <w:szCs w:val="24"/>
              </w:rPr>
              <w:t>федеральный бюджет</w:t>
            </w:r>
          </w:p>
          <w:p w:rsidR="00470221" w:rsidRPr="00470221" w:rsidRDefault="00470221" w:rsidP="00673146">
            <w:pPr>
              <w:tabs>
                <w:tab w:val="center" w:pos="1397"/>
              </w:tabs>
              <w:jc w:val="center"/>
              <w:rPr>
                <w:sz w:val="24"/>
                <w:szCs w:val="24"/>
              </w:rPr>
            </w:pPr>
            <w:r w:rsidRPr="00470221">
              <w:rPr>
                <w:sz w:val="24"/>
                <w:szCs w:val="24"/>
              </w:rPr>
              <w:t>-областной бюджет</w:t>
            </w:r>
          </w:p>
          <w:p w:rsidR="00470221" w:rsidRPr="00470221" w:rsidRDefault="00470221" w:rsidP="00673146">
            <w:pPr>
              <w:tabs>
                <w:tab w:val="left" w:pos="1702"/>
              </w:tabs>
              <w:spacing w:before="40" w:after="40"/>
              <w:jc w:val="center"/>
              <w:rPr>
                <w:i/>
                <w:sz w:val="24"/>
                <w:szCs w:val="24"/>
              </w:rPr>
            </w:pPr>
            <w:r w:rsidRPr="00470221">
              <w:rPr>
                <w:i/>
                <w:sz w:val="24"/>
                <w:szCs w:val="24"/>
              </w:rPr>
              <w:t>-</w:t>
            </w:r>
            <w:r w:rsidRPr="00470221">
              <w:rPr>
                <w:sz w:val="24"/>
                <w:szCs w:val="24"/>
              </w:rPr>
              <w:t>муниципальный бюджет</w:t>
            </w:r>
            <w:r w:rsidRPr="00470221">
              <w:rPr>
                <w:i/>
                <w:sz w:val="24"/>
                <w:szCs w:val="24"/>
              </w:rPr>
              <w:t xml:space="preserve"> </w:t>
            </w:r>
          </w:p>
        </w:tc>
        <w:tc>
          <w:tcPr>
            <w:tcW w:w="1417" w:type="dxa"/>
          </w:tcPr>
          <w:p w:rsidR="00470221" w:rsidRPr="00470221" w:rsidRDefault="00470221" w:rsidP="00673146">
            <w:pPr>
              <w:jc w:val="center"/>
              <w:rPr>
                <w:sz w:val="24"/>
                <w:szCs w:val="24"/>
              </w:rPr>
            </w:pPr>
            <w:r w:rsidRPr="00470221">
              <w:rPr>
                <w:sz w:val="24"/>
                <w:szCs w:val="24"/>
              </w:rPr>
              <w:t>1056524,94</w:t>
            </w:r>
          </w:p>
          <w:p w:rsidR="00470221" w:rsidRPr="00470221" w:rsidRDefault="00470221" w:rsidP="00673146">
            <w:pPr>
              <w:ind w:left="-2" w:firstLine="2"/>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1056524,94</w:t>
            </w:r>
          </w:p>
        </w:tc>
        <w:tc>
          <w:tcPr>
            <w:tcW w:w="1418" w:type="dxa"/>
          </w:tcPr>
          <w:p w:rsidR="00470221" w:rsidRPr="00470221" w:rsidRDefault="00470221" w:rsidP="00673146">
            <w:pPr>
              <w:jc w:val="center"/>
              <w:rPr>
                <w:sz w:val="24"/>
                <w:szCs w:val="24"/>
              </w:rPr>
            </w:pPr>
            <w:r w:rsidRPr="00470221">
              <w:rPr>
                <w:sz w:val="24"/>
                <w:szCs w:val="24"/>
              </w:rPr>
              <w:t>1422461,46</w:t>
            </w:r>
          </w:p>
          <w:p w:rsidR="00470221" w:rsidRPr="00470221" w:rsidRDefault="00470221" w:rsidP="00673146">
            <w:pPr>
              <w:jc w:val="center"/>
              <w:rPr>
                <w:sz w:val="24"/>
                <w:szCs w:val="24"/>
              </w:rPr>
            </w:pPr>
          </w:p>
          <w:p w:rsidR="00470221" w:rsidRPr="00470221" w:rsidRDefault="00470221" w:rsidP="00673146">
            <w:pPr>
              <w:ind w:left="-2" w:firstLine="2"/>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1422461,46</w:t>
            </w:r>
          </w:p>
        </w:tc>
        <w:tc>
          <w:tcPr>
            <w:tcW w:w="1417" w:type="dxa"/>
          </w:tcPr>
          <w:p w:rsidR="00470221" w:rsidRPr="00470221" w:rsidRDefault="00470221" w:rsidP="00673146">
            <w:pPr>
              <w:rPr>
                <w:sz w:val="24"/>
                <w:szCs w:val="24"/>
              </w:rPr>
            </w:pPr>
            <w:r w:rsidRPr="00470221">
              <w:rPr>
                <w:sz w:val="24"/>
                <w:szCs w:val="24"/>
              </w:rPr>
              <w:t>4254855,04</w:t>
            </w: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4254855,04</w:t>
            </w:r>
          </w:p>
        </w:tc>
        <w:tc>
          <w:tcPr>
            <w:tcW w:w="1418" w:type="dxa"/>
          </w:tcPr>
          <w:p w:rsidR="00470221" w:rsidRPr="00470221" w:rsidRDefault="00470221" w:rsidP="00673146">
            <w:pPr>
              <w:jc w:val="center"/>
              <w:rPr>
                <w:sz w:val="24"/>
                <w:szCs w:val="24"/>
              </w:rPr>
            </w:pPr>
            <w:r w:rsidRPr="00470221">
              <w:rPr>
                <w:sz w:val="24"/>
                <w:szCs w:val="24"/>
              </w:rPr>
              <w:t>319765,13</w:t>
            </w: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319765,13</w:t>
            </w:r>
          </w:p>
        </w:tc>
        <w:tc>
          <w:tcPr>
            <w:tcW w:w="1275" w:type="dxa"/>
          </w:tcPr>
          <w:p w:rsidR="00470221" w:rsidRPr="00470221" w:rsidRDefault="00470221" w:rsidP="00673146">
            <w:pPr>
              <w:jc w:val="center"/>
              <w:rPr>
                <w:sz w:val="24"/>
                <w:szCs w:val="24"/>
              </w:rPr>
            </w:pPr>
            <w:r w:rsidRPr="00470221">
              <w:rPr>
                <w:sz w:val="24"/>
                <w:szCs w:val="24"/>
              </w:rPr>
              <w:t>319765,13</w:t>
            </w: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319765,13</w:t>
            </w:r>
          </w:p>
        </w:tc>
      </w:tr>
      <w:tr w:rsidR="00470221" w:rsidRPr="00470221" w:rsidTr="00673146">
        <w:trPr>
          <w:cantSplit/>
        </w:trPr>
        <w:tc>
          <w:tcPr>
            <w:tcW w:w="568" w:type="dxa"/>
          </w:tcPr>
          <w:p w:rsidR="00470221" w:rsidRPr="00470221" w:rsidRDefault="00470221" w:rsidP="00673146">
            <w:pPr>
              <w:spacing w:before="40" w:after="40"/>
              <w:jc w:val="center"/>
              <w:rPr>
                <w:sz w:val="24"/>
                <w:szCs w:val="24"/>
              </w:rPr>
            </w:pPr>
            <w:r w:rsidRPr="00470221">
              <w:rPr>
                <w:sz w:val="24"/>
                <w:szCs w:val="24"/>
              </w:rPr>
              <w:t>1.2</w:t>
            </w:r>
          </w:p>
        </w:tc>
        <w:tc>
          <w:tcPr>
            <w:tcW w:w="2410" w:type="dxa"/>
          </w:tcPr>
          <w:p w:rsidR="00470221" w:rsidRPr="00470221" w:rsidRDefault="00470221" w:rsidP="00673146">
            <w:pPr>
              <w:spacing w:before="40" w:after="40"/>
              <w:jc w:val="center"/>
              <w:rPr>
                <w:sz w:val="24"/>
                <w:szCs w:val="24"/>
              </w:rPr>
            </w:pPr>
            <w:r w:rsidRPr="00470221">
              <w:rPr>
                <w:sz w:val="24"/>
                <w:szCs w:val="24"/>
              </w:rPr>
              <w:t xml:space="preserve">Установка систем оповещения людей о пожаре, противопожарных дверей, приобретение огнетушителей, заправка огнетушителей, проверка работоспособности кранов внутреннего противопожарного водопровода </w:t>
            </w:r>
          </w:p>
          <w:p w:rsidR="00470221" w:rsidRPr="00470221" w:rsidRDefault="00470221" w:rsidP="00673146">
            <w:pPr>
              <w:jc w:val="center"/>
              <w:rPr>
                <w:sz w:val="24"/>
                <w:szCs w:val="24"/>
              </w:rPr>
            </w:pPr>
            <w:r w:rsidRPr="00470221">
              <w:rPr>
                <w:sz w:val="24"/>
                <w:szCs w:val="24"/>
              </w:rPr>
              <w:t>в т.ч.</w:t>
            </w:r>
          </w:p>
          <w:p w:rsidR="00470221" w:rsidRPr="00470221" w:rsidRDefault="00470221" w:rsidP="00673146">
            <w:pPr>
              <w:jc w:val="center"/>
              <w:rPr>
                <w:sz w:val="24"/>
                <w:szCs w:val="24"/>
              </w:rPr>
            </w:pPr>
            <w:r w:rsidRPr="00470221">
              <w:rPr>
                <w:sz w:val="24"/>
                <w:szCs w:val="24"/>
              </w:rPr>
              <w:t>-федеральный бюджет</w:t>
            </w:r>
          </w:p>
          <w:p w:rsidR="00470221" w:rsidRPr="00470221" w:rsidRDefault="00470221" w:rsidP="00673146">
            <w:pPr>
              <w:tabs>
                <w:tab w:val="center" w:pos="1397"/>
              </w:tabs>
              <w:jc w:val="center"/>
              <w:rPr>
                <w:sz w:val="24"/>
                <w:szCs w:val="24"/>
              </w:rPr>
            </w:pPr>
            <w:r w:rsidRPr="00470221">
              <w:rPr>
                <w:sz w:val="24"/>
                <w:szCs w:val="24"/>
              </w:rPr>
              <w:t>-областной бюджет</w:t>
            </w:r>
          </w:p>
          <w:p w:rsidR="00470221" w:rsidRPr="00470221" w:rsidRDefault="00470221" w:rsidP="00673146">
            <w:pPr>
              <w:spacing w:before="40" w:after="40"/>
              <w:jc w:val="center"/>
              <w:rPr>
                <w:sz w:val="24"/>
                <w:szCs w:val="24"/>
              </w:rPr>
            </w:pPr>
            <w:r w:rsidRPr="00470221">
              <w:rPr>
                <w:sz w:val="24"/>
                <w:szCs w:val="24"/>
              </w:rPr>
              <w:t xml:space="preserve">-муниципальный бюджет </w:t>
            </w:r>
          </w:p>
        </w:tc>
        <w:tc>
          <w:tcPr>
            <w:tcW w:w="1417" w:type="dxa"/>
          </w:tcPr>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spacing w:before="40" w:after="40"/>
              <w:jc w:val="center"/>
              <w:rPr>
                <w:sz w:val="24"/>
                <w:szCs w:val="24"/>
              </w:rPr>
            </w:pPr>
            <w:r w:rsidRPr="00470221">
              <w:rPr>
                <w:sz w:val="24"/>
                <w:szCs w:val="24"/>
              </w:rPr>
              <w:t>-</w:t>
            </w:r>
          </w:p>
          <w:p w:rsidR="00470221" w:rsidRPr="00470221" w:rsidRDefault="00470221" w:rsidP="00673146">
            <w:pPr>
              <w:spacing w:before="40" w:after="40"/>
              <w:jc w:val="center"/>
              <w:rPr>
                <w:sz w:val="24"/>
                <w:szCs w:val="24"/>
              </w:rPr>
            </w:pPr>
            <w:r w:rsidRPr="00470221">
              <w:rPr>
                <w:sz w:val="24"/>
                <w:szCs w:val="24"/>
              </w:rPr>
              <w:t>-</w:t>
            </w:r>
          </w:p>
        </w:tc>
        <w:tc>
          <w:tcPr>
            <w:tcW w:w="1418" w:type="dxa"/>
          </w:tcPr>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spacing w:before="40" w:after="40"/>
              <w:jc w:val="center"/>
              <w:rPr>
                <w:sz w:val="24"/>
                <w:szCs w:val="24"/>
              </w:rPr>
            </w:pPr>
            <w:r w:rsidRPr="00470221">
              <w:rPr>
                <w:sz w:val="24"/>
                <w:szCs w:val="24"/>
              </w:rPr>
              <w:t>-</w:t>
            </w:r>
          </w:p>
          <w:p w:rsidR="00470221" w:rsidRPr="00470221" w:rsidRDefault="00470221" w:rsidP="00673146">
            <w:pPr>
              <w:spacing w:before="40" w:after="40"/>
              <w:jc w:val="center"/>
              <w:rPr>
                <w:sz w:val="24"/>
                <w:szCs w:val="24"/>
              </w:rPr>
            </w:pPr>
            <w:r w:rsidRPr="00470221">
              <w:rPr>
                <w:sz w:val="24"/>
                <w:szCs w:val="24"/>
              </w:rPr>
              <w:t>-</w:t>
            </w:r>
          </w:p>
        </w:tc>
        <w:tc>
          <w:tcPr>
            <w:tcW w:w="1417" w:type="dxa"/>
          </w:tcPr>
          <w:p w:rsidR="00470221" w:rsidRPr="00470221" w:rsidRDefault="00470221" w:rsidP="00673146">
            <w:pPr>
              <w:jc w:val="center"/>
              <w:rPr>
                <w:sz w:val="24"/>
                <w:szCs w:val="24"/>
              </w:rPr>
            </w:pPr>
            <w:r w:rsidRPr="00470221">
              <w:rPr>
                <w:sz w:val="24"/>
                <w:szCs w:val="24"/>
              </w:rPr>
              <w:t>-</w:t>
            </w: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tc>
        <w:tc>
          <w:tcPr>
            <w:tcW w:w="1418" w:type="dxa"/>
          </w:tcPr>
          <w:p w:rsidR="00470221" w:rsidRPr="00470221" w:rsidRDefault="00470221" w:rsidP="00673146">
            <w:pPr>
              <w:jc w:val="center"/>
              <w:rPr>
                <w:sz w:val="24"/>
                <w:szCs w:val="24"/>
              </w:rPr>
            </w:pPr>
            <w:r w:rsidRPr="00470221">
              <w:rPr>
                <w:sz w:val="24"/>
                <w:szCs w:val="24"/>
              </w:rPr>
              <w:t>-</w:t>
            </w: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tc>
        <w:tc>
          <w:tcPr>
            <w:tcW w:w="1275" w:type="dxa"/>
          </w:tcPr>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tc>
      </w:tr>
      <w:tr w:rsidR="00470221" w:rsidRPr="00470221" w:rsidTr="00673146">
        <w:trPr>
          <w:cantSplit/>
        </w:trPr>
        <w:tc>
          <w:tcPr>
            <w:tcW w:w="568" w:type="dxa"/>
          </w:tcPr>
          <w:p w:rsidR="00470221" w:rsidRPr="00470221" w:rsidRDefault="00470221" w:rsidP="00673146">
            <w:pPr>
              <w:spacing w:before="40" w:after="40"/>
              <w:jc w:val="center"/>
              <w:rPr>
                <w:sz w:val="24"/>
                <w:szCs w:val="24"/>
              </w:rPr>
            </w:pPr>
            <w:r w:rsidRPr="00470221">
              <w:rPr>
                <w:sz w:val="24"/>
                <w:szCs w:val="24"/>
              </w:rPr>
              <w:lastRenderedPageBreak/>
              <w:t>1.3</w:t>
            </w:r>
          </w:p>
        </w:tc>
        <w:tc>
          <w:tcPr>
            <w:tcW w:w="2410" w:type="dxa"/>
          </w:tcPr>
          <w:p w:rsidR="00470221" w:rsidRPr="00470221" w:rsidRDefault="00470221" w:rsidP="00673146">
            <w:pPr>
              <w:pStyle w:val="af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 xml:space="preserve">Расходы на погашение кредиторской задолженности муниципальных дошкольных образовательных организаций </w:t>
            </w:r>
          </w:p>
          <w:p w:rsidR="00470221" w:rsidRPr="00470221" w:rsidRDefault="00470221" w:rsidP="00673146">
            <w:pPr>
              <w:pStyle w:val="af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в т.ч.</w:t>
            </w:r>
          </w:p>
          <w:p w:rsidR="00470221" w:rsidRPr="00470221" w:rsidRDefault="00470221" w:rsidP="00673146">
            <w:pPr>
              <w:jc w:val="center"/>
              <w:rPr>
                <w:sz w:val="24"/>
                <w:szCs w:val="24"/>
              </w:rPr>
            </w:pPr>
            <w:r w:rsidRPr="00470221">
              <w:rPr>
                <w:sz w:val="24"/>
                <w:szCs w:val="24"/>
              </w:rPr>
              <w:t>-федеральный бюджет</w:t>
            </w:r>
          </w:p>
          <w:p w:rsidR="00470221" w:rsidRPr="00470221" w:rsidRDefault="00470221" w:rsidP="00673146">
            <w:pPr>
              <w:tabs>
                <w:tab w:val="center" w:pos="1397"/>
              </w:tabs>
              <w:jc w:val="center"/>
              <w:rPr>
                <w:sz w:val="24"/>
                <w:szCs w:val="24"/>
              </w:rPr>
            </w:pPr>
            <w:r w:rsidRPr="00470221">
              <w:rPr>
                <w:sz w:val="24"/>
                <w:szCs w:val="24"/>
              </w:rPr>
              <w:t>-областной бюджет</w:t>
            </w:r>
          </w:p>
          <w:p w:rsidR="00470221" w:rsidRPr="00470221" w:rsidRDefault="00470221" w:rsidP="00673146">
            <w:pPr>
              <w:pStyle w:val="af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 муниципальный бюджет</w:t>
            </w:r>
          </w:p>
          <w:p w:rsidR="00470221" w:rsidRPr="00470221" w:rsidRDefault="00470221" w:rsidP="00673146">
            <w:pPr>
              <w:spacing w:before="40" w:after="40"/>
              <w:jc w:val="center"/>
              <w:rPr>
                <w:sz w:val="24"/>
                <w:szCs w:val="24"/>
              </w:rPr>
            </w:pPr>
          </w:p>
        </w:tc>
        <w:tc>
          <w:tcPr>
            <w:tcW w:w="1417" w:type="dxa"/>
          </w:tcPr>
          <w:p w:rsidR="00470221" w:rsidRPr="00470221" w:rsidRDefault="00470221" w:rsidP="00673146">
            <w:pPr>
              <w:jc w:val="center"/>
              <w:rPr>
                <w:sz w:val="24"/>
                <w:szCs w:val="24"/>
              </w:rPr>
            </w:pPr>
            <w:r w:rsidRPr="00470221">
              <w:rPr>
                <w:sz w:val="24"/>
                <w:szCs w:val="24"/>
              </w:rPr>
              <w:t>1437259,72</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1437259,72</w:t>
            </w:r>
          </w:p>
        </w:tc>
        <w:tc>
          <w:tcPr>
            <w:tcW w:w="1418" w:type="dxa"/>
          </w:tcPr>
          <w:p w:rsidR="00470221" w:rsidRPr="00470221" w:rsidRDefault="00470221" w:rsidP="00673146">
            <w:pPr>
              <w:jc w:val="center"/>
              <w:rPr>
                <w:sz w:val="24"/>
                <w:szCs w:val="24"/>
              </w:rPr>
            </w:pPr>
            <w:r w:rsidRPr="00470221">
              <w:rPr>
                <w:sz w:val="24"/>
                <w:szCs w:val="24"/>
              </w:rPr>
              <w:t>663428,91</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663428,91</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tc>
        <w:tc>
          <w:tcPr>
            <w:tcW w:w="1417" w:type="dxa"/>
          </w:tcPr>
          <w:p w:rsidR="00470221" w:rsidRPr="00470221" w:rsidRDefault="00470221" w:rsidP="00673146">
            <w:pPr>
              <w:jc w:val="center"/>
              <w:rPr>
                <w:sz w:val="24"/>
                <w:szCs w:val="24"/>
              </w:rPr>
            </w:pPr>
            <w:r w:rsidRPr="00470221">
              <w:rPr>
                <w:sz w:val="24"/>
                <w:szCs w:val="24"/>
              </w:rPr>
              <w:t>123814,18</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123814,18</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tc>
        <w:tc>
          <w:tcPr>
            <w:tcW w:w="1418" w:type="dxa"/>
          </w:tcPr>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tc>
        <w:tc>
          <w:tcPr>
            <w:tcW w:w="1275" w:type="dxa"/>
          </w:tcPr>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tc>
      </w:tr>
    </w:tbl>
    <w:p w:rsidR="00470221" w:rsidRPr="00470221" w:rsidRDefault="00470221" w:rsidP="00470221">
      <w:pPr>
        <w:jc w:val="center"/>
        <w:rPr>
          <w:b/>
          <w:sz w:val="24"/>
          <w:szCs w:val="24"/>
        </w:rPr>
      </w:pPr>
    </w:p>
    <w:p w:rsidR="00470221" w:rsidRPr="00470221" w:rsidRDefault="00470221" w:rsidP="00470221">
      <w:pPr>
        <w:jc w:val="right"/>
        <w:rPr>
          <w:sz w:val="24"/>
          <w:szCs w:val="24"/>
        </w:rPr>
      </w:pPr>
      <w:r w:rsidRPr="00470221">
        <w:rPr>
          <w:sz w:val="24"/>
          <w:szCs w:val="24"/>
        </w:rPr>
        <w:t>Приложение 5  к муниципальной программе</w:t>
      </w:r>
    </w:p>
    <w:p w:rsidR="00470221" w:rsidRPr="00470221" w:rsidRDefault="00470221" w:rsidP="00470221">
      <w:pPr>
        <w:jc w:val="right"/>
        <w:rPr>
          <w:sz w:val="24"/>
          <w:szCs w:val="24"/>
        </w:rPr>
      </w:pPr>
      <w:r w:rsidRPr="00470221">
        <w:rPr>
          <w:sz w:val="24"/>
          <w:szCs w:val="24"/>
        </w:rPr>
        <w:t xml:space="preserve"> «Развитие    образования    Комсомольского </w:t>
      </w:r>
    </w:p>
    <w:p w:rsidR="00470221" w:rsidRPr="00470221" w:rsidRDefault="00470221" w:rsidP="00470221">
      <w:pPr>
        <w:jc w:val="right"/>
        <w:rPr>
          <w:sz w:val="24"/>
          <w:szCs w:val="24"/>
        </w:rPr>
      </w:pPr>
      <w:r w:rsidRPr="00470221">
        <w:rPr>
          <w:sz w:val="24"/>
          <w:szCs w:val="24"/>
        </w:rPr>
        <w:t xml:space="preserve">   муниципального района» </w:t>
      </w:r>
    </w:p>
    <w:p w:rsidR="00470221" w:rsidRPr="00470221" w:rsidRDefault="00470221" w:rsidP="00470221">
      <w:pPr>
        <w:jc w:val="right"/>
        <w:rPr>
          <w:sz w:val="24"/>
          <w:szCs w:val="24"/>
        </w:rPr>
      </w:pPr>
      <w:r w:rsidRPr="00470221">
        <w:rPr>
          <w:sz w:val="24"/>
          <w:szCs w:val="24"/>
        </w:rPr>
        <w:t xml:space="preserve">от      .     .2021г. № ____  </w:t>
      </w:r>
    </w:p>
    <w:p w:rsidR="00470221" w:rsidRPr="00470221" w:rsidRDefault="00470221" w:rsidP="00470221">
      <w:pPr>
        <w:jc w:val="right"/>
        <w:rPr>
          <w:sz w:val="24"/>
          <w:szCs w:val="24"/>
        </w:rPr>
      </w:pPr>
    </w:p>
    <w:p w:rsidR="00470221" w:rsidRPr="00470221" w:rsidRDefault="00470221" w:rsidP="00470221">
      <w:pPr>
        <w:jc w:val="center"/>
        <w:rPr>
          <w:b/>
          <w:sz w:val="24"/>
          <w:szCs w:val="24"/>
        </w:rPr>
      </w:pPr>
    </w:p>
    <w:p w:rsidR="00470221" w:rsidRPr="00470221" w:rsidRDefault="00470221" w:rsidP="00470221">
      <w:pPr>
        <w:jc w:val="center"/>
        <w:rPr>
          <w:b/>
          <w:sz w:val="24"/>
          <w:szCs w:val="24"/>
        </w:rPr>
      </w:pPr>
    </w:p>
    <w:p w:rsidR="00470221" w:rsidRPr="00470221" w:rsidRDefault="00470221" w:rsidP="00470221">
      <w:pPr>
        <w:jc w:val="center"/>
        <w:rPr>
          <w:b/>
          <w:sz w:val="24"/>
          <w:szCs w:val="24"/>
        </w:rPr>
      </w:pPr>
    </w:p>
    <w:p w:rsidR="00470221" w:rsidRPr="00470221" w:rsidRDefault="00470221" w:rsidP="00470221">
      <w:pPr>
        <w:jc w:val="center"/>
        <w:rPr>
          <w:b/>
          <w:sz w:val="24"/>
          <w:szCs w:val="24"/>
        </w:rPr>
      </w:pPr>
      <w:r w:rsidRPr="00470221">
        <w:rPr>
          <w:b/>
          <w:sz w:val="24"/>
          <w:szCs w:val="24"/>
        </w:rPr>
        <w:t>Подпрограмма</w:t>
      </w:r>
    </w:p>
    <w:p w:rsidR="00470221" w:rsidRPr="00470221" w:rsidRDefault="00470221" w:rsidP="00470221">
      <w:pPr>
        <w:spacing w:after="240"/>
        <w:jc w:val="center"/>
        <w:rPr>
          <w:b/>
          <w:sz w:val="24"/>
          <w:szCs w:val="24"/>
        </w:rPr>
      </w:pPr>
      <w:r w:rsidRPr="00470221">
        <w:rPr>
          <w:b/>
          <w:sz w:val="24"/>
          <w:szCs w:val="24"/>
        </w:rPr>
        <w:t>«Реализация мер по  поддержке детей в сфере образования Комсомольского муниципального района»</w:t>
      </w:r>
    </w:p>
    <w:p w:rsidR="00470221" w:rsidRPr="00470221" w:rsidRDefault="00470221" w:rsidP="0050601C">
      <w:pPr>
        <w:numPr>
          <w:ilvl w:val="0"/>
          <w:numId w:val="36"/>
        </w:numPr>
        <w:jc w:val="center"/>
        <w:rPr>
          <w:b/>
          <w:sz w:val="24"/>
          <w:szCs w:val="24"/>
        </w:rPr>
      </w:pPr>
      <w:r w:rsidRPr="00470221">
        <w:rPr>
          <w:b/>
          <w:sz w:val="24"/>
          <w:szCs w:val="24"/>
        </w:rPr>
        <w:t>Паспорт подпрограммы</w:t>
      </w:r>
    </w:p>
    <w:p w:rsidR="00470221" w:rsidRPr="00470221" w:rsidRDefault="00470221" w:rsidP="00470221">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6911"/>
      </w:tblGrid>
      <w:tr w:rsidR="00470221" w:rsidRPr="00470221" w:rsidTr="00673146">
        <w:tc>
          <w:tcPr>
            <w:tcW w:w="2660" w:type="dxa"/>
          </w:tcPr>
          <w:p w:rsidR="00470221" w:rsidRPr="00470221" w:rsidRDefault="00470221" w:rsidP="00673146">
            <w:pPr>
              <w:pStyle w:val="af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Наименование подпрограммы</w:t>
            </w:r>
          </w:p>
        </w:tc>
        <w:tc>
          <w:tcPr>
            <w:tcW w:w="6911" w:type="dxa"/>
          </w:tcPr>
          <w:p w:rsidR="00470221" w:rsidRPr="00470221" w:rsidRDefault="00470221" w:rsidP="00673146">
            <w:pPr>
              <w:jc w:val="center"/>
              <w:rPr>
                <w:sz w:val="24"/>
                <w:szCs w:val="24"/>
              </w:rPr>
            </w:pPr>
            <w:r w:rsidRPr="00470221">
              <w:rPr>
                <w:sz w:val="24"/>
                <w:szCs w:val="24"/>
              </w:rPr>
              <w:t>Реализация мер по  поддержке детей в сфере образования Комсомольского муниципального района</w:t>
            </w:r>
          </w:p>
        </w:tc>
      </w:tr>
      <w:tr w:rsidR="00470221" w:rsidRPr="00470221" w:rsidTr="00673146">
        <w:tc>
          <w:tcPr>
            <w:tcW w:w="2660" w:type="dxa"/>
          </w:tcPr>
          <w:p w:rsidR="00470221" w:rsidRPr="00470221" w:rsidRDefault="00470221" w:rsidP="00673146">
            <w:pPr>
              <w:pStyle w:val="af0"/>
              <w:spacing w:after="0" w:line="240" w:lineRule="auto"/>
              <w:ind w:left="0"/>
              <w:rPr>
                <w:rFonts w:ascii="Times New Roman" w:hAnsi="Times New Roman" w:cs="Times New Roman"/>
                <w:sz w:val="24"/>
                <w:szCs w:val="24"/>
              </w:rPr>
            </w:pPr>
            <w:r w:rsidRPr="00470221">
              <w:rPr>
                <w:rFonts w:ascii="Times New Roman" w:hAnsi="Times New Roman" w:cs="Times New Roman"/>
                <w:sz w:val="24"/>
                <w:szCs w:val="24"/>
              </w:rPr>
              <w:t>Срок реализации подпрограммы</w:t>
            </w:r>
          </w:p>
        </w:tc>
        <w:tc>
          <w:tcPr>
            <w:tcW w:w="6911" w:type="dxa"/>
            <w:vAlign w:val="center"/>
          </w:tcPr>
          <w:p w:rsidR="00470221" w:rsidRPr="00470221" w:rsidRDefault="00470221" w:rsidP="00673146">
            <w:pPr>
              <w:jc w:val="center"/>
              <w:rPr>
                <w:sz w:val="24"/>
                <w:szCs w:val="24"/>
              </w:rPr>
            </w:pPr>
            <w:r w:rsidRPr="00470221">
              <w:rPr>
                <w:sz w:val="24"/>
                <w:szCs w:val="24"/>
              </w:rPr>
              <w:t>2019-2023 годы</w:t>
            </w:r>
          </w:p>
        </w:tc>
      </w:tr>
      <w:tr w:rsidR="00470221" w:rsidRPr="00470221" w:rsidTr="00673146">
        <w:tc>
          <w:tcPr>
            <w:tcW w:w="2660" w:type="dxa"/>
          </w:tcPr>
          <w:p w:rsidR="00470221" w:rsidRPr="00470221" w:rsidRDefault="00470221" w:rsidP="00673146">
            <w:pPr>
              <w:pStyle w:val="Pro-Tab"/>
              <w:rPr>
                <w:rFonts w:ascii="Times New Roman" w:hAnsi="Times New Roman"/>
                <w:sz w:val="24"/>
                <w:szCs w:val="24"/>
              </w:rPr>
            </w:pPr>
            <w:r w:rsidRPr="00470221">
              <w:rPr>
                <w:rFonts w:ascii="Times New Roman" w:hAnsi="Times New Roman"/>
                <w:sz w:val="24"/>
                <w:szCs w:val="24"/>
              </w:rPr>
              <w:t>Ответственный исполнитель подпрограммы</w:t>
            </w:r>
          </w:p>
        </w:tc>
        <w:tc>
          <w:tcPr>
            <w:tcW w:w="6911"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Управление образования Администрации Комсомольского муниципального района</w:t>
            </w:r>
          </w:p>
        </w:tc>
      </w:tr>
      <w:tr w:rsidR="00470221" w:rsidRPr="00470221" w:rsidTr="00673146">
        <w:tc>
          <w:tcPr>
            <w:tcW w:w="2660" w:type="dxa"/>
          </w:tcPr>
          <w:p w:rsidR="00470221" w:rsidRPr="00470221" w:rsidRDefault="00470221" w:rsidP="00673146">
            <w:pPr>
              <w:rPr>
                <w:sz w:val="24"/>
                <w:szCs w:val="24"/>
              </w:rPr>
            </w:pPr>
            <w:r w:rsidRPr="00470221">
              <w:rPr>
                <w:sz w:val="24"/>
                <w:szCs w:val="24"/>
              </w:rPr>
              <w:t>Исполнители основных мероприятий (мероприятий)</w:t>
            </w:r>
          </w:p>
          <w:p w:rsidR="00470221" w:rsidRPr="00470221" w:rsidRDefault="00470221" w:rsidP="00673146">
            <w:pPr>
              <w:rPr>
                <w:sz w:val="24"/>
                <w:szCs w:val="24"/>
              </w:rPr>
            </w:pPr>
            <w:r w:rsidRPr="00470221">
              <w:rPr>
                <w:sz w:val="24"/>
                <w:szCs w:val="24"/>
              </w:rPr>
              <w:t>подпрограммы</w:t>
            </w:r>
          </w:p>
        </w:tc>
        <w:tc>
          <w:tcPr>
            <w:tcW w:w="6911" w:type="dxa"/>
          </w:tcPr>
          <w:p w:rsidR="00470221" w:rsidRPr="00470221" w:rsidRDefault="00470221" w:rsidP="00673146">
            <w:pPr>
              <w:jc w:val="center"/>
              <w:rPr>
                <w:sz w:val="24"/>
                <w:szCs w:val="24"/>
              </w:rPr>
            </w:pPr>
            <w:r w:rsidRPr="00470221">
              <w:rPr>
                <w:sz w:val="24"/>
                <w:szCs w:val="24"/>
              </w:rPr>
              <w:t>МКУ «Управление по ведению бухгалтерского учета и хозяйственной деятельности  учреждений образования</w:t>
            </w:r>
          </w:p>
          <w:p w:rsidR="00470221" w:rsidRPr="00470221" w:rsidRDefault="00470221" w:rsidP="00673146">
            <w:pPr>
              <w:jc w:val="center"/>
              <w:rPr>
                <w:sz w:val="24"/>
                <w:szCs w:val="24"/>
              </w:rPr>
            </w:pPr>
            <w:r w:rsidRPr="00470221">
              <w:rPr>
                <w:sz w:val="24"/>
                <w:szCs w:val="24"/>
              </w:rPr>
              <w:t>Комсомольского муниципального района», образовательные учреждения дошкольного образования, общеобразовательные учреждения и учреждения дополнительного образования детей</w:t>
            </w:r>
          </w:p>
          <w:p w:rsidR="00470221" w:rsidRPr="00470221" w:rsidRDefault="00470221" w:rsidP="00673146">
            <w:pPr>
              <w:jc w:val="center"/>
              <w:rPr>
                <w:sz w:val="24"/>
                <w:szCs w:val="24"/>
              </w:rPr>
            </w:pPr>
          </w:p>
        </w:tc>
      </w:tr>
      <w:tr w:rsidR="00470221" w:rsidRPr="00470221" w:rsidTr="00673146">
        <w:tc>
          <w:tcPr>
            <w:tcW w:w="2660" w:type="dxa"/>
          </w:tcPr>
          <w:p w:rsidR="00470221" w:rsidRPr="00470221" w:rsidRDefault="00470221" w:rsidP="00673146">
            <w:pPr>
              <w:rPr>
                <w:sz w:val="24"/>
                <w:szCs w:val="24"/>
              </w:rPr>
            </w:pPr>
            <w:r w:rsidRPr="00470221">
              <w:rPr>
                <w:sz w:val="24"/>
                <w:szCs w:val="24"/>
              </w:rPr>
              <w:lastRenderedPageBreak/>
              <w:t>Задачи подпрограммы</w:t>
            </w:r>
          </w:p>
        </w:tc>
        <w:tc>
          <w:tcPr>
            <w:tcW w:w="6911" w:type="dxa"/>
          </w:tcPr>
          <w:p w:rsidR="00470221" w:rsidRPr="00470221" w:rsidRDefault="00470221" w:rsidP="00673146">
            <w:pPr>
              <w:jc w:val="center"/>
              <w:rPr>
                <w:sz w:val="24"/>
                <w:szCs w:val="24"/>
              </w:rPr>
            </w:pPr>
            <w:r w:rsidRPr="00470221">
              <w:rPr>
                <w:sz w:val="24"/>
                <w:szCs w:val="24"/>
              </w:rPr>
              <w:t>Осуществление переданных органам местного самоуправления государственных  полномочий по выплате компенсации части родительской платы за присмотр и уход за детьми в образовательных организациях, реализующих программу дошкольного образования (межбюджетные трансферты).                                   Организация отдыха и оздоровления детей.</w:t>
            </w:r>
          </w:p>
          <w:p w:rsidR="00470221" w:rsidRPr="00470221" w:rsidRDefault="00470221" w:rsidP="00673146">
            <w:pPr>
              <w:jc w:val="center"/>
              <w:rPr>
                <w:sz w:val="24"/>
                <w:szCs w:val="24"/>
              </w:rPr>
            </w:pPr>
            <w:r w:rsidRPr="00470221">
              <w:rPr>
                <w:sz w:val="24"/>
                <w:szCs w:val="24"/>
              </w:rPr>
              <w:t>Организация питания обучающихся 1-4 классов муниципальных общеобразовательных организаций.</w:t>
            </w:r>
          </w:p>
          <w:p w:rsidR="00470221" w:rsidRPr="00470221" w:rsidRDefault="00470221" w:rsidP="00673146">
            <w:pPr>
              <w:jc w:val="center"/>
              <w:rPr>
                <w:sz w:val="24"/>
                <w:szCs w:val="24"/>
              </w:rPr>
            </w:pPr>
            <w:r w:rsidRPr="00470221">
              <w:rPr>
                <w:sz w:val="24"/>
                <w:szCs w:val="24"/>
              </w:rPr>
              <w:t>Питание детей из многодетных семей и детей с ограниченными возможностями здоровья</w:t>
            </w:r>
          </w:p>
          <w:p w:rsidR="00470221" w:rsidRPr="00470221" w:rsidRDefault="00470221" w:rsidP="00673146">
            <w:pPr>
              <w:jc w:val="center"/>
              <w:rPr>
                <w:sz w:val="24"/>
                <w:szCs w:val="24"/>
              </w:rPr>
            </w:pPr>
          </w:p>
        </w:tc>
      </w:tr>
      <w:tr w:rsidR="00470221" w:rsidRPr="00470221" w:rsidTr="00673146">
        <w:tc>
          <w:tcPr>
            <w:tcW w:w="2660" w:type="dxa"/>
          </w:tcPr>
          <w:p w:rsidR="00470221" w:rsidRPr="00470221" w:rsidRDefault="00470221" w:rsidP="00673146">
            <w:pPr>
              <w:rPr>
                <w:sz w:val="24"/>
                <w:szCs w:val="24"/>
              </w:rPr>
            </w:pPr>
            <w:r w:rsidRPr="00470221">
              <w:rPr>
                <w:sz w:val="24"/>
                <w:szCs w:val="24"/>
              </w:rPr>
              <w:t>Объемы ресурсного обеспечения подпрограммы</w:t>
            </w:r>
          </w:p>
        </w:tc>
        <w:tc>
          <w:tcPr>
            <w:tcW w:w="6911" w:type="dxa"/>
          </w:tcPr>
          <w:p w:rsidR="00470221" w:rsidRPr="00470221" w:rsidRDefault="00470221" w:rsidP="00673146">
            <w:pPr>
              <w:pStyle w:val="110"/>
              <w:spacing w:after="0" w:line="240" w:lineRule="auto"/>
              <w:ind w:left="0"/>
              <w:jc w:val="both"/>
              <w:rPr>
                <w:rFonts w:ascii="Times New Roman" w:hAnsi="Times New Roman" w:cs="Times New Roman"/>
                <w:sz w:val="24"/>
                <w:szCs w:val="24"/>
              </w:rPr>
            </w:pPr>
            <w:r w:rsidRPr="00470221">
              <w:rPr>
                <w:rFonts w:ascii="Times New Roman" w:hAnsi="Times New Roman" w:cs="Times New Roman"/>
                <w:sz w:val="24"/>
                <w:szCs w:val="24"/>
              </w:rPr>
              <w:t>Общий объем:</w:t>
            </w:r>
          </w:p>
          <w:p w:rsidR="00470221" w:rsidRPr="00470221" w:rsidRDefault="00470221" w:rsidP="00673146">
            <w:pPr>
              <w:pStyle w:val="110"/>
              <w:spacing w:after="0" w:line="240" w:lineRule="auto"/>
              <w:ind w:left="0"/>
              <w:jc w:val="both"/>
              <w:rPr>
                <w:rFonts w:ascii="Times New Roman" w:hAnsi="Times New Roman" w:cs="Times New Roman"/>
                <w:sz w:val="24"/>
                <w:szCs w:val="24"/>
              </w:rPr>
            </w:pPr>
            <w:r w:rsidRPr="00470221">
              <w:rPr>
                <w:rFonts w:ascii="Times New Roman" w:hAnsi="Times New Roman" w:cs="Times New Roman"/>
                <w:sz w:val="24"/>
                <w:szCs w:val="24"/>
              </w:rPr>
              <w:t>2019 год – 5 886 930,84 руб.</w:t>
            </w:r>
          </w:p>
          <w:p w:rsidR="00470221" w:rsidRPr="00470221" w:rsidRDefault="00470221" w:rsidP="00673146">
            <w:pPr>
              <w:pStyle w:val="110"/>
              <w:spacing w:after="0" w:line="240" w:lineRule="auto"/>
              <w:ind w:left="0"/>
              <w:jc w:val="both"/>
              <w:rPr>
                <w:rFonts w:ascii="Times New Roman" w:hAnsi="Times New Roman" w:cs="Times New Roman"/>
                <w:sz w:val="24"/>
                <w:szCs w:val="24"/>
              </w:rPr>
            </w:pPr>
            <w:r w:rsidRPr="00470221">
              <w:rPr>
                <w:rFonts w:ascii="Times New Roman" w:hAnsi="Times New Roman" w:cs="Times New Roman"/>
                <w:sz w:val="24"/>
                <w:szCs w:val="24"/>
              </w:rPr>
              <w:t>2020 год – 6 379 929,29 руб.</w:t>
            </w:r>
          </w:p>
          <w:p w:rsidR="00470221" w:rsidRPr="00470221" w:rsidRDefault="00470221" w:rsidP="00673146">
            <w:pPr>
              <w:pStyle w:val="110"/>
              <w:spacing w:after="0" w:line="240" w:lineRule="auto"/>
              <w:ind w:left="0"/>
              <w:jc w:val="both"/>
              <w:rPr>
                <w:rFonts w:ascii="Times New Roman" w:hAnsi="Times New Roman" w:cs="Times New Roman"/>
                <w:sz w:val="24"/>
                <w:szCs w:val="24"/>
              </w:rPr>
            </w:pPr>
            <w:r w:rsidRPr="00470221">
              <w:rPr>
                <w:rFonts w:ascii="Times New Roman" w:hAnsi="Times New Roman" w:cs="Times New Roman"/>
                <w:sz w:val="24"/>
                <w:szCs w:val="24"/>
              </w:rPr>
              <w:t>2021 год – 10 254 824,12 руб.</w:t>
            </w:r>
          </w:p>
          <w:p w:rsidR="00470221" w:rsidRPr="00470221" w:rsidRDefault="00470221" w:rsidP="00673146">
            <w:pPr>
              <w:pStyle w:val="110"/>
              <w:spacing w:after="0" w:line="240" w:lineRule="auto"/>
              <w:ind w:left="0"/>
              <w:jc w:val="both"/>
              <w:rPr>
                <w:rFonts w:ascii="Times New Roman" w:hAnsi="Times New Roman" w:cs="Times New Roman"/>
                <w:sz w:val="24"/>
                <w:szCs w:val="24"/>
              </w:rPr>
            </w:pPr>
            <w:r w:rsidRPr="00470221">
              <w:rPr>
                <w:rFonts w:ascii="Times New Roman" w:hAnsi="Times New Roman" w:cs="Times New Roman"/>
                <w:sz w:val="24"/>
                <w:szCs w:val="24"/>
              </w:rPr>
              <w:t>2022 год – 10 986 598,04 руб.</w:t>
            </w:r>
          </w:p>
          <w:p w:rsidR="00470221" w:rsidRPr="00470221" w:rsidRDefault="00470221" w:rsidP="00673146">
            <w:pPr>
              <w:pStyle w:val="110"/>
              <w:spacing w:after="0" w:line="240" w:lineRule="auto"/>
              <w:ind w:left="0"/>
              <w:jc w:val="both"/>
              <w:rPr>
                <w:rFonts w:ascii="Times New Roman" w:hAnsi="Times New Roman" w:cs="Times New Roman"/>
                <w:sz w:val="24"/>
                <w:szCs w:val="24"/>
              </w:rPr>
            </w:pPr>
            <w:r w:rsidRPr="00470221">
              <w:rPr>
                <w:rFonts w:ascii="Times New Roman" w:hAnsi="Times New Roman" w:cs="Times New Roman"/>
                <w:sz w:val="24"/>
                <w:szCs w:val="24"/>
              </w:rPr>
              <w:t>2023 год – 10 802 927,75 руб.</w:t>
            </w:r>
          </w:p>
          <w:p w:rsidR="00470221" w:rsidRPr="00470221" w:rsidRDefault="00470221" w:rsidP="00673146">
            <w:pPr>
              <w:pStyle w:val="110"/>
              <w:spacing w:after="0" w:line="240" w:lineRule="auto"/>
              <w:ind w:left="0"/>
              <w:jc w:val="both"/>
              <w:rPr>
                <w:rFonts w:ascii="Times New Roman" w:hAnsi="Times New Roman" w:cs="Times New Roman"/>
                <w:sz w:val="24"/>
                <w:szCs w:val="24"/>
              </w:rPr>
            </w:pPr>
            <w:r w:rsidRPr="00470221">
              <w:rPr>
                <w:rFonts w:ascii="Times New Roman" w:hAnsi="Times New Roman" w:cs="Times New Roman"/>
                <w:sz w:val="24"/>
                <w:szCs w:val="24"/>
              </w:rPr>
              <w:t>в т.ч.</w:t>
            </w:r>
          </w:p>
          <w:p w:rsidR="00470221" w:rsidRPr="00470221" w:rsidRDefault="00470221" w:rsidP="00673146">
            <w:pPr>
              <w:pStyle w:val="110"/>
              <w:spacing w:after="0" w:line="240" w:lineRule="auto"/>
              <w:ind w:left="0"/>
              <w:jc w:val="both"/>
              <w:rPr>
                <w:rFonts w:ascii="Times New Roman" w:hAnsi="Times New Roman" w:cs="Times New Roman"/>
                <w:sz w:val="24"/>
                <w:szCs w:val="24"/>
              </w:rPr>
            </w:pPr>
            <w:r w:rsidRPr="00470221">
              <w:rPr>
                <w:rFonts w:ascii="Times New Roman" w:hAnsi="Times New Roman" w:cs="Times New Roman"/>
                <w:sz w:val="24"/>
                <w:szCs w:val="24"/>
              </w:rPr>
              <w:t>местный бюджет:</w:t>
            </w:r>
          </w:p>
          <w:p w:rsidR="00470221" w:rsidRPr="00470221" w:rsidRDefault="00470221" w:rsidP="00673146">
            <w:pPr>
              <w:pStyle w:val="110"/>
              <w:spacing w:after="0" w:line="240" w:lineRule="auto"/>
              <w:ind w:left="0"/>
              <w:jc w:val="both"/>
              <w:rPr>
                <w:rFonts w:ascii="Times New Roman" w:hAnsi="Times New Roman" w:cs="Times New Roman"/>
                <w:sz w:val="24"/>
                <w:szCs w:val="24"/>
              </w:rPr>
            </w:pPr>
            <w:r w:rsidRPr="00470221">
              <w:rPr>
                <w:rFonts w:ascii="Times New Roman" w:hAnsi="Times New Roman" w:cs="Times New Roman"/>
                <w:sz w:val="24"/>
                <w:szCs w:val="24"/>
              </w:rPr>
              <w:t>2019 год – 4 770 393,02 руб.</w:t>
            </w:r>
          </w:p>
          <w:p w:rsidR="00470221" w:rsidRPr="00470221" w:rsidRDefault="00470221" w:rsidP="00673146">
            <w:pPr>
              <w:pStyle w:val="110"/>
              <w:spacing w:after="0" w:line="240" w:lineRule="auto"/>
              <w:ind w:left="0"/>
              <w:jc w:val="both"/>
              <w:rPr>
                <w:rFonts w:ascii="Times New Roman" w:hAnsi="Times New Roman" w:cs="Times New Roman"/>
                <w:sz w:val="24"/>
                <w:szCs w:val="24"/>
              </w:rPr>
            </w:pPr>
            <w:r w:rsidRPr="00470221">
              <w:rPr>
                <w:rFonts w:ascii="Times New Roman" w:hAnsi="Times New Roman" w:cs="Times New Roman"/>
                <w:sz w:val="24"/>
                <w:szCs w:val="24"/>
              </w:rPr>
              <w:t>2020 год – 2 813 495,11 руб.</w:t>
            </w:r>
          </w:p>
          <w:p w:rsidR="00470221" w:rsidRPr="00470221" w:rsidRDefault="00470221" w:rsidP="00673146">
            <w:pPr>
              <w:pStyle w:val="110"/>
              <w:spacing w:after="0" w:line="240" w:lineRule="auto"/>
              <w:ind w:left="0"/>
              <w:jc w:val="both"/>
              <w:rPr>
                <w:rFonts w:ascii="Times New Roman" w:hAnsi="Times New Roman" w:cs="Times New Roman"/>
                <w:sz w:val="24"/>
                <w:szCs w:val="24"/>
              </w:rPr>
            </w:pPr>
            <w:r w:rsidRPr="00470221">
              <w:rPr>
                <w:rFonts w:ascii="Times New Roman" w:hAnsi="Times New Roman" w:cs="Times New Roman"/>
                <w:sz w:val="24"/>
                <w:szCs w:val="24"/>
              </w:rPr>
              <w:t>2021 год – 3 094 622,48 руб.</w:t>
            </w:r>
          </w:p>
          <w:p w:rsidR="00470221" w:rsidRPr="00470221" w:rsidRDefault="00470221" w:rsidP="00673146">
            <w:pPr>
              <w:pStyle w:val="110"/>
              <w:spacing w:after="0" w:line="240" w:lineRule="auto"/>
              <w:ind w:left="0"/>
              <w:jc w:val="both"/>
              <w:rPr>
                <w:rFonts w:ascii="Times New Roman" w:hAnsi="Times New Roman" w:cs="Times New Roman"/>
                <w:sz w:val="24"/>
                <w:szCs w:val="24"/>
              </w:rPr>
            </w:pPr>
            <w:r w:rsidRPr="00470221">
              <w:rPr>
                <w:rFonts w:ascii="Times New Roman" w:hAnsi="Times New Roman" w:cs="Times New Roman"/>
                <w:sz w:val="24"/>
                <w:szCs w:val="24"/>
              </w:rPr>
              <w:t>2022 год –3 399 838,54 руб.</w:t>
            </w:r>
          </w:p>
          <w:p w:rsidR="00470221" w:rsidRPr="00470221" w:rsidRDefault="00470221" w:rsidP="00673146">
            <w:pPr>
              <w:pStyle w:val="110"/>
              <w:spacing w:after="0" w:line="240" w:lineRule="auto"/>
              <w:ind w:left="0"/>
              <w:jc w:val="both"/>
              <w:rPr>
                <w:rFonts w:ascii="Times New Roman" w:hAnsi="Times New Roman" w:cs="Times New Roman"/>
                <w:sz w:val="24"/>
                <w:szCs w:val="24"/>
              </w:rPr>
            </w:pPr>
            <w:r w:rsidRPr="00470221">
              <w:rPr>
                <w:rFonts w:ascii="Times New Roman" w:hAnsi="Times New Roman" w:cs="Times New Roman"/>
                <w:sz w:val="24"/>
                <w:szCs w:val="24"/>
              </w:rPr>
              <w:t>2023 год – 3 399 164,35 руб.</w:t>
            </w:r>
          </w:p>
          <w:p w:rsidR="00470221" w:rsidRPr="00470221" w:rsidRDefault="00470221" w:rsidP="00673146">
            <w:pPr>
              <w:pStyle w:val="110"/>
              <w:spacing w:after="0" w:line="240" w:lineRule="auto"/>
              <w:ind w:left="0"/>
              <w:jc w:val="both"/>
              <w:rPr>
                <w:rFonts w:ascii="Times New Roman" w:hAnsi="Times New Roman" w:cs="Times New Roman"/>
                <w:sz w:val="24"/>
                <w:szCs w:val="24"/>
              </w:rPr>
            </w:pPr>
            <w:r w:rsidRPr="00470221">
              <w:rPr>
                <w:rFonts w:ascii="Times New Roman" w:hAnsi="Times New Roman" w:cs="Times New Roman"/>
                <w:sz w:val="24"/>
                <w:szCs w:val="24"/>
              </w:rPr>
              <w:t>-областной бюджет:</w:t>
            </w:r>
          </w:p>
          <w:p w:rsidR="00470221" w:rsidRPr="00470221" w:rsidRDefault="00470221" w:rsidP="00673146">
            <w:pPr>
              <w:rPr>
                <w:sz w:val="24"/>
                <w:szCs w:val="24"/>
              </w:rPr>
            </w:pPr>
            <w:r w:rsidRPr="00470221">
              <w:rPr>
                <w:sz w:val="24"/>
                <w:szCs w:val="24"/>
              </w:rPr>
              <w:t>2019 год  – 1 108 537,82 руб.</w:t>
            </w:r>
          </w:p>
          <w:p w:rsidR="00470221" w:rsidRPr="00470221" w:rsidRDefault="00470221" w:rsidP="00673146">
            <w:pPr>
              <w:rPr>
                <w:sz w:val="24"/>
                <w:szCs w:val="24"/>
              </w:rPr>
            </w:pPr>
            <w:r w:rsidRPr="00470221">
              <w:rPr>
                <w:sz w:val="24"/>
                <w:szCs w:val="24"/>
              </w:rPr>
              <w:t>2020 год – 1 248 376,74 руб.</w:t>
            </w:r>
          </w:p>
          <w:p w:rsidR="00470221" w:rsidRPr="00470221" w:rsidRDefault="00470221" w:rsidP="00673146">
            <w:pPr>
              <w:rPr>
                <w:sz w:val="24"/>
                <w:szCs w:val="24"/>
              </w:rPr>
            </w:pPr>
            <w:r w:rsidRPr="00470221">
              <w:rPr>
                <w:sz w:val="24"/>
                <w:szCs w:val="24"/>
              </w:rPr>
              <w:t xml:space="preserve">2021год – 1 564 180,90 руб. </w:t>
            </w:r>
          </w:p>
          <w:p w:rsidR="00470221" w:rsidRPr="00470221" w:rsidRDefault="00470221" w:rsidP="00673146">
            <w:pPr>
              <w:rPr>
                <w:sz w:val="24"/>
                <w:szCs w:val="24"/>
              </w:rPr>
            </w:pPr>
            <w:r w:rsidRPr="00470221">
              <w:rPr>
                <w:sz w:val="24"/>
                <w:szCs w:val="24"/>
              </w:rPr>
              <w:t>2022 год –1 823 297,33 руб.</w:t>
            </w:r>
          </w:p>
          <w:p w:rsidR="00470221" w:rsidRPr="00470221" w:rsidRDefault="00470221" w:rsidP="00673146">
            <w:pPr>
              <w:rPr>
                <w:sz w:val="24"/>
                <w:szCs w:val="24"/>
              </w:rPr>
            </w:pPr>
            <w:r w:rsidRPr="00470221">
              <w:rPr>
                <w:sz w:val="24"/>
                <w:szCs w:val="24"/>
              </w:rPr>
              <w:t>2023 год – 1 810 487,60 руб.</w:t>
            </w:r>
          </w:p>
          <w:p w:rsidR="00470221" w:rsidRPr="00470221" w:rsidRDefault="00470221" w:rsidP="00673146">
            <w:pPr>
              <w:rPr>
                <w:sz w:val="24"/>
                <w:szCs w:val="24"/>
              </w:rPr>
            </w:pPr>
            <w:r w:rsidRPr="00470221">
              <w:rPr>
                <w:sz w:val="24"/>
                <w:szCs w:val="24"/>
              </w:rPr>
              <w:t>-федеральный бюджет:</w:t>
            </w:r>
          </w:p>
          <w:p w:rsidR="00470221" w:rsidRPr="00470221" w:rsidRDefault="00470221" w:rsidP="00673146">
            <w:pPr>
              <w:rPr>
                <w:sz w:val="24"/>
                <w:szCs w:val="24"/>
              </w:rPr>
            </w:pPr>
            <w:r w:rsidRPr="00470221">
              <w:rPr>
                <w:sz w:val="24"/>
                <w:szCs w:val="24"/>
              </w:rPr>
              <w:t>2019 год – 0,00 руб.</w:t>
            </w:r>
          </w:p>
          <w:p w:rsidR="00470221" w:rsidRPr="00470221" w:rsidRDefault="00470221" w:rsidP="00673146">
            <w:pPr>
              <w:rPr>
                <w:sz w:val="24"/>
                <w:szCs w:val="24"/>
              </w:rPr>
            </w:pPr>
            <w:r w:rsidRPr="00470221">
              <w:rPr>
                <w:sz w:val="24"/>
                <w:szCs w:val="24"/>
              </w:rPr>
              <w:t>2020 год – 2 318 057,44  руб.</w:t>
            </w:r>
          </w:p>
          <w:p w:rsidR="00470221" w:rsidRPr="00470221" w:rsidRDefault="00470221" w:rsidP="00673146">
            <w:pPr>
              <w:rPr>
                <w:sz w:val="24"/>
                <w:szCs w:val="24"/>
              </w:rPr>
            </w:pPr>
            <w:r w:rsidRPr="00470221">
              <w:rPr>
                <w:sz w:val="24"/>
                <w:szCs w:val="24"/>
              </w:rPr>
              <w:t>2021 год – 5  596 020,74 руб.</w:t>
            </w:r>
          </w:p>
          <w:p w:rsidR="00470221" w:rsidRPr="00470221" w:rsidRDefault="00470221" w:rsidP="00673146">
            <w:pPr>
              <w:rPr>
                <w:sz w:val="24"/>
                <w:szCs w:val="24"/>
              </w:rPr>
            </w:pPr>
            <w:r w:rsidRPr="00470221">
              <w:rPr>
                <w:sz w:val="24"/>
                <w:szCs w:val="24"/>
              </w:rPr>
              <w:t>2022 год – 5 763 462,17 руб.</w:t>
            </w:r>
          </w:p>
          <w:p w:rsidR="00470221" w:rsidRPr="00470221" w:rsidRDefault="00470221" w:rsidP="00673146">
            <w:pPr>
              <w:rPr>
                <w:sz w:val="24"/>
                <w:szCs w:val="24"/>
              </w:rPr>
            </w:pPr>
            <w:r w:rsidRPr="00470221">
              <w:rPr>
                <w:sz w:val="24"/>
                <w:szCs w:val="24"/>
              </w:rPr>
              <w:t>2023 год -5 593 275,80 руб.</w:t>
            </w:r>
          </w:p>
        </w:tc>
      </w:tr>
      <w:tr w:rsidR="00470221" w:rsidRPr="00470221" w:rsidTr="00673146">
        <w:tblPrEx>
          <w:tblLook w:val="0000"/>
        </w:tblPrEx>
        <w:trPr>
          <w:trHeight w:val="480"/>
        </w:trPr>
        <w:tc>
          <w:tcPr>
            <w:tcW w:w="2660" w:type="dxa"/>
          </w:tcPr>
          <w:p w:rsidR="00470221" w:rsidRPr="00470221" w:rsidRDefault="00470221" w:rsidP="00673146">
            <w:pPr>
              <w:rPr>
                <w:sz w:val="24"/>
                <w:szCs w:val="24"/>
              </w:rPr>
            </w:pPr>
            <w:r w:rsidRPr="00470221">
              <w:rPr>
                <w:sz w:val="24"/>
                <w:szCs w:val="24"/>
              </w:rPr>
              <w:t>Ожидаемые результаты реализации подпрограммы</w:t>
            </w:r>
          </w:p>
        </w:tc>
        <w:tc>
          <w:tcPr>
            <w:tcW w:w="6911" w:type="dxa"/>
          </w:tcPr>
          <w:p w:rsidR="00470221" w:rsidRPr="00470221" w:rsidRDefault="00470221" w:rsidP="00673146">
            <w:pPr>
              <w:tabs>
                <w:tab w:val="left" w:pos="702"/>
              </w:tabs>
              <w:jc w:val="center"/>
              <w:rPr>
                <w:sz w:val="24"/>
                <w:szCs w:val="24"/>
              </w:rPr>
            </w:pPr>
            <w:r w:rsidRPr="00470221">
              <w:rPr>
                <w:sz w:val="24"/>
                <w:szCs w:val="24"/>
              </w:rPr>
              <w:t>1. Среднегодовая численность обучающихся                    1-4 классов муниципальных общеобразовательных учреждений</w:t>
            </w:r>
          </w:p>
          <w:p w:rsidR="00470221" w:rsidRPr="00470221" w:rsidRDefault="00470221" w:rsidP="00673146">
            <w:pPr>
              <w:tabs>
                <w:tab w:val="left" w:pos="387"/>
              </w:tabs>
              <w:jc w:val="center"/>
              <w:rPr>
                <w:sz w:val="24"/>
                <w:szCs w:val="24"/>
              </w:rPr>
            </w:pPr>
            <w:r w:rsidRPr="00470221">
              <w:rPr>
                <w:sz w:val="24"/>
                <w:szCs w:val="24"/>
              </w:rPr>
              <w:t>2. Количество детей, охваченных отдыхом  в лагерях дневного пребывания</w:t>
            </w:r>
          </w:p>
        </w:tc>
      </w:tr>
    </w:tbl>
    <w:p w:rsidR="00470221" w:rsidRPr="00470221" w:rsidRDefault="00470221" w:rsidP="00470221">
      <w:pPr>
        <w:jc w:val="center"/>
        <w:rPr>
          <w:sz w:val="24"/>
          <w:szCs w:val="24"/>
        </w:rPr>
      </w:pPr>
    </w:p>
    <w:p w:rsidR="00470221" w:rsidRPr="00470221" w:rsidRDefault="00470221" w:rsidP="00470221">
      <w:pPr>
        <w:spacing w:before="120" w:after="240"/>
        <w:jc w:val="center"/>
        <w:rPr>
          <w:b/>
          <w:sz w:val="24"/>
          <w:szCs w:val="24"/>
        </w:rPr>
      </w:pPr>
      <w:r w:rsidRPr="00470221">
        <w:rPr>
          <w:b/>
          <w:sz w:val="24"/>
          <w:szCs w:val="24"/>
        </w:rPr>
        <w:t>2. Характеристика основных мероприятий подпрограммы муниципальной программы</w:t>
      </w:r>
    </w:p>
    <w:p w:rsidR="00470221" w:rsidRPr="00470221" w:rsidRDefault="00470221" w:rsidP="00470221">
      <w:pPr>
        <w:spacing w:after="240"/>
        <w:jc w:val="both"/>
        <w:rPr>
          <w:color w:val="800000"/>
          <w:sz w:val="24"/>
          <w:szCs w:val="24"/>
        </w:rPr>
      </w:pPr>
      <w:r w:rsidRPr="00470221">
        <w:rPr>
          <w:sz w:val="24"/>
          <w:szCs w:val="24"/>
        </w:rPr>
        <w:tab/>
        <w:t>Реализация мероприятий данной подпрограммы предусматривает финансовое обеспечение за счет средств областного и муниципального бюджета основных мер социальной поддержки обучающихся образовательных организациях и их родителей, установленных областным законодательством (Закон Ивановской области от 05.07.2013 №66-ОЗ «Об образовании в Ивановской области»), в том числе:</w:t>
      </w:r>
    </w:p>
    <w:p w:rsidR="00470221" w:rsidRPr="00470221" w:rsidRDefault="00470221" w:rsidP="00470221">
      <w:pPr>
        <w:spacing w:after="240"/>
        <w:ind w:firstLine="709"/>
        <w:jc w:val="both"/>
        <w:rPr>
          <w:sz w:val="24"/>
          <w:szCs w:val="24"/>
        </w:rPr>
      </w:pPr>
      <w:r w:rsidRPr="00470221">
        <w:rPr>
          <w:sz w:val="24"/>
          <w:szCs w:val="24"/>
        </w:rPr>
        <w:t>2.1. Компенсация части родительской платы за присмотр и уход за детьми в образовательных учреждениях, реализующих образовательную программу дошкольного образования.</w:t>
      </w:r>
    </w:p>
    <w:p w:rsidR="00470221" w:rsidRPr="00470221" w:rsidRDefault="00470221" w:rsidP="00470221">
      <w:pPr>
        <w:pStyle w:val="11"/>
        <w:spacing w:after="240"/>
        <w:ind w:left="0" w:firstLine="709"/>
        <w:jc w:val="both"/>
      </w:pPr>
      <w:r w:rsidRPr="00470221">
        <w:lastRenderedPageBreak/>
        <w:t>Компенсация части родительской платы за присмотр и уход за детьми в образовательных учреждениях, реализующих образовательную программу дошкольного образования выплачивается на первого ребенка в размере 25% от среднего размера родительской платы  за присмотр и уход за детьми в муниципальных образовательных учреждениях, на второго ребенка – в размере 55%, на третьего ребенка и последующих детей – в размере 75%.</w:t>
      </w:r>
    </w:p>
    <w:p w:rsidR="00470221" w:rsidRPr="00470221" w:rsidRDefault="00470221" w:rsidP="00470221">
      <w:pPr>
        <w:spacing w:after="240"/>
        <w:ind w:firstLine="709"/>
        <w:jc w:val="both"/>
        <w:rPr>
          <w:sz w:val="24"/>
          <w:szCs w:val="24"/>
        </w:rPr>
      </w:pPr>
      <w:r w:rsidRPr="00470221">
        <w:rPr>
          <w:sz w:val="24"/>
          <w:szCs w:val="24"/>
        </w:rPr>
        <w:t>2.2. Организация отдыха и оздоровления детей.</w:t>
      </w:r>
    </w:p>
    <w:p w:rsidR="00470221" w:rsidRPr="00470221" w:rsidRDefault="00470221" w:rsidP="00470221">
      <w:pPr>
        <w:tabs>
          <w:tab w:val="left" w:pos="720"/>
        </w:tabs>
        <w:spacing w:after="240"/>
        <w:ind w:firstLine="720"/>
        <w:jc w:val="both"/>
        <w:rPr>
          <w:sz w:val="24"/>
          <w:szCs w:val="24"/>
        </w:rPr>
      </w:pPr>
      <w:r w:rsidRPr="00470221">
        <w:rPr>
          <w:sz w:val="24"/>
          <w:szCs w:val="24"/>
        </w:rPr>
        <w:t>В течение летних каникул на базе общеобразовательных школ, учреждений дополнительного образования детей организуются лагеря   дневного пребывания, где для детей и подростков проводится комплекс мероприятий по формированию здорового образа жизни, реализации творческого, лидерского  потенциала каждого ребёнка. В приоритетном порядке в лагеря зачисляются дети из семей, находящихся в трудной жизненной ситуации, в том числе дети-сироты и дети, оставшиеся без попечения родителей, дети из многодетных, неполных семей, дети безработных граждан, дети, состоявшие на учёте при ОМВД России  по Комсомольскому району и т.д. Летом 2018 года в лагерях дневного пребывания смогли отдохнуть  505 детей, в  2019 году – 508 детей, план на 2020 год - 513  детей. Важно ежегодно увеличивать достигнутый результат.</w:t>
      </w:r>
    </w:p>
    <w:p w:rsidR="00470221" w:rsidRPr="00470221" w:rsidRDefault="00470221" w:rsidP="00470221">
      <w:pPr>
        <w:spacing w:after="240"/>
        <w:ind w:firstLine="709"/>
        <w:jc w:val="both"/>
        <w:rPr>
          <w:sz w:val="24"/>
          <w:szCs w:val="24"/>
        </w:rPr>
      </w:pPr>
      <w:r w:rsidRPr="00470221">
        <w:rPr>
          <w:sz w:val="24"/>
          <w:szCs w:val="24"/>
        </w:rPr>
        <w:t>2.3. Дополнительное финансовое обеспечение мероприятий по организации питания обучающихся 1-4 классов муниципальных общеобразовательных учреждений (все обучающиеся общеобразовательных школ 1-4 классов обеспечиваются в учебные дни горячим питанием).</w:t>
      </w:r>
    </w:p>
    <w:p w:rsidR="00470221" w:rsidRPr="00470221" w:rsidRDefault="00470221" w:rsidP="00470221">
      <w:pPr>
        <w:spacing w:after="240"/>
        <w:ind w:firstLine="709"/>
        <w:jc w:val="both"/>
        <w:rPr>
          <w:sz w:val="24"/>
          <w:szCs w:val="24"/>
        </w:rPr>
      </w:pPr>
      <w:r w:rsidRPr="00470221">
        <w:rPr>
          <w:sz w:val="24"/>
          <w:szCs w:val="24"/>
        </w:rPr>
        <w:t>Дополнительное финансирование обеспечения мероприятий по организации питания обучающихся 1-4 классов позволило обеспечить 100% учащихся начальной школы полноценным горячим питанием.</w:t>
      </w:r>
    </w:p>
    <w:p w:rsidR="00470221" w:rsidRPr="00470221" w:rsidRDefault="00470221" w:rsidP="00470221">
      <w:pPr>
        <w:spacing w:after="240"/>
        <w:ind w:firstLine="709"/>
        <w:jc w:val="both"/>
        <w:rPr>
          <w:sz w:val="24"/>
          <w:szCs w:val="24"/>
        </w:rPr>
      </w:pPr>
      <w:r w:rsidRPr="00470221">
        <w:rPr>
          <w:sz w:val="24"/>
          <w:szCs w:val="24"/>
        </w:rPr>
        <w:t>2.4.  Финансовое обеспечение расходов на организацию питания детей из многодетных семей и детей с ограниченными возможностями здоровья.</w:t>
      </w:r>
    </w:p>
    <w:p w:rsidR="00470221" w:rsidRPr="00470221" w:rsidRDefault="00470221" w:rsidP="00470221">
      <w:pPr>
        <w:suppressAutoHyphens/>
        <w:spacing w:after="80"/>
        <w:ind w:left="360"/>
        <w:jc w:val="both"/>
        <w:rPr>
          <w:sz w:val="24"/>
          <w:szCs w:val="24"/>
        </w:rPr>
      </w:pPr>
      <w:r w:rsidRPr="00470221">
        <w:rPr>
          <w:sz w:val="24"/>
          <w:szCs w:val="24"/>
        </w:rPr>
        <w:t xml:space="preserve">   2.5. Финансовое обеспечение расходов на организацию питания обучающихся 1-4 классов из малоимущих семей в общеобразовательных учреждениях Комсомольского муниципального района, подтвержденных территориальным органом Социальной защиты населения, получают горячее питание в объеме 100%.</w:t>
      </w:r>
    </w:p>
    <w:p w:rsidR="00470221" w:rsidRPr="00470221" w:rsidRDefault="00470221" w:rsidP="00470221">
      <w:pPr>
        <w:spacing w:after="240"/>
        <w:ind w:firstLine="709"/>
        <w:jc w:val="both"/>
        <w:rPr>
          <w:sz w:val="24"/>
          <w:szCs w:val="24"/>
        </w:rPr>
      </w:pPr>
    </w:p>
    <w:p w:rsidR="00470221" w:rsidRPr="00470221" w:rsidRDefault="00470221" w:rsidP="00470221">
      <w:pPr>
        <w:spacing w:after="240"/>
        <w:ind w:firstLine="709"/>
        <w:jc w:val="both"/>
        <w:rPr>
          <w:sz w:val="24"/>
          <w:szCs w:val="24"/>
        </w:rPr>
      </w:pPr>
      <w:r w:rsidRPr="00470221">
        <w:rPr>
          <w:sz w:val="24"/>
          <w:szCs w:val="24"/>
        </w:rPr>
        <w:t>В 2021 году в муниципальном бюджете предусмотрены денежные средства на организацию питания детей вышеуказанных льготных категорий.</w:t>
      </w:r>
    </w:p>
    <w:p w:rsidR="00470221" w:rsidRPr="00470221" w:rsidRDefault="00470221" w:rsidP="00470221">
      <w:pPr>
        <w:spacing w:after="240"/>
        <w:jc w:val="center"/>
        <w:rPr>
          <w:b/>
          <w:sz w:val="24"/>
          <w:szCs w:val="24"/>
        </w:rPr>
      </w:pPr>
      <w:r w:rsidRPr="00470221">
        <w:rPr>
          <w:b/>
          <w:sz w:val="24"/>
          <w:szCs w:val="24"/>
        </w:rPr>
        <w:t>3. Ожидаемые  результаты реализации подпрограммы</w:t>
      </w:r>
    </w:p>
    <w:p w:rsidR="00470221" w:rsidRPr="00470221" w:rsidRDefault="00470221" w:rsidP="00470221">
      <w:pPr>
        <w:jc w:val="both"/>
        <w:rPr>
          <w:sz w:val="24"/>
          <w:szCs w:val="24"/>
        </w:rPr>
      </w:pPr>
      <w:r w:rsidRPr="00470221">
        <w:rPr>
          <w:sz w:val="24"/>
          <w:szCs w:val="24"/>
        </w:rPr>
        <w:t xml:space="preserve">         Реализация подпрограммы в 2019-2023г.г. позволит обеспечить  в данный период:</w:t>
      </w:r>
    </w:p>
    <w:p w:rsidR="00470221" w:rsidRPr="00470221" w:rsidRDefault="00470221" w:rsidP="0050601C">
      <w:pPr>
        <w:numPr>
          <w:ilvl w:val="0"/>
          <w:numId w:val="37"/>
        </w:numPr>
        <w:jc w:val="both"/>
        <w:rPr>
          <w:sz w:val="24"/>
          <w:szCs w:val="24"/>
        </w:rPr>
      </w:pPr>
      <w:r w:rsidRPr="00470221">
        <w:rPr>
          <w:sz w:val="24"/>
          <w:szCs w:val="24"/>
        </w:rPr>
        <w:t>горячим питанием всех обучающихся 1-4 классов муниципальных общеобразовательных школ (616- 640 человек в соответствии с прогнозом на 2019-2023 г.г.);</w:t>
      </w:r>
    </w:p>
    <w:p w:rsidR="00470221" w:rsidRPr="00470221" w:rsidRDefault="00470221" w:rsidP="0050601C">
      <w:pPr>
        <w:numPr>
          <w:ilvl w:val="0"/>
          <w:numId w:val="37"/>
        </w:numPr>
        <w:jc w:val="both"/>
        <w:rPr>
          <w:sz w:val="24"/>
          <w:szCs w:val="24"/>
        </w:rPr>
      </w:pPr>
      <w:r w:rsidRPr="00470221">
        <w:rPr>
          <w:sz w:val="24"/>
          <w:szCs w:val="24"/>
        </w:rPr>
        <w:t>горячим питанием детей из многодетных семей и детей с ограниченными возможностями здоровья;</w:t>
      </w:r>
    </w:p>
    <w:p w:rsidR="00470221" w:rsidRPr="00470221" w:rsidRDefault="00470221" w:rsidP="0050601C">
      <w:pPr>
        <w:numPr>
          <w:ilvl w:val="0"/>
          <w:numId w:val="37"/>
        </w:numPr>
        <w:jc w:val="both"/>
        <w:rPr>
          <w:sz w:val="24"/>
          <w:szCs w:val="24"/>
        </w:rPr>
      </w:pPr>
      <w:r w:rsidRPr="00470221">
        <w:rPr>
          <w:sz w:val="24"/>
          <w:szCs w:val="24"/>
        </w:rPr>
        <w:t>организовать отдых детей в лагерях дневного пребывания, двухразовое питание детей, произвести оплату труда работников летних оздоровительных лагерей по договорам;</w:t>
      </w:r>
    </w:p>
    <w:p w:rsidR="00470221" w:rsidRPr="00470221" w:rsidRDefault="00470221" w:rsidP="0050601C">
      <w:pPr>
        <w:numPr>
          <w:ilvl w:val="0"/>
          <w:numId w:val="37"/>
        </w:numPr>
        <w:spacing w:after="120"/>
        <w:ind w:left="357" w:hanging="357"/>
        <w:jc w:val="both"/>
        <w:rPr>
          <w:sz w:val="24"/>
          <w:szCs w:val="24"/>
        </w:rPr>
      </w:pPr>
      <w:r w:rsidRPr="00470221">
        <w:rPr>
          <w:sz w:val="24"/>
          <w:szCs w:val="24"/>
        </w:rPr>
        <w:t>оказать материальную поддержку детям, нуждающимся в длительной гипоаллергенной диете и создании гипоаллергенного быта;</w:t>
      </w:r>
    </w:p>
    <w:p w:rsidR="00470221" w:rsidRPr="00470221" w:rsidRDefault="00470221" w:rsidP="0050601C">
      <w:pPr>
        <w:pStyle w:val="af0"/>
        <w:numPr>
          <w:ilvl w:val="0"/>
          <w:numId w:val="37"/>
        </w:numPr>
        <w:suppressAutoHyphens/>
        <w:spacing w:after="80"/>
        <w:contextualSpacing/>
        <w:jc w:val="both"/>
        <w:rPr>
          <w:rFonts w:ascii="Times New Roman" w:hAnsi="Times New Roman" w:cs="Times New Roman"/>
          <w:sz w:val="24"/>
          <w:szCs w:val="24"/>
        </w:rPr>
      </w:pPr>
      <w:r w:rsidRPr="00470221">
        <w:rPr>
          <w:rFonts w:ascii="Times New Roman" w:hAnsi="Times New Roman" w:cs="Times New Roman"/>
          <w:sz w:val="24"/>
          <w:szCs w:val="24"/>
        </w:rPr>
        <w:t xml:space="preserve">организация питания обучающихся 1-4 классов из малоимущих семей в общеобразовательных учреждениях Комсомольского муниципального района, </w:t>
      </w:r>
      <w:r w:rsidRPr="00470221">
        <w:rPr>
          <w:rFonts w:ascii="Times New Roman" w:hAnsi="Times New Roman" w:cs="Times New Roman"/>
          <w:sz w:val="24"/>
          <w:szCs w:val="24"/>
        </w:rPr>
        <w:lastRenderedPageBreak/>
        <w:t>подтвержденных территориальным органом Социальной защиты населения, получают горячее питание в объеме 100%.</w:t>
      </w:r>
    </w:p>
    <w:p w:rsidR="00470221" w:rsidRPr="00470221" w:rsidRDefault="00470221" w:rsidP="00470221">
      <w:pPr>
        <w:spacing w:after="120"/>
        <w:ind w:left="357"/>
        <w:jc w:val="both"/>
        <w:rPr>
          <w:sz w:val="24"/>
          <w:szCs w:val="24"/>
        </w:rPr>
      </w:pPr>
    </w:p>
    <w:p w:rsidR="00470221" w:rsidRPr="00470221" w:rsidRDefault="00470221" w:rsidP="00470221">
      <w:pPr>
        <w:spacing w:after="240"/>
        <w:jc w:val="center"/>
        <w:rPr>
          <w:b/>
          <w:sz w:val="24"/>
          <w:szCs w:val="24"/>
        </w:rPr>
      </w:pPr>
      <w:r w:rsidRPr="00470221">
        <w:rPr>
          <w:b/>
          <w:sz w:val="24"/>
          <w:szCs w:val="24"/>
        </w:rPr>
        <w:t>4. Целевые индикаторы (показатели) подпрограммы</w:t>
      </w:r>
    </w:p>
    <w:p w:rsidR="00470221" w:rsidRPr="00470221" w:rsidRDefault="00470221" w:rsidP="00470221">
      <w:pPr>
        <w:spacing w:after="240"/>
        <w:jc w:val="center"/>
        <w:rPr>
          <w:b/>
          <w:sz w:val="24"/>
          <w:szCs w:val="24"/>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
        <w:gridCol w:w="2919"/>
        <w:gridCol w:w="709"/>
        <w:gridCol w:w="1219"/>
        <w:gridCol w:w="1219"/>
        <w:gridCol w:w="1219"/>
        <w:gridCol w:w="1219"/>
        <w:gridCol w:w="1219"/>
      </w:tblGrid>
      <w:tr w:rsidR="00470221" w:rsidRPr="00470221" w:rsidTr="00673146">
        <w:tc>
          <w:tcPr>
            <w:tcW w:w="560" w:type="dxa"/>
            <w:vMerge w:val="restart"/>
          </w:tcPr>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п/п</w:t>
            </w:r>
          </w:p>
        </w:tc>
        <w:tc>
          <w:tcPr>
            <w:tcW w:w="2919" w:type="dxa"/>
            <w:vMerge w:val="restart"/>
          </w:tcPr>
          <w:p w:rsidR="00470221" w:rsidRPr="00470221" w:rsidRDefault="00470221" w:rsidP="00673146">
            <w:pPr>
              <w:jc w:val="center"/>
              <w:rPr>
                <w:sz w:val="24"/>
                <w:szCs w:val="24"/>
              </w:rPr>
            </w:pPr>
            <w:r w:rsidRPr="00470221">
              <w:rPr>
                <w:sz w:val="24"/>
                <w:szCs w:val="24"/>
              </w:rPr>
              <w:t>Наименование</w:t>
            </w:r>
          </w:p>
          <w:p w:rsidR="00470221" w:rsidRPr="00470221" w:rsidRDefault="00470221" w:rsidP="00673146">
            <w:pPr>
              <w:jc w:val="center"/>
              <w:rPr>
                <w:sz w:val="24"/>
                <w:szCs w:val="24"/>
              </w:rPr>
            </w:pPr>
            <w:r w:rsidRPr="00470221">
              <w:rPr>
                <w:sz w:val="24"/>
                <w:szCs w:val="24"/>
              </w:rPr>
              <w:t>целевого</w:t>
            </w:r>
          </w:p>
          <w:p w:rsidR="00470221" w:rsidRPr="00470221" w:rsidRDefault="00470221" w:rsidP="00673146">
            <w:pPr>
              <w:jc w:val="center"/>
              <w:rPr>
                <w:sz w:val="24"/>
                <w:szCs w:val="24"/>
              </w:rPr>
            </w:pPr>
            <w:r w:rsidRPr="00470221">
              <w:rPr>
                <w:sz w:val="24"/>
                <w:szCs w:val="24"/>
              </w:rPr>
              <w:t>индикатора (показателя)</w:t>
            </w:r>
          </w:p>
        </w:tc>
        <w:tc>
          <w:tcPr>
            <w:tcW w:w="709" w:type="dxa"/>
            <w:vMerge w:val="restart"/>
          </w:tcPr>
          <w:p w:rsidR="00470221" w:rsidRPr="00470221" w:rsidRDefault="00470221" w:rsidP="00673146">
            <w:pPr>
              <w:jc w:val="center"/>
              <w:rPr>
                <w:sz w:val="24"/>
                <w:szCs w:val="24"/>
              </w:rPr>
            </w:pPr>
            <w:r w:rsidRPr="00470221">
              <w:rPr>
                <w:sz w:val="24"/>
                <w:szCs w:val="24"/>
              </w:rPr>
              <w:t>Ед. изм.</w:t>
            </w:r>
          </w:p>
        </w:tc>
        <w:tc>
          <w:tcPr>
            <w:tcW w:w="6095" w:type="dxa"/>
            <w:gridSpan w:val="5"/>
          </w:tcPr>
          <w:p w:rsidR="00470221" w:rsidRPr="00470221" w:rsidRDefault="00470221" w:rsidP="00673146">
            <w:pPr>
              <w:jc w:val="center"/>
              <w:rPr>
                <w:sz w:val="24"/>
                <w:szCs w:val="24"/>
              </w:rPr>
            </w:pPr>
            <w:r w:rsidRPr="00470221">
              <w:rPr>
                <w:sz w:val="24"/>
                <w:szCs w:val="24"/>
              </w:rPr>
              <w:t>Значение целевых индикаторов</w:t>
            </w:r>
          </w:p>
          <w:p w:rsidR="00470221" w:rsidRPr="00470221" w:rsidRDefault="00470221" w:rsidP="00673146">
            <w:pPr>
              <w:jc w:val="center"/>
              <w:rPr>
                <w:sz w:val="24"/>
                <w:szCs w:val="24"/>
              </w:rPr>
            </w:pPr>
            <w:r w:rsidRPr="00470221">
              <w:rPr>
                <w:sz w:val="24"/>
                <w:szCs w:val="24"/>
              </w:rPr>
              <w:t>(показателей)</w:t>
            </w:r>
          </w:p>
        </w:tc>
      </w:tr>
      <w:tr w:rsidR="00470221" w:rsidRPr="00470221" w:rsidTr="00673146">
        <w:trPr>
          <w:trHeight w:val="330"/>
        </w:trPr>
        <w:tc>
          <w:tcPr>
            <w:tcW w:w="560" w:type="dxa"/>
            <w:vMerge/>
            <w:vAlign w:val="center"/>
          </w:tcPr>
          <w:p w:rsidR="00470221" w:rsidRPr="00470221" w:rsidRDefault="00470221" w:rsidP="00673146">
            <w:pPr>
              <w:rPr>
                <w:sz w:val="24"/>
                <w:szCs w:val="24"/>
              </w:rPr>
            </w:pPr>
          </w:p>
        </w:tc>
        <w:tc>
          <w:tcPr>
            <w:tcW w:w="2919" w:type="dxa"/>
            <w:vMerge/>
            <w:vAlign w:val="center"/>
          </w:tcPr>
          <w:p w:rsidR="00470221" w:rsidRPr="00470221" w:rsidRDefault="00470221" w:rsidP="00673146">
            <w:pPr>
              <w:rPr>
                <w:sz w:val="24"/>
                <w:szCs w:val="24"/>
              </w:rPr>
            </w:pPr>
          </w:p>
        </w:tc>
        <w:tc>
          <w:tcPr>
            <w:tcW w:w="709" w:type="dxa"/>
            <w:vMerge/>
            <w:vAlign w:val="center"/>
          </w:tcPr>
          <w:p w:rsidR="00470221" w:rsidRPr="00470221" w:rsidRDefault="00470221" w:rsidP="00673146">
            <w:pPr>
              <w:rPr>
                <w:sz w:val="24"/>
                <w:szCs w:val="24"/>
              </w:rPr>
            </w:pPr>
          </w:p>
        </w:tc>
        <w:tc>
          <w:tcPr>
            <w:tcW w:w="1219" w:type="dxa"/>
          </w:tcPr>
          <w:p w:rsidR="00470221" w:rsidRPr="00470221" w:rsidRDefault="00470221" w:rsidP="00673146">
            <w:pPr>
              <w:jc w:val="center"/>
              <w:rPr>
                <w:sz w:val="24"/>
                <w:szCs w:val="24"/>
              </w:rPr>
            </w:pPr>
            <w:r w:rsidRPr="00470221">
              <w:rPr>
                <w:sz w:val="24"/>
                <w:szCs w:val="24"/>
              </w:rPr>
              <w:t>2019</w:t>
            </w:r>
          </w:p>
        </w:tc>
        <w:tc>
          <w:tcPr>
            <w:tcW w:w="1219" w:type="dxa"/>
          </w:tcPr>
          <w:p w:rsidR="00470221" w:rsidRPr="00470221" w:rsidRDefault="00470221" w:rsidP="00673146">
            <w:pPr>
              <w:jc w:val="center"/>
              <w:rPr>
                <w:sz w:val="24"/>
                <w:szCs w:val="24"/>
              </w:rPr>
            </w:pPr>
            <w:r w:rsidRPr="00470221">
              <w:rPr>
                <w:sz w:val="24"/>
                <w:szCs w:val="24"/>
              </w:rPr>
              <w:t>2020</w:t>
            </w:r>
          </w:p>
        </w:tc>
        <w:tc>
          <w:tcPr>
            <w:tcW w:w="1219" w:type="dxa"/>
          </w:tcPr>
          <w:p w:rsidR="00470221" w:rsidRPr="00470221" w:rsidRDefault="00470221" w:rsidP="00673146">
            <w:pPr>
              <w:jc w:val="center"/>
              <w:rPr>
                <w:sz w:val="24"/>
                <w:szCs w:val="24"/>
              </w:rPr>
            </w:pPr>
            <w:r w:rsidRPr="00470221">
              <w:rPr>
                <w:sz w:val="24"/>
                <w:szCs w:val="24"/>
              </w:rPr>
              <w:t>2021</w:t>
            </w:r>
          </w:p>
        </w:tc>
        <w:tc>
          <w:tcPr>
            <w:tcW w:w="1219" w:type="dxa"/>
          </w:tcPr>
          <w:p w:rsidR="00470221" w:rsidRPr="00470221" w:rsidRDefault="00470221" w:rsidP="00673146">
            <w:pPr>
              <w:jc w:val="center"/>
              <w:rPr>
                <w:sz w:val="24"/>
                <w:szCs w:val="24"/>
              </w:rPr>
            </w:pPr>
            <w:r w:rsidRPr="00470221">
              <w:rPr>
                <w:sz w:val="24"/>
                <w:szCs w:val="24"/>
              </w:rPr>
              <w:t>2022</w:t>
            </w:r>
          </w:p>
        </w:tc>
        <w:tc>
          <w:tcPr>
            <w:tcW w:w="1219" w:type="dxa"/>
          </w:tcPr>
          <w:p w:rsidR="00470221" w:rsidRPr="00470221" w:rsidRDefault="00470221" w:rsidP="00673146">
            <w:pPr>
              <w:jc w:val="center"/>
              <w:rPr>
                <w:sz w:val="24"/>
                <w:szCs w:val="24"/>
              </w:rPr>
            </w:pPr>
            <w:r w:rsidRPr="00470221">
              <w:rPr>
                <w:sz w:val="24"/>
                <w:szCs w:val="24"/>
              </w:rPr>
              <w:t>2023</w:t>
            </w:r>
          </w:p>
        </w:tc>
      </w:tr>
      <w:tr w:rsidR="00470221" w:rsidRPr="00470221" w:rsidTr="00673146">
        <w:trPr>
          <w:trHeight w:val="330"/>
        </w:trPr>
        <w:tc>
          <w:tcPr>
            <w:tcW w:w="560" w:type="dxa"/>
          </w:tcPr>
          <w:p w:rsidR="00470221" w:rsidRPr="00470221" w:rsidRDefault="00470221" w:rsidP="00673146">
            <w:pPr>
              <w:jc w:val="center"/>
              <w:rPr>
                <w:sz w:val="24"/>
                <w:szCs w:val="24"/>
              </w:rPr>
            </w:pPr>
            <w:r w:rsidRPr="00470221">
              <w:rPr>
                <w:sz w:val="24"/>
                <w:szCs w:val="24"/>
              </w:rPr>
              <w:t>1.</w:t>
            </w:r>
          </w:p>
        </w:tc>
        <w:tc>
          <w:tcPr>
            <w:tcW w:w="2919" w:type="dxa"/>
          </w:tcPr>
          <w:p w:rsidR="00470221" w:rsidRPr="00470221" w:rsidRDefault="00470221" w:rsidP="00673146">
            <w:pPr>
              <w:jc w:val="center"/>
              <w:rPr>
                <w:sz w:val="24"/>
                <w:szCs w:val="24"/>
              </w:rPr>
            </w:pPr>
            <w:r w:rsidRPr="00470221">
              <w:rPr>
                <w:sz w:val="24"/>
                <w:szCs w:val="24"/>
              </w:rPr>
              <w:t>Среднегодовая</w:t>
            </w:r>
          </w:p>
          <w:p w:rsidR="00470221" w:rsidRPr="00470221" w:rsidRDefault="00470221" w:rsidP="00673146">
            <w:pPr>
              <w:jc w:val="center"/>
              <w:rPr>
                <w:sz w:val="24"/>
                <w:szCs w:val="24"/>
              </w:rPr>
            </w:pPr>
            <w:r w:rsidRPr="00470221">
              <w:rPr>
                <w:sz w:val="24"/>
                <w:szCs w:val="24"/>
              </w:rPr>
              <w:t xml:space="preserve">численность обучающихся </w:t>
            </w:r>
          </w:p>
          <w:p w:rsidR="00470221" w:rsidRPr="00470221" w:rsidRDefault="00470221" w:rsidP="00673146">
            <w:pPr>
              <w:jc w:val="center"/>
              <w:rPr>
                <w:sz w:val="24"/>
                <w:szCs w:val="24"/>
              </w:rPr>
            </w:pPr>
            <w:r w:rsidRPr="00470221">
              <w:rPr>
                <w:sz w:val="24"/>
                <w:szCs w:val="24"/>
              </w:rPr>
              <w:t>1-4 классов муниципальных общеобразовательных учреждений</w:t>
            </w:r>
          </w:p>
        </w:tc>
        <w:tc>
          <w:tcPr>
            <w:tcW w:w="709" w:type="dxa"/>
          </w:tcPr>
          <w:p w:rsidR="00470221" w:rsidRPr="00470221" w:rsidRDefault="00470221" w:rsidP="00673146">
            <w:pPr>
              <w:jc w:val="center"/>
              <w:rPr>
                <w:sz w:val="24"/>
                <w:szCs w:val="24"/>
              </w:rPr>
            </w:pPr>
            <w:r w:rsidRPr="00470221">
              <w:rPr>
                <w:sz w:val="24"/>
                <w:szCs w:val="24"/>
              </w:rPr>
              <w:t>чел.</w:t>
            </w:r>
          </w:p>
        </w:tc>
        <w:tc>
          <w:tcPr>
            <w:tcW w:w="1219" w:type="dxa"/>
          </w:tcPr>
          <w:p w:rsidR="00470221" w:rsidRPr="00470221" w:rsidRDefault="00470221" w:rsidP="00673146">
            <w:pPr>
              <w:jc w:val="center"/>
              <w:rPr>
                <w:sz w:val="24"/>
                <w:szCs w:val="24"/>
              </w:rPr>
            </w:pPr>
            <w:r w:rsidRPr="00470221">
              <w:rPr>
                <w:sz w:val="24"/>
                <w:szCs w:val="24"/>
              </w:rPr>
              <w:t>640</w:t>
            </w:r>
          </w:p>
        </w:tc>
        <w:tc>
          <w:tcPr>
            <w:tcW w:w="1219" w:type="dxa"/>
          </w:tcPr>
          <w:p w:rsidR="00470221" w:rsidRPr="00470221" w:rsidRDefault="00470221" w:rsidP="00673146">
            <w:pPr>
              <w:jc w:val="center"/>
              <w:rPr>
                <w:sz w:val="24"/>
                <w:szCs w:val="24"/>
              </w:rPr>
            </w:pPr>
            <w:r w:rsidRPr="00470221">
              <w:rPr>
                <w:sz w:val="24"/>
                <w:szCs w:val="24"/>
              </w:rPr>
              <w:t>640</w:t>
            </w:r>
          </w:p>
        </w:tc>
        <w:tc>
          <w:tcPr>
            <w:tcW w:w="1219" w:type="dxa"/>
          </w:tcPr>
          <w:p w:rsidR="00470221" w:rsidRPr="00470221" w:rsidRDefault="00470221" w:rsidP="00673146">
            <w:pPr>
              <w:jc w:val="center"/>
              <w:rPr>
                <w:sz w:val="24"/>
                <w:szCs w:val="24"/>
              </w:rPr>
            </w:pPr>
            <w:r w:rsidRPr="00470221">
              <w:rPr>
                <w:sz w:val="24"/>
                <w:szCs w:val="24"/>
              </w:rPr>
              <w:t>553</w:t>
            </w:r>
          </w:p>
        </w:tc>
        <w:tc>
          <w:tcPr>
            <w:tcW w:w="1219" w:type="dxa"/>
          </w:tcPr>
          <w:p w:rsidR="00470221" w:rsidRPr="00470221" w:rsidRDefault="00470221" w:rsidP="00673146">
            <w:pPr>
              <w:jc w:val="center"/>
              <w:rPr>
                <w:sz w:val="24"/>
                <w:szCs w:val="24"/>
              </w:rPr>
            </w:pPr>
            <w:r w:rsidRPr="00470221">
              <w:rPr>
                <w:sz w:val="24"/>
                <w:szCs w:val="24"/>
              </w:rPr>
              <w:t>567</w:t>
            </w:r>
          </w:p>
        </w:tc>
        <w:tc>
          <w:tcPr>
            <w:tcW w:w="1219" w:type="dxa"/>
          </w:tcPr>
          <w:p w:rsidR="00470221" w:rsidRPr="00470221" w:rsidRDefault="00470221" w:rsidP="00673146">
            <w:pPr>
              <w:jc w:val="center"/>
              <w:rPr>
                <w:sz w:val="24"/>
                <w:szCs w:val="24"/>
              </w:rPr>
            </w:pPr>
            <w:r w:rsidRPr="00470221">
              <w:rPr>
                <w:sz w:val="24"/>
                <w:szCs w:val="24"/>
              </w:rPr>
              <w:t>567</w:t>
            </w:r>
          </w:p>
        </w:tc>
      </w:tr>
      <w:tr w:rsidR="00470221" w:rsidRPr="00470221" w:rsidTr="00673146">
        <w:trPr>
          <w:trHeight w:val="330"/>
        </w:trPr>
        <w:tc>
          <w:tcPr>
            <w:tcW w:w="560" w:type="dxa"/>
          </w:tcPr>
          <w:p w:rsidR="00470221" w:rsidRPr="00470221" w:rsidRDefault="00470221" w:rsidP="00673146">
            <w:pPr>
              <w:jc w:val="center"/>
              <w:rPr>
                <w:sz w:val="24"/>
                <w:szCs w:val="24"/>
              </w:rPr>
            </w:pPr>
            <w:r w:rsidRPr="00470221">
              <w:rPr>
                <w:sz w:val="24"/>
                <w:szCs w:val="24"/>
              </w:rPr>
              <w:t>2.</w:t>
            </w:r>
          </w:p>
        </w:tc>
        <w:tc>
          <w:tcPr>
            <w:tcW w:w="2919" w:type="dxa"/>
          </w:tcPr>
          <w:p w:rsidR="00470221" w:rsidRPr="00470221" w:rsidRDefault="00470221" w:rsidP="00673146">
            <w:pPr>
              <w:jc w:val="center"/>
              <w:rPr>
                <w:sz w:val="24"/>
                <w:szCs w:val="24"/>
              </w:rPr>
            </w:pPr>
            <w:r w:rsidRPr="00470221">
              <w:rPr>
                <w:sz w:val="24"/>
                <w:szCs w:val="24"/>
              </w:rPr>
              <w:t>Среднегодовая</w:t>
            </w:r>
          </w:p>
          <w:p w:rsidR="00470221" w:rsidRPr="00470221" w:rsidRDefault="00470221" w:rsidP="00673146">
            <w:pPr>
              <w:jc w:val="center"/>
              <w:rPr>
                <w:sz w:val="24"/>
                <w:szCs w:val="24"/>
              </w:rPr>
            </w:pPr>
            <w:r w:rsidRPr="00470221">
              <w:rPr>
                <w:sz w:val="24"/>
                <w:szCs w:val="24"/>
              </w:rPr>
              <w:t xml:space="preserve">численность обучающихся </w:t>
            </w:r>
          </w:p>
          <w:p w:rsidR="00470221" w:rsidRPr="00470221" w:rsidRDefault="00470221" w:rsidP="00673146">
            <w:pPr>
              <w:jc w:val="center"/>
              <w:rPr>
                <w:sz w:val="24"/>
                <w:szCs w:val="24"/>
              </w:rPr>
            </w:pPr>
            <w:r w:rsidRPr="00470221">
              <w:rPr>
                <w:sz w:val="24"/>
                <w:szCs w:val="24"/>
              </w:rPr>
              <w:t>1-4 классов из малоимущих семей, получающих питание, согласованная с органами социальной защиты населения</w:t>
            </w:r>
          </w:p>
        </w:tc>
        <w:tc>
          <w:tcPr>
            <w:tcW w:w="709" w:type="dxa"/>
          </w:tcPr>
          <w:p w:rsidR="00470221" w:rsidRPr="00470221" w:rsidRDefault="00470221" w:rsidP="00673146">
            <w:pPr>
              <w:jc w:val="center"/>
              <w:rPr>
                <w:sz w:val="24"/>
                <w:szCs w:val="24"/>
              </w:rPr>
            </w:pPr>
            <w:r w:rsidRPr="00470221">
              <w:rPr>
                <w:sz w:val="24"/>
                <w:szCs w:val="24"/>
              </w:rPr>
              <w:t>чел.</w:t>
            </w:r>
          </w:p>
        </w:tc>
        <w:tc>
          <w:tcPr>
            <w:tcW w:w="1219" w:type="dxa"/>
          </w:tcPr>
          <w:p w:rsidR="00470221" w:rsidRPr="00470221" w:rsidRDefault="00470221" w:rsidP="00673146">
            <w:pPr>
              <w:jc w:val="center"/>
              <w:rPr>
                <w:sz w:val="24"/>
                <w:szCs w:val="24"/>
              </w:rPr>
            </w:pPr>
            <w:r w:rsidRPr="00470221">
              <w:rPr>
                <w:sz w:val="24"/>
                <w:szCs w:val="24"/>
              </w:rPr>
              <w:t>-</w:t>
            </w:r>
          </w:p>
        </w:tc>
        <w:tc>
          <w:tcPr>
            <w:tcW w:w="1219" w:type="dxa"/>
          </w:tcPr>
          <w:p w:rsidR="00470221" w:rsidRPr="00470221" w:rsidRDefault="00470221" w:rsidP="00673146">
            <w:pPr>
              <w:jc w:val="center"/>
              <w:rPr>
                <w:sz w:val="24"/>
                <w:szCs w:val="24"/>
              </w:rPr>
            </w:pPr>
            <w:r w:rsidRPr="00470221">
              <w:rPr>
                <w:sz w:val="24"/>
                <w:szCs w:val="24"/>
              </w:rPr>
              <w:t>220</w:t>
            </w:r>
          </w:p>
        </w:tc>
        <w:tc>
          <w:tcPr>
            <w:tcW w:w="1219" w:type="dxa"/>
          </w:tcPr>
          <w:p w:rsidR="00470221" w:rsidRPr="00470221" w:rsidRDefault="00470221" w:rsidP="00673146">
            <w:pPr>
              <w:jc w:val="center"/>
              <w:rPr>
                <w:sz w:val="24"/>
                <w:szCs w:val="24"/>
              </w:rPr>
            </w:pPr>
            <w:r w:rsidRPr="00470221">
              <w:rPr>
                <w:sz w:val="24"/>
                <w:szCs w:val="24"/>
              </w:rPr>
              <w:t>203</w:t>
            </w:r>
          </w:p>
        </w:tc>
        <w:tc>
          <w:tcPr>
            <w:tcW w:w="1219" w:type="dxa"/>
          </w:tcPr>
          <w:p w:rsidR="00470221" w:rsidRPr="00470221" w:rsidRDefault="00470221" w:rsidP="00673146">
            <w:pPr>
              <w:jc w:val="center"/>
              <w:rPr>
                <w:sz w:val="24"/>
                <w:szCs w:val="24"/>
              </w:rPr>
            </w:pPr>
            <w:r w:rsidRPr="00470221">
              <w:rPr>
                <w:sz w:val="24"/>
                <w:szCs w:val="24"/>
              </w:rPr>
              <w:t>203</w:t>
            </w:r>
          </w:p>
        </w:tc>
        <w:tc>
          <w:tcPr>
            <w:tcW w:w="1219" w:type="dxa"/>
          </w:tcPr>
          <w:p w:rsidR="00470221" w:rsidRPr="00470221" w:rsidRDefault="00470221" w:rsidP="00673146">
            <w:pPr>
              <w:jc w:val="center"/>
              <w:rPr>
                <w:sz w:val="24"/>
                <w:szCs w:val="24"/>
              </w:rPr>
            </w:pPr>
            <w:r w:rsidRPr="00470221">
              <w:rPr>
                <w:sz w:val="24"/>
                <w:szCs w:val="24"/>
              </w:rPr>
              <w:t>203</w:t>
            </w:r>
          </w:p>
        </w:tc>
      </w:tr>
      <w:tr w:rsidR="00470221" w:rsidRPr="00470221" w:rsidTr="00673146">
        <w:trPr>
          <w:trHeight w:val="330"/>
        </w:trPr>
        <w:tc>
          <w:tcPr>
            <w:tcW w:w="560" w:type="dxa"/>
          </w:tcPr>
          <w:p w:rsidR="00470221" w:rsidRPr="00470221" w:rsidRDefault="00470221" w:rsidP="00673146">
            <w:pPr>
              <w:jc w:val="center"/>
              <w:rPr>
                <w:sz w:val="24"/>
                <w:szCs w:val="24"/>
              </w:rPr>
            </w:pPr>
            <w:r w:rsidRPr="00470221">
              <w:rPr>
                <w:sz w:val="24"/>
                <w:szCs w:val="24"/>
              </w:rPr>
              <w:t>3.</w:t>
            </w:r>
          </w:p>
        </w:tc>
        <w:tc>
          <w:tcPr>
            <w:tcW w:w="2919" w:type="dxa"/>
          </w:tcPr>
          <w:p w:rsidR="00470221" w:rsidRPr="00470221" w:rsidRDefault="00470221" w:rsidP="00673146">
            <w:pPr>
              <w:jc w:val="center"/>
              <w:rPr>
                <w:sz w:val="24"/>
                <w:szCs w:val="24"/>
              </w:rPr>
            </w:pPr>
            <w:r w:rsidRPr="00470221">
              <w:rPr>
                <w:sz w:val="24"/>
                <w:szCs w:val="24"/>
              </w:rPr>
              <w:t>Доля детей, обучающихся 1-4 классов из малоимущих семей, получающих питание, согласованная с органами социальной защиты населения</w:t>
            </w:r>
          </w:p>
        </w:tc>
        <w:tc>
          <w:tcPr>
            <w:tcW w:w="709" w:type="dxa"/>
          </w:tcPr>
          <w:p w:rsidR="00470221" w:rsidRPr="00470221" w:rsidRDefault="00470221" w:rsidP="00673146">
            <w:pPr>
              <w:jc w:val="center"/>
              <w:rPr>
                <w:sz w:val="24"/>
                <w:szCs w:val="24"/>
              </w:rPr>
            </w:pPr>
            <w:r w:rsidRPr="00470221">
              <w:rPr>
                <w:sz w:val="24"/>
                <w:szCs w:val="24"/>
              </w:rPr>
              <w:t>%</w:t>
            </w:r>
          </w:p>
        </w:tc>
        <w:tc>
          <w:tcPr>
            <w:tcW w:w="1219" w:type="dxa"/>
          </w:tcPr>
          <w:p w:rsidR="00470221" w:rsidRPr="00470221" w:rsidRDefault="00470221" w:rsidP="00673146">
            <w:pPr>
              <w:jc w:val="center"/>
              <w:rPr>
                <w:sz w:val="24"/>
                <w:szCs w:val="24"/>
              </w:rPr>
            </w:pPr>
            <w:r w:rsidRPr="00470221">
              <w:rPr>
                <w:sz w:val="24"/>
                <w:szCs w:val="24"/>
              </w:rPr>
              <w:t>-</w:t>
            </w:r>
          </w:p>
        </w:tc>
        <w:tc>
          <w:tcPr>
            <w:tcW w:w="1219" w:type="dxa"/>
          </w:tcPr>
          <w:p w:rsidR="00470221" w:rsidRPr="00470221" w:rsidRDefault="00470221" w:rsidP="00673146">
            <w:pPr>
              <w:jc w:val="center"/>
              <w:rPr>
                <w:sz w:val="24"/>
                <w:szCs w:val="24"/>
              </w:rPr>
            </w:pPr>
            <w:r w:rsidRPr="00470221">
              <w:rPr>
                <w:sz w:val="24"/>
                <w:szCs w:val="24"/>
              </w:rPr>
              <w:t>100</w:t>
            </w:r>
          </w:p>
        </w:tc>
        <w:tc>
          <w:tcPr>
            <w:tcW w:w="1219" w:type="dxa"/>
          </w:tcPr>
          <w:p w:rsidR="00470221" w:rsidRPr="00470221" w:rsidRDefault="00470221" w:rsidP="00673146">
            <w:pPr>
              <w:jc w:val="center"/>
              <w:rPr>
                <w:sz w:val="24"/>
                <w:szCs w:val="24"/>
              </w:rPr>
            </w:pPr>
            <w:r w:rsidRPr="00470221">
              <w:rPr>
                <w:sz w:val="24"/>
                <w:szCs w:val="24"/>
              </w:rPr>
              <w:t>100</w:t>
            </w:r>
          </w:p>
        </w:tc>
        <w:tc>
          <w:tcPr>
            <w:tcW w:w="1219" w:type="dxa"/>
          </w:tcPr>
          <w:p w:rsidR="00470221" w:rsidRPr="00470221" w:rsidRDefault="00470221" w:rsidP="00673146">
            <w:pPr>
              <w:jc w:val="center"/>
              <w:rPr>
                <w:sz w:val="24"/>
                <w:szCs w:val="24"/>
              </w:rPr>
            </w:pPr>
            <w:r w:rsidRPr="00470221">
              <w:rPr>
                <w:sz w:val="24"/>
                <w:szCs w:val="24"/>
              </w:rPr>
              <w:t>100</w:t>
            </w:r>
          </w:p>
        </w:tc>
        <w:tc>
          <w:tcPr>
            <w:tcW w:w="1219" w:type="dxa"/>
          </w:tcPr>
          <w:p w:rsidR="00470221" w:rsidRPr="00470221" w:rsidRDefault="00470221" w:rsidP="00673146">
            <w:pPr>
              <w:jc w:val="center"/>
              <w:rPr>
                <w:sz w:val="24"/>
                <w:szCs w:val="24"/>
              </w:rPr>
            </w:pPr>
            <w:r w:rsidRPr="00470221">
              <w:rPr>
                <w:sz w:val="24"/>
                <w:szCs w:val="24"/>
              </w:rPr>
              <w:t>100</w:t>
            </w:r>
          </w:p>
        </w:tc>
      </w:tr>
      <w:tr w:rsidR="00470221" w:rsidRPr="00470221" w:rsidTr="00673146">
        <w:trPr>
          <w:trHeight w:val="330"/>
        </w:trPr>
        <w:tc>
          <w:tcPr>
            <w:tcW w:w="560" w:type="dxa"/>
          </w:tcPr>
          <w:p w:rsidR="00470221" w:rsidRPr="00470221" w:rsidRDefault="00470221" w:rsidP="00673146">
            <w:pPr>
              <w:jc w:val="center"/>
              <w:rPr>
                <w:sz w:val="24"/>
                <w:szCs w:val="24"/>
              </w:rPr>
            </w:pPr>
            <w:r w:rsidRPr="00470221">
              <w:rPr>
                <w:sz w:val="24"/>
                <w:szCs w:val="24"/>
              </w:rPr>
              <w:t>4.</w:t>
            </w:r>
          </w:p>
        </w:tc>
        <w:tc>
          <w:tcPr>
            <w:tcW w:w="2919" w:type="dxa"/>
          </w:tcPr>
          <w:p w:rsidR="00470221" w:rsidRPr="00470221" w:rsidRDefault="00470221" w:rsidP="00673146">
            <w:pPr>
              <w:jc w:val="center"/>
              <w:rPr>
                <w:sz w:val="24"/>
                <w:szCs w:val="24"/>
              </w:rPr>
            </w:pPr>
            <w:r w:rsidRPr="00470221">
              <w:rPr>
                <w:sz w:val="24"/>
                <w:szCs w:val="24"/>
              </w:rPr>
              <w:t>Количество детей, посещающих образовательные муниципальные учреждения, реализующие образовательную программу дошкольного образования</w:t>
            </w:r>
          </w:p>
        </w:tc>
        <w:tc>
          <w:tcPr>
            <w:tcW w:w="709" w:type="dxa"/>
          </w:tcPr>
          <w:p w:rsidR="00470221" w:rsidRPr="00470221" w:rsidRDefault="00470221" w:rsidP="00673146">
            <w:pPr>
              <w:pStyle w:val="11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чел.</w:t>
            </w:r>
          </w:p>
        </w:tc>
        <w:tc>
          <w:tcPr>
            <w:tcW w:w="1219" w:type="dxa"/>
          </w:tcPr>
          <w:p w:rsidR="00470221" w:rsidRPr="00470221" w:rsidRDefault="00470221" w:rsidP="00673146">
            <w:pPr>
              <w:pStyle w:val="11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671</w:t>
            </w:r>
          </w:p>
        </w:tc>
        <w:tc>
          <w:tcPr>
            <w:tcW w:w="1219" w:type="dxa"/>
          </w:tcPr>
          <w:p w:rsidR="00470221" w:rsidRPr="00470221" w:rsidRDefault="00470221" w:rsidP="00673146">
            <w:pPr>
              <w:pStyle w:val="11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679</w:t>
            </w:r>
          </w:p>
        </w:tc>
        <w:tc>
          <w:tcPr>
            <w:tcW w:w="1219" w:type="dxa"/>
          </w:tcPr>
          <w:p w:rsidR="00470221" w:rsidRPr="00470221" w:rsidRDefault="00470221" w:rsidP="00673146">
            <w:pPr>
              <w:pStyle w:val="11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632</w:t>
            </w:r>
          </w:p>
        </w:tc>
        <w:tc>
          <w:tcPr>
            <w:tcW w:w="1219" w:type="dxa"/>
          </w:tcPr>
          <w:p w:rsidR="00470221" w:rsidRPr="00470221" w:rsidRDefault="00470221" w:rsidP="00673146">
            <w:pPr>
              <w:pStyle w:val="11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625</w:t>
            </w:r>
          </w:p>
        </w:tc>
        <w:tc>
          <w:tcPr>
            <w:tcW w:w="1219" w:type="dxa"/>
          </w:tcPr>
          <w:p w:rsidR="00470221" w:rsidRPr="00470221" w:rsidRDefault="00470221" w:rsidP="00673146">
            <w:pPr>
              <w:pStyle w:val="110"/>
              <w:spacing w:after="0" w:line="240" w:lineRule="auto"/>
              <w:ind w:left="0"/>
              <w:jc w:val="center"/>
              <w:rPr>
                <w:rFonts w:ascii="Times New Roman" w:hAnsi="Times New Roman" w:cs="Times New Roman"/>
                <w:sz w:val="24"/>
                <w:szCs w:val="24"/>
              </w:rPr>
            </w:pPr>
            <w:r w:rsidRPr="00470221">
              <w:rPr>
                <w:rFonts w:ascii="Times New Roman" w:hAnsi="Times New Roman" w:cs="Times New Roman"/>
                <w:sz w:val="24"/>
                <w:szCs w:val="24"/>
              </w:rPr>
              <w:t>661</w:t>
            </w:r>
          </w:p>
        </w:tc>
      </w:tr>
      <w:tr w:rsidR="00470221" w:rsidRPr="00470221" w:rsidTr="00673146">
        <w:trPr>
          <w:trHeight w:val="330"/>
        </w:trPr>
        <w:tc>
          <w:tcPr>
            <w:tcW w:w="560" w:type="dxa"/>
          </w:tcPr>
          <w:p w:rsidR="00470221" w:rsidRPr="00470221" w:rsidRDefault="00470221" w:rsidP="00673146">
            <w:pPr>
              <w:jc w:val="center"/>
              <w:rPr>
                <w:sz w:val="24"/>
                <w:szCs w:val="24"/>
              </w:rPr>
            </w:pPr>
            <w:r w:rsidRPr="00470221">
              <w:rPr>
                <w:sz w:val="24"/>
                <w:szCs w:val="24"/>
              </w:rPr>
              <w:t>5.</w:t>
            </w:r>
          </w:p>
        </w:tc>
        <w:tc>
          <w:tcPr>
            <w:tcW w:w="2919" w:type="dxa"/>
          </w:tcPr>
          <w:p w:rsidR="00470221" w:rsidRPr="00470221" w:rsidRDefault="00470221" w:rsidP="00673146">
            <w:pPr>
              <w:jc w:val="center"/>
              <w:rPr>
                <w:sz w:val="24"/>
                <w:szCs w:val="24"/>
              </w:rPr>
            </w:pPr>
            <w:r w:rsidRPr="00470221">
              <w:rPr>
                <w:sz w:val="24"/>
                <w:szCs w:val="24"/>
              </w:rPr>
              <w:t>Количество детей,  охваченных  отдыхом в лагерях дневного пребывания</w:t>
            </w:r>
          </w:p>
        </w:tc>
        <w:tc>
          <w:tcPr>
            <w:tcW w:w="709" w:type="dxa"/>
          </w:tcPr>
          <w:p w:rsidR="00470221" w:rsidRPr="00470221" w:rsidRDefault="00470221" w:rsidP="00673146">
            <w:pPr>
              <w:jc w:val="center"/>
              <w:rPr>
                <w:sz w:val="24"/>
                <w:szCs w:val="24"/>
              </w:rPr>
            </w:pPr>
            <w:r w:rsidRPr="00470221">
              <w:rPr>
                <w:sz w:val="24"/>
                <w:szCs w:val="24"/>
              </w:rPr>
              <w:t>чел.</w:t>
            </w:r>
          </w:p>
        </w:tc>
        <w:tc>
          <w:tcPr>
            <w:tcW w:w="1219" w:type="dxa"/>
          </w:tcPr>
          <w:p w:rsidR="00470221" w:rsidRPr="00470221" w:rsidRDefault="00470221" w:rsidP="00673146">
            <w:pPr>
              <w:jc w:val="center"/>
              <w:rPr>
                <w:sz w:val="24"/>
                <w:szCs w:val="24"/>
              </w:rPr>
            </w:pPr>
            <w:r w:rsidRPr="00470221">
              <w:rPr>
                <w:sz w:val="24"/>
                <w:szCs w:val="24"/>
              </w:rPr>
              <w:t>508, в т.ч. за счет местного бюджета-308</w:t>
            </w:r>
          </w:p>
        </w:tc>
        <w:tc>
          <w:tcPr>
            <w:tcW w:w="1219" w:type="dxa"/>
          </w:tcPr>
          <w:p w:rsidR="00470221" w:rsidRPr="00470221" w:rsidRDefault="00470221" w:rsidP="00673146">
            <w:pPr>
              <w:jc w:val="center"/>
              <w:rPr>
                <w:sz w:val="24"/>
                <w:szCs w:val="24"/>
              </w:rPr>
            </w:pPr>
            <w:r w:rsidRPr="00470221">
              <w:rPr>
                <w:sz w:val="24"/>
                <w:szCs w:val="24"/>
              </w:rPr>
              <w:t>513, в т.ч. за счет местного бюджета</w:t>
            </w:r>
          </w:p>
          <w:p w:rsidR="00470221" w:rsidRPr="00470221" w:rsidRDefault="00470221" w:rsidP="00673146">
            <w:pPr>
              <w:jc w:val="center"/>
              <w:rPr>
                <w:sz w:val="24"/>
                <w:szCs w:val="24"/>
              </w:rPr>
            </w:pPr>
            <w:r w:rsidRPr="00470221">
              <w:rPr>
                <w:sz w:val="24"/>
                <w:szCs w:val="24"/>
              </w:rPr>
              <w:t>313</w:t>
            </w:r>
          </w:p>
        </w:tc>
        <w:tc>
          <w:tcPr>
            <w:tcW w:w="1219" w:type="dxa"/>
          </w:tcPr>
          <w:p w:rsidR="00470221" w:rsidRPr="00470221" w:rsidRDefault="00470221" w:rsidP="00673146">
            <w:pPr>
              <w:jc w:val="center"/>
              <w:rPr>
                <w:sz w:val="24"/>
                <w:szCs w:val="24"/>
              </w:rPr>
            </w:pPr>
            <w:r w:rsidRPr="00470221">
              <w:rPr>
                <w:sz w:val="24"/>
                <w:szCs w:val="24"/>
              </w:rPr>
              <w:t>517, в т.ч. за счет местного бюджета</w:t>
            </w:r>
          </w:p>
          <w:p w:rsidR="00470221" w:rsidRPr="00470221" w:rsidRDefault="00470221" w:rsidP="00673146">
            <w:pPr>
              <w:jc w:val="center"/>
              <w:rPr>
                <w:sz w:val="24"/>
                <w:szCs w:val="24"/>
              </w:rPr>
            </w:pPr>
            <w:r w:rsidRPr="00470221">
              <w:rPr>
                <w:sz w:val="24"/>
                <w:szCs w:val="24"/>
              </w:rPr>
              <w:t>317</w:t>
            </w:r>
          </w:p>
        </w:tc>
        <w:tc>
          <w:tcPr>
            <w:tcW w:w="1219" w:type="dxa"/>
          </w:tcPr>
          <w:p w:rsidR="00470221" w:rsidRPr="00470221" w:rsidRDefault="00470221" w:rsidP="00673146">
            <w:pPr>
              <w:jc w:val="center"/>
              <w:rPr>
                <w:sz w:val="24"/>
                <w:szCs w:val="24"/>
              </w:rPr>
            </w:pPr>
            <w:r w:rsidRPr="00470221">
              <w:rPr>
                <w:sz w:val="24"/>
                <w:szCs w:val="24"/>
              </w:rPr>
              <w:t>518 в т.ч. за счет местного бюджета</w:t>
            </w:r>
          </w:p>
          <w:p w:rsidR="00470221" w:rsidRPr="00470221" w:rsidRDefault="00470221" w:rsidP="00673146">
            <w:pPr>
              <w:jc w:val="center"/>
              <w:rPr>
                <w:sz w:val="24"/>
                <w:szCs w:val="24"/>
              </w:rPr>
            </w:pPr>
            <w:r w:rsidRPr="00470221">
              <w:rPr>
                <w:sz w:val="24"/>
                <w:szCs w:val="24"/>
              </w:rPr>
              <w:t>318</w:t>
            </w:r>
          </w:p>
        </w:tc>
        <w:tc>
          <w:tcPr>
            <w:tcW w:w="1219" w:type="dxa"/>
          </w:tcPr>
          <w:p w:rsidR="00470221" w:rsidRPr="00470221" w:rsidRDefault="00470221" w:rsidP="00673146">
            <w:pPr>
              <w:jc w:val="center"/>
              <w:rPr>
                <w:sz w:val="24"/>
                <w:szCs w:val="24"/>
              </w:rPr>
            </w:pPr>
            <w:r w:rsidRPr="00470221">
              <w:rPr>
                <w:sz w:val="24"/>
                <w:szCs w:val="24"/>
              </w:rPr>
              <w:t>518 в т.ч. за счет местного бюджета</w:t>
            </w:r>
          </w:p>
          <w:p w:rsidR="00470221" w:rsidRPr="00470221" w:rsidRDefault="00470221" w:rsidP="00673146">
            <w:pPr>
              <w:jc w:val="center"/>
              <w:rPr>
                <w:sz w:val="24"/>
                <w:szCs w:val="24"/>
              </w:rPr>
            </w:pPr>
            <w:r w:rsidRPr="00470221">
              <w:rPr>
                <w:sz w:val="24"/>
                <w:szCs w:val="24"/>
              </w:rPr>
              <w:t>318</w:t>
            </w:r>
          </w:p>
        </w:tc>
      </w:tr>
      <w:tr w:rsidR="00470221" w:rsidRPr="00470221" w:rsidTr="00673146">
        <w:trPr>
          <w:trHeight w:val="330"/>
        </w:trPr>
        <w:tc>
          <w:tcPr>
            <w:tcW w:w="560" w:type="dxa"/>
          </w:tcPr>
          <w:p w:rsidR="00470221" w:rsidRPr="00470221" w:rsidRDefault="00470221" w:rsidP="00673146">
            <w:pPr>
              <w:jc w:val="center"/>
              <w:rPr>
                <w:sz w:val="24"/>
                <w:szCs w:val="24"/>
              </w:rPr>
            </w:pPr>
            <w:r w:rsidRPr="00470221">
              <w:rPr>
                <w:sz w:val="24"/>
                <w:szCs w:val="24"/>
              </w:rPr>
              <w:t>6.</w:t>
            </w:r>
          </w:p>
        </w:tc>
        <w:tc>
          <w:tcPr>
            <w:tcW w:w="2919" w:type="dxa"/>
          </w:tcPr>
          <w:p w:rsidR="00470221" w:rsidRPr="00470221" w:rsidRDefault="00470221" w:rsidP="00673146">
            <w:pPr>
              <w:jc w:val="center"/>
              <w:rPr>
                <w:sz w:val="24"/>
                <w:szCs w:val="24"/>
              </w:rPr>
            </w:pPr>
            <w:r w:rsidRPr="00470221">
              <w:rPr>
                <w:sz w:val="24"/>
                <w:szCs w:val="24"/>
              </w:rPr>
              <w:t xml:space="preserve">Количество детей нуждающихся в длительной гипоаллергенной диете и создании </w:t>
            </w:r>
            <w:r w:rsidRPr="00470221">
              <w:rPr>
                <w:sz w:val="24"/>
                <w:szCs w:val="24"/>
              </w:rPr>
              <w:lastRenderedPageBreak/>
              <w:t>гипоаллергенного быта</w:t>
            </w:r>
          </w:p>
        </w:tc>
        <w:tc>
          <w:tcPr>
            <w:tcW w:w="709" w:type="dxa"/>
          </w:tcPr>
          <w:p w:rsidR="00470221" w:rsidRPr="00470221" w:rsidRDefault="00470221" w:rsidP="00673146">
            <w:pPr>
              <w:jc w:val="center"/>
              <w:rPr>
                <w:sz w:val="24"/>
                <w:szCs w:val="24"/>
              </w:rPr>
            </w:pPr>
            <w:r w:rsidRPr="00470221">
              <w:rPr>
                <w:sz w:val="24"/>
                <w:szCs w:val="24"/>
              </w:rPr>
              <w:lastRenderedPageBreak/>
              <w:t>чел.</w:t>
            </w:r>
          </w:p>
          <w:p w:rsidR="00470221" w:rsidRPr="00470221" w:rsidRDefault="00470221" w:rsidP="00673146">
            <w:pP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tc>
        <w:tc>
          <w:tcPr>
            <w:tcW w:w="1219" w:type="dxa"/>
          </w:tcPr>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p>
        </w:tc>
        <w:tc>
          <w:tcPr>
            <w:tcW w:w="1219" w:type="dxa"/>
          </w:tcPr>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b/>
                <w:sz w:val="24"/>
                <w:szCs w:val="24"/>
              </w:rPr>
            </w:pPr>
          </w:p>
        </w:tc>
        <w:tc>
          <w:tcPr>
            <w:tcW w:w="1219" w:type="dxa"/>
          </w:tcPr>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tc>
        <w:tc>
          <w:tcPr>
            <w:tcW w:w="1219" w:type="dxa"/>
          </w:tcPr>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tc>
        <w:tc>
          <w:tcPr>
            <w:tcW w:w="1219" w:type="dxa"/>
          </w:tcPr>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tc>
      </w:tr>
      <w:tr w:rsidR="00470221" w:rsidRPr="00470221" w:rsidTr="00673146">
        <w:trPr>
          <w:trHeight w:val="2126"/>
        </w:trPr>
        <w:tc>
          <w:tcPr>
            <w:tcW w:w="560" w:type="dxa"/>
          </w:tcPr>
          <w:p w:rsidR="00470221" w:rsidRPr="00470221" w:rsidRDefault="00470221" w:rsidP="00673146">
            <w:pPr>
              <w:jc w:val="center"/>
              <w:rPr>
                <w:sz w:val="24"/>
                <w:szCs w:val="24"/>
              </w:rPr>
            </w:pPr>
            <w:r w:rsidRPr="00470221">
              <w:rPr>
                <w:sz w:val="24"/>
                <w:szCs w:val="24"/>
              </w:rPr>
              <w:lastRenderedPageBreak/>
              <w:t>7.</w:t>
            </w:r>
          </w:p>
        </w:tc>
        <w:tc>
          <w:tcPr>
            <w:tcW w:w="2919" w:type="dxa"/>
          </w:tcPr>
          <w:p w:rsidR="00470221" w:rsidRPr="00470221" w:rsidRDefault="00470221" w:rsidP="00673146">
            <w:pPr>
              <w:jc w:val="center"/>
              <w:rPr>
                <w:sz w:val="24"/>
                <w:szCs w:val="24"/>
              </w:rPr>
            </w:pPr>
            <w:r w:rsidRPr="00470221">
              <w:rPr>
                <w:sz w:val="24"/>
                <w:szCs w:val="24"/>
              </w:rPr>
              <w:t>Количество детей из многодетных семей и детей с ограниченными возможностями здоровья</w:t>
            </w:r>
          </w:p>
        </w:tc>
        <w:tc>
          <w:tcPr>
            <w:tcW w:w="709" w:type="dxa"/>
          </w:tcPr>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чел.</w:t>
            </w:r>
          </w:p>
        </w:tc>
        <w:tc>
          <w:tcPr>
            <w:tcW w:w="1219" w:type="dxa"/>
          </w:tcPr>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387</w:t>
            </w:r>
          </w:p>
        </w:tc>
        <w:tc>
          <w:tcPr>
            <w:tcW w:w="1219" w:type="dxa"/>
          </w:tcPr>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387</w:t>
            </w:r>
          </w:p>
        </w:tc>
        <w:tc>
          <w:tcPr>
            <w:tcW w:w="1219" w:type="dxa"/>
          </w:tcPr>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222</w:t>
            </w:r>
          </w:p>
        </w:tc>
        <w:tc>
          <w:tcPr>
            <w:tcW w:w="1219" w:type="dxa"/>
          </w:tcPr>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231</w:t>
            </w:r>
          </w:p>
        </w:tc>
        <w:tc>
          <w:tcPr>
            <w:tcW w:w="1219" w:type="dxa"/>
          </w:tcPr>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231</w:t>
            </w:r>
          </w:p>
        </w:tc>
      </w:tr>
      <w:tr w:rsidR="00470221" w:rsidRPr="00470221" w:rsidTr="00673146">
        <w:trPr>
          <w:trHeight w:val="2126"/>
        </w:trPr>
        <w:tc>
          <w:tcPr>
            <w:tcW w:w="560" w:type="dxa"/>
          </w:tcPr>
          <w:p w:rsidR="00470221" w:rsidRPr="00470221" w:rsidRDefault="00470221" w:rsidP="00673146">
            <w:pPr>
              <w:jc w:val="center"/>
              <w:rPr>
                <w:sz w:val="24"/>
                <w:szCs w:val="24"/>
              </w:rPr>
            </w:pPr>
            <w:r w:rsidRPr="00470221">
              <w:rPr>
                <w:sz w:val="24"/>
                <w:szCs w:val="24"/>
              </w:rPr>
              <w:t>8.</w:t>
            </w:r>
          </w:p>
        </w:tc>
        <w:tc>
          <w:tcPr>
            <w:tcW w:w="2919" w:type="dxa"/>
          </w:tcPr>
          <w:p w:rsidR="00470221" w:rsidRPr="00470221" w:rsidRDefault="00470221" w:rsidP="00673146">
            <w:pPr>
              <w:jc w:val="center"/>
              <w:rPr>
                <w:sz w:val="24"/>
                <w:szCs w:val="24"/>
              </w:rPr>
            </w:pPr>
            <w:r w:rsidRPr="00470221">
              <w:rPr>
                <w:sz w:val="24"/>
                <w:szCs w:val="24"/>
              </w:rPr>
              <w:t xml:space="preserve">Количество детей из многодетных семей </w:t>
            </w:r>
          </w:p>
        </w:tc>
        <w:tc>
          <w:tcPr>
            <w:tcW w:w="709" w:type="dxa"/>
          </w:tcPr>
          <w:p w:rsidR="00470221" w:rsidRPr="00470221" w:rsidRDefault="00470221" w:rsidP="00673146">
            <w:pPr>
              <w:rPr>
                <w:sz w:val="24"/>
                <w:szCs w:val="24"/>
              </w:rPr>
            </w:pPr>
            <w:r w:rsidRPr="00470221">
              <w:rPr>
                <w:sz w:val="24"/>
                <w:szCs w:val="24"/>
              </w:rPr>
              <w:t>чел.</w:t>
            </w:r>
          </w:p>
        </w:tc>
        <w:tc>
          <w:tcPr>
            <w:tcW w:w="1219" w:type="dxa"/>
          </w:tcPr>
          <w:p w:rsidR="00470221" w:rsidRPr="00470221" w:rsidRDefault="00470221" w:rsidP="00673146">
            <w:pPr>
              <w:jc w:val="center"/>
              <w:rPr>
                <w:sz w:val="24"/>
                <w:szCs w:val="24"/>
              </w:rPr>
            </w:pPr>
            <w:r w:rsidRPr="00470221">
              <w:rPr>
                <w:sz w:val="24"/>
                <w:szCs w:val="24"/>
              </w:rPr>
              <w:t>387</w:t>
            </w:r>
          </w:p>
        </w:tc>
        <w:tc>
          <w:tcPr>
            <w:tcW w:w="1219" w:type="dxa"/>
          </w:tcPr>
          <w:p w:rsidR="00470221" w:rsidRPr="00470221" w:rsidRDefault="00470221" w:rsidP="00673146">
            <w:pPr>
              <w:jc w:val="center"/>
              <w:rPr>
                <w:sz w:val="24"/>
                <w:szCs w:val="24"/>
              </w:rPr>
            </w:pPr>
            <w:r w:rsidRPr="00470221">
              <w:rPr>
                <w:sz w:val="24"/>
                <w:szCs w:val="24"/>
              </w:rPr>
              <w:t>387</w:t>
            </w:r>
          </w:p>
        </w:tc>
        <w:tc>
          <w:tcPr>
            <w:tcW w:w="1219" w:type="dxa"/>
          </w:tcPr>
          <w:p w:rsidR="00470221" w:rsidRPr="00470221" w:rsidRDefault="00470221" w:rsidP="00673146">
            <w:pPr>
              <w:jc w:val="center"/>
              <w:rPr>
                <w:sz w:val="24"/>
                <w:szCs w:val="24"/>
              </w:rPr>
            </w:pPr>
            <w:r w:rsidRPr="00470221">
              <w:rPr>
                <w:sz w:val="24"/>
                <w:szCs w:val="24"/>
              </w:rPr>
              <w:t>387</w:t>
            </w:r>
          </w:p>
        </w:tc>
        <w:tc>
          <w:tcPr>
            <w:tcW w:w="1219" w:type="dxa"/>
          </w:tcPr>
          <w:p w:rsidR="00470221" w:rsidRPr="00470221" w:rsidRDefault="00470221" w:rsidP="00673146">
            <w:pPr>
              <w:jc w:val="center"/>
              <w:rPr>
                <w:sz w:val="24"/>
                <w:szCs w:val="24"/>
              </w:rPr>
            </w:pPr>
            <w:r w:rsidRPr="00470221">
              <w:rPr>
                <w:sz w:val="24"/>
                <w:szCs w:val="24"/>
              </w:rPr>
              <w:t>387</w:t>
            </w:r>
          </w:p>
        </w:tc>
        <w:tc>
          <w:tcPr>
            <w:tcW w:w="1219" w:type="dxa"/>
          </w:tcPr>
          <w:p w:rsidR="00470221" w:rsidRPr="00470221" w:rsidRDefault="00470221" w:rsidP="00673146">
            <w:pPr>
              <w:jc w:val="center"/>
              <w:rPr>
                <w:sz w:val="24"/>
                <w:szCs w:val="24"/>
              </w:rPr>
            </w:pPr>
            <w:r w:rsidRPr="00470221">
              <w:rPr>
                <w:sz w:val="24"/>
                <w:szCs w:val="24"/>
              </w:rPr>
              <w:t>387</w:t>
            </w:r>
          </w:p>
        </w:tc>
      </w:tr>
    </w:tbl>
    <w:p w:rsidR="00470221" w:rsidRPr="00470221" w:rsidRDefault="00470221" w:rsidP="00470221">
      <w:pPr>
        <w:rPr>
          <w:sz w:val="24"/>
          <w:szCs w:val="24"/>
        </w:rPr>
      </w:pPr>
    </w:p>
    <w:p w:rsidR="00470221" w:rsidRPr="00470221" w:rsidRDefault="00470221" w:rsidP="0050601C">
      <w:pPr>
        <w:numPr>
          <w:ilvl w:val="0"/>
          <w:numId w:val="39"/>
        </w:numPr>
        <w:spacing w:after="240"/>
        <w:jc w:val="center"/>
        <w:rPr>
          <w:b/>
          <w:sz w:val="24"/>
          <w:szCs w:val="24"/>
        </w:rPr>
      </w:pPr>
      <w:r w:rsidRPr="00470221">
        <w:rPr>
          <w:b/>
          <w:sz w:val="24"/>
          <w:szCs w:val="24"/>
        </w:rPr>
        <w:t>Мероприятия подпрограммы</w:t>
      </w:r>
    </w:p>
    <w:p w:rsidR="00470221" w:rsidRPr="00470221" w:rsidRDefault="00470221" w:rsidP="0050601C">
      <w:pPr>
        <w:numPr>
          <w:ilvl w:val="0"/>
          <w:numId w:val="38"/>
        </w:numPr>
        <w:spacing w:after="240"/>
        <w:ind w:left="357" w:firstLine="0"/>
        <w:rPr>
          <w:b/>
          <w:sz w:val="24"/>
          <w:szCs w:val="24"/>
        </w:rPr>
      </w:pPr>
      <w:r w:rsidRPr="00470221">
        <w:rPr>
          <w:sz w:val="24"/>
          <w:szCs w:val="24"/>
        </w:rPr>
        <w:t xml:space="preserve">Осуществление переданных органам местного самоуправления государственных  полномочий по  выплате компенсации части родительской платы за присмотр и уход за детьми в образовательных организациях, реализующих программу дошкольного образования. </w:t>
      </w:r>
    </w:p>
    <w:p w:rsidR="00470221" w:rsidRPr="00470221" w:rsidRDefault="00470221" w:rsidP="0050601C">
      <w:pPr>
        <w:numPr>
          <w:ilvl w:val="0"/>
          <w:numId w:val="38"/>
        </w:numPr>
        <w:spacing w:after="240"/>
        <w:ind w:left="357" w:firstLine="0"/>
        <w:rPr>
          <w:b/>
          <w:sz w:val="24"/>
          <w:szCs w:val="24"/>
        </w:rPr>
      </w:pPr>
      <w:r w:rsidRPr="00470221">
        <w:rPr>
          <w:sz w:val="24"/>
          <w:szCs w:val="24"/>
        </w:rPr>
        <w:t xml:space="preserve">Организация отдыха и оздоровления детей (организация питания).                         </w:t>
      </w:r>
    </w:p>
    <w:p w:rsidR="00470221" w:rsidRPr="00470221" w:rsidRDefault="00470221" w:rsidP="0050601C">
      <w:pPr>
        <w:numPr>
          <w:ilvl w:val="0"/>
          <w:numId w:val="38"/>
        </w:numPr>
        <w:spacing w:after="240"/>
        <w:ind w:left="357" w:firstLine="0"/>
        <w:rPr>
          <w:b/>
          <w:sz w:val="24"/>
          <w:szCs w:val="24"/>
        </w:rPr>
      </w:pPr>
      <w:r w:rsidRPr="00470221">
        <w:rPr>
          <w:sz w:val="24"/>
          <w:szCs w:val="24"/>
        </w:rPr>
        <w:t>Организация отдыха и оздоровления детей (прочие расходы).</w:t>
      </w:r>
    </w:p>
    <w:p w:rsidR="00470221" w:rsidRPr="00470221" w:rsidRDefault="00470221" w:rsidP="0050601C">
      <w:pPr>
        <w:numPr>
          <w:ilvl w:val="0"/>
          <w:numId w:val="38"/>
        </w:numPr>
        <w:spacing w:after="240"/>
        <w:ind w:left="357" w:firstLine="0"/>
        <w:rPr>
          <w:b/>
          <w:sz w:val="24"/>
          <w:szCs w:val="24"/>
        </w:rPr>
      </w:pPr>
      <w:r w:rsidRPr="00470221">
        <w:rPr>
          <w:sz w:val="24"/>
          <w:szCs w:val="24"/>
        </w:rPr>
        <w:t>Организация питания обучающихся 1-4 классов муниципальных общеобразовательных организаций.</w:t>
      </w:r>
    </w:p>
    <w:p w:rsidR="00470221" w:rsidRPr="00470221" w:rsidRDefault="00470221" w:rsidP="0050601C">
      <w:pPr>
        <w:numPr>
          <w:ilvl w:val="0"/>
          <w:numId w:val="38"/>
        </w:numPr>
        <w:spacing w:after="240"/>
        <w:ind w:left="357" w:firstLine="0"/>
        <w:rPr>
          <w:b/>
          <w:sz w:val="24"/>
          <w:szCs w:val="24"/>
        </w:rPr>
      </w:pPr>
      <w:r w:rsidRPr="00470221">
        <w:rPr>
          <w:sz w:val="24"/>
          <w:szCs w:val="24"/>
        </w:rPr>
        <w:t>Организация питания детей из многодетных семей и детей с ограниченными возможностями здоровья.</w:t>
      </w:r>
    </w:p>
    <w:p w:rsidR="00470221" w:rsidRPr="00470221" w:rsidRDefault="00470221" w:rsidP="0050601C">
      <w:pPr>
        <w:numPr>
          <w:ilvl w:val="0"/>
          <w:numId w:val="38"/>
        </w:numPr>
        <w:spacing w:after="240"/>
        <w:ind w:left="357" w:firstLine="0"/>
        <w:rPr>
          <w:b/>
          <w:sz w:val="24"/>
          <w:szCs w:val="24"/>
        </w:rPr>
      </w:pPr>
      <w:r w:rsidRPr="00470221">
        <w:rPr>
          <w:sz w:val="24"/>
          <w:szCs w:val="24"/>
        </w:rPr>
        <w:t>Оказание материальной поддержки детям, нуждающихся в длительной гипоаллергенной диете и создании гипоаллергенного быта.</w:t>
      </w:r>
    </w:p>
    <w:p w:rsidR="00470221" w:rsidRPr="00470221" w:rsidRDefault="00470221" w:rsidP="0050601C">
      <w:pPr>
        <w:numPr>
          <w:ilvl w:val="0"/>
          <w:numId w:val="38"/>
        </w:numPr>
        <w:spacing w:after="240"/>
        <w:ind w:left="357" w:firstLine="0"/>
        <w:rPr>
          <w:b/>
          <w:sz w:val="24"/>
          <w:szCs w:val="24"/>
        </w:rPr>
      </w:pPr>
      <w:r w:rsidRPr="00470221">
        <w:rPr>
          <w:sz w:val="24"/>
          <w:szCs w:val="24"/>
        </w:rPr>
        <w:t>Организация питания обучающихся 1-4 классов из малоимущих семей в общеобразовательных организациях Комсомольского муниципального района, подтвержденных территориальным органом Социальной защиты населения, получают горячее питание в объеме 100%</w:t>
      </w:r>
    </w:p>
    <w:p w:rsidR="00470221" w:rsidRPr="00470221" w:rsidRDefault="00470221" w:rsidP="00470221">
      <w:pPr>
        <w:jc w:val="center"/>
        <w:rPr>
          <w:b/>
          <w:sz w:val="24"/>
          <w:szCs w:val="24"/>
        </w:rPr>
      </w:pPr>
      <w:r w:rsidRPr="00470221">
        <w:rPr>
          <w:b/>
          <w:sz w:val="24"/>
          <w:szCs w:val="24"/>
        </w:rPr>
        <w:t>6. Ресурсное обеспечение мероприятий подпрограммы</w:t>
      </w:r>
    </w:p>
    <w:p w:rsidR="00470221" w:rsidRPr="00470221" w:rsidRDefault="00470221" w:rsidP="00470221">
      <w:pPr>
        <w:jc w:val="right"/>
        <w:rPr>
          <w:sz w:val="24"/>
          <w:szCs w:val="24"/>
        </w:rPr>
      </w:pPr>
      <w:r w:rsidRPr="00470221">
        <w:rPr>
          <w:sz w:val="24"/>
          <w:szCs w:val="24"/>
        </w:rPr>
        <w:t xml:space="preserve"> (руб.)</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268"/>
        <w:gridCol w:w="1417"/>
        <w:gridCol w:w="1418"/>
        <w:gridCol w:w="1559"/>
        <w:gridCol w:w="1559"/>
        <w:gridCol w:w="1418"/>
      </w:tblGrid>
      <w:tr w:rsidR="00470221" w:rsidRPr="00470221" w:rsidTr="00673146">
        <w:tc>
          <w:tcPr>
            <w:tcW w:w="568" w:type="dxa"/>
          </w:tcPr>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п/п</w:t>
            </w:r>
          </w:p>
        </w:tc>
        <w:tc>
          <w:tcPr>
            <w:tcW w:w="2268" w:type="dxa"/>
          </w:tcPr>
          <w:p w:rsidR="00470221" w:rsidRPr="00470221" w:rsidRDefault="00470221" w:rsidP="00673146">
            <w:pPr>
              <w:jc w:val="center"/>
              <w:rPr>
                <w:sz w:val="24"/>
                <w:szCs w:val="24"/>
              </w:rPr>
            </w:pPr>
            <w:r w:rsidRPr="00470221">
              <w:rPr>
                <w:sz w:val="24"/>
                <w:szCs w:val="24"/>
              </w:rPr>
              <w:t>Наименование мероприятия/Источник ресурсного обеспечения</w:t>
            </w:r>
          </w:p>
        </w:tc>
        <w:tc>
          <w:tcPr>
            <w:tcW w:w="1417" w:type="dxa"/>
          </w:tcPr>
          <w:p w:rsidR="00470221" w:rsidRPr="00470221" w:rsidRDefault="00470221" w:rsidP="00673146">
            <w:pPr>
              <w:jc w:val="center"/>
              <w:rPr>
                <w:sz w:val="24"/>
                <w:szCs w:val="24"/>
              </w:rPr>
            </w:pPr>
            <w:r w:rsidRPr="00470221">
              <w:rPr>
                <w:sz w:val="24"/>
                <w:szCs w:val="24"/>
              </w:rPr>
              <w:t>2019</w:t>
            </w:r>
          </w:p>
        </w:tc>
        <w:tc>
          <w:tcPr>
            <w:tcW w:w="1418" w:type="dxa"/>
          </w:tcPr>
          <w:p w:rsidR="00470221" w:rsidRPr="00470221" w:rsidRDefault="00470221" w:rsidP="00673146">
            <w:pPr>
              <w:jc w:val="center"/>
              <w:rPr>
                <w:sz w:val="24"/>
                <w:szCs w:val="24"/>
              </w:rPr>
            </w:pPr>
            <w:r w:rsidRPr="00470221">
              <w:rPr>
                <w:sz w:val="24"/>
                <w:szCs w:val="24"/>
              </w:rPr>
              <w:t>2020</w:t>
            </w:r>
          </w:p>
        </w:tc>
        <w:tc>
          <w:tcPr>
            <w:tcW w:w="1559" w:type="dxa"/>
          </w:tcPr>
          <w:p w:rsidR="00470221" w:rsidRPr="00470221" w:rsidRDefault="00470221" w:rsidP="00673146">
            <w:pPr>
              <w:jc w:val="center"/>
              <w:rPr>
                <w:sz w:val="24"/>
                <w:szCs w:val="24"/>
              </w:rPr>
            </w:pPr>
            <w:r w:rsidRPr="00470221">
              <w:rPr>
                <w:sz w:val="24"/>
                <w:szCs w:val="24"/>
              </w:rPr>
              <w:t>2021</w:t>
            </w:r>
          </w:p>
        </w:tc>
        <w:tc>
          <w:tcPr>
            <w:tcW w:w="1559" w:type="dxa"/>
          </w:tcPr>
          <w:p w:rsidR="00470221" w:rsidRPr="00470221" w:rsidRDefault="00470221" w:rsidP="00673146">
            <w:pPr>
              <w:jc w:val="center"/>
              <w:rPr>
                <w:sz w:val="24"/>
                <w:szCs w:val="24"/>
              </w:rPr>
            </w:pPr>
            <w:r w:rsidRPr="00470221">
              <w:rPr>
                <w:sz w:val="24"/>
                <w:szCs w:val="24"/>
              </w:rPr>
              <w:t>2022</w:t>
            </w:r>
          </w:p>
        </w:tc>
        <w:tc>
          <w:tcPr>
            <w:tcW w:w="1418" w:type="dxa"/>
          </w:tcPr>
          <w:p w:rsidR="00470221" w:rsidRPr="00470221" w:rsidRDefault="00470221" w:rsidP="00673146">
            <w:pPr>
              <w:jc w:val="center"/>
              <w:rPr>
                <w:sz w:val="24"/>
                <w:szCs w:val="24"/>
              </w:rPr>
            </w:pPr>
            <w:r w:rsidRPr="00470221">
              <w:rPr>
                <w:sz w:val="24"/>
                <w:szCs w:val="24"/>
              </w:rPr>
              <w:t>2023</w:t>
            </w:r>
          </w:p>
        </w:tc>
      </w:tr>
      <w:tr w:rsidR="00470221" w:rsidRPr="00470221" w:rsidTr="00673146">
        <w:trPr>
          <w:trHeight w:val="841"/>
        </w:trPr>
        <w:tc>
          <w:tcPr>
            <w:tcW w:w="568" w:type="dxa"/>
          </w:tcPr>
          <w:p w:rsidR="00470221" w:rsidRPr="00470221" w:rsidRDefault="00470221" w:rsidP="00673146">
            <w:pPr>
              <w:jc w:val="center"/>
              <w:rPr>
                <w:b/>
                <w:sz w:val="24"/>
                <w:szCs w:val="24"/>
              </w:rPr>
            </w:pPr>
          </w:p>
        </w:tc>
        <w:tc>
          <w:tcPr>
            <w:tcW w:w="2268" w:type="dxa"/>
          </w:tcPr>
          <w:p w:rsidR="00470221" w:rsidRPr="00470221" w:rsidRDefault="00470221" w:rsidP="00673146">
            <w:pPr>
              <w:jc w:val="center"/>
              <w:rPr>
                <w:sz w:val="24"/>
                <w:szCs w:val="24"/>
              </w:rPr>
            </w:pPr>
            <w:r w:rsidRPr="00470221">
              <w:rPr>
                <w:sz w:val="24"/>
                <w:szCs w:val="24"/>
              </w:rPr>
              <w:t>Подпрограмма, всего:</w:t>
            </w:r>
          </w:p>
          <w:p w:rsidR="00470221" w:rsidRPr="00470221" w:rsidRDefault="00470221" w:rsidP="00673146">
            <w:pPr>
              <w:jc w:val="center"/>
              <w:rPr>
                <w:sz w:val="24"/>
                <w:szCs w:val="24"/>
              </w:rPr>
            </w:pPr>
          </w:p>
        </w:tc>
        <w:tc>
          <w:tcPr>
            <w:tcW w:w="1417" w:type="dxa"/>
          </w:tcPr>
          <w:p w:rsidR="00470221" w:rsidRPr="00470221" w:rsidRDefault="00470221" w:rsidP="00673146">
            <w:pPr>
              <w:jc w:val="center"/>
              <w:rPr>
                <w:b/>
                <w:sz w:val="24"/>
                <w:szCs w:val="24"/>
              </w:rPr>
            </w:pPr>
          </w:p>
        </w:tc>
        <w:tc>
          <w:tcPr>
            <w:tcW w:w="1418" w:type="dxa"/>
          </w:tcPr>
          <w:p w:rsidR="00470221" w:rsidRPr="00470221" w:rsidRDefault="00470221" w:rsidP="00673146">
            <w:pPr>
              <w:jc w:val="center"/>
              <w:rPr>
                <w:b/>
                <w:sz w:val="24"/>
                <w:szCs w:val="24"/>
              </w:rPr>
            </w:pPr>
          </w:p>
        </w:tc>
        <w:tc>
          <w:tcPr>
            <w:tcW w:w="1559" w:type="dxa"/>
          </w:tcPr>
          <w:p w:rsidR="00470221" w:rsidRPr="00470221" w:rsidRDefault="00470221" w:rsidP="00673146">
            <w:pPr>
              <w:jc w:val="center"/>
              <w:rPr>
                <w:b/>
                <w:sz w:val="24"/>
                <w:szCs w:val="24"/>
              </w:rPr>
            </w:pPr>
          </w:p>
        </w:tc>
        <w:tc>
          <w:tcPr>
            <w:tcW w:w="1559" w:type="dxa"/>
          </w:tcPr>
          <w:p w:rsidR="00470221" w:rsidRPr="00470221" w:rsidRDefault="00470221" w:rsidP="00673146">
            <w:pPr>
              <w:jc w:val="center"/>
              <w:rPr>
                <w:b/>
                <w:sz w:val="24"/>
                <w:szCs w:val="24"/>
              </w:rPr>
            </w:pPr>
          </w:p>
        </w:tc>
        <w:tc>
          <w:tcPr>
            <w:tcW w:w="1418" w:type="dxa"/>
          </w:tcPr>
          <w:p w:rsidR="00470221" w:rsidRPr="00470221" w:rsidRDefault="00470221" w:rsidP="00673146">
            <w:pPr>
              <w:jc w:val="center"/>
              <w:rPr>
                <w:b/>
                <w:sz w:val="24"/>
                <w:szCs w:val="24"/>
              </w:rPr>
            </w:pPr>
          </w:p>
        </w:tc>
      </w:tr>
      <w:tr w:rsidR="00470221" w:rsidRPr="00470221" w:rsidTr="00673146">
        <w:tc>
          <w:tcPr>
            <w:tcW w:w="568" w:type="dxa"/>
          </w:tcPr>
          <w:p w:rsidR="00470221" w:rsidRPr="00470221" w:rsidRDefault="00470221" w:rsidP="00673146">
            <w:pPr>
              <w:jc w:val="center"/>
              <w:rPr>
                <w:b/>
                <w:sz w:val="24"/>
                <w:szCs w:val="24"/>
              </w:rPr>
            </w:pPr>
          </w:p>
        </w:tc>
        <w:tc>
          <w:tcPr>
            <w:tcW w:w="2268" w:type="dxa"/>
          </w:tcPr>
          <w:p w:rsidR="00470221" w:rsidRPr="00470221" w:rsidRDefault="00470221" w:rsidP="00673146">
            <w:pPr>
              <w:ind w:left="-134" w:hanging="134"/>
              <w:jc w:val="center"/>
              <w:rPr>
                <w:sz w:val="24"/>
                <w:szCs w:val="24"/>
              </w:rPr>
            </w:pPr>
            <w:r w:rsidRPr="00470221">
              <w:rPr>
                <w:sz w:val="24"/>
                <w:szCs w:val="24"/>
              </w:rPr>
              <w:t>- бюджетные ассигнования</w:t>
            </w:r>
          </w:p>
        </w:tc>
        <w:tc>
          <w:tcPr>
            <w:tcW w:w="1417" w:type="dxa"/>
          </w:tcPr>
          <w:p w:rsidR="00470221" w:rsidRPr="00470221" w:rsidRDefault="00470221" w:rsidP="00673146">
            <w:pPr>
              <w:rPr>
                <w:sz w:val="24"/>
                <w:szCs w:val="24"/>
              </w:rPr>
            </w:pPr>
            <w:r w:rsidRPr="00470221">
              <w:rPr>
                <w:sz w:val="24"/>
                <w:szCs w:val="24"/>
              </w:rPr>
              <w:t>5886930,84</w:t>
            </w:r>
          </w:p>
        </w:tc>
        <w:tc>
          <w:tcPr>
            <w:tcW w:w="1418" w:type="dxa"/>
          </w:tcPr>
          <w:p w:rsidR="00470221" w:rsidRPr="00470221" w:rsidRDefault="00470221" w:rsidP="00673146">
            <w:pPr>
              <w:rPr>
                <w:sz w:val="24"/>
                <w:szCs w:val="24"/>
              </w:rPr>
            </w:pPr>
            <w:r w:rsidRPr="00470221">
              <w:rPr>
                <w:sz w:val="24"/>
                <w:szCs w:val="24"/>
              </w:rPr>
              <w:t>6379929,29</w:t>
            </w:r>
          </w:p>
        </w:tc>
        <w:tc>
          <w:tcPr>
            <w:tcW w:w="1559" w:type="dxa"/>
          </w:tcPr>
          <w:p w:rsidR="00470221" w:rsidRPr="00470221" w:rsidRDefault="00470221" w:rsidP="00673146">
            <w:pPr>
              <w:rPr>
                <w:sz w:val="24"/>
                <w:szCs w:val="24"/>
              </w:rPr>
            </w:pPr>
            <w:r w:rsidRPr="00470221">
              <w:rPr>
                <w:sz w:val="24"/>
                <w:szCs w:val="24"/>
              </w:rPr>
              <w:t>10254824,12</w:t>
            </w:r>
          </w:p>
        </w:tc>
        <w:tc>
          <w:tcPr>
            <w:tcW w:w="1559" w:type="dxa"/>
          </w:tcPr>
          <w:p w:rsidR="00470221" w:rsidRPr="00470221" w:rsidRDefault="00470221" w:rsidP="00673146">
            <w:pPr>
              <w:rPr>
                <w:sz w:val="24"/>
                <w:szCs w:val="24"/>
              </w:rPr>
            </w:pPr>
            <w:r w:rsidRPr="00470221">
              <w:rPr>
                <w:sz w:val="24"/>
                <w:szCs w:val="24"/>
              </w:rPr>
              <w:t>10986598,04</w:t>
            </w:r>
          </w:p>
        </w:tc>
        <w:tc>
          <w:tcPr>
            <w:tcW w:w="1418" w:type="dxa"/>
          </w:tcPr>
          <w:p w:rsidR="00470221" w:rsidRPr="00470221" w:rsidRDefault="00470221" w:rsidP="00673146">
            <w:pPr>
              <w:rPr>
                <w:sz w:val="24"/>
                <w:szCs w:val="24"/>
              </w:rPr>
            </w:pPr>
            <w:r w:rsidRPr="00470221">
              <w:rPr>
                <w:sz w:val="24"/>
                <w:szCs w:val="24"/>
              </w:rPr>
              <w:t>10802927,75</w:t>
            </w:r>
          </w:p>
        </w:tc>
      </w:tr>
      <w:tr w:rsidR="00470221" w:rsidRPr="00470221" w:rsidTr="00673146">
        <w:tc>
          <w:tcPr>
            <w:tcW w:w="568" w:type="dxa"/>
          </w:tcPr>
          <w:p w:rsidR="00470221" w:rsidRPr="00470221" w:rsidRDefault="00470221" w:rsidP="00673146">
            <w:pPr>
              <w:jc w:val="right"/>
              <w:rPr>
                <w:b/>
                <w:sz w:val="24"/>
                <w:szCs w:val="24"/>
              </w:rPr>
            </w:pPr>
          </w:p>
        </w:tc>
        <w:tc>
          <w:tcPr>
            <w:tcW w:w="2268" w:type="dxa"/>
            <w:vAlign w:val="center"/>
          </w:tcPr>
          <w:p w:rsidR="00470221" w:rsidRPr="00470221" w:rsidRDefault="00470221" w:rsidP="00673146">
            <w:pPr>
              <w:ind w:left="-314"/>
              <w:jc w:val="center"/>
              <w:rPr>
                <w:sz w:val="24"/>
                <w:szCs w:val="24"/>
              </w:rPr>
            </w:pPr>
            <w:r w:rsidRPr="00470221">
              <w:rPr>
                <w:sz w:val="24"/>
                <w:szCs w:val="24"/>
              </w:rPr>
              <w:t>-муниципальный бюджет</w:t>
            </w:r>
          </w:p>
        </w:tc>
        <w:tc>
          <w:tcPr>
            <w:tcW w:w="1417" w:type="dxa"/>
          </w:tcPr>
          <w:p w:rsidR="00470221" w:rsidRPr="00470221" w:rsidRDefault="00470221" w:rsidP="00673146">
            <w:pPr>
              <w:rPr>
                <w:sz w:val="24"/>
                <w:szCs w:val="24"/>
              </w:rPr>
            </w:pPr>
            <w:r w:rsidRPr="00470221">
              <w:rPr>
                <w:sz w:val="24"/>
                <w:szCs w:val="24"/>
              </w:rPr>
              <w:t>4778393,02</w:t>
            </w:r>
          </w:p>
        </w:tc>
        <w:tc>
          <w:tcPr>
            <w:tcW w:w="1418" w:type="dxa"/>
          </w:tcPr>
          <w:p w:rsidR="00470221" w:rsidRPr="00470221" w:rsidRDefault="00470221" w:rsidP="00673146">
            <w:pPr>
              <w:rPr>
                <w:sz w:val="24"/>
                <w:szCs w:val="24"/>
              </w:rPr>
            </w:pPr>
            <w:r w:rsidRPr="00470221">
              <w:rPr>
                <w:sz w:val="24"/>
                <w:szCs w:val="24"/>
              </w:rPr>
              <w:t>2813495,11</w:t>
            </w:r>
          </w:p>
        </w:tc>
        <w:tc>
          <w:tcPr>
            <w:tcW w:w="1559" w:type="dxa"/>
          </w:tcPr>
          <w:p w:rsidR="00470221" w:rsidRPr="00470221" w:rsidRDefault="00470221" w:rsidP="00673146">
            <w:pPr>
              <w:rPr>
                <w:sz w:val="24"/>
                <w:szCs w:val="24"/>
              </w:rPr>
            </w:pPr>
            <w:r w:rsidRPr="00470221">
              <w:rPr>
                <w:sz w:val="24"/>
                <w:szCs w:val="24"/>
              </w:rPr>
              <w:t>3094622,48</w:t>
            </w:r>
          </w:p>
        </w:tc>
        <w:tc>
          <w:tcPr>
            <w:tcW w:w="1559" w:type="dxa"/>
          </w:tcPr>
          <w:p w:rsidR="00470221" w:rsidRPr="00470221" w:rsidRDefault="00470221" w:rsidP="00673146">
            <w:pPr>
              <w:rPr>
                <w:sz w:val="24"/>
                <w:szCs w:val="24"/>
              </w:rPr>
            </w:pPr>
            <w:r w:rsidRPr="00470221">
              <w:rPr>
                <w:sz w:val="24"/>
                <w:szCs w:val="24"/>
              </w:rPr>
              <w:t>3399838,54</w:t>
            </w:r>
          </w:p>
        </w:tc>
        <w:tc>
          <w:tcPr>
            <w:tcW w:w="1418" w:type="dxa"/>
          </w:tcPr>
          <w:p w:rsidR="00470221" w:rsidRPr="00470221" w:rsidRDefault="00470221" w:rsidP="00673146">
            <w:pPr>
              <w:rPr>
                <w:sz w:val="24"/>
                <w:szCs w:val="24"/>
              </w:rPr>
            </w:pPr>
            <w:r w:rsidRPr="00470221">
              <w:rPr>
                <w:sz w:val="24"/>
                <w:szCs w:val="24"/>
              </w:rPr>
              <w:t>3399164,35</w:t>
            </w:r>
          </w:p>
        </w:tc>
      </w:tr>
      <w:tr w:rsidR="00470221" w:rsidRPr="00470221" w:rsidTr="00673146">
        <w:tc>
          <w:tcPr>
            <w:tcW w:w="568" w:type="dxa"/>
          </w:tcPr>
          <w:p w:rsidR="00470221" w:rsidRPr="00470221" w:rsidRDefault="00470221" w:rsidP="00673146">
            <w:pPr>
              <w:jc w:val="center"/>
              <w:rPr>
                <w:b/>
                <w:sz w:val="24"/>
                <w:szCs w:val="24"/>
              </w:rPr>
            </w:pPr>
          </w:p>
        </w:tc>
        <w:tc>
          <w:tcPr>
            <w:tcW w:w="2268" w:type="dxa"/>
          </w:tcPr>
          <w:p w:rsidR="00470221" w:rsidRPr="00470221" w:rsidRDefault="00470221" w:rsidP="00673146">
            <w:pPr>
              <w:tabs>
                <w:tab w:val="left" w:pos="46"/>
                <w:tab w:val="center" w:pos="2142"/>
              </w:tabs>
              <w:jc w:val="center"/>
              <w:rPr>
                <w:sz w:val="24"/>
                <w:szCs w:val="24"/>
              </w:rPr>
            </w:pPr>
            <w:r w:rsidRPr="00470221">
              <w:rPr>
                <w:sz w:val="24"/>
                <w:szCs w:val="24"/>
              </w:rPr>
              <w:t>- областной бюджет</w:t>
            </w:r>
          </w:p>
        </w:tc>
        <w:tc>
          <w:tcPr>
            <w:tcW w:w="1417" w:type="dxa"/>
          </w:tcPr>
          <w:p w:rsidR="00470221" w:rsidRPr="00470221" w:rsidRDefault="00470221" w:rsidP="00673146">
            <w:pPr>
              <w:rPr>
                <w:sz w:val="24"/>
                <w:szCs w:val="24"/>
              </w:rPr>
            </w:pPr>
            <w:r w:rsidRPr="00470221">
              <w:rPr>
                <w:sz w:val="24"/>
                <w:szCs w:val="24"/>
              </w:rPr>
              <w:t>1108537,82</w:t>
            </w:r>
          </w:p>
        </w:tc>
        <w:tc>
          <w:tcPr>
            <w:tcW w:w="1418" w:type="dxa"/>
          </w:tcPr>
          <w:p w:rsidR="00470221" w:rsidRPr="00470221" w:rsidRDefault="00470221" w:rsidP="00673146">
            <w:pPr>
              <w:rPr>
                <w:sz w:val="24"/>
                <w:szCs w:val="24"/>
              </w:rPr>
            </w:pPr>
            <w:r w:rsidRPr="00470221">
              <w:rPr>
                <w:sz w:val="24"/>
                <w:szCs w:val="24"/>
              </w:rPr>
              <w:t>1248376,74</w:t>
            </w:r>
          </w:p>
        </w:tc>
        <w:tc>
          <w:tcPr>
            <w:tcW w:w="1559" w:type="dxa"/>
          </w:tcPr>
          <w:p w:rsidR="00470221" w:rsidRPr="00470221" w:rsidRDefault="00470221" w:rsidP="00673146">
            <w:pPr>
              <w:rPr>
                <w:sz w:val="24"/>
                <w:szCs w:val="24"/>
              </w:rPr>
            </w:pPr>
            <w:r w:rsidRPr="00470221">
              <w:rPr>
                <w:sz w:val="24"/>
                <w:szCs w:val="24"/>
              </w:rPr>
              <w:t>1564180,90</w:t>
            </w:r>
          </w:p>
        </w:tc>
        <w:tc>
          <w:tcPr>
            <w:tcW w:w="1559" w:type="dxa"/>
          </w:tcPr>
          <w:p w:rsidR="00470221" w:rsidRPr="00470221" w:rsidRDefault="00470221" w:rsidP="00673146">
            <w:pPr>
              <w:rPr>
                <w:sz w:val="24"/>
                <w:szCs w:val="24"/>
              </w:rPr>
            </w:pPr>
            <w:r w:rsidRPr="00470221">
              <w:rPr>
                <w:sz w:val="24"/>
                <w:szCs w:val="24"/>
              </w:rPr>
              <w:t>1823297,33</w:t>
            </w:r>
          </w:p>
        </w:tc>
        <w:tc>
          <w:tcPr>
            <w:tcW w:w="1418" w:type="dxa"/>
          </w:tcPr>
          <w:p w:rsidR="00470221" w:rsidRPr="00470221" w:rsidRDefault="00470221" w:rsidP="00673146">
            <w:pPr>
              <w:rPr>
                <w:sz w:val="24"/>
                <w:szCs w:val="24"/>
              </w:rPr>
            </w:pPr>
            <w:r w:rsidRPr="00470221">
              <w:rPr>
                <w:sz w:val="24"/>
                <w:szCs w:val="24"/>
              </w:rPr>
              <w:t>1810487,60</w:t>
            </w:r>
          </w:p>
        </w:tc>
      </w:tr>
      <w:tr w:rsidR="00470221" w:rsidRPr="00470221" w:rsidTr="00673146">
        <w:trPr>
          <w:trHeight w:val="458"/>
        </w:trPr>
        <w:tc>
          <w:tcPr>
            <w:tcW w:w="568" w:type="dxa"/>
          </w:tcPr>
          <w:p w:rsidR="00470221" w:rsidRPr="00470221" w:rsidRDefault="00470221" w:rsidP="00673146">
            <w:pPr>
              <w:jc w:val="center"/>
              <w:rPr>
                <w:b/>
                <w:sz w:val="24"/>
                <w:szCs w:val="24"/>
              </w:rPr>
            </w:pPr>
          </w:p>
        </w:tc>
        <w:tc>
          <w:tcPr>
            <w:tcW w:w="2268" w:type="dxa"/>
          </w:tcPr>
          <w:p w:rsidR="00470221" w:rsidRPr="00470221" w:rsidRDefault="00470221" w:rsidP="00673146">
            <w:pPr>
              <w:tabs>
                <w:tab w:val="left" w:pos="262"/>
              </w:tabs>
              <w:jc w:val="center"/>
              <w:rPr>
                <w:sz w:val="24"/>
                <w:szCs w:val="24"/>
              </w:rPr>
            </w:pPr>
            <w:r w:rsidRPr="00470221">
              <w:rPr>
                <w:sz w:val="24"/>
                <w:szCs w:val="24"/>
              </w:rPr>
              <w:t>- федеральный бюджет</w:t>
            </w:r>
          </w:p>
        </w:tc>
        <w:tc>
          <w:tcPr>
            <w:tcW w:w="1417" w:type="dxa"/>
          </w:tcPr>
          <w:p w:rsidR="00470221" w:rsidRPr="00470221" w:rsidRDefault="00470221" w:rsidP="00673146">
            <w:pPr>
              <w:jc w:val="center"/>
              <w:rPr>
                <w:sz w:val="24"/>
                <w:szCs w:val="24"/>
              </w:rPr>
            </w:pPr>
            <w:r w:rsidRPr="00470221">
              <w:rPr>
                <w:sz w:val="24"/>
                <w:szCs w:val="24"/>
              </w:rPr>
              <w:t>-</w:t>
            </w:r>
          </w:p>
        </w:tc>
        <w:tc>
          <w:tcPr>
            <w:tcW w:w="1418" w:type="dxa"/>
          </w:tcPr>
          <w:p w:rsidR="00470221" w:rsidRPr="00470221" w:rsidRDefault="00470221" w:rsidP="00673146">
            <w:pPr>
              <w:rPr>
                <w:sz w:val="24"/>
                <w:szCs w:val="24"/>
              </w:rPr>
            </w:pPr>
            <w:r w:rsidRPr="00470221">
              <w:rPr>
                <w:sz w:val="24"/>
                <w:szCs w:val="24"/>
              </w:rPr>
              <w:t>2318057,44</w:t>
            </w:r>
          </w:p>
        </w:tc>
        <w:tc>
          <w:tcPr>
            <w:tcW w:w="1559" w:type="dxa"/>
          </w:tcPr>
          <w:p w:rsidR="00470221" w:rsidRPr="00470221" w:rsidRDefault="00470221" w:rsidP="00673146">
            <w:pPr>
              <w:jc w:val="center"/>
              <w:rPr>
                <w:sz w:val="24"/>
                <w:szCs w:val="24"/>
              </w:rPr>
            </w:pPr>
            <w:r w:rsidRPr="00470221">
              <w:rPr>
                <w:sz w:val="24"/>
                <w:szCs w:val="24"/>
              </w:rPr>
              <w:t>5596020,74</w:t>
            </w:r>
          </w:p>
        </w:tc>
        <w:tc>
          <w:tcPr>
            <w:tcW w:w="1559" w:type="dxa"/>
          </w:tcPr>
          <w:p w:rsidR="00470221" w:rsidRPr="00470221" w:rsidRDefault="00470221" w:rsidP="00673146">
            <w:pPr>
              <w:jc w:val="center"/>
              <w:rPr>
                <w:sz w:val="24"/>
                <w:szCs w:val="24"/>
              </w:rPr>
            </w:pPr>
            <w:r w:rsidRPr="00470221">
              <w:rPr>
                <w:sz w:val="24"/>
                <w:szCs w:val="24"/>
              </w:rPr>
              <w:t>5763462,17</w:t>
            </w:r>
          </w:p>
        </w:tc>
        <w:tc>
          <w:tcPr>
            <w:tcW w:w="1418" w:type="dxa"/>
          </w:tcPr>
          <w:p w:rsidR="00470221" w:rsidRPr="00470221" w:rsidRDefault="00470221" w:rsidP="00673146">
            <w:pPr>
              <w:jc w:val="center"/>
              <w:rPr>
                <w:sz w:val="24"/>
                <w:szCs w:val="24"/>
              </w:rPr>
            </w:pPr>
            <w:r w:rsidRPr="00470221">
              <w:rPr>
                <w:sz w:val="24"/>
                <w:szCs w:val="24"/>
              </w:rPr>
              <w:t>5593275,80</w:t>
            </w:r>
          </w:p>
        </w:tc>
      </w:tr>
      <w:tr w:rsidR="00470221" w:rsidRPr="00470221" w:rsidTr="00673146">
        <w:trPr>
          <w:trHeight w:val="1623"/>
        </w:trPr>
        <w:tc>
          <w:tcPr>
            <w:tcW w:w="568" w:type="dxa"/>
          </w:tcPr>
          <w:p w:rsidR="00470221" w:rsidRPr="00470221" w:rsidRDefault="00470221" w:rsidP="00673146">
            <w:pPr>
              <w:jc w:val="center"/>
              <w:rPr>
                <w:sz w:val="24"/>
                <w:szCs w:val="24"/>
              </w:rPr>
            </w:pPr>
            <w:r w:rsidRPr="00470221">
              <w:rPr>
                <w:sz w:val="24"/>
                <w:szCs w:val="24"/>
              </w:rPr>
              <w:t>1.</w:t>
            </w:r>
          </w:p>
        </w:tc>
        <w:tc>
          <w:tcPr>
            <w:tcW w:w="2268" w:type="dxa"/>
          </w:tcPr>
          <w:p w:rsidR="00470221" w:rsidRPr="00470221" w:rsidRDefault="00470221" w:rsidP="00673146">
            <w:pPr>
              <w:tabs>
                <w:tab w:val="left" w:pos="262"/>
              </w:tabs>
              <w:jc w:val="center"/>
              <w:rPr>
                <w:sz w:val="24"/>
                <w:szCs w:val="24"/>
              </w:rPr>
            </w:pPr>
            <w:r w:rsidRPr="00470221">
              <w:rPr>
                <w:sz w:val="24"/>
                <w:szCs w:val="24"/>
              </w:rPr>
              <w:t>Основное мероприятие «Финансовое обеспечение мер социальной поддержки в сфере образования».</w:t>
            </w:r>
          </w:p>
        </w:tc>
        <w:tc>
          <w:tcPr>
            <w:tcW w:w="1417" w:type="dxa"/>
          </w:tcPr>
          <w:p w:rsidR="00470221" w:rsidRPr="00470221" w:rsidRDefault="00470221" w:rsidP="00673146">
            <w:pPr>
              <w:jc w:val="center"/>
              <w:rPr>
                <w:sz w:val="24"/>
                <w:szCs w:val="24"/>
              </w:rPr>
            </w:pPr>
            <w:r w:rsidRPr="00470221">
              <w:rPr>
                <w:sz w:val="24"/>
                <w:szCs w:val="24"/>
              </w:rPr>
              <w:t>2768375,20</w:t>
            </w:r>
          </w:p>
        </w:tc>
        <w:tc>
          <w:tcPr>
            <w:tcW w:w="1418" w:type="dxa"/>
          </w:tcPr>
          <w:p w:rsidR="00470221" w:rsidRPr="00470221" w:rsidRDefault="00470221" w:rsidP="00673146">
            <w:pPr>
              <w:jc w:val="center"/>
              <w:rPr>
                <w:sz w:val="24"/>
                <w:szCs w:val="24"/>
              </w:rPr>
            </w:pPr>
            <w:r w:rsidRPr="00470221">
              <w:rPr>
                <w:sz w:val="24"/>
                <w:szCs w:val="24"/>
              </w:rPr>
              <w:t>4066880,15</w:t>
            </w:r>
          </w:p>
        </w:tc>
        <w:tc>
          <w:tcPr>
            <w:tcW w:w="1559" w:type="dxa"/>
          </w:tcPr>
          <w:p w:rsidR="00470221" w:rsidRPr="00470221" w:rsidRDefault="00470221" w:rsidP="00673146">
            <w:pPr>
              <w:jc w:val="center"/>
              <w:rPr>
                <w:sz w:val="24"/>
                <w:szCs w:val="24"/>
              </w:rPr>
            </w:pPr>
            <w:r w:rsidRPr="00470221">
              <w:rPr>
                <w:sz w:val="24"/>
                <w:szCs w:val="24"/>
              </w:rPr>
              <w:t>6674170,37</w:t>
            </w:r>
          </w:p>
        </w:tc>
        <w:tc>
          <w:tcPr>
            <w:tcW w:w="1559" w:type="dxa"/>
          </w:tcPr>
          <w:p w:rsidR="00470221" w:rsidRPr="00470221" w:rsidRDefault="00470221" w:rsidP="00673146">
            <w:pPr>
              <w:jc w:val="center"/>
              <w:rPr>
                <w:sz w:val="24"/>
                <w:szCs w:val="24"/>
              </w:rPr>
            </w:pPr>
            <w:r w:rsidRPr="00470221">
              <w:rPr>
                <w:sz w:val="24"/>
                <w:szCs w:val="24"/>
              </w:rPr>
              <w:t>7101391,55</w:t>
            </w:r>
          </w:p>
        </w:tc>
        <w:tc>
          <w:tcPr>
            <w:tcW w:w="1418" w:type="dxa"/>
          </w:tcPr>
          <w:p w:rsidR="00470221" w:rsidRPr="00470221" w:rsidRDefault="00470221" w:rsidP="00673146">
            <w:pPr>
              <w:jc w:val="center"/>
              <w:rPr>
                <w:sz w:val="24"/>
                <w:szCs w:val="24"/>
              </w:rPr>
            </w:pPr>
            <w:r w:rsidRPr="00470221">
              <w:rPr>
                <w:sz w:val="24"/>
                <w:szCs w:val="24"/>
              </w:rPr>
              <w:t>6917721,26</w:t>
            </w:r>
          </w:p>
        </w:tc>
      </w:tr>
      <w:tr w:rsidR="00470221" w:rsidRPr="00470221" w:rsidTr="00673146">
        <w:trPr>
          <w:trHeight w:val="1427"/>
        </w:trPr>
        <w:tc>
          <w:tcPr>
            <w:tcW w:w="568" w:type="dxa"/>
          </w:tcPr>
          <w:p w:rsidR="00470221" w:rsidRPr="00470221" w:rsidRDefault="00470221" w:rsidP="00673146">
            <w:pPr>
              <w:jc w:val="center"/>
              <w:rPr>
                <w:sz w:val="24"/>
                <w:szCs w:val="24"/>
              </w:rPr>
            </w:pPr>
            <w:r w:rsidRPr="00470221">
              <w:rPr>
                <w:sz w:val="24"/>
                <w:szCs w:val="24"/>
              </w:rPr>
              <w:t>1.1</w:t>
            </w:r>
          </w:p>
        </w:tc>
        <w:tc>
          <w:tcPr>
            <w:tcW w:w="2268" w:type="dxa"/>
          </w:tcPr>
          <w:p w:rsidR="00470221" w:rsidRPr="00470221" w:rsidRDefault="00470221" w:rsidP="00673146">
            <w:pPr>
              <w:jc w:val="center"/>
              <w:rPr>
                <w:sz w:val="24"/>
                <w:szCs w:val="24"/>
              </w:rPr>
            </w:pPr>
            <w:r w:rsidRPr="00470221">
              <w:rPr>
                <w:sz w:val="24"/>
                <w:szCs w:val="24"/>
              </w:rPr>
              <w:t>Осуществление переданных органам местного самоуправления государственных  полномочий по выплате компенсации части родительской платы за присмотр и уход за детьми в образовательных организациях, реализующих программу дошкольного образования</w:t>
            </w:r>
          </w:p>
          <w:p w:rsidR="00470221" w:rsidRPr="00470221" w:rsidRDefault="00470221" w:rsidP="00673146">
            <w:pPr>
              <w:jc w:val="center"/>
              <w:rPr>
                <w:sz w:val="24"/>
                <w:szCs w:val="24"/>
              </w:rPr>
            </w:pPr>
            <w:r w:rsidRPr="00470221">
              <w:rPr>
                <w:sz w:val="24"/>
                <w:szCs w:val="24"/>
              </w:rPr>
              <w:t>в т.ч.</w:t>
            </w:r>
          </w:p>
          <w:p w:rsidR="00470221" w:rsidRPr="00470221" w:rsidRDefault="00470221" w:rsidP="00673146">
            <w:pPr>
              <w:jc w:val="center"/>
              <w:rPr>
                <w:sz w:val="24"/>
                <w:szCs w:val="24"/>
              </w:rPr>
            </w:pPr>
            <w:r w:rsidRPr="00470221">
              <w:rPr>
                <w:sz w:val="24"/>
                <w:szCs w:val="24"/>
              </w:rPr>
              <w:t>-федеральный бюджет</w:t>
            </w:r>
          </w:p>
          <w:p w:rsidR="00470221" w:rsidRPr="00470221" w:rsidRDefault="00470221" w:rsidP="00673146">
            <w:pPr>
              <w:tabs>
                <w:tab w:val="center" w:pos="1397"/>
              </w:tabs>
              <w:jc w:val="center"/>
              <w:rPr>
                <w:sz w:val="24"/>
                <w:szCs w:val="24"/>
              </w:rPr>
            </w:pPr>
            <w:r w:rsidRPr="00470221">
              <w:rPr>
                <w:sz w:val="24"/>
                <w:szCs w:val="24"/>
              </w:rPr>
              <w:t>-областной бюджет</w:t>
            </w:r>
          </w:p>
          <w:p w:rsidR="00470221" w:rsidRPr="00470221" w:rsidRDefault="00470221" w:rsidP="00673146">
            <w:pPr>
              <w:tabs>
                <w:tab w:val="center" w:pos="1397"/>
              </w:tabs>
              <w:jc w:val="center"/>
              <w:rPr>
                <w:sz w:val="24"/>
                <w:szCs w:val="24"/>
              </w:rPr>
            </w:pPr>
            <w:r w:rsidRPr="00470221">
              <w:rPr>
                <w:sz w:val="24"/>
                <w:szCs w:val="24"/>
              </w:rPr>
              <w:t>-муниципальный бюджет</w:t>
            </w:r>
          </w:p>
        </w:tc>
        <w:tc>
          <w:tcPr>
            <w:tcW w:w="1417" w:type="dxa"/>
          </w:tcPr>
          <w:p w:rsidR="00470221" w:rsidRPr="00470221" w:rsidRDefault="00470221" w:rsidP="00673146">
            <w:pPr>
              <w:jc w:val="center"/>
              <w:rPr>
                <w:sz w:val="24"/>
                <w:szCs w:val="24"/>
              </w:rPr>
            </w:pPr>
            <w:r w:rsidRPr="00470221">
              <w:rPr>
                <w:sz w:val="24"/>
                <w:szCs w:val="24"/>
              </w:rPr>
              <w:t>646537,82</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646537,82</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tc>
        <w:tc>
          <w:tcPr>
            <w:tcW w:w="1418" w:type="dxa"/>
          </w:tcPr>
          <w:p w:rsidR="00470221" w:rsidRPr="00470221" w:rsidRDefault="00470221" w:rsidP="00673146">
            <w:pPr>
              <w:rPr>
                <w:sz w:val="24"/>
                <w:szCs w:val="24"/>
              </w:rPr>
            </w:pPr>
            <w:r w:rsidRPr="00470221">
              <w:rPr>
                <w:sz w:val="24"/>
                <w:szCs w:val="24"/>
              </w:rPr>
              <w:t>464651,01</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464651,01</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tc>
        <w:tc>
          <w:tcPr>
            <w:tcW w:w="1559" w:type="dxa"/>
          </w:tcPr>
          <w:p w:rsidR="00470221" w:rsidRPr="00470221" w:rsidRDefault="00470221" w:rsidP="00673146">
            <w:pPr>
              <w:jc w:val="center"/>
              <w:rPr>
                <w:sz w:val="24"/>
                <w:szCs w:val="24"/>
              </w:rPr>
            </w:pPr>
            <w:r w:rsidRPr="00470221">
              <w:rPr>
                <w:sz w:val="24"/>
                <w:szCs w:val="24"/>
              </w:rPr>
              <w:t>634775,04</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634775,04</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p>
        </w:tc>
        <w:tc>
          <w:tcPr>
            <w:tcW w:w="1559" w:type="dxa"/>
          </w:tcPr>
          <w:p w:rsidR="00470221" w:rsidRPr="00470221" w:rsidRDefault="00470221" w:rsidP="00673146">
            <w:pPr>
              <w:rPr>
                <w:sz w:val="24"/>
                <w:szCs w:val="24"/>
              </w:rPr>
            </w:pPr>
            <w:r w:rsidRPr="00470221">
              <w:rPr>
                <w:sz w:val="24"/>
                <w:szCs w:val="24"/>
              </w:rPr>
              <w:t>881288,35</w:t>
            </w: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rPr>
                <w:sz w:val="24"/>
                <w:szCs w:val="24"/>
              </w:rPr>
            </w:pPr>
            <w:r w:rsidRPr="00470221">
              <w:rPr>
                <w:sz w:val="24"/>
                <w:szCs w:val="24"/>
              </w:rPr>
              <w:t>881288,35</w:t>
            </w:r>
          </w:p>
          <w:p w:rsidR="00470221" w:rsidRPr="00470221" w:rsidRDefault="00470221" w:rsidP="00673146">
            <w:pPr>
              <w:jc w:val="center"/>
              <w:rPr>
                <w:sz w:val="24"/>
                <w:szCs w:val="24"/>
              </w:rPr>
            </w:pPr>
            <w:r w:rsidRPr="00470221">
              <w:rPr>
                <w:sz w:val="24"/>
                <w:szCs w:val="24"/>
              </w:rPr>
              <w:t>-</w:t>
            </w:r>
          </w:p>
        </w:tc>
        <w:tc>
          <w:tcPr>
            <w:tcW w:w="1418" w:type="dxa"/>
          </w:tcPr>
          <w:p w:rsidR="00470221" w:rsidRPr="00470221" w:rsidRDefault="00470221" w:rsidP="00673146">
            <w:pPr>
              <w:rPr>
                <w:sz w:val="24"/>
                <w:szCs w:val="24"/>
              </w:rPr>
            </w:pPr>
            <w:r w:rsidRPr="00470221">
              <w:rPr>
                <w:sz w:val="24"/>
                <w:szCs w:val="24"/>
              </w:rPr>
              <w:t>881288,35</w:t>
            </w: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rPr>
                <w:sz w:val="24"/>
                <w:szCs w:val="24"/>
              </w:rPr>
            </w:pPr>
            <w:r w:rsidRPr="00470221">
              <w:rPr>
                <w:sz w:val="24"/>
                <w:szCs w:val="24"/>
              </w:rPr>
              <w:t>881288,35</w:t>
            </w:r>
          </w:p>
          <w:p w:rsidR="00470221" w:rsidRPr="00470221" w:rsidRDefault="00470221" w:rsidP="00673146">
            <w:pPr>
              <w:jc w:val="center"/>
              <w:rPr>
                <w:sz w:val="24"/>
                <w:szCs w:val="24"/>
              </w:rPr>
            </w:pPr>
            <w:r w:rsidRPr="00470221">
              <w:rPr>
                <w:sz w:val="24"/>
                <w:szCs w:val="24"/>
              </w:rPr>
              <w:t>-</w:t>
            </w:r>
          </w:p>
        </w:tc>
      </w:tr>
      <w:tr w:rsidR="00470221" w:rsidRPr="00470221" w:rsidTr="00673146">
        <w:trPr>
          <w:trHeight w:val="3665"/>
        </w:trPr>
        <w:tc>
          <w:tcPr>
            <w:tcW w:w="568" w:type="dxa"/>
          </w:tcPr>
          <w:p w:rsidR="00470221" w:rsidRPr="00470221" w:rsidRDefault="00470221" w:rsidP="00673146">
            <w:pPr>
              <w:jc w:val="center"/>
              <w:rPr>
                <w:sz w:val="24"/>
                <w:szCs w:val="24"/>
              </w:rPr>
            </w:pPr>
            <w:r w:rsidRPr="00470221">
              <w:rPr>
                <w:sz w:val="24"/>
                <w:szCs w:val="24"/>
              </w:rPr>
              <w:lastRenderedPageBreak/>
              <w:t>1.2</w:t>
            </w:r>
          </w:p>
        </w:tc>
        <w:tc>
          <w:tcPr>
            <w:tcW w:w="2268" w:type="dxa"/>
          </w:tcPr>
          <w:p w:rsidR="00470221" w:rsidRPr="00470221" w:rsidRDefault="00470221" w:rsidP="00673146">
            <w:pPr>
              <w:jc w:val="center"/>
              <w:rPr>
                <w:sz w:val="24"/>
                <w:szCs w:val="24"/>
              </w:rPr>
            </w:pPr>
            <w:r w:rsidRPr="00470221">
              <w:rPr>
                <w:sz w:val="24"/>
                <w:szCs w:val="24"/>
              </w:rPr>
              <w:t>Организация питания обучающихся 1-4 классов муниципальных общеобразовательных организаций в т.ч.</w:t>
            </w:r>
          </w:p>
          <w:p w:rsidR="00470221" w:rsidRPr="00470221" w:rsidRDefault="00470221" w:rsidP="00673146">
            <w:pPr>
              <w:jc w:val="center"/>
              <w:rPr>
                <w:sz w:val="24"/>
                <w:szCs w:val="24"/>
              </w:rPr>
            </w:pPr>
            <w:r w:rsidRPr="00470221">
              <w:rPr>
                <w:sz w:val="24"/>
                <w:szCs w:val="24"/>
              </w:rPr>
              <w:t>-федеральный бюджет</w:t>
            </w:r>
          </w:p>
          <w:p w:rsidR="00470221" w:rsidRPr="00470221" w:rsidRDefault="00470221" w:rsidP="00673146">
            <w:pPr>
              <w:jc w:val="center"/>
              <w:rPr>
                <w:sz w:val="24"/>
                <w:szCs w:val="24"/>
              </w:rPr>
            </w:pPr>
            <w:r w:rsidRPr="00470221">
              <w:rPr>
                <w:sz w:val="24"/>
                <w:szCs w:val="24"/>
              </w:rPr>
              <w:t>-областной бюджет</w:t>
            </w:r>
          </w:p>
          <w:p w:rsidR="00470221" w:rsidRPr="00470221" w:rsidRDefault="00470221" w:rsidP="00673146">
            <w:pPr>
              <w:jc w:val="center"/>
              <w:rPr>
                <w:sz w:val="24"/>
                <w:szCs w:val="24"/>
              </w:rPr>
            </w:pPr>
            <w:r w:rsidRPr="00470221">
              <w:rPr>
                <w:sz w:val="24"/>
                <w:szCs w:val="24"/>
              </w:rPr>
              <w:t>-муниципальный бюджет</w:t>
            </w:r>
          </w:p>
        </w:tc>
        <w:tc>
          <w:tcPr>
            <w:tcW w:w="1417" w:type="dxa"/>
          </w:tcPr>
          <w:p w:rsidR="00470221" w:rsidRPr="00470221" w:rsidRDefault="00470221" w:rsidP="00673146">
            <w:pPr>
              <w:jc w:val="center"/>
              <w:rPr>
                <w:sz w:val="24"/>
                <w:szCs w:val="24"/>
              </w:rPr>
            </w:pPr>
            <w:r w:rsidRPr="00470221">
              <w:rPr>
                <w:sz w:val="24"/>
                <w:szCs w:val="24"/>
              </w:rPr>
              <w:t>2121837,38</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2121837,38</w:t>
            </w:r>
          </w:p>
          <w:p w:rsidR="00470221" w:rsidRPr="00470221" w:rsidRDefault="00470221" w:rsidP="00673146">
            <w:pPr>
              <w:jc w:val="center"/>
              <w:rPr>
                <w:sz w:val="24"/>
                <w:szCs w:val="24"/>
              </w:rPr>
            </w:pPr>
          </w:p>
        </w:tc>
        <w:tc>
          <w:tcPr>
            <w:tcW w:w="1418" w:type="dxa"/>
          </w:tcPr>
          <w:p w:rsidR="00470221" w:rsidRPr="00470221" w:rsidRDefault="00470221" w:rsidP="00673146">
            <w:pPr>
              <w:jc w:val="center"/>
              <w:rPr>
                <w:sz w:val="24"/>
                <w:szCs w:val="24"/>
              </w:rPr>
            </w:pPr>
            <w:r w:rsidRPr="00470221">
              <w:rPr>
                <w:sz w:val="24"/>
                <w:szCs w:val="24"/>
              </w:rPr>
              <w:t>672286,15</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tabs>
                <w:tab w:val="left" w:pos="990"/>
              </w:tabs>
              <w:rPr>
                <w:sz w:val="24"/>
                <w:szCs w:val="24"/>
              </w:rPr>
            </w:pPr>
            <w:r w:rsidRPr="00470221">
              <w:rPr>
                <w:sz w:val="24"/>
                <w:szCs w:val="24"/>
              </w:rPr>
              <w:tab/>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672286,15</w:t>
            </w:r>
          </w:p>
        </w:tc>
        <w:tc>
          <w:tcPr>
            <w:tcW w:w="1559" w:type="dxa"/>
          </w:tcPr>
          <w:p w:rsidR="00470221" w:rsidRPr="00470221" w:rsidRDefault="00470221" w:rsidP="00673146">
            <w:pPr>
              <w:jc w:val="center"/>
              <w:rPr>
                <w:sz w:val="24"/>
                <w:szCs w:val="24"/>
              </w:rPr>
            </w:pPr>
            <w:r w:rsidRPr="00470221">
              <w:rPr>
                <w:sz w:val="24"/>
                <w:szCs w:val="24"/>
              </w:rPr>
              <w:t>-</w:t>
            </w:r>
          </w:p>
        </w:tc>
        <w:tc>
          <w:tcPr>
            <w:tcW w:w="1559" w:type="dxa"/>
          </w:tcPr>
          <w:p w:rsidR="00470221" w:rsidRPr="00470221" w:rsidRDefault="00470221" w:rsidP="00673146">
            <w:pPr>
              <w:jc w:val="center"/>
              <w:rPr>
                <w:sz w:val="24"/>
                <w:szCs w:val="24"/>
              </w:rPr>
            </w:pPr>
            <w:r w:rsidRPr="00470221">
              <w:rPr>
                <w:sz w:val="24"/>
                <w:szCs w:val="24"/>
              </w:rPr>
              <w:t>-</w:t>
            </w:r>
          </w:p>
        </w:tc>
        <w:tc>
          <w:tcPr>
            <w:tcW w:w="1418" w:type="dxa"/>
          </w:tcPr>
          <w:p w:rsidR="00470221" w:rsidRPr="00470221" w:rsidRDefault="00470221" w:rsidP="00673146">
            <w:pPr>
              <w:jc w:val="center"/>
              <w:rPr>
                <w:sz w:val="24"/>
                <w:szCs w:val="24"/>
              </w:rPr>
            </w:pPr>
            <w:r w:rsidRPr="00470221">
              <w:rPr>
                <w:sz w:val="24"/>
                <w:szCs w:val="24"/>
              </w:rPr>
              <w:t>-</w:t>
            </w:r>
          </w:p>
        </w:tc>
      </w:tr>
      <w:tr w:rsidR="00470221" w:rsidRPr="00470221" w:rsidTr="00673146">
        <w:trPr>
          <w:trHeight w:val="3665"/>
        </w:trPr>
        <w:tc>
          <w:tcPr>
            <w:tcW w:w="568" w:type="dxa"/>
          </w:tcPr>
          <w:p w:rsidR="00470221" w:rsidRPr="00470221" w:rsidRDefault="00470221" w:rsidP="00673146">
            <w:pPr>
              <w:jc w:val="center"/>
              <w:rPr>
                <w:sz w:val="24"/>
                <w:szCs w:val="24"/>
              </w:rPr>
            </w:pPr>
            <w:r w:rsidRPr="00470221">
              <w:rPr>
                <w:sz w:val="24"/>
                <w:szCs w:val="24"/>
              </w:rPr>
              <w:t>1.3</w:t>
            </w:r>
          </w:p>
        </w:tc>
        <w:tc>
          <w:tcPr>
            <w:tcW w:w="2268" w:type="dxa"/>
          </w:tcPr>
          <w:p w:rsidR="00470221" w:rsidRPr="00470221" w:rsidRDefault="00470221" w:rsidP="00673146">
            <w:pPr>
              <w:jc w:val="center"/>
              <w:rPr>
                <w:sz w:val="24"/>
                <w:szCs w:val="24"/>
              </w:rPr>
            </w:pPr>
            <w:r w:rsidRPr="00470221">
              <w:rPr>
                <w:sz w:val="24"/>
                <w:szCs w:val="24"/>
              </w:rPr>
              <w:t>Организация питания детей 1-4 классов из малоимущих семей, получающих питание, согласованное с органами социальной защиты населения</w:t>
            </w:r>
          </w:p>
          <w:p w:rsidR="00470221" w:rsidRPr="00470221" w:rsidRDefault="00470221" w:rsidP="00673146">
            <w:pPr>
              <w:jc w:val="center"/>
              <w:rPr>
                <w:sz w:val="24"/>
                <w:szCs w:val="24"/>
              </w:rPr>
            </w:pPr>
            <w:r w:rsidRPr="00470221">
              <w:rPr>
                <w:sz w:val="24"/>
                <w:szCs w:val="24"/>
              </w:rPr>
              <w:t>в т.ч.</w:t>
            </w:r>
          </w:p>
          <w:p w:rsidR="00470221" w:rsidRPr="00470221" w:rsidRDefault="00470221" w:rsidP="00673146">
            <w:pPr>
              <w:jc w:val="center"/>
              <w:rPr>
                <w:sz w:val="24"/>
                <w:szCs w:val="24"/>
              </w:rPr>
            </w:pPr>
            <w:r w:rsidRPr="00470221">
              <w:rPr>
                <w:sz w:val="24"/>
                <w:szCs w:val="24"/>
              </w:rPr>
              <w:t>-федеральный бюджет</w:t>
            </w:r>
          </w:p>
          <w:p w:rsidR="00470221" w:rsidRPr="00470221" w:rsidRDefault="00470221" w:rsidP="00673146">
            <w:pPr>
              <w:jc w:val="center"/>
              <w:rPr>
                <w:sz w:val="24"/>
                <w:szCs w:val="24"/>
              </w:rPr>
            </w:pPr>
            <w:r w:rsidRPr="00470221">
              <w:rPr>
                <w:sz w:val="24"/>
                <w:szCs w:val="24"/>
              </w:rPr>
              <w:t>-областной бюджет</w:t>
            </w:r>
          </w:p>
          <w:p w:rsidR="00470221" w:rsidRPr="00470221" w:rsidRDefault="00470221" w:rsidP="00673146">
            <w:pPr>
              <w:jc w:val="center"/>
              <w:rPr>
                <w:sz w:val="24"/>
                <w:szCs w:val="24"/>
              </w:rPr>
            </w:pPr>
            <w:r w:rsidRPr="00470221">
              <w:rPr>
                <w:sz w:val="24"/>
                <w:szCs w:val="24"/>
              </w:rPr>
              <w:t>-муниципальный бюджет</w:t>
            </w:r>
          </w:p>
        </w:tc>
        <w:tc>
          <w:tcPr>
            <w:tcW w:w="1417" w:type="dxa"/>
          </w:tcPr>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tc>
        <w:tc>
          <w:tcPr>
            <w:tcW w:w="1418" w:type="dxa"/>
          </w:tcPr>
          <w:p w:rsidR="00470221" w:rsidRPr="00470221" w:rsidRDefault="00470221" w:rsidP="00673146">
            <w:pPr>
              <w:jc w:val="center"/>
              <w:rPr>
                <w:sz w:val="24"/>
                <w:szCs w:val="24"/>
              </w:rPr>
            </w:pPr>
            <w:r w:rsidRPr="00470221">
              <w:rPr>
                <w:sz w:val="24"/>
                <w:szCs w:val="24"/>
              </w:rPr>
              <w:t>2492534,88</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2318057,44</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172732,67</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1744,77</w:t>
            </w:r>
          </w:p>
        </w:tc>
        <w:tc>
          <w:tcPr>
            <w:tcW w:w="1559" w:type="dxa"/>
          </w:tcPr>
          <w:p w:rsidR="00470221" w:rsidRPr="00470221" w:rsidRDefault="00470221" w:rsidP="00673146">
            <w:pPr>
              <w:jc w:val="center"/>
              <w:rPr>
                <w:sz w:val="24"/>
                <w:szCs w:val="24"/>
              </w:rPr>
            </w:pPr>
            <w:r w:rsidRPr="00470221">
              <w:rPr>
                <w:sz w:val="24"/>
                <w:szCs w:val="24"/>
              </w:rPr>
              <w:t>6039395,33</w:t>
            </w: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5596020,74</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421205,86</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22168,73</w:t>
            </w:r>
          </w:p>
          <w:p w:rsidR="00470221" w:rsidRPr="00470221" w:rsidRDefault="00470221" w:rsidP="00673146">
            <w:pPr>
              <w:jc w:val="center"/>
              <w:rPr>
                <w:sz w:val="24"/>
                <w:szCs w:val="24"/>
              </w:rPr>
            </w:pPr>
          </w:p>
          <w:p w:rsidR="00470221" w:rsidRPr="00470221" w:rsidRDefault="00470221" w:rsidP="00673146">
            <w:pPr>
              <w:jc w:val="center"/>
              <w:rPr>
                <w:sz w:val="24"/>
                <w:szCs w:val="24"/>
              </w:rPr>
            </w:pPr>
          </w:p>
        </w:tc>
        <w:tc>
          <w:tcPr>
            <w:tcW w:w="1559" w:type="dxa"/>
          </w:tcPr>
          <w:p w:rsidR="00470221" w:rsidRPr="00470221" w:rsidRDefault="00470221" w:rsidP="00673146">
            <w:pPr>
              <w:jc w:val="center"/>
              <w:rPr>
                <w:sz w:val="24"/>
                <w:szCs w:val="24"/>
              </w:rPr>
            </w:pPr>
            <w:r w:rsidRPr="00470221">
              <w:rPr>
                <w:sz w:val="24"/>
                <w:szCs w:val="24"/>
              </w:rPr>
              <w:t>6220103,20</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5763462,17</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433808,98</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22832,05</w:t>
            </w:r>
          </w:p>
          <w:p w:rsidR="00470221" w:rsidRPr="00470221" w:rsidRDefault="00470221" w:rsidP="00673146">
            <w:pPr>
              <w:jc w:val="center"/>
              <w:rPr>
                <w:sz w:val="24"/>
                <w:szCs w:val="24"/>
              </w:rPr>
            </w:pPr>
          </w:p>
        </w:tc>
        <w:tc>
          <w:tcPr>
            <w:tcW w:w="1418" w:type="dxa"/>
          </w:tcPr>
          <w:p w:rsidR="00470221" w:rsidRPr="00470221" w:rsidRDefault="00470221" w:rsidP="00673146">
            <w:pPr>
              <w:jc w:val="center"/>
              <w:rPr>
                <w:sz w:val="24"/>
                <w:szCs w:val="24"/>
              </w:rPr>
            </w:pPr>
            <w:r w:rsidRPr="00470221">
              <w:rPr>
                <w:sz w:val="24"/>
                <w:szCs w:val="24"/>
              </w:rPr>
              <w:t>6036432,91</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5593275,80</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420999,25</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22157,86</w:t>
            </w:r>
          </w:p>
        </w:tc>
      </w:tr>
      <w:tr w:rsidR="00470221" w:rsidRPr="00470221" w:rsidTr="00673146">
        <w:trPr>
          <w:trHeight w:val="1397"/>
        </w:trPr>
        <w:tc>
          <w:tcPr>
            <w:tcW w:w="568" w:type="dxa"/>
          </w:tcPr>
          <w:p w:rsidR="00470221" w:rsidRPr="00470221" w:rsidRDefault="00470221" w:rsidP="00673146">
            <w:pPr>
              <w:jc w:val="center"/>
              <w:rPr>
                <w:sz w:val="24"/>
                <w:szCs w:val="24"/>
              </w:rPr>
            </w:pPr>
            <w:r w:rsidRPr="00470221">
              <w:rPr>
                <w:sz w:val="24"/>
                <w:szCs w:val="24"/>
              </w:rPr>
              <w:t>1.4</w:t>
            </w:r>
          </w:p>
        </w:tc>
        <w:tc>
          <w:tcPr>
            <w:tcW w:w="2268" w:type="dxa"/>
          </w:tcPr>
          <w:p w:rsidR="00470221" w:rsidRPr="00470221" w:rsidRDefault="00470221" w:rsidP="00673146">
            <w:pPr>
              <w:jc w:val="center"/>
              <w:rPr>
                <w:sz w:val="24"/>
                <w:szCs w:val="24"/>
              </w:rPr>
            </w:pPr>
            <w:r w:rsidRPr="00470221">
              <w:rPr>
                <w:sz w:val="24"/>
                <w:szCs w:val="24"/>
              </w:rPr>
              <w:t xml:space="preserve">Организация питания детей 1-4 классов из малоимущих семей, получающих питание, согласованное с органами социальной защиты </w:t>
            </w:r>
            <w:r w:rsidRPr="00470221">
              <w:rPr>
                <w:sz w:val="24"/>
                <w:szCs w:val="24"/>
              </w:rPr>
              <w:lastRenderedPageBreak/>
              <w:t>населения</w:t>
            </w:r>
          </w:p>
          <w:p w:rsidR="00470221" w:rsidRPr="00470221" w:rsidRDefault="00470221" w:rsidP="00673146">
            <w:pPr>
              <w:jc w:val="center"/>
              <w:rPr>
                <w:sz w:val="24"/>
                <w:szCs w:val="24"/>
              </w:rPr>
            </w:pPr>
            <w:r w:rsidRPr="00470221">
              <w:rPr>
                <w:sz w:val="24"/>
                <w:szCs w:val="24"/>
              </w:rPr>
              <w:t>в т.ч.</w:t>
            </w:r>
          </w:p>
          <w:p w:rsidR="00470221" w:rsidRPr="00470221" w:rsidRDefault="00470221" w:rsidP="00673146">
            <w:pPr>
              <w:jc w:val="center"/>
              <w:rPr>
                <w:sz w:val="24"/>
                <w:szCs w:val="24"/>
              </w:rPr>
            </w:pPr>
            <w:r w:rsidRPr="00470221">
              <w:rPr>
                <w:sz w:val="24"/>
                <w:szCs w:val="24"/>
              </w:rPr>
              <w:t>-федеральный бюджет</w:t>
            </w:r>
          </w:p>
          <w:p w:rsidR="00470221" w:rsidRPr="00470221" w:rsidRDefault="00470221" w:rsidP="00673146">
            <w:pPr>
              <w:jc w:val="center"/>
              <w:rPr>
                <w:sz w:val="24"/>
                <w:szCs w:val="24"/>
              </w:rPr>
            </w:pPr>
            <w:r w:rsidRPr="00470221">
              <w:rPr>
                <w:sz w:val="24"/>
                <w:szCs w:val="24"/>
              </w:rPr>
              <w:t>-областной бюджет</w:t>
            </w:r>
          </w:p>
          <w:p w:rsidR="00470221" w:rsidRPr="00470221" w:rsidRDefault="00470221" w:rsidP="00673146">
            <w:pPr>
              <w:jc w:val="center"/>
              <w:rPr>
                <w:sz w:val="24"/>
                <w:szCs w:val="24"/>
              </w:rPr>
            </w:pPr>
            <w:r w:rsidRPr="00470221">
              <w:rPr>
                <w:sz w:val="24"/>
                <w:szCs w:val="24"/>
              </w:rPr>
              <w:t>-муниципальный бюджет</w:t>
            </w:r>
          </w:p>
        </w:tc>
        <w:tc>
          <w:tcPr>
            <w:tcW w:w="1417" w:type="dxa"/>
          </w:tcPr>
          <w:p w:rsidR="00470221" w:rsidRPr="00470221" w:rsidRDefault="00470221" w:rsidP="00673146">
            <w:pPr>
              <w:rPr>
                <w:sz w:val="24"/>
                <w:szCs w:val="24"/>
              </w:rPr>
            </w:pPr>
          </w:p>
        </w:tc>
        <w:tc>
          <w:tcPr>
            <w:tcW w:w="1418" w:type="dxa"/>
          </w:tcPr>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437408,11</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433034,03</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4374,08</w:t>
            </w:r>
          </w:p>
          <w:p w:rsidR="00470221" w:rsidRPr="00470221" w:rsidRDefault="00470221" w:rsidP="00673146">
            <w:pPr>
              <w:jc w:val="center"/>
              <w:rPr>
                <w:sz w:val="24"/>
                <w:szCs w:val="24"/>
              </w:rPr>
            </w:pPr>
          </w:p>
        </w:tc>
        <w:tc>
          <w:tcPr>
            <w:tcW w:w="1559" w:type="dxa"/>
          </w:tcPr>
          <w:p w:rsidR="00470221" w:rsidRPr="00470221" w:rsidRDefault="00470221" w:rsidP="00673146">
            <w:pPr>
              <w:rPr>
                <w:sz w:val="24"/>
                <w:szCs w:val="24"/>
              </w:rPr>
            </w:pPr>
          </w:p>
        </w:tc>
        <w:tc>
          <w:tcPr>
            <w:tcW w:w="1559" w:type="dxa"/>
          </w:tcPr>
          <w:p w:rsidR="00470221" w:rsidRPr="00470221" w:rsidRDefault="00470221" w:rsidP="00673146">
            <w:pPr>
              <w:rPr>
                <w:sz w:val="24"/>
                <w:szCs w:val="24"/>
              </w:rPr>
            </w:pPr>
          </w:p>
        </w:tc>
        <w:tc>
          <w:tcPr>
            <w:tcW w:w="1418" w:type="dxa"/>
          </w:tcPr>
          <w:p w:rsidR="00470221" w:rsidRPr="00470221" w:rsidRDefault="00470221" w:rsidP="00673146">
            <w:pPr>
              <w:jc w:val="center"/>
              <w:rPr>
                <w:sz w:val="24"/>
                <w:szCs w:val="24"/>
              </w:rPr>
            </w:pPr>
          </w:p>
        </w:tc>
      </w:tr>
      <w:tr w:rsidR="00470221" w:rsidRPr="00470221" w:rsidTr="00673146">
        <w:trPr>
          <w:trHeight w:val="1397"/>
        </w:trPr>
        <w:tc>
          <w:tcPr>
            <w:tcW w:w="568" w:type="dxa"/>
          </w:tcPr>
          <w:p w:rsidR="00470221" w:rsidRPr="00470221" w:rsidRDefault="00470221" w:rsidP="00673146">
            <w:pPr>
              <w:jc w:val="center"/>
              <w:rPr>
                <w:sz w:val="24"/>
                <w:szCs w:val="24"/>
              </w:rPr>
            </w:pPr>
            <w:r w:rsidRPr="00470221">
              <w:rPr>
                <w:sz w:val="24"/>
                <w:szCs w:val="24"/>
              </w:rPr>
              <w:lastRenderedPageBreak/>
              <w:t>2.</w:t>
            </w:r>
          </w:p>
        </w:tc>
        <w:tc>
          <w:tcPr>
            <w:tcW w:w="2268" w:type="dxa"/>
          </w:tcPr>
          <w:p w:rsidR="00470221" w:rsidRPr="00470221" w:rsidRDefault="00470221" w:rsidP="00673146">
            <w:pPr>
              <w:jc w:val="center"/>
              <w:rPr>
                <w:sz w:val="24"/>
                <w:szCs w:val="24"/>
              </w:rPr>
            </w:pPr>
            <w:r w:rsidRPr="00470221">
              <w:rPr>
                <w:sz w:val="24"/>
                <w:szCs w:val="24"/>
              </w:rPr>
              <w:t>Основное мероприятие «Организация отдыха и оздоровления детей».</w:t>
            </w:r>
          </w:p>
        </w:tc>
        <w:tc>
          <w:tcPr>
            <w:tcW w:w="1417" w:type="dxa"/>
          </w:tcPr>
          <w:p w:rsidR="00470221" w:rsidRPr="00470221" w:rsidRDefault="00470221" w:rsidP="00673146">
            <w:pPr>
              <w:rPr>
                <w:sz w:val="24"/>
                <w:szCs w:val="24"/>
              </w:rPr>
            </w:pPr>
            <w:r w:rsidRPr="00470221">
              <w:rPr>
                <w:sz w:val="24"/>
                <w:szCs w:val="24"/>
              </w:rPr>
              <w:t>1216490,64</w:t>
            </w:r>
          </w:p>
        </w:tc>
        <w:tc>
          <w:tcPr>
            <w:tcW w:w="1418" w:type="dxa"/>
          </w:tcPr>
          <w:p w:rsidR="00470221" w:rsidRPr="00470221" w:rsidRDefault="00470221" w:rsidP="00673146">
            <w:pPr>
              <w:rPr>
                <w:sz w:val="24"/>
                <w:szCs w:val="24"/>
              </w:rPr>
            </w:pPr>
            <w:r w:rsidRPr="00470221">
              <w:rPr>
                <w:sz w:val="24"/>
                <w:szCs w:val="24"/>
              </w:rPr>
              <w:t>487410,00</w:t>
            </w:r>
          </w:p>
        </w:tc>
        <w:tc>
          <w:tcPr>
            <w:tcW w:w="1559" w:type="dxa"/>
          </w:tcPr>
          <w:p w:rsidR="00470221" w:rsidRPr="00470221" w:rsidRDefault="00470221" w:rsidP="00673146">
            <w:pPr>
              <w:rPr>
                <w:sz w:val="24"/>
                <w:szCs w:val="24"/>
              </w:rPr>
            </w:pPr>
            <w:r w:rsidRPr="00470221">
              <w:rPr>
                <w:sz w:val="24"/>
                <w:szCs w:val="24"/>
              </w:rPr>
              <w:t>1221322,70</w:t>
            </w:r>
          </w:p>
        </w:tc>
        <w:tc>
          <w:tcPr>
            <w:tcW w:w="1559" w:type="dxa"/>
          </w:tcPr>
          <w:p w:rsidR="00470221" w:rsidRPr="00470221" w:rsidRDefault="00470221" w:rsidP="00673146">
            <w:pPr>
              <w:rPr>
                <w:sz w:val="24"/>
                <w:szCs w:val="24"/>
              </w:rPr>
            </w:pPr>
            <w:r w:rsidRPr="00470221">
              <w:rPr>
                <w:sz w:val="24"/>
                <w:szCs w:val="24"/>
              </w:rPr>
              <w:t>1359948,69</w:t>
            </w:r>
          </w:p>
        </w:tc>
        <w:tc>
          <w:tcPr>
            <w:tcW w:w="1418" w:type="dxa"/>
          </w:tcPr>
          <w:p w:rsidR="00470221" w:rsidRPr="00470221" w:rsidRDefault="00470221" w:rsidP="00673146">
            <w:pPr>
              <w:jc w:val="center"/>
              <w:rPr>
                <w:sz w:val="24"/>
                <w:szCs w:val="24"/>
              </w:rPr>
            </w:pPr>
            <w:r w:rsidRPr="00470221">
              <w:rPr>
                <w:sz w:val="24"/>
                <w:szCs w:val="24"/>
              </w:rPr>
              <w:t>1359948,69</w:t>
            </w:r>
          </w:p>
          <w:p w:rsidR="00470221" w:rsidRPr="00470221" w:rsidRDefault="00470221" w:rsidP="00673146">
            <w:pPr>
              <w:rPr>
                <w:sz w:val="24"/>
                <w:szCs w:val="24"/>
              </w:rPr>
            </w:pPr>
          </w:p>
        </w:tc>
      </w:tr>
      <w:tr w:rsidR="00470221" w:rsidRPr="00470221" w:rsidTr="00673146">
        <w:trPr>
          <w:trHeight w:val="4140"/>
        </w:trPr>
        <w:tc>
          <w:tcPr>
            <w:tcW w:w="568" w:type="dxa"/>
          </w:tcPr>
          <w:p w:rsidR="00470221" w:rsidRPr="00470221" w:rsidRDefault="00470221" w:rsidP="00673146">
            <w:pPr>
              <w:jc w:val="center"/>
              <w:rPr>
                <w:sz w:val="24"/>
                <w:szCs w:val="24"/>
              </w:rPr>
            </w:pPr>
            <w:r w:rsidRPr="00470221">
              <w:rPr>
                <w:sz w:val="24"/>
                <w:szCs w:val="24"/>
              </w:rPr>
              <w:t>2.1</w:t>
            </w:r>
          </w:p>
        </w:tc>
        <w:tc>
          <w:tcPr>
            <w:tcW w:w="2268" w:type="dxa"/>
          </w:tcPr>
          <w:p w:rsidR="00470221" w:rsidRPr="00470221" w:rsidRDefault="00470221" w:rsidP="00673146">
            <w:pPr>
              <w:jc w:val="center"/>
              <w:rPr>
                <w:sz w:val="24"/>
                <w:szCs w:val="24"/>
              </w:rPr>
            </w:pPr>
            <w:r w:rsidRPr="00470221">
              <w:rPr>
                <w:sz w:val="24"/>
                <w:szCs w:val="24"/>
              </w:rPr>
              <w:t>Организация отдыха и оздоровления детей (организация питания)</w:t>
            </w:r>
          </w:p>
          <w:p w:rsidR="00470221" w:rsidRPr="00470221" w:rsidRDefault="00470221" w:rsidP="00673146">
            <w:pPr>
              <w:jc w:val="center"/>
              <w:rPr>
                <w:sz w:val="24"/>
                <w:szCs w:val="24"/>
              </w:rPr>
            </w:pPr>
            <w:r w:rsidRPr="00470221">
              <w:rPr>
                <w:sz w:val="24"/>
                <w:szCs w:val="24"/>
              </w:rPr>
              <w:t>в т.ч.</w:t>
            </w:r>
          </w:p>
          <w:p w:rsidR="00470221" w:rsidRPr="00470221" w:rsidRDefault="00470221" w:rsidP="00673146">
            <w:pPr>
              <w:jc w:val="center"/>
              <w:rPr>
                <w:sz w:val="24"/>
                <w:szCs w:val="24"/>
              </w:rPr>
            </w:pPr>
            <w:r w:rsidRPr="00470221">
              <w:rPr>
                <w:sz w:val="24"/>
                <w:szCs w:val="24"/>
              </w:rPr>
              <w:t>-федеральный бюджет</w:t>
            </w:r>
          </w:p>
          <w:p w:rsidR="00470221" w:rsidRPr="00470221" w:rsidRDefault="00470221" w:rsidP="00673146">
            <w:pPr>
              <w:tabs>
                <w:tab w:val="center" w:pos="1397"/>
              </w:tabs>
              <w:jc w:val="center"/>
              <w:rPr>
                <w:sz w:val="24"/>
                <w:szCs w:val="24"/>
              </w:rPr>
            </w:pPr>
            <w:r w:rsidRPr="00470221">
              <w:rPr>
                <w:sz w:val="24"/>
                <w:szCs w:val="24"/>
              </w:rPr>
              <w:t>-областной бюджет</w:t>
            </w:r>
          </w:p>
          <w:p w:rsidR="00470221" w:rsidRPr="00470221" w:rsidRDefault="00470221" w:rsidP="00673146">
            <w:pPr>
              <w:tabs>
                <w:tab w:val="left" w:pos="694"/>
                <w:tab w:val="center" w:pos="2142"/>
              </w:tabs>
              <w:jc w:val="center"/>
              <w:rPr>
                <w:sz w:val="24"/>
                <w:szCs w:val="24"/>
              </w:rPr>
            </w:pPr>
            <w:r w:rsidRPr="00470221">
              <w:rPr>
                <w:sz w:val="24"/>
                <w:szCs w:val="24"/>
              </w:rPr>
              <w:t>- муниципальный бюджет</w:t>
            </w:r>
          </w:p>
          <w:p w:rsidR="00470221" w:rsidRPr="00470221" w:rsidRDefault="00470221" w:rsidP="00673146">
            <w:pPr>
              <w:tabs>
                <w:tab w:val="left" w:pos="694"/>
                <w:tab w:val="center" w:pos="2142"/>
              </w:tabs>
              <w:jc w:val="center"/>
              <w:rPr>
                <w:sz w:val="24"/>
                <w:szCs w:val="24"/>
              </w:rPr>
            </w:pPr>
          </w:p>
        </w:tc>
        <w:tc>
          <w:tcPr>
            <w:tcW w:w="1417" w:type="dxa"/>
          </w:tcPr>
          <w:p w:rsidR="00470221" w:rsidRPr="00470221" w:rsidRDefault="00470221" w:rsidP="00673146">
            <w:pPr>
              <w:rPr>
                <w:sz w:val="24"/>
                <w:szCs w:val="24"/>
              </w:rPr>
            </w:pPr>
            <w:r w:rsidRPr="00470221">
              <w:rPr>
                <w:sz w:val="24"/>
                <w:szCs w:val="24"/>
              </w:rPr>
              <w:t>1216490,64</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462000,00</w:t>
            </w:r>
          </w:p>
          <w:p w:rsidR="00470221" w:rsidRPr="00470221" w:rsidRDefault="00470221" w:rsidP="00673146">
            <w:pPr>
              <w:rPr>
                <w:sz w:val="24"/>
                <w:szCs w:val="24"/>
              </w:rPr>
            </w:pPr>
          </w:p>
          <w:p w:rsidR="00470221" w:rsidRPr="00470221" w:rsidRDefault="00470221" w:rsidP="00673146">
            <w:pPr>
              <w:jc w:val="center"/>
              <w:rPr>
                <w:sz w:val="24"/>
                <w:szCs w:val="24"/>
              </w:rPr>
            </w:pPr>
            <w:r w:rsidRPr="00470221">
              <w:rPr>
                <w:sz w:val="24"/>
                <w:szCs w:val="24"/>
              </w:rPr>
              <w:t>754490,64</w:t>
            </w:r>
          </w:p>
        </w:tc>
        <w:tc>
          <w:tcPr>
            <w:tcW w:w="1418" w:type="dxa"/>
          </w:tcPr>
          <w:p w:rsidR="00470221" w:rsidRPr="00470221" w:rsidRDefault="00470221" w:rsidP="00673146">
            <w:pPr>
              <w:jc w:val="center"/>
              <w:rPr>
                <w:sz w:val="24"/>
                <w:szCs w:val="24"/>
              </w:rPr>
            </w:pPr>
            <w:r w:rsidRPr="00470221">
              <w:rPr>
                <w:sz w:val="24"/>
                <w:szCs w:val="24"/>
              </w:rPr>
              <w:t>487410,00</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177959,03</w:t>
            </w:r>
          </w:p>
          <w:p w:rsidR="00470221" w:rsidRPr="00470221" w:rsidRDefault="00470221" w:rsidP="00673146">
            <w:pPr>
              <w:jc w:val="center"/>
              <w:rPr>
                <w:sz w:val="24"/>
                <w:szCs w:val="24"/>
              </w:rPr>
            </w:pPr>
          </w:p>
          <w:p w:rsidR="00470221" w:rsidRPr="00470221" w:rsidRDefault="00470221" w:rsidP="00673146">
            <w:pPr>
              <w:rPr>
                <w:sz w:val="24"/>
                <w:szCs w:val="24"/>
              </w:rPr>
            </w:pPr>
            <w:r w:rsidRPr="00470221">
              <w:rPr>
                <w:sz w:val="24"/>
                <w:szCs w:val="24"/>
              </w:rPr>
              <w:t xml:space="preserve">   309450,97</w:t>
            </w:r>
          </w:p>
        </w:tc>
        <w:tc>
          <w:tcPr>
            <w:tcW w:w="1559" w:type="dxa"/>
          </w:tcPr>
          <w:p w:rsidR="00470221" w:rsidRPr="00470221" w:rsidRDefault="00470221" w:rsidP="00673146">
            <w:pPr>
              <w:jc w:val="center"/>
              <w:rPr>
                <w:sz w:val="24"/>
                <w:szCs w:val="24"/>
              </w:rPr>
            </w:pPr>
            <w:r w:rsidRPr="00470221">
              <w:rPr>
                <w:sz w:val="24"/>
                <w:szCs w:val="24"/>
              </w:rPr>
              <w:t>1176013,42</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rPr>
                <w:sz w:val="24"/>
                <w:szCs w:val="24"/>
              </w:rPr>
            </w:pPr>
            <w:r w:rsidRPr="00470221">
              <w:rPr>
                <w:sz w:val="24"/>
                <w:szCs w:val="24"/>
              </w:rPr>
              <w:t xml:space="preserve">  508200,00</w:t>
            </w:r>
          </w:p>
          <w:p w:rsidR="00470221" w:rsidRPr="00470221" w:rsidRDefault="00470221" w:rsidP="00673146">
            <w:pPr>
              <w:rPr>
                <w:sz w:val="24"/>
                <w:szCs w:val="24"/>
              </w:rPr>
            </w:pPr>
          </w:p>
          <w:p w:rsidR="00470221" w:rsidRPr="00470221" w:rsidRDefault="00470221" w:rsidP="00673146">
            <w:pPr>
              <w:jc w:val="center"/>
              <w:rPr>
                <w:sz w:val="24"/>
                <w:szCs w:val="24"/>
              </w:rPr>
            </w:pPr>
            <w:r w:rsidRPr="00470221">
              <w:rPr>
                <w:sz w:val="24"/>
                <w:szCs w:val="24"/>
              </w:rPr>
              <w:t>667813,42</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tc>
        <w:tc>
          <w:tcPr>
            <w:tcW w:w="1559" w:type="dxa"/>
          </w:tcPr>
          <w:p w:rsidR="00470221" w:rsidRPr="00470221" w:rsidRDefault="00470221" w:rsidP="00673146">
            <w:pPr>
              <w:jc w:val="center"/>
              <w:rPr>
                <w:sz w:val="24"/>
                <w:szCs w:val="24"/>
              </w:rPr>
            </w:pPr>
            <w:r w:rsidRPr="00470221">
              <w:rPr>
                <w:sz w:val="24"/>
                <w:szCs w:val="24"/>
              </w:rPr>
              <w:t>1313697,00</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rPr>
                <w:sz w:val="24"/>
                <w:szCs w:val="24"/>
              </w:rPr>
            </w:pPr>
            <w:r w:rsidRPr="00470221">
              <w:rPr>
                <w:sz w:val="24"/>
                <w:szCs w:val="24"/>
              </w:rPr>
              <w:t>508200,00</w:t>
            </w:r>
          </w:p>
          <w:p w:rsidR="00470221" w:rsidRPr="00470221" w:rsidRDefault="00470221" w:rsidP="00673146">
            <w:pPr>
              <w:rPr>
                <w:sz w:val="24"/>
                <w:szCs w:val="24"/>
              </w:rPr>
            </w:pPr>
          </w:p>
          <w:p w:rsidR="00470221" w:rsidRPr="00470221" w:rsidRDefault="00470221" w:rsidP="00673146">
            <w:pPr>
              <w:jc w:val="center"/>
              <w:rPr>
                <w:sz w:val="24"/>
                <w:szCs w:val="24"/>
              </w:rPr>
            </w:pPr>
            <w:r w:rsidRPr="00470221">
              <w:rPr>
                <w:sz w:val="24"/>
                <w:szCs w:val="24"/>
              </w:rPr>
              <w:t>805497,00</w:t>
            </w:r>
          </w:p>
        </w:tc>
        <w:tc>
          <w:tcPr>
            <w:tcW w:w="1418" w:type="dxa"/>
          </w:tcPr>
          <w:p w:rsidR="00470221" w:rsidRPr="00470221" w:rsidRDefault="00470221" w:rsidP="00673146">
            <w:pPr>
              <w:jc w:val="center"/>
              <w:rPr>
                <w:sz w:val="24"/>
                <w:szCs w:val="24"/>
              </w:rPr>
            </w:pPr>
            <w:r w:rsidRPr="00470221">
              <w:rPr>
                <w:sz w:val="24"/>
                <w:szCs w:val="24"/>
              </w:rPr>
              <w:t>1313697,00</w:t>
            </w:r>
          </w:p>
          <w:p w:rsidR="00470221" w:rsidRPr="00470221" w:rsidRDefault="00470221" w:rsidP="00673146">
            <w:pPr>
              <w:jc w:val="cente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508200,00</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805497,00</w:t>
            </w:r>
          </w:p>
        </w:tc>
      </w:tr>
      <w:tr w:rsidR="00470221" w:rsidRPr="00470221" w:rsidTr="00673146">
        <w:tc>
          <w:tcPr>
            <w:tcW w:w="568" w:type="dxa"/>
          </w:tcPr>
          <w:p w:rsidR="00470221" w:rsidRPr="00470221" w:rsidRDefault="00470221" w:rsidP="00673146">
            <w:pPr>
              <w:jc w:val="center"/>
              <w:rPr>
                <w:sz w:val="24"/>
                <w:szCs w:val="24"/>
              </w:rPr>
            </w:pPr>
            <w:r w:rsidRPr="00470221">
              <w:rPr>
                <w:sz w:val="24"/>
                <w:szCs w:val="24"/>
              </w:rPr>
              <w:t>2.2</w:t>
            </w:r>
          </w:p>
        </w:tc>
        <w:tc>
          <w:tcPr>
            <w:tcW w:w="2268" w:type="dxa"/>
          </w:tcPr>
          <w:p w:rsidR="00470221" w:rsidRPr="00470221" w:rsidRDefault="00470221" w:rsidP="00673146">
            <w:pPr>
              <w:jc w:val="center"/>
              <w:rPr>
                <w:sz w:val="24"/>
                <w:szCs w:val="24"/>
              </w:rPr>
            </w:pPr>
            <w:r w:rsidRPr="00470221">
              <w:rPr>
                <w:sz w:val="24"/>
                <w:szCs w:val="24"/>
              </w:rPr>
              <w:t>Организация отдыха и оздоровления детей (прочие расходы)</w:t>
            </w:r>
          </w:p>
          <w:p w:rsidR="00470221" w:rsidRPr="00470221" w:rsidRDefault="00470221" w:rsidP="00673146">
            <w:pPr>
              <w:jc w:val="center"/>
              <w:rPr>
                <w:sz w:val="24"/>
                <w:szCs w:val="24"/>
              </w:rPr>
            </w:pPr>
            <w:r w:rsidRPr="00470221">
              <w:rPr>
                <w:sz w:val="24"/>
                <w:szCs w:val="24"/>
              </w:rPr>
              <w:t>в т.ч.</w:t>
            </w:r>
          </w:p>
          <w:p w:rsidR="00470221" w:rsidRPr="00470221" w:rsidRDefault="00470221" w:rsidP="00673146">
            <w:pPr>
              <w:jc w:val="center"/>
              <w:rPr>
                <w:sz w:val="24"/>
                <w:szCs w:val="24"/>
              </w:rPr>
            </w:pPr>
            <w:r w:rsidRPr="00470221">
              <w:rPr>
                <w:sz w:val="24"/>
                <w:szCs w:val="24"/>
              </w:rPr>
              <w:t>-федеральный бюджет</w:t>
            </w:r>
          </w:p>
          <w:p w:rsidR="00470221" w:rsidRPr="00470221" w:rsidRDefault="00470221" w:rsidP="00673146">
            <w:pPr>
              <w:tabs>
                <w:tab w:val="center" w:pos="1397"/>
              </w:tabs>
              <w:jc w:val="center"/>
              <w:rPr>
                <w:sz w:val="24"/>
                <w:szCs w:val="24"/>
              </w:rPr>
            </w:pPr>
            <w:r w:rsidRPr="00470221">
              <w:rPr>
                <w:sz w:val="24"/>
                <w:szCs w:val="24"/>
              </w:rPr>
              <w:t>-областной бюджет</w:t>
            </w:r>
          </w:p>
          <w:p w:rsidR="00470221" w:rsidRPr="00470221" w:rsidRDefault="00470221" w:rsidP="00673146">
            <w:pPr>
              <w:tabs>
                <w:tab w:val="center" w:pos="1475"/>
              </w:tabs>
              <w:jc w:val="center"/>
              <w:rPr>
                <w:sz w:val="24"/>
                <w:szCs w:val="24"/>
              </w:rPr>
            </w:pPr>
            <w:r w:rsidRPr="00470221">
              <w:rPr>
                <w:sz w:val="24"/>
                <w:szCs w:val="24"/>
              </w:rPr>
              <w:t>- муниципальный бюджет</w:t>
            </w:r>
          </w:p>
        </w:tc>
        <w:tc>
          <w:tcPr>
            <w:tcW w:w="1417" w:type="dxa"/>
          </w:tcPr>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tc>
        <w:tc>
          <w:tcPr>
            <w:tcW w:w="1418" w:type="dxa"/>
          </w:tcPr>
          <w:p w:rsidR="00470221" w:rsidRPr="00470221" w:rsidRDefault="00470221" w:rsidP="00673146">
            <w:pPr>
              <w:jc w:val="center"/>
              <w:rPr>
                <w:sz w:val="24"/>
                <w:szCs w:val="24"/>
              </w:rPr>
            </w:pPr>
            <w:r w:rsidRPr="00470221">
              <w:rPr>
                <w:sz w:val="24"/>
                <w:szCs w:val="24"/>
              </w:rPr>
              <w:t>-</w:t>
            </w: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tc>
        <w:tc>
          <w:tcPr>
            <w:tcW w:w="1559" w:type="dxa"/>
          </w:tcPr>
          <w:p w:rsidR="00470221" w:rsidRPr="00470221" w:rsidRDefault="00470221" w:rsidP="00673146">
            <w:pPr>
              <w:jc w:val="center"/>
              <w:rPr>
                <w:sz w:val="24"/>
                <w:szCs w:val="24"/>
              </w:rPr>
            </w:pPr>
            <w:r w:rsidRPr="00470221">
              <w:rPr>
                <w:sz w:val="24"/>
                <w:szCs w:val="24"/>
              </w:rPr>
              <w:t>45309,28</w:t>
            </w: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45309,28</w:t>
            </w:r>
          </w:p>
        </w:tc>
        <w:tc>
          <w:tcPr>
            <w:tcW w:w="1559" w:type="dxa"/>
          </w:tcPr>
          <w:p w:rsidR="00470221" w:rsidRPr="00470221" w:rsidRDefault="00470221" w:rsidP="00673146">
            <w:pPr>
              <w:jc w:val="center"/>
              <w:rPr>
                <w:sz w:val="24"/>
                <w:szCs w:val="24"/>
              </w:rPr>
            </w:pPr>
            <w:r w:rsidRPr="00470221">
              <w:rPr>
                <w:sz w:val="24"/>
                <w:szCs w:val="24"/>
              </w:rPr>
              <w:t>46251,69</w:t>
            </w: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46251,69</w:t>
            </w:r>
          </w:p>
        </w:tc>
        <w:tc>
          <w:tcPr>
            <w:tcW w:w="1418" w:type="dxa"/>
          </w:tcPr>
          <w:p w:rsidR="00470221" w:rsidRPr="00470221" w:rsidRDefault="00470221" w:rsidP="00673146">
            <w:pPr>
              <w:jc w:val="center"/>
              <w:rPr>
                <w:sz w:val="24"/>
                <w:szCs w:val="24"/>
              </w:rPr>
            </w:pPr>
            <w:r w:rsidRPr="00470221">
              <w:rPr>
                <w:sz w:val="24"/>
                <w:szCs w:val="24"/>
              </w:rPr>
              <w:t>46251,69</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46251,69</w:t>
            </w:r>
          </w:p>
        </w:tc>
      </w:tr>
      <w:tr w:rsidR="00470221" w:rsidRPr="00470221" w:rsidTr="00673146">
        <w:trPr>
          <w:trHeight w:val="1344"/>
        </w:trPr>
        <w:tc>
          <w:tcPr>
            <w:tcW w:w="568" w:type="dxa"/>
          </w:tcPr>
          <w:p w:rsidR="00470221" w:rsidRPr="00470221" w:rsidRDefault="00470221" w:rsidP="00673146">
            <w:pPr>
              <w:jc w:val="center"/>
              <w:rPr>
                <w:sz w:val="24"/>
                <w:szCs w:val="24"/>
              </w:rPr>
            </w:pPr>
            <w:r w:rsidRPr="00470221">
              <w:rPr>
                <w:sz w:val="24"/>
                <w:szCs w:val="24"/>
              </w:rPr>
              <w:t>3.</w:t>
            </w:r>
          </w:p>
        </w:tc>
        <w:tc>
          <w:tcPr>
            <w:tcW w:w="2268" w:type="dxa"/>
          </w:tcPr>
          <w:p w:rsidR="00470221" w:rsidRPr="00470221" w:rsidRDefault="00470221" w:rsidP="00673146">
            <w:pPr>
              <w:tabs>
                <w:tab w:val="left" w:pos="225"/>
                <w:tab w:val="left" w:pos="641"/>
                <w:tab w:val="center" w:pos="2142"/>
              </w:tabs>
              <w:jc w:val="center"/>
              <w:rPr>
                <w:b/>
                <w:sz w:val="24"/>
                <w:szCs w:val="24"/>
              </w:rPr>
            </w:pPr>
            <w:r w:rsidRPr="00470221">
              <w:rPr>
                <w:b/>
                <w:sz w:val="24"/>
                <w:szCs w:val="24"/>
              </w:rPr>
              <w:t>Основное мероприятие «Поддержка многодетных семей в сфере образования».</w:t>
            </w:r>
          </w:p>
        </w:tc>
        <w:tc>
          <w:tcPr>
            <w:tcW w:w="1417" w:type="dxa"/>
          </w:tcPr>
          <w:p w:rsidR="00470221" w:rsidRPr="00470221" w:rsidRDefault="00470221" w:rsidP="00673146">
            <w:pPr>
              <w:jc w:val="center"/>
              <w:rPr>
                <w:sz w:val="24"/>
                <w:szCs w:val="24"/>
              </w:rPr>
            </w:pPr>
            <w:r w:rsidRPr="00470221">
              <w:rPr>
                <w:sz w:val="24"/>
                <w:szCs w:val="24"/>
              </w:rPr>
              <w:t>1902065,00</w:t>
            </w:r>
          </w:p>
        </w:tc>
        <w:tc>
          <w:tcPr>
            <w:tcW w:w="1418" w:type="dxa"/>
          </w:tcPr>
          <w:p w:rsidR="00470221" w:rsidRPr="00470221" w:rsidRDefault="00470221" w:rsidP="00673146">
            <w:pPr>
              <w:jc w:val="center"/>
              <w:rPr>
                <w:sz w:val="24"/>
                <w:szCs w:val="24"/>
              </w:rPr>
            </w:pPr>
            <w:r w:rsidRPr="00470221">
              <w:rPr>
                <w:sz w:val="24"/>
                <w:szCs w:val="24"/>
              </w:rPr>
              <w:t>1825639,14</w:t>
            </w:r>
          </w:p>
        </w:tc>
        <w:tc>
          <w:tcPr>
            <w:tcW w:w="1559" w:type="dxa"/>
          </w:tcPr>
          <w:p w:rsidR="00470221" w:rsidRPr="00470221" w:rsidRDefault="00470221" w:rsidP="00673146">
            <w:pPr>
              <w:jc w:val="center"/>
              <w:rPr>
                <w:sz w:val="24"/>
                <w:szCs w:val="24"/>
              </w:rPr>
            </w:pPr>
            <w:r w:rsidRPr="00470221">
              <w:rPr>
                <w:sz w:val="24"/>
                <w:szCs w:val="24"/>
              </w:rPr>
              <w:t>2359331,05</w:t>
            </w:r>
          </w:p>
        </w:tc>
        <w:tc>
          <w:tcPr>
            <w:tcW w:w="1559" w:type="dxa"/>
          </w:tcPr>
          <w:p w:rsidR="00470221" w:rsidRPr="00470221" w:rsidRDefault="00470221" w:rsidP="00673146">
            <w:pPr>
              <w:jc w:val="center"/>
              <w:rPr>
                <w:sz w:val="24"/>
                <w:szCs w:val="24"/>
              </w:rPr>
            </w:pPr>
            <w:r w:rsidRPr="00470221">
              <w:rPr>
                <w:sz w:val="24"/>
                <w:szCs w:val="24"/>
              </w:rPr>
              <w:t>2525257,80</w:t>
            </w:r>
          </w:p>
        </w:tc>
        <w:tc>
          <w:tcPr>
            <w:tcW w:w="1418" w:type="dxa"/>
          </w:tcPr>
          <w:p w:rsidR="00470221" w:rsidRPr="00470221" w:rsidRDefault="00470221" w:rsidP="00673146">
            <w:pPr>
              <w:jc w:val="center"/>
              <w:rPr>
                <w:sz w:val="24"/>
                <w:szCs w:val="24"/>
              </w:rPr>
            </w:pPr>
            <w:r w:rsidRPr="00470221">
              <w:rPr>
                <w:sz w:val="24"/>
                <w:szCs w:val="24"/>
              </w:rPr>
              <w:t>2525257,80</w:t>
            </w:r>
          </w:p>
        </w:tc>
      </w:tr>
      <w:tr w:rsidR="00470221" w:rsidRPr="00470221" w:rsidTr="00673146">
        <w:trPr>
          <w:trHeight w:val="3534"/>
        </w:trPr>
        <w:tc>
          <w:tcPr>
            <w:tcW w:w="568" w:type="dxa"/>
          </w:tcPr>
          <w:p w:rsidR="00470221" w:rsidRPr="00470221" w:rsidRDefault="00470221" w:rsidP="00673146">
            <w:pPr>
              <w:jc w:val="center"/>
              <w:rPr>
                <w:sz w:val="24"/>
                <w:szCs w:val="24"/>
              </w:rPr>
            </w:pPr>
            <w:r w:rsidRPr="00470221">
              <w:rPr>
                <w:sz w:val="24"/>
                <w:szCs w:val="24"/>
              </w:rPr>
              <w:lastRenderedPageBreak/>
              <w:t>3.1</w:t>
            </w:r>
          </w:p>
        </w:tc>
        <w:tc>
          <w:tcPr>
            <w:tcW w:w="2268" w:type="dxa"/>
          </w:tcPr>
          <w:p w:rsidR="00470221" w:rsidRPr="00470221" w:rsidRDefault="00470221" w:rsidP="00673146">
            <w:pPr>
              <w:jc w:val="center"/>
              <w:rPr>
                <w:sz w:val="24"/>
                <w:szCs w:val="24"/>
              </w:rPr>
            </w:pPr>
            <w:r w:rsidRPr="00470221">
              <w:rPr>
                <w:sz w:val="24"/>
                <w:szCs w:val="24"/>
              </w:rPr>
              <w:t>Организация питания детей из многодетных семей и детей   с ограниченными возможностями здоровья (школы)</w:t>
            </w:r>
          </w:p>
          <w:p w:rsidR="00470221" w:rsidRPr="00470221" w:rsidRDefault="00470221" w:rsidP="00673146">
            <w:pPr>
              <w:jc w:val="center"/>
              <w:rPr>
                <w:sz w:val="24"/>
                <w:szCs w:val="24"/>
              </w:rPr>
            </w:pPr>
            <w:r w:rsidRPr="00470221">
              <w:rPr>
                <w:sz w:val="24"/>
                <w:szCs w:val="24"/>
              </w:rPr>
              <w:t>в т.ч.</w:t>
            </w:r>
          </w:p>
          <w:p w:rsidR="00470221" w:rsidRPr="00470221" w:rsidRDefault="00470221" w:rsidP="00673146">
            <w:pPr>
              <w:jc w:val="center"/>
              <w:rPr>
                <w:sz w:val="24"/>
                <w:szCs w:val="24"/>
              </w:rPr>
            </w:pPr>
            <w:r w:rsidRPr="00470221">
              <w:rPr>
                <w:sz w:val="24"/>
                <w:szCs w:val="24"/>
              </w:rPr>
              <w:t>-федеральный бюджет</w:t>
            </w:r>
          </w:p>
          <w:p w:rsidR="00470221" w:rsidRPr="00470221" w:rsidRDefault="00470221" w:rsidP="00673146">
            <w:pPr>
              <w:tabs>
                <w:tab w:val="center" w:pos="1397"/>
              </w:tabs>
              <w:jc w:val="center"/>
              <w:rPr>
                <w:sz w:val="24"/>
                <w:szCs w:val="24"/>
              </w:rPr>
            </w:pPr>
            <w:r w:rsidRPr="00470221">
              <w:rPr>
                <w:sz w:val="24"/>
                <w:szCs w:val="24"/>
              </w:rPr>
              <w:t>-областной бюджет</w:t>
            </w:r>
          </w:p>
          <w:p w:rsidR="00470221" w:rsidRPr="00470221" w:rsidRDefault="00470221" w:rsidP="00673146">
            <w:pPr>
              <w:tabs>
                <w:tab w:val="center" w:pos="1397"/>
              </w:tabs>
              <w:jc w:val="center"/>
              <w:rPr>
                <w:color w:val="800000"/>
                <w:sz w:val="24"/>
                <w:szCs w:val="24"/>
              </w:rPr>
            </w:pPr>
            <w:r w:rsidRPr="00470221">
              <w:rPr>
                <w:sz w:val="24"/>
                <w:szCs w:val="24"/>
              </w:rPr>
              <w:t>- муниципальный бюджет</w:t>
            </w:r>
          </w:p>
        </w:tc>
        <w:tc>
          <w:tcPr>
            <w:tcW w:w="1417" w:type="dxa"/>
          </w:tcPr>
          <w:p w:rsidR="00470221" w:rsidRPr="00470221" w:rsidRDefault="00470221" w:rsidP="00673146">
            <w:pPr>
              <w:rPr>
                <w:sz w:val="24"/>
                <w:szCs w:val="24"/>
              </w:rPr>
            </w:pPr>
            <w:r w:rsidRPr="00470221">
              <w:rPr>
                <w:sz w:val="24"/>
                <w:szCs w:val="24"/>
              </w:rPr>
              <w:t>1359240,00</w:t>
            </w: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rPr>
                <w:sz w:val="24"/>
                <w:szCs w:val="24"/>
              </w:rPr>
            </w:pPr>
            <w:r w:rsidRPr="00470221">
              <w:rPr>
                <w:sz w:val="24"/>
                <w:szCs w:val="24"/>
              </w:rPr>
              <w:t>1359240,00</w:t>
            </w:r>
          </w:p>
          <w:p w:rsidR="00470221" w:rsidRPr="00470221" w:rsidRDefault="00470221" w:rsidP="00673146">
            <w:pPr>
              <w:rPr>
                <w:sz w:val="24"/>
                <w:szCs w:val="24"/>
              </w:rPr>
            </w:pPr>
          </w:p>
        </w:tc>
        <w:tc>
          <w:tcPr>
            <w:tcW w:w="1418" w:type="dxa"/>
          </w:tcPr>
          <w:p w:rsidR="00470221" w:rsidRPr="00470221" w:rsidRDefault="00470221" w:rsidP="00673146">
            <w:pPr>
              <w:jc w:val="center"/>
              <w:rPr>
                <w:sz w:val="24"/>
                <w:szCs w:val="24"/>
              </w:rPr>
            </w:pPr>
            <w:r w:rsidRPr="00470221">
              <w:rPr>
                <w:sz w:val="24"/>
                <w:szCs w:val="24"/>
              </w:rPr>
              <w:t>1365469,66</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rPr>
                <w:sz w:val="24"/>
                <w:szCs w:val="24"/>
              </w:rPr>
            </w:pPr>
          </w:p>
          <w:p w:rsidR="00470221" w:rsidRPr="00470221" w:rsidRDefault="00470221" w:rsidP="00673146">
            <w:pPr>
              <w:jc w:val="center"/>
              <w:rPr>
                <w:sz w:val="24"/>
                <w:szCs w:val="24"/>
              </w:rPr>
            </w:pPr>
            <w:r w:rsidRPr="00470221">
              <w:rPr>
                <w:sz w:val="24"/>
                <w:szCs w:val="24"/>
              </w:rPr>
              <w:t>1365469,66</w:t>
            </w:r>
          </w:p>
        </w:tc>
        <w:tc>
          <w:tcPr>
            <w:tcW w:w="1559" w:type="dxa"/>
          </w:tcPr>
          <w:p w:rsidR="00470221" w:rsidRPr="00470221" w:rsidRDefault="00470221" w:rsidP="00673146">
            <w:pPr>
              <w:jc w:val="center"/>
              <w:rPr>
                <w:sz w:val="24"/>
                <w:szCs w:val="24"/>
              </w:rPr>
            </w:pPr>
            <w:r w:rsidRPr="00470221">
              <w:rPr>
                <w:sz w:val="24"/>
                <w:szCs w:val="24"/>
              </w:rPr>
              <w:t>1613423,09</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1613423,09</w:t>
            </w:r>
          </w:p>
        </w:tc>
        <w:tc>
          <w:tcPr>
            <w:tcW w:w="1559" w:type="dxa"/>
          </w:tcPr>
          <w:p w:rsidR="00470221" w:rsidRPr="00470221" w:rsidRDefault="00470221" w:rsidP="00673146">
            <w:pPr>
              <w:jc w:val="center"/>
              <w:rPr>
                <w:sz w:val="24"/>
                <w:szCs w:val="24"/>
              </w:rPr>
            </w:pPr>
            <w:r w:rsidRPr="00470221">
              <w:rPr>
                <w:sz w:val="24"/>
                <w:szCs w:val="24"/>
              </w:rPr>
              <w:t>1726057,80</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1726057,80</w:t>
            </w:r>
          </w:p>
        </w:tc>
        <w:tc>
          <w:tcPr>
            <w:tcW w:w="1418" w:type="dxa"/>
          </w:tcPr>
          <w:p w:rsidR="00470221" w:rsidRPr="00470221" w:rsidRDefault="00470221" w:rsidP="00673146">
            <w:pPr>
              <w:jc w:val="center"/>
              <w:rPr>
                <w:sz w:val="24"/>
                <w:szCs w:val="24"/>
              </w:rPr>
            </w:pPr>
            <w:r w:rsidRPr="00470221">
              <w:rPr>
                <w:sz w:val="24"/>
                <w:szCs w:val="24"/>
              </w:rPr>
              <w:t>1726057,80</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1726057,80</w:t>
            </w:r>
          </w:p>
        </w:tc>
      </w:tr>
      <w:tr w:rsidR="00470221" w:rsidRPr="00470221" w:rsidTr="00673146">
        <w:tc>
          <w:tcPr>
            <w:tcW w:w="568" w:type="dxa"/>
          </w:tcPr>
          <w:p w:rsidR="00470221" w:rsidRPr="00470221" w:rsidRDefault="00470221" w:rsidP="00673146">
            <w:pPr>
              <w:jc w:val="center"/>
              <w:rPr>
                <w:sz w:val="24"/>
                <w:szCs w:val="24"/>
              </w:rPr>
            </w:pPr>
            <w:r w:rsidRPr="00470221">
              <w:rPr>
                <w:sz w:val="24"/>
                <w:szCs w:val="24"/>
              </w:rPr>
              <w:t>3.2</w:t>
            </w:r>
          </w:p>
        </w:tc>
        <w:tc>
          <w:tcPr>
            <w:tcW w:w="2268" w:type="dxa"/>
          </w:tcPr>
          <w:p w:rsidR="00470221" w:rsidRPr="00470221" w:rsidRDefault="00470221" w:rsidP="00673146">
            <w:pPr>
              <w:jc w:val="center"/>
              <w:rPr>
                <w:sz w:val="24"/>
                <w:szCs w:val="24"/>
              </w:rPr>
            </w:pPr>
            <w:r w:rsidRPr="00470221">
              <w:rPr>
                <w:sz w:val="24"/>
                <w:szCs w:val="24"/>
              </w:rPr>
              <w:t xml:space="preserve">Организация питания детей из многодетных семей (ДДУ) </w:t>
            </w:r>
          </w:p>
          <w:p w:rsidR="00470221" w:rsidRPr="00470221" w:rsidRDefault="00470221" w:rsidP="00673146">
            <w:pPr>
              <w:jc w:val="center"/>
              <w:rPr>
                <w:sz w:val="24"/>
                <w:szCs w:val="24"/>
              </w:rPr>
            </w:pPr>
            <w:r w:rsidRPr="00470221">
              <w:rPr>
                <w:sz w:val="24"/>
                <w:szCs w:val="24"/>
              </w:rPr>
              <w:t>в т.ч.</w:t>
            </w:r>
          </w:p>
          <w:p w:rsidR="00470221" w:rsidRPr="00470221" w:rsidRDefault="00470221" w:rsidP="00673146">
            <w:pPr>
              <w:jc w:val="center"/>
              <w:rPr>
                <w:sz w:val="24"/>
                <w:szCs w:val="24"/>
              </w:rPr>
            </w:pPr>
            <w:r w:rsidRPr="00470221">
              <w:rPr>
                <w:sz w:val="24"/>
                <w:szCs w:val="24"/>
              </w:rPr>
              <w:t>-федеральный бюджет</w:t>
            </w:r>
          </w:p>
          <w:p w:rsidR="00470221" w:rsidRPr="00470221" w:rsidRDefault="00470221" w:rsidP="00673146">
            <w:pPr>
              <w:tabs>
                <w:tab w:val="center" w:pos="1397"/>
              </w:tabs>
              <w:jc w:val="center"/>
              <w:rPr>
                <w:sz w:val="24"/>
                <w:szCs w:val="24"/>
              </w:rPr>
            </w:pPr>
            <w:r w:rsidRPr="00470221">
              <w:rPr>
                <w:sz w:val="24"/>
                <w:szCs w:val="24"/>
              </w:rPr>
              <w:t>-областной бюджет</w:t>
            </w:r>
          </w:p>
          <w:p w:rsidR="00470221" w:rsidRPr="00470221" w:rsidRDefault="00470221" w:rsidP="00673146">
            <w:pPr>
              <w:jc w:val="center"/>
              <w:rPr>
                <w:sz w:val="24"/>
                <w:szCs w:val="24"/>
              </w:rPr>
            </w:pPr>
            <w:r w:rsidRPr="00470221">
              <w:rPr>
                <w:sz w:val="24"/>
                <w:szCs w:val="24"/>
              </w:rPr>
              <w:t>- муниципальный бюджет</w:t>
            </w:r>
          </w:p>
        </w:tc>
        <w:tc>
          <w:tcPr>
            <w:tcW w:w="1417" w:type="dxa"/>
          </w:tcPr>
          <w:p w:rsidR="00470221" w:rsidRPr="00470221" w:rsidRDefault="00470221" w:rsidP="00673146">
            <w:pPr>
              <w:jc w:val="center"/>
              <w:rPr>
                <w:sz w:val="24"/>
                <w:szCs w:val="24"/>
              </w:rPr>
            </w:pPr>
            <w:r w:rsidRPr="00470221">
              <w:rPr>
                <w:sz w:val="24"/>
                <w:szCs w:val="24"/>
              </w:rPr>
              <w:t>542825,00</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542825,00</w:t>
            </w:r>
          </w:p>
        </w:tc>
        <w:tc>
          <w:tcPr>
            <w:tcW w:w="1418" w:type="dxa"/>
          </w:tcPr>
          <w:p w:rsidR="00470221" w:rsidRPr="00470221" w:rsidRDefault="00470221" w:rsidP="00673146">
            <w:pPr>
              <w:jc w:val="center"/>
              <w:rPr>
                <w:sz w:val="24"/>
                <w:szCs w:val="24"/>
              </w:rPr>
            </w:pPr>
            <w:r w:rsidRPr="00470221">
              <w:rPr>
                <w:sz w:val="24"/>
                <w:szCs w:val="24"/>
              </w:rPr>
              <w:t>460169,48</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460169,48</w:t>
            </w:r>
          </w:p>
        </w:tc>
        <w:tc>
          <w:tcPr>
            <w:tcW w:w="1559" w:type="dxa"/>
          </w:tcPr>
          <w:p w:rsidR="00470221" w:rsidRPr="00470221" w:rsidRDefault="00470221" w:rsidP="00673146">
            <w:pPr>
              <w:jc w:val="center"/>
              <w:rPr>
                <w:sz w:val="24"/>
                <w:szCs w:val="24"/>
              </w:rPr>
            </w:pPr>
            <w:r w:rsidRPr="00470221">
              <w:rPr>
                <w:sz w:val="24"/>
                <w:szCs w:val="24"/>
              </w:rPr>
              <w:t>745907,96</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rPr>
                <w:sz w:val="24"/>
                <w:szCs w:val="24"/>
              </w:rPr>
            </w:pPr>
            <w:r w:rsidRPr="00470221">
              <w:rPr>
                <w:sz w:val="24"/>
                <w:szCs w:val="24"/>
              </w:rPr>
              <w:t>745907,96</w:t>
            </w:r>
          </w:p>
          <w:p w:rsidR="00470221" w:rsidRPr="00470221" w:rsidRDefault="00470221" w:rsidP="00673146">
            <w:pPr>
              <w:jc w:val="center"/>
              <w:rPr>
                <w:sz w:val="24"/>
                <w:szCs w:val="24"/>
              </w:rPr>
            </w:pPr>
          </w:p>
        </w:tc>
        <w:tc>
          <w:tcPr>
            <w:tcW w:w="1559" w:type="dxa"/>
          </w:tcPr>
          <w:p w:rsidR="00470221" w:rsidRPr="00470221" w:rsidRDefault="00470221" w:rsidP="00673146">
            <w:pPr>
              <w:jc w:val="center"/>
              <w:rPr>
                <w:sz w:val="24"/>
                <w:szCs w:val="24"/>
              </w:rPr>
            </w:pPr>
            <w:r w:rsidRPr="00470221">
              <w:rPr>
                <w:sz w:val="24"/>
                <w:szCs w:val="24"/>
              </w:rPr>
              <w:t>799200,00</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799200,00</w:t>
            </w:r>
          </w:p>
          <w:p w:rsidR="00470221" w:rsidRPr="00470221" w:rsidRDefault="00470221" w:rsidP="00673146">
            <w:pPr>
              <w:jc w:val="center"/>
              <w:rPr>
                <w:sz w:val="24"/>
                <w:szCs w:val="24"/>
              </w:rPr>
            </w:pPr>
          </w:p>
        </w:tc>
        <w:tc>
          <w:tcPr>
            <w:tcW w:w="1418" w:type="dxa"/>
          </w:tcPr>
          <w:p w:rsidR="00470221" w:rsidRPr="00470221" w:rsidRDefault="00470221" w:rsidP="00673146">
            <w:pPr>
              <w:jc w:val="center"/>
              <w:rPr>
                <w:sz w:val="24"/>
                <w:szCs w:val="24"/>
              </w:rPr>
            </w:pPr>
            <w:r w:rsidRPr="00470221">
              <w:rPr>
                <w:sz w:val="24"/>
                <w:szCs w:val="24"/>
              </w:rPr>
              <w:t>799200,00</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tabs>
                <w:tab w:val="left" w:pos="1242"/>
              </w:tabs>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799200,00</w:t>
            </w:r>
          </w:p>
          <w:p w:rsidR="00470221" w:rsidRPr="00470221" w:rsidRDefault="00470221" w:rsidP="00673146">
            <w:pPr>
              <w:jc w:val="center"/>
              <w:rPr>
                <w:sz w:val="24"/>
                <w:szCs w:val="24"/>
              </w:rPr>
            </w:pPr>
          </w:p>
        </w:tc>
      </w:tr>
    </w:tbl>
    <w:p w:rsidR="00470221" w:rsidRPr="00470221" w:rsidRDefault="00470221" w:rsidP="00470221">
      <w:pPr>
        <w:jc w:val="right"/>
        <w:rPr>
          <w:sz w:val="24"/>
          <w:szCs w:val="24"/>
        </w:rPr>
      </w:pPr>
    </w:p>
    <w:p w:rsidR="00470221" w:rsidRPr="00470221" w:rsidRDefault="00470221" w:rsidP="00470221">
      <w:pPr>
        <w:jc w:val="right"/>
        <w:rPr>
          <w:sz w:val="24"/>
          <w:szCs w:val="24"/>
        </w:rPr>
      </w:pPr>
    </w:p>
    <w:p w:rsidR="00470221" w:rsidRPr="00470221" w:rsidRDefault="00470221" w:rsidP="00470221">
      <w:pPr>
        <w:jc w:val="right"/>
        <w:rPr>
          <w:sz w:val="24"/>
          <w:szCs w:val="24"/>
        </w:rPr>
      </w:pPr>
      <w:r w:rsidRPr="00470221">
        <w:rPr>
          <w:sz w:val="24"/>
          <w:szCs w:val="24"/>
        </w:rPr>
        <w:t>Приложение 6  к муниципальной программе</w:t>
      </w:r>
    </w:p>
    <w:p w:rsidR="00470221" w:rsidRPr="00470221" w:rsidRDefault="00470221" w:rsidP="00470221">
      <w:pPr>
        <w:jc w:val="right"/>
        <w:rPr>
          <w:sz w:val="24"/>
          <w:szCs w:val="24"/>
        </w:rPr>
      </w:pPr>
      <w:r w:rsidRPr="00470221">
        <w:rPr>
          <w:sz w:val="24"/>
          <w:szCs w:val="24"/>
        </w:rPr>
        <w:t xml:space="preserve"> «Развитие    образования    Комсомольского </w:t>
      </w:r>
    </w:p>
    <w:p w:rsidR="00470221" w:rsidRPr="00470221" w:rsidRDefault="00470221" w:rsidP="00470221">
      <w:pPr>
        <w:jc w:val="right"/>
        <w:rPr>
          <w:sz w:val="24"/>
          <w:szCs w:val="24"/>
        </w:rPr>
      </w:pPr>
      <w:r w:rsidRPr="00470221">
        <w:rPr>
          <w:sz w:val="24"/>
          <w:szCs w:val="24"/>
        </w:rPr>
        <w:t xml:space="preserve">   муниципального района» </w:t>
      </w:r>
    </w:p>
    <w:p w:rsidR="00470221" w:rsidRPr="00470221" w:rsidRDefault="00470221" w:rsidP="00470221">
      <w:pPr>
        <w:jc w:val="right"/>
        <w:rPr>
          <w:sz w:val="24"/>
          <w:szCs w:val="24"/>
        </w:rPr>
      </w:pPr>
      <w:r w:rsidRPr="00470221">
        <w:rPr>
          <w:sz w:val="24"/>
          <w:szCs w:val="24"/>
        </w:rPr>
        <w:t xml:space="preserve">от  .     .2021 г. № ____  </w:t>
      </w:r>
    </w:p>
    <w:p w:rsidR="00470221" w:rsidRPr="00470221" w:rsidRDefault="00470221" w:rsidP="00470221">
      <w:pPr>
        <w:jc w:val="right"/>
        <w:rPr>
          <w:sz w:val="24"/>
          <w:szCs w:val="24"/>
        </w:rPr>
      </w:pPr>
    </w:p>
    <w:p w:rsidR="00470221" w:rsidRPr="00470221" w:rsidRDefault="00470221" w:rsidP="00470221">
      <w:pPr>
        <w:pStyle w:val="3"/>
        <w:spacing w:before="0" w:after="0"/>
        <w:jc w:val="center"/>
        <w:rPr>
          <w:rFonts w:ascii="Times New Roman" w:hAnsi="Times New Roman"/>
          <w:b/>
          <w:color w:val="auto"/>
          <w:szCs w:val="24"/>
        </w:rPr>
      </w:pPr>
    </w:p>
    <w:p w:rsidR="00470221" w:rsidRPr="00470221" w:rsidRDefault="00470221" w:rsidP="00470221">
      <w:pPr>
        <w:pStyle w:val="3"/>
        <w:spacing w:before="0" w:after="0"/>
        <w:jc w:val="center"/>
        <w:rPr>
          <w:rFonts w:ascii="Times New Roman" w:hAnsi="Times New Roman"/>
          <w:b/>
          <w:color w:val="auto"/>
          <w:szCs w:val="24"/>
        </w:rPr>
      </w:pPr>
    </w:p>
    <w:p w:rsidR="00470221" w:rsidRPr="00470221" w:rsidRDefault="00470221" w:rsidP="00470221">
      <w:pPr>
        <w:pStyle w:val="3"/>
        <w:spacing w:before="0" w:after="0"/>
        <w:jc w:val="center"/>
        <w:rPr>
          <w:rFonts w:ascii="Times New Roman" w:hAnsi="Times New Roman"/>
          <w:b/>
          <w:color w:val="auto"/>
          <w:szCs w:val="24"/>
        </w:rPr>
      </w:pPr>
      <w:r w:rsidRPr="00470221">
        <w:rPr>
          <w:rFonts w:ascii="Times New Roman" w:hAnsi="Times New Roman"/>
          <w:b/>
          <w:color w:val="auto"/>
          <w:szCs w:val="24"/>
        </w:rPr>
        <w:t xml:space="preserve">Подпрограмма </w:t>
      </w:r>
    </w:p>
    <w:p w:rsidR="00470221" w:rsidRPr="00470221" w:rsidRDefault="00470221" w:rsidP="00470221">
      <w:pPr>
        <w:pStyle w:val="3"/>
        <w:spacing w:before="0" w:after="0"/>
        <w:jc w:val="center"/>
        <w:rPr>
          <w:rFonts w:ascii="Times New Roman" w:hAnsi="Times New Roman"/>
          <w:b/>
          <w:color w:val="auto"/>
          <w:szCs w:val="24"/>
        </w:rPr>
      </w:pPr>
      <w:r w:rsidRPr="00470221">
        <w:rPr>
          <w:rFonts w:ascii="Times New Roman" w:hAnsi="Times New Roman"/>
          <w:b/>
          <w:color w:val="auto"/>
          <w:szCs w:val="24"/>
        </w:rPr>
        <w:t>«Управление в сфере образования Комсомольского</w:t>
      </w:r>
    </w:p>
    <w:p w:rsidR="00470221" w:rsidRPr="00470221" w:rsidRDefault="00470221" w:rsidP="00470221">
      <w:pPr>
        <w:pStyle w:val="3"/>
        <w:spacing w:before="0" w:after="0"/>
        <w:jc w:val="center"/>
        <w:rPr>
          <w:rFonts w:ascii="Times New Roman" w:hAnsi="Times New Roman"/>
          <w:b/>
          <w:color w:val="auto"/>
          <w:szCs w:val="24"/>
        </w:rPr>
      </w:pPr>
      <w:r w:rsidRPr="00470221">
        <w:rPr>
          <w:rFonts w:ascii="Times New Roman" w:hAnsi="Times New Roman"/>
          <w:b/>
          <w:color w:val="auto"/>
          <w:szCs w:val="24"/>
        </w:rPr>
        <w:t xml:space="preserve"> муниципального района»</w:t>
      </w:r>
    </w:p>
    <w:p w:rsidR="00470221" w:rsidRPr="00470221" w:rsidRDefault="00470221" w:rsidP="00470221">
      <w:pPr>
        <w:pStyle w:val="4"/>
        <w:spacing w:before="0" w:after="0"/>
        <w:jc w:val="center"/>
        <w:rPr>
          <w:rFonts w:ascii="Times New Roman" w:hAnsi="Times New Roman"/>
          <w:b w:val="0"/>
          <w:sz w:val="24"/>
          <w:szCs w:val="24"/>
        </w:rPr>
      </w:pPr>
    </w:p>
    <w:p w:rsidR="00470221" w:rsidRPr="00470221" w:rsidRDefault="00470221" w:rsidP="0050601C">
      <w:pPr>
        <w:pStyle w:val="4"/>
        <w:numPr>
          <w:ilvl w:val="0"/>
          <w:numId w:val="40"/>
        </w:numPr>
        <w:spacing w:before="0" w:after="0"/>
        <w:jc w:val="center"/>
        <w:rPr>
          <w:rFonts w:ascii="Times New Roman" w:hAnsi="Times New Roman"/>
          <w:sz w:val="24"/>
          <w:szCs w:val="24"/>
        </w:rPr>
      </w:pPr>
      <w:r w:rsidRPr="00470221">
        <w:rPr>
          <w:rFonts w:ascii="Times New Roman" w:hAnsi="Times New Roman"/>
          <w:sz w:val="24"/>
          <w:szCs w:val="24"/>
        </w:rPr>
        <w:t>Паспорт подпрограммы</w:t>
      </w:r>
    </w:p>
    <w:p w:rsidR="00470221" w:rsidRPr="00470221" w:rsidRDefault="00470221" w:rsidP="00470221">
      <w:pPr>
        <w:pStyle w:val="Pro-Gramma"/>
        <w:rPr>
          <w:rFonts w:ascii="Times New Roman" w:hAnsi="Times New Roman"/>
          <w:szCs w:val="24"/>
        </w:rPr>
      </w:pPr>
    </w:p>
    <w:tbl>
      <w:tblPr>
        <w:tblW w:w="94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2660"/>
        <w:gridCol w:w="6804"/>
      </w:tblGrid>
      <w:tr w:rsidR="00470221" w:rsidRPr="00470221" w:rsidTr="00673146">
        <w:trPr>
          <w:cantSplit/>
        </w:trPr>
        <w:tc>
          <w:tcPr>
            <w:tcW w:w="2660" w:type="dxa"/>
          </w:tcPr>
          <w:p w:rsidR="00470221" w:rsidRPr="00470221" w:rsidRDefault="00470221" w:rsidP="00673146">
            <w:pPr>
              <w:pStyle w:val="Pro-Tab"/>
              <w:rPr>
                <w:rFonts w:ascii="Times New Roman" w:hAnsi="Times New Roman"/>
                <w:b/>
                <w:sz w:val="24"/>
                <w:szCs w:val="24"/>
              </w:rPr>
            </w:pPr>
            <w:r w:rsidRPr="00470221">
              <w:rPr>
                <w:rFonts w:ascii="Times New Roman" w:hAnsi="Times New Roman"/>
                <w:sz w:val="24"/>
                <w:szCs w:val="24"/>
              </w:rPr>
              <w:t>Наименование подпрограммы</w:t>
            </w:r>
          </w:p>
        </w:tc>
        <w:tc>
          <w:tcPr>
            <w:tcW w:w="6804" w:type="dxa"/>
          </w:tcPr>
          <w:p w:rsidR="00470221" w:rsidRPr="00470221" w:rsidRDefault="00470221" w:rsidP="00673146">
            <w:pPr>
              <w:pStyle w:val="Pro-Tab"/>
              <w:rPr>
                <w:rFonts w:ascii="Times New Roman" w:hAnsi="Times New Roman"/>
                <w:sz w:val="24"/>
                <w:szCs w:val="24"/>
              </w:rPr>
            </w:pPr>
            <w:r w:rsidRPr="00470221">
              <w:rPr>
                <w:rFonts w:ascii="Times New Roman" w:hAnsi="Times New Roman"/>
                <w:sz w:val="24"/>
                <w:szCs w:val="24"/>
              </w:rPr>
              <w:t>Управление в сфере образования Комсомольского муниципального района</w:t>
            </w:r>
          </w:p>
        </w:tc>
      </w:tr>
      <w:tr w:rsidR="00470221" w:rsidRPr="00470221" w:rsidTr="00673146">
        <w:trPr>
          <w:cantSplit/>
        </w:trPr>
        <w:tc>
          <w:tcPr>
            <w:tcW w:w="2660" w:type="dxa"/>
          </w:tcPr>
          <w:p w:rsidR="00470221" w:rsidRPr="00470221" w:rsidRDefault="00470221" w:rsidP="00673146">
            <w:pPr>
              <w:pStyle w:val="Pro-Tab"/>
              <w:rPr>
                <w:rFonts w:ascii="Times New Roman" w:hAnsi="Times New Roman"/>
                <w:sz w:val="24"/>
                <w:szCs w:val="24"/>
              </w:rPr>
            </w:pPr>
            <w:r w:rsidRPr="00470221">
              <w:rPr>
                <w:rFonts w:ascii="Times New Roman" w:hAnsi="Times New Roman"/>
                <w:sz w:val="24"/>
                <w:szCs w:val="24"/>
              </w:rPr>
              <w:t xml:space="preserve">Срок реализации подпрограммы </w:t>
            </w:r>
          </w:p>
        </w:tc>
        <w:tc>
          <w:tcPr>
            <w:tcW w:w="6804" w:type="dxa"/>
          </w:tcPr>
          <w:p w:rsidR="00470221" w:rsidRPr="00470221" w:rsidRDefault="00470221" w:rsidP="00673146">
            <w:pPr>
              <w:pStyle w:val="Pro-Tab"/>
              <w:rPr>
                <w:rFonts w:ascii="Times New Roman" w:hAnsi="Times New Roman"/>
                <w:sz w:val="24"/>
                <w:szCs w:val="24"/>
              </w:rPr>
            </w:pPr>
            <w:r w:rsidRPr="00470221">
              <w:rPr>
                <w:rFonts w:ascii="Times New Roman" w:hAnsi="Times New Roman"/>
                <w:sz w:val="24"/>
                <w:szCs w:val="24"/>
              </w:rPr>
              <w:t>2019-2023 годы</w:t>
            </w:r>
          </w:p>
        </w:tc>
      </w:tr>
      <w:tr w:rsidR="00470221" w:rsidRPr="00470221" w:rsidTr="00673146">
        <w:trPr>
          <w:cantSplit/>
        </w:trPr>
        <w:tc>
          <w:tcPr>
            <w:tcW w:w="2660" w:type="dxa"/>
          </w:tcPr>
          <w:p w:rsidR="00470221" w:rsidRPr="00470221" w:rsidRDefault="00470221" w:rsidP="00673146">
            <w:pPr>
              <w:pStyle w:val="Pro-Tab"/>
              <w:rPr>
                <w:rFonts w:ascii="Times New Roman" w:hAnsi="Times New Roman"/>
                <w:sz w:val="24"/>
                <w:szCs w:val="24"/>
              </w:rPr>
            </w:pPr>
            <w:r w:rsidRPr="00470221">
              <w:rPr>
                <w:rFonts w:ascii="Times New Roman" w:hAnsi="Times New Roman"/>
                <w:sz w:val="24"/>
                <w:szCs w:val="24"/>
              </w:rPr>
              <w:lastRenderedPageBreak/>
              <w:t>Ответственный исполнитель подпрограммы</w:t>
            </w:r>
          </w:p>
        </w:tc>
        <w:tc>
          <w:tcPr>
            <w:tcW w:w="6804" w:type="dxa"/>
          </w:tcPr>
          <w:p w:rsidR="00470221" w:rsidRPr="00470221" w:rsidRDefault="00470221" w:rsidP="00673146">
            <w:pPr>
              <w:pStyle w:val="Pro-Tab"/>
              <w:rPr>
                <w:rFonts w:ascii="Times New Roman" w:hAnsi="Times New Roman"/>
                <w:sz w:val="24"/>
                <w:szCs w:val="24"/>
              </w:rPr>
            </w:pPr>
            <w:r w:rsidRPr="00470221">
              <w:rPr>
                <w:rFonts w:ascii="Times New Roman" w:hAnsi="Times New Roman"/>
                <w:sz w:val="24"/>
                <w:szCs w:val="24"/>
              </w:rPr>
              <w:t xml:space="preserve">Управление образования Администрации Комсомольского муниципального района </w:t>
            </w:r>
          </w:p>
        </w:tc>
      </w:tr>
      <w:tr w:rsidR="00470221" w:rsidRPr="00470221" w:rsidTr="00673146">
        <w:trPr>
          <w:cantSplit/>
        </w:trPr>
        <w:tc>
          <w:tcPr>
            <w:tcW w:w="2660" w:type="dxa"/>
          </w:tcPr>
          <w:p w:rsidR="00470221" w:rsidRPr="00470221" w:rsidRDefault="00470221" w:rsidP="00673146">
            <w:pPr>
              <w:pStyle w:val="Pro-Tab"/>
              <w:rPr>
                <w:rFonts w:ascii="Times New Roman" w:hAnsi="Times New Roman"/>
                <w:sz w:val="24"/>
                <w:szCs w:val="24"/>
              </w:rPr>
            </w:pPr>
            <w:r w:rsidRPr="00470221">
              <w:rPr>
                <w:rFonts w:ascii="Times New Roman" w:hAnsi="Times New Roman"/>
                <w:sz w:val="24"/>
                <w:szCs w:val="24"/>
              </w:rPr>
              <w:t>Исполнители основных мероприятий (мероприятий) подпрограммы</w:t>
            </w:r>
          </w:p>
        </w:tc>
        <w:tc>
          <w:tcPr>
            <w:tcW w:w="6804" w:type="dxa"/>
          </w:tcPr>
          <w:p w:rsidR="00470221" w:rsidRPr="00470221" w:rsidRDefault="00470221" w:rsidP="00673146">
            <w:pPr>
              <w:pStyle w:val="Pro-Tab"/>
              <w:rPr>
                <w:rFonts w:ascii="Times New Roman" w:hAnsi="Times New Roman"/>
                <w:sz w:val="24"/>
                <w:szCs w:val="24"/>
              </w:rPr>
            </w:pPr>
            <w:r w:rsidRPr="00470221">
              <w:rPr>
                <w:rFonts w:ascii="Times New Roman" w:hAnsi="Times New Roman"/>
                <w:sz w:val="24"/>
                <w:szCs w:val="24"/>
              </w:rPr>
              <w:t>Муниципальное казенное учреждение</w:t>
            </w:r>
            <w:r w:rsidRPr="00470221">
              <w:rPr>
                <w:rFonts w:ascii="Times New Roman" w:hAnsi="Times New Roman"/>
                <w:sz w:val="24"/>
                <w:szCs w:val="24"/>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p>
        </w:tc>
      </w:tr>
      <w:tr w:rsidR="00470221" w:rsidRPr="00470221" w:rsidTr="00673146">
        <w:trPr>
          <w:cantSplit/>
        </w:trPr>
        <w:tc>
          <w:tcPr>
            <w:tcW w:w="2660" w:type="dxa"/>
          </w:tcPr>
          <w:p w:rsidR="00470221" w:rsidRPr="00470221" w:rsidRDefault="00470221" w:rsidP="00673146">
            <w:pPr>
              <w:pStyle w:val="Pro-Tab"/>
              <w:rPr>
                <w:rFonts w:ascii="Times New Roman" w:hAnsi="Times New Roman"/>
                <w:sz w:val="24"/>
                <w:szCs w:val="24"/>
              </w:rPr>
            </w:pPr>
            <w:r w:rsidRPr="00470221">
              <w:rPr>
                <w:rFonts w:ascii="Times New Roman" w:hAnsi="Times New Roman"/>
                <w:sz w:val="24"/>
                <w:szCs w:val="24"/>
              </w:rPr>
              <w:t>Задачи подпрограммы</w:t>
            </w:r>
          </w:p>
        </w:tc>
        <w:tc>
          <w:tcPr>
            <w:tcW w:w="6804" w:type="dxa"/>
          </w:tcPr>
          <w:p w:rsidR="00470221" w:rsidRPr="00470221" w:rsidRDefault="00470221" w:rsidP="00673146">
            <w:pPr>
              <w:pStyle w:val="Pro-Tab"/>
              <w:rPr>
                <w:rFonts w:ascii="Times New Roman" w:hAnsi="Times New Roman"/>
                <w:sz w:val="24"/>
                <w:szCs w:val="24"/>
              </w:rPr>
            </w:pPr>
            <w:r w:rsidRPr="00470221">
              <w:rPr>
                <w:rFonts w:ascii="Times New Roman" w:hAnsi="Times New Roman"/>
                <w:sz w:val="24"/>
                <w:szCs w:val="24"/>
              </w:rPr>
              <w:t>Централизованное оказание услуг по ведению бухгалтерского учета и хозяйственной деятельности муниципальных образовательных организаций Комсомольского муниципального района</w:t>
            </w:r>
          </w:p>
          <w:p w:rsidR="00470221" w:rsidRPr="00470221" w:rsidRDefault="00470221" w:rsidP="00673146">
            <w:pPr>
              <w:pStyle w:val="Pro-Tab"/>
              <w:rPr>
                <w:rFonts w:ascii="Times New Roman" w:hAnsi="Times New Roman"/>
                <w:sz w:val="24"/>
                <w:szCs w:val="24"/>
              </w:rPr>
            </w:pPr>
            <w:r w:rsidRPr="00470221">
              <w:rPr>
                <w:rFonts w:ascii="Times New Roman" w:hAnsi="Times New Roman"/>
                <w:sz w:val="24"/>
                <w:szCs w:val="24"/>
              </w:rPr>
              <w:t>Обеспечение деятельности Управления образования Администрации Комсомольского муниципального района (аппарат управления)</w:t>
            </w:r>
          </w:p>
          <w:p w:rsidR="00470221" w:rsidRPr="00470221" w:rsidRDefault="00470221" w:rsidP="00673146">
            <w:pPr>
              <w:pStyle w:val="Pro-Tab"/>
              <w:rPr>
                <w:rFonts w:ascii="Times New Roman" w:hAnsi="Times New Roman"/>
                <w:sz w:val="24"/>
                <w:szCs w:val="24"/>
              </w:rPr>
            </w:pPr>
            <w:r w:rsidRPr="00470221">
              <w:rPr>
                <w:rFonts w:ascii="Times New Roman" w:hAnsi="Times New Roman"/>
                <w:sz w:val="24"/>
                <w:szCs w:val="24"/>
              </w:rPr>
              <w:t>Организация  подвоза детей к месту учебы</w:t>
            </w:r>
          </w:p>
          <w:p w:rsidR="00470221" w:rsidRPr="00470221" w:rsidRDefault="00470221" w:rsidP="00673146">
            <w:pPr>
              <w:pStyle w:val="Pro-Tab"/>
              <w:rPr>
                <w:rFonts w:ascii="Times New Roman" w:hAnsi="Times New Roman"/>
                <w:sz w:val="24"/>
                <w:szCs w:val="24"/>
              </w:rPr>
            </w:pPr>
            <w:r w:rsidRPr="00470221">
              <w:rPr>
                <w:rFonts w:ascii="Times New Roman" w:hAnsi="Times New Roman"/>
                <w:sz w:val="24"/>
                <w:szCs w:val="24"/>
              </w:rPr>
              <w:t>Организация проведения муниципальных мероприятий для учащихся и педагогических работников</w:t>
            </w:r>
          </w:p>
        </w:tc>
      </w:tr>
      <w:tr w:rsidR="00470221" w:rsidRPr="00470221" w:rsidTr="00673146">
        <w:trPr>
          <w:cantSplit/>
        </w:trPr>
        <w:tc>
          <w:tcPr>
            <w:tcW w:w="2660" w:type="dxa"/>
          </w:tcPr>
          <w:p w:rsidR="00470221" w:rsidRPr="00470221" w:rsidRDefault="00470221" w:rsidP="00673146">
            <w:pPr>
              <w:pStyle w:val="Pro-Tab"/>
              <w:rPr>
                <w:rFonts w:ascii="Times New Roman" w:hAnsi="Times New Roman"/>
                <w:sz w:val="24"/>
                <w:szCs w:val="24"/>
              </w:rPr>
            </w:pPr>
            <w:r w:rsidRPr="00470221">
              <w:rPr>
                <w:rFonts w:ascii="Times New Roman" w:hAnsi="Times New Roman"/>
                <w:sz w:val="24"/>
                <w:szCs w:val="24"/>
              </w:rPr>
              <w:t>Объемы ресурсного обеспечения подпрограммы</w:t>
            </w:r>
          </w:p>
        </w:tc>
        <w:tc>
          <w:tcPr>
            <w:tcW w:w="6804" w:type="dxa"/>
          </w:tcPr>
          <w:p w:rsidR="00470221" w:rsidRPr="00470221" w:rsidRDefault="00470221" w:rsidP="00673146">
            <w:pPr>
              <w:pStyle w:val="Pro-Tab"/>
              <w:rPr>
                <w:rFonts w:ascii="Times New Roman" w:hAnsi="Times New Roman"/>
                <w:sz w:val="24"/>
                <w:szCs w:val="24"/>
              </w:rPr>
            </w:pPr>
            <w:r w:rsidRPr="00470221">
              <w:rPr>
                <w:rFonts w:ascii="Times New Roman" w:hAnsi="Times New Roman"/>
                <w:sz w:val="24"/>
                <w:szCs w:val="24"/>
              </w:rPr>
              <w:t xml:space="preserve">Общий объем бюджетных ассигнований: </w:t>
            </w:r>
          </w:p>
          <w:p w:rsidR="00470221" w:rsidRPr="00470221" w:rsidRDefault="00470221" w:rsidP="00673146">
            <w:pPr>
              <w:pStyle w:val="12"/>
              <w:tabs>
                <w:tab w:val="center" w:pos="3239"/>
              </w:tabs>
              <w:rPr>
                <w:rFonts w:ascii="Times New Roman" w:hAnsi="Times New Roman" w:cs="Times New Roman"/>
                <w:sz w:val="24"/>
                <w:szCs w:val="24"/>
              </w:rPr>
            </w:pPr>
            <w:r w:rsidRPr="00470221">
              <w:rPr>
                <w:rFonts w:ascii="Times New Roman" w:hAnsi="Times New Roman" w:cs="Times New Roman"/>
                <w:sz w:val="24"/>
                <w:szCs w:val="24"/>
              </w:rPr>
              <w:t>2019 год –  13 446 659,36  руб.</w:t>
            </w:r>
          </w:p>
          <w:p w:rsidR="00470221" w:rsidRPr="00470221" w:rsidRDefault="00470221" w:rsidP="00673146">
            <w:pPr>
              <w:pStyle w:val="12"/>
              <w:tabs>
                <w:tab w:val="left" w:pos="1815"/>
              </w:tabs>
              <w:rPr>
                <w:rFonts w:ascii="Times New Roman" w:hAnsi="Times New Roman" w:cs="Times New Roman"/>
                <w:sz w:val="24"/>
                <w:szCs w:val="24"/>
              </w:rPr>
            </w:pPr>
            <w:r w:rsidRPr="00470221">
              <w:rPr>
                <w:rFonts w:ascii="Times New Roman" w:hAnsi="Times New Roman" w:cs="Times New Roman"/>
                <w:sz w:val="24"/>
                <w:szCs w:val="24"/>
              </w:rPr>
              <w:t xml:space="preserve">2020 год </w:t>
            </w:r>
            <w:r w:rsidRPr="00470221">
              <w:rPr>
                <w:rFonts w:ascii="Times New Roman" w:hAnsi="Times New Roman" w:cs="Times New Roman"/>
                <w:b/>
                <w:sz w:val="24"/>
                <w:szCs w:val="24"/>
              </w:rPr>
              <w:t>-</w:t>
            </w:r>
            <w:r w:rsidRPr="00470221">
              <w:rPr>
                <w:rFonts w:ascii="Times New Roman" w:hAnsi="Times New Roman" w:cs="Times New Roman"/>
                <w:sz w:val="24"/>
                <w:szCs w:val="24"/>
              </w:rPr>
              <w:t xml:space="preserve">  13 906 987,99 руб.</w:t>
            </w:r>
          </w:p>
          <w:p w:rsidR="00470221" w:rsidRPr="00470221" w:rsidRDefault="00470221" w:rsidP="00673146">
            <w:pPr>
              <w:pStyle w:val="12"/>
              <w:tabs>
                <w:tab w:val="left" w:pos="1815"/>
              </w:tabs>
              <w:rPr>
                <w:rFonts w:ascii="Times New Roman" w:hAnsi="Times New Roman" w:cs="Times New Roman"/>
                <w:sz w:val="24"/>
                <w:szCs w:val="24"/>
              </w:rPr>
            </w:pPr>
            <w:r w:rsidRPr="00470221">
              <w:rPr>
                <w:rFonts w:ascii="Times New Roman" w:hAnsi="Times New Roman" w:cs="Times New Roman"/>
                <w:sz w:val="24"/>
                <w:szCs w:val="24"/>
              </w:rPr>
              <w:t>2021 год – 15 359 450,02 руб.</w:t>
            </w:r>
          </w:p>
          <w:p w:rsidR="00470221" w:rsidRPr="00470221" w:rsidRDefault="00470221" w:rsidP="00673146">
            <w:pPr>
              <w:pStyle w:val="12"/>
              <w:tabs>
                <w:tab w:val="left" w:pos="1815"/>
              </w:tabs>
              <w:rPr>
                <w:rFonts w:ascii="Times New Roman" w:hAnsi="Times New Roman" w:cs="Times New Roman"/>
                <w:sz w:val="24"/>
                <w:szCs w:val="24"/>
              </w:rPr>
            </w:pPr>
            <w:r w:rsidRPr="00470221">
              <w:rPr>
                <w:rFonts w:ascii="Times New Roman" w:hAnsi="Times New Roman" w:cs="Times New Roman"/>
                <w:sz w:val="24"/>
                <w:szCs w:val="24"/>
              </w:rPr>
              <w:t>2022 год – 14 535 030,03 руб.</w:t>
            </w:r>
          </w:p>
          <w:p w:rsidR="00470221" w:rsidRPr="00470221" w:rsidRDefault="00470221" w:rsidP="00673146">
            <w:pPr>
              <w:pStyle w:val="12"/>
              <w:tabs>
                <w:tab w:val="left" w:pos="1815"/>
              </w:tabs>
              <w:rPr>
                <w:rFonts w:ascii="Times New Roman" w:hAnsi="Times New Roman" w:cs="Times New Roman"/>
                <w:sz w:val="24"/>
                <w:szCs w:val="24"/>
              </w:rPr>
            </w:pPr>
            <w:r w:rsidRPr="00470221">
              <w:rPr>
                <w:rFonts w:ascii="Times New Roman" w:hAnsi="Times New Roman" w:cs="Times New Roman"/>
                <w:sz w:val="24"/>
                <w:szCs w:val="24"/>
              </w:rPr>
              <w:t>2023 год – 22 354 201,03 руб.</w:t>
            </w:r>
          </w:p>
          <w:p w:rsidR="00470221" w:rsidRPr="00470221" w:rsidRDefault="00470221" w:rsidP="00673146">
            <w:pPr>
              <w:pStyle w:val="Pro-Tab"/>
              <w:rPr>
                <w:rFonts w:ascii="Times New Roman" w:hAnsi="Times New Roman"/>
                <w:sz w:val="24"/>
                <w:szCs w:val="24"/>
              </w:rPr>
            </w:pPr>
            <w:r w:rsidRPr="00470221">
              <w:rPr>
                <w:rFonts w:ascii="Times New Roman" w:hAnsi="Times New Roman"/>
                <w:sz w:val="24"/>
                <w:szCs w:val="24"/>
              </w:rPr>
              <w:t>бюджетные ассигнования:</w:t>
            </w:r>
          </w:p>
          <w:p w:rsidR="00470221" w:rsidRPr="00470221" w:rsidRDefault="00470221" w:rsidP="00673146">
            <w:pPr>
              <w:pStyle w:val="Pro-Tab"/>
              <w:rPr>
                <w:rFonts w:ascii="Times New Roman" w:hAnsi="Times New Roman"/>
                <w:sz w:val="24"/>
                <w:szCs w:val="24"/>
              </w:rPr>
            </w:pPr>
            <w:r w:rsidRPr="00470221">
              <w:rPr>
                <w:rFonts w:ascii="Times New Roman" w:hAnsi="Times New Roman"/>
                <w:sz w:val="24"/>
                <w:szCs w:val="24"/>
              </w:rPr>
              <w:t>-местный бюджет</w:t>
            </w:r>
          </w:p>
          <w:p w:rsidR="00470221" w:rsidRPr="00470221" w:rsidRDefault="00470221" w:rsidP="00673146">
            <w:pPr>
              <w:pStyle w:val="12"/>
              <w:tabs>
                <w:tab w:val="center" w:pos="3239"/>
              </w:tabs>
              <w:rPr>
                <w:rFonts w:ascii="Times New Roman" w:hAnsi="Times New Roman" w:cs="Times New Roman"/>
                <w:sz w:val="24"/>
                <w:szCs w:val="24"/>
              </w:rPr>
            </w:pPr>
            <w:r w:rsidRPr="00470221">
              <w:rPr>
                <w:rFonts w:ascii="Times New Roman" w:hAnsi="Times New Roman" w:cs="Times New Roman"/>
                <w:sz w:val="24"/>
                <w:szCs w:val="24"/>
              </w:rPr>
              <w:t>2019 год –  13 382 348,36 руб.</w:t>
            </w:r>
          </w:p>
          <w:p w:rsidR="00470221" w:rsidRPr="00470221" w:rsidRDefault="00470221" w:rsidP="00673146">
            <w:pPr>
              <w:pStyle w:val="12"/>
              <w:tabs>
                <w:tab w:val="left" w:pos="1815"/>
              </w:tabs>
              <w:rPr>
                <w:rFonts w:ascii="Times New Roman" w:hAnsi="Times New Roman" w:cs="Times New Roman"/>
                <w:sz w:val="24"/>
                <w:szCs w:val="24"/>
              </w:rPr>
            </w:pPr>
            <w:r w:rsidRPr="00470221">
              <w:rPr>
                <w:rFonts w:ascii="Times New Roman" w:hAnsi="Times New Roman" w:cs="Times New Roman"/>
                <w:sz w:val="24"/>
                <w:szCs w:val="24"/>
              </w:rPr>
              <w:t xml:space="preserve">2020 год </w:t>
            </w:r>
            <w:r w:rsidRPr="00470221">
              <w:rPr>
                <w:rFonts w:ascii="Times New Roman" w:hAnsi="Times New Roman" w:cs="Times New Roman"/>
                <w:b/>
                <w:sz w:val="24"/>
                <w:szCs w:val="24"/>
              </w:rPr>
              <w:t>-</w:t>
            </w:r>
            <w:r w:rsidRPr="00470221">
              <w:rPr>
                <w:rFonts w:ascii="Times New Roman" w:hAnsi="Times New Roman" w:cs="Times New Roman"/>
                <w:sz w:val="24"/>
                <w:szCs w:val="24"/>
              </w:rPr>
              <w:t xml:space="preserve">  11 576 578,16  руб.</w:t>
            </w:r>
          </w:p>
          <w:p w:rsidR="00470221" w:rsidRPr="00470221" w:rsidRDefault="00470221" w:rsidP="00673146">
            <w:pPr>
              <w:pStyle w:val="12"/>
              <w:tabs>
                <w:tab w:val="left" w:pos="1815"/>
              </w:tabs>
              <w:rPr>
                <w:rFonts w:ascii="Times New Roman" w:hAnsi="Times New Roman" w:cs="Times New Roman"/>
                <w:sz w:val="24"/>
                <w:szCs w:val="24"/>
              </w:rPr>
            </w:pPr>
            <w:r w:rsidRPr="00470221">
              <w:rPr>
                <w:rFonts w:ascii="Times New Roman" w:hAnsi="Times New Roman" w:cs="Times New Roman"/>
                <w:sz w:val="24"/>
                <w:szCs w:val="24"/>
              </w:rPr>
              <w:t>2021 год – 13 407 497,41  руб.</w:t>
            </w:r>
          </w:p>
          <w:p w:rsidR="00470221" w:rsidRPr="00470221" w:rsidRDefault="00470221" w:rsidP="00673146">
            <w:pPr>
              <w:pStyle w:val="12"/>
              <w:tabs>
                <w:tab w:val="left" w:pos="1815"/>
              </w:tabs>
              <w:rPr>
                <w:rFonts w:ascii="Times New Roman" w:hAnsi="Times New Roman" w:cs="Times New Roman"/>
                <w:sz w:val="24"/>
                <w:szCs w:val="24"/>
              </w:rPr>
            </w:pPr>
            <w:r w:rsidRPr="00470221">
              <w:rPr>
                <w:rFonts w:ascii="Times New Roman" w:hAnsi="Times New Roman" w:cs="Times New Roman"/>
                <w:sz w:val="24"/>
                <w:szCs w:val="24"/>
              </w:rPr>
              <w:t>2022 год – 14 535 030,03 руб.</w:t>
            </w:r>
          </w:p>
          <w:p w:rsidR="00470221" w:rsidRPr="00470221" w:rsidRDefault="00470221" w:rsidP="00673146">
            <w:pPr>
              <w:pStyle w:val="12"/>
              <w:tabs>
                <w:tab w:val="left" w:pos="1815"/>
              </w:tabs>
              <w:rPr>
                <w:rFonts w:ascii="Times New Roman" w:hAnsi="Times New Roman" w:cs="Times New Roman"/>
                <w:sz w:val="24"/>
                <w:szCs w:val="24"/>
              </w:rPr>
            </w:pPr>
            <w:r w:rsidRPr="00470221">
              <w:rPr>
                <w:rFonts w:ascii="Times New Roman" w:hAnsi="Times New Roman" w:cs="Times New Roman"/>
                <w:sz w:val="24"/>
                <w:szCs w:val="24"/>
              </w:rPr>
              <w:t>2023 год – 14 535 820,03 руб.</w:t>
            </w:r>
          </w:p>
          <w:p w:rsidR="00470221" w:rsidRPr="00470221" w:rsidRDefault="00470221" w:rsidP="00673146">
            <w:pPr>
              <w:pStyle w:val="Pro-Tab"/>
              <w:rPr>
                <w:rFonts w:ascii="Times New Roman" w:hAnsi="Times New Roman"/>
                <w:sz w:val="24"/>
                <w:szCs w:val="24"/>
              </w:rPr>
            </w:pPr>
            <w:r w:rsidRPr="00470221">
              <w:rPr>
                <w:rFonts w:ascii="Times New Roman" w:hAnsi="Times New Roman"/>
                <w:sz w:val="24"/>
                <w:szCs w:val="24"/>
              </w:rPr>
              <w:t>-областной бюджет</w:t>
            </w:r>
          </w:p>
          <w:p w:rsidR="00470221" w:rsidRPr="00470221" w:rsidRDefault="00470221" w:rsidP="00673146">
            <w:pPr>
              <w:pStyle w:val="12"/>
              <w:tabs>
                <w:tab w:val="center" w:pos="3239"/>
              </w:tabs>
              <w:rPr>
                <w:rFonts w:ascii="Times New Roman" w:hAnsi="Times New Roman" w:cs="Times New Roman"/>
                <w:sz w:val="24"/>
                <w:szCs w:val="24"/>
              </w:rPr>
            </w:pPr>
            <w:r w:rsidRPr="00470221">
              <w:rPr>
                <w:rFonts w:ascii="Times New Roman" w:hAnsi="Times New Roman" w:cs="Times New Roman"/>
                <w:sz w:val="24"/>
                <w:szCs w:val="24"/>
              </w:rPr>
              <w:t>2019 год – 64 311,00 руб.</w:t>
            </w:r>
          </w:p>
          <w:p w:rsidR="00470221" w:rsidRPr="00470221" w:rsidRDefault="00470221" w:rsidP="00673146">
            <w:pPr>
              <w:pStyle w:val="12"/>
              <w:tabs>
                <w:tab w:val="center" w:pos="3239"/>
              </w:tabs>
              <w:rPr>
                <w:rFonts w:ascii="Times New Roman" w:hAnsi="Times New Roman" w:cs="Times New Roman"/>
                <w:sz w:val="24"/>
                <w:szCs w:val="24"/>
              </w:rPr>
            </w:pPr>
            <w:r w:rsidRPr="00470221">
              <w:rPr>
                <w:rFonts w:ascii="Times New Roman" w:hAnsi="Times New Roman" w:cs="Times New Roman"/>
                <w:sz w:val="24"/>
                <w:szCs w:val="24"/>
              </w:rPr>
              <w:t>2020 год – 93 828,65 руб.</w:t>
            </w:r>
          </w:p>
          <w:p w:rsidR="00470221" w:rsidRPr="00470221" w:rsidRDefault="00470221" w:rsidP="00673146">
            <w:pPr>
              <w:pStyle w:val="12"/>
              <w:tabs>
                <w:tab w:val="center" w:pos="3239"/>
              </w:tabs>
              <w:rPr>
                <w:rFonts w:ascii="Times New Roman" w:hAnsi="Times New Roman" w:cs="Times New Roman"/>
                <w:sz w:val="24"/>
                <w:szCs w:val="24"/>
              </w:rPr>
            </w:pPr>
            <w:r w:rsidRPr="00470221">
              <w:rPr>
                <w:rFonts w:ascii="Times New Roman" w:hAnsi="Times New Roman" w:cs="Times New Roman"/>
                <w:sz w:val="24"/>
                <w:szCs w:val="24"/>
              </w:rPr>
              <w:t>2021 год  - 71 395,75 руб.</w:t>
            </w:r>
          </w:p>
          <w:p w:rsidR="00470221" w:rsidRPr="00470221" w:rsidRDefault="00470221" w:rsidP="00673146">
            <w:pPr>
              <w:pStyle w:val="12"/>
              <w:tabs>
                <w:tab w:val="center" w:pos="3239"/>
              </w:tabs>
              <w:rPr>
                <w:rFonts w:ascii="Times New Roman" w:hAnsi="Times New Roman" w:cs="Times New Roman"/>
                <w:sz w:val="24"/>
                <w:szCs w:val="24"/>
              </w:rPr>
            </w:pPr>
            <w:r w:rsidRPr="00470221">
              <w:rPr>
                <w:rFonts w:ascii="Times New Roman" w:hAnsi="Times New Roman" w:cs="Times New Roman"/>
                <w:sz w:val="24"/>
                <w:szCs w:val="24"/>
              </w:rPr>
              <w:t>2022 год – 0,00 руб.</w:t>
            </w:r>
          </w:p>
          <w:p w:rsidR="00470221" w:rsidRPr="00470221" w:rsidRDefault="00470221" w:rsidP="00673146">
            <w:pPr>
              <w:pStyle w:val="12"/>
              <w:tabs>
                <w:tab w:val="center" w:pos="3239"/>
              </w:tabs>
              <w:rPr>
                <w:rFonts w:ascii="Times New Roman" w:hAnsi="Times New Roman" w:cs="Times New Roman"/>
                <w:sz w:val="24"/>
                <w:szCs w:val="24"/>
              </w:rPr>
            </w:pPr>
            <w:r w:rsidRPr="00470221">
              <w:rPr>
                <w:rFonts w:ascii="Times New Roman" w:hAnsi="Times New Roman" w:cs="Times New Roman"/>
                <w:sz w:val="24"/>
                <w:szCs w:val="24"/>
              </w:rPr>
              <w:t>2023 го – 78 183,80 руб.</w:t>
            </w:r>
          </w:p>
          <w:p w:rsidR="00470221" w:rsidRPr="00470221" w:rsidRDefault="00470221" w:rsidP="00673146">
            <w:pPr>
              <w:pStyle w:val="Pro-Tab"/>
              <w:rPr>
                <w:rFonts w:ascii="Times New Roman" w:hAnsi="Times New Roman"/>
                <w:sz w:val="24"/>
                <w:szCs w:val="24"/>
              </w:rPr>
            </w:pPr>
            <w:r w:rsidRPr="00470221">
              <w:rPr>
                <w:rFonts w:ascii="Times New Roman" w:hAnsi="Times New Roman"/>
                <w:sz w:val="24"/>
                <w:szCs w:val="24"/>
              </w:rPr>
              <w:t>-федеральный бюджет</w:t>
            </w:r>
          </w:p>
          <w:p w:rsidR="00470221" w:rsidRPr="00470221" w:rsidRDefault="00470221" w:rsidP="00673146">
            <w:pPr>
              <w:pStyle w:val="12"/>
              <w:tabs>
                <w:tab w:val="center" w:pos="3239"/>
              </w:tabs>
              <w:rPr>
                <w:rFonts w:ascii="Times New Roman" w:hAnsi="Times New Roman" w:cs="Times New Roman"/>
                <w:sz w:val="24"/>
                <w:szCs w:val="24"/>
              </w:rPr>
            </w:pPr>
            <w:r w:rsidRPr="00470221">
              <w:rPr>
                <w:rFonts w:ascii="Times New Roman" w:hAnsi="Times New Roman" w:cs="Times New Roman"/>
                <w:sz w:val="24"/>
                <w:szCs w:val="24"/>
              </w:rPr>
              <w:t>2019 год – 0,00 руб.</w:t>
            </w:r>
          </w:p>
          <w:p w:rsidR="00470221" w:rsidRPr="00470221" w:rsidRDefault="00470221" w:rsidP="00673146">
            <w:pPr>
              <w:pStyle w:val="12"/>
              <w:tabs>
                <w:tab w:val="center" w:pos="3239"/>
              </w:tabs>
              <w:rPr>
                <w:rFonts w:ascii="Times New Roman" w:hAnsi="Times New Roman" w:cs="Times New Roman"/>
                <w:sz w:val="24"/>
                <w:szCs w:val="24"/>
              </w:rPr>
            </w:pPr>
            <w:r w:rsidRPr="00470221">
              <w:rPr>
                <w:rFonts w:ascii="Times New Roman" w:hAnsi="Times New Roman" w:cs="Times New Roman"/>
                <w:sz w:val="24"/>
                <w:szCs w:val="24"/>
              </w:rPr>
              <w:t xml:space="preserve">2020 год  </w:t>
            </w:r>
            <w:r w:rsidRPr="00470221">
              <w:rPr>
                <w:rFonts w:ascii="Times New Roman" w:hAnsi="Times New Roman" w:cs="Times New Roman"/>
                <w:b/>
                <w:sz w:val="24"/>
                <w:szCs w:val="24"/>
              </w:rPr>
              <w:t>-</w:t>
            </w:r>
            <w:r w:rsidRPr="00470221">
              <w:rPr>
                <w:rFonts w:ascii="Times New Roman" w:hAnsi="Times New Roman" w:cs="Times New Roman"/>
                <w:sz w:val="24"/>
                <w:szCs w:val="24"/>
              </w:rPr>
              <w:t xml:space="preserve"> 2 236 581,18 руб.</w:t>
            </w:r>
          </w:p>
          <w:p w:rsidR="00470221" w:rsidRPr="00470221" w:rsidRDefault="00470221" w:rsidP="00673146">
            <w:pPr>
              <w:pStyle w:val="12"/>
              <w:tabs>
                <w:tab w:val="center" w:pos="3239"/>
              </w:tabs>
              <w:rPr>
                <w:rFonts w:ascii="Times New Roman" w:hAnsi="Times New Roman" w:cs="Times New Roman"/>
                <w:sz w:val="24"/>
                <w:szCs w:val="24"/>
              </w:rPr>
            </w:pPr>
            <w:r w:rsidRPr="00470221">
              <w:rPr>
                <w:rFonts w:ascii="Times New Roman" w:hAnsi="Times New Roman" w:cs="Times New Roman"/>
                <w:sz w:val="24"/>
                <w:szCs w:val="24"/>
              </w:rPr>
              <w:t xml:space="preserve">2021 год </w:t>
            </w:r>
            <w:r w:rsidRPr="00470221">
              <w:rPr>
                <w:rFonts w:ascii="Times New Roman" w:hAnsi="Times New Roman" w:cs="Times New Roman"/>
                <w:b/>
                <w:sz w:val="24"/>
                <w:szCs w:val="24"/>
              </w:rPr>
              <w:t>–</w:t>
            </w:r>
            <w:r w:rsidRPr="00470221">
              <w:rPr>
                <w:rFonts w:ascii="Times New Roman" w:hAnsi="Times New Roman" w:cs="Times New Roman"/>
                <w:sz w:val="24"/>
                <w:szCs w:val="24"/>
              </w:rPr>
              <w:t xml:space="preserve"> 1 880 556,86 руб.</w:t>
            </w:r>
          </w:p>
          <w:p w:rsidR="00470221" w:rsidRPr="00470221" w:rsidRDefault="00470221" w:rsidP="00673146">
            <w:pPr>
              <w:pStyle w:val="12"/>
              <w:tabs>
                <w:tab w:val="center" w:pos="3239"/>
              </w:tabs>
              <w:rPr>
                <w:rFonts w:ascii="Times New Roman" w:hAnsi="Times New Roman" w:cs="Times New Roman"/>
                <w:sz w:val="24"/>
                <w:szCs w:val="24"/>
              </w:rPr>
            </w:pPr>
            <w:r w:rsidRPr="00470221">
              <w:rPr>
                <w:rFonts w:ascii="Times New Roman" w:hAnsi="Times New Roman" w:cs="Times New Roman"/>
                <w:sz w:val="24"/>
                <w:szCs w:val="24"/>
              </w:rPr>
              <w:t>2022 год – 0,00 руб.</w:t>
            </w:r>
          </w:p>
          <w:p w:rsidR="00470221" w:rsidRPr="00470221" w:rsidRDefault="00470221" w:rsidP="00673146">
            <w:pPr>
              <w:pStyle w:val="12"/>
              <w:tabs>
                <w:tab w:val="center" w:pos="3239"/>
              </w:tabs>
              <w:rPr>
                <w:rFonts w:ascii="Times New Roman" w:hAnsi="Times New Roman" w:cs="Times New Roman"/>
                <w:sz w:val="24"/>
                <w:szCs w:val="24"/>
              </w:rPr>
            </w:pPr>
            <w:r w:rsidRPr="00470221">
              <w:rPr>
                <w:rFonts w:ascii="Times New Roman" w:hAnsi="Times New Roman" w:cs="Times New Roman"/>
                <w:sz w:val="24"/>
                <w:szCs w:val="24"/>
              </w:rPr>
              <w:t>2023 год – 7 740 197,20 руб.</w:t>
            </w:r>
          </w:p>
          <w:p w:rsidR="00470221" w:rsidRPr="00470221" w:rsidRDefault="00470221" w:rsidP="00673146">
            <w:pPr>
              <w:pStyle w:val="12"/>
              <w:tabs>
                <w:tab w:val="center" w:pos="3239"/>
              </w:tabs>
              <w:rPr>
                <w:rFonts w:ascii="Times New Roman" w:hAnsi="Times New Roman" w:cs="Times New Roman"/>
                <w:sz w:val="24"/>
                <w:szCs w:val="24"/>
              </w:rPr>
            </w:pPr>
          </w:p>
        </w:tc>
      </w:tr>
      <w:tr w:rsidR="00470221" w:rsidRPr="00470221" w:rsidTr="00673146">
        <w:trPr>
          <w:cantSplit/>
        </w:trPr>
        <w:tc>
          <w:tcPr>
            <w:tcW w:w="2660" w:type="dxa"/>
          </w:tcPr>
          <w:p w:rsidR="00470221" w:rsidRPr="00470221" w:rsidRDefault="00470221" w:rsidP="00673146">
            <w:pPr>
              <w:pStyle w:val="Pro-Tab"/>
              <w:rPr>
                <w:rFonts w:ascii="Times New Roman" w:hAnsi="Times New Roman"/>
                <w:sz w:val="24"/>
                <w:szCs w:val="24"/>
              </w:rPr>
            </w:pPr>
            <w:r w:rsidRPr="00470221">
              <w:rPr>
                <w:rFonts w:ascii="Times New Roman" w:hAnsi="Times New Roman"/>
                <w:sz w:val="24"/>
                <w:szCs w:val="24"/>
              </w:rPr>
              <w:t>Ожидаемые результаты реализации подпрограммы</w:t>
            </w:r>
          </w:p>
        </w:tc>
        <w:tc>
          <w:tcPr>
            <w:tcW w:w="6804"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Обеспечение бухгалтерского учета и хозяйственной деятельности Управления образования Администрации Комсомольского муниципального района и 6 муниципальных казенных учреждений</w:t>
            </w:r>
          </w:p>
        </w:tc>
      </w:tr>
    </w:tbl>
    <w:p w:rsidR="00470221" w:rsidRPr="00470221" w:rsidRDefault="00470221" w:rsidP="00470221">
      <w:pPr>
        <w:pStyle w:val="4"/>
        <w:tabs>
          <w:tab w:val="left" w:pos="1375"/>
        </w:tabs>
        <w:spacing w:before="120"/>
        <w:jc w:val="center"/>
        <w:rPr>
          <w:rFonts w:ascii="Times New Roman" w:hAnsi="Times New Roman"/>
          <w:sz w:val="24"/>
          <w:szCs w:val="24"/>
        </w:rPr>
      </w:pPr>
      <w:r w:rsidRPr="00470221">
        <w:rPr>
          <w:rFonts w:ascii="Times New Roman" w:hAnsi="Times New Roman"/>
          <w:sz w:val="24"/>
          <w:szCs w:val="24"/>
        </w:rPr>
        <w:lastRenderedPageBreak/>
        <w:t>2. Характеристика основных мероприятий подпрограммы муниципальной программы</w:t>
      </w:r>
    </w:p>
    <w:p w:rsidR="00470221" w:rsidRPr="00470221" w:rsidRDefault="00470221" w:rsidP="00470221">
      <w:pPr>
        <w:pStyle w:val="Pro-Gramma"/>
        <w:spacing w:before="0" w:after="240" w:line="240" w:lineRule="auto"/>
        <w:ind w:left="0" w:firstLine="709"/>
        <w:rPr>
          <w:rFonts w:ascii="Times New Roman" w:hAnsi="Times New Roman"/>
          <w:szCs w:val="24"/>
        </w:rPr>
      </w:pPr>
      <w:r w:rsidRPr="00470221">
        <w:rPr>
          <w:rFonts w:ascii="Times New Roman" w:hAnsi="Times New Roman"/>
          <w:szCs w:val="24"/>
        </w:rPr>
        <w:t>Обеспечение деятельности Муниципального казенного учреждения</w:t>
      </w:r>
      <w:r w:rsidRPr="00470221">
        <w:rPr>
          <w:rFonts w:ascii="Times New Roman" w:hAnsi="Times New Roman"/>
          <w:szCs w:val="24"/>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r w:rsidRPr="00470221">
        <w:rPr>
          <w:rFonts w:ascii="Times New Roman" w:hAnsi="Times New Roman"/>
          <w:szCs w:val="24"/>
        </w:rPr>
        <w:t xml:space="preserve"> (далее – Управление) с целью снижения издержек подведомственных образовательных организаций на ведение бухгалтерского учета, повышение качества ведения учета в образовательных организациях. </w:t>
      </w:r>
    </w:p>
    <w:p w:rsidR="00470221" w:rsidRPr="00470221" w:rsidRDefault="00470221" w:rsidP="00470221">
      <w:pPr>
        <w:pStyle w:val="Pro-Gramma"/>
        <w:spacing w:before="0" w:after="240" w:line="240" w:lineRule="auto"/>
        <w:ind w:left="0" w:firstLine="709"/>
        <w:rPr>
          <w:rFonts w:ascii="Times New Roman" w:hAnsi="Times New Roman"/>
          <w:szCs w:val="24"/>
        </w:rPr>
      </w:pPr>
      <w:r w:rsidRPr="00470221">
        <w:rPr>
          <w:rFonts w:ascii="Times New Roman" w:hAnsi="Times New Roman"/>
          <w:szCs w:val="24"/>
        </w:rPr>
        <w:t>Несмотря на существенное повышение самостоятельности образовательных организаций в последние годы, услуги Муниципального казенного учреждения</w:t>
      </w:r>
      <w:r w:rsidRPr="00470221">
        <w:rPr>
          <w:rFonts w:ascii="Times New Roman" w:hAnsi="Times New Roman"/>
          <w:szCs w:val="24"/>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 </w:t>
      </w:r>
      <w:r w:rsidRPr="00470221">
        <w:rPr>
          <w:rFonts w:ascii="Times New Roman" w:hAnsi="Times New Roman"/>
          <w:szCs w:val="24"/>
        </w:rPr>
        <w:t>остаются по-прежнему востребованными. Обслуживание в Управлении  позволяет учреждениям не только сэкономить средства, но и обеспечить высокое качество ведения учета.</w:t>
      </w:r>
    </w:p>
    <w:p w:rsidR="00470221" w:rsidRPr="00470221" w:rsidRDefault="00470221" w:rsidP="00470221">
      <w:pPr>
        <w:pStyle w:val="Pro-Gramma"/>
        <w:spacing w:before="0" w:after="240" w:line="240" w:lineRule="auto"/>
        <w:ind w:left="0" w:firstLine="709"/>
        <w:rPr>
          <w:rFonts w:ascii="Times New Roman" w:hAnsi="Times New Roman"/>
          <w:szCs w:val="24"/>
        </w:rPr>
      </w:pPr>
      <w:r w:rsidRPr="00470221">
        <w:rPr>
          <w:rFonts w:ascii="Times New Roman" w:hAnsi="Times New Roman"/>
          <w:szCs w:val="24"/>
        </w:rPr>
        <w:t xml:space="preserve">Централизованное ведение бухгалтерского учета для муниципальных казенных учреждений осуществляется на бесплатной основе. </w:t>
      </w:r>
    </w:p>
    <w:p w:rsidR="00470221" w:rsidRPr="00470221" w:rsidRDefault="00470221" w:rsidP="00470221">
      <w:pPr>
        <w:pStyle w:val="4"/>
        <w:spacing w:before="120"/>
        <w:ind w:left="1072"/>
        <w:jc w:val="center"/>
        <w:rPr>
          <w:rFonts w:ascii="Times New Roman" w:hAnsi="Times New Roman"/>
          <w:sz w:val="24"/>
          <w:szCs w:val="24"/>
        </w:rPr>
      </w:pPr>
      <w:r w:rsidRPr="00470221">
        <w:rPr>
          <w:rFonts w:ascii="Times New Roman" w:hAnsi="Times New Roman"/>
          <w:sz w:val="24"/>
          <w:szCs w:val="24"/>
        </w:rPr>
        <w:t>3. Ожидаемые результаты реализации подпрограммы</w:t>
      </w:r>
    </w:p>
    <w:p w:rsidR="00470221" w:rsidRPr="00470221" w:rsidRDefault="00470221" w:rsidP="00470221">
      <w:pPr>
        <w:pStyle w:val="Pro-Gramma"/>
        <w:spacing w:before="0" w:after="240" w:line="240" w:lineRule="auto"/>
        <w:ind w:left="0" w:firstLine="709"/>
        <w:rPr>
          <w:rFonts w:ascii="Times New Roman" w:hAnsi="Times New Roman"/>
          <w:szCs w:val="24"/>
        </w:rPr>
      </w:pPr>
      <w:r w:rsidRPr="00470221">
        <w:rPr>
          <w:rFonts w:ascii="Times New Roman" w:hAnsi="Times New Roman"/>
          <w:szCs w:val="24"/>
        </w:rPr>
        <w:t xml:space="preserve">Реализация подпрограммы позволит обеспечить ведение бухгалтерского учета и хозяйственной деятельности Управления образования Администрации Комсомольского муниципального района и 6 муниципальных казенных учреждений. </w:t>
      </w:r>
    </w:p>
    <w:p w:rsidR="00470221" w:rsidRPr="00470221" w:rsidRDefault="00470221" w:rsidP="00470221">
      <w:pPr>
        <w:pStyle w:val="Pro-Gramma"/>
        <w:spacing w:before="0" w:after="240" w:line="240" w:lineRule="auto"/>
        <w:ind w:left="0" w:firstLine="709"/>
        <w:rPr>
          <w:rFonts w:ascii="Times New Roman" w:hAnsi="Times New Roman"/>
          <w:szCs w:val="24"/>
        </w:rPr>
      </w:pPr>
      <w:r w:rsidRPr="00470221">
        <w:rPr>
          <w:rFonts w:ascii="Times New Roman" w:hAnsi="Times New Roman"/>
          <w:szCs w:val="24"/>
        </w:rPr>
        <w:t>Целевые показатели реализации подпрограммы представлены в нижеследующей таблице.</w:t>
      </w:r>
    </w:p>
    <w:p w:rsidR="00470221" w:rsidRPr="00470221" w:rsidRDefault="00470221" w:rsidP="00470221">
      <w:pPr>
        <w:spacing w:after="240"/>
        <w:jc w:val="center"/>
        <w:rPr>
          <w:b/>
          <w:sz w:val="24"/>
          <w:szCs w:val="24"/>
        </w:rPr>
      </w:pPr>
      <w:r w:rsidRPr="00470221">
        <w:rPr>
          <w:b/>
          <w:sz w:val="24"/>
          <w:szCs w:val="24"/>
        </w:rPr>
        <w:t>4. Целевые индикаторы (показатели) подпрограммы</w:t>
      </w:r>
    </w:p>
    <w:tbl>
      <w:tblPr>
        <w:tblW w:w="94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34"/>
        <w:gridCol w:w="4252"/>
        <w:gridCol w:w="783"/>
        <w:gridCol w:w="783"/>
        <w:gridCol w:w="783"/>
        <w:gridCol w:w="783"/>
        <w:gridCol w:w="784"/>
        <w:gridCol w:w="784"/>
      </w:tblGrid>
      <w:tr w:rsidR="00470221" w:rsidRPr="00470221" w:rsidTr="00673146">
        <w:trPr>
          <w:cantSplit/>
        </w:trPr>
        <w:tc>
          <w:tcPr>
            <w:tcW w:w="534"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lang w:val="en-US"/>
              </w:rPr>
              <w:t>№</w:t>
            </w:r>
            <w:r w:rsidRPr="00470221">
              <w:rPr>
                <w:rFonts w:ascii="Times New Roman" w:hAnsi="Times New Roman"/>
                <w:sz w:val="24"/>
                <w:szCs w:val="24"/>
              </w:rPr>
              <w:t xml:space="preserve"> п/п</w:t>
            </w:r>
          </w:p>
        </w:tc>
        <w:tc>
          <w:tcPr>
            <w:tcW w:w="4252"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Наименование показателя</w:t>
            </w:r>
          </w:p>
        </w:tc>
        <w:tc>
          <w:tcPr>
            <w:tcW w:w="783"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Ед. изм.</w:t>
            </w:r>
          </w:p>
        </w:tc>
        <w:tc>
          <w:tcPr>
            <w:tcW w:w="783"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2019</w:t>
            </w:r>
          </w:p>
        </w:tc>
        <w:tc>
          <w:tcPr>
            <w:tcW w:w="783"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2020</w:t>
            </w:r>
          </w:p>
        </w:tc>
        <w:tc>
          <w:tcPr>
            <w:tcW w:w="783"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2021</w:t>
            </w:r>
          </w:p>
        </w:tc>
        <w:tc>
          <w:tcPr>
            <w:tcW w:w="784"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2022</w:t>
            </w:r>
          </w:p>
        </w:tc>
        <w:tc>
          <w:tcPr>
            <w:tcW w:w="784"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2023</w:t>
            </w:r>
          </w:p>
          <w:p w:rsidR="00470221" w:rsidRPr="00470221" w:rsidRDefault="00470221" w:rsidP="00673146">
            <w:pPr>
              <w:pStyle w:val="Pro-Tab"/>
              <w:jc w:val="center"/>
              <w:rPr>
                <w:rFonts w:ascii="Times New Roman" w:hAnsi="Times New Roman"/>
                <w:sz w:val="24"/>
                <w:szCs w:val="24"/>
              </w:rPr>
            </w:pPr>
          </w:p>
        </w:tc>
      </w:tr>
      <w:tr w:rsidR="00470221" w:rsidRPr="00470221" w:rsidTr="00673146">
        <w:trPr>
          <w:cantSplit/>
        </w:trPr>
        <w:tc>
          <w:tcPr>
            <w:tcW w:w="534"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1</w:t>
            </w:r>
          </w:p>
        </w:tc>
        <w:tc>
          <w:tcPr>
            <w:tcW w:w="4252" w:type="dxa"/>
          </w:tcPr>
          <w:p w:rsidR="00470221" w:rsidRPr="00470221" w:rsidRDefault="00470221" w:rsidP="00673146">
            <w:pPr>
              <w:pStyle w:val="Pro-Tab"/>
              <w:rPr>
                <w:rFonts w:ascii="Times New Roman" w:hAnsi="Times New Roman"/>
                <w:sz w:val="24"/>
                <w:szCs w:val="24"/>
              </w:rPr>
            </w:pPr>
            <w:r w:rsidRPr="00470221">
              <w:rPr>
                <w:rFonts w:ascii="Times New Roman" w:hAnsi="Times New Roman"/>
                <w:sz w:val="24"/>
                <w:szCs w:val="24"/>
              </w:rPr>
              <w:t>Количество муниципальных образовательных организаций, ведение бухгалтерского учета которых осуществляется централизованно</w:t>
            </w:r>
          </w:p>
        </w:tc>
        <w:tc>
          <w:tcPr>
            <w:tcW w:w="783"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ед.</w:t>
            </w:r>
          </w:p>
        </w:tc>
        <w:tc>
          <w:tcPr>
            <w:tcW w:w="783"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6</w:t>
            </w:r>
          </w:p>
        </w:tc>
        <w:tc>
          <w:tcPr>
            <w:tcW w:w="783"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6</w:t>
            </w:r>
          </w:p>
        </w:tc>
        <w:tc>
          <w:tcPr>
            <w:tcW w:w="783"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6</w:t>
            </w:r>
          </w:p>
        </w:tc>
        <w:tc>
          <w:tcPr>
            <w:tcW w:w="784"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6</w:t>
            </w:r>
          </w:p>
        </w:tc>
        <w:tc>
          <w:tcPr>
            <w:tcW w:w="784"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6</w:t>
            </w:r>
          </w:p>
        </w:tc>
      </w:tr>
      <w:tr w:rsidR="00470221" w:rsidRPr="00470221" w:rsidTr="00673146">
        <w:trPr>
          <w:cantSplit/>
        </w:trPr>
        <w:tc>
          <w:tcPr>
            <w:tcW w:w="534"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2</w:t>
            </w:r>
          </w:p>
        </w:tc>
        <w:tc>
          <w:tcPr>
            <w:tcW w:w="4252" w:type="dxa"/>
          </w:tcPr>
          <w:p w:rsidR="00470221" w:rsidRPr="00470221" w:rsidRDefault="00470221" w:rsidP="00673146">
            <w:pPr>
              <w:pStyle w:val="Pro-Tab"/>
              <w:rPr>
                <w:rFonts w:ascii="Times New Roman" w:hAnsi="Times New Roman"/>
                <w:sz w:val="24"/>
                <w:szCs w:val="24"/>
              </w:rPr>
            </w:pPr>
            <w:r w:rsidRPr="00470221">
              <w:rPr>
                <w:rFonts w:ascii="Times New Roman" w:hAnsi="Times New Roman"/>
                <w:sz w:val="24"/>
                <w:szCs w:val="24"/>
              </w:rPr>
              <w:t>Количество муниципальных образовательных организаций к которым осуществляется подвоз детей</w:t>
            </w:r>
          </w:p>
        </w:tc>
        <w:tc>
          <w:tcPr>
            <w:tcW w:w="783"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ед.</w:t>
            </w:r>
          </w:p>
        </w:tc>
        <w:tc>
          <w:tcPr>
            <w:tcW w:w="783"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8</w:t>
            </w:r>
          </w:p>
        </w:tc>
        <w:tc>
          <w:tcPr>
            <w:tcW w:w="783"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8</w:t>
            </w:r>
          </w:p>
        </w:tc>
        <w:tc>
          <w:tcPr>
            <w:tcW w:w="783"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8</w:t>
            </w:r>
          </w:p>
        </w:tc>
        <w:tc>
          <w:tcPr>
            <w:tcW w:w="784"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8</w:t>
            </w:r>
          </w:p>
        </w:tc>
        <w:tc>
          <w:tcPr>
            <w:tcW w:w="784"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8</w:t>
            </w:r>
          </w:p>
        </w:tc>
      </w:tr>
      <w:tr w:rsidR="00470221" w:rsidRPr="00470221" w:rsidTr="00673146">
        <w:trPr>
          <w:cantSplit/>
        </w:trPr>
        <w:tc>
          <w:tcPr>
            <w:tcW w:w="534"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3</w:t>
            </w:r>
          </w:p>
        </w:tc>
        <w:tc>
          <w:tcPr>
            <w:tcW w:w="4252" w:type="dxa"/>
          </w:tcPr>
          <w:p w:rsidR="00470221" w:rsidRPr="00470221" w:rsidRDefault="00470221" w:rsidP="00673146">
            <w:pPr>
              <w:pStyle w:val="Pro-Tab"/>
              <w:rPr>
                <w:rFonts w:ascii="Times New Roman" w:hAnsi="Times New Roman"/>
                <w:sz w:val="24"/>
                <w:szCs w:val="24"/>
              </w:rPr>
            </w:pPr>
            <w:r w:rsidRPr="00470221">
              <w:rPr>
                <w:rFonts w:ascii="Times New Roman" w:hAnsi="Times New Roman"/>
                <w:sz w:val="24"/>
                <w:szCs w:val="24"/>
              </w:rPr>
              <w:t>Количество муниципальных образовательных организаций, участвующих в мероприятиях обучения педагогических работников</w:t>
            </w:r>
          </w:p>
        </w:tc>
        <w:tc>
          <w:tcPr>
            <w:tcW w:w="783"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ед.</w:t>
            </w:r>
          </w:p>
          <w:p w:rsidR="00470221" w:rsidRPr="00470221" w:rsidRDefault="00470221" w:rsidP="00673146">
            <w:pPr>
              <w:rPr>
                <w:sz w:val="24"/>
                <w:szCs w:val="24"/>
              </w:rPr>
            </w:pPr>
          </w:p>
          <w:p w:rsidR="00470221" w:rsidRPr="00470221" w:rsidRDefault="00470221" w:rsidP="00673146">
            <w:pPr>
              <w:rPr>
                <w:sz w:val="24"/>
                <w:szCs w:val="24"/>
              </w:rPr>
            </w:pPr>
          </w:p>
        </w:tc>
        <w:tc>
          <w:tcPr>
            <w:tcW w:w="783"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18</w:t>
            </w:r>
          </w:p>
        </w:tc>
        <w:tc>
          <w:tcPr>
            <w:tcW w:w="783"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18</w:t>
            </w:r>
          </w:p>
        </w:tc>
        <w:tc>
          <w:tcPr>
            <w:tcW w:w="783"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18</w:t>
            </w:r>
          </w:p>
        </w:tc>
        <w:tc>
          <w:tcPr>
            <w:tcW w:w="784"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18</w:t>
            </w:r>
          </w:p>
        </w:tc>
        <w:tc>
          <w:tcPr>
            <w:tcW w:w="784"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18</w:t>
            </w:r>
          </w:p>
        </w:tc>
      </w:tr>
      <w:tr w:rsidR="00470221" w:rsidRPr="00470221" w:rsidTr="00673146">
        <w:trPr>
          <w:cantSplit/>
        </w:trPr>
        <w:tc>
          <w:tcPr>
            <w:tcW w:w="534"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4</w:t>
            </w:r>
          </w:p>
        </w:tc>
        <w:tc>
          <w:tcPr>
            <w:tcW w:w="4252" w:type="dxa"/>
          </w:tcPr>
          <w:p w:rsidR="00470221" w:rsidRPr="00470221" w:rsidRDefault="00470221" w:rsidP="00673146">
            <w:pPr>
              <w:pStyle w:val="Pro-Tab"/>
              <w:rPr>
                <w:rFonts w:ascii="Times New Roman" w:hAnsi="Times New Roman"/>
                <w:sz w:val="24"/>
                <w:szCs w:val="24"/>
              </w:rPr>
            </w:pPr>
            <w:r w:rsidRPr="00470221">
              <w:rPr>
                <w:rFonts w:ascii="Times New Roman" w:hAnsi="Times New Roman"/>
                <w:sz w:val="24"/>
                <w:szCs w:val="24"/>
              </w:rPr>
              <w:t xml:space="preserve">Количество договоров целевой подготовки педагога для работы в муниципальной образовательной организации Ивановской области с гражданами Комсомольского муниципального района </w:t>
            </w:r>
          </w:p>
        </w:tc>
        <w:tc>
          <w:tcPr>
            <w:tcW w:w="783"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шт.</w:t>
            </w:r>
          </w:p>
        </w:tc>
        <w:tc>
          <w:tcPr>
            <w:tcW w:w="783"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2</w:t>
            </w:r>
          </w:p>
        </w:tc>
        <w:tc>
          <w:tcPr>
            <w:tcW w:w="783"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2</w:t>
            </w:r>
          </w:p>
        </w:tc>
        <w:tc>
          <w:tcPr>
            <w:tcW w:w="783"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2</w:t>
            </w:r>
          </w:p>
        </w:tc>
        <w:tc>
          <w:tcPr>
            <w:tcW w:w="784"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2</w:t>
            </w:r>
          </w:p>
        </w:tc>
        <w:tc>
          <w:tcPr>
            <w:tcW w:w="784"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2</w:t>
            </w:r>
          </w:p>
        </w:tc>
      </w:tr>
      <w:tr w:rsidR="00470221" w:rsidRPr="00470221" w:rsidTr="00673146">
        <w:trPr>
          <w:cantSplit/>
        </w:trPr>
        <w:tc>
          <w:tcPr>
            <w:tcW w:w="534"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lastRenderedPageBreak/>
              <w:t>5</w:t>
            </w:r>
          </w:p>
        </w:tc>
        <w:tc>
          <w:tcPr>
            <w:tcW w:w="4252" w:type="dxa"/>
          </w:tcPr>
          <w:p w:rsidR="00470221" w:rsidRPr="00470221" w:rsidRDefault="00470221" w:rsidP="00673146">
            <w:pPr>
              <w:jc w:val="both"/>
              <w:rPr>
                <w:sz w:val="24"/>
                <w:szCs w:val="24"/>
              </w:rPr>
            </w:pPr>
            <w:r w:rsidRPr="00470221">
              <w:rPr>
                <w:sz w:val="24"/>
                <w:szCs w:val="24"/>
              </w:rPr>
              <w:t>Число граждан или обучающихся, заключивших договор целевой подготовки педагога по программе бакалавриата</w:t>
            </w:r>
          </w:p>
          <w:p w:rsidR="00470221" w:rsidRPr="00470221" w:rsidRDefault="00470221" w:rsidP="00673146">
            <w:pPr>
              <w:ind w:firstLine="540"/>
              <w:jc w:val="center"/>
              <w:rPr>
                <w:sz w:val="24"/>
                <w:szCs w:val="24"/>
              </w:rPr>
            </w:pPr>
          </w:p>
        </w:tc>
        <w:tc>
          <w:tcPr>
            <w:tcW w:w="783"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чел.</w:t>
            </w:r>
          </w:p>
        </w:tc>
        <w:tc>
          <w:tcPr>
            <w:tcW w:w="783"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2</w:t>
            </w:r>
          </w:p>
        </w:tc>
        <w:tc>
          <w:tcPr>
            <w:tcW w:w="783"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2</w:t>
            </w:r>
          </w:p>
        </w:tc>
        <w:tc>
          <w:tcPr>
            <w:tcW w:w="783"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2</w:t>
            </w:r>
          </w:p>
        </w:tc>
        <w:tc>
          <w:tcPr>
            <w:tcW w:w="784"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2</w:t>
            </w:r>
          </w:p>
        </w:tc>
        <w:tc>
          <w:tcPr>
            <w:tcW w:w="784"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1</w:t>
            </w:r>
          </w:p>
        </w:tc>
      </w:tr>
      <w:tr w:rsidR="00470221" w:rsidRPr="00470221" w:rsidTr="00673146">
        <w:trPr>
          <w:cantSplit/>
        </w:trPr>
        <w:tc>
          <w:tcPr>
            <w:tcW w:w="534"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6</w:t>
            </w:r>
          </w:p>
        </w:tc>
        <w:tc>
          <w:tcPr>
            <w:tcW w:w="4252" w:type="dxa"/>
          </w:tcPr>
          <w:p w:rsidR="00470221" w:rsidRPr="00470221" w:rsidRDefault="00470221" w:rsidP="00673146">
            <w:pPr>
              <w:jc w:val="center"/>
              <w:rPr>
                <w:sz w:val="24"/>
                <w:szCs w:val="24"/>
              </w:rPr>
            </w:pPr>
            <w:r w:rsidRPr="00470221">
              <w:rPr>
                <w:sz w:val="24"/>
                <w:szCs w:val="24"/>
              </w:rPr>
              <w:t>Среднегодовое число граждан или обучающихся, заключивших  договор целевой подготовки педагога по программе бакалавриата</w:t>
            </w:r>
          </w:p>
        </w:tc>
        <w:tc>
          <w:tcPr>
            <w:tcW w:w="783" w:type="dxa"/>
          </w:tcPr>
          <w:p w:rsidR="00470221" w:rsidRPr="00470221" w:rsidRDefault="00470221" w:rsidP="00673146">
            <w:pPr>
              <w:jc w:val="center"/>
              <w:rPr>
                <w:sz w:val="24"/>
                <w:szCs w:val="24"/>
              </w:rPr>
            </w:pPr>
            <w:r w:rsidRPr="00470221">
              <w:rPr>
                <w:sz w:val="24"/>
                <w:szCs w:val="24"/>
              </w:rPr>
              <w:t>ед.</w:t>
            </w:r>
          </w:p>
        </w:tc>
        <w:tc>
          <w:tcPr>
            <w:tcW w:w="783" w:type="dxa"/>
          </w:tcPr>
          <w:p w:rsidR="00470221" w:rsidRPr="00470221" w:rsidRDefault="00470221" w:rsidP="00673146">
            <w:pPr>
              <w:jc w:val="center"/>
              <w:rPr>
                <w:sz w:val="24"/>
                <w:szCs w:val="24"/>
              </w:rPr>
            </w:pPr>
            <w:r w:rsidRPr="00470221">
              <w:rPr>
                <w:sz w:val="24"/>
                <w:szCs w:val="24"/>
              </w:rPr>
              <w:t>1,33</w:t>
            </w:r>
          </w:p>
        </w:tc>
        <w:tc>
          <w:tcPr>
            <w:tcW w:w="783" w:type="dxa"/>
          </w:tcPr>
          <w:p w:rsidR="00470221" w:rsidRPr="00470221" w:rsidRDefault="00470221" w:rsidP="00673146">
            <w:pPr>
              <w:jc w:val="center"/>
              <w:rPr>
                <w:sz w:val="24"/>
                <w:szCs w:val="24"/>
              </w:rPr>
            </w:pPr>
            <w:r w:rsidRPr="00470221">
              <w:rPr>
                <w:sz w:val="24"/>
                <w:szCs w:val="24"/>
              </w:rPr>
              <w:t>1,33</w:t>
            </w:r>
          </w:p>
        </w:tc>
        <w:tc>
          <w:tcPr>
            <w:tcW w:w="783" w:type="dxa"/>
          </w:tcPr>
          <w:p w:rsidR="00470221" w:rsidRPr="00470221" w:rsidRDefault="00470221" w:rsidP="00673146">
            <w:pPr>
              <w:jc w:val="center"/>
              <w:rPr>
                <w:sz w:val="24"/>
                <w:szCs w:val="24"/>
              </w:rPr>
            </w:pPr>
            <w:r w:rsidRPr="00470221">
              <w:rPr>
                <w:sz w:val="24"/>
                <w:szCs w:val="24"/>
              </w:rPr>
              <w:t>1,33</w:t>
            </w:r>
          </w:p>
        </w:tc>
        <w:tc>
          <w:tcPr>
            <w:tcW w:w="784" w:type="dxa"/>
          </w:tcPr>
          <w:p w:rsidR="00470221" w:rsidRPr="00470221" w:rsidRDefault="00470221" w:rsidP="00673146">
            <w:pPr>
              <w:jc w:val="center"/>
              <w:rPr>
                <w:sz w:val="24"/>
                <w:szCs w:val="24"/>
              </w:rPr>
            </w:pPr>
            <w:r w:rsidRPr="00470221">
              <w:rPr>
                <w:sz w:val="24"/>
                <w:szCs w:val="24"/>
              </w:rPr>
              <w:t>1,33</w:t>
            </w:r>
          </w:p>
        </w:tc>
        <w:tc>
          <w:tcPr>
            <w:tcW w:w="784" w:type="dxa"/>
          </w:tcPr>
          <w:p w:rsidR="00470221" w:rsidRPr="00470221" w:rsidRDefault="00470221" w:rsidP="00673146">
            <w:pPr>
              <w:jc w:val="center"/>
              <w:rPr>
                <w:sz w:val="24"/>
                <w:szCs w:val="24"/>
              </w:rPr>
            </w:pPr>
            <w:r w:rsidRPr="00470221">
              <w:rPr>
                <w:sz w:val="24"/>
                <w:szCs w:val="24"/>
              </w:rPr>
              <w:t>1,33</w:t>
            </w:r>
          </w:p>
        </w:tc>
      </w:tr>
      <w:tr w:rsidR="00470221" w:rsidRPr="00470221" w:rsidTr="00673146">
        <w:trPr>
          <w:cantSplit/>
        </w:trPr>
        <w:tc>
          <w:tcPr>
            <w:tcW w:w="534"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7</w:t>
            </w:r>
          </w:p>
        </w:tc>
        <w:tc>
          <w:tcPr>
            <w:tcW w:w="4252" w:type="dxa"/>
          </w:tcPr>
          <w:p w:rsidR="00470221" w:rsidRPr="00470221" w:rsidRDefault="00470221" w:rsidP="00673146">
            <w:pPr>
              <w:jc w:val="both"/>
              <w:rPr>
                <w:sz w:val="24"/>
                <w:szCs w:val="24"/>
              </w:rPr>
            </w:pPr>
            <w:r w:rsidRPr="00470221">
              <w:rPr>
                <w:sz w:val="24"/>
                <w:szCs w:val="24"/>
              </w:rPr>
              <w:t>Количество муниципальных образовательных организаций, обеспеченных мероприятием для внедрения цифровой образовательной среды</w:t>
            </w:r>
          </w:p>
        </w:tc>
        <w:tc>
          <w:tcPr>
            <w:tcW w:w="783"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ед.</w:t>
            </w:r>
          </w:p>
        </w:tc>
        <w:tc>
          <w:tcPr>
            <w:tcW w:w="783"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w:t>
            </w:r>
          </w:p>
        </w:tc>
        <w:tc>
          <w:tcPr>
            <w:tcW w:w="783"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w:t>
            </w:r>
          </w:p>
        </w:tc>
        <w:tc>
          <w:tcPr>
            <w:tcW w:w="783"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1</w:t>
            </w:r>
          </w:p>
        </w:tc>
        <w:tc>
          <w:tcPr>
            <w:tcW w:w="784"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0</w:t>
            </w:r>
          </w:p>
        </w:tc>
        <w:tc>
          <w:tcPr>
            <w:tcW w:w="784"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5</w:t>
            </w:r>
          </w:p>
        </w:tc>
      </w:tr>
      <w:tr w:rsidR="00470221" w:rsidRPr="00470221" w:rsidTr="00673146">
        <w:trPr>
          <w:cantSplit/>
        </w:trPr>
        <w:tc>
          <w:tcPr>
            <w:tcW w:w="534" w:type="dxa"/>
          </w:tcPr>
          <w:p w:rsidR="00470221" w:rsidRPr="00470221" w:rsidRDefault="00470221" w:rsidP="00673146">
            <w:pPr>
              <w:pStyle w:val="Pro-Tab"/>
              <w:jc w:val="center"/>
              <w:rPr>
                <w:rFonts w:ascii="Times New Roman" w:hAnsi="Times New Roman"/>
                <w:sz w:val="24"/>
                <w:szCs w:val="24"/>
              </w:rPr>
            </w:pPr>
            <w:r w:rsidRPr="00470221">
              <w:rPr>
                <w:rFonts w:ascii="Times New Roman" w:hAnsi="Times New Roman"/>
                <w:sz w:val="24"/>
                <w:szCs w:val="24"/>
              </w:rPr>
              <w:t>8</w:t>
            </w:r>
          </w:p>
        </w:tc>
        <w:tc>
          <w:tcPr>
            <w:tcW w:w="4252" w:type="dxa"/>
          </w:tcPr>
          <w:p w:rsidR="00470221" w:rsidRPr="00470221" w:rsidRDefault="00470221" w:rsidP="00673146">
            <w:pPr>
              <w:jc w:val="center"/>
              <w:rPr>
                <w:sz w:val="24"/>
                <w:szCs w:val="24"/>
              </w:rPr>
            </w:pPr>
            <w:r w:rsidRPr="00470221">
              <w:rPr>
                <w:sz w:val="24"/>
                <w:szCs w:val="24"/>
              </w:rPr>
              <w:t xml:space="preserve">Количество общеобразовательных организациях, расположенных в сельской местности и малых городах созданы (обновлены) материально-технические базы для реализации основных и дополнительных общеобразовательных программ цифрового и гуманитарного профилей </w:t>
            </w:r>
          </w:p>
        </w:tc>
        <w:tc>
          <w:tcPr>
            <w:tcW w:w="783" w:type="dxa"/>
          </w:tcPr>
          <w:p w:rsidR="00470221" w:rsidRPr="00470221" w:rsidRDefault="00470221" w:rsidP="00673146">
            <w:pPr>
              <w:rPr>
                <w:sz w:val="24"/>
                <w:szCs w:val="24"/>
              </w:rPr>
            </w:pPr>
            <w:r w:rsidRPr="00470221">
              <w:rPr>
                <w:sz w:val="24"/>
                <w:szCs w:val="24"/>
              </w:rPr>
              <w:t>ед.</w:t>
            </w:r>
          </w:p>
        </w:tc>
        <w:tc>
          <w:tcPr>
            <w:tcW w:w="783" w:type="dxa"/>
          </w:tcPr>
          <w:p w:rsidR="00470221" w:rsidRPr="00470221" w:rsidRDefault="00470221" w:rsidP="00673146">
            <w:pPr>
              <w:jc w:val="center"/>
              <w:rPr>
                <w:color w:val="404040"/>
                <w:sz w:val="24"/>
                <w:szCs w:val="24"/>
              </w:rPr>
            </w:pPr>
            <w:r w:rsidRPr="00470221">
              <w:rPr>
                <w:color w:val="404040"/>
                <w:sz w:val="24"/>
                <w:szCs w:val="24"/>
              </w:rPr>
              <w:t>-</w:t>
            </w:r>
          </w:p>
        </w:tc>
        <w:tc>
          <w:tcPr>
            <w:tcW w:w="783" w:type="dxa"/>
          </w:tcPr>
          <w:p w:rsidR="00470221" w:rsidRPr="00470221" w:rsidRDefault="00470221" w:rsidP="00673146">
            <w:pPr>
              <w:jc w:val="center"/>
              <w:rPr>
                <w:color w:val="404040"/>
                <w:sz w:val="24"/>
                <w:szCs w:val="24"/>
              </w:rPr>
            </w:pPr>
            <w:r w:rsidRPr="00470221">
              <w:rPr>
                <w:color w:val="404040"/>
                <w:sz w:val="24"/>
                <w:szCs w:val="24"/>
              </w:rPr>
              <w:t>2</w:t>
            </w:r>
          </w:p>
        </w:tc>
        <w:tc>
          <w:tcPr>
            <w:tcW w:w="783" w:type="dxa"/>
          </w:tcPr>
          <w:p w:rsidR="00470221" w:rsidRPr="00470221" w:rsidRDefault="00470221" w:rsidP="00673146">
            <w:pPr>
              <w:jc w:val="center"/>
              <w:rPr>
                <w:color w:val="404040"/>
                <w:sz w:val="24"/>
                <w:szCs w:val="24"/>
              </w:rPr>
            </w:pPr>
            <w:r w:rsidRPr="00470221">
              <w:rPr>
                <w:color w:val="404040"/>
                <w:sz w:val="24"/>
                <w:szCs w:val="24"/>
              </w:rPr>
              <w:t>-</w:t>
            </w:r>
          </w:p>
        </w:tc>
        <w:tc>
          <w:tcPr>
            <w:tcW w:w="784" w:type="dxa"/>
          </w:tcPr>
          <w:p w:rsidR="00470221" w:rsidRPr="00470221" w:rsidRDefault="00470221" w:rsidP="00673146">
            <w:pPr>
              <w:jc w:val="center"/>
              <w:rPr>
                <w:color w:val="404040"/>
                <w:sz w:val="24"/>
                <w:szCs w:val="24"/>
              </w:rPr>
            </w:pPr>
            <w:r w:rsidRPr="00470221">
              <w:rPr>
                <w:color w:val="404040"/>
                <w:sz w:val="24"/>
                <w:szCs w:val="24"/>
              </w:rPr>
              <w:t>-</w:t>
            </w:r>
          </w:p>
        </w:tc>
        <w:tc>
          <w:tcPr>
            <w:tcW w:w="784" w:type="dxa"/>
          </w:tcPr>
          <w:p w:rsidR="00470221" w:rsidRPr="00470221" w:rsidRDefault="00470221" w:rsidP="00673146">
            <w:pPr>
              <w:jc w:val="center"/>
              <w:rPr>
                <w:color w:val="404040"/>
                <w:sz w:val="24"/>
                <w:szCs w:val="24"/>
              </w:rPr>
            </w:pPr>
            <w:r w:rsidRPr="00470221">
              <w:rPr>
                <w:color w:val="404040"/>
                <w:sz w:val="24"/>
                <w:szCs w:val="24"/>
              </w:rPr>
              <w:t>-</w:t>
            </w:r>
          </w:p>
        </w:tc>
      </w:tr>
    </w:tbl>
    <w:p w:rsidR="00470221" w:rsidRPr="00470221" w:rsidRDefault="00470221" w:rsidP="00470221">
      <w:pPr>
        <w:pStyle w:val="Pro-Gramma"/>
        <w:spacing w:before="0" w:line="240" w:lineRule="auto"/>
        <w:ind w:left="0" w:firstLine="709"/>
        <w:rPr>
          <w:rFonts w:ascii="Times New Roman" w:hAnsi="Times New Roman"/>
          <w:szCs w:val="24"/>
        </w:rPr>
      </w:pPr>
    </w:p>
    <w:p w:rsidR="00470221" w:rsidRPr="00470221" w:rsidRDefault="00470221" w:rsidP="00470221">
      <w:pPr>
        <w:pStyle w:val="Pro-Gramma"/>
        <w:spacing w:before="0" w:line="240" w:lineRule="auto"/>
        <w:ind w:left="0" w:firstLine="709"/>
        <w:rPr>
          <w:rFonts w:ascii="Times New Roman" w:hAnsi="Times New Roman"/>
          <w:szCs w:val="24"/>
        </w:rPr>
      </w:pPr>
      <w:r w:rsidRPr="00470221">
        <w:rPr>
          <w:rFonts w:ascii="Times New Roman" w:hAnsi="Times New Roman"/>
          <w:szCs w:val="24"/>
        </w:rPr>
        <w:t>Отчетные значения по целевому показателю 1 определяются на основе отчетности Муниципального казенного учреждения</w:t>
      </w:r>
      <w:r w:rsidRPr="00470221">
        <w:rPr>
          <w:rFonts w:ascii="Times New Roman" w:hAnsi="Times New Roman"/>
          <w:szCs w:val="24"/>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p>
    <w:p w:rsidR="00470221" w:rsidRPr="00470221" w:rsidRDefault="00470221" w:rsidP="00470221">
      <w:pPr>
        <w:ind w:firstLine="708"/>
        <w:jc w:val="both"/>
        <w:rPr>
          <w:sz w:val="24"/>
          <w:szCs w:val="24"/>
        </w:rPr>
      </w:pPr>
      <w:r w:rsidRPr="00470221">
        <w:rPr>
          <w:sz w:val="24"/>
          <w:szCs w:val="24"/>
        </w:rPr>
        <w:t>Значения по показателю 2 определяются на основе заявок  руководителей муниципальных образовательных организаций и утвержденных маршрутов.</w:t>
      </w:r>
    </w:p>
    <w:p w:rsidR="00470221" w:rsidRPr="00470221" w:rsidRDefault="00470221" w:rsidP="00470221">
      <w:pPr>
        <w:spacing w:after="120"/>
        <w:ind w:firstLine="709"/>
        <w:jc w:val="both"/>
        <w:rPr>
          <w:sz w:val="24"/>
          <w:szCs w:val="24"/>
        </w:rPr>
      </w:pPr>
      <w:r w:rsidRPr="00470221">
        <w:rPr>
          <w:sz w:val="24"/>
          <w:szCs w:val="24"/>
        </w:rPr>
        <w:t>Значения по показателю 3 определяются на основе плана мероприятий по внешкольной работе.</w:t>
      </w:r>
    </w:p>
    <w:p w:rsidR="00470221" w:rsidRPr="00470221" w:rsidRDefault="00470221" w:rsidP="00470221">
      <w:pPr>
        <w:spacing w:after="120"/>
        <w:ind w:firstLine="709"/>
        <w:jc w:val="both"/>
        <w:rPr>
          <w:sz w:val="24"/>
          <w:szCs w:val="24"/>
        </w:rPr>
      </w:pPr>
      <w:r w:rsidRPr="00470221">
        <w:rPr>
          <w:sz w:val="24"/>
          <w:szCs w:val="24"/>
        </w:rPr>
        <w:t>Значения по показателю 4 определяются на основании заключенных договоров.</w:t>
      </w:r>
    </w:p>
    <w:p w:rsidR="00470221" w:rsidRPr="00470221" w:rsidRDefault="00470221" w:rsidP="00470221">
      <w:pPr>
        <w:spacing w:after="120"/>
        <w:ind w:firstLine="709"/>
        <w:jc w:val="both"/>
        <w:rPr>
          <w:sz w:val="24"/>
          <w:szCs w:val="24"/>
        </w:rPr>
      </w:pPr>
      <w:r w:rsidRPr="00470221">
        <w:rPr>
          <w:sz w:val="24"/>
          <w:szCs w:val="24"/>
        </w:rPr>
        <w:t>Значения по показателю  5 определяются на основе среднегодового числа граждан или обучающихся, заключивших договор целевой подготовки педагога по программе бакалавриата.</w:t>
      </w:r>
    </w:p>
    <w:p w:rsidR="00470221" w:rsidRPr="00470221" w:rsidRDefault="00470221" w:rsidP="00470221">
      <w:pPr>
        <w:spacing w:after="120"/>
        <w:ind w:firstLine="709"/>
        <w:jc w:val="both"/>
        <w:rPr>
          <w:sz w:val="24"/>
          <w:szCs w:val="24"/>
        </w:rPr>
      </w:pPr>
    </w:p>
    <w:p w:rsidR="00470221" w:rsidRPr="00470221" w:rsidRDefault="00470221" w:rsidP="00470221">
      <w:pPr>
        <w:pStyle w:val="4"/>
        <w:tabs>
          <w:tab w:val="left" w:pos="2540"/>
          <w:tab w:val="center" w:pos="5037"/>
        </w:tabs>
        <w:spacing w:before="0" w:after="200"/>
        <w:ind w:left="720"/>
        <w:rPr>
          <w:rFonts w:ascii="Times New Roman" w:hAnsi="Times New Roman"/>
          <w:sz w:val="24"/>
          <w:szCs w:val="24"/>
        </w:rPr>
      </w:pPr>
      <w:r w:rsidRPr="00470221">
        <w:rPr>
          <w:rFonts w:ascii="Times New Roman" w:hAnsi="Times New Roman"/>
          <w:b w:val="0"/>
          <w:sz w:val="24"/>
          <w:szCs w:val="24"/>
        </w:rPr>
        <w:t xml:space="preserve">                            </w:t>
      </w:r>
      <w:r w:rsidRPr="00470221">
        <w:rPr>
          <w:rFonts w:ascii="Times New Roman" w:hAnsi="Times New Roman"/>
          <w:sz w:val="24"/>
          <w:szCs w:val="24"/>
        </w:rPr>
        <w:t>5. Мероприятия подпрограммы</w:t>
      </w:r>
    </w:p>
    <w:p w:rsidR="00470221" w:rsidRPr="00470221" w:rsidRDefault="00470221" w:rsidP="00470221">
      <w:pPr>
        <w:pStyle w:val="Pro-Gramma"/>
        <w:spacing w:before="0" w:after="60" w:line="240" w:lineRule="auto"/>
        <w:ind w:left="0" w:firstLine="709"/>
        <w:rPr>
          <w:rFonts w:ascii="Times New Roman" w:hAnsi="Times New Roman"/>
          <w:szCs w:val="24"/>
        </w:rPr>
      </w:pPr>
      <w:r w:rsidRPr="00470221">
        <w:rPr>
          <w:rFonts w:ascii="Times New Roman" w:hAnsi="Times New Roman"/>
          <w:szCs w:val="24"/>
        </w:rPr>
        <w:t>Реализация подпрограммы предполагает выполнение следующих мероприятий:</w:t>
      </w:r>
    </w:p>
    <w:p w:rsidR="00470221" w:rsidRPr="00470221" w:rsidRDefault="00470221" w:rsidP="00470221">
      <w:pPr>
        <w:pStyle w:val="Pro-List1"/>
        <w:tabs>
          <w:tab w:val="clear" w:pos="1134"/>
          <w:tab w:val="left" w:pos="709"/>
        </w:tabs>
        <w:spacing w:before="0" w:after="60" w:line="240" w:lineRule="auto"/>
        <w:ind w:left="567" w:firstLine="0"/>
        <w:rPr>
          <w:rFonts w:ascii="Times New Roman" w:hAnsi="Times New Roman"/>
          <w:szCs w:val="24"/>
        </w:rPr>
      </w:pPr>
      <w:r w:rsidRPr="00470221">
        <w:rPr>
          <w:rFonts w:ascii="Times New Roman" w:hAnsi="Times New Roman"/>
          <w:szCs w:val="24"/>
        </w:rPr>
        <w:t>1.  Обеспечение деятельности Муниципального казенного учреждения</w:t>
      </w:r>
      <w:r w:rsidRPr="00470221">
        <w:rPr>
          <w:rFonts w:ascii="Times New Roman" w:hAnsi="Times New Roman"/>
          <w:szCs w:val="24"/>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r w:rsidRPr="00470221">
        <w:rPr>
          <w:rFonts w:ascii="Times New Roman" w:hAnsi="Times New Roman"/>
          <w:szCs w:val="24"/>
        </w:rPr>
        <w:t>. Финансирование учреждения осуществляется на основе составления и исполнения бюджетной сметы.</w:t>
      </w:r>
    </w:p>
    <w:p w:rsidR="00470221" w:rsidRPr="00470221" w:rsidRDefault="00470221" w:rsidP="00470221">
      <w:pPr>
        <w:pStyle w:val="Pro-List1"/>
        <w:tabs>
          <w:tab w:val="clear" w:pos="1134"/>
          <w:tab w:val="left" w:pos="709"/>
        </w:tabs>
        <w:spacing w:before="0" w:after="60" w:line="240" w:lineRule="auto"/>
        <w:ind w:left="567" w:firstLine="0"/>
        <w:rPr>
          <w:rFonts w:ascii="Times New Roman" w:hAnsi="Times New Roman"/>
          <w:szCs w:val="24"/>
        </w:rPr>
      </w:pPr>
      <w:r w:rsidRPr="00470221">
        <w:rPr>
          <w:rFonts w:ascii="Times New Roman" w:hAnsi="Times New Roman"/>
          <w:szCs w:val="24"/>
        </w:rPr>
        <w:t>2.  Обеспечение деятельности Управления образования Администрации Комсомольского муниципального района (Аппарат управления). Финансирование органа власти осуществляется на основе составления и исполнения бюджетной сметы.</w:t>
      </w:r>
    </w:p>
    <w:p w:rsidR="00470221" w:rsidRPr="00470221" w:rsidRDefault="00470221" w:rsidP="00470221">
      <w:pPr>
        <w:pStyle w:val="Pro-List1"/>
        <w:tabs>
          <w:tab w:val="clear" w:pos="1134"/>
          <w:tab w:val="left" w:pos="709"/>
        </w:tabs>
        <w:spacing w:before="0" w:after="60" w:line="240" w:lineRule="auto"/>
        <w:ind w:left="567" w:firstLine="0"/>
        <w:rPr>
          <w:rFonts w:ascii="Times New Roman" w:hAnsi="Times New Roman"/>
          <w:szCs w:val="24"/>
        </w:rPr>
      </w:pPr>
      <w:r w:rsidRPr="00470221">
        <w:rPr>
          <w:rFonts w:ascii="Times New Roman" w:hAnsi="Times New Roman"/>
          <w:szCs w:val="24"/>
        </w:rPr>
        <w:t>3. Организация целевой подготовки педагогов для работы в муниципальных образовательных организациях Комсомольского муниципального района.</w:t>
      </w:r>
    </w:p>
    <w:p w:rsidR="00470221" w:rsidRPr="00470221" w:rsidRDefault="00470221" w:rsidP="00470221">
      <w:pPr>
        <w:pStyle w:val="Pro-Gramma"/>
        <w:spacing w:before="0" w:after="60" w:line="240" w:lineRule="auto"/>
        <w:ind w:left="567"/>
        <w:rPr>
          <w:rFonts w:ascii="Times New Roman" w:hAnsi="Times New Roman"/>
          <w:szCs w:val="24"/>
        </w:rPr>
      </w:pPr>
      <w:r w:rsidRPr="00470221">
        <w:rPr>
          <w:rFonts w:ascii="Times New Roman" w:hAnsi="Times New Roman"/>
          <w:szCs w:val="24"/>
        </w:rPr>
        <w:t xml:space="preserve">4.  Организация подвоза детей к месту учебы. Финансирование расходов на приобретение ГСМ, запчастей, проведение ремонтов  автотранспорта, оборудование автобусов спецприборами, средствами спутниковой навигации (навигационные терминалы), прохождение предрейсовых медицинских осмотров и обучение водителей, страхование </w:t>
      </w:r>
      <w:r w:rsidRPr="00470221">
        <w:rPr>
          <w:rFonts w:ascii="Times New Roman" w:hAnsi="Times New Roman"/>
          <w:szCs w:val="24"/>
        </w:rPr>
        <w:lastRenderedPageBreak/>
        <w:t>автотранспортных средств, пассажиров осуществляется на основе составления и исполнения бюджетных средств.</w:t>
      </w:r>
    </w:p>
    <w:p w:rsidR="00470221" w:rsidRPr="00470221" w:rsidRDefault="00470221" w:rsidP="00470221">
      <w:pPr>
        <w:pStyle w:val="Pro-Gramma"/>
        <w:spacing w:before="0" w:after="60" w:line="240" w:lineRule="auto"/>
        <w:ind w:left="567"/>
        <w:rPr>
          <w:rFonts w:ascii="Times New Roman" w:hAnsi="Times New Roman"/>
          <w:szCs w:val="24"/>
        </w:rPr>
      </w:pPr>
      <w:r w:rsidRPr="00470221">
        <w:rPr>
          <w:rFonts w:ascii="Times New Roman" w:hAnsi="Times New Roman"/>
          <w:szCs w:val="24"/>
        </w:rPr>
        <w:t>5. Организация проведения муниципальных мероприятий для учащихся и педагогических работников. Финансирование данных расходов осуществляется на основе составления и исполнения бюджетных смет.</w:t>
      </w:r>
    </w:p>
    <w:p w:rsidR="00470221" w:rsidRPr="00470221" w:rsidRDefault="00470221" w:rsidP="00470221">
      <w:pPr>
        <w:spacing w:after="160"/>
        <w:ind w:left="567" w:hanging="283"/>
        <w:rPr>
          <w:sz w:val="24"/>
          <w:szCs w:val="24"/>
        </w:rPr>
      </w:pPr>
      <w:r w:rsidRPr="00470221">
        <w:rPr>
          <w:sz w:val="24"/>
          <w:szCs w:val="24"/>
        </w:rPr>
        <w:t xml:space="preserve">    6. Организация по  внедрению целевой модели цифровой образовательной       среды в общеобразовательных организациях Комсомольского муниципального района.</w:t>
      </w:r>
    </w:p>
    <w:p w:rsidR="00470221" w:rsidRPr="00470221" w:rsidRDefault="00470221" w:rsidP="00470221">
      <w:pPr>
        <w:pStyle w:val="Pro-Gramma"/>
        <w:spacing w:before="0" w:after="60" w:line="240" w:lineRule="auto"/>
        <w:ind w:left="567"/>
        <w:rPr>
          <w:rFonts w:ascii="Times New Roman" w:hAnsi="Times New Roman"/>
          <w:szCs w:val="24"/>
        </w:rPr>
      </w:pPr>
    </w:p>
    <w:p w:rsidR="00470221" w:rsidRPr="00470221" w:rsidRDefault="00470221" w:rsidP="00470221">
      <w:pPr>
        <w:pStyle w:val="Pro-TabName"/>
        <w:spacing w:before="120" w:after="0"/>
        <w:rPr>
          <w:rFonts w:ascii="Times New Roman" w:hAnsi="Times New Roman"/>
          <w:color w:val="auto"/>
          <w:sz w:val="24"/>
          <w:szCs w:val="24"/>
        </w:rPr>
      </w:pPr>
    </w:p>
    <w:p w:rsidR="00470221" w:rsidRPr="00470221" w:rsidRDefault="00470221" w:rsidP="00470221">
      <w:pPr>
        <w:pStyle w:val="Pro-TabName"/>
        <w:spacing w:before="0" w:after="0"/>
        <w:ind w:left="720"/>
        <w:jc w:val="center"/>
        <w:rPr>
          <w:rFonts w:ascii="Times New Roman" w:hAnsi="Times New Roman"/>
          <w:color w:val="auto"/>
          <w:sz w:val="24"/>
          <w:szCs w:val="24"/>
        </w:rPr>
      </w:pPr>
      <w:r w:rsidRPr="00470221">
        <w:rPr>
          <w:rFonts w:ascii="Times New Roman" w:hAnsi="Times New Roman"/>
          <w:color w:val="auto"/>
          <w:sz w:val="24"/>
          <w:szCs w:val="24"/>
        </w:rPr>
        <w:t>6. Ресурсное обеспечение мероприятий подпрограммы</w:t>
      </w:r>
    </w:p>
    <w:p w:rsidR="00470221" w:rsidRPr="00470221" w:rsidRDefault="00470221" w:rsidP="00470221">
      <w:pPr>
        <w:pStyle w:val="Pro-Gramma"/>
        <w:keepNext/>
        <w:spacing w:before="0" w:line="240" w:lineRule="auto"/>
        <w:ind w:left="0" w:firstLine="709"/>
        <w:jc w:val="right"/>
        <w:rPr>
          <w:rFonts w:ascii="Times New Roman" w:hAnsi="Times New Roman"/>
          <w:szCs w:val="24"/>
        </w:rPr>
      </w:pPr>
      <w:r w:rsidRPr="00470221">
        <w:rPr>
          <w:rFonts w:ascii="Times New Roman" w:hAnsi="Times New Roman"/>
          <w:szCs w:val="24"/>
        </w:rPr>
        <w:t xml:space="preserve"> (руб.)</w:t>
      </w:r>
    </w:p>
    <w:p w:rsidR="00470221" w:rsidRPr="00470221" w:rsidRDefault="00470221" w:rsidP="00470221">
      <w:pPr>
        <w:pStyle w:val="Pro-TabName"/>
        <w:spacing w:before="120" w:after="0"/>
        <w:rPr>
          <w:rFonts w:ascii="Times New Roman" w:hAnsi="Times New Roman"/>
          <w:color w:val="auto"/>
          <w:sz w:val="24"/>
          <w:szCs w:val="24"/>
        </w:rPr>
      </w:pPr>
    </w:p>
    <w:p w:rsidR="00470221" w:rsidRPr="00470221" w:rsidRDefault="00470221" w:rsidP="00470221">
      <w:pPr>
        <w:pStyle w:val="Pro-TabName"/>
        <w:spacing w:before="120" w:after="0"/>
        <w:ind w:left="720"/>
        <w:jc w:val="center"/>
        <w:rPr>
          <w:rFonts w:ascii="Times New Roman" w:hAnsi="Times New Roman"/>
          <w:color w:val="auto"/>
          <w:sz w:val="24"/>
          <w:szCs w:val="24"/>
        </w:rPr>
      </w:pPr>
    </w:p>
    <w:tbl>
      <w:tblPr>
        <w:tblW w:w="9961" w:type="dxa"/>
        <w:tblInd w:w="-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39"/>
        <w:gridCol w:w="2880"/>
        <w:gridCol w:w="1293"/>
        <w:gridCol w:w="1294"/>
        <w:gridCol w:w="1294"/>
        <w:gridCol w:w="1294"/>
        <w:gridCol w:w="1367"/>
      </w:tblGrid>
      <w:tr w:rsidR="00470221" w:rsidRPr="00470221" w:rsidTr="00673146">
        <w:trPr>
          <w:tblHeader/>
        </w:trPr>
        <w:tc>
          <w:tcPr>
            <w:tcW w:w="539" w:type="dxa"/>
          </w:tcPr>
          <w:p w:rsidR="00470221" w:rsidRPr="00470221" w:rsidRDefault="00470221" w:rsidP="00673146">
            <w:pPr>
              <w:keepNext/>
              <w:spacing w:before="40" w:after="40"/>
              <w:jc w:val="center"/>
              <w:rPr>
                <w:sz w:val="24"/>
                <w:szCs w:val="24"/>
              </w:rPr>
            </w:pPr>
            <w:r w:rsidRPr="00470221">
              <w:rPr>
                <w:sz w:val="24"/>
                <w:szCs w:val="24"/>
                <w:lang w:val="en-US"/>
              </w:rPr>
              <w:t>№</w:t>
            </w:r>
            <w:r w:rsidRPr="00470221">
              <w:rPr>
                <w:sz w:val="24"/>
                <w:szCs w:val="24"/>
              </w:rPr>
              <w:t xml:space="preserve"> п/п</w:t>
            </w:r>
          </w:p>
        </w:tc>
        <w:tc>
          <w:tcPr>
            <w:tcW w:w="2880" w:type="dxa"/>
          </w:tcPr>
          <w:p w:rsidR="00470221" w:rsidRPr="00470221" w:rsidRDefault="00470221" w:rsidP="00673146">
            <w:pPr>
              <w:keepNext/>
              <w:spacing w:before="40" w:after="40"/>
              <w:jc w:val="center"/>
              <w:rPr>
                <w:sz w:val="24"/>
                <w:szCs w:val="24"/>
              </w:rPr>
            </w:pPr>
            <w:r w:rsidRPr="00470221">
              <w:rPr>
                <w:sz w:val="24"/>
                <w:szCs w:val="24"/>
              </w:rPr>
              <w:t xml:space="preserve">Наименование мероприятия / </w:t>
            </w:r>
            <w:r w:rsidRPr="00470221">
              <w:rPr>
                <w:sz w:val="24"/>
                <w:szCs w:val="24"/>
              </w:rPr>
              <w:br/>
              <w:t>Источник ресурсного обеспечения</w:t>
            </w:r>
          </w:p>
        </w:tc>
        <w:tc>
          <w:tcPr>
            <w:tcW w:w="1293" w:type="dxa"/>
          </w:tcPr>
          <w:p w:rsidR="00470221" w:rsidRPr="00470221" w:rsidRDefault="00470221" w:rsidP="00673146">
            <w:pPr>
              <w:keepNext/>
              <w:spacing w:before="40" w:after="40"/>
              <w:jc w:val="center"/>
              <w:rPr>
                <w:sz w:val="24"/>
                <w:szCs w:val="24"/>
              </w:rPr>
            </w:pPr>
            <w:r w:rsidRPr="00470221">
              <w:rPr>
                <w:sz w:val="24"/>
                <w:szCs w:val="24"/>
              </w:rPr>
              <w:t>2019</w:t>
            </w:r>
          </w:p>
        </w:tc>
        <w:tc>
          <w:tcPr>
            <w:tcW w:w="1294" w:type="dxa"/>
          </w:tcPr>
          <w:p w:rsidR="00470221" w:rsidRPr="00470221" w:rsidRDefault="00470221" w:rsidP="00673146">
            <w:pPr>
              <w:keepNext/>
              <w:spacing w:before="40" w:after="40"/>
              <w:jc w:val="center"/>
              <w:rPr>
                <w:sz w:val="24"/>
                <w:szCs w:val="24"/>
              </w:rPr>
            </w:pPr>
            <w:r w:rsidRPr="00470221">
              <w:rPr>
                <w:sz w:val="24"/>
                <w:szCs w:val="24"/>
              </w:rPr>
              <w:t>2020</w:t>
            </w:r>
          </w:p>
        </w:tc>
        <w:tc>
          <w:tcPr>
            <w:tcW w:w="1294" w:type="dxa"/>
          </w:tcPr>
          <w:p w:rsidR="00470221" w:rsidRPr="00470221" w:rsidRDefault="00470221" w:rsidP="00673146">
            <w:pPr>
              <w:keepNext/>
              <w:spacing w:before="40" w:after="40"/>
              <w:jc w:val="center"/>
              <w:rPr>
                <w:sz w:val="24"/>
                <w:szCs w:val="24"/>
              </w:rPr>
            </w:pPr>
            <w:r w:rsidRPr="00470221">
              <w:rPr>
                <w:sz w:val="24"/>
                <w:szCs w:val="24"/>
              </w:rPr>
              <w:t>2021</w:t>
            </w:r>
          </w:p>
        </w:tc>
        <w:tc>
          <w:tcPr>
            <w:tcW w:w="1294" w:type="dxa"/>
          </w:tcPr>
          <w:p w:rsidR="00470221" w:rsidRPr="00470221" w:rsidRDefault="00470221" w:rsidP="00673146">
            <w:pPr>
              <w:keepNext/>
              <w:spacing w:before="40" w:after="40"/>
              <w:jc w:val="center"/>
              <w:rPr>
                <w:sz w:val="24"/>
                <w:szCs w:val="24"/>
              </w:rPr>
            </w:pPr>
            <w:r w:rsidRPr="00470221">
              <w:rPr>
                <w:sz w:val="24"/>
                <w:szCs w:val="24"/>
              </w:rPr>
              <w:t>2022</w:t>
            </w:r>
          </w:p>
        </w:tc>
        <w:tc>
          <w:tcPr>
            <w:tcW w:w="1367" w:type="dxa"/>
          </w:tcPr>
          <w:p w:rsidR="00470221" w:rsidRPr="00470221" w:rsidRDefault="00470221" w:rsidP="00673146">
            <w:pPr>
              <w:keepNext/>
              <w:spacing w:before="40" w:after="40"/>
              <w:jc w:val="center"/>
              <w:rPr>
                <w:sz w:val="24"/>
                <w:szCs w:val="24"/>
              </w:rPr>
            </w:pPr>
            <w:r w:rsidRPr="00470221">
              <w:rPr>
                <w:sz w:val="24"/>
                <w:szCs w:val="24"/>
              </w:rPr>
              <w:t>2023</w:t>
            </w:r>
          </w:p>
        </w:tc>
      </w:tr>
      <w:tr w:rsidR="00470221" w:rsidRPr="00470221" w:rsidTr="00673146">
        <w:trPr>
          <w:cantSplit/>
        </w:trPr>
        <w:tc>
          <w:tcPr>
            <w:tcW w:w="539" w:type="dxa"/>
          </w:tcPr>
          <w:p w:rsidR="00470221" w:rsidRPr="00470221" w:rsidRDefault="00470221" w:rsidP="00673146">
            <w:pPr>
              <w:spacing w:before="40" w:after="40"/>
              <w:rPr>
                <w:sz w:val="24"/>
                <w:szCs w:val="24"/>
              </w:rPr>
            </w:pPr>
          </w:p>
        </w:tc>
        <w:tc>
          <w:tcPr>
            <w:tcW w:w="2880" w:type="dxa"/>
          </w:tcPr>
          <w:p w:rsidR="00470221" w:rsidRPr="00470221" w:rsidRDefault="00470221" w:rsidP="00673146">
            <w:pPr>
              <w:spacing w:before="40" w:after="40"/>
              <w:jc w:val="center"/>
              <w:rPr>
                <w:sz w:val="24"/>
                <w:szCs w:val="24"/>
              </w:rPr>
            </w:pPr>
            <w:r w:rsidRPr="00470221">
              <w:rPr>
                <w:sz w:val="24"/>
                <w:szCs w:val="24"/>
              </w:rPr>
              <w:t>Подпрограмма, всего:</w:t>
            </w:r>
          </w:p>
        </w:tc>
        <w:tc>
          <w:tcPr>
            <w:tcW w:w="1293" w:type="dxa"/>
          </w:tcPr>
          <w:p w:rsidR="00470221" w:rsidRPr="00470221" w:rsidRDefault="00470221" w:rsidP="00673146">
            <w:pPr>
              <w:spacing w:before="40" w:after="40"/>
              <w:jc w:val="center"/>
              <w:rPr>
                <w:sz w:val="24"/>
                <w:szCs w:val="24"/>
              </w:rPr>
            </w:pPr>
          </w:p>
        </w:tc>
        <w:tc>
          <w:tcPr>
            <w:tcW w:w="1294" w:type="dxa"/>
          </w:tcPr>
          <w:p w:rsidR="00470221" w:rsidRPr="00470221" w:rsidRDefault="00470221" w:rsidP="00673146">
            <w:pPr>
              <w:spacing w:before="40" w:after="40"/>
              <w:jc w:val="center"/>
              <w:rPr>
                <w:sz w:val="24"/>
                <w:szCs w:val="24"/>
              </w:rPr>
            </w:pPr>
          </w:p>
        </w:tc>
        <w:tc>
          <w:tcPr>
            <w:tcW w:w="1294" w:type="dxa"/>
          </w:tcPr>
          <w:p w:rsidR="00470221" w:rsidRPr="00470221" w:rsidRDefault="00470221" w:rsidP="00673146">
            <w:pPr>
              <w:spacing w:before="40" w:after="40"/>
              <w:jc w:val="center"/>
              <w:rPr>
                <w:sz w:val="24"/>
                <w:szCs w:val="24"/>
              </w:rPr>
            </w:pPr>
          </w:p>
        </w:tc>
        <w:tc>
          <w:tcPr>
            <w:tcW w:w="1294" w:type="dxa"/>
          </w:tcPr>
          <w:p w:rsidR="00470221" w:rsidRPr="00470221" w:rsidRDefault="00470221" w:rsidP="00673146">
            <w:pPr>
              <w:spacing w:before="40" w:after="40"/>
              <w:jc w:val="center"/>
              <w:rPr>
                <w:sz w:val="24"/>
                <w:szCs w:val="24"/>
              </w:rPr>
            </w:pPr>
          </w:p>
        </w:tc>
        <w:tc>
          <w:tcPr>
            <w:tcW w:w="1367" w:type="dxa"/>
          </w:tcPr>
          <w:p w:rsidR="00470221" w:rsidRPr="00470221" w:rsidRDefault="00470221" w:rsidP="00673146">
            <w:pPr>
              <w:spacing w:before="40" w:after="40"/>
              <w:jc w:val="center"/>
              <w:rPr>
                <w:sz w:val="24"/>
                <w:szCs w:val="24"/>
              </w:rPr>
            </w:pPr>
          </w:p>
        </w:tc>
      </w:tr>
      <w:tr w:rsidR="00470221" w:rsidRPr="00470221" w:rsidTr="00673146">
        <w:trPr>
          <w:cantSplit/>
        </w:trPr>
        <w:tc>
          <w:tcPr>
            <w:tcW w:w="539" w:type="dxa"/>
          </w:tcPr>
          <w:p w:rsidR="00470221" w:rsidRPr="00470221" w:rsidRDefault="00470221" w:rsidP="00673146">
            <w:pPr>
              <w:jc w:val="center"/>
              <w:rPr>
                <w:sz w:val="24"/>
                <w:szCs w:val="24"/>
              </w:rPr>
            </w:pPr>
          </w:p>
        </w:tc>
        <w:tc>
          <w:tcPr>
            <w:tcW w:w="2880" w:type="dxa"/>
          </w:tcPr>
          <w:p w:rsidR="00470221" w:rsidRPr="00470221" w:rsidRDefault="00470221" w:rsidP="00673146">
            <w:pPr>
              <w:ind w:hanging="97"/>
              <w:jc w:val="center"/>
              <w:rPr>
                <w:sz w:val="24"/>
                <w:szCs w:val="24"/>
              </w:rPr>
            </w:pPr>
            <w:r w:rsidRPr="00470221">
              <w:rPr>
                <w:sz w:val="24"/>
                <w:szCs w:val="24"/>
              </w:rPr>
              <w:t>- бюджетные ассигнования</w:t>
            </w:r>
          </w:p>
        </w:tc>
        <w:tc>
          <w:tcPr>
            <w:tcW w:w="1293" w:type="dxa"/>
          </w:tcPr>
          <w:p w:rsidR="00470221" w:rsidRPr="00470221" w:rsidRDefault="00470221" w:rsidP="00673146">
            <w:pPr>
              <w:jc w:val="center"/>
              <w:rPr>
                <w:sz w:val="24"/>
                <w:szCs w:val="24"/>
              </w:rPr>
            </w:pPr>
            <w:r w:rsidRPr="00470221">
              <w:rPr>
                <w:sz w:val="24"/>
                <w:szCs w:val="24"/>
              </w:rPr>
              <w:t>13446659,36</w:t>
            </w:r>
          </w:p>
        </w:tc>
        <w:tc>
          <w:tcPr>
            <w:tcW w:w="1294" w:type="dxa"/>
          </w:tcPr>
          <w:p w:rsidR="00470221" w:rsidRPr="00470221" w:rsidRDefault="00470221" w:rsidP="00673146">
            <w:pPr>
              <w:jc w:val="center"/>
              <w:rPr>
                <w:sz w:val="24"/>
                <w:szCs w:val="24"/>
              </w:rPr>
            </w:pPr>
            <w:r w:rsidRPr="00470221">
              <w:rPr>
                <w:sz w:val="24"/>
                <w:szCs w:val="24"/>
              </w:rPr>
              <w:t>13906987,99</w:t>
            </w:r>
          </w:p>
        </w:tc>
        <w:tc>
          <w:tcPr>
            <w:tcW w:w="1294" w:type="dxa"/>
          </w:tcPr>
          <w:p w:rsidR="00470221" w:rsidRPr="00470221" w:rsidRDefault="00470221" w:rsidP="00673146">
            <w:pPr>
              <w:jc w:val="center"/>
              <w:rPr>
                <w:sz w:val="24"/>
                <w:szCs w:val="24"/>
              </w:rPr>
            </w:pPr>
            <w:r w:rsidRPr="00470221">
              <w:rPr>
                <w:sz w:val="24"/>
                <w:szCs w:val="24"/>
              </w:rPr>
              <w:t>15359450,02</w:t>
            </w:r>
          </w:p>
        </w:tc>
        <w:tc>
          <w:tcPr>
            <w:tcW w:w="1294" w:type="dxa"/>
          </w:tcPr>
          <w:p w:rsidR="00470221" w:rsidRPr="00470221" w:rsidRDefault="00470221" w:rsidP="00673146">
            <w:pPr>
              <w:jc w:val="center"/>
              <w:rPr>
                <w:sz w:val="24"/>
                <w:szCs w:val="24"/>
              </w:rPr>
            </w:pPr>
            <w:r w:rsidRPr="00470221">
              <w:rPr>
                <w:sz w:val="24"/>
                <w:szCs w:val="24"/>
              </w:rPr>
              <w:t>14535030,03</w:t>
            </w:r>
          </w:p>
        </w:tc>
        <w:tc>
          <w:tcPr>
            <w:tcW w:w="1367" w:type="dxa"/>
          </w:tcPr>
          <w:p w:rsidR="00470221" w:rsidRPr="00470221" w:rsidRDefault="00470221" w:rsidP="00673146">
            <w:pPr>
              <w:jc w:val="center"/>
              <w:rPr>
                <w:sz w:val="24"/>
                <w:szCs w:val="24"/>
              </w:rPr>
            </w:pPr>
            <w:r w:rsidRPr="00470221">
              <w:rPr>
                <w:sz w:val="24"/>
                <w:szCs w:val="24"/>
              </w:rPr>
              <w:t>22354201,03</w:t>
            </w:r>
          </w:p>
        </w:tc>
      </w:tr>
      <w:tr w:rsidR="00470221" w:rsidRPr="00470221" w:rsidTr="00673146">
        <w:trPr>
          <w:cantSplit/>
        </w:trPr>
        <w:tc>
          <w:tcPr>
            <w:tcW w:w="539" w:type="dxa"/>
          </w:tcPr>
          <w:p w:rsidR="00470221" w:rsidRPr="00470221" w:rsidRDefault="00470221" w:rsidP="00673146">
            <w:pPr>
              <w:jc w:val="center"/>
              <w:rPr>
                <w:sz w:val="24"/>
                <w:szCs w:val="24"/>
              </w:rPr>
            </w:pPr>
          </w:p>
        </w:tc>
        <w:tc>
          <w:tcPr>
            <w:tcW w:w="2880" w:type="dxa"/>
          </w:tcPr>
          <w:p w:rsidR="00470221" w:rsidRPr="00470221" w:rsidRDefault="00470221" w:rsidP="00673146">
            <w:pPr>
              <w:tabs>
                <w:tab w:val="center" w:pos="1559"/>
              </w:tabs>
              <w:ind w:left="-97"/>
              <w:jc w:val="center"/>
              <w:rPr>
                <w:sz w:val="24"/>
                <w:szCs w:val="24"/>
              </w:rPr>
            </w:pPr>
            <w:r w:rsidRPr="00470221">
              <w:rPr>
                <w:sz w:val="24"/>
                <w:szCs w:val="24"/>
              </w:rPr>
              <w:t>-местный бюджет</w:t>
            </w:r>
          </w:p>
        </w:tc>
        <w:tc>
          <w:tcPr>
            <w:tcW w:w="1293" w:type="dxa"/>
          </w:tcPr>
          <w:p w:rsidR="00470221" w:rsidRPr="00470221" w:rsidRDefault="00470221" w:rsidP="00673146">
            <w:pPr>
              <w:jc w:val="center"/>
              <w:rPr>
                <w:sz w:val="24"/>
                <w:szCs w:val="24"/>
              </w:rPr>
            </w:pPr>
            <w:r w:rsidRPr="00470221">
              <w:rPr>
                <w:sz w:val="24"/>
                <w:szCs w:val="24"/>
              </w:rPr>
              <w:t>13382348,36</w:t>
            </w:r>
          </w:p>
        </w:tc>
        <w:tc>
          <w:tcPr>
            <w:tcW w:w="1294" w:type="dxa"/>
          </w:tcPr>
          <w:p w:rsidR="00470221" w:rsidRPr="00470221" w:rsidRDefault="00470221" w:rsidP="00673146">
            <w:pPr>
              <w:jc w:val="center"/>
              <w:rPr>
                <w:sz w:val="24"/>
                <w:szCs w:val="24"/>
              </w:rPr>
            </w:pPr>
            <w:r w:rsidRPr="00470221">
              <w:rPr>
                <w:sz w:val="24"/>
                <w:szCs w:val="24"/>
              </w:rPr>
              <w:t>11576578,16</w:t>
            </w:r>
          </w:p>
        </w:tc>
        <w:tc>
          <w:tcPr>
            <w:tcW w:w="1294" w:type="dxa"/>
          </w:tcPr>
          <w:p w:rsidR="00470221" w:rsidRPr="00470221" w:rsidRDefault="00470221" w:rsidP="00673146">
            <w:pPr>
              <w:jc w:val="center"/>
              <w:rPr>
                <w:sz w:val="24"/>
                <w:szCs w:val="24"/>
              </w:rPr>
            </w:pPr>
            <w:r w:rsidRPr="00470221">
              <w:rPr>
                <w:sz w:val="24"/>
                <w:szCs w:val="24"/>
              </w:rPr>
              <w:t>13407497,41</w:t>
            </w:r>
          </w:p>
        </w:tc>
        <w:tc>
          <w:tcPr>
            <w:tcW w:w="1294" w:type="dxa"/>
          </w:tcPr>
          <w:p w:rsidR="00470221" w:rsidRPr="00470221" w:rsidRDefault="00470221" w:rsidP="00673146">
            <w:pPr>
              <w:jc w:val="center"/>
              <w:rPr>
                <w:sz w:val="24"/>
                <w:szCs w:val="24"/>
              </w:rPr>
            </w:pPr>
            <w:r w:rsidRPr="00470221">
              <w:rPr>
                <w:sz w:val="24"/>
                <w:szCs w:val="24"/>
              </w:rPr>
              <w:t>14535030,03</w:t>
            </w:r>
          </w:p>
        </w:tc>
        <w:tc>
          <w:tcPr>
            <w:tcW w:w="1367" w:type="dxa"/>
          </w:tcPr>
          <w:p w:rsidR="00470221" w:rsidRPr="00470221" w:rsidRDefault="00470221" w:rsidP="00673146">
            <w:pPr>
              <w:jc w:val="center"/>
              <w:rPr>
                <w:sz w:val="24"/>
                <w:szCs w:val="24"/>
              </w:rPr>
            </w:pPr>
            <w:r w:rsidRPr="00470221">
              <w:rPr>
                <w:sz w:val="24"/>
                <w:szCs w:val="24"/>
              </w:rPr>
              <w:t>14535820,03</w:t>
            </w:r>
          </w:p>
        </w:tc>
      </w:tr>
      <w:tr w:rsidR="00470221" w:rsidRPr="00470221" w:rsidTr="00673146">
        <w:trPr>
          <w:cantSplit/>
        </w:trPr>
        <w:tc>
          <w:tcPr>
            <w:tcW w:w="539" w:type="dxa"/>
          </w:tcPr>
          <w:p w:rsidR="00470221" w:rsidRPr="00470221" w:rsidRDefault="00470221" w:rsidP="00673146">
            <w:pPr>
              <w:jc w:val="center"/>
              <w:rPr>
                <w:sz w:val="24"/>
                <w:szCs w:val="24"/>
              </w:rPr>
            </w:pPr>
          </w:p>
        </w:tc>
        <w:tc>
          <w:tcPr>
            <w:tcW w:w="2880" w:type="dxa"/>
          </w:tcPr>
          <w:p w:rsidR="00470221" w:rsidRPr="00470221" w:rsidRDefault="00470221" w:rsidP="00673146">
            <w:pPr>
              <w:tabs>
                <w:tab w:val="center" w:pos="1607"/>
              </w:tabs>
              <w:jc w:val="center"/>
              <w:rPr>
                <w:sz w:val="24"/>
                <w:szCs w:val="24"/>
              </w:rPr>
            </w:pPr>
            <w:r w:rsidRPr="00470221">
              <w:rPr>
                <w:sz w:val="24"/>
                <w:szCs w:val="24"/>
              </w:rPr>
              <w:t>- областной бюджет</w:t>
            </w:r>
          </w:p>
        </w:tc>
        <w:tc>
          <w:tcPr>
            <w:tcW w:w="1293" w:type="dxa"/>
          </w:tcPr>
          <w:p w:rsidR="00470221" w:rsidRPr="00470221" w:rsidRDefault="00470221" w:rsidP="00673146">
            <w:pPr>
              <w:jc w:val="center"/>
              <w:rPr>
                <w:sz w:val="24"/>
                <w:szCs w:val="24"/>
              </w:rPr>
            </w:pPr>
            <w:r w:rsidRPr="00470221">
              <w:rPr>
                <w:sz w:val="24"/>
                <w:szCs w:val="24"/>
              </w:rPr>
              <w:t>64311,00</w:t>
            </w:r>
          </w:p>
        </w:tc>
        <w:tc>
          <w:tcPr>
            <w:tcW w:w="1294" w:type="dxa"/>
          </w:tcPr>
          <w:p w:rsidR="00470221" w:rsidRPr="00470221" w:rsidRDefault="00470221" w:rsidP="00673146">
            <w:pPr>
              <w:jc w:val="center"/>
              <w:rPr>
                <w:sz w:val="24"/>
                <w:szCs w:val="24"/>
              </w:rPr>
            </w:pPr>
            <w:r w:rsidRPr="00470221">
              <w:rPr>
                <w:sz w:val="24"/>
                <w:szCs w:val="24"/>
              </w:rPr>
              <w:t>93828,65</w:t>
            </w:r>
          </w:p>
        </w:tc>
        <w:tc>
          <w:tcPr>
            <w:tcW w:w="1294" w:type="dxa"/>
          </w:tcPr>
          <w:p w:rsidR="00470221" w:rsidRPr="00470221" w:rsidRDefault="00470221" w:rsidP="00673146">
            <w:pPr>
              <w:jc w:val="center"/>
              <w:rPr>
                <w:sz w:val="24"/>
                <w:szCs w:val="24"/>
              </w:rPr>
            </w:pPr>
            <w:r w:rsidRPr="00470221">
              <w:rPr>
                <w:sz w:val="24"/>
                <w:szCs w:val="24"/>
              </w:rPr>
              <w:t>71395,75</w:t>
            </w:r>
          </w:p>
        </w:tc>
        <w:tc>
          <w:tcPr>
            <w:tcW w:w="1294" w:type="dxa"/>
          </w:tcPr>
          <w:p w:rsidR="00470221" w:rsidRPr="00470221" w:rsidRDefault="00470221" w:rsidP="00673146">
            <w:pPr>
              <w:jc w:val="center"/>
              <w:rPr>
                <w:sz w:val="24"/>
                <w:szCs w:val="24"/>
              </w:rPr>
            </w:pPr>
            <w:r w:rsidRPr="00470221">
              <w:rPr>
                <w:sz w:val="24"/>
                <w:szCs w:val="24"/>
              </w:rPr>
              <w:t>-</w:t>
            </w:r>
          </w:p>
        </w:tc>
        <w:tc>
          <w:tcPr>
            <w:tcW w:w="1367" w:type="dxa"/>
          </w:tcPr>
          <w:p w:rsidR="00470221" w:rsidRPr="00470221" w:rsidRDefault="00470221" w:rsidP="00673146">
            <w:pPr>
              <w:jc w:val="center"/>
              <w:rPr>
                <w:sz w:val="24"/>
                <w:szCs w:val="24"/>
              </w:rPr>
            </w:pPr>
            <w:r w:rsidRPr="00470221">
              <w:rPr>
                <w:sz w:val="24"/>
                <w:szCs w:val="24"/>
              </w:rPr>
              <w:t>78183,80</w:t>
            </w:r>
          </w:p>
          <w:p w:rsidR="00470221" w:rsidRPr="00470221" w:rsidRDefault="00470221" w:rsidP="00673146">
            <w:pPr>
              <w:jc w:val="center"/>
              <w:rPr>
                <w:sz w:val="24"/>
                <w:szCs w:val="24"/>
              </w:rPr>
            </w:pPr>
          </w:p>
        </w:tc>
      </w:tr>
      <w:tr w:rsidR="00470221" w:rsidRPr="00470221" w:rsidTr="00673146">
        <w:trPr>
          <w:cantSplit/>
        </w:trPr>
        <w:tc>
          <w:tcPr>
            <w:tcW w:w="539" w:type="dxa"/>
          </w:tcPr>
          <w:p w:rsidR="00470221" w:rsidRPr="00470221" w:rsidRDefault="00470221" w:rsidP="00673146">
            <w:pPr>
              <w:jc w:val="center"/>
              <w:rPr>
                <w:sz w:val="24"/>
                <w:szCs w:val="24"/>
              </w:rPr>
            </w:pPr>
          </w:p>
        </w:tc>
        <w:tc>
          <w:tcPr>
            <w:tcW w:w="2880" w:type="dxa"/>
          </w:tcPr>
          <w:p w:rsidR="00470221" w:rsidRPr="00470221" w:rsidRDefault="00470221" w:rsidP="00673146">
            <w:pPr>
              <w:tabs>
                <w:tab w:val="left" w:pos="1034"/>
              </w:tabs>
              <w:jc w:val="center"/>
              <w:rPr>
                <w:sz w:val="24"/>
                <w:szCs w:val="24"/>
              </w:rPr>
            </w:pPr>
            <w:r w:rsidRPr="00470221">
              <w:rPr>
                <w:sz w:val="24"/>
                <w:szCs w:val="24"/>
              </w:rPr>
              <w:t>-федеральный бюджет</w:t>
            </w:r>
          </w:p>
        </w:tc>
        <w:tc>
          <w:tcPr>
            <w:tcW w:w="1293" w:type="dxa"/>
          </w:tcPr>
          <w:p w:rsidR="00470221" w:rsidRPr="00470221" w:rsidRDefault="00470221" w:rsidP="00673146">
            <w:pPr>
              <w:jc w:val="center"/>
              <w:rPr>
                <w:sz w:val="24"/>
                <w:szCs w:val="24"/>
              </w:rPr>
            </w:pPr>
            <w:r w:rsidRPr="00470221">
              <w:rPr>
                <w:sz w:val="24"/>
                <w:szCs w:val="24"/>
              </w:rPr>
              <w:t>-</w:t>
            </w:r>
          </w:p>
        </w:tc>
        <w:tc>
          <w:tcPr>
            <w:tcW w:w="1294" w:type="dxa"/>
          </w:tcPr>
          <w:p w:rsidR="00470221" w:rsidRPr="00470221" w:rsidRDefault="00470221" w:rsidP="00673146">
            <w:pPr>
              <w:jc w:val="center"/>
              <w:rPr>
                <w:sz w:val="24"/>
                <w:szCs w:val="24"/>
              </w:rPr>
            </w:pPr>
            <w:r w:rsidRPr="00470221">
              <w:rPr>
                <w:sz w:val="24"/>
                <w:szCs w:val="24"/>
              </w:rPr>
              <w:t>2236581,18</w:t>
            </w:r>
          </w:p>
        </w:tc>
        <w:tc>
          <w:tcPr>
            <w:tcW w:w="1294" w:type="dxa"/>
          </w:tcPr>
          <w:p w:rsidR="00470221" w:rsidRPr="00470221" w:rsidRDefault="00470221" w:rsidP="00673146">
            <w:pPr>
              <w:jc w:val="center"/>
              <w:rPr>
                <w:sz w:val="24"/>
                <w:szCs w:val="24"/>
              </w:rPr>
            </w:pPr>
            <w:r w:rsidRPr="00470221">
              <w:rPr>
                <w:sz w:val="24"/>
                <w:szCs w:val="24"/>
              </w:rPr>
              <w:t>1880556,86</w:t>
            </w:r>
          </w:p>
          <w:p w:rsidR="00470221" w:rsidRPr="00470221" w:rsidRDefault="00470221" w:rsidP="00673146">
            <w:pPr>
              <w:jc w:val="center"/>
              <w:rPr>
                <w:sz w:val="24"/>
                <w:szCs w:val="24"/>
              </w:rPr>
            </w:pPr>
          </w:p>
        </w:tc>
        <w:tc>
          <w:tcPr>
            <w:tcW w:w="1294" w:type="dxa"/>
          </w:tcPr>
          <w:p w:rsidR="00470221" w:rsidRPr="00470221" w:rsidRDefault="00470221" w:rsidP="00673146">
            <w:pPr>
              <w:jc w:val="center"/>
              <w:rPr>
                <w:sz w:val="24"/>
                <w:szCs w:val="24"/>
              </w:rPr>
            </w:pPr>
            <w:r w:rsidRPr="00470221">
              <w:rPr>
                <w:sz w:val="24"/>
                <w:szCs w:val="24"/>
              </w:rPr>
              <w:t>-</w:t>
            </w:r>
          </w:p>
        </w:tc>
        <w:tc>
          <w:tcPr>
            <w:tcW w:w="1367" w:type="dxa"/>
          </w:tcPr>
          <w:p w:rsidR="00470221" w:rsidRPr="00470221" w:rsidRDefault="00470221" w:rsidP="00673146">
            <w:pPr>
              <w:jc w:val="center"/>
              <w:rPr>
                <w:sz w:val="24"/>
                <w:szCs w:val="24"/>
              </w:rPr>
            </w:pPr>
            <w:r w:rsidRPr="00470221">
              <w:rPr>
                <w:sz w:val="24"/>
                <w:szCs w:val="24"/>
              </w:rPr>
              <w:t>7740197,20</w:t>
            </w:r>
          </w:p>
        </w:tc>
      </w:tr>
      <w:tr w:rsidR="00470221" w:rsidRPr="00470221" w:rsidTr="00673146">
        <w:trPr>
          <w:cantSplit/>
          <w:trHeight w:val="1348"/>
        </w:trPr>
        <w:tc>
          <w:tcPr>
            <w:tcW w:w="539" w:type="dxa"/>
            <w:tcBorders>
              <w:bottom w:val="single" w:sz="4" w:space="0" w:color="auto"/>
            </w:tcBorders>
          </w:tcPr>
          <w:p w:rsidR="00470221" w:rsidRPr="00470221" w:rsidRDefault="00470221" w:rsidP="00673146">
            <w:pPr>
              <w:spacing w:before="40" w:after="40"/>
              <w:jc w:val="center"/>
              <w:rPr>
                <w:sz w:val="24"/>
                <w:szCs w:val="24"/>
              </w:rPr>
            </w:pPr>
            <w:r w:rsidRPr="00470221">
              <w:rPr>
                <w:sz w:val="24"/>
                <w:szCs w:val="24"/>
              </w:rPr>
              <w:t>1</w:t>
            </w:r>
          </w:p>
          <w:p w:rsidR="00470221" w:rsidRPr="00470221" w:rsidRDefault="00470221" w:rsidP="00673146">
            <w:pPr>
              <w:spacing w:before="40" w:after="40"/>
              <w:jc w:val="center"/>
              <w:rPr>
                <w:sz w:val="24"/>
                <w:szCs w:val="24"/>
              </w:rPr>
            </w:pPr>
          </w:p>
          <w:p w:rsidR="00470221" w:rsidRPr="00470221" w:rsidRDefault="00470221" w:rsidP="00673146">
            <w:pPr>
              <w:spacing w:before="40" w:after="40"/>
              <w:jc w:val="center"/>
              <w:rPr>
                <w:sz w:val="24"/>
                <w:szCs w:val="24"/>
              </w:rPr>
            </w:pPr>
          </w:p>
          <w:p w:rsidR="00470221" w:rsidRPr="00470221" w:rsidRDefault="00470221" w:rsidP="00673146">
            <w:pPr>
              <w:spacing w:before="40" w:after="40"/>
              <w:jc w:val="center"/>
              <w:rPr>
                <w:sz w:val="24"/>
                <w:szCs w:val="24"/>
              </w:rPr>
            </w:pPr>
          </w:p>
          <w:p w:rsidR="00470221" w:rsidRPr="00470221" w:rsidRDefault="00470221" w:rsidP="00673146">
            <w:pPr>
              <w:spacing w:before="40" w:after="40"/>
              <w:jc w:val="center"/>
              <w:rPr>
                <w:sz w:val="24"/>
                <w:szCs w:val="24"/>
              </w:rPr>
            </w:pPr>
          </w:p>
        </w:tc>
        <w:tc>
          <w:tcPr>
            <w:tcW w:w="2880" w:type="dxa"/>
            <w:tcBorders>
              <w:bottom w:val="single" w:sz="4" w:space="0" w:color="auto"/>
            </w:tcBorders>
          </w:tcPr>
          <w:p w:rsidR="00470221" w:rsidRPr="00470221" w:rsidRDefault="00470221" w:rsidP="00673146">
            <w:pPr>
              <w:spacing w:before="40" w:after="40"/>
              <w:jc w:val="center"/>
              <w:rPr>
                <w:b/>
                <w:i/>
                <w:sz w:val="24"/>
                <w:szCs w:val="24"/>
              </w:rPr>
            </w:pPr>
            <w:r w:rsidRPr="00470221">
              <w:rPr>
                <w:b/>
                <w:i/>
                <w:sz w:val="24"/>
                <w:szCs w:val="24"/>
              </w:rPr>
              <w:t>Основное мероприятие «Обеспечение деятельности централизованной бухгалтерии в сфере образования»</w:t>
            </w:r>
          </w:p>
        </w:tc>
        <w:tc>
          <w:tcPr>
            <w:tcW w:w="1293" w:type="dxa"/>
            <w:tcBorders>
              <w:bottom w:val="single" w:sz="4" w:space="0" w:color="auto"/>
            </w:tcBorders>
          </w:tcPr>
          <w:p w:rsidR="00470221" w:rsidRPr="00470221" w:rsidRDefault="00470221" w:rsidP="00673146">
            <w:pPr>
              <w:rPr>
                <w:sz w:val="24"/>
                <w:szCs w:val="24"/>
              </w:rPr>
            </w:pPr>
          </w:p>
          <w:p w:rsidR="00470221" w:rsidRPr="00470221" w:rsidRDefault="00470221" w:rsidP="00673146">
            <w:pPr>
              <w:rPr>
                <w:sz w:val="24"/>
                <w:szCs w:val="24"/>
              </w:rPr>
            </w:pPr>
            <w:r w:rsidRPr="00470221">
              <w:rPr>
                <w:sz w:val="24"/>
                <w:szCs w:val="24"/>
              </w:rPr>
              <w:t>11003942,86</w:t>
            </w:r>
          </w:p>
        </w:tc>
        <w:tc>
          <w:tcPr>
            <w:tcW w:w="1294" w:type="dxa"/>
            <w:tcBorders>
              <w:bottom w:val="single" w:sz="4" w:space="0" w:color="auto"/>
            </w:tcBorders>
          </w:tcPr>
          <w:p w:rsidR="00470221" w:rsidRPr="00470221" w:rsidRDefault="00470221" w:rsidP="00673146">
            <w:pPr>
              <w:rPr>
                <w:sz w:val="24"/>
                <w:szCs w:val="24"/>
              </w:rPr>
            </w:pPr>
          </w:p>
          <w:p w:rsidR="00470221" w:rsidRPr="00470221" w:rsidRDefault="00470221" w:rsidP="00673146">
            <w:pPr>
              <w:rPr>
                <w:sz w:val="24"/>
                <w:szCs w:val="24"/>
              </w:rPr>
            </w:pPr>
            <w:r w:rsidRPr="00470221">
              <w:rPr>
                <w:sz w:val="24"/>
                <w:szCs w:val="24"/>
              </w:rPr>
              <w:t>9033847,16</w:t>
            </w:r>
          </w:p>
        </w:tc>
        <w:tc>
          <w:tcPr>
            <w:tcW w:w="1294" w:type="dxa"/>
            <w:tcBorders>
              <w:bottom w:val="single" w:sz="4" w:space="0" w:color="auto"/>
            </w:tcBorders>
          </w:tcPr>
          <w:p w:rsidR="00470221" w:rsidRPr="00470221" w:rsidRDefault="00470221" w:rsidP="00673146">
            <w:pPr>
              <w:rPr>
                <w:sz w:val="24"/>
                <w:szCs w:val="24"/>
              </w:rPr>
            </w:pPr>
            <w:r w:rsidRPr="00470221">
              <w:rPr>
                <w:sz w:val="24"/>
                <w:szCs w:val="24"/>
              </w:rPr>
              <w:t>11090971,17</w:t>
            </w:r>
          </w:p>
        </w:tc>
        <w:tc>
          <w:tcPr>
            <w:tcW w:w="1294" w:type="dxa"/>
            <w:tcBorders>
              <w:bottom w:val="single" w:sz="4" w:space="0" w:color="auto"/>
            </w:tcBorders>
          </w:tcPr>
          <w:p w:rsidR="00470221" w:rsidRPr="00470221" w:rsidRDefault="00470221" w:rsidP="00673146">
            <w:pPr>
              <w:rPr>
                <w:sz w:val="24"/>
                <w:szCs w:val="24"/>
              </w:rPr>
            </w:pPr>
            <w:r w:rsidRPr="00470221">
              <w:rPr>
                <w:sz w:val="24"/>
                <w:szCs w:val="24"/>
              </w:rPr>
              <w:t>11878195,39</w:t>
            </w:r>
          </w:p>
        </w:tc>
        <w:tc>
          <w:tcPr>
            <w:tcW w:w="1367" w:type="dxa"/>
            <w:tcBorders>
              <w:bottom w:val="single" w:sz="4" w:space="0" w:color="auto"/>
            </w:tcBorders>
          </w:tcPr>
          <w:p w:rsidR="00470221" w:rsidRPr="00470221" w:rsidRDefault="00470221" w:rsidP="00673146">
            <w:pPr>
              <w:tabs>
                <w:tab w:val="left" w:pos="614"/>
              </w:tabs>
              <w:rPr>
                <w:sz w:val="24"/>
                <w:szCs w:val="24"/>
              </w:rPr>
            </w:pPr>
            <w:r w:rsidRPr="00470221">
              <w:rPr>
                <w:sz w:val="24"/>
                <w:szCs w:val="24"/>
              </w:rPr>
              <w:t>11878195,39</w:t>
            </w:r>
            <w:r w:rsidRPr="00470221">
              <w:rPr>
                <w:sz w:val="24"/>
                <w:szCs w:val="24"/>
              </w:rPr>
              <w:tab/>
            </w:r>
          </w:p>
          <w:p w:rsidR="00470221" w:rsidRPr="00470221" w:rsidRDefault="00470221" w:rsidP="00673146">
            <w:pPr>
              <w:tabs>
                <w:tab w:val="left" w:pos="614"/>
              </w:tabs>
              <w:rPr>
                <w:sz w:val="24"/>
                <w:szCs w:val="24"/>
              </w:rPr>
            </w:pPr>
          </w:p>
        </w:tc>
      </w:tr>
      <w:tr w:rsidR="00470221" w:rsidRPr="00470221" w:rsidTr="00673146">
        <w:trPr>
          <w:cantSplit/>
          <w:trHeight w:val="6195"/>
        </w:trPr>
        <w:tc>
          <w:tcPr>
            <w:tcW w:w="539" w:type="dxa"/>
            <w:tcBorders>
              <w:top w:val="single" w:sz="4" w:space="0" w:color="auto"/>
              <w:bottom w:val="single" w:sz="4" w:space="0" w:color="auto"/>
            </w:tcBorders>
          </w:tcPr>
          <w:p w:rsidR="00470221" w:rsidRPr="00470221" w:rsidRDefault="00470221" w:rsidP="00673146">
            <w:pPr>
              <w:spacing w:before="40" w:after="40"/>
              <w:jc w:val="center"/>
              <w:rPr>
                <w:sz w:val="24"/>
                <w:szCs w:val="24"/>
              </w:rPr>
            </w:pPr>
            <w:r w:rsidRPr="00470221">
              <w:rPr>
                <w:sz w:val="24"/>
                <w:szCs w:val="24"/>
              </w:rPr>
              <w:lastRenderedPageBreak/>
              <w:t>1.1</w:t>
            </w:r>
          </w:p>
          <w:p w:rsidR="00470221" w:rsidRPr="00470221" w:rsidRDefault="00470221" w:rsidP="00673146">
            <w:pPr>
              <w:spacing w:before="40" w:after="40"/>
              <w:jc w:val="center"/>
              <w:rPr>
                <w:sz w:val="24"/>
                <w:szCs w:val="24"/>
              </w:rPr>
            </w:pPr>
          </w:p>
          <w:p w:rsidR="00470221" w:rsidRPr="00470221" w:rsidRDefault="00470221" w:rsidP="00673146">
            <w:pPr>
              <w:spacing w:before="40" w:after="40"/>
              <w:jc w:val="center"/>
              <w:rPr>
                <w:sz w:val="24"/>
                <w:szCs w:val="24"/>
              </w:rPr>
            </w:pPr>
          </w:p>
          <w:p w:rsidR="00470221" w:rsidRPr="00470221" w:rsidRDefault="00470221" w:rsidP="00673146">
            <w:pPr>
              <w:spacing w:before="40" w:after="40"/>
              <w:jc w:val="center"/>
              <w:rPr>
                <w:sz w:val="24"/>
                <w:szCs w:val="24"/>
              </w:rPr>
            </w:pPr>
          </w:p>
          <w:p w:rsidR="00470221" w:rsidRPr="00470221" w:rsidRDefault="00470221" w:rsidP="00673146">
            <w:pPr>
              <w:spacing w:before="40" w:after="40"/>
              <w:jc w:val="center"/>
              <w:rPr>
                <w:sz w:val="24"/>
                <w:szCs w:val="24"/>
              </w:rPr>
            </w:pPr>
          </w:p>
          <w:p w:rsidR="00470221" w:rsidRPr="00470221" w:rsidRDefault="00470221" w:rsidP="00673146">
            <w:pPr>
              <w:spacing w:before="40" w:after="40"/>
              <w:jc w:val="center"/>
              <w:rPr>
                <w:sz w:val="24"/>
                <w:szCs w:val="24"/>
              </w:rPr>
            </w:pPr>
          </w:p>
          <w:p w:rsidR="00470221" w:rsidRPr="00470221" w:rsidRDefault="00470221" w:rsidP="00673146">
            <w:pPr>
              <w:spacing w:before="40" w:after="40"/>
              <w:jc w:val="center"/>
              <w:rPr>
                <w:sz w:val="24"/>
                <w:szCs w:val="24"/>
              </w:rPr>
            </w:pPr>
          </w:p>
          <w:p w:rsidR="00470221" w:rsidRPr="00470221" w:rsidRDefault="00470221" w:rsidP="00673146">
            <w:pPr>
              <w:spacing w:before="40" w:after="40"/>
              <w:jc w:val="center"/>
              <w:rPr>
                <w:sz w:val="24"/>
                <w:szCs w:val="24"/>
              </w:rPr>
            </w:pPr>
          </w:p>
          <w:p w:rsidR="00470221" w:rsidRPr="00470221" w:rsidRDefault="00470221" w:rsidP="00673146">
            <w:pPr>
              <w:spacing w:before="40" w:after="40"/>
              <w:jc w:val="center"/>
              <w:rPr>
                <w:sz w:val="24"/>
                <w:szCs w:val="24"/>
              </w:rPr>
            </w:pPr>
          </w:p>
          <w:p w:rsidR="00470221" w:rsidRPr="00470221" w:rsidRDefault="00470221" w:rsidP="00673146">
            <w:pPr>
              <w:spacing w:before="40" w:after="40"/>
              <w:jc w:val="center"/>
              <w:rPr>
                <w:sz w:val="24"/>
                <w:szCs w:val="24"/>
              </w:rPr>
            </w:pPr>
          </w:p>
          <w:p w:rsidR="00470221" w:rsidRPr="00470221" w:rsidRDefault="00470221" w:rsidP="00673146">
            <w:pPr>
              <w:spacing w:before="40" w:after="40"/>
              <w:jc w:val="center"/>
              <w:rPr>
                <w:sz w:val="24"/>
                <w:szCs w:val="24"/>
              </w:rPr>
            </w:pPr>
          </w:p>
          <w:p w:rsidR="00470221" w:rsidRPr="00470221" w:rsidRDefault="00470221" w:rsidP="00673146">
            <w:pPr>
              <w:spacing w:before="40" w:after="40"/>
              <w:jc w:val="center"/>
              <w:rPr>
                <w:sz w:val="24"/>
                <w:szCs w:val="24"/>
              </w:rPr>
            </w:pPr>
          </w:p>
          <w:p w:rsidR="00470221" w:rsidRPr="00470221" w:rsidRDefault="00470221" w:rsidP="00673146">
            <w:pPr>
              <w:spacing w:before="40" w:after="40"/>
              <w:jc w:val="center"/>
              <w:rPr>
                <w:sz w:val="24"/>
                <w:szCs w:val="24"/>
              </w:rPr>
            </w:pPr>
          </w:p>
          <w:p w:rsidR="00470221" w:rsidRPr="00470221" w:rsidRDefault="00470221" w:rsidP="00673146">
            <w:pPr>
              <w:spacing w:before="40" w:after="40"/>
              <w:jc w:val="center"/>
              <w:rPr>
                <w:sz w:val="24"/>
                <w:szCs w:val="24"/>
              </w:rPr>
            </w:pPr>
          </w:p>
          <w:p w:rsidR="00470221" w:rsidRPr="00470221" w:rsidRDefault="00470221" w:rsidP="00673146">
            <w:pPr>
              <w:spacing w:before="40" w:after="40"/>
              <w:jc w:val="center"/>
              <w:rPr>
                <w:sz w:val="24"/>
                <w:szCs w:val="24"/>
              </w:rPr>
            </w:pPr>
          </w:p>
          <w:p w:rsidR="00470221" w:rsidRPr="00470221" w:rsidRDefault="00470221" w:rsidP="00673146">
            <w:pPr>
              <w:spacing w:before="40" w:after="40"/>
              <w:jc w:val="center"/>
              <w:rPr>
                <w:sz w:val="24"/>
                <w:szCs w:val="24"/>
              </w:rPr>
            </w:pPr>
          </w:p>
          <w:p w:rsidR="00470221" w:rsidRPr="00470221" w:rsidRDefault="00470221" w:rsidP="00673146">
            <w:pPr>
              <w:spacing w:before="40" w:after="40"/>
              <w:jc w:val="center"/>
              <w:rPr>
                <w:sz w:val="24"/>
                <w:szCs w:val="24"/>
              </w:rPr>
            </w:pPr>
          </w:p>
          <w:p w:rsidR="00470221" w:rsidRPr="00470221" w:rsidRDefault="00470221" w:rsidP="00673146">
            <w:pPr>
              <w:spacing w:before="40" w:after="40"/>
              <w:jc w:val="center"/>
              <w:rPr>
                <w:sz w:val="24"/>
                <w:szCs w:val="24"/>
              </w:rPr>
            </w:pPr>
          </w:p>
          <w:p w:rsidR="00470221" w:rsidRPr="00470221" w:rsidRDefault="00470221" w:rsidP="00673146">
            <w:pPr>
              <w:spacing w:before="40" w:after="40"/>
              <w:jc w:val="center"/>
              <w:rPr>
                <w:sz w:val="24"/>
                <w:szCs w:val="24"/>
              </w:rPr>
            </w:pPr>
          </w:p>
        </w:tc>
        <w:tc>
          <w:tcPr>
            <w:tcW w:w="2880" w:type="dxa"/>
            <w:tcBorders>
              <w:top w:val="single" w:sz="4" w:space="0" w:color="auto"/>
              <w:bottom w:val="single" w:sz="4" w:space="0" w:color="auto"/>
            </w:tcBorders>
          </w:tcPr>
          <w:p w:rsidR="00470221" w:rsidRPr="00470221" w:rsidRDefault="00470221" w:rsidP="00673146">
            <w:pPr>
              <w:spacing w:before="40" w:after="40"/>
              <w:jc w:val="center"/>
              <w:rPr>
                <w:sz w:val="24"/>
                <w:szCs w:val="24"/>
              </w:rPr>
            </w:pPr>
          </w:p>
          <w:p w:rsidR="00470221" w:rsidRPr="00470221" w:rsidRDefault="00470221" w:rsidP="00673146">
            <w:pPr>
              <w:spacing w:before="40" w:after="40"/>
              <w:jc w:val="center"/>
              <w:rPr>
                <w:sz w:val="24"/>
                <w:szCs w:val="24"/>
                <w:lang w:eastAsia="en-US"/>
              </w:rPr>
            </w:pPr>
            <w:r w:rsidRPr="00470221">
              <w:rPr>
                <w:sz w:val="24"/>
                <w:szCs w:val="24"/>
              </w:rPr>
              <w:t>Обеспечение деятельности Муниципального казенного учреждения</w:t>
            </w:r>
            <w:r w:rsidRPr="00470221">
              <w:rPr>
                <w:sz w:val="24"/>
                <w:szCs w:val="24"/>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p>
          <w:p w:rsidR="00470221" w:rsidRPr="00470221" w:rsidRDefault="00470221" w:rsidP="00673146">
            <w:pPr>
              <w:spacing w:before="40" w:after="40"/>
              <w:jc w:val="center"/>
              <w:rPr>
                <w:sz w:val="24"/>
                <w:szCs w:val="24"/>
              </w:rPr>
            </w:pPr>
            <w:r w:rsidRPr="00470221">
              <w:rPr>
                <w:sz w:val="24"/>
                <w:szCs w:val="24"/>
              </w:rPr>
              <w:t>в т.ч.</w:t>
            </w:r>
          </w:p>
          <w:p w:rsidR="00470221" w:rsidRPr="00470221" w:rsidRDefault="00470221" w:rsidP="00673146">
            <w:pPr>
              <w:jc w:val="center"/>
              <w:rPr>
                <w:sz w:val="24"/>
                <w:szCs w:val="24"/>
              </w:rPr>
            </w:pPr>
            <w:r w:rsidRPr="00470221">
              <w:rPr>
                <w:sz w:val="24"/>
                <w:szCs w:val="24"/>
              </w:rPr>
              <w:t>-федеральный бюджет</w:t>
            </w:r>
          </w:p>
          <w:p w:rsidR="00470221" w:rsidRPr="00470221" w:rsidRDefault="00470221" w:rsidP="00673146">
            <w:pPr>
              <w:tabs>
                <w:tab w:val="center" w:pos="1397"/>
              </w:tabs>
              <w:jc w:val="center"/>
              <w:rPr>
                <w:sz w:val="24"/>
                <w:szCs w:val="24"/>
              </w:rPr>
            </w:pPr>
            <w:r w:rsidRPr="00470221">
              <w:rPr>
                <w:sz w:val="24"/>
                <w:szCs w:val="24"/>
              </w:rPr>
              <w:t>-областной бюджет</w:t>
            </w:r>
          </w:p>
          <w:p w:rsidR="00470221" w:rsidRPr="00470221" w:rsidRDefault="00470221" w:rsidP="00673146">
            <w:pPr>
              <w:spacing w:before="40" w:after="40"/>
              <w:jc w:val="center"/>
              <w:rPr>
                <w:sz w:val="24"/>
                <w:szCs w:val="24"/>
              </w:rPr>
            </w:pPr>
            <w:r w:rsidRPr="00470221">
              <w:rPr>
                <w:sz w:val="24"/>
                <w:szCs w:val="24"/>
              </w:rPr>
              <w:t>-местный бюджет</w:t>
            </w:r>
          </w:p>
        </w:tc>
        <w:tc>
          <w:tcPr>
            <w:tcW w:w="1293" w:type="dxa"/>
            <w:tcBorders>
              <w:top w:val="single" w:sz="4" w:space="0" w:color="auto"/>
              <w:bottom w:val="single" w:sz="4" w:space="0" w:color="auto"/>
            </w:tcBorders>
          </w:tcPr>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jc w:val="center"/>
              <w:rPr>
                <w:sz w:val="24"/>
                <w:szCs w:val="24"/>
              </w:rPr>
            </w:pPr>
            <w:r w:rsidRPr="00470221">
              <w:rPr>
                <w:sz w:val="24"/>
                <w:szCs w:val="24"/>
              </w:rPr>
              <w:t>6562247,20</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6562247,20</w:t>
            </w:r>
          </w:p>
          <w:p w:rsidR="00470221" w:rsidRPr="00470221" w:rsidRDefault="00470221" w:rsidP="00673146">
            <w:pPr>
              <w:jc w:val="center"/>
              <w:rPr>
                <w:sz w:val="24"/>
                <w:szCs w:val="24"/>
              </w:rPr>
            </w:pPr>
          </w:p>
        </w:tc>
        <w:tc>
          <w:tcPr>
            <w:tcW w:w="1294" w:type="dxa"/>
            <w:tcBorders>
              <w:top w:val="single" w:sz="4" w:space="0" w:color="auto"/>
              <w:bottom w:val="single" w:sz="4" w:space="0" w:color="auto"/>
            </w:tcBorders>
          </w:tcPr>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jc w:val="center"/>
              <w:rPr>
                <w:sz w:val="24"/>
                <w:szCs w:val="24"/>
              </w:rPr>
            </w:pPr>
            <w:r w:rsidRPr="00470221">
              <w:rPr>
                <w:sz w:val="24"/>
                <w:szCs w:val="24"/>
              </w:rPr>
              <w:t>7219476,03</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7219476,03</w:t>
            </w:r>
          </w:p>
        </w:tc>
        <w:tc>
          <w:tcPr>
            <w:tcW w:w="1294" w:type="dxa"/>
            <w:tcBorders>
              <w:top w:val="single" w:sz="4" w:space="0" w:color="auto"/>
              <w:bottom w:val="single" w:sz="4" w:space="0" w:color="auto"/>
            </w:tcBorders>
          </w:tcPr>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jc w:val="center"/>
              <w:rPr>
                <w:sz w:val="24"/>
                <w:szCs w:val="24"/>
              </w:rPr>
            </w:pPr>
            <w:r w:rsidRPr="00470221">
              <w:rPr>
                <w:sz w:val="24"/>
                <w:szCs w:val="24"/>
              </w:rPr>
              <w:t>7984096,67</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7984096,67</w:t>
            </w:r>
          </w:p>
          <w:p w:rsidR="00470221" w:rsidRPr="00470221" w:rsidRDefault="00470221" w:rsidP="00673146">
            <w:pPr>
              <w:jc w:val="center"/>
              <w:rPr>
                <w:sz w:val="24"/>
                <w:szCs w:val="24"/>
              </w:rPr>
            </w:pPr>
          </w:p>
        </w:tc>
        <w:tc>
          <w:tcPr>
            <w:tcW w:w="1294" w:type="dxa"/>
            <w:tcBorders>
              <w:top w:val="single" w:sz="4" w:space="0" w:color="auto"/>
              <w:bottom w:val="single" w:sz="4" w:space="0" w:color="auto"/>
            </w:tcBorders>
          </w:tcPr>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r w:rsidRPr="00470221">
              <w:rPr>
                <w:sz w:val="24"/>
                <w:szCs w:val="24"/>
              </w:rPr>
              <w:t>7169916,39</w:t>
            </w: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jc w:val="center"/>
              <w:rPr>
                <w:sz w:val="24"/>
                <w:szCs w:val="24"/>
              </w:rPr>
            </w:pPr>
          </w:p>
          <w:p w:rsidR="00470221" w:rsidRPr="00470221" w:rsidRDefault="00470221" w:rsidP="00673146">
            <w:pPr>
              <w:tabs>
                <w:tab w:val="left" w:pos="626"/>
              </w:tabs>
              <w:jc w:val="center"/>
              <w:rPr>
                <w:sz w:val="24"/>
                <w:szCs w:val="24"/>
              </w:rPr>
            </w:pPr>
          </w:p>
          <w:p w:rsidR="00470221" w:rsidRPr="00470221" w:rsidRDefault="00470221" w:rsidP="00673146">
            <w:pPr>
              <w:tabs>
                <w:tab w:val="left" w:pos="626"/>
              </w:tabs>
              <w:jc w:val="center"/>
              <w:rPr>
                <w:sz w:val="24"/>
                <w:szCs w:val="24"/>
              </w:rPr>
            </w:pPr>
            <w:r w:rsidRPr="00470221">
              <w:rPr>
                <w:sz w:val="24"/>
                <w:szCs w:val="24"/>
              </w:rPr>
              <w:t>-</w:t>
            </w:r>
          </w:p>
          <w:p w:rsidR="00470221" w:rsidRPr="00470221" w:rsidRDefault="00470221" w:rsidP="00673146">
            <w:pPr>
              <w:tabs>
                <w:tab w:val="left" w:pos="626"/>
              </w:tabs>
              <w:jc w:val="center"/>
              <w:rPr>
                <w:sz w:val="24"/>
                <w:szCs w:val="24"/>
              </w:rPr>
            </w:pPr>
            <w:r w:rsidRPr="00470221">
              <w:rPr>
                <w:sz w:val="24"/>
                <w:szCs w:val="24"/>
              </w:rPr>
              <w:t>-</w:t>
            </w:r>
          </w:p>
          <w:p w:rsidR="00470221" w:rsidRPr="00470221" w:rsidRDefault="00470221" w:rsidP="00673146">
            <w:pPr>
              <w:rPr>
                <w:sz w:val="24"/>
                <w:szCs w:val="24"/>
              </w:rPr>
            </w:pPr>
            <w:r w:rsidRPr="00470221">
              <w:rPr>
                <w:sz w:val="24"/>
                <w:szCs w:val="24"/>
              </w:rPr>
              <w:t>7169916,39</w:t>
            </w:r>
          </w:p>
          <w:p w:rsidR="00470221" w:rsidRPr="00470221" w:rsidRDefault="00470221" w:rsidP="00673146">
            <w:pPr>
              <w:jc w:val="center"/>
              <w:rPr>
                <w:sz w:val="24"/>
                <w:szCs w:val="24"/>
              </w:rPr>
            </w:pPr>
          </w:p>
          <w:p w:rsidR="00470221" w:rsidRPr="00470221" w:rsidRDefault="00470221" w:rsidP="00673146">
            <w:pPr>
              <w:tabs>
                <w:tab w:val="left" w:pos="651"/>
              </w:tabs>
              <w:rPr>
                <w:sz w:val="24"/>
                <w:szCs w:val="24"/>
              </w:rPr>
            </w:pPr>
            <w:r w:rsidRPr="00470221">
              <w:rPr>
                <w:sz w:val="24"/>
                <w:szCs w:val="24"/>
              </w:rPr>
              <w:tab/>
            </w:r>
          </w:p>
          <w:p w:rsidR="00470221" w:rsidRPr="00470221" w:rsidRDefault="00470221" w:rsidP="00673146">
            <w:pPr>
              <w:tabs>
                <w:tab w:val="left" w:pos="651"/>
              </w:tabs>
              <w:rPr>
                <w:sz w:val="24"/>
                <w:szCs w:val="24"/>
              </w:rPr>
            </w:pPr>
          </w:p>
        </w:tc>
        <w:tc>
          <w:tcPr>
            <w:tcW w:w="1367" w:type="dxa"/>
            <w:tcBorders>
              <w:top w:val="single" w:sz="4" w:space="0" w:color="auto"/>
              <w:bottom w:val="single" w:sz="4" w:space="0" w:color="auto"/>
            </w:tcBorders>
          </w:tcPr>
          <w:p w:rsidR="00470221" w:rsidRPr="00470221" w:rsidRDefault="00470221" w:rsidP="00673146">
            <w:pPr>
              <w:rPr>
                <w:sz w:val="24"/>
                <w:szCs w:val="24"/>
              </w:rPr>
            </w:pPr>
            <w:r w:rsidRPr="00470221">
              <w:rPr>
                <w:sz w:val="24"/>
                <w:szCs w:val="24"/>
              </w:rPr>
              <w:tab/>
            </w:r>
          </w:p>
          <w:p w:rsidR="00470221" w:rsidRPr="00470221" w:rsidRDefault="00470221" w:rsidP="00673146">
            <w:pPr>
              <w:rPr>
                <w:sz w:val="24"/>
                <w:szCs w:val="24"/>
              </w:rPr>
            </w:pPr>
          </w:p>
          <w:p w:rsidR="00470221" w:rsidRPr="00470221" w:rsidRDefault="00470221" w:rsidP="00673146">
            <w:pPr>
              <w:rPr>
                <w:sz w:val="24"/>
                <w:szCs w:val="24"/>
              </w:rPr>
            </w:pPr>
            <w:r w:rsidRPr="00470221">
              <w:rPr>
                <w:sz w:val="24"/>
                <w:szCs w:val="24"/>
              </w:rPr>
              <w:t>7169916,39</w:t>
            </w: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jc w:val="center"/>
              <w:rPr>
                <w:sz w:val="24"/>
                <w:szCs w:val="24"/>
              </w:rPr>
            </w:pPr>
          </w:p>
          <w:p w:rsidR="00470221" w:rsidRPr="00470221" w:rsidRDefault="00470221" w:rsidP="00673146">
            <w:pPr>
              <w:tabs>
                <w:tab w:val="left" w:pos="626"/>
              </w:tabs>
              <w:jc w:val="center"/>
              <w:rPr>
                <w:sz w:val="24"/>
                <w:szCs w:val="24"/>
              </w:rPr>
            </w:pPr>
          </w:p>
          <w:p w:rsidR="00470221" w:rsidRPr="00470221" w:rsidRDefault="00470221" w:rsidP="00673146">
            <w:pPr>
              <w:tabs>
                <w:tab w:val="left" w:pos="626"/>
              </w:tabs>
              <w:jc w:val="center"/>
              <w:rPr>
                <w:sz w:val="24"/>
                <w:szCs w:val="24"/>
              </w:rPr>
            </w:pPr>
          </w:p>
          <w:p w:rsidR="00470221" w:rsidRPr="00470221" w:rsidRDefault="00470221" w:rsidP="00673146">
            <w:pPr>
              <w:tabs>
                <w:tab w:val="left" w:pos="626"/>
              </w:tabs>
              <w:jc w:val="center"/>
              <w:rPr>
                <w:sz w:val="24"/>
                <w:szCs w:val="24"/>
              </w:rPr>
            </w:pPr>
            <w:r w:rsidRPr="00470221">
              <w:rPr>
                <w:sz w:val="24"/>
                <w:szCs w:val="24"/>
              </w:rPr>
              <w:t>-</w:t>
            </w:r>
          </w:p>
          <w:p w:rsidR="00470221" w:rsidRPr="00470221" w:rsidRDefault="00470221" w:rsidP="00673146">
            <w:pPr>
              <w:tabs>
                <w:tab w:val="left" w:pos="626"/>
              </w:tabs>
              <w:jc w:val="center"/>
              <w:rPr>
                <w:sz w:val="24"/>
                <w:szCs w:val="24"/>
              </w:rPr>
            </w:pPr>
            <w:r w:rsidRPr="00470221">
              <w:rPr>
                <w:sz w:val="24"/>
                <w:szCs w:val="24"/>
              </w:rPr>
              <w:t>-</w:t>
            </w:r>
          </w:p>
          <w:p w:rsidR="00470221" w:rsidRPr="00470221" w:rsidRDefault="00470221" w:rsidP="00673146">
            <w:pPr>
              <w:rPr>
                <w:sz w:val="24"/>
                <w:szCs w:val="24"/>
              </w:rPr>
            </w:pPr>
            <w:r w:rsidRPr="00470221">
              <w:rPr>
                <w:sz w:val="24"/>
                <w:szCs w:val="24"/>
              </w:rPr>
              <w:t>7169916,39</w:t>
            </w:r>
          </w:p>
          <w:p w:rsidR="00470221" w:rsidRPr="00470221" w:rsidRDefault="00470221" w:rsidP="00673146">
            <w:pPr>
              <w:rPr>
                <w:sz w:val="24"/>
                <w:szCs w:val="24"/>
              </w:rPr>
            </w:pPr>
          </w:p>
          <w:p w:rsidR="00470221" w:rsidRPr="00470221" w:rsidRDefault="00470221" w:rsidP="00673146">
            <w:pPr>
              <w:jc w:val="center"/>
              <w:rPr>
                <w:sz w:val="24"/>
                <w:szCs w:val="24"/>
              </w:rPr>
            </w:pPr>
          </w:p>
          <w:p w:rsidR="00470221" w:rsidRPr="00470221" w:rsidRDefault="00470221" w:rsidP="00673146">
            <w:pPr>
              <w:tabs>
                <w:tab w:val="left" w:pos="764"/>
              </w:tabs>
              <w:rPr>
                <w:sz w:val="24"/>
                <w:szCs w:val="24"/>
              </w:rPr>
            </w:pPr>
          </w:p>
        </w:tc>
      </w:tr>
      <w:tr w:rsidR="00470221" w:rsidRPr="00470221" w:rsidTr="00673146">
        <w:trPr>
          <w:cantSplit/>
          <w:trHeight w:val="2055"/>
        </w:trPr>
        <w:tc>
          <w:tcPr>
            <w:tcW w:w="539" w:type="dxa"/>
            <w:tcBorders>
              <w:top w:val="single" w:sz="4" w:space="0" w:color="auto"/>
            </w:tcBorders>
          </w:tcPr>
          <w:p w:rsidR="00470221" w:rsidRPr="00470221" w:rsidRDefault="00470221" w:rsidP="00673146">
            <w:pPr>
              <w:spacing w:before="40" w:after="40"/>
              <w:jc w:val="center"/>
              <w:rPr>
                <w:sz w:val="24"/>
                <w:szCs w:val="24"/>
              </w:rPr>
            </w:pPr>
            <w:r w:rsidRPr="00470221">
              <w:rPr>
                <w:sz w:val="24"/>
                <w:szCs w:val="24"/>
              </w:rPr>
              <w:t>1.2</w:t>
            </w:r>
          </w:p>
          <w:p w:rsidR="00470221" w:rsidRPr="00470221" w:rsidRDefault="00470221" w:rsidP="00673146">
            <w:pPr>
              <w:spacing w:before="40" w:after="40"/>
              <w:jc w:val="center"/>
              <w:rPr>
                <w:sz w:val="24"/>
                <w:szCs w:val="24"/>
              </w:rPr>
            </w:pPr>
          </w:p>
          <w:p w:rsidR="00470221" w:rsidRPr="00470221" w:rsidRDefault="00470221" w:rsidP="00673146">
            <w:pPr>
              <w:spacing w:before="40" w:after="40"/>
              <w:jc w:val="center"/>
              <w:rPr>
                <w:sz w:val="24"/>
                <w:szCs w:val="24"/>
              </w:rPr>
            </w:pPr>
          </w:p>
          <w:p w:rsidR="00470221" w:rsidRPr="00470221" w:rsidRDefault="00470221" w:rsidP="00673146">
            <w:pPr>
              <w:spacing w:before="40" w:after="40"/>
              <w:jc w:val="center"/>
              <w:rPr>
                <w:sz w:val="24"/>
                <w:szCs w:val="24"/>
              </w:rPr>
            </w:pPr>
          </w:p>
          <w:p w:rsidR="00470221" w:rsidRPr="00470221" w:rsidRDefault="00470221" w:rsidP="00673146">
            <w:pPr>
              <w:spacing w:before="40" w:after="40"/>
              <w:jc w:val="center"/>
              <w:rPr>
                <w:sz w:val="24"/>
                <w:szCs w:val="24"/>
              </w:rPr>
            </w:pPr>
          </w:p>
          <w:p w:rsidR="00470221" w:rsidRPr="00470221" w:rsidRDefault="00470221" w:rsidP="00673146">
            <w:pPr>
              <w:spacing w:before="40" w:after="40"/>
              <w:jc w:val="center"/>
              <w:rPr>
                <w:sz w:val="24"/>
                <w:szCs w:val="24"/>
              </w:rPr>
            </w:pPr>
          </w:p>
        </w:tc>
        <w:tc>
          <w:tcPr>
            <w:tcW w:w="2880" w:type="dxa"/>
            <w:tcBorders>
              <w:top w:val="single" w:sz="4" w:space="0" w:color="auto"/>
            </w:tcBorders>
          </w:tcPr>
          <w:p w:rsidR="00470221" w:rsidRPr="00470221" w:rsidRDefault="00470221" w:rsidP="00673146">
            <w:pPr>
              <w:spacing w:before="40" w:after="40"/>
              <w:jc w:val="center"/>
              <w:rPr>
                <w:sz w:val="24"/>
                <w:szCs w:val="24"/>
              </w:rPr>
            </w:pPr>
            <w:r w:rsidRPr="00470221">
              <w:rPr>
                <w:sz w:val="24"/>
                <w:szCs w:val="24"/>
              </w:rPr>
              <w:t>Организация  подвоза детей к месту учебы</w:t>
            </w:r>
          </w:p>
          <w:p w:rsidR="00470221" w:rsidRPr="00470221" w:rsidRDefault="00470221" w:rsidP="00673146">
            <w:pPr>
              <w:spacing w:before="40" w:after="40"/>
              <w:jc w:val="center"/>
              <w:rPr>
                <w:sz w:val="24"/>
                <w:szCs w:val="24"/>
              </w:rPr>
            </w:pPr>
            <w:r w:rsidRPr="00470221">
              <w:rPr>
                <w:sz w:val="24"/>
                <w:szCs w:val="24"/>
              </w:rPr>
              <w:t>в т.ч.</w:t>
            </w:r>
          </w:p>
          <w:p w:rsidR="00470221" w:rsidRPr="00470221" w:rsidRDefault="00470221" w:rsidP="00673146">
            <w:pPr>
              <w:jc w:val="center"/>
              <w:rPr>
                <w:sz w:val="24"/>
                <w:szCs w:val="24"/>
              </w:rPr>
            </w:pPr>
            <w:r w:rsidRPr="00470221">
              <w:rPr>
                <w:sz w:val="24"/>
                <w:szCs w:val="24"/>
              </w:rPr>
              <w:t>-федеральный бюджет</w:t>
            </w:r>
          </w:p>
          <w:p w:rsidR="00470221" w:rsidRPr="00470221" w:rsidRDefault="00470221" w:rsidP="00673146">
            <w:pPr>
              <w:tabs>
                <w:tab w:val="center" w:pos="1397"/>
              </w:tabs>
              <w:jc w:val="center"/>
              <w:rPr>
                <w:sz w:val="24"/>
                <w:szCs w:val="24"/>
              </w:rPr>
            </w:pPr>
            <w:r w:rsidRPr="00470221">
              <w:rPr>
                <w:sz w:val="24"/>
                <w:szCs w:val="24"/>
              </w:rPr>
              <w:t>-областной бюджет</w:t>
            </w:r>
          </w:p>
          <w:p w:rsidR="00470221" w:rsidRPr="00470221" w:rsidRDefault="00470221" w:rsidP="00673146">
            <w:pPr>
              <w:spacing w:before="40" w:after="40"/>
              <w:jc w:val="center"/>
              <w:rPr>
                <w:sz w:val="24"/>
                <w:szCs w:val="24"/>
              </w:rPr>
            </w:pPr>
            <w:r w:rsidRPr="00470221">
              <w:rPr>
                <w:sz w:val="24"/>
                <w:szCs w:val="24"/>
              </w:rPr>
              <w:t>-местный бюджет</w:t>
            </w:r>
          </w:p>
        </w:tc>
        <w:tc>
          <w:tcPr>
            <w:tcW w:w="1293" w:type="dxa"/>
            <w:tcBorders>
              <w:top w:val="single" w:sz="4" w:space="0" w:color="auto"/>
            </w:tcBorders>
          </w:tcPr>
          <w:p w:rsidR="00470221" w:rsidRPr="00470221" w:rsidRDefault="00470221" w:rsidP="00673146">
            <w:pPr>
              <w:jc w:val="center"/>
              <w:rPr>
                <w:sz w:val="24"/>
                <w:szCs w:val="24"/>
              </w:rPr>
            </w:pPr>
            <w:r w:rsidRPr="00470221">
              <w:rPr>
                <w:sz w:val="24"/>
                <w:szCs w:val="24"/>
              </w:rPr>
              <w:t>4072658,23</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spacing w:before="40" w:after="40"/>
              <w:jc w:val="center"/>
              <w:rPr>
                <w:sz w:val="24"/>
                <w:szCs w:val="24"/>
              </w:rPr>
            </w:pPr>
            <w:r w:rsidRPr="00470221">
              <w:rPr>
                <w:sz w:val="24"/>
                <w:szCs w:val="24"/>
              </w:rPr>
              <w:t>4072658,23</w:t>
            </w:r>
          </w:p>
        </w:tc>
        <w:tc>
          <w:tcPr>
            <w:tcW w:w="1294" w:type="dxa"/>
            <w:tcBorders>
              <w:top w:val="single" w:sz="4" w:space="0" w:color="auto"/>
            </w:tcBorders>
          </w:tcPr>
          <w:p w:rsidR="00470221" w:rsidRPr="00470221" w:rsidRDefault="00470221" w:rsidP="00673146">
            <w:pPr>
              <w:jc w:val="center"/>
              <w:rPr>
                <w:sz w:val="24"/>
                <w:szCs w:val="24"/>
              </w:rPr>
            </w:pPr>
            <w:r w:rsidRPr="00470221">
              <w:rPr>
                <w:sz w:val="24"/>
                <w:szCs w:val="24"/>
              </w:rPr>
              <w:t>1447609,30</w:t>
            </w:r>
          </w:p>
          <w:p w:rsidR="00470221" w:rsidRPr="00470221" w:rsidRDefault="00470221" w:rsidP="00673146">
            <w:pPr>
              <w:jc w:val="center"/>
              <w:rPr>
                <w:sz w:val="24"/>
                <w:szCs w:val="24"/>
              </w:rPr>
            </w:pPr>
          </w:p>
          <w:p w:rsidR="00470221" w:rsidRPr="00470221" w:rsidRDefault="00470221" w:rsidP="00673146">
            <w:pPr>
              <w:tabs>
                <w:tab w:val="left" w:pos="476"/>
                <w:tab w:val="center" w:pos="539"/>
              </w:tabs>
              <w:rPr>
                <w:sz w:val="24"/>
                <w:szCs w:val="24"/>
              </w:rPr>
            </w:pPr>
            <w:r w:rsidRPr="00470221">
              <w:rPr>
                <w:sz w:val="24"/>
                <w:szCs w:val="24"/>
              </w:rPr>
              <w:tab/>
            </w:r>
          </w:p>
          <w:p w:rsidR="00470221" w:rsidRPr="00470221" w:rsidRDefault="00470221" w:rsidP="00673146">
            <w:pPr>
              <w:tabs>
                <w:tab w:val="left" w:pos="476"/>
                <w:tab w:val="center" w:pos="539"/>
              </w:tabs>
              <w:rPr>
                <w:sz w:val="24"/>
                <w:szCs w:val="24"/>
              </w:rPr>
            </w:pPr>
          </w:p>
          <w:p w:rsidR="00470221" w:rsidRPr="00470221" w:rsidRDefault="00470221" w:rsidP="00673146">
            <w:pPr>
              <w:tabs>
                <w:tab w:val="left" w:pos="476"/>
                <w:tab w:val="center" w:pos="539"/>
              </w:tabs>
              <w:rPr>
                <w:sz w:val="24"/>
                <w:szCs w:val="24"/>
              </w:rPr>
            </w:pPr>
            <w:r w:rsidRPr="00470221">
              <w:rPr>
                <w:sz w:val="24"/>
                <w:szCs w:val="24"/>
              </w:rPr>
              <w:tab/>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spacing w:before="40" w:after="40"/>
              <w:jc w:val="center"/>
              <w:rPr>
                <w:sz w:val="24"/>
                <w:szCs w:val="24"/>
              </w:rPr>
            </w:pPr>
            <w:r w:rsidRPr="00470221">
              <w:rPr>
                <w:sz w:val="24"/>
                <w:szCs w:val="24"/>
              </w:rPr>
              <w:t>1447609,30</w:t>
            </w:r>
          </w:p>
        </w:tc>
        <w:tc>
          <w:tcPr>
            <w:tcW w:w="1294" w:type="dxa"/>
            <w:tcBorders>
              <w:top w:val="single" w:sz="4" w:space="0" w:color="auto"/>
            </w:tcBorders>
          </w:tcPr>
          <w:p w:rsidR="00470221" w:rsidRPr="00470221" w:rsidRDefault="00470221" w:rsidP="00673146">
            <w:pPr>
              <w:tabs>
                <w:tab w:val="left" w:pos="476"/>
                <w:tab w:val="center" w:pos="539"/>
              </w:tabs>
              <w:jc w:val="center"/>
              <w:rPr>
                <w:sz w:val="24"/>
                <w:szCs w:val="24"/>
              </w:rPr>
            </w:pPr>
            <w:r w:rsidRPr="00470221">
              <w:rPr>
                <w:sz w:val="24"/>
                <w:szCs w:val="24"/>
              </w:rPr>
              <w:t>2691837,76</w:t>
            </w:r>
          </w:p>
          <w:p w:rsidR="00470221" w:rsidRPr="00470221" w:rsidRDefault="00470221" w:rsidP="00673146">
            <w:pPr>
              <w:tabs>
                <w:tab w:val="left" w:pos="476"/>
                <w:tab w:val="center" w:pos="539"/>
              </w:tabs>
              <w:jc w:val="center"/>
              <w:rPr>
                <w:sz w:val="24"/>
                <w:szCs w:val="24"/>
              </w:rPr>
            </w:pPr>
          </w:p>
          <w:p w:rsidR="00470221" w:rsidRPr="00470221" w:rsidRDefault="00470221" w:rsidP="00673146">
            <w:pPr>
              <w:tabs>
                <w:tab w:val="left" w:pos="476"/>
                <w:tab w:val="center" w:pos="539"/>
              </w:tabs>
              <w:jc w:val="center"/>
              <w:rPr>
                <w:sz w:val="24"/>
                <w:szCs w:val="24"/>
              </w:rPr>
            </w:pPr>
          </w:p>
          <w:p w:rsidR="00470221" w:rsidRPr="00470221" w:rsidRDefault="00470221" w:rsidP="00673146">
            <w:pPr>
              <w:tabs>
                <w:tab w:val="left" w:pos="476"/>
                <w:tab w:val="center" w:pos="539"/>
              </w:tabs>
              <w:jc w:val="center"/>
              <w:rPr>
                <w:sz w:val="24"/>
                <w:szCs w:val="24"/>
              </w:rPr>
            </w:pPr>
          </w:p>
          <w:p w:rsidR="00470221" w:rsidRPr="00470221" w:rsidRDefault="00470221" w:rsidP="00673146">
            <w:pPr>
              <w:tabs>
                <w:tab w:val="left" w:pos="476"/>
                <w:tab w:val="center" w:pos="539"/>
              </w:tabs>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spacing w:before="40" w:after="40"/>
              <w:jc w:val="center"/>
              <w:rPr>
                <w:sz w:val="24"/>
                <w:szCs w:val="24"/>
              </w:rPr>
            </w:pPr>
            <w:r w:rsidRPr="00470221">
              <w:rPr>
                <w:sz w:val="24"/>
                <w:szCs w:val="24"/>
              </w:rPr>
              <w:t>2691837,76</w:t>
            </w:r>
          </w:p>
        </w:tc>
        <w:tc>
          <w:tcPr>
            <w:tcW w:w="1294" w:type="dxa"/>
            <w:tcBorders>
              <w:top w:val="single" w:sz="4" w:space="0" w:color="auto"/>
            </w:tcBorders>
          </w:tcPr>
          <w:p w:rsidR="00470221" w:rsidRPr="00470221" w:rsidRDefault="00470221" w:rsidP="00673146">
            <w:pPr>
              <w:rPr>
                <w:sz w:val="24"/>
                <w:szCs w:val="24"/>
              </w:rPr>
            </w:pPr>
            <w:r w:rsidRPr="00470221">
              <w:rPr>
                <w:sz w:val="24"/>
                <w:szCs w:val="24"/>
              </w:rPr>
              <w:t>4708279,00</w:t>
            </w:r>
          </w:p>
          <w:p w:rsidR="00470221" w:rsidRPr="00470221" w:rsidRDefault="00470221" w:rsidP="00673146">
            <w:pPr>
              <w:rPr>
                <w:sz w:val="24"/>
                <w:szCs w:val="24"/>
              </w:rPr>
            </w:pPr>
          </w:p>
          <w:p w:rsidR="00470221" w:rsidRPr="00470221" w:rsidRDefault="00470221" w:rsidP="00673146">
            <w:pPr>
              <w:tabs>
                <w:tab w:val="left" w:pos="601"/>
              </w:tabs>
              <w:jc w:val="center"/>
              <w:rPr>
                <w:sz w:val="24"/>
                <w:szCs w:val="24"/>
              </w:rPr>
            </w:pPr>
          </w:p>
          <w:p w:rsidR="00470221" w:rsidRPr="00470221" w:rsidRDefault="00470221" w:rsidP="00673146">
            <w:pPr>
              <w:tabs>
                <w:tab w:val="left" w:pos="601"/>
              </w:tabs>
              <w:jc w:val="center"/>
              <w:rPr>
                <w:sz w:val="24"/>
                <w:szCs w:val="24"/>
              </w:rPr>
            </w:pPr>
            <w:r w:rsidRPr="00470221">
              <w:rPr>
                <w:sz w:val="24"/>
                <w:szCs w:val="24"/>
              </w:rPr>
              <w:t>-</w:t>
            </w:r>
          </w:p>
          <w:p w:rsidR="00470221" w:rsidRPr="00470221" w:rsidRDefault="00470221" w:rsidP="00673146">
            <w:pPr>
              <w:tabs>
                <w:tab w:val="left" w:pos="601"/>
              </w:tabs>
              <w:jc w:val="center"/>
              <w:rPr>
                <w:sz w:val="24"/>
                <w:szCs w:val="24"/>
              </w:rPr>
            </w:pPr>
          </w:p>
          <w:p w:rsidR="00470221" w:rsidRPr="00470221" w:rsidRDefault="00470221" w:rsidP="00673146">
            <w:pPr>
              <w:tabs>
                <w:tab w:val="left" w:pos="601"/>
              </w:tabs>
              <w:jc w:val="center"/>
              <w:rPr>
                <w:sz w:val="24"/>
                <w:szCs w:val="24"/>
              </w:rPr>
            </w:pPr>
            <w:r w:rsidRPr="00470221">
              <w:rPr>
                <w:sz w:val="24"/>
                <w:szCs w:val="24"/>
              </w:rPr>
              <w:t>-</w:t>
            </w:r>
          </w:p>
          <w:p w:rsidR="00470221" w:rsidRPr="00470221" w:rsidRDefault="00470221" w:rsidP="00673146">
            <w:pPr>
              <w:spacing w:before="40" w:after="40"/>
              <w:jc w:val="center"/>
              <w:rPr>
                <w:sz w:val="24"/>
                <w:szCs w:val="24"/>
              </w:rPr>
            </w:pPr>
            <w:r w:rsidRPr="00470221">
              <w:rPr>
                <w:sz w:val="24"/>
                <w:szCs w:val="24"/>
              </w:rPr>
              <w:t>4798279,00</w:t>
            </w:r>
          </w:p>
          <w:p w:rsidR="00470221" w:rsidRPr="00470221" w:rsidRDefault="00470221" w:rsidP="00673146">
            <w:pPr>
              <w:tabs>
                <w:tab w:val="left" w:pos="601"/>
              </w:tabs>
              <w:jc w:val="center"/>
              <w:rPr>
                <w:sz w:val="24"/>
                <w:szCs w:val="24"/>
              </w:rPr>
            </w:pPr>
          </w:p>
        </w:tc>
        <w:tc>
          <w:tcPr>
            <w:tcW w:w="1367" w:type="dxa"/>
            <w:tcBorders>
              <w:top w:val="single" w:sz="4" w:space="0" w:color="auto"/>
            </w:tcBorders>
          </w:tcPr>
          <w:p w:rsidR="00470221" w:rsidRPr="00470221" w:rsidRDefault="00470221" w:rsidP="00673146">
            <w:pPr>
              <w:spacing w:before="40" w:after="40"/>
              <w:jc w:val="center"/>
              <w:rPr>
                <w:sz w:val="24"/>
                <w:szCs w:val="24"/>
              </w:rPr>
            </w:pPr>
            <w:r w:rsidRPr="00470221">
              <w:rPr>
                <w:sz w:val="24"/>
                <w:szCs w:val="24"/>
              </w:rPr>
              <w:t>4708279,00</w:t>
            </w:r>
          </w:p>
          <w:p w:rsidR="00470221" w:rsidRPr="00470221" w:rsidRDefault="00470221" w:rsidP="00673146">
            <w:pPr>
              <w:spacing w:before="40" w:after="40"/>
              <w:jc w:val="center"/>
              <w:rPr>
                <w:sz w:val="24"/>
                <w:szCs w:val="24"/>
              </w:rPr>
            </w:pPr>
          </w:p>
          <w:p w:rsidR="00470221" w:rsidRPr="00470221" w:rsidRDefault="00470221" w:rsidP="00673146">
            <w:pPr>
              <w:spacing w:before="40" w:after="40"/>
              <w:jc w:val="center"/>
              <w:rPr>
                <w:sz w:val="24"/>
                <w:szCs w:val="24"/>
              </w:rPr>
            </w:pPr>
          </w:p>
          <w:p w:rsidR="00470221" w:rsidRPr="00470221" w:rsidRDefault="00470221" w:rsidP="00673146">
            <w:pPr>
              <w:spacing w:before="40" w:after="40"/>
              <w:jc w:val="center"/>
              <w:rPr>
                <w:sz w:val="24"/>
                <w:szCs w:val="24"/>
              </w:rPr>
            </w:pPr>
            <w:r w:rsidRPr="00470221">
              <w:rPr>
                <w:sz w:val="24"/>
                <w:szCs w:val="24"/>
              </w:rPr>
              <w:t>-</w:t>
            </w:r>
          </w:p>
          <w:p w:rsidR="00470221" w:rsidRPr="00470221" w:rsidRDefault="00470221" w:rsidP="00673146">
            <w:pPr>
              <w:spacing w:before="40" w:after="40"/>
              <w:jc w:val="center"/>
              <w:rPr>
                <w:sz w:val="24"/>
                <w:szCs w:val="24"/>
              </w:rPr>
            </w:pPr>
            <w:r w:rsidRPr="00470221">
              <w:rPr>
                <w:sz w:val="24"/>
                <w:szCs w:val="24"/>
              </w:rPr>
              <w:t>-</w:t>
            </w:r>
          </w:p>
          <w:p w:rsidR="00470221" w:rsidRPr="00470221" w:rsidRDefault="00470221" w:rsidP="00673146">
            <w:pPr>
              <w:spacing w:before="40" w:after="40"/>
              <w:jc w:val="center"/>
              <w:rPr>
                <w:sz w:val="24"/>
                <w:szCs w:val="24"/>
              </w:rPr>
            </w:pPr>
            <w:r w:rsidRPr="00470221">
              <w:rPr>
                <w:sz w:val="24"/>
                <w:szCs w:val="24"/>
              </w:rPr>
              <w:t>4798279,00</w:t>
            </w:r>
          </w:p>
        </w:tc>
      </w:tr>
      <w:tr w:rsidR="00470221" w:rsidRPr="00470221" w:rsidTr="00673146">
        <w:trPr>
          <w:cantSplit/>
          <w:trHeight w:val="1620"/>
        </w:trPr>
        <w:tc>
          <w:tcPr>
            <w:tcW w:w="539" w:type="dxa"/>
            <w:tcBorders>
              <w:bottom w:val="single" w:sz="4" w:space="0" w:color="auto"/>
            </w:tcBorders>
          </w:tcPr>
          <w:p w:rsidR="00470221" w:rsidRPr="00470221" w:rsidRDefault="00470221" w:rsidP="00673146">
            <w:pPr>
              <w:spacing w:before="40" w:after="40"/>
              <w:jc w:val="center"/>
              <w:rPr>
                <w:sz w:val="24"/>
                <w:szCs w:val="24"/>
              </w:rPr>
            </w:pPr>
            <w:r w:rsidRPr="00470221">
              <w:rPr>
                <w:sz w:val="24"/>
                <w:szCs w:val="24"/>
              </w:rPr>
              <w:lastRenderedPageBreak/>
              <w:t>1.3</w:t>
            </w:r>
          </w:p>
          <w:p w:rsidR="00470221" w:rsidRPr="00470221" w:rsidRDefault="00470221" w:rsidP="00673146">
            <w:pPr>
              <w:spacing w:before="40" w:after="40"/>
              <w:jc w:val="center"/>
              <w:rPr>
                <w:sz w:val="24"/>
                <w:szCs w:val="24"/>
              </w:rPr>
            </w:pPr>
          </w:p>
          <w:p w:rsidR="00470221" w:rsidRPr="00470221" w:rsidRDefault="00470221" w:rsidP="00673146">
            <w:pPr>
              <w:spacing w:before="40" w:after="40"/>
              <w:jc w:val="center"/>
              <w:rPr>
                <w:sz w:val="24"/>
                <w:szCs w:val="24"/>
              </w:rPr>
            </w:pPr>
          </w:p>
          <w:p w:rsidR="00470221" w:rsidRPr="00470221" w:rsidRDefault="00470221" w:rsidP="00673146">
            <w:pPr>
              <w:spacing w:before="40" w:after="40"/>
              <w:jc w:val="center"/>
              <w:rPr>
                <w:sz w:val="24"/>
                <w:szCs w:val="24"/>
              </w:rPr>
            </w:pPr>
          </w:p>
          <w:p w:rsidR="00470221" w:rsidRPr="00470221" w:rsidRDefault="00470221" w:rsidP="00673146">
            <w:pPr>
              <w:spacing w:before="40" w:after="40"/>
              <w:jc w:val="center"/>
              <w:rPr>
                <w:sz w:val="24"/>
                <w:szCs w:val="24"/>
              </w:rPr>
            </w:pPr>
          </w:p>
        </w:tc>
        <w:tc>
          <w:tcPr>
            <w:tcW w:w="2880" w:type="dxa"/>
            <w:tcBorders>
              <w:bottom w:val="single" w:sz="4" w:space="0" w:color="auto"/>
            </w:tcBorders>
          </w:tcPr>
          <w:p w:rsidR="00470221" w:rsidRPr="00470221" w:rsidRDefault="00470221" w:rsidP="00673146">
            <w:pPr>
              <w:tabs>
                <w:tab w:val="left" w:pos="1322"/>
              </w:tabs>
              <w:spacing w:before="40" w:after="40"/>
              <w:jc w:val="center"/>
              <w:rPr>
                <w:sz w:val="24"/>
                <w:szCs w:val="24"/>
              </w:rPr>
            </w:pPr>
            <w:r w:rsidRPr="00470221">
              <w:rPr>
                <w:sz w:val="24"/>
                <w:szCs w:val="24"/>
              </w:rPr>
              <w:t xml:space="preserve">Расходы на погашение кредиторской задолженности  муниципальных общеобразовательных учреждениях </w:t>
            </w:r>
          </w:p>
          <w:p w:rsidR="00470221" w:rsidRPr="00470221" w:rsidRDefault="00470221" w:rsidP="00673146">
            <w:pPr>
              <w:tabs>
                <w:tab w:val="left" w:pos="1322"/>
              </w:tabs>
              <w:spacing w:before="40" w:after="40"/>
              <w:jc w:val="center"/>
              <w:rPr>
                <w:sz w:val="24"/>
                <w:szCs w:val="24"/>
              </w:rPr>
            </w:pPr>
            <w:r w:rsidRPr="00470221">
              <w:rPr>
                <w:sz w:val="24"/>
                <w:szCs w:val="24"/>
              </w:rPr>
              <w:t>В т.ч.</w:t>
            </w:r>
          </w:p>
          <w:p w:rsidR="00470221" w:rsidRPr="00470221" w:rsidRDefault="00470221" w:rsidP="00673146">
            <w:pPr>
              <w:tabs>
                <w:tab w:val="left" w:pos="1322"/>
              </w:tabs>
              <w:spacing w:before="40" w:after="40"/>
              <w:jc w:val="center"/>
              <w:rPr>
                <w:sz w:val="24"/>
                <w:szCs w:val="24"/>
              </w:rPr>
            </w:pPr>
            <w:r w:rsidRPr="00470221">
              <w:rPr>
                <w:sz w:val="24"/>
                <w:szCs w:val="24"/>
              </w:rPr>
              <w:t>-федеральный бюджет</w:t>
            </w:r>
          </w:p>
          <w:p w:rsidR="00470221" w:rsidRPr="00470221" w:rsidRDefault="00470221" w:rsidP="00673146">
            <w:pPr>
              <w:tabs>
                <w:tab w:val="left" w:pos="1322"/>
              </w:tabs>
              <w:spacing w:before="40" w:after="40"/>
              <w:jc w:val="center"/>
              <w:rPr>
                <w:sz w:val="24"/>
                <w:szCs w:val="24"/>
              </w:rPr>
            </w:pPr>
            <w:r w:rsidRPr="00470221">
              <w:rPr>
                <w:sz w:val="24"/>
                <w:szCs w:val="24"/>
              </w:rPr>
              <w:t>-областной бюджет</w:t>
            </w:r>
          </w:p>
          <w:p w:rsidR="00470221" w:rsidRPr="00470221" w:rsidRDefault="00470221" w:rsidP="00673146">
            <w:pPr>
              <w:tabs>
                <w:tab w:val="left" w:pos="1322"/>
              </w:tabs>
              <w:spacing w:before="40" w:after="40"/>
              <w:jc w:val="center"/>
              <w:rPr>
                <w:sz w:val="24"/>
                <w:szCs w:val="24"/>
              </w:rPr>
            </w:pPr>
            <w:r w:rsidRPr="00470221">
              <w:rPr>
                <w:sz w:val="24"/>
                <w:szCs w:val="24"/>
              </w:rPr>
              <w:t xml:space="preserve">-муниципальный </w:t>
            </w:r>
          </w:p>
          <w:p w:rsidR="00470221" w:rsidRPr="00470221" w:rsidRDefault="00470221" w:rsidP="00673146">
            <w:pPr>
              <w:tabs>
                <w:tab w:val="left" w:pos="1322"/>
              </w:tabs>
              <w:spacing w:before="40" w:after="40"/>
              <w:jc w:val="center"/>
              <w:rPr>
                <w:sz w:val="24"/>
                <w:szCs w:val="24"/>
              </w:rPr>
            </w:pPr>
            <w:r w:rsidRPr="00470221">
              <w:rPr>
                <w:sz w:val="24"/>
                <w:szCs w:val="24"/>
              </w:rPr>
              <w:t>бюджет</w:t>
            </w:r>
          </w:p>
          <w:p w:rsidR="00470221" w:rsidRPr="00470221" w:rsidRDefault="00470221" w:rsidP="00673146">
            <w:pPr>
              <w:spacing w:before="40" w:after="40"/>
              <w:jc w:val="center"/>
              <w:rPr>
                <w:i/>
                <w:sz w:val="24"/>
                <w:szCs w:val="24"/>
              </w:rPr>
            </w:pPr>
          </w:p>
          <w:p w:rsidR="00470221" w:rsidRPr="00470221" w:rsidRDefault="00470221" w:rsidP="00673146">
            <w:pPr>
              <w:spacing w:before="40" w:after="40"/>
              <w:jc w:val="center"/>
              <w:rPr>
                <w:i/>
                <w:sz w:val="24"/>
                <w:szCs w:val="24"/>
              </w:rPr>
            </w:pPr>
          </w:p>
          <w:p w:rsidR="00470221" w:rsidRPr="00470221" w:rsidRDefault="00470221" w:rsidP="00673146">
            <w:pPr>
              <w:spacing w:before="40" w:after="40"/>
              <w:jc w:val="center"/>
              <w:rPr>
                <w:i/>
                <w:sz w:val="24"/>
                <w:szCs w:val="24"/>
              </w:rPr>
            </w:pPr>
          </w:p>
          <w:p w:rsidR="00470221" w:rsidRPr="00470221" w:rsidRDefault="00470221" w:rsidP="00673146">
            <w:pPr>
              <w:spacing w:before="40" w:after="40"/>
              <w:jc w:val="center"/>
              <w:rPr>
                <w:i/>
                <w:sz w:val="24"/>
                <w:szCs w:val="24"/>
              </w:rPr>
            </w:pPr>
          </w:p>
          <w:p w:rsidR="00470221" w:rsidRPr="00470221" w:rsidRDefault="00470221" w:rsidP="00673146">
            <w:pPr>
              <w:spacing w:before="40" w:after="40"/>
              <w:jc w:val="center"/>
              <w:rPr>
                <w:i/>
                <w:sz w:val="24"/>
                <w:szCs w:val="24"/>
              </w:rPr>
            </w:pPr>
          </w:p>
          <w:p w:rsidR="00470221" w:rsidRPr="00470221" w:rsidRDefault="00470221" w:rsidP="00673146">
            <w:pPr>
              <w:spacing w:before="40" w:after="40"/>
              <w:jc w:val="center"/>
              <w:rPr>
                <w:i/>
                <w:sz w:val="24"/>
                <w:szCs w:val="24"/>
              </w:rPr>
            </w:pPr>
          </w:p>
          <w:p w:rsidR="00470221" w:rsidRPr="00470221" w:rsidRDefault="00470221" w:rsidP="00673146">
            <w:pPr>
              <w:tabs>
                <w:tab w:val="left" w:pos="511"/>
                <w:tab w:val="center" w:pos="2231"/>
              </w:tabs>
              <w:spacing w:before="40" w:after="40"/>
              <w:jc w:val="center"/>
              <w:rPr>
                <w:sz w:val="24"/>
                <w:szCs w:val="24"/>
              </w:rPr>
            </w:pPr>
          </w:p>
        </w:tc>
        <w:tc>
          <w:tcPr>
            <w:tcW w:w="1293" w:type="dxa"/>
            <w:tcBorders>
              <w:bottom w:val="single" w:sz="4" w:space="0" w:color="auto"/>
            </w:tcBorders>
          </w:tcPr>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369037,43</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369037,43</w:t>
            </w:r>
          </w:p>
          <w:p w:rsidR="00470221" w:rsidRPr="00470221" w:rsidRDefault="00470221" w:rsidP="00673146">
            <w:pPr>
              <w:jc w:val="center"/>
              <w:rPr>
                <w:sz w:val="24"/>
                <w:szCs w:val="24"/>
              </w:rPr>
            </w:pPr>
          </w:p>
        </w:tc>
        <w:tc>
          <w:tcPr>
            <w:tcW w:w="1294" w:type="dxa"/>
            <w:tcBorders>
              <w:bottom w:val="single" w:sz="4" w:space="0" w:color="auto"/>
            </w:tcBorders>
          </w:tcPr>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366761,83</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366761,83</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tc>
        <w:tc>
          <w:tcPr>
            <w:tcW w:w="1294" w:type="dxa"/>
            <w:tcBorders>
              <w:bottom w:val="single" w:sz="4" w:space="0" w:color="auto"/>
            </w:tcBorders>
          </w:tcPr>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415036,74</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415036,74</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tc>
        <w:tc>
          <w:tcPr>
            <w:tcW w:w="1294" w:type="dxa"/>
            <w:tcBorders>
              <w:bottom w:val="single" w:sz="4" w:space="0" w:color="auto"/>
            </w:tcBorders>
          </w:tcPr>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tc>
        <w:tc>
          <w:tcPr>
            <w:tcW w:w="1367" w:type="dxa"/>
            <w:tcBorders>
              <w:bottom w:val="single" w:sz="4" w:space="0" w:color="auto"/>
            </w:tcBorders>
          </w:tcPr>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tc>
      </w:tr>
      <w:tr w:rsidR="00470221" w:rsidRPr="00470221" w:rsidTr="00673146">
        <w:trPr>
          <w:cantSplit/>
          <w:trHeight w:val="2505"/>
        </w:trPr>
        <w:tc>
          <w:tcPr>
            <w:tcW w:w="539" w:type="dxa"/>
            <w:tcBorders>
              <w:top w:val="single" w:sz="4" w:space="0" w:color="auto"/>
              <w:bottom w:val="single" w:sz="4" w:space="0" w:color="auto"/>
            </w:tcBorders>
          </w:tcPr>
          <w:p w:rsidR="00470221" w:rsidRPr="00470221" w:rsidRDefault="00470221" w:rsidP="00673146">
            <w:pPr>
              <w:spacing w:before="40" w:after="40"/>
              <w:jc w:val="center"/>
              <w:rPr>
                <w:sz w:val="24"/>
                <w:szCs w:val="24"/>
              </w:rPr>
            </w:pPr>
            <w:r w:rsidRPr="00470221">
              <w:rPr>
                <w:sz w:val="24"/>
                <w:szCs w:val="24"/>
              </w:rPr>
              <w:t>2</w:t>
            </w:r>
          </w:p>
        </w:tc>
        <w:tc>
          <w:tcPr>
            <w:tcW w:w="2880" w:type="dxa"/>
            <w:tcBorders>
              <w:top w:val="single" w:sz="4" w:space="0" w:color="auto"/>
              <w:bottom w:val="single" w:sz="4" w:space="0" w:color="auto"/>
            </w:tcBorders>
          </w:tcPr>
          <w:p w:rsidR="00470221" w:rsidRPr="00470221" w:rsidRDefault="00470221" w:rsidP="00673146">
            <w:pPr>
              <w:spacing w:before="40" w:after="40"/>
              <w:jc w:val="center"/>
              <w:rPr>
                <w:i/>
                <w:sz w:val="24"/>
                <w:szCs w:val="24"/>
              </w:rPr>
            </w:pPr>
          </w:p>
          <w:p w:rsidR="00470221" w:rsidRPr="00470221" w:rsidRDefault="00470221" w:rsidP="00673146">
            <w:pPr>
              <w:spacing w:before="40" w:after="40"/>
              <w:jc w:val="center"/>
              <w:rPr>
                <w:b/>
                <w:i/>
                <w:sz w:val="24"/>
                <w:szCs w:val="24"/>
              </w:rPr>
            </w:pPr>
            <w:r w:rsidRPr="00470221">
              <w:rPr>
                <w:b/>
                <w:i/>
                <w:sz w:val="24"/>
                <w:szCs w:val="24"/>
              </w:rPr>
              <w:t>Основное мероприятие</w:t>
            </w:r>
            <w:r w:rsidRPr="00470221">
              <w:rPr>
                <w:i/>
                <w:sz w:val="24"/>
                <w:szCs w:val="24"/>
              </w:rPr>
              <w:t xml:space="preserve"> </w:t>
            </w:r>
            <w:r w:rsidRPr="00470221">
              <w:rPr>
                <w:b/>
                <w:i/>
                <w:sz w:val="24"/>
                <w:szCs w:val="24"/>
              </w:rPr>
              <w:t>«Обеспечение деятельности органов управления в сфере образования»</w:t>
            </w:r>
          </w:p>
          <w:p w:rsidR="00470221" w:rsidRPr="00470221" w:rsidRDefault="00470221" w:rsidP="00673146">
            <w:pPr>
              <w:spacing w:before="40" w:after="40"/>
              <w:jc w:val="center"/>
              <w:rPr>
                <w:b/>
                <w:sz w:val="24"/>
                <w:szCs w:val="24"/>
              </w:rPr>
            </w:pPr>
          </w:p>
          <w:p w:rsidR="00470221" w:rsidRPr="00470221" w:rsidRDefault="00470221" w:rsidP="00673146">
            <w:pPr>
              <w:spacing w:before="40" w:after="40"/>
              <w:jc w:val="center"/>
              <w:rPr>
                <w:sz w:val="24"/>
                <w:szCs w:val="24"/>
              </w:rPr>
            </w:pPr>
          </w:p>
          <w:p w:rsidR="00470221" w:rsidRPr="00470221" w:rsidRDefault="00470221" w:rsidP="00673146">
            <w:pPr>
              <w:spacing w:before="40" w:after="40"/>
              <w:jc w:val="center"/>
              <w:rPr>
                <w:sz w:val="24"/>
                <w:szCs w:val="24"/>
              </w:rPr>
            </w:pPr>
          </w:p>
          <w:p w:rsidR="00470221" w:rsidRPr="00470221" w:rsidRDefault="00470221" w:rsidP="00673146">
            <w:pPr>
              <w:spacing w:before="40" w:after="40"/>
              <w:jc w:val="center"/>
              <w:rPr>
                <w:sz w:val="24"/>
                <w:szCs w:val="24"/>
              </w:rPr>
            </w:pPr>
          </w:p>
          <w:p w:rsidR="00470221" w:rsidRPr="00470221" w:rsidRDefault="00470221" w:rsidP="00673146">
            <w:pPr>
              <w:tabs>
                <w:tab w:val="left" w:pos="511"/>
                <w:tab w:val="center" w:pos="2231"/>
              </w:tabs>
              <w:spacing w:before="40" w:after="40"/>
              <w:jc w:val="center"/>
              <w:rPr>
                <w:i/>
                <w:sz w:val="24"/>
                <w:szCs w:val="24"/>
              </w:rPr>
            </w:pPr>
          </w:p>
        </w:tc>
        <w:tc>
          <w:tcPr>
            <w:tcW w:w="1293" w:type="dxa"/>
            <w:tcBorders>
              <w:top w:val="single" w:sz="4" w:space="0" w:color="auto"/>
              <w:bottom w:val="single" w:sz="4" w:space="0" w:color="auto"/>
            </w:tcBorders>
          </w:tcPr>
          <w:p w:rsidR="00470221" w:rsidRPr="00470221" w:rsidRDefault="00470221" w:rsidP="00673146">
            <w:pPr>
              <w:jc w:val="cente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tabs>
                <w:tab w:val="left" w:pos="664"/>
              </w:tabs>
              <w:jc w:val="center"/>
              <w:rPr>
                <w:sz w:val="24"/>
                <w:szCs w:val="24"/>
              </w:rPr>
            </w:pPr>
            <w:r w:rsidRPr="00470221">
              <w:rPr>
                <w:sz w:val="24"/>
                <w:szCs w:val="24"/>
              </w:rPr>
              <w:t>2150470,47</w:t>
            </w:r>
          </w:p>
          <w:p w:rsidR="00470221" w:rsidRPr="00470221" w:rsidRDefault="00470221" w:rsidP="00673146">
            <w:pPr>
              <w:tabs>
                <w:tab w:val="left" w:pos="664"/>
              </w:tabs>
              <w:jc w:val="center"/>
              <w:rPr>
                <w:sz w:val="24"/>
                <w:szCs w:val="24"/>
              </w:rPr>
            </w:pPr>
          </w:p>
        </w:tc>
        <w:tc>
          <w:tcPr>
            <w:tcW w:w="1294" w:type="dxa"/>
            <w:tcBorders>
              <w:top w:val="single" w:sz="4" w:space="0" w:color="auto"/>
              <w:bottom w:val="single" w:sz="4" w:space="0" w:color="auto"/>
            </w:tcBorders>
          </w:tcPr>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2382802,54</w:t>
            </w:r>
          </w:p>
        </w:tc>
        <w:tc>
          <w:tcPr>
            <w:tcW w:w="1294" w:type="dxa"/>
            <w:tcBorders>
              <w:top w:val="single" w:sz="4" w:space="0" w:color="auto"/>
              <w:bottom w:val="single" w:sz="4" w:space="0" w:color="auto"/>
            </w:tcBorders>
          </w:tcPr>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r w:rsidRPr="00470221">
              <w:rPr>
                <w:sz w:val="24"/>
                <w:szCs w:val="24"/>
              </w:rPr>
              <w:t>2143570,56</w:t>
            </w:r>
          </w:p>
          <w:p w:rsidR="00470221" w:rsidRPr="00470221" w:rsidRDefault="00470221" w:rsidP="00673146">
            <w:pPr>
              <w:jc w:val="center"/>
              <w:rPr>
                <w:sz w:val="24"/>
                <w:szCs w:val="24"/>
              </w:rPr>
            </w:pPr>
          </w:p>
        </w:tc>
        <w:tc>
          <w:tcPr>
            <w:tcW w:w="1294" w:type="dxa"/>
            <w:tcBorders>
              <w:top w:val="single" w:sz="4" w:space="0" w:color="auto"/>
              <w:bottom w:val="single" w:sz="4" w:space="0" w:color="auto"/>
            </w:tcBorders>
          </w:tcPr>
          <w:p w:rsidR="00470221" w:rsidRPr="00470221" w:rsidRDefault="00470221" w:rsidP="00673146">
            <w:pPr>
              <w:jc w:val="center"/>
              <w:rPr>
                <w:i/>
                <w:sz w:val="24"/>
                <w:szCs w:val="24"/>
              </w:rPr>
            </w:pPr>
          </w:p>
          <w:p w:rsidR="00470221" w:rsidRPr="00470221" w:rsidRDefault="00470221" w:rsidP="00673146">
            <w:pPr>
              <w:jc w:val="center"/>
              <w:rPr>
                <w:i/>
                <w:sz w:val="24"/>
                <w:szCs w:val="24"/>
              </w:rPr>
            </w:pPr>
          </w:p>
          <w:p w:rsidR="00470221" w:rsidRPr="00470221" w:rsidRDefault="00470221" w:rsidP="00673146">
            <w:pPr>
              <w:jc w:val="center"/>
              <w:rPr>
                <w:i/>
                <w:sz w:val="24"/>
                <w:szCs w:val="24"/>
              </w:rPr>
            </w:pPr>
          </w:p>
          <w:p w:rsidR="00470221" w:rsidRPr="00470221" w:rsidRDefault="00470221" w:rsidP="00673146">
            <w:pPr>
              <w:rPr>
                <w:sz w:val="24"/>
                <w:szCs w:val="24"/>
              </w:rPr>
            </w:pPr>
            <w:r w:rsidRPr="00470221">
              <w:rPr>
                <w:sz w:val="24"/>
                <w:szCs w:val="24"/>
              </w:rPr>
              <w:t>2451788,64</w:t>
            </w:r>
          </w:p>
          <w:p w:rsidR="00470221" w:rsidRPr="00470221" w:rsidRDefault="00470221" w:rsidP="00673146">
            <w:pPr>
              <w:jc w:val="center"/>
              <w:rPr>
                <w:i/>
                <w:sz w:val="24"/>
                <w:szCs w:val="24"/>
              </w:rPr>
            </w:pPr>
          </w:p>
        </w:tc>
        <w:tc>
          <w:tcPr>
            <w:tcW w:w="1367" w:type="dxa"/>
            <w:tcBorders>
              <w:top w:val="single" w:sz="4" w:space="0" w:color="auto"/>
              <w:bottom w:val="single" w:sz="4" w:space="0" w:color="auto"/>
            </w:tcBorders>
          </w:tcPr>
          <w:p w:rsidR="00470221" w:rsidRPr="00470221" w:rsidRDefault="00470221" w:rsidP="00673146">
            <w:pPr>
              <w:jc w:val="center"/>
              <w:rPr>
                <w:i/>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r w:rsidRPr="00470221">
              <w:rPr>
                <w:sz w:val="24"/>
                <w:szCs w:val="24"/>
              </w:rPr>
              <w:t>2451788,64</w:t>
            </w:r>
          </w:p>
          <w:p w:rsidR="00470221" w:rsidRPr="00470221" w:rsidRDefault="00470221" w:rsidP="00673146">
            <w:pPr>
              <w:jc w:val="center"/>
              <w:rPr>
                <w:sz w:val="24"/>
                <w:szCs w:val="24"/>
              </w:rPr>
            </w:pPr>
          </w:p>
        </w:tc>
      </w:tr>
      <w:tr w:rsidR="00470221" w:rsidRPr="00470221" w:rsidTr="00673146">
        <w:trPr>
          <w:cantSplit/>
          <w:trHeight w:val="4950"/>
        </w:trPr>
        <w:tc>
          <w:tcPr>
            <w:tcW w:w="539" w:type="dxa"/>
            <w:tcBorders>
              <w:top w:val="single" w:sz="4" w:space="0" w:color="auto"/>
            </w:tcBorders>
          </w:tcPr>
          <w:p w:rsidR="00470221" w:rsidRPr="00470221" w:rsidRDefault="00470221" w:rsidP="00673146">
            <w:pPr>
              <w:spacing w:before="40" w:after="40"/>
              <w:jc w:val="center"/>
              <w:rPr>
                <w:sz w:val="24"/>
                <w:szCs w:val="24"/>
              </w:rPr>
            </w:pPr>
          </w:p>
          <w:p w:rsidR="00470221" w:rsidRPr="00470221" w:rsidRDefault="00470221" w:rsidP="00673146">
            <w:pPr>
              <w:spacing w:before="40" w:after="40"/>
              <w:jc w:val="center"/>
              <w:rPr>
                <w:sz w:val="24"/>
                <w:szCs w:val="24"/>
              </w:rPr>
            </w:pPr>
          </w:p>
          <w:p w:rsidR="00470221" w:rsidRPr="00470221" w:rsidRDefault="00470221" w:rsidP="00673146">
            <w:pPr>
              <w:spacing w:before="40" w:after="40"/>
              <w:jc w:val="center"/>
              <w:rPr>
                <w:sz w:val="24"/>
                <w:szCs w:val="24"/>
              </w:rPr>
            </w:pPr>
            <w:r w:rsidRPr="00470221">
              <w:rPr>
                <w:sz w:val="24"/>
                <w:szCs w:val="24"/>
              </w:rPr>
              <w:t>2.1.</w:t>
            </w:r>
          </w:p>
        </w:tc>
        <w:tc>
          <w:tcPr>
            <w:tcW w:w="2880" w:type="dxa"/>
            <w:tcBorders>
              <w:top w:val="single" w:sz="4" w:space="0" w:color="auto"/>
            </w:tcBorders>
          </w:tcPr>
          <w:p w:rsidR="00470221" w:rsidRPr="00470221" w:rsidRDefault="00470221" w:rsidP="00673146">
            <w:pPr>
              <w:spacing w:before="40" w:after="40"/>
              <w:jc w:val="center"/>
              <w:rPr>
                <w:sz w:val="24"/>
                <w:szCs w:val="24"/>
              </w:rPr>
            </w:pPr>
          </w:p>
          <w:p w:rsidR="00470221" w:rsidRPr="00470221" w:rsidRDefault="00470221" w:rsidP="00673146">
            <w:pPr>
              <w:spacing w:before="40" w:after="40"/>
              <w:jc w:val="center"/>
              <w:rPr>
                <w:sz w:val="24"/>
                <w:szCs w:val="24"/>
              </w:rPr>
            </w:pPr>
          </w:p>
          <w:p w:rsidR="00470221" w:rsidRPr="00470221" w:rsidRDefault="00470221" w:rsidP="00673146">
            <w:pPr>
              <w:spacing w:before="40" w:after="40"/>
              <w:jc w:val="center"/>
              <w:rPr>
                <w:sz w:val="24"/>
                <w:szCs w:val="24"/>
              </w:rPr>
            </w:pPr>
            <w:r w:rsidRPr="00470221">
              <w:rPr>
                <w:sz w:val="24"/>
                <w:szCs w:val="24"/>
              </w:rPr>
              <w:t>Обеспечение деятельности Управления образования Администрации Комсомольского муниципального района (аппарат управления)</w:t>
            </w:r>
          </w:p>
          <w:p w:rsidR="00470221" w:rsidRPr="00470221" w:rsidRDefault="00470221" w:rsidP="00673146">
            <w:pPr>
              <w:spacing w:before="40" w:after="40"/>
              <w:jc w:val="center"/>
              <w:rPr>
                <w:sz w:val="24"/>
                <w:szCs w:val="24"/>
              </w:rPr>
            </w:pPr>
            <w:r w:rsidRPr="00470221">
              <w:rPr>
                <w:sz w:val="24"/>
                <w:szCs w:val="24"/>
              </w:rPr>
              <w:t>в т.ч.</w:t>
            </w:r>
          </w:p>
          <w:p w:rsidR="00470221" w:rsidRPr="00470221" w:rsidRDefault="00470221" w:rsidP="00673146">
            <w:pPr>
              <w:jc w:val="center"/>
              <w:rPr>
                <w:sz w:val="24"/>
                <w:szCs w:val="24"/>
              </w:rPr>
            </w:pPr>
            <w:r w:rsidRPr="00470221">
              <w:rPr>
                <w:sz w:val="24"/>
                <w:szCs w:val="24"/>
              </w:rPr>
              <w:t>-федеральный бюджет</w:t>
            </w:r>
          </w:p>
          <w:p w:rsidR="00470221" w:rsidRPr="00470221" w:rsidRDefault="00470221" w:rsidP="00673146">
            <w:pPr>
              <w:tabs>
                <w:tab w:val="center" w:pos="1397"/>
              </w:tabs>
              <w:jc w:val="center"/>
              <w:rPr>
                <w:sz w:val="24"/>
                <w:szCs w:val="24"/>
              </w:rPr>
            </w:pPr>
            <w:r w:rsidRPr="00470221">
              <w:rPr>
                <w:sz w:val="24"/>
                <w:szCs w:val="24"/>
              </w:rPr>
              <w:t>-областной бюджет</w:t>
            </w:r>
          </w:p>
          <w:p w:rsidR="00470221" w:rsidRPr="00470221" w:rsidRDefault="00470221" w:rsidP="00673146">
            <w:pPr>
              <w:tabs>
                <w:tab w:val="left" w:pos="511"/>
                <w:tab w:val="center" w:pos="2231"/>
              </w:tabs>
              <w:spacing w:before="40" w:after="40"/>
              <w:jc w:val="center"/>
              <w:rPr>
                <w:sz w:val="24"/>
                <w:szCs w:val="24"/>
              </w:rPr>
            </w:pPr>
            <w:r w:rsidRPr="00470221">
              <w:rPr>
                <w:sz w:val="24"/>
                <w:szCs w:val="24"/>
              </w:rPr>
              <w:t>-местный бюджет</w:t>
            </w:r>
          </w:p>
        </w:tc>
        <w:tc>
          <w:tcPr>
            <w:tcW w:w="1293" w:type="dxa"/>
            <w:tcBorders>
              <w:top w:val="single" w:sz="4" w:space="0" w:color="auto"/>
            </w:tcBorders>
          </w:tcPr>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2122470,47</w:t>
            </w: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2122470,47</w:t>
            </w:r>
          </w:p>
          <w:p w:rsidR="00470221" w:rsidRPr="00470221" w:rsidRDefault="00470221" w:rsidP="00673146">
            <w:pPr>
              <w:jc w:val="center"/>
              <w:rPr>
                <w:sz w:val="24"/>
                <w:szCs w:val="24"/>
              </w:rPr>
            </w:pPr>
          </w:p>
        </w:tc>
        <w:tc>
          <w:tcPr>
            <w:tcW w:w="1294" w:type="dxa"/>
            <w:tcBorders>
              <w:top w:val="single" w:sz="4" w:space="0" w:color="auto"/>
            </w:tcBorders>
          </w:tcPr>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rPr>
                <w:sz w:val="24"/>
                <w:szCs w:val="24"/>
              </w:rPr>
            </w:pPr>
            <w:r w:rsidRPr="00470221">
              <w:rPr>
                <w:sz w:val="24"/>
                <w:szCs w:val="24"/>
              </w:rPr>
              <w:t>2382802,54</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rPr>
                <w:sz w:val="24"/>
                <w:szCs w:val="24"/>
              </w:rPr>
            </w:pPr>
            <w:r w:rsidRPr="00470221">
              <w:rPr>
                <w:sz w:val="24"/>
                <w:szCs w:val="24"/>
              </w:rPr>
              <w:t>2382802,54</w:t>
            </w:r>
          </w:p>
        </w:tc>
        <w:tc>
          <w:tcPr>
            <w:tcW w:w="1294" w:type="dxa"/>
            <w:tcBorders>
              <w:top w:val="single" w:sz="4" w:space="0" w:color="auto"/>
            </w:tcBorders>
          </w:tcPr>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2143570,56</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2143570,56</w:t>
            </w:r>
          </w:p>
        </w:tc>
        <w:tc>
          <w:tcPr>
            <w:tcW w:w="1294" w:type="dxa"/>
            <w:tcBorders>
              <w:top w:val="single" w:sz="4" w:space="0" w:color="auto"/>
            </w:tcBorders>
          </w:tcPr>
          <w:p w:rsidR="00470221" w:rsidRPr="00470221" w:rsidRDefault="00470221" w:rsidP="00673146">
            <w:pPr>
              <w:jc w:val="cente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r w:rsidRPr="00470221">
              <w:rPr>
                <w:sz w:val="24"/>
                <w:szCs w:val="24"/>
              </w:rPr>
              <w:t>2451788,64</w:t>
            </w: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rPr>
                <w:sz w:val="24"/>
                <w:szCs w:val="24"/>
              </w:rPr>
            </w:pPr>
            <w:r w:rsidRPr="00470221">
              <w:rPr>
                <w:sz w:val="24"/>
                <w:szCs w:val="24"/>
              </w:rPr>
              <w:t>2451788,64</w:t>
            </w:r>
          </w:p>
          <w:p w:rsidR="00470221" w:rsidRPr="00470221" w:rsidRDefault="00470221" w:rsidP="00673146">
            <w:pPr>
              <w:jc w:val="center"/>
              <w:rPr>
                <w:sz w:val="24"/>
                <w:szCs w:val="24"/>
              </w:rPr>
            </w:pPr>
          </w:p>
        </w:tc>
        <w:tc>
          <w:tcPr>
            <w:tcW w:w="1367" w:type="dxa"/>
            <w:tcBorders>
              <w:top w:val="single" w:sz="4" w:space="0" w:color="auto"/>
            </w:tcBorders>
          </w:tcPr>
          <w:p w:rsidR="00470221" w:rsidRPr="00470221" w:rsidRDefault="00470221" w:rsidP="00673146">
            <w:pPr>
              <w:jc w:val="cente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r w:rsidRPr="00470221">
              <w:rPr>
                <w:sz w:val="24"/>
                <w:szCs w:val="24"/>
              </w:rPr>
              <w:t>2451788,64</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2451788,64</w:t>
            </w:r>
          </w:p>
        </w:tc>
      </w:tr>
      <w:tr w:rsidR="00470221" w:rsidRPr="00470221" w:rsidTr="00673146">
        <w:trPr>
          <w:cantSplit/>
          <w:trHeight w:val="4950"/>
        </w:trPr>
        <w:tc>
          <w:tcPr>
            <w:tcW w:w="539" w:type="dxa"/>
            <w:tcBorders>
              <w:top w:val="single" w:sz="4" w:space="0" w:color="auto"/>
            </w:tcBorders>
          </w:tcPr>
          <w:p w:rsidR="00470221" w:rsidRPr="00470221" w:rsidRDefault="00470221" w:rsidP="00673146">
            <w:pPr>
              <w:spacing w:before="40" w:after="40"/>
              <w:jc w:val="center"/>
              <w:rPr>
                <w:sz w:val="24"/>
                <w:szCs w:val="24"/>
              </w:rPr>
            </w:pPr>
            <w:r w:rsidRPr="00470221">
              <w:rPr>
                <w:sz w:val="24"/>
                <w:szCs w:val="24"/>
              </w:rPr>
              <w:t>2.2</w:t>
            </w:r>
          </w:p>
        </w:tc>
        <w:tc>
          <w:tcPr>
            <w:tcW w:w="2880" w:type="dxa"/>
            <w:tcBorders>
              <w:top w:val="single" w:sz="4" w:space="0" w:color="auto"/>
            </w:tcBorders>
          </w:tcPr>
          <w:p w:rsidR="00470221" w:rsidRPr="00470221" w:rsidRDefault="00470221" w:rsidP="00673146">
            <w:pPr>
              <w:tabs>
                <w:tab w:val="left" w:pos="1322"/>
              </w:tabs>
              <w:spacing w:before="40" w:after="40"/>
              <w:jc w:val="center"/>
              <w:rPr>
                <w:sz w:val="24"/>
                <w:szCs w:val="24"/>
              </w:rPr>
            </w:pPr>
            <w:r w:rsidRPr="00470221">
              <w:rPr>
                <w:sz w:val="24"/>
                <w:szCs w:val="24"/>
              </w:rPr>
              <w:t xml:space="preserve">Расходы на погашение кредиторской задолженности  муниципальных общеобразовательных учреждениях </w:t>
            </w:r>
          </w:p>
          <w:p w:rsidR="00470221" w:rsidRPr="00470221" w:rsidRDefault="00470221" w:rsidP="00673146">
            <w:pPr>
              <w:tabs>
                <w:tab w:val="left" w:pos="1322"/>
              </w:tabs>
              <w:spacing w:before="40" w:after="40"/>
              <w:jc w:val="center"/>
              <w:rPr>
                <w:sz w:val="24"/>
                <w:szCs w:val="24"/>
              </w:rPr>
            </w:pPr>
            <w:r w:rsidRPr="00470221">
              <w:rPr>
                <w:sz w:val="24"/>
                <w:szCs w:val="24"/>
              </w:rPr>
              <w:t>В т.ч.</w:t>
            </w:r>
          </w:p>
          <w:p w:rsidR="00470221" w:rsidRPr="00470221" w:rsidRDefault="00470221" w:rsidP="00673146">
            <w:pPr>
              <w:tabs>
                <w:tab w:val="left" w:pos="1322"/>
              </w:tabs>
              <w:spacing w:before="40" w:after="40"/>
              <w:jc w:val="center"/>
              <w:rPr>
                <w:sz w:val="24"/>
                <w:szCs w:val="24"/>
              </w:rPr>
            </w:pPr>
            <w:r w:rsidRPr="00470221">
              <w:rPr>
                <w:sz w:val="24"/>
                <w:szCs w:val="24"/>
              </w:rPr>
              <w:t>-федеральный бюджет</w:t>
            </w:r>
          </w:p>
          <w:p w:rsidR="00470221" w:rsidRPr="00470221" w:rsidRDefault="00470221" w:rsidP="00673146">
            <w:pPr>
              <w:tabs>
                <w:tab w:val="left" w:pos="1322"/>
              </w:tabs>
              <w:spacing w:before="40" w:after="40"/>
              <w:jc w:val="center"/>
              <w:rPr>
                <w:sz w:val="24"/>
                <w:szCs w:val="24"/>
              </w:rPr>
            </w:pPr>
            <w:r w:rsidRPr="00470221">
              <w:rPr>
                <w:sz w:val="24"/>
                <w:szCs w:val="24"/>
              </w:rPr>
              <w:t>-областной бюджет</w:t>
            </w:r>
          </w:p>
          <w:p w:rsidR="00470221" w:rsidRPr="00470221" w:rsidRDefault="00470221" w:rsidP="00673146">
            <w:pPr>
              <w:tabs>
                <w:tab w:val="left" w:pos="1322"/>
              </w:tabs>
              <w:spacing w:before="40" w:after="40"/>
              <w:jc w:val="center"/>
              <w:rPr>
                <w:sz w:val="24"/>
                <w:szCs w:val="24"/>
              </w:rPr>
            </w:pPr>
            <w:r w:rsidRPr="00470221">
              <w:rPr>
                <w:sz w:val="24"/>
                <w:szCs w:val="24"/>
              </w:rPr>
              <w:t xml:space="preserve">-муниципальный </w:t>
            </w:r>
          </w:p>
          <w:p w:rsidR="00470221" w:rsidRPr="00470221" w:rsidRDefault="00470221" w:rsidP="00673146">
            <w:pPr>
              <w:spacing w:before="40" w:after="40"/>
              <w:jc w:val="center"/>
              <w:rPr>
                <w:sz w:val="24"/>
                <w:szCs w:val="24"/>
              </w:rPr>
            </w:pPr>
            <w:r w:rsidRPr="00470221">
              <w:rPr>
                <w:sz w:val="24"/>
                <w:szCs w:val="24"/>
              </w:rPr>
              <w:t>бюджет</w:t>
            </w:r>
          </w:p>
        </w:tc>
        <w:tc>
          <w:tcPr>
            <w:tcW w:w="1293" w:type="dxa"/>
            <w:tcBorders>
              <w:top w:val="single" w:sz="4" w:space="0" w:color="auto"/>
            </w:tcBorders>
          </w:tcPr>
          <w:p w:rsidR="00470221" w:rsidRPr="00470221" w:rsidRDefault="00470221" w:rsidP="00673146">
            <w:pPr>
              <w:jc w:val="center"/>
              <w:rPr>
                <w:sz w:val="24"/>
                <w:szCs w:val="24"/>
              </w:rPr>
            </w:pPr>
            <w:r w:rsidRPr="00470221">
              <w:rPr>
                <w:sz w:val="24"/>
                <w:szCs w:val="24"/>
              </w:rPr>
              <w:t>28000,00</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28000,00</w:t>
            </w:r>
          </w:p>
        </w:tc>
        <w:tc>
          <w:tcPr>
            <w:tcW w:w="1294" w:type="dxa"/>
            <w:tcBorders>
              <w:top w:val="single" w:sz="4" w:space="0" w:color="auto"/>
            </w:tcBorders>
          </w:tcPr>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p>
        </w:tc>
        <w:tc>
          <w:tcPr>
            <w:tcW w:w="1294" w:type="dxa"/>
            <w:tcBorders>
              <w:top w:val="single" w:sz="4" w:space="0" w:color="auto"/>
            </w:tcBorders>
          </w:tcPr>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p>
        </w:tc>
        <w:tc>
          <w:tcPr>
            <w:tcW w:w="1294" w:type="dxa"/>
            <w:tcBorders>
              <w:top w:val="single" w:sz="4" w:space="0" w:color="auto"/>
            </w:tcBorders>
          </w:tcPr>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tc>
        <w:tc>
          <w:tcPr>
            <w:tcW w:w="1367" w:type="dxa"/>
            <w:tcBorders>
              <w:top w:val="single" w:sz="4" w:space="0" w:color="auto"/>
            </w:tcBorders>
          </w:tcPr>
          <w:p w:rsidR="00470221" w:rsidRPr="00470221" w:rsidRDefault="00470221" w:rsidP="00673146">
            <w:pPr>
              <w:jc w:val="center"/>
              <w:rPr>
                <w:sz w:val="24"/>
                <w:szCs w:val="24"/>
              </w:rPr>
            </w:pPr>
            <w:r w:rsidRPr="00470221">
              <w:rPr>
                <w:sz w:val="24"/>
                <w:szCs w:val="24"/>
              </w:rPr>
              <w:t>-</w:t>
            </w: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tc>
      </w:tr>
      <w:tr w:rsidR="00470221" w:rsidRPr="00470221" w:rsidTr="00673146">
        <w:trPr>
          <w:cantSplit/>
          <w:trHeight w:val="870"/>
        </w:trPr>
        <w:tc>
          <w:tcPr>
            <w:tcW w:w="539" w:type="dxa"/>
            <w:tcBorders>
              <w:bottom w:val="single" w:sz="4" w:space="0" w:color="auto"/>
            </w:tcBorders>
          </w:tcPr>
          <w:p w:rsidR="00470221" w:rsidRPr="00470221" w:rsidRDefault="00470221" w:rsidP="00673146">
            <w:pPr>
              <w:spacing w:before="40" w:after="40"/>
              <w:jc w:val="center"/>
              <w:rPr>
                <w:sz w:val="24"/>
                <w:szCs w:val="24"/>
              </w:rPr>
            </w:pPr>
            <w:r w:rsidRPr="00470221">
              <w:rPr>
                <w:sz w:val="24"/>
                <w:szCs w:val="24"/>
              </w:rPr>
              <w:t>3</w:t>
            </w:r>
          </w:p>
          <w:p w:rsidR="00470221" w:rsidRPr="00470221" w:rsidRDefault="00470221" w:rsidP="00673146">
            <w:pPr>
              <w:spacing w:before="40" w:after="40"/>
              <w:jc w:val="center"/>
              <w:rPr>
                <w:sz w:val="24"/>
                <w:szCs w:val="24"/>
              </w:rPr>
            </w:pPr>
          </w:p>
        </w:tc>
        <w:tc>
          <w:tcPr>
            <w:tcW w:w="2880" w:type="dxa"/>
            <w:tcBorders>
              <w:bottom w:val="single" w:sz="4" w:space="0" w:color="auto"/>
            </w:tcBorders>
          </w:tcPr>
          <w:p w:rsidR="00470221" w:rsidRPr="00470221" w:rsidRDefault="00470221" w:rsidP="00673146">
            <w:pPr>
              <w:spacing w:before="40" w:after="40"/>
              <w:jc w:val="center"/>
              <w:rPr>
                <w:b/>
                <w:i/>
                <w:sz w:val="24"/>
                <w:szCs w:val="24"/>
              </w:rPr>
            </w:pPr>
            <w:r w:rsidRPr="00470221">
              <w:rPr>
                <w:b/>
                <w:i/>
                <w:sz w:val="24"/>
                <w:szCs w:val="24"/>
              </w:rPr>
              <w:t>Основное мероприятие «Реализация внешкольных мероприятий»</w:t>
            </w:r>
          </w:p>
          <w:p w:rsidR="00470221" w:rsidRPr="00470221" w:rsidRDefault="00470221" w:rsidP="00673146">
            <w:pPr>
              <w:tabs>
                <w:tab w:val="left" w:pos="1270"/>
              </w:tabs>
              <w:spacing w:before="40" w:after="40"/>
              <w:jc w:val="center"/>
              <w:rPr>
                <w:sz w:val="24"/>
                <w:szCs w:val="24"/>
              </w:rPr>
            </w:pPr>
          </w:p>
        </w:tc>
        <w:tc>
          <w:tcPr>
            <w:tcW w:w="1293" w:type="dxa"/>
            <w:tcBorders>
              <w:bottom w:val="single" w:sz="4" w:space="0" w:color="auto"/>
            </w:tcBorders>
          </w:tcPr>
          <w:p w:rsidR="00470221" w:rsidRPr="00470221" w:rsidRDefault="00470221" w:rsidP="00673146">
            <w:pPr>
              <w:jc w:val="center"/>
              <w:rPr>
                <w:i/>
                <w:sz w:val="24"/>
                <w:szCs w:val="24"/>
              </w:rPr>
            </w:pPr>
            <w:r w:rsidRPr="00470221">
              <w:rPr>
                <w:i/>
                <w:sz w:val="24"/>
                <w:szCs w:val="24"/>
              </w:rPr>
              <w:t>86250,03</w:t>
            </w:r>
          </w:p>
        </w:tc>
        <w:tc>
          <w:tcPr>
            <w:tcW w:w="1294" w:type="dxa"/>
            <w:tcBorders>
              <w:bottom w:val="single" w:sz="4" w:space="0" w:color="auto"/>
            </w:tcBorders>
          </w:tcPr>
          <w:p w:rsidR="00470221" w:rsidRPr="00470221" w:rsidRDefault="00470221" w:rsidP="00673146">
            <w:pPr>
              <w:jc w:val="center"/>
              <w:rPr>
                <w:i/>
                <w:sz w:val="24"/>
                <w:szCs w:val="24"/>
              </w:rPr>
            </w:pPr>
            <w:r w:rsidRPr="00470221">
              <w:rPr>
                <w:i/>
                <w:sz w:val="24"/>
                <w:szCs w:val="24"/>
              </w:rPr>
              <w:t>50891,18</w:t>
            </w:r>
          </w:p>
        </w:tc>
        <w:tc>
          <w:tcPr>
            <w:tcW w:w="1294" w:type="dxa"/>
            <w:tcBorders>
              <w:bottom w:val="single" w:sz="4" w:space="0" w:color="auto"/>
            </w:tcBorders>
          </w:tcPr>
          <w:p w:rsidR="00470221" w:rsidRPr="00470221" w:rsidRDefault="00470221" w:rsidP="00673146">
            <w:pPr>
              <w:jc w:val="center"/>
              <w:rPr>
                <w:i/>
                <w:sz w:val="24"/>
                <w:szCs w:val="24"/>
              </w:rPr>
            </w:pPr>
            <w:r w:rsidRPr="00470221">
              <w:rPr>
                <w:i/>
                <w:sz w:val="24"/>
                <w:szCs w:val="24"/>
              </w:rPr>
              <w:t>38564,00</w:t>
            </w:r>
          </w:p>
        </w:tc>
        <w:tc>
          <w:tcPr>
            <w:tcW w:w="1294" w:type="dxa"/>
            <w:tcBorders>
              <w:bottom w:val="single" w:sz="4" w:space="0" w:color="auto"/>
            </w:tcBorders>
          </w:tcPr>
          <w:p w:rsidR="00470221" w:rsidRPr="00470221" w:rsidRDefault="00470221" w:rsidP="00673146">
            <w:pPr>
              <w:jc w:val="center"/>
              <w:rPr>
                <w:i/>
                <w:sz w:val="24"/>
                <w:szCs w:val="24"/>
              </w:rPr>
            </w:pPr>
            <w:r w:rsidRPr="00470221">
              <w:rPr>
                <w:i/>
                <w:sz w:val="24"/>
                <w:szCs w:val="24"/>
              </w:rPr>
              <w:t>25000,00</w:t>
            </w:r>
          </w:p>
        </w:tc>
        <w:tc>
          <w:tcPr>
            <w:tcW w:w="1367" w:type="dxa"/>
            <w:tcBorders>
              <w:bottom w:val="single" w:sz="4" w:space="0" w:color="auto"/>
            </w:tcBorders>
          </w:tcPr>
          <w:p w:rsidR="00470221" w:rsidRPr="00470221" w:rsidRDefault="00470221" w:rsidP="00673146">
            <w:pPr>
              <w:jc w:val="center"/>
              <w:rPr>
                <w:sz w:val="24"/>
                <w:szCs w:val="24"/>
              </w:rPr>
            </w:pPr>
            <w:r w:rsidRPr="00470221">
              <w:rPr>
                <w:sz w:val="24"/>
                <w:szCs w:val="24"/>
              </w:rPr>
              <w:t>25000,00</w:t>
            </w:r>
          </w:p>
        </w:tc>
      </w:tr>
      <w:tr w:rsidR="00470221" w:rsidRPr="00470221" w:rsidTr="00673146">
        <w:trPr>
          <w:cantSplit/>
          <w:trHeight w:val="4981"/>
        </w:trPr>
        <w:tc>
          <w:tcPr>
            <w:tcW w:w="539" w:type="dxa"/>
            <w:tcBorders>
              <w:top w:val="single" w:sz="4" w:space="0" w:color="auto"/>
              <w:bottom w:val="single" w:sz="4" w:space="0" w:color="auto"/>
            </w:tcBorders>
          </w:tcPr>
          <w:p w:rsidR="00470221" w:rsidRPr="00470221" w:rsidRDefault="00470221" w:rsidP="00673146">
            <w:pPr>
              <w:spacing w:before="40" w:after="40"/>
              <w:jc w:val="center"/>
              <w:rPr>
                <w:sz w:val="24"/>
                <w:szCs w:val="24"/>
              </w:rPr>
            </w:pPr>
            <w:r w:rsidRPr="00470221">
              <w:rPr>
                <w:sz w:val="24"/>
                <w:szCs w:val="24"/>
              </w:rPr>
              <w:lastRenderedPageBreak/>
              <w:t>3.1</w:t>
            </w:r>
          </w:p>
          <w:p w:rsidR="00470221" w:rsidRPr="00470221" w:rsidRDefault="00470221" w:rsidP="00673146">
            <w:pPr>
              <w:spacing w:before="40" w:after="40"/>
              <w:jc w:val="center"/>
              <w:rPr>
                <w:sz w:val="24"/>
                <w:szCs w:val="24"/>
              </w:rPr>
            </w:pPr>
          </w:p>
          <w:p w:rsidR="00470221" w:rsidRPr="00470221" w:rsidRDefault="00470221" w:rsidP="00673146">
            <w:pPr>
              <w:spacing w:before="40" w:after="40"/>
              <w:jc w:val="center"/>
              <w:rPr>
                <w:sz w:val="24"/>
                <w:szCs w:val="24"/>
              </w:rPr>
            </w:pPr>
          </w:p>
          <w:p w:rsidR="00470221" w:rsidRPr="00470221" w:rsidRDefault="00470221" w:rsidP="00673146">
            <w:pPr>
              <w:spacing w:before="40" w:after="40"/>
              <w:jc w:val="center"/>
              <w:rPr>
                <w:sz w:val="24"/>
                <w:szCs w:val="24"/>
              </w:rPr>
            </w:pPr>
          </w:p>
        </w:tc>
        <w:tc>
          <w:tcPr>
            <w:tcW w:w="2880" w:type="dxa"/>
            <w:tcBorders>
              <w:top w:val="single" w:sz="4" w:space="0" w:color="auto"/>
              <w:bottom w:val="single" w:sz="4" w:space="0" w:color="auto"/>
            </w:tcBorders>
          </w:tcPr>
          <w:p w:rsidR="00470221" w:rsidRPr="00470221" w:rsidRDefault="00470221" w:rsidP="00673146">
            <w:pPr>
              <w:spacing w:before="40" w:after="40"/>
              <w:jc w:val="center"/>
              <w:rPr>
                <w:sz w:val="24"/>
                <w:szCs w:val="24"/>
              </w:rPr>
            </w:pPr>
            <w:r w:rsidRPr="00470221">
              <w:rPr>
                <w:sz w:val="24"/>
                <w:szCs w:val="24"/>
              </w:rPr>
              <w:t>Организация проведения муниципальных мероприятий для учащихся и педагогических работников</w:t>
            </w:r>
          </w:p>
          <w:p w:rsidR="00470221" w:rsidRPr="00470221" w:rsidRDefault="00470221" w:rsidP="00673146">
            <w:pPr>
              <w:spacing w:before="40" w:after="40"/>
              <w:jc w:val="center"/>
              <w:rPr>
                <w:sz w:val="24"/>
                <w:szCs w:val="24"/>
              </w:rPr>
            </w:pPr>
            <w:r w:rsidRPr="00470221">
              <w:rPr>
                <w:sz w:val="24"/>
                <w:szCs w:val="24"/>
              </w:rPr>
              <w:t>в т.ч.</w:t>
            </w:r>
          </w:p>
          <w:p w:rsidR="00470221" w:rsidRPr="00470221" w:rsidRDefault="00470221" w:rsidP="00673146">
            <w:pPr>
              <w:jc w:val="center"/>
              <w:rPr>
                <w:sz w:val="24"/>
                <w:szCs w:val="24"/>
              </w:rPr>
            </w:pPr>
            <w:r w:rsidRPr="00470221">
              <w:rPr>
                <w:sz w:val="24"/>
                <w:szCs w:val="24"/>
              </w:rPr>
              <w:t>-федеральный бюджет</w:t>
            </w:r>
          </w:p>
          <w:p w:rsidR="00470221" w:rsidRPr="00470221" w:rsidRDefault="00470221" w:rsidP="00673146">
            <w:pPr>
              <w:tabs>
                <w:tab w:val="center" w:pos="1397"/>
              </w:tabs>
              <w:jc w:val="center"/>
              <w:rPr>
                <w:sz w:val="24"/>
                <w:szCs w:val="24"/>
              </w:rPr>
            </w:pPr>
            <w:r w:rsidRPr="00470221">
              <w:rPr>
                <w:sz w:val="24"/>
                <w:szCs w:val="24"/>
              </w:rPr>
              <w:t>-областной бюджет</w:t>
            </w:r>
          </w:p>
          <w:p w:rsidR="00470221" w:rsidRPr="00470221" w:rsidRDefault="00470221" w:rsidP="00673146">
            <w:pPr>
              <w:tabs>
                <w:tab w:val="left" w:pos="1322"/>
              </w:tabs>
              <w:spacing w:before="40" w:after="40"/>
              <w:jc w:val="center"/>
              <w:rPr>
                <w:sz w:val="24"/>
                <w:szCs w:val="24"/>
              </w:rPr>
            </w:pPr>
            <w:r w:rsidRPr="00470221">
              <w:rPr>
                <w:sz w:val="24"/>
                <w:szCs w:val="24"/>
              </w:rPr>
              <w:t>-местный бюджет</w:t>
            </w:r>
          </w:p>
          <w:p w:rsidR="00470221" w:rsidRPr="00470221" w:rsidRDefault="00470221" w:rsidP="00673146">
            <w:pPr>
              <w:tabs>
                <w:tab w:val="left" w:pos="1270"/>
              </w:tabs>
              <w:spacing w:before="40" w:after="40"/>
              <w:jc w:val="center"/>
              <w:rPr>
                <w:b/>
                <w:i/>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jc w:val="right"/>
              <w:rPr>
                <w:sz w:val="24"/>
                <w:szCs w:val="24"/>
              </w:rPr>
            </w:pPr>
          </w:p>
        </w:tc>
        <w:tc>
          <w:tcPr>
            <w:tcW w:w="1293" w:type="dxa"/>
            <w:tcBorders>
              <w:top w:val="single" w:sz="4" w:space="0" w:color="auto"/>
              <w:bottom w:val="single" w:sz="4" w:space="0" w:color="auto"/>
            </w:tcBorders>
          </w:tcPr>
          <w:p w:rsidR="00470221" w:rsidRPr="00470221" w:rsidRDefault="00470221" w:rsidP="00673146">
            <w:pPr>
              <w:jc w:val="center"/>
              <w:rPr>
                <w:i/>
                <w:sz w:val="24"/>
                <w:szCs w:val="24"/>
              </w:rPr>
            </w:pPr>
            <w:r w:rsidRPr="00470221">
              <w:rPr>
                <w:i/>
                <w:sz w:val="24"/>
                <w:szCs w:val="24"/>
              </w:rPr>
              <w:t>86250,03</w:t>
            </w: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86250,03</w:t>
            </w:r>
          </w:p>
        </w:tc>
        <w:tc>
          <w:tcPr>
            <w:tcW w:w="1294" w:type="dxa"/>
            <w:tcBorders>
              <w:top w:val="single" w:sz="4" w:space="0" w:color="auto"/>
              <w:bottom w:val="single" w:sz="4" w:space="0" w:color="auto"/>
            </w:tcBorders>
          </w:tcPr>
          <w:p w:rsidR="00470221" w:rsidRPr="00470221" w:rsidRDefault="00470221" w:rsidP="00673146">
            <w:pPr>
              <w:jc w:val="center"/>
              <w:rPr>
                <w:i/>
                <w:sz w:val="24"/>
                <w:szCs w:val="24"/>
              </w:rPr>
            </w:pPr>
            <w:r w:rsidRPr="00470221">
              <w:rPr>
                <w:i/>
                <w:sz w:val="24"/>
                <w:szCs w:val="24"/>
              </w:rPr>
              <w:t>50891,18</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50891,18</w:t>
            </w:r>
          </w:p>
        </w:tc>
        <w:tc>
          <w:tcPr>
            <w:tcW w:w="1294" w:type="dxa"/>
            <w:tcBorders>
              <w:top w:val="single" w:sz="4" w:space="0" w:color="auto"/>
              <w:bottom w:val="single" w:sz="4" w:space="0" w:color="auto"/>
            </w:tcBorders>
          </w:tcPr>
          <w:p w:rsidR="00470221" w:rsidRPr="00470221" w:rsidRDefault="00470221" w:rsidP="00673146">
            <w:pPr>
              <w:jc w:val="center"/>
              <w:rPr>
                <w:i/>
                <w:sz w:val="24"/>
                <w:szCs w:val="24"/>
              </w:rPr>
            </w:pPr>
            <w:r w:rsidRPr="00470221">
              <w:rPr>
                <w:i/>
                <w:sz w:val="24"/>
                <w:szCs w:val="24"/>
              </w:rPr>
              <w:t>38564,00</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38564,00</w:t>
            </w:r>
          </w:p>
        </w:tc>
        <w:tc>
          <w:tcPr>
            <w:tcW w:w="1294" w:type="dxa"/>
            <w:tcBorders>
              <w:top w:val="single" w:sz="4" w:space="0" w:color="auto"/>
              <w:bottom w:val="single" w:sz="4" w:space="0" w:color="auto"/>
            </w:tcBorders>
          </w:tcPr>
          <w:p w:rsidR="00470221" w:rsidRPr="00470221" w:rsidRDefault="00470221" w:rsidP="00673146">
            <w:pPr>
              <w:jc w:val="center"/>
              <w:rPr>
                <w:i/>
                <w:sz w:val="24"/>
                <w:szCs w:val="24"/>
              </w:rPr>
            </w:pPr>
            <w:r w:rsidRPr="00470221">
              <w:rPr>
                <w:i/>
                <w:sz w:val="24"/>
                <w:szCs w:val="24"/>
              </w:rPr>
              <w:t>25000,00</w:t>
            </w:r>
          </w:p>
          <w:p w:rsidR="00470221" w:rsidRPr="00470221" w:rsidRDefault="00470221" w:rsidP="00673146">
            <w:pPr>
              <w:jc w:val="center"/>
              <w:rPr>
                <w:i/>
                <w:sz w:val="24"/>
                <w:szCs w:val="24"/>
              </w:rPr>
            </w:pPr>
          </w:p>
          <w:p w:rsidR="00470221" w:rsidRPr="00470221" w:rsidRDefault="00470221" w:rsidP="00673146">
            <w:pPr>
              <w:jc w:val="center"/>
              <w:rPr>
                <w:i/>
                <w:sz w:val="24"/>
                <w:szCs w:val="24"/>
              </w:rPr>
            </w:pPr>
          </w:p>
          <w:p w:rsidR="00470221" w:rsidRPr="00470221" w:rsidRDefault="00470221" w:rsidP="00673146">
            <w:pPr>
              <w:jc w:val="center"/>
              <w:rPr>
                <w:i/>
                <w:sz w:val="24"/>
                <w:szCs w:val="24"/>
              </w:rPr>
            </w:pPr>
          </w:p>
          <w:p w:rsidR="00470221" w:rsidRPr="00470221" w:rsidRDefault="00470221" w:rsidP="00673146">
            <w:pPr>
              <w:jc w:val="center"/>
              <w:rPr>
                <w:i/>
                <w:sz w:val="24"/>
                <w:szCs w:val="24"/>
              </w:rPr>
            </w:pPr>
          </w:p>
          <w:p w:rsidR="00470221" w:rsidRPr="00470221" w:rsidRDefault="00470221" w:rsidP="00673146">
            <w:pPr>
              <w:jc w:val="center"/>
              <w:rPr>
                <w:i/>
                <w:sz w:val="24"/>
                <w:szCs w:val="24"/>
              </w:rPr>
            </w:pPr>
          </w:p>
          <w:p w:rsidR="00470221" w:rsidRPr="00470221" w:rsidRDefault="00470221" w:rsidP="00673146">
            <w:pPr>
              <w:rPr>
                <w:i/>
                <w:sz w:val="24"/>
                <w:szCs w:val="24"/>
              </w:rPr>
            </w:pPr>
          </w:p>
          <w:p w:rsidR="00470221" w:rsidRPr="00470221" w:rsidRDefault="00470221" w:rsidP="00673146">
            <w:pPr>
              <w:rPr>
                <w:i/>
                <w:sz w:val="24"/>
                <w:szCs w:val="24"/>
              </w:rPr>
            </w:pPr>
          </w:p>
          <w:p w:rsidR="00470221" w:rsidRPr="00470221" w:rsidRDefault="00470221" w:rsidP="00673146">
            <w:pPr>
              <w:jc w:val="center"/>
              <w:rPr>
                <w:i/>
                <w:sz w:val="24"/>
                <w:szCs w:val="24"/>
              </w:rPr>
            </w:pPr>
          </w:p>
          <w:p w:rsidR="00470221" w:rsidRPr="00470221" w:rsidRDefault="00470221" w:rsidP="00673146">
            <w:pPr>
              <w:jc w:val="center"/>
              <w:rPr>
                <w:i/>
                <w:sz w:val="24"/>
                <w:szCs w:val="24"/>
              </w:rPr>
            </w:pPr>
          </w:p>
          <w:p w:rsidR="00470221" w:rsidRPr="00470221" w:rsidRDefault="00470221" w:rsidP="00673146">
            <w:pPr>
              <w:jc w:val="center"/>
              <w:rPr>
                <w:i/>
                <w:sz w:val="24"/>
                <w:szCs w:val="24"/>
              </w:rPr>
            </w:pPr>
            <w:r w:rsidRPr="00470221">
              <w:rPr>
                <w:i/>
                <w:sz w:val="24"/>
                <w:szCs w:val="24"/>
              </w:rPr>
              <w:t>-</w:t>
            </w:r>
          </w:p>
          <w:p w:rsidR="00470221" w:rsidRPr="00470221" w:rsidRDefault="00470221" w:rsidP="00673146">
            <w:pPr>
              <w:jc w:val="center"/>
              <w:rPr>
                <w:i/>
                <w:sz w:val="24"/>
                <w:szCs w:val="24"/>
              </w:rPr>
            </w:pPr>
            <w:r w:rsidRPr="00470221">
              <w:rPr>
                <w:i/>
                <w:sz w:val="24"/>
                <w:szCs w:val="24"/>
              </w:rPr>
              <w:t>-</w:t>
            </w:r>
          </w:p>
          <w:p w:rsidR="00470221" w:rsidRPr="00470221" w:rsidRDefault="00470221" w:rsidP="00673146">
            <w:pPr>
              <w:jc w:val="center"/>
              <w:rPr>
                <w:sz w:val="24"/>
                <w:szCs w:val="24"/>
              </w:rPr>
            </w:pPr>
            <w:r w:rsidRPr="00470221">
              <w:rPr>
                <w:sz w:val="24"/>
                <w:szCs w:val="24"/>
              </w:rPr>
              <w:t>25000,00</w:t>
            </w:r>
          </w:p>
        </w:tc>
        <w:tc>
          <w:tcPr>
            <w:tcW w:w="1367" w:type="dxa"/>
            <w:tcBorders>
              <w:top w:val="single" w:sz="4" w:space="0" w:color="auto"/>
              <w:bottom w:val="single" w:sz="4" w:space="0" w:color="auto"/>
            </w:tcBorders>
          </w:tcPr>
          <w:p w:rsidR="00470221" w:rsidRPr="00470221" w:rsidRDefault="00470221" w:rsidP="00673146">
            <w:pPr>
              <w:jc w:val="center"/>
              <w:rPr>
                <w:sz w:val="24"/>
                <w:szCs w:val="24"/>
              </w:rPr>
            </w:pPr>
            <w:r w:rsidRPr="00470221">
              <w:rPr>
                <w:sz w:val="24"/>
                <w:szCs w:val="24"/>
              </w:rPr>
              <w:t>25000,00</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25000,00</w:t>
            </w:r>
          </w:p>
        </w:tc>
      </w:tr>
      <w:tr w:rsidR="00470221" w:rsidRPr="00470221" w:rsidTr="00673146">
        <w:trPr>
          <w:cantSplit/>
          <w:trHeight w:val="4981"/>
        </w:trPr>
        <w:tc>
          <w:tcPr>
            <w:tcW w:w="539" w:type="dxa"/>
            <w:tcBorders>
              <w:top w:val="single" w:sz="4" w:space="0" w:color="auto"/>
              <w:bottom w:val="single" w:sz="4" w:space="0" w:color="auto"/>
            </w:tcBorders>
          </w:tcPr>
          <w:p w:rsidR="00470221" w:rsidRPr="00470221" w:rsidRDefault="00470221" w:rsidP="00673146">
            <w:pPr>
              <w:spacing w:before="40" w:after="40"/>
              <w:jc w:val="center"/>
              <w:rPr>
                <w:sz w:val="24"/>
                <w:szCs w:val="24"/>
              </w:rPr>
            </w:pPr>
            <w:r w:rsidRPr="00470221">
              <w:rPr>
                <w:sz w:val="24"/>
                <w:szCs w:val="24"/>
              </w:rPr>
              <w:t>3.2</w:t>
            </w:r>
          </w:p>
        </w:tc>
        <w:tc>
          <w:tcPr>
            <w:tcW w:w="2880" w:type="dxa"/>
            <w:tcBorders>
              <w:top w:val="single" w:sz="4" w:space="0" w:color="auto"/>
              <w:bottom w:val="single" w:sz="4" w:space="0" w:color="auto"/>
            </w:tcBorders>
          </w:tcPr>
          <w:p w:rsidR="00470221" w:rsidRPr="00470221" w:rsidRDefault="00470221" w:rsidP="00673146">
            <w:pPr>
              <w:tabs>
                <w:tab w:val="left" w:pos="1322"/>
              </w:tabs>
              <w:spacing w:before="40" w:after="40"/>
              <w:jc w:val="center"/>
              <w:rPr>
                <w:sz w:val="24"/>
                <w:szCs w:val="24"/>
              </w:rPr>
            </w:pPr>
            <w:r w:rsidRPr="00470221">
              <w:rPr>
                <w:sz w:val="24"/>
                <w:szCs w:val="24"/>
              </w:rPr>
              <w:t xml:space="preserve">Расходы на погашение кредиторской задолженности  муниципальных общеобразовательных учреждениях </w:t>
            </w:r>
          </w:p>
          <w:p w:rsidR="00470221" w:rsidRPr="00470221" w:rsidRDefault="00470221" w:rsidP="00673146">
            <w:pPr>
              <w:tabs>
                <w:tab w:val="left" w:pos="1322"/>
              </w:tabs>
              <w:spacing w:before="40" w:after="40"/>
              <w:jc w:val="center"/>
              <w:rPr>
                <w:sz w:val="24"/>
                <w:szCs w:val="24"/>
              </w:rPr>
            </w:pPr>
            <w:r w:rsidRPr="00470221">
              <w:rPr>
                <w:sz w:val="24"/>
                <w:szCs w:val="24"/>
              </w:rPr>
              <w:t>В т.ч.</w:t>
            </w:r>
          </w:p>
          <w:p w:rsidR="00470221" w:rsidRPr="00470221" w:rsidRDefault="00470221" w:rsidP="00673146">
            <w:pPr>
              <w:tabs>
                <w:tab w:val="left" w:pos="1322"/>
              </w:tabs>
              <w:spacing w:before="40" w:after="40"/>
              <w:jc w:val="center"/>
              <w:rPr>
                <w:sz w:val="24"/>
                <w:szCs w:val="24"/>
              </w:rPr>
            </w:pPr>
            <w:r w:rsidRPr="00470221">
              <w:rPr>
                <w:sz w:val="24"/>
                <w:szCs w:val="24"/>
              </w:rPr>
              <w:t>-федеральный бюджет</w:t>
            </w:r>
          </w:p>
          <w:p w:rsidR="00470221" w:rsidRPr="00470221" w:rsidRDefault="00470221" w:rsidP="00673146">
            <w:pPr>
              <w:tabs>
                <w:tab w:val="left" w:pos="1322"/>
              </w:tabs>
              <w:spacing w:before="40" w:after="40"/>
              <w:jc w:val="center"/>
              <w:rPr>
                <w:sz w:val="24"/>
                <w:szCs w:val="24"/>
              </w:rPr>
            </w:pPr>
            <w:r w:rsidRPr="00470221">
              <w:rPr>
                <w:sz w:val="24"/>
                <w:szCs w:val="24"/>
              </w:rPr>
              <w:t>-областной бюджет</w:t>
            </w:r>
          </w:p>
          <w:p w:rsidR="00470221" w:rsidRPr="00470221" w:rsidRDefault="00470221" w:rsidP="00673146">
            <w:pPr>
              <w:tabs>
                <w:tab w:val="left" w:pos="1322"/>
              </w:tabs>
              <w:spacing w:before="40" w:after="40"/>
              <w:jc w:val="center"/>
              <w:rPr>
                <w:sz w:val="24"/>
                <w:szCs w:val="24"/>
              </w:rPr>
            </w:pPr>
            <w:r w:rsidRPr="00470221">
              <w:rPr>
                <w:sz w:val="24"/>
                <w:szCs w:val="24"/>
              </w:rPr>
              <w:t xml:space="preserve">-муниципальный </w:t>
            </w:r>
          </w:p>
          <w:p w:rsidR="00470221" w:rsidRPr="00470221" w:rsidRDefault="00470221" w:rsidP="00673146">
            <w:pPr>
              <w:spacing w:before="40" w:after="40"/>
              <w:jc w:val="center"/>
              <w:rPr>
                <w:sz w:val="24"/>
                <w:szCs w:val="24"/>
              </w:rPr>
            </w:pPr>
            <w:r w:rsidRPr="00470221">
              <w:rPr>
                <w:sz w:val="24"/>
                <w:szCs w:val="24"/>
              </w:rPr>
              <w:t>бюджет</w:t>
            </w:r>
          </w:p>
        </w:tc>
        <w:tc>
          <w:tcPr>
            <w:tcW w:w="1293" w:type="dxa"/>
            <w:tcBorders>
              <w:top w:val="single" w:sz="4" w:space="0" w:color="auto"/>
              <w:bottom w:val="single" w:sz="4" w:space="0" w:color="auto"/>
            </w:tcBorders>
          </w:tcPr>
          <w:p w:rsidR="00470221" w:rsidRPr="00470221" w:rsidRDefault="00470221" w:rsidP="00673146">
            <w:pPr>
              <w:jc w:val="center"/>
              <w:rPr>
                <w:i/>
                <w:sz w:val="24"/>
                <w:szCs w:val="24"/>
              </w:rPr>
            </w:pPr>
            <w:r w:rsidRPr="00470221">
              <w:rPr>
                <w:i/>
                <w:sz w:val="24"/>
                <w:szCs w:val="24"/>
              </w:rPr>
              <w:t>-</w:t>
            </w:r>
          </w:p>
          <w:p w:rsidR="00470221" w:rsidRPr="00470221" w:rsidRDefault="00470221" w:rsidP="00673146">
            <w:pPr>
              <w:jc w:val="center"/>
              <w:rPr>
                <w:i/>
                <w:sz w:val="24"/>
                <w:szCs w:val="24"/>
              </w:rPr>
            </w:pPr>
          </w:p>
          <w:p w:rsidR="00470221" w:rsidRPr="00470221" w:rsidRDefault="00470221" w:rsidP="00673146">
            <w:pPr>
              <w:jc w:val="center"/>
              <w:rPr>
                <w:i/>
                <w:sz w:val="24"/>
                <w:szCs w:val="24"/>
              </w:rPr>
            </w:pPr>
          </w:p>
          <w:p w:rsidR="00470221" w:rsidRPr="00470221" w:rsidRDefault="00470221" w:rsidP="00673146">
            <w:pPr>
              <w:rPr>
                <w:i/>
                <w:sz w:val="24"/>
                <w:szCs w:val="24"/>
              </w:rPr>
            </w:pPr>
          </w:p>
          <w:p w:rsidR="00470221" w:rsidRPr="00470221" w:rsidRDefault="00470221" w:rsidP="00673146">
            <w:pPr>
              <w:jc w:val="center"/>
              <w:rPr>
                <w:i/>
                <w:sz w:val="24"/>
                <w:szCs w:val="24"/>
              </w:rPr>
            </w:pPr>
          </w:p>
          <w:p w:rsidR="00470221" w:rsidRPr="00470221" w:rsidRDefault="00470221" w:rsidP="00673146">
            <w:pPr>
              <w:jc w:val="center"/>
              <w:rPr>
                <w:i/>
                <w:sz w:val="24"/>
                <w:szCs w:val="24"/>
              </w:rPr>
            </w:pPr>
          </w:p>
          <w:p w:rsidR="00470221" w:rsidRPr="00470221" w:rsidRDefault="00470221" w:rsidP="00673146">
            <w:pPr>
              <w:jc w:val="center"/>
              <w:rPr>
                <w:i/>
                <w:sz w:val="24"/>
                <w:szCs w:val="24"/>
              </w:rPr>
            </w:pPr>
          </w:p>
          <w:p w:rsidR="00470221" w:rsidRPr="00470221" w:rsidRDefault="00470221" w:rsidP="00673146">
            <w:pPr>
              <w:jc w:val="center"/>
              <w:rPr>
                <w:i/>
                <w:sz w:val="24"/>
                <w:szCs w:val="24"/>
              </w:rPr>
            </w:pPr>
          </w:p>
          <w:p w:rsidR="00470221" w:rsidRPr="00470221" w:rsidRDefault="00470221" w:rsidP="00673146">
            <w:pPr>
              <w:jc w:val="center"/>
              <w:rPr>
                <w:i/>
                <w:sz w:val="24"/>
                <w:szCs w:val="24"/>
              </w:rPr>
            </w:pPr>
            <w:r w:rsidRPr="00470221">
              <w:rPr>
                <w:i/>
                <w:sz w:val="24"/>
                <w:szCs w:val="24"/>
              </w:rPr>
              <w:t>-</w:t>
            </w:r>
          </w:p>
          <w:p w:rsidR="00470221" w:rsidRPr="00470221" w:rsidRDefault="00470221" w:rsidP="00673146">
            <w:pPr>
              <w:jc w:val="center"/>
              <w:rPr>
                <w:i/>
                <w:sz w:val="24"/>
                <w:szCs w:val="24"/>
              </w:rPr>
            </w:pPr>
            <w:r w:rsidRPr="00470221">
              <w:rPr>
                <w:i/>
                <w:sz w:val="24"/>
                <w:szCs w:val="24"/>
              </w:rPr>
              <w:t>-</w:t>
            </w:r>
          </w:p>
          <w:p w:rsidR="00470221" w:rsidRPr="00470221" w:rsidRDefault="00470221" w:rsidP="00673146">
            <w:pPr>
              <w:jc w:val="center"/>
              <w:rPr>
                <w:i/>
                <w:sz w:val="24"/>
                <w:szCs w:val="24"/>
              </w:rPr>
            </w:pPr>
            <w:r w:rsidRPr="00470221">
              <w:rPr>
                <w:i/>
                <w:sz w:val="24"/>
                <w:szCs w:val="24"/>
              </w:rPr>
              <w:t>-</w:t>
            </w:r>
          </w:p>
        </w:tc>
        <w:tc>
          <w:tcPr>
            <w:tcW w:w="1294" w:type="dxa"/>
            <w:tcBorders>
              <w:top w:val="single" w:sz="4" w:space="0" w:color="auto"/>
              <w:bottom w:val="single" w:sz="4" w:space="0" w:color="auto"/>
            </w:tcBorders>
          </w:tcPr>
          <w:p w:rsidR="00470221" w:rsidRPr="00470221" w:rsidRDefault="00470221" w:rsidP="00673146">
            <w:pPr>
              <w:jc w:val="center"/>
              <w:rPr>
                <w:i/>
                <w:sz w:val="24"/>
                <w:szCs w:val="24"/>
              </w:rPr>
            </w:pPr>
            <w:r w:rsidRPr="00470221">
              <w:rPr>
                <w:i/>
                <w:sz w:val="24"/>
                <w:szCs w:val="24"/>
              </w:rPr>
              <w:t>-</w:t>
            </w:r>
          </w:p>
          <w:p w:rsidR="00470221" w:rsidRPr="00470221" w:rsidRDefault="00470221" w:rsidP="00673146">
            <w:pPr>
              <w:jc w:val="center"/>
              <w:rPr>
                <w:i/>
                <w:sz w:val="24"/>
                <w:szCs w:val="24"/>
              </w:rPr>
            </w:pPr>
          </w:p>
          <w:p w:rsidR="00470221" w:rsidRPr="00470221" w:rsidRDefault="00470221" w:rsidP="00673146">
            <w:pPr>
              <w:jc w:val="center"/>
              <w:rPr>
                <w:i/>
                <w:sz w:val="24"/>
                <w:szCs w:val="24"/>
              </w:rPr>
            </w:pPr>
          </w:p>
          <w:p w:rsidR="00470221" w:rsidRPr="00470221" w:rsidRDefault="00470221" w:rsidP="00673146">
            <w:pPr>
              <w:jc w:val="center"/>
              <w:rPr>
                <w:i/>
                <w:sz w:val="24"/>
                <w:szCs w:val="24"/>
              </w:rPr>
            </w:pPr>
          </w:p>
          <w:p w:rsidR="00470221" w:rsidRPr="00470221" w:rsidRDefault="00470221" w:rsidP="00673146">
            <w:pPr>
              <w:jc w:val="center"/>
              <w:rPr>
                <w:i/>
                <w:sz w:val="24"/>
                <w:szCs w:val="24"/>
              </w:rPr>
            </w:pPr>
          </w:p>
          <w:p w:rsidR="00470221" w:rsidRPr="00470221" w:rsidRDefault="00470221" w:rsidP="00673146">
            <w:pPr>
              <w:jc w:val="center"/>
              <w:rPr>
                <w:i/>
                <w:sz w:val="24"/>
                <w:szCs w:val="24"/>
              </w:rPr>
            </w:pPr>
          </w:p>
          <w:p w:rsidR="00470221" w:rsidRPr="00470221" w:rsidRDefault="00470221" w:rsidP="00673146">
            <w:pPr>
              <w:jc w:val="center"/>
              <w:rPr>
                <w:i/>
                <w:sz w:val="24"/>
                <w:szCs w:val="24"/>
              </w:rPr>
            </w:pPr>
          </w:p>
          <w:p w:rsidR="00470221" w:rsidRPr="00470221" w:rsidRDefault="00470221" w:rsidP="00673146">
            <w:pPr>
              <w:jc w:val="center"/>
              <w:rPr>
                <w:i/>
                <w:sz w:val="24"/>
                <w:szCs w:val="24"/>
              </w:rPr>
            </w:pPr>
          </w:p>
          <w:p w:rsidR="00470221" w:rsidRPr="00470221" w:rsidRDefault="00470221" w:rsidP="00673146">
            <w:pPr>
              <w:jc w:val="center"/>
              <w:rPr>
                <w:i/>
                <w:sz w:val="24"/>
                <w:szCs w:val="24"/>
              </w:rPr>
            </w:pPr>
          </w:p>
          <w:p w:rsidR="00470221" w:rsidRPr="00470221" w:rsidRDefault="00470221" w:rsidP="00673146">
            <w:pPr>
              <w:jc w:val="center"/>
              <w:rPr>
                <w:i/>
                <w:sz w:val="24"/>
                <w:szCs w:val="24"/>
              </w:rPr>
            </w:pPr>
          </w:p>
          <w:p w:rsidR="00470221" w:rsidRPr="00470221" w:rsidRDefault="00470221" w:rsidP="00673146">
            <w:pPr>
              <w:jc w:val="center"/>
              <w:rPr>
                <w:i/>
                <w:sz w:val="24"/>
                <w:szCs w:val="24"/>
              </w:rPr>
            </w:pPr>
          </w:p>
          <w:p w:rsidR="00470221" w:rsidRPr="00470221" w:rsidRDefault="00470221" w:rsidP="00673146">
            <w:pPr>
              <w:jc w:val="center"/>
              <w:rPr>
                <w:i/>
                <w:sz w:val="24"/>
                <w:szCs w:val="24"/>
              </w:rPr>
            </w:pPr>
          </w:p>
          <w:p w:rsidR="00470221" w:rsidRPr="00470221" w:rsidRDefault="00470221" w:rsidP="00673146">
            <w:pPr>
              <w:jc w:val="center"/>
              <w:rPr>
                <w:i/>
                <w:sz w:val="24"/>
                <w:szCs w:val="24"/>
              </w:rPr>
            </w:pPr>
          </w:p>
          <w:p w:rsidR="00470221" w:rsidRPr="00470221" w:rsidRDefault="00470221" w:rsidP="00673146">
            <w:pPr>
              <w:jc w:val="center"/>
              <w:rPr>
                <w:i/>
                <w:sz w:val="24"/>
                <w:szCs w:val="24"/>
              </w:rPr>
            </w:pPr>
            <w:r w:rsidRPr="00470221">
              <w:rPr>
                <w:i/>
                <w:sz w:val="24"/>
                <w:szCs w:val="24"/>
              </w:rPr>
              <w:t>-</w:t>
            </w:r>
          </w:p>
          <w:p w:rsidR="00470221" w:rsidRPr="00470221" w:rsidRDefault="00470221" w:rsidP="00673146">
            <w:pPr>
              <w:jc w:val="center"/>
              <w:rPr>
                <w:i/>
                <w:sz w:val="24"/>
                <w:szCs w:val="24"/>
              </w:rPr>
            </w:pPr>
            <w:r w:rsidRPr="00470221">
              <w:rPr>
                <w:i/>
                <w:sz w:val="24"/>
                <w:szCs w:val="24"/>
              </w:rPr>
              <w:t>-</w:t>
            </w:r>
          </w:p>
          <w:p w:rsidR="00470221" w:rsidRPr="00470221" w:rsidRDefault="00470221" w:rsidP="00673146">
            <w:pPr>
              <w:jc w:val="center"/>
              <w:rPr>
                <w:i/>
                <w:sz w:val="24"/>
                <w:szCs w:val="24"/>
              </w:rPr>
            </w:pPr>
            <w:r w:rsidRPr="00470221">
              <w:rPr>
                <w:i/>
                <w:sz w:val="24"/>
                <w:szCs w:val="24"/>
              </w:rPr>
              <w:t>-</w:t>
            </w:r>
          </w:p>
        </w:tc>
        <w:tc>
          <w:tcPr>
            <w:tcW w:w="1294" w:type="dxa"/>
            <w:tcBorders>
              <w:top w:val="single" w:sz="4" w:space="0" w:color="auto"/>
              <w:bottom w:val="single" w:sz="4" w:space="0" w:color="auto"/>
            </w:tcBorders>
          </w:tcPr>
          <w:p w:rsidR="00470221" w:rsidRPr="00470221" w:rsidRDefault="00470221" w:rsidP="00673146">
            <w:pPr>
              <w:jc w:val="center"/>
              <w:rPr>
                <w:i/>
                <w:sz w:val="24"/>
                <w:szCs w:val="24"/>
              </w:rPr>
            </w:pPr>
            <w:r w:rsidRPr="00470221">
              <w:rPr>
                <w:i/>
                <w:sz w:val="24"/>
                <w:szCs w:val="24"/>
              </w:rPr>
              <w:t>-</w:t>
            </w:r>
          </w:p>
          <w:p w:rsidR="00470221" w:rsidRPr="00470221" w:rsidRDefault="00470221" w:rsidP="00673146">
            <w:pPr>
              <w:jc w:val="center"/>
              <w:rPr>
                <w:i/>
                <w:sz w:val="24"/>
                <w:szCs w:val="24"/>
              </w:rPr>
            </w:pPr>
          </w:p>
          <w:p w:rsidR="00470221" w:rsidRPr="00470221" w:rsidRDefault="00470221" w:rsidP="00673146">
            <w:pPr>
              <w:jc w:val="center"/>
              <w:rPr>
                <w:i/>
                <w:sz w:val="24"/>
                <w:szCs w:val="24"/>
              </w:rPr>
            </w:pPr>
          </w:p>
          <w:p w:rsidR="00470221" w:rsidRPr="00470221" w:rsidRDefault="00470221" w:rsidP="00673146">
            <w:pPr>
              <w:rPr>
                <w:i/>
                <w:sz w:val="24"/>
                <w:szCs w:val="24"/>
              </w:rPr>
            </w:pPr>
          </w:p>
          <w:p w:rsidR="00470221" w:rsidRPr="00470221" w:rsidRDefault="00470221" w:rsidP="00673146">
            <w:pPr>
              <w:jc w:val="center"/>
              <w:rPr>
                <w:i/>
                <w:sz w:val="24"/>
                <w:szCs w:val="24"/>
              </w:rPr>
            </w:pPr>
          </w:p>
          <w:p w:rsidR="00470221" w:rsidRPr="00470221" w:rsidRDefault="00470221" w:rsidP="00673146">
            <w:pPr>
              <w:jc w:val="center"/>
              <w:rPr>
                <w:i/>
                <w:sz w:val="24"/>
                <w:szCs w:val="24"/>
              </w:rPr>
            </w:pPr>
          </w:p>
          <w:p w:rsidR="00470221" w:rsidRPr="00470221" w:rsidRDefault="00470221" w:rsidP="00673146">
            <w:pPr>
              <w:jc w:val="center"/>
              <w:rPr>
                <w:i/>
                <w:sz w:val="24"/>
                <w:szCs w:val="24"/>
              </w:rPr>
            </w:pPr>
          </w:p>
          <w:p w:rsidR="00470221" w:rsidRPr="00470221" w:rsidRDefault="00470221" w:rsidP="00673146">
            <w:pPr>
              <w:jc w:val="center"/>
              <w:rPr>
                <w:i/>
                <w:sz w:val="24"/>
                <w:szCs w:val="24"/>
              </w:rPr>
            </w:pPr>
          </w:p>
          <w:p w:rsidR="00470221" w:rsidRPr="00470221" w:rsidRDefault="00470221" w:rsidP="00673146">
            <w:pPr>
              <w:jc w:val="center"/>
              <w:rPr>
                <w:i/>
                <w:sz w:val="24"/>
                <w:szCs w:val="24"/>
              </w:rPr>
            </w:pPr>
            <w:r w:rsidRPr="00470221">
              <w:rPr>
                <w:i/>
                <w:sz w:val="24"/>
                <w:szCs w:val="24"/>
              </w:rPr>
              <w:t>-</w:t>
            </w:r>
          </w:p>
          <w:p w:rsidR="00470221" w:rsidRPr="00470221" w:rsidRDefault="00470221" w:rsidP="00673146">
            <w:pPr>
              <w:jc w:val="center"/>
              <w:rPr>
                <w:i/>
                <w:sz w:val="24"/>
                <w:szCs w:val="24"/>
              </w:rPr>
            </w:pPr>
            <w:r w:rsidRPr="00470221">
              <w:rPr>
                <w:i/>
                <w:sz w:val="24"/>
                <w:szCs w:val="24"/>
              </w:rPr>
              <w:t>-</w:t>
            </w:r>
          </w:p>
          <w:p w:rsidR="00470221" w:rsidRPr="00470221" w:rsidRDefault="00470221" w:rsidP="00673146">
            <w:pPr>
              <w:jc w:val="center"/>
              <w:rPr>
                <w:i/>
                <w:sz w:val="24"/>
                <w:szCs w:val="24"/>
              </w:rPr>
            </w:pPr>
            <w:r w:rsidRPr="00470221">
              <w:rPr>
                <w:i/>
                <w:sz w:val="24"/>
                <w:szCs w:val="24"/>
              </w:rPr>
              <w:t>-</w:t>
            </w:r>
          </w:p>
          <w:p w:rsidR="00470221" w:rsidRPr="00470221" w:rsidRDefault="00470221" w:rsidP="00673146">
            <w:pPr>
              <w:jc w:val="center"/>
              <w:rPr>
                <w:i/>
                <w:sz w:val="24"/>
                <w:szCs w:val="24"/>
              </w:rPr>
            </w:pPr>
          </w:p>
          <w:p w:rsidR="00470221" w:rsidRPr="00470221" w:rsidRDefault="00470221" w:rsidP="00673146">
            <w:pPr>
              <w:jc w:val="center"/>
              <w:rPr>
                <w:i/>
                <w:sz w:val="24"/>
                <w:szCs w:val="24"/>
              </w:rPr>
            </w:pPr>
          </w:p>
          <w:p w:rsidR="00470221" w:rsidRPr="00470221" w:rsidRDefault="00470221" w:rsidP="00673146">
            <w:pPr>
              <w:jc w:val="center"/>
              <w:rPr>
                <w:i/>
                <w:sz w:val="24"/>
                <w:szCs w:val="24"/>
              </w:rPr>
            </w:pPr>
          </w:p>
          <w:p w:rsidR="00470221" w:rsidRPr="00470221" w:rsidRDefault="00470221" w:rsidP="00673146">
            <w:pPr>
              <w:jc w:val="center"/>
              <w:rPr>
                <w:i/>
                <w:sz w:val="24"/>
                <w:szCs w:val="24"/>
              </w:rPr>
            </w:pPr>
          </w:p>
          <w:p w:rsidR="00470221" w:rsidRPr="00470221" w:rsidRDefault="00470221" w:rsidP="00673146">
            <w:pPr>
              <w:jc w:val="center"/>
              <w:rPr>
                <w:i/>
                <w:sz w:val="24"/>
                <w:szCs w:val="24"/>
              </w:rPr>
            </w:pPr>
          </w:p>
          <w:p w:rsidR="00470221" w:rsidRPr="00470221" w:rsidRDefault="00470221" w:rsidP="00673146">
            <w:pPr>
              <w:jc w:val="center"/>
              <w:rPr>
                <w:i/>
                <w:sz w:val="24"/>
                <w:szCs w:val="24"/>
              </w:rPr>
            </w:pPr>
          </w:p>
        </w:tc>
        <w:tc>
          <w:tcPr>
            <w:tcW w:w="1294" w:type="dxa"/>
            <w:tcBorders>
              <w:top w:val="single" w:sz="4" w:space="0" w:color="auto"/>
              <w:bottom w:val="single" w:sz="4" w:space="0" w:color="auto"/>
            </w:tcBorders>
          </w:tcPr>
          <w:p w:rsidR="00470221" w:rsidRPr="00470221" w:rsidRDefault="00470221" w:rsidP="00673146">
            <w:pPr>
              <w:jc w:val="center"/>
              <w:rPr>
                <w:i/>
                <w:sz w:val="24"/>
                <w:szCs w:val="24"/>
              </w:rPr>
            </w:pPr>
            <w:r w:rsidRPr="00470221">
              <w:rPr>
                <w:i/>
                <w:sz w:val="24"/>
                <w:szCs w:val="24"/>
              </w:rPr>
              <w:t>-</w:t>
            </w:r>
          </w:p>
          <w:p w:rsidR="00470221" w:rsidRPr="00470221" w:rsidRDefault="00470221" w:rsidP="00673146">
            <w:pPr>
              <w:jc w:val="center"/>
              <w:rPr>
                <w:i/>
                <w:sz w:val="24"/>
                <w:szCs w:val="24"/>
              </w:rPr>
            </w:pPr>
          </w:p>
          <w:p w:rsidR="00470221" w:rsidRPr="00470221" w:rsidRDefault="00470221" w:rsidP="00673146">
            <w:pPr>
              <w:jc w:val="center"/>
              <w:rPr>
                <w:i/>
                <w:sz w:val="24"/>
                <w:szCs w:val="24"/>
              </w:rPr>
            </w:pPr>
          </w:p>
          <w:p w:rsidR="00470221" w:rsidRPr="00470221" w:rsidRDefault="00470221" w:rsidP="00673146">
            <w:pPr>
              <w:rPr>
                <w:i/>
                <w:sz w:val="24"/>
                <w:szCs w:val="24"/>
              </w:rPr>
            </w:pPr>
          </w:p>
          <w:p w:rsidR="00470221" w:rsidRPr="00470221" w:rsidRDefault="00470221" w:rsidP="00673146">
            <w:pPr>
              <w:jc w:val="center"/>
              <w:rPr>
                <w:i/>
                <w:sz w:val="24"/>
                <w:szCs w:val="24"/>
              </w:rPr>
            </w:pPr>
          </w:p>
          <w:p w:rsidR="00470221" w:rsidRPr="00470221" w:rsidRDefault="00470221" w:rsidP="00673146">
            <w:pPr>
              <w:jc w:val="center"/>
              <w:rPr>
                <w:i/>
                <w:sz w:val="24"/>
                <w:szCs w:val="24"/>
              </w:rPr>
            </w:pPr>
          </w:p>
          <w:p w:rsidR="00470221" w:rsidRPr="00470221" w:rsidRDefault="00470221" w:rsidP="00673146">
            <w:pPr>
              <w:jc w:val="center"/>
              <w:rPr>
                <w:i/>
                <w:sz w:val="24"/>
                <w:szCs w:val="24"/>
              </w:rPr>
            </w:pPr>
          </w:p>
          <w:p w:rsidR="00470221" w:rsidRPr="00470221" w:rsidRDefault="00470221" w:rsidP="00673146">
            <w:pPr>
              <w:jc w:val="center"/>
              <w:rPr>
                <w:i/>
                <w:sz w:val="24"/>
                <w:szCs w:val="24"/>
              </w:rPr>
            </w:pPr>
          </w:p>
          <w:p w:rsidR="00470221" w:rsidRPr="00470221" w:rsidRDefault="00470221" w:rsidP="00673146">
            <w:pPr>
              <w:jc w:val="center"/>
              <w:rPr>
                <w:i/>
                <w:sz w:val="24"/>
                <w:szCs w:val="24"/>
              </w:rPr>
            </w:pPr>
            <w:r w:rsidRPr="00470221">
              <w:rPr>
                <w:i/>
                <w:sz w:val="24"/>
                <w:szCs w:val="24"/>
              </w:rPr>
              <w:t>-</w:t>
            </w:r>
          </w:p>
          <w:p w:rsidR="00470221" w:rsidRPr="00470221" w:rsidRDefault="00470221" w:rsidP="00673146">
            <w:pPr>
              <w:jc w:val="center"/>
              <w:rPr>
                <w:i/>
                <w:sz w:val="24"/>
                <w:szCs w:val="24"/>
              </w:rPr>
            </w:pPr>
            <w:r w:rsidRPr="00470221">
              <w:rPr>
                <w:i/>
                <w:sz w:val="24"/>
                <w:szCs w:val="24"/>
              </w:rPr>
              <w:t>-</w:t>
            </w:r>
          </w:p>
          <w:p w:rsidR="00470221" w:rsidRPr="00470221" w:rsidRDefault="00470221" w:rsidP="00673146">
            <w:pPr>
              <w:jc w:val="center"/>
              <w:rPr>
                <w:i/>
                <w:sz w:val="24"/>
                <w:szCs w:val="24"/>
              </w:rPr>
            </w:pPr>
            <w:r w:rsidRPr="00470221">
              <w:rPr>
                <w:i/>
                <w:sz w:val="24"/>
                <w:szCs w:val="24"/>
              </w:rPr>
              <w:t>-</w:t>
            </w:r>
          </w:p>
          <w:p w:rsidR="00470221" w:rsidRPr="00470221" w:rsidRDefault="00470221" w:rsidP="00673146">
            <w:pPr>
              <w:jc w:val="center"/>
              <w:rPr>
                <w:i/>
                <w:sz w:val="24"/>
                <w:szCs w:val="24"/>
              </w:rPr>
            </w:pPr>
          </w:p>
          <w:p w:rsidR="00470221" w:rsidRPr="00470221" w:rsidRDefault="00470221" w:rsidP="00673146">
            <w:pPr>
              <w:jc w:val="center"/>
              <w:rPr>
                <w:i/>
                <w:sz w:val="24"/>
                <w:szCs w:val="24"/>
              </w:rPr>
            </w:pPr>
          </w:p>
        </w:tc>
        <w:tc>
          <w:tcPr>
            <w:tcW w:w="1367" w:type="dxa"/>
            <w:tcBorders>
              <w:top w:val="single" w:sz="4" w:space="0" w:color="auto"/>
              <w:bottom w:val="single" w:sz="4" w:space="0" w:color="auto"/>
            </w:tcBorders>
          </w:tcPr>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tc>
      </w:tr>
      <w:tr w:rsidR="00470221" w:rsidRPr="00470221" w:rsidTr="00673146">
        <w:trPr>
          <w:cantSplit/>
          <w:trHeight w:val="1514"/>
        </w:trPr>
        <w:tc>
          <w:tcPr>
            <w:tcW w:w="539" w:type="dxa"/>
            <w:tcBorders>
              <w:top w:val="single" w:sz="4" w:space="0" w:color="auto"/>
              <w:bottom w:val="single" w:sz="4" w:space="0" w:color="auto"/>
            </w:tcBorders>
          </w:tcPr>
          <w:p w:rsidR="00470221" w:rsidRPr="00470221" w:rsidRDefault="00470221" w:rsidP="00673146">
            <w:pPr>
              <w:spacing w:before="40" w:after="40"/>
              <w:jc w:val="center"/>
              <w:rPr>
                <w:sz w:val="24"/>
                <w:szCs w:val="24"/>
              </w:rPr>
            </w:pPr>
            <w:r w:rsidRPr="00470221">
              <w:rPr>
                <w:sz w:val="24"/>
                <w:szCs w:val="24"/>
              </w:rPr>
              <w:t>4</w:t>
            </w:r>
          </w:p>
        </w:tc>
        <w:tc>
          <w:tcPr>
            <w:tcW w:w="2880" w:type="dxa"/>
            <w:tcBorders>
              <w:top w:val="single" w:sz="4" w:space="0" w:color="auto"/>
              <w:bottom w:val="single" w:sz="4" w:space="0" w:color="auto"/>
            </w:tcBorders>
          </w:tcPr>
          <w:p w:rsidR="00470221" w:rsidRPr="00470221" w:rsidRDefault="00470221" w:rsidP="00673146">
            <w:pPr>
              <w:spacing w:before="40" w:after="40"/>
              <w:jc w:val="center"/>
              <w:rPr>
                <w:b/>
                <w:i/>
                <w:sz w:val="24"/>
                <w:szCs w:val="24"/>
              </w:rPr>
            </w:pPr>
            <w:r w:rsidRPr="00470221">
              <w:rPr>
                <w:b/>
                <w:i/>
                <w:sz w:val="24"/>
                <w:szCs w:val="24"/>
              </w:rPr>
              <w:t>Основное мероприятие «Организация целевой подготовки педагогов для работы в муниципальных образовательных организациях Комсомольского муниципального района»</w:t>
            </w:r>
          </w:p>
        </w:tc>
        <w:tc>
          <w:tcPr>
            <w:tcW w:w="1293" w:type="dxa"/>
            <w:tcBorders>
              <w:top w:val="single" w:sz="4" w:space="0" w:color="auto"/>
              <w:bottom w:val="single" w:sz="4" w:space="0" w:color="auto"/>
            </w:tcBorders>
          </w:tcPr>
          <w:p w:rsidR="00470221" w:rsidRPr="00470221" w:rsidRDefault="00470221" w:rsidP="00673146">
            <w:pPr>
              <w:jc w:val="center"/>
              <w:rPr>
                <w:i/>
                <w:sz w:val="24"/>
                <w:szCs w:val="24"/>
              </w:rPr>
            </w:pPr>
            <w:r w:rsidRPr="00470221">
              <w:rPr>
                <w:i/>
                <w:sz w:val="24"/>
                <w:szCs w:val="24"/>
              </w:rPr>
              <w:t>205996,00</w:t>
            </w:r>
          </w:p>
        </w:tc>
        <w:tc>
          <w:tcPr>
            <w:tcW w:w="1294" w:type="dxa"/>
            <w:tcBorders>
              <w:top w:val="single" w:sz="4" w:space="0" w:color="auto"/>
              <w:bottom w:val="single" w:sz="4" w:space="0" w:color="auto"/>
            </w:tcBorders>
          </w:tcPr>
          <w:p w:rsidR="00470221" w:rsidRPr="00470221" w:rsidRDefault="00470221" w:rsidP="00673146">
            <w:pPr>
              <w:jc w:val="center"/>
              <w:rPr>
                <w:i/>
                <w:sz w:val="24"/>
                <w:szCs w:val="24"/>
              </w:rPr>
            </w:pPr>
            <w:r w:rsidRPr="00470221">
              <w:rPr>
                <w:i/>
                <w:sz w:val="24"/>
                <w:szCs w:val="24"/>
              </w:rPr>
              <w:t>180046,00</w:t>
            </w:r>
          </w:p>
        </w:tc>
        <w:tc>
          <w:tcPr>
            <w:tcW w:w="1294" w:type="dxa"/>
            <w:tcBorders>
              <w:top w:val="single" w:sz="4" w:space="0" w:color="auto"/>
              <w:bottom w:val="single" w:sz="4" w:space="0" w:color="auto"/>
            </w:tcBorders>
          </w:tcPr>
          <w:p w:rsidR="00470221" w:rsidRPr="00470221" w:rsidRDefault="00470221" w:rsidP="00673146">
            <w:pPr>
              <w:tabs>
                <w:tab w:val="left" w:pos="626"/>
              </w:tabs>
              <w:jc w:val="center"/>
              <w:rPr>
                <w:sz w:val="24"/>
                <w:szCs w:val="24"/>
              </w:rPr>
            </w:pPr>
            <w:r w:rsidRPr="00470221">
              <w:rPr>
                <w:sz w:val="24"/>
                <w:szCs w:val="24"/>
              </w:rPr>
              <w:t>186600,00</w:t>
            </w:r>
          </w:p>
          <w:p w:rsidR="00470221" w:rsidRPr="00470221" w:rsidRDefault="00470221" w:rsidP="00673146">
            <w:pPr>
              <w:jc w:val="center"/>
              <w:rPr>
                <w:i/>
                <w:sz w:val="24"/>
                <w:szCs w:val="24"/>
              </w:rPr>
            </w:pPr>
          </w:p>
        </w:tc>
        <w:tc>
          <w:tcPr>
            <w:tcW w:w="1294" w:type="dxa"/>
            <w:tcBorders>
              <w:top w:val="single" w:sz="4" w:space="0" w:color="auto"/>
              <w:bottom w:val="single" w:sz="4" w:space="0" w:color="auto"/>
            </w:tcBorders>
          </w:tcPr>
          <w:p w:rsidR="00470221" w:rsidRPr="00470221" w:rsidRDefault="00470221" w:rsidP="00673146">
            <w:pPr>
              <w:jc w:val="center"/>
              <w:rPr>
                <w:i/>
                <w:sz w:val="24"/>
                <w:szCs w:val="24"/>
              </w:rPr>
            </w:pPr>
            <w:r w:rsidRPr="00470221">
              <w:rPr>
                <w:i/>
                <w:sz w:val="24"/>
                <w:szCs w:val="24"/>
              </w:rPr>
              <w:t>180046,00</w:t>
            </w:r>
          </w:p>
        </w:tc>
        <w:tc>
          <w:tcPr>
            <w:tcW w:w="1367" w:type="dxa"/>
            <w:tcBorders>
              <w:top w:val="single" w:sz="4" w:space="0" w:color="auto"/>
              <w:bottom w:val="single" w:sz="4" w:space="0" w:color="auto"/>
            </w:tcBorders>
          </w:tcPr>
          <w:p w:rsidR="00470221" w:rsidRPr="00470221" w:rsidRDefault="00470221" w:rsidP="00673146">
            <w:pPr>
              <w:jc w:val="center"/>
              <w:rPr>
                <w:i/>
                <w:sz w:val="24"/>
                <w:szCs w:val="24"/>
              </w:rPr>
            </w:pPr>
            <w:r w:rsidRPr="00470221">
              <w:rPr>
                <w:i/>
                <w:sz w:val="24"/>
                <w:szCs w:val="24"/>
              </w:rPr>
              <w:t>180046,00</w:t>
            </w:r>
          </w:p>
        </w:tc>
      </w:tr>
      <w:tr w:rsidR="00470221" w:rsidRPr="00470221" w:rsidTr="00673146">
        <w:trPr>
          <w:cantSplit/>
          <w:trHeight w:val="5040"/>
        </w:trPr>
        <w:tc>
          <w:tcPr>
            <w:tcW w:w="539" w:type="dxa"/>
            <w:tcBorders>
              <w:top w:val="single" w:sz="4" w:space="0" w:color="auto"/>
            </w:tcBorders>
          </w:tcPr>
          <w:p w:rsidR="00470221" w:rsidRPr="00470221" w:rsidRDefault="00470221" w:rsidP="00673146">
            <w:pPr>
              <w:spacing w:before="40" w:after="40"/>
              <w:jc w:val="center"/>
              <w:rPr>
                <w:sz w:val="24"/>
                <w:szCs w:val="24"/>
              </w:rPr>
            </w:pPr>
            <w:r w:rsidRPr="00470221">
              <w:rPr>
                <w:sz w:val="24"/>
                <w:szCs w:val="24"/>
              </w:rPr>
              <w:lastRenderedPageBreak/>
              <w:t>4.1</w:t>
            </w:r>
          </w:p>
          <w:p w:rsidR="00470221" w:rsidRPr="00470221" w:rsidRDefault="00470221" w:rsidP="00673146">
            <w:pPr>
              <w:spacing w:before="40" w:after="40"/>
              <w:jc w:val="center"/>
              <w:rPr>
                <w:sz w:val="24"/>
                <w:szCs w:val="24"/>
              </w:rPr>
            </w:pPr>
          </w:p>
        </w:tc>
        <w:tc>
          <w:tcPr>
            <w:tcW w:w="2880" w:type="dxa"/>
            <w:tcBorders>
              <w:top w:val="single" w:sz="4" w:space="0" w:color="auto"/>
            </w:tcBorders>
          </w:tcPr>
          <w:p w:rsidR="00470221" w:rsidRPr="00470221" w:rsidRDefault="00470221" w:rsidP="00673146">
            <w:pPr>
              <w:spacing w:before="40" w:after="40"/>
              <w:jc w:val="center"/>
              <w:rPr>
                <w:sz w:val="24"/>
                <w:szCs w:val="24"/>
              </w:rPr>
            </w:pPr>
            <w:r w:rsidRPr="00470221">
              <w:rPr>
                <w:sz w:val="24"/>
                <w:szCs w:val="24"/>
              </w:rPr>
              <w:t>Организация  целевой подготовки педагогов для работы в муниципальных образовательных организациях Комсомольского муниципального района</w:t>
            </w:r>
          </w:p>
          <w:p w:rsidR="00470221" w:rsidRPr="00470221" w:rsidRDefault="00470221" w:rsidP="00673146">
            <w:pPr>
              <w:spacing w:before="40" w:after="40"/>
              <w:jc w:val="center"/>
              <w:rPr>
                <w:sz w:val="24"/>
                <w:szCs w:val="24"/>
              </w:rPr>
            </w:pPr>
            <w:r w:rsidRPr="00470221">
              <w:rPr>
                <w:sz w:val="24"/>
                <w:szCs w:val="24"/>
              </w:rPr>
              <w:t>в т.ч.</w:t>
            </w:r>
          </w:p>
          <w:p w:rsidR="00470221" w:rsidRPr="00470221" w:rsidRDefault="00470221" w:rsidP="00673146">
            <w:pPr>
              <w:jc w:val="center"/>
              <w:rPr>
                <w:sz w:val="24"/>
                <w:szCs w:val="24"/>
              </w:rPr>
            </w:pPr>
            <w:r w:rsidRPr="00470221">
              <w:rPr>
                <w:sz w:val="24"/>
                <w:szCs w:val="24"/>
              </w:rPr>
              <w:t>-федеральный бюджет</w:t>
            </w:r>
          </w:p>
          <w:p w:rsidR="00470221" w:rsidRPr="00470221" w:rsidRDefault="00470221" w:rsidP="00673146">
            <w:pPr>
              <w:tabs>
                <w:tab w:val="center" w:pos="1397"/>
              </w:tabs>
              <w:jc w:val="center"/>
              <w:rPr>
                <w:sz w:val="24"/>
                <w:szCs w:val="24"/>
              </w:rPr>
            </w:pPr>
            <w:r w:rsidRPr="00470221">
              <w:rPr>
                <w:sz w:val="24"/>
                <w:szCs w:val="24"/>
              </w:rPr>
              <w:t>-областной бюджет</w:t>
            </w:r>
          </w:p>
          <w:p w:rsidR="00470221" w:rsidRPr="00470221" w:rsidRDefault="00470221" w:rsidP="00673146">
            <w:pPr>
              <w:tabs>
                <w:tab w:val="left" w:pos="1270"/>
              </w:tabs>
              <w:spacing w:before="40" w:after="40"/>
              <w:jc w:val="center"/>
              <w:rPr>
                <w:sz w:val="24"/>
                <w:szCs w:val="24"/>
              </w:rPr>
            </w:pPr>
            <w:r w:rsidRPr="00470221">
              <w:rPr>
                <w:sz w:val="24"/>
                <w:szCs w:val="24"/>
              </w:rPr>
              <w:t>-местный бюджет</w:t>
            </w:r>
          </w:p>
        </w:tc>
        <w:tc>
          <w:tcPr>
            <w:tcW w:w="1293" w:type="dxa"/>
            <w:tcBorders>
              <w:top w:val="single" w:sz="4" w:space="0" w:color="auto"/>
            </w:tcBorders>
          </w:tcPr>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spacing w:before="40" w:after="40"/>
              <w:jc w:val="center"/>
              <w:rPr>
                <w:sz w:val="24"/>
                <w:szCs w:val="24"/>
              </w:rPr>
            </w:pPr>
            <w:r w:rsidRPr="00470221">
              <w:rPr>
                <w:sz w:val="24"/>
                <w:szCs w:val="24"/>
              </w:rPr>
              <w:t>205996,00</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64311,00</w:t>
            </w:r>
          </w:p>
          <w:p w:rsidR="00470221" w:rsidRPr="00470221" w:rsidRDefault="00470221" w:rsidP="00673146">
            <w:pPr>
              <w:jc w:val="center"/>
              <w:rPr>
                <w:sz w:val="24"/>
                <w:szCs w:val="24"/>
              </w:rPr>
            </w:pPr>
            <w:r w:rsidRPr="00470221">
              <w:rPr>
                <w:sz w:val="24"/>
                <w:szCs w:val="24"/>
              </w:rPr>
              <w:t>141685,00</w:t>
            </w:r>
          </w:p>
        </w:tc>
        <w:tc>
          <w:tcPr>
            <w:tcW w:w="1294" w:type="dxa"/>
            <w:tcBorders>
              <w:top w:val="single" w:sz="4" w:space="0" w:color="auto"/>
            </w:tcBorders>
          </w:tcPr>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180046,00</w:t>
            </w:r>
          </w:p>
          <w:p w:rsidR="00470221" w:rsidRPr="00470221" w:rsidRDefault="00470221" w:rsidP="00673146">
            <w:pPr>
              <w:spacing w:before="40" w:after="40"/>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71236,92</w:t>
            </w:r>
          </w:p>
          <w:p w:rsidR="00470221" w:rsidRPr="00470221" w:rsidRDefault="00470221" w:rsidP="00673146">
            <w:pPr>
              <w:jc w:val="center"/>
              <w:rPr>
                <w:sz w:val="24"/>
                <w:szCs w:val="24"/>
              </w:rPr>
            </w:pPr>
            <w:r w:rsidRPr="00470221">
              <w:rPr>
                <w:sz w:val="24"/>
                <w:szCs w:val="24"/>
              </w:rPr>
              <w:t>108809,08</w:t>
            </w:r>
          </w:p>
        </w:tc>
        <w:tc>
          <w:tcPr>
            <w:tcW w:w="1294" w:type="dxa"/>
            <w:tcBorders>
              <w:top w:val="single" w:sz="4" w:space="0" w:color="auto"/>
            </w:tcBorders>
          </w:tcPr>
          <w:p w:rsidR="00470221" w:rsidRPr="00470221" w:rsidRDefault="00470221" w:rsidP="00673146">
            <w:pPr>
              <w:jc w:val="cente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tabs>
                <w:tab w:val="left" w:pos="626"/>
              </w:tabs>
              <w:jc w:val="center"/>
              <w:rPr>
                <w:sz w:val="24"/>
                <w:szCs w:val="24"/>
              </w:rPr>
            </w:pPr>
            <w:r w:rsidRPr="00470221">
              <w:rPr>
                <w:sz w:val="24"/>
                <w:szCs w:val="24"/>
              </w:rPr>
              <w:t>186600,00</w:t>
            </w:r>
          </w:p>
          <w:p w:rsidR="00470221" w:rsidRPr="00470221" w:rsidRDefault="00470221" w:rsidP="00673146">
            <w:pPr>
              <w:tabs>
                <w:tab w:val="left" w:pos="626"/>
              </w:tabs>
              <w:jc w:val="center"/>
              <w:rPr>
                <w:sz w:val="24"/>
                <w:szCs w:val="24"/>
              </w:rPr>
            </w:pPr>
          </w:p>
          <w:p w:rsidR="00470221" w:rsidRPr="00470221" w:rsidRDefault="00470221" w:rsidP="00673146">
            <w:pPr>
              <w:tabs>
                <w:tab w:val="left" w:pos="626"/>
              </w:tabs>
              <w:jc w:val="center"/>
              <w:rPr>
                <w:sz w:val="24"/>
                <w:szCs w:val="24"/>
              </w:rPr>
            </w:pPr>
          </w:p>
          <w:p w:rsidR="00470221" w:rsidRPr="00470221" w:rsidRDefault="00470221" w:rsidP="00673146">
            <w:pPr>
              <w:tabs>
                <w:tab w:val="left" w:pos="626"/>
              </w:tabs>
              <w:jc w:val="center"/>
              <w:rPr>
                <w:sz w:val="24"/>
                <w:szCs w:val="24"/>
              </w:rPr>
            </w:pPr>
          </w:p>
          <w:p w:rsidR="00470221" w:rsidRPr="00470221" w:rsidRDefault="00470221" w:rsidP="00673146">
            <w:pPr>
              <w:tabs>
                <w:tab w:val="left" w:pos="626"/>
              </w:tabs>
              <w:jc w:val="center"/>
              <w:rPr>
                <w:sz w:val="24"/>
                <w:szCs w:val="24"/>
              </w:rPr>
            </w:pPr>
          </w:p>
          <w:p w:rsidR="00470221" w:rsidRPr="00470221" w:rsidRDefault="00470221" w:rsidP="00673146">
            <w:pPr>
              <w:tabs>
                <w:tab w:val="left" w:pos="626"/>
              </w:tabs>
              <w:rPr>
                <w:sz w:val="24"/>
                <w:szCs w:val="24"/>
              </w:rPr>
            </w:pPr>
          </w:p>
          <w:p w:rsidR="00470221" w:rsidRPr="00470221" w:rsidRDefault="00470221" w:rsidP="00673146">
            <w:pPr>
              <w:tabs>
                <w:tab w:val="left" w:pos="626"/>
              </w:tabs>
              <w:rPr>
                <w:sz w:val="24"/>
                <w:szCs w:val="24"/>
              </w:rPr>
            </w:pPr>
          </w:p>
          <w:p w:rsidR="00470221" w:rsidRPr="00470221" w:rsidRDefault="00470221" w:rsidP="00673146">
            <w:pPr>
              <w:tabs>
                <w:tab w:val="left" w:pos="626"/>
              </w:tabs>
              <w:rPr>
                <w:sz w:val="24"/>
                <w:szCs w:val="24"/>
              </w:rPr>
            </w:pPr>
          </w:p>
          <w:p w:rsidR="00470221" w:rsidRPr="00470221" w:rsidRDefault="00470221" w:rsidP="00673146">
            <w:pPr>
              <w:tabs>
                <w:tab w:val="left" w:pos="626"/>
              </w:tabs>
              <w:jc w:val="center"/>
              <w:rPr>
                <w:sz w:val="24"/>
                <w:szCs w:val="24"/>
              </w:rPr>
            </w:pPr>
            <w:r w:rsidRPr="00470221">
              <w:rPr>
                <w:sz w:val="24"/>
                <w:szCs w:val="24"/>
              </w:rPr>
              <w:t>-</w:t>
            </w:r>
          </w:p>
          <w:p w:rsidR="00470221" w:rsidRPr="00470221" w:rsidRDefault="00470221" w:rsidP="00673146">
            <w:pPr>
              <w:tabs>
                <w:tab w:val="left" w:pos="626"/>
              </w:tabs>
              <w:jc w:val="center"/>
              <w:rPr>
                <w:sz w:val="24"/>
                <w:szCs w:val="24"/>
              </w:rPr>
            </w:pPr>
            <w:r w:rsidRPr="00470221">
              <w:rPr>
                <w:sz w:val="24"/>
                <w:szCs w:val="24"/>
              </w:rPr>
              <w:t>52400,22</w:t>
            </w:r>
          </w:p>
          <w:p w:rsidR="00470221" w:rsidRPr="00470221" w:rsidRDefault="00470221" w:rsidP="00673146">
            <w:pPr>
              <w:tabs>
                <w:tab w:val="left" w:pos="626"/>
              </w:tabs>
              <w:jc w:val="center"/>
              <w:rPr>
                <w:sz w:val="24"/>
                <w:szCs w:val="24"/>
              </w:rPr>
            </w:pPr>
            <w:r w:rsidRPr="00470221">
              <w:rPr>
                <w:sz w:val="24"/>
                <w:szCs w:val="24"/>
              </w:rPr>
              <w:t>134199,78</w:t>
            </w:r>
          </w:p>
        </w:tc>
        <w:tc>
          <w:tcPr>
            <w:tcW w:w="1294" w:type="dxa"/>
            <w:tcBorders>
              <w:top w:val="single" w:sz="4" w:space="0" w:color="auto"/>
            </w:tcBorders>
          </w:tcPr>
          <w:p w:rsidR="00470221" w:rsidRPr="00470221" w:rsidRDefault="00470221" w:rsidP="00673146">
            <w:pPr>
              <w:jc w:val="cente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tabs>
                <w:tab w:val="left" w:pos="626"/>
              </w:tabs>
              <w:jc w:val="center"/>
              <w:rPr>
                <w:sz w:val="24"/>
                <w:szCs w:val="24"/>
              </w:rPr>
            </w:pPr>
            <w:r w:rsidRPr="00470221">
              <w:rPr>
                <w:sz w:val="24"/>
                <w:szCs w:val="24"/>
              </w:rPr>
              <w:t>180046,00</w:t>
            </w:r>
          </w:p>
          <w:p w:rsidR="00470221" w:rsidRPr="00470221" w:rsidRDefault="00470221" w:rsidP="00673146">
            <w:pPr>
              <w:tabs>
                <w:tab w:val="left" w:pos="626"/>
              </w:tabs>
              <w:jc w:val="center"/>
              <w:rPr>
                <w:sz w:val="24"/>
                <w:szCs w:val="24"/>
              </w:rPr>
            </w:pPr>
          </w:p>
          <w:p w:rsidR="00470221" w:rsidRPr="00470221" w:rsidRDefault="00470221" w:rsidP="00673146">
            <w:pPr>
              <w:tabs>
                <w:tab w:val="left" w:pos="626"/>
              </w:tabs>
              <w:jc w:val="center"/>
              <w:rPr>
                <w:sz w:val="24"/>
                <w:szCs w:val="24"/>
              </w:rPr>
            </w:pPr>
          </w:p>
          <w:p w:rsidR="00470221" w:rsidRPr="00470221" w:rsidRDefault="00470221" w:rsidP="00673146">
            <w:pPr>
              <w:tabs>
                <w:tab w:val="left" w:pos="626"/>
              </w:tabs>
              <w:jc w:val="center"/>
              <w:rPr>
                <w:sz w:val="24"/>
                <w:szCs w:val="24"/>
              </w:rPr>
            </w:pPr>
          </w:p>
          <w:p w:rsidR="00470221" w:rsidRPr="00470221" w:rsidRDefault="00470221" w:rsidP="00673146">
            <w:pPr>
              <w:tabs>
                <w:tab w:val="left" w:pos="626"/>
              </w:tabs>
              <w:jc w:val="center"/>
              <w:rPr>
                <w:sz w:val="24"/>
                <w:szCs w:val="24"/>
              </w:rPr>
            </w:pPr>
          </w:p>
          <w:p w:rsidR="00470221" w:rsidRPr="00470221" w:rsidRDefault="00470221" w:rsidP="00673146">
            <w:pPr>
              <w:tabs>
                <w:tab w:val="left" w:pos="626"/>
              </w:tabs>
              <w:jc w:val="center"/>
              <w:rPr>
                <w:sz w:val="24"/>
                <w:szCs w:val="24"/>
              </w:rPr>
            </w:pPr>
          </w:p>
          <w:p w:rsidR="00470221" w:rsidRPr="00470221" w:rsidRDefault="00470221" w:rsidP="00673146">
            <w:pPr>
              <w:tabs>
                <w:tab w:val="left" w:pos="626"/>
              </w:tabs>
              <w:rPr>
                <w:sz w:val="24"/>
                <w:szCs w:val="24"/>
              </w:rPr>
            </w:pPr>
          </w:p>
          <w:p w:rsidR="00470221" w:rsidRPr="00470221" w:rsidRDefault="00470221" w:rsidP="00673146">
            <w:pPr>
              <w:tabs>
                <w:tab w:val="left" w:pos="626"/>
              </w:tabs>
              <w:rPr>
                <w:sz w:val="24"/>
                <w:szCs w:val="24"/>
              </w:rPr>
            </w:pPr>
          </w:p>
          <w:p w:rsidR="00470221" w:rsidRPr="00470221" w:rsidRDefault="00470221" w:rsidP="00673146">
            <w:pPr>
              <w:tabs>
                <w:tab w:val="left" w:pos="626"/>
              </w:tabs>
              <w:rPr>
                <w:sz w:val="24"/>
                <w:szCs w:val="24"/>
              </w:rPr>
            </w:pPr>
          </w:p>
          <w:p w:rsidR="00470221" w:rsidRPr="00470221" w:rsidRDefault="00470221" w:rsidP="00673146">
            <w:pPr>
              <w:tabs>
                <w:tab w:val="left" w:pos="626"/>
              </w:tabs>
              <w:jc w:val="center"/>
              <w:rPr>
                <w:sz w:val="24"/>
                <w:szCs w:val="24"/>
              </w:rPr>
            </w:pPr>
            <w:r w:rsidRPr="00470221">
              <w:rPr>
                <w:sz w:val="24"/>
                <w:szCs w:val="24"/>
              </w:rPr>
              <w:t>-</w:t>
            </w:r>
          </w:p>
          <w:p w:rsidR="00470221" w:rsidRPr="00470221" w:rsidRDefault="00470221" w:rsidP="00673146">
            <w:pPr>
              <w:tabs>
                <w:tab w:val="left" w:pos="626"/>
              </w:tabs>
              <w:jc w:val="center"/>
              <w:rPr>
                <w:sz w:val="24"/>
                <w:szCs w:val="24"/>
              </w:rPr>
            </w:pPr>
            <w:r w:rsidRPr="00470221">
              <w:rPr>
                <w:sz w:val="24"/>
                <w:szCs w:val="24"/>
              </w:rPr>
              <w:t>-</w:t>
            </w:r>
          </w:p>
          <w:p w:rsidR="00470221" w:rsidRPr="00470221" w:rsidRDefault="00470221" w:rsidP="00673146">
            <w:pPr>
              <w:tabs>
                <w:tab w:val="left" w:pos="626"/>
              </w:tabs>
              <w:jc w:val="center"/>
              <w:rPr>
                <w:sz w:val="24"/>
                <w:szCs w:val="24"/>
              </w:rPr>
            </w:pPr>
            <w:r w:rsidRPr="00470221">
              <w:rPr>
                <w:sz w:val="24"/>
                <w:szCs w:val="24"/>
              </w:rPr>
              <w:t>180046,00</w:t>
            </w:r>
          </w:p>
        </w:tc>
        <w:tc>
          <w:tcPr>
            <w:tcW w:w="1367" w:type="dxa"/>
            <w:tcBorders>
              <w:top w:val="single" w:sz="4" w:space="0" w:color="auto"/>
            </w:tcBorders>
          </w:tcPr>
          <w:p w:rsidR="00470221" w:rsidRPr="00470221" w:rsidRDefault="00470221" w:rsidP="00673146">
            <w:pPr>
              <w:jc w:val="center"/>
              <w:rPr>
                <w:sz w:val="24"/>
                <w:szCs w:val="24"/>
              </w:rPr>
            </w:pPr>
          </w:p>
          <w:p w:rsidR="00470221" w:rsidRPr="00470221" w:rsidRDefault="00470221" w:rsidP="00673146">
            <w:pPr>
              <w:rPr>
                <w:sz w:val="24"/>
                <w:szCs w:val="24"/>
              </w:rPr>
            </w:pPr>
          </w:p>
          <w:p w:rsidR="00470221" w:rsidRPr="00470221" w:rsidRDefault="00470221" w:rsidP="00673146">
            <w:pPr>
              <w:rPr>
                <w:sz w:val="24"/>
                <w:szCs w:val="24"/>
              </w:rPr>
            </w:pPr>
          </w:p>
          <w:p w:rsidR="00470221" w:rsidRPr="00470221" w:rsidRDefault="00470221" w:rsidP="00673146">
            <w:pPr>
              <w:tabs>
                <w:tab w:val="left" w:pos="626"/>
              </w:tabs>
              <w:jc w:val="center"/>
              <w:rPr>
                <w:sz w:val="24"/>
                <w:szCs w:val="24"/>
              </w:rPr>
            </w:pPr>
            <w:r w:rsidRPr="00470221">
              <w:rPr>
                <w:sz w:val="24"/>
                <w:szCs w:val="24"/>
              </w:rPr>
              <w:t>180046,00</w:t>
            </w:r>
          </w:p>
          <w:p w:rsidR="00470221" w:rsidRPr="00470221" w:rsidRDefault="00470221" w:rsidP="00673146">
            <w:pPr>
              <w:tabs>
                <w:tab w:val="left" w:pos="626"/>
              </w:tabs>
              <w:jc w:val="center"/>
              <w:rPr>
                <w:sz w:val="24"/>
                <w:szCs w:val="24"/>
              </w:rPr>
            </w:pPr>
          </w:p>
          <w:p w:rsidR="00470221" w:rsidRPr="00470221" w:rsidRDefault="00470221" w:rsidP="00673146">
            <w:pPr>
              <w:tabs>
                <w:tab w:val="left" w:pos="626"/>
              </w:tabs>
              <w:jc w:val="center"/>
              <w:rPr>
                <w:sz w:val="24"/>
                <w:szCs w:val="24"/>
              </w:rPr>
            </w:pPr>
          </w:p>
          <w:p w:rsidR="00470221" w:rsidRPr="00470221" w:rsidRDefault="00470221" w:rsidP="00673146">
            <w:pPr>
              <w:tabs>
                <w:tab w:val="left" w:pos="626"/>
              </w:tabs>
              <w:jc w:val="center"/>
              <w:rPr>
                <w:sz w:val="24"/>
                <w:szCs w:val="24"/>
              </w:rPr>
            </w:pPr>
          </w:p>
          <w:p w:rsidR="00470221" w:rsidRPr="00470221" w:rsidRDefault="00470221" w:rsidP="00673146">
            <w:pPr>
              <w:tabs>
                <w:tab w:val="left" w:pos="626"/>
              </w:tabs>
              <w:jc w:val="center"/>
              <w:rPr>
                <w:sz w:val="24"/>
                <w:szCs w:val="24"/>
              </w:rPr>
            </w:pPr>
          </w:p>
          <w:p w:rsidR="00470221" w:rsidRPr="00470221" w:rsidRDefault="00470221" w:rsidP="00673146">
            <w:pPr>
              <w:tabs>
                <w:tab w:val="left" w:pos="626"/>
              </w:tabs>
              <w:jc w:val="center"/>
              <w:rPr>
                <w:sz w:val="24"/>
                <w:szCs w:val="24"/>
              </w:rPr>
            </w:pPr>
          </w:p>
          <w:p w:rsidR="00470221" w:rsidRPr="00470221" w:rsidRDefault="00470221" w:rsidP="00673146">
            <w:pPr>
              <w:tabs>
                <w:tab w:val="left" w:pos="626"/>
              </w:tabs>
              <w:rPr>
                <w:sz w:val="24"/>
                <w:szCs w:val="24"/>
              </w:rPr>
            </w:pPr>
          </w:p>
          <w:p w:rsidR="00470221" w:rsidRPr="00470221" w:rsidRDefault="00470221" w:rsidP="00673146">
            <w:pPr>
              <w:tabs>
                <w:tab w:val="left" w:pos="626"/>
              </w:tabs>
              <w:rPr>
                <w:sz w:val="24"/>
                <w:szCs w:val="24"/>
              </w:rPr>
            </w:pPr>
          </w:p>
          <w:p w:rsidR="00470221" w:rsidRPr="00470221" w:rsidRDefault="00470221" w:rsidP="00673146">
            <w:pPr>
              <w:tabs>
                <w:tab w:val="left" w:pos="626"/>
              </w:tabs>
              <w:rPr>
                <w:sz w:val="24"/>
                <w:szCs w:val="24"/>
              </w:rPr>
            </w:pPr>
          </w:p>
          <w:p w:rsidR="00470221" w:rsidRPr="00470221" w:rsidRDefault="00470221" w:rsidP="00673146">
            <w:pPr>
              <w:tabs>
                <w:tab w:val="left" w:pos="626"/>
              </w:tabs>
              <w:jc w:val="center"/>
              <w:rPr>
                <w:sz w:val="24"/>
                <w:szCs w:val="24"/>
              </w:rPr>
            </w:pPr>
            <w:r w:rsidRPr="00470221">
              <w:rPr>
                <w:sz w:val="24"/>
                <w:szCs w:val="24"/>
              </w:rPr>
              <w:t>-</w:t>
            </w:r>
          </w:p>
          <w:p w:rsidR="00470221" w:rsidRPr="00470221" w:rsidRDefault="00470221" w:rsidP="00673146">
            <w:pPr>
              <w:tabs>
                <w:tab w:val="left" w:pos="626"/>
              </w:tabs>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180046,00</w:t>
            </w:r>
          </w:p>
        </w:tc>
      </w:tr>
      <w:tr w:rsidR="00470221" w:rsidRPr="00470221" w:rsidTr="00673146">
        <w:trPr>
          <w:cantSplit/>
          <w:trHeight w:val="1552"/>
        </w:trPr>
        <w:tc>
          <w:tcPr>
            <w:tcW w:w="539" w:type="dxa"/>
            <w:tcBorders>
              <w:top w:val="single" w:sz="4" w:space="0" w:color="auto"/>
            </w:tcBorders>
          </w:tcPr>
          <w:p w:rsidR="00470221" w:rsidRPr="00470221" w:rsidRDefault="00470221" w:rsidP="00673146">
            <w:pPr>
              <w:spacing w:before="40" w:after="40"/>
              <w:jc w:val="center"/>
              <w:rPr>
                <w:sz w:val="24"/>
                <w:szCs w:val="24"/>
              </w:rPr>
            </w:pPr>
            <w:r w:rsidRPr="00470221">
              <w:rPr>
                <w:sz w:val="24"/>
                <w:szCs w:val="24"/>
              </w:rPr>
              <w:t>5.</w:t>
            </w:r>
          </w:p>
        </w:tc>
        <w:tc>
          <w:tcPr>
            <w:tcW w:w="2880" w:type="dxa"/>
            <w:tcBorders>
              <w:top w:val="single" w:sz="4" w:space="0" w:color="auto"/>
            </w:tcBorders>
          </w:tcPr>
          <w:p w:rsidR="00470221" w:rsidRPr="00470221" w:rsidRDefault="00470221" w:rsidP="00673146">
            <w:pPr>
              <w:spacing w:before="40" w:after="40"/>
              <w:jc w:val="center"/>
              <w:rPr>
                <w:b/>
                <w:i/>
                <w:sz w:val="24"/>
                <w:szCs w:val="24"/>
              </w:rPr>
            </w:pPr>
            <w:r w:rsidRPr="00470221">
              <w:rPr>
                <w:b/>
                <w:i/>
                <w:sz w:val="24"/>
                <w:szCs w:val="24"/>
              </w:rPr>
              <w:t xml:space="preserve">Основное мероприятие на обеспечение образовательных организаций материально-технической базой для внедрения Цифровой образовательной среды </w:t>
            </w:r>
          </w:p>
        </w:tc>
        <w:tc>
          <w:tcPr>
            <w:tcW w:w="1293" w:type="dxa"/>
            <w:tcBorders>
              <w:top w:val="single" w:sz="4" w:space="0" w:color="auto"/>
            </w:tcBorders>
          </w:tcPr>
          <w:p w:rsidR="00470221" w:rsidRPr="00470221" w:rsidRDefault="00470221" w:rsidP="00673146">
            <w:pPr>
              <w:jc w:val="center"/>
              <w:rPr>
                <w:i/>
                <w:sz w:val="24"/>
                <w:szCs w:val="24"/>
              </w:rPr>
            </w:pPr>
          </w:p>
        </w:tc>
        <w:tc>
          <w:tcPr>
            <w:tcW w:w="1294" w:type="dxa"/>
            <w:tcBorders>
              <w:top w:val="single" w:sz="4" w:space="0" w:color="auto"/>
            </w:tcBorders>
          </w:tcPr>
          <w:p w:rsidR="00470221" w:rsidRPr="00470221" w:rsidRDefault="00470221" w:rsidP="00673146">
            <w:pPr>
              <w:jc w:val="center"/>
              <w:rPr>
                <w:i/>
                <w:sz w:val="24"/>
                <w:szCs w:val="24"/>
              </w:rPr>
            </w:pPr>
            <w:r w:rsidRPr="00470221">
              <w:rPr>
                <w:i/>
                <w:sz w:val="24"/>
                <w:szCs w:val="24"/>
              </w:rPr>
              <w:t>2259401,11</w:t>
            </w:r>
          </w:p>
        </w:tc>
        <w:tc>
          <w:tcPr>
            <w:tcW w:w="1294" w:type="dxa"/>
            <w:tcBorders>
              <w:top w:val="single" w:sz="4" w:space="0" w:color="auto"/>
            </w:tcBorders>
          </w:tcPr>
          <w:p w:rsidR="00470221" w:rsidRPr="00470221" w:rsidRDefault="00470221" w:rsidP="00673146">
            <w:pPr>
              <w:jc w:val="center"/>
              <w:rPr>
                <w:sz w:val="24"/>
                <w:szCs w:val="24"/>
              </w:rPr>
            </w:pPr>
            <w:r w:rsidRPr="00470221">
              <w:rPr>
                <w:sz w:val="24"/>
                <w:szCs w:val="24"/>
              </w:rPr>
              <w:t>-</w:t>
            </w:r>
          </w:p>
        </w:tc>
        <w:tc>
          <w:tcPr>
            <w:tcW w:w="1294" w:type="dxa"/>
            <w:tcBorders>
              <w:top w:val="single" w:sz="4" w:space="0" w:color="auto"/>
            </w:tcBorders>
          </w:tcPr>
          <w:p w:rsidR="00470221" w:rsidRPr="00470221" w:rsidRDefault="00470221" w:rsidP="00673146">
            <w:pPr>
              <w:jc w:val="center"/>
              <w:rPr>
                <w:i/>
                <w:sz w:val="24"/>
                <w:szCs w:val="24"/>
              </w:rPr>
            </w:pPr>
            <w:r w:rsidRPr="00470221">
              <w:rPr>
                <w:i/>
                <w:sz w:val="24"/>
                <w:szCs w:val="24"/>
              </w:rPr>
              <w:t>-</w:t>
            </w:r>
          </w:p>
        </w:tc>
        <w:tc>
          <w:tcPr>
            <w:tcW w:w="1367" w:type="dxa"/>
            <w:tcBorders>
              <w:top w:val="single" w:sz="4" w:space="0" w:color="auto"/>
            </w:tcBorders>
          </w:tcPr>
          <w:p w:rsidR="00470221" w:rsidRPr="00470221" w:rsidRDefault="00470221" w:rsidP="00673146">
            <w:pPr>
              <w:jc w:val="center"/>
              <w:rPr>
                <w:sz w:val="24"/>
                <w:szCs w:val="24"/>
              </w:rPr>
            </w:pPr>
            <w:r w:rsidRPr="00470221">
              <w:rPr>
                <w:sz w:val="24"/>
                <w:szCs w:val="24"/>
              </w:rPr>
              <w:t>-</w:t>
            </w:r>
          </w:p>
        </w:tc>
      </w:tr>
      <w:tr w:rsidR="00470221" w:rsidRPr="00470221" w:rsidTr="00673146">
        <w:trPr>
          <w:cantSplit/>
          <w:trHeight w:val="5040"/>
        </w:trPr>
        <w:tc>
          <w:tcPr>
            <w:tcW w:w="539" w:type="dxa"/>
            <w:tcBorders>
              <w:top w:val="single" w:sz="4" w:space="0" w:color="auto"/>
              <w:bottom w:val="single" w:sz="4" w:space="0" w:color="auto"/>
            </w:tcBorders>
          </w:tcPr>
          <w:p w:rsidR="00470221" w:rsidRPr="00470221" w:rsidRDefault="00470221" w:rsidP="00673146">
            <w:pPr>
              <w:spacing w:before="40" w:after="40"/>
              <w:jc w:val="center"/>
              <w:rPr>
                <w:sz w:val="24"/>
                <w:szCs w:val="24"/>
              </w:rPr>
            </w:pPr>
            <w:r w:rsidRPr="00470221">
              <w:rPr>
                <w:sz w:val="24"/>
                <w:szCs w:val="24"/>
              </w:rPr>
              <w:t>5.1</w:t>
            </w:r>
          </w:p>
        </w:tc>
        <w:tc>
          <w:tcPr>
            <w:tcW w:w="2880" w:type="dxa"/>
            <w:tcBorders>
              <w:top w:val="single" w:sz="4" w:space="0" w:color="auto"/>
              <w:bottom w:val="single" w:sz="4" w:space="0" w:color="auto"/>
            </w:tcBorders>
          </w:tcPr>
          <w:p w:rsidR="00470221" w:rsidRPr="00470221" w:rsidRDefault="00470221" w:rsidP="00673146">
            <w:pPr>
              <w:jc w:val="center"/>
              <w:rPr>
                <w:sz w:val="24"/>
                <w:szCs w:val="24"/>
              </w:rPr>
            </w:pPr>
            <w:r w:rsidRPr="00470221">
              <w:rPr>
                <w:sz w:val="24"/>
                <w:szCs w:val="24"/>
              </w:rPr>
              <w:t>Обеспечение образовательных организаций материально-технической базой для внедрения Цифровой образовательной среды</w:t>
            </w:r>
          </w:p>
          <w:p w:rsidR="00470221" w:rsidRPr="00470221" w:rsidRDefault="00470221" w:rsidP="00673146">
            <w:pPr>
              <w:jc w:val="center"/>
              <w:rPr>
                <w:sz w:val="24"/>
                <w:szCs w:val="24"/>
              </w:rPr>
            </w:pPr>
            <w:r w:rsidRPr="00470221">
              <w:rPr>
                <w:sz w:val="24"/>
                <w:szCs w:val="24"/>
              </w:rPr>
              <w:t xml:space="preserve">в т.ч. </w:t>
            </w:r>
          </w:p>
          <w:p w:rsidR="00470221" w:rsidRPr="00470221" w:rsidRDefault="00470221" w:rsidP="00673146">
            <w:pPr>
              <w:jc w:val="center"/>
              <w:rPr>
                <w:sz w:val="24"/>
                <w:szCs w:val="24"/>
              </w:rPr>
            </w:pPr>
            <w:r w:rsidRPr="00470221">
              <w:rPr>
                <w:sz w:val="24"/>
                <w:szCs w:val="24"/>
              </w:rPr>
              <w:t>-федеральный бюджет</w:t>
            </w:r>
          </w:p>
          <w:p w:rsidR="00470221" w:rsidRPr="00470221" w:rsidRDefault="00470221" w:rsidP="00673146">
            <w:pPr>
              <w:tabs>
                <w:tab w:val="center" w:pos="1397"/>
              </w:tabs>
              <w:jc w:val="center"/>
              <w:rPr>
                <w:sz w:val="24"/>
                <w:szCs w:val="24"/>
              </w:rPr>
            </w:pPr>
            <w:r w:rsidRPr="00470221">
              <w:rPr>
                <w:sz w:val="24"/>
                <w:szCs w:val="24"/>
              </w:rPr>
              <w:t>-областной бюджет</w:t>
            </w:r>
          </w:p>
          <w:p w:rsidR="00470221" w:rsidRPr="00470221" w:rsidRDefault="00470221" w:rsidP="00673146">
            <w:pPr>
              <w:jc w:val="center"/>
              <w:rPr>
                <w:sz w:val="24"/>
                <w:szCs w:val="24"/>
              </w:rPr>
            </w:pPr>
            <w:r w:rsidRPr="00470221">
              <w:rPr>
                <w:sz w:val="24"/>
                <w:szCs w:val="24"/>
              </w:rPr>
              <w:t>- муниципальный бюджет</w:t>
            </w:r>
          </w:p>
        </w:tc>
        <w:tc>
          <w:tcPr>
            <w:tcW w:w="1293" w:type="dxa"/>
            <w:tcBorders>
              <w:top w:val="single" w:sz="4" w:space="0" w:color="auto"/>
              <w:bottom w:val="single" w:sz="4" w:space="0" w:color="auto"/>
            </w:tcBorders>
          </w:tcPr>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tc>
        <w:tc>
          <w:tcPr>
            <w:tcW w:w="1294" w:type="dxa"/>
            <w:tcBorders>
              <w:top w:val="single" w:sz="4" w:space="0" w:color="auto"/>
              <w:bottom w:val="single" w:sz="4" w:space="0" w:color="auto"/>
            </w:tcBorders>
          </w:tcPr>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2259401,11</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2236581,18</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22591,73</w:t>
            </w:r>
          </w:p>
          <w:p w:rsidR="00470221" w:rsidRPr="00470221" w:rsidRDefault="00470221" w:rsidP="00673146">
            <w:pPr>
              <w:jc w:val="center"/>
              <w:rPr>
                <w:sz w:val="24"/>
                <w:szCs w:val="24"/>
              </w:rPr>
            </w:pPr>
            <w:r w:rsidRPr="00470221">
              <w:rPr>
                <w:sz w:val="24"/>
                <w:szCs w:val="24"/>
              </w:rPr>
              <w:t>228,20</w:t>
            </w:r>
          </w:p>
        </w:tc>
        <w:tc>
          <w:tcPr>
            <w:tcW w:w="1294" w:type="dxa"/>
            <w:tcBorders>
              <w:top w:val="single" w:sz="4" w:space="0" w:color="auto"/>
              <w:bottom w:val="single" w:sz="4" w:space="0" w:color="auto"/>
            </w:tcBorders>
          </w:tcPr>
          <w:p w:rsidR="00470221" w:rsidRPr="00470221" w:rsidRDefault="00470221" w:rsidP="00673146">
            <w:pPr>
              <w:jc w:val="center"/>
              <w:rPr>
                <w:sz w:val="24"/>
                <w:szCs w:val="24"/>
              </w:rPr>
            </w:pPr>
          </w:p>
        </w:tc>
        <w:tc>
          <w:tcPr>
            <w:tcW w:w="1294" w:type="dxa"/>
            <w:tcBorders>
              <w:top w:val="single" w:sz="4" w:space="0" w:color="auto"/>
              <w:bottom w:val="single" w:sz="4" w:space="0" w:color="auto"/>
            </w:tcBorders>
          </w:tcPr>
          <w:p w:rsidR="00470221" w:rsidRPr="00470221" w:rsidRDefault="00470221" w:rsidP="00673146">
            <w:pPr>
              <w:rPr>
                <w:sz w:val="24"/>
                <w:szCs w:val="24"/>
              </w:rPr>
            </w:pPr>
          </w:p>
        </w:tc>
        <w:tc>
          <w:tcPr>
            <w:tcW w:w="1367" w:type="dxa"/>
            <w:tcBorders>
              <w:top w:val="single" w:sz="4" w:space="0" w:color="auto"/>
              <w:bottom w:val="single" w:sz="4" w:space="0" w:color="auto"/>
            </w:tcBorders>
          </w:tcPr>
          <w:p w:rsidR="00470221" w:rsidRPr="00470221" w:rsidRDefault="00470221" w:rsidP="00673146">
            <w:pPr>
              <w:tabs>
                <w:tab w:val="left" w:pos="689"/>
              </w:tabs>
              <w:jc w:val="center"/>
              <w:rPr>
                <w:sz w:val="24"/>
                <w:szCs w:val="24"/>
              </w:rPr>
            </w:pPr>
          </w:p>
        </w:tc>
      </w:tr>
      <w:tr w:rsidR="00470221" w:rsidRPr="00470221" w:rsidTr="00673146">
        <w:trPr>
          <w:cantSplit/>
          <w:trHeight w:val="1777"/>
        </w:trPr>
        <w:tc>
          <w:tcPr>
            <w:tcW w:w="539" w:type="dxa"/>
            <w:tcBorders>
              <w:top w:val="single" w:sz="4" w:space="0" w:color="auto"/>
              <w:bottom w:val="single" w:sz="4" w:space="0" w:color="auto"/>
            </w:tcBorders>
          </w:tcPr>
          <w:p w:rsidR="00470221" w:rsidRPr="00470221" w:rsidRDefault="00470221" w:rsidP="00673146">
            <w:pPr>
              <w:spacing w:before="40" w:after="40"/>
              <w:jc w:val="center"/>
              <w:rPr>
                <w:sz w:val="24"/>
                <w:szCs w:val="24"/>
              </w:rPr>
            </w:pPr>
            <w:r w:rsidRPr="00470221">
              <w:rPr>
                <w:sz w:val="24"/>
                <w:szCs w:val="24"/>
              </w:rPr>
              <w:lastRenderedPageBreak/>
              <w:t>6.</w:t>
            </w:r>
          </w:p>
        </w:tc>
        <w:tc>
          <w:tcPr>
            <w:tcW w:w="2880" w:type="dxa"/>
            <w:tcBorders>
              <w:top w:val="single" w:sz="4" w:space="0" w:color="auto"/>
              <w:bottom w:val="single" w:sz="4" w:space="0" w:color="auto"/>
            </w:tcBorders>
          </w:tcPr>
          <w:p w:rsidR="00470221" w:rsidRPr="00470221" w:rsidRDefault="00470221" w:rsidP="00673146">
            <w:pPr>
              <w:jc w:val="center"/>
              <w:rPr>
                <w:sz w:val="24"/>
                <w:szCs w:val="24"/>
              </w:rPr>
            </w:pPr>
            <w:r w:rsidRPr="00470221">
              <w:rPr>
                <w:sz w:val="24"/>
                <w:szCs w:val="24"/>
              </w:rPr>
              <w:t>Региональный проект «Цифровая образовательная среда»</w:t>
            </w:r>
          </w:p>
        </w:tc>
        <w:tc>
          <w:tcPr>
            <w:tcW w:w="1293" w:type="dxa"/>
            <w:tcBorders>
              <w:top w:val="single" w:sz="4" w:space="0" w:color="auto"/>
              <w:bottom w:val="single" w:sz="4" w:space="0" w:color="auto"/>
            </w:tcBorders>
          </w:tcPr>
          <w:p w:rsidR="00470221" w:rsidRPr="00470221" w:rsidRDefault="00470221" w:rsidP="00673146">
            <w:pPr>
              <w:jc w:val="center"/>
              <w:rPr>
                <w:sz w:val="24"/>
                <w:szCs w:val="24"/>
              </w:rPr>
            </w:pPr>
            <w:r w:rsidRPr="00470221">
              <w:rPr>
                <w:sz w:val="24"/>
                <w:szCs w:val="24"/>
              </w:rPr>
              <w:t>-</w:t>
            </w:r>
          </w:p>
        </w:tc>
        <w:tc>
          <w:tcPr>
            <w:tcW w:w="1294" w:type="dxa"/>
            <w:tcBorders>
              <w:top w:val="single" w:sz="4" w:space="0" w:color="auto"/>
              <w:bottom w:val="single" w:sz="4" w:space="0" w:color="auto"/>
            </w:tcBorders>
          </w:tcPr>
          <w:p w:rsidR="00470221" w:rsidRPr="00470221" w:rsidRDefault="00470221" w:rsidP="00673146">
            <w:pPr>
              <w:jc w:val="center"/>
              <w:rPr>
                <w:sz w:val="24"/>
                <w:szCs w:val="24"/>
              </w:rPr>
            </w:pPr>
            <w:r w:rsidRPr="00470221">
              <w:rPr>
                <w:sz w:val="24"/>
                <w:szCs w:val="24"/>
              </w:rPr>
              <w:t>-</w:t>
            </w:r>
          </w:p>
        </w:tc>
        <w:tc>
          <w:tcPr>
            <w:tcW w:w="1294" w:type="dxa"/>
            <w:tcBorders>
              <w:top w:val="single" w:sz="4" w:space="0" w:color="auto"/>
              <w:bottom w:val="single" w:sz="4" w:space="0" w:color="auto"/>
            </w:tcBorders>
          </w:tcPr>
          <w:p w:rsidR="00470221" w:rsidRPr="00470221" w:rsidRDefault="00470221" w:rsidP="00673146">
            <w:pPr>
              <w:jc w:val="center"/>
              <w:rPr>
                <w:sz w:val="24"/>
                <w:szCs w:val="24"/>
              </w:rPr>
            </w:pPr>
            <w:r w:rsidRPr="00470221">
              <w:rPr>
                <w:sz w:val="24"/>
                <w:szCs w:val="24"/>
              </w:rPr>
              <w:t>1899744,29</w:t>
            </w:r>
          </w:p>
        </w:tc>
        <w:tc>
          <w:tcPr>
            <w:tcW w:w="1294" w:type="dxa"/>
            <w:tcBorders>
              <w:top w:val="single" w:sz="4" w:space="0" w:color="auto"/>
              <w:bottom w:val="single" w:sz="4" w:space="0" w:color="auto"/>
            </w:tcBorders>
          </w:tcPr>
          <w:p w:rsidR="00470221" w:rsidRPr="00470221" w:rsidRDefault="00470221" w:rsidP="00673146">
            <w:pPr>
              <w:jc w:val="center"/>
              <w:rPr>
                <w:i/>
                <w:sz w:val="24"/>
                <w:szCs w:val="24"/>
              </w:rPr>
            </w:pPr>
            <w:r w:rsidRPr="00470221">
              <w:rPr>
                <w:i/>
                <w:sz w:val="24"/>
                <w:szCs w:val="24"/>
              </w:rPr>
              <w:t>-</w:t>
            </w:r>
          </w:p>
        </w:tc>
        <w:tc>
          <w:tcPr>
            <w:tcW w:w="1367" w:type="dxa"/>
            <w:tcBorders>
              <w:top w:val="single" w:sz="4" w:space="0" w:color="auto"/>
              <w:bottom w:val="single" w:sz="4" w:space="0" w:color="auto"/>
            </w:tcBorders>
          </w:tcPr>
          <w:p w:rsidR="00470221" w:rsidRPr="00470221" w:rsidRDefault="00470221" w:rsidP="00673146">
            <w:pPr>
              <w:jc w:val="center"/>
              <w:rPr>
                <w:sz w:val="24"/>
                <w:szCs w:val="24"/>
              </w:rPr>
            </w:pPr>
            <w:r w:rsidRPr="00470221">
              <w:rPr>
                <w:sz w:val="24"/>
                <w:szCs w:val="24"/>
              </w:rPr>
              <w:t>7819171,00</w:t>
            </w:r>
          </w:p>
        </w:tc>
      </w:tr>
      <w:tr w:rsidR="00470221" w:rsidRPr="00470221" w:rsidTr="00673146">
        <w:trPr>
          <w:cantSplit/>
          <w:trHeight w:val="5040"/>
        </w:trPr>
        <w:tc>
          <w:tcPr>
            <w:tcW w:w="539" w:type="dxa"/>
            <w:tcBorders>
              <w:top w:val="single" w:sz="4" w:space="0" w:color="auto"/>
            </w:tcBorders>
          </w:tcPr>
          <w:p w:rsidR="00470221" w:rsidRPr="00470221" w:rsidRDefault="00470221" w:rsidP="00673146">
            <w:pPr>
              <w:spacing w:before="40" w:after="40"/>
              <w:jc w:val="center"/>
              <w:rPr>
                <w:sz w:val="24"/>
                <w:szCs w:val="24"/>
              </w:rPr>
            </w:pPr>
            <w:r w:rsidRPr="00470221">
              <w:rPr>
                <w:sz w:val="24"/>
                <w:szCs w:val="24"/>
              </w:rPr>
              <w:t>6.1</w:t>
            </w:r>
          </w:p>
        </w:tc>
        <w:tc>
          <w:tcPr>
            <w:tcW w:w="2880" w:type="dxa"/>
            <w:tcBorders>
              <w:top w:val="single" w:sz="4" w:space="0" w:color="auto"/>
            </w:tcBorders>
          </w:tcPr>
          <w:p w:rsidR="00470221" w:rsidRPr="00470221" w:rsidRDefault="00470221" w:rsidP="00673146">
            <w:pPr>
              <w:jc w:val="center"/>
              <w:rPr>
                <w:sz w:val="24"/>
                <w:szCs w:val="24"/>
              </w:rPr>
            </w:pPr>
            <w:r w:rsidRPr="00470221">
              <w:rPr>
                <w:sz w:val="24"/>
                <w:szCs w:val="24"/>
              </w:rPr>
              <w:t>Расходы на обеспечение образовательных организаций материально-технической базой для внедрения Цифровой образовательной среды</w:t>
            </w:r>
          </w:p>
          <w:p w:rsidR="00470221" w:rsidRPr="00470221" w:rsidRDefault="00470221" w:rsidP="00673146">
            <w:pPr>
              <w:jc w:val="center"/>
              <w:rPr>
                <w:sz w:val="24"/>
                <w:szCs w:val="24"/>
              </w:rPr>
            </w:pPr>
            <w:r w:rsidRPr="00470221">
              <w:rPr>
                <w:sz w:val="24"/>
                <w:szCs w:val="24"/>
              </w:rPr>
              <w:t xml:space="preserve">в т.ч. </w:t>
            </w:r>
          </w:p>
          <w:p w:rsidR="00470221" w:rsidRPr="00470221" w:rsidRDefault="00470221" w:rsidP="00673146">
            <w:pPr>
              <w:jc w:val="center"/>
              <w:rPr>
                <w:sz w:val="24"/>
                <w:szCs w:val="24"/>
              </w:rPr>
            </w:pPr>
            <w:r w:rsidRPr="00470221">
              <w:rPr>
                <w:sz w:val="24"/>
                <w:szCs w:val="24"/>
              </w:rPr>
              <w:t>-федеральный бюджет</w:t>
            </w:r>
          </w:p>
          <w:p w:rsidR="00470221" w:rsidRPr="00470221" w:rsidRDefault="00470221" w:rsidP="00673146">
            <w:pPr>
              <w:tabs>
                <w:tab w:val="center" w:pos="1397"/>
              </w:tabs>
              <w:jc w:val="center"/>
              <w:rPr>
                <w:sz w:val="24"/>
                <w:szCs w:val="24"/>
              </w:rPr>
            </w:pPr>
            <w:r w:rsidRPr="00470221">
              <w:rPr>
                <w:sz w:val="24"/>
                <w:szCs w:val="24"/>
              </w:rPr>
              <w:t>-областной бюджет</w:t>
            </w:r>
          </w:p>
          <w:p w:rsidR="00470221" w:rsidRPr="00470221" w:rsidRDefault="00470221" w:rsidP="00673146">
            <w:pPr>
              <w:jc w:val="center"/>
              <w:rPr>
                <w:sz w:val="24"/>
                <w:szCs w:val="24"/>
              </w:rPr>
            </w:pPr>
            <w:r w:rsidRPr="00470221">
              <w:rPr>
                <w:sz w:val="24"/>
                <w:szCs w:val="24"/>
              </w:rPr>
              <w:t>- муниципальный бюджет</w:t>
            </w:r>
          </w:p>
        </w:tc>
        <w:tc>
          <w:tcPr>
            <w:tcW w:w="1293" w:type="dxa"/>
            <w:tcBorders>
              <w:top w:val="single" w:sz="4" w:space="0" w:color="auto"/>
            </w:tcBorders>
          </w:tcPr>
          <w:p w:rsidR="00470221" w:rsidRPr="00470221" w:rsidRDefault="00470221" w:rsidP="00673146">
            <w:pPr>
              <w:jc w:val="center"/>
              <w:rPr>
                <w:sz w:val="24"/>
                <w:szCs w:val="24"/>
              </w:rPr>
            </w:pPr>
            <w:r w:rsidRPr="00470221">
              <w:rPr>
                <w:sz w:val="24"/>
                <w:szCs w:val="24"/>
              </w:rPr>
              <w:t>-</w:t>
            </w:r>
          </w:p>
        </w:tc>
        <w:tc>
          <w:tcPr>
            <w:tcW w:w="1294" w:type="dxa"/>
            <w:tcBorders>
              <w:top w:val="single" w:sz="4" w:space="0" w:color="auto"/>
            </w:tcBorders>
          </w:tcPr>
          <w:p w:rsidR="00470221" w:rsidRPr="00470221" w:rsidRDefault="00470221" w:rsidP="00673146">
            <w:pPr>
              <w:jc w:val="center"/>
              <w:rPr>
                <w:sz w:val="24"/>
                <w:szCs w:val="24"/>
              </w:rPr>
            </w:pPr>
            <w:r w:rsidRPr="00470221">
              <w:rPr>
                <w:sz w:val="24"/>
                <w:szCs w:val="24"/>
              </w:rPr>
              <w:t>-</w:t>
            </w:r>
          </w:p>
        </w:tc>
        <w:tc>
          <w:tcPr>
            <w:tcW w:w="1294" w:type="dxa"/>
            <w:tcBorders>
              <w:top w:val="single" w:sz="4" w:space="0" w:color="auto"/>
            </w:tcBorders>
          </w:tcPr>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1899744,29</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1880556,86</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18995,53</w:t>
            </w:r>
          </w:p>
          <w:p w:rsidR="00470221" w:rsidRPr="00470221" w:rsidRDefault="00470221" w:rsidP="00673146">
            <w:pPr>
              <w:jc w:val="center"/>
              <w:rPr>
                <w:sz w:val="24"/>
                <w:szCs w:val="24"/>
              </w:rPr>
            </w:pPr>
            <w:r w:rsidRPr="00470221">
              <w:rPr>
                <w:sz w:val="24"/>
                <w:szCs w:val="24"/>
              </w:rPr>
              <w:t>191,90</w:t>
            </w:r>
          </w:p>
        </w:tc>
        <w:tc>
          <w:tcPr>
            <w:tcW w:w="1294" w:type="dxa"/>
            <w:tcBorders>
              <w:top w:val="single" w:sz="4" w:space="0" w:color="auto"/>
            </w:tcBorders>
          </w:tcPr>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r w:rsidRPr="00470221">
              <w:rPr>
                <w:sz w:val="24"/>
                <w:szCs w:val="24"/>
              </w:rPr>
              <w:t>-</w:t>
            </w:r>
          </w:p>
          <w:p w:rsidR="00470221" w:rsidRPr="00470221" w:rsidRDefault="00470221" w:rsidP="00673146">
            <w:pPr>
              <w:jc w:val="center"/>
              <w:rPr>
                <w:sz w:val="24"/>
                <w:szCs w:val="24"/>
              </w:rPr>
            </w:pPr>
          </w:p>
          <w:p w:rsidR="00470221" w:rsidRPr="00470221" w:rsidRDefault="00470221" w:rsidP="00673146">
            <w:pPr>
              <w:rPr>
                <w:sz w:val="24"/>
                <w:szCs w:val="24"/>
              </w:rPr>
            </w:pPr>
          </w:p>
        </w:tc>
        <w:tc>
          <w:tcPr>
            <w:tcW w:w="1367" w:type="dxa"/>
            <w:tcBorders>
              <w:top w:val="single" w:sz="4" w:space="0" w:color="auto"/>
            </w:tcBorders>
          </w:tcPr>
          <w:p w:rsidR="00470221" w:rsidRPr="00470221" w:rsidRDefault="00470221" w:rsidP="00673146">
            <w:pPr>
              <w:tabs>
                <w:tab w:val="left" w:pos="689"/>
              </w:tabs>
              <w:rPr>
                <w:sz w:val="24"/>
                <w:szCs w:val="24"/>
              </w:rPr>
            </w:pPr>
          </w:p>
          <w:p w:rsidR="00470221" w:rsidRPr="00470221" w:rsidRDefault="00470221" w:rsidP="00673146">
            <w:pPr>
              <w:tabs>
                <w:tab w:val="left" w:pos="689"/>
              </w:tabs>
              <w:rPr>
                <w:sz w:val="24"/>
                <w:szCs w:val="24"/>
              </w:rPr>
            </w:pPr>
            <w:r w:rsidRPr="00470221">
              <w:rPr>
                <w:sz w:val="24"/>
                <w:szCs w:val="24"/>
              </w:rPr>
              <w:t>7819171,00</w:t>
            </w:r>
          </w:p>
          <w:p w:rsidR="00470221" w:rsidRPr="00470221" w:rsidRDefault="00470221" w:rsidP="00673146">
            <w:pPr>
              <w:tabs>
                <w:tab w:val="left" w:pos="689"/>
              </w:tabs>
              <w:rPr>
                <w:sz w:val="24"/>
                <w:szCs w:val="24"/>
              </w:rPr>
            </w:pPr>
          </w:p>
          <w:p w:rsidR="00470221" w:rsidRPr="00470221" w:rsidRDefault="00470221" w:rsidP="00673146">
            <w:pPr>
              <w:tabs>
                <w:tab w:val="left" w:pos="689"/>
              </w:tabs>
              <w:rPr>
                <w:sz w:val="24"/>
                <w:szCs w:val="24"/>
              </w:rPr>
            </w:pPr>
          </w:p>
          <w:p w:rsidR="00470221" w:rsidRPr="00470221" w:rsidRDefault="00470221" w:rsidP="00673146">
            <w:pPr>
              <w:tabs>
                <w:tab w:val="left" w:pos="689"/>
              </w:tabs>
              <w:rPr>
                <w:sz w:val="24"/>
                <w:szCs w:val="24"/>
              </w:rPr>
            </w:pPr>
          </w:p>
          <w:p w:rsidR="00470221" w:rsidRPr="00470221" w:rsidRDefault="00470221" w:rsidP="00673146">
            <w:pPr>
              <w:tabs>
                <w:tab w:val="left" w:pos="689"/>
              </w:tabs>
              <w:rPr>
                <w:sz w:val="24"/>
                <w:szCs w:val="24"/>
              </w:rPr>
            </w:pPr>
          </w:p>
          <w:p w:rsidR="00470221" w:rsidRPr="00470221" w:rsidRDefault="00470221" w:rsidP="00673146">
            <w:pPr>
              <w:tabs>
                <w:tab w:val="left" w:pos="689"/>
              </w:tabs>
              <w:rPr>
                <w:sz w:val="24"/>
                <w:szCs w:val="24"/>
              </w:rPr>
            </w:pPr>
          </w:p>
          <w:p w:rsidR="00470221" w:rsidRPr="00470221" w:rsidRDefault="00470221" w:rsidP="00673146">
            <w:pPr>
              <w:tabs>
                <w:tab w:val="left" w:pos="689"/>
              </w:tabs>
              <w:rPr>
                <w:sz w:val="24"/>
                <w:szCs w:val="24"/>
              </w:rPr>
            </w:pPr>
          </w:p>
          <w:p w:rsidR="00470221" w:rsidRPr="00470221" w:rsidRDefault="00470221" w:rsidP="00673146">
            <w:pPr>
              <w:tabs>
                <w:tab w:val="left" w:pos="689"/>
              </w:tabs>
              <w:rPr>
                <w:sz w:val="24"/>
                <w:szCs w:val="24"/>
              </w:rPr>
            </w:pPr>
          </w:p>
          <w:p w:rsidR="00470221" w:rsidRPr="00470221" w:rsidRDefault="00470221" w:rsidP="00673146">
            <w:pPr>
              <w:tabs>
                <w:tab w:val="left" w:pos="689"/>
              </w:tabs>
              <w:jc w:val="center"/>
              <w:rPr>
                <w:sz w:val="24"/>
                <w:szCs w:val="24"/>
              </w:rPr>
            </w:pPr>
          </w:p>
          <w:p w:rsidR="00470221" w:rsidRPr="00470221" w:rsidRDefault="00470221" w:rsidP="00673146">
            <w:pPr>
              <w:tabs>
                <w:tab w:val="left" w:pos="689"/>
              </w:tabs>
              <w:jc w:val="center"/>
              <w:rPr>
                <w:sz w:val="24"/>
                <w:szCs w:val="24"/>
              </w:rPr>
            </w:pPr>
          </w:p>
          <w:p w:rsidR="00470221" w:rsidRPr="00470221" w:rsidRDefault="00470221" w:rsidP="00673146">
            <w:pPr>
              <w:tabs>
                <w:tab w:val="left" w:pos="689"/>
              </w:tabs>
              <w:jc w:val="center"/>
              <w:rPr>
                <w:sz w:val="24"/>
                <w:szCs w:val="24"/>
              </w:rPr>
            </w:pPr>
          </w:p>
          <w:p w:rsidR="00470221" w:rsidRPr="00470221" w:rsidRDefault="00470221" w:rsidP="00673146">
            <w:pPr>
              <w:tabs>
                <w:tab w:val="left" w:pos="689"/>
              </w:tabs>
              <w:jc w:val="center"/>
              <w:rPr>
                <w:sz w:val="24"/>
                <w:szCs w:val="24"/>
              </w:rPr>
            </w:pPr>
            <w:r w:rsidRPr="00470221">
              <w:rPr>
                <w:sz w:val="24"/>
                <w:szCs w:val="24"/>
              </w:rPr>
              <w:t>7740197,20</w:t>
            </w:r>
          </w:p>
          <w:p w:rsidR="00470221" w:rsidRPr="00470221" w:rsidRDefault="00470221" w:rsidP="00673146">
            <w:pPr>
              <w:tabs>
                <w:tab w:val="left" w:pos="689"/>
              </w:tabs>
              <w:jc w:val="center"/>
              <w:rPr>
                <w:sz w:val="24"/>
                <w:szCs w:val="24"/>
              </w:rPr>
            </w:pPr>
          </w:p>
          <w:p w:rsidR="00470221" w:rsidRPr="00470221" w:rsidRDefault="00470221" w:rsidP="00673146">
            <w:pPr>
              <w:tabs>
                <w:tab w:val="left" w:pos="689"/>
              </w:tabs>
              <w:jc w:val="center"/>
              <w:rPr>
                <w:sz w:val="24"/>
                <w:szCs w:val="24"/>
              </w:rPr>
            </w:pPr>
            <w:r w:rsidRPr="00470221">
              <w:rPr>
                <w:sz w:val="24"/>
                <w:szCs w:val="24"/>
              </w:rPr>
              <w:t>78183,80</w:t>
            </w:r>
          </w:p>
          <w:p w:rsidR="00470221" w:rsidRPr="00470221" w:rsidRDefault="00470221" w:rsidP="00673146">
            <w:pPr>
              <w:tabs>
                <w:tab w:val="left" w:pos="689"/>
              </w:tabs>
              <w:jc w:val="center"/>
              <w:rPr>
                <w:sz w:val="24"/>
                <w:szCs w:val="24"/>
              </w:rPr>
            </w:pPr>
            <w:r w:rsidRPr="00470221">
              <w:rPr>
                <w:sz w:val="24"/>
                <w:szCs w:val="24"/>
              </w:rPr>
              <w:t>790,00</w:t>
            </w:r>
          </w:p>
          <w:p w:rsidR="00470221" w:rsidRPr="00470221" w:rsidRDefault="00470221" w:rsidP="00673146">
            <w:pPr>
              <w:tabs>
                <w:tab w:val="left" w:pos="689"/>
              </w:tabs>
              <w:rPr>
                <w:sz w:val="24"/>
                <w:szCs w:val="24"/>
              </w:rPr>
            </w:pPr>
          </w:p>
          <w:p w:rsidR="00470221" w:rsidRPr="00470221" w:rsidRDefault="00470221" w:rsidP="00673146">
            <w:pPr>
              <w:tabs>
                <w:tab w:val="left" w:pos="689"/>
              </w:tabs>
              <w:jc w:val="center"/>
              <w:rPr>
                <w:sz w:val="24"/>
                <w:szCs w:val="24"/>
              </w:rPr>
            </w:pPr>
          </w:p>
        </w:tc>
      </w:tr>
    </w:tbl>
    <w:p w:rsidR="00470221" w:rsidRPr="00E678ED" w:rsidRDefault="00470221" w:rsidP="00470221"/>
    <w:p w:rsidR="00470221" w:rsidRPr="00E678ED" w:rsidRDefault="00470221" w:rsidP="00470221">
      <w:pPr>
        <w:tabs>
          <w:tab w:val="left" w:pos="2745"/>
        </w:tabs>
        <w:rPr>
          <w:sz w:val="22"/>
          <w:szCs w:val="22"/>
        </w:rPr>
      </w:pPr>
    </w:p>
    <w:p w:rsidR="00470221" w:rsidRPr="00E678ED" w:rsidRDefault="00470221" w:rsidP="00470221">
      <w:pPr>
        <w:tabs>
          <w:tab w:val="left" w:pos="2745"/>
        </w:tabs>
        <w:rPr>
          <w:sz w:val="22"/>
          <w:szCs w:val="22"/>
        </w:rPr>
      </w:pPr>
    </w:p>
    <w:p w:rsidR="00470221" w:rsidRDefault="00470221" w:rsidP="00470221">
      <w:pPr>
        <w:jc w:val="center"/>
        <w:rPr>
          <w:b/>
        </w:rPr>
      </w:pPr>
    </w:p>
    <w:p w:rsidR="00470221" w:rsidRDefault="00470221" w:rsidP="00470221">
      <w:pPr>
        <w:jc w:val="center"/>
        <w:rPr>
          <w:b/>
        </w:rPr>
      </w:pPr>
    </w:p>
    <w:p w:rsidR="00470221" w:rsidRDefault="00470221" w:rsidP="00470221">
      <w:pPr>
        <w:jc w:val="center"/>
        <w:rPr>
          <w:b/>
        </w:rPr>
      </w:pPr>
    </w:p>
    <w:p w:rsidR="00470221" w:rsidRDefault="00470221" w:rsidP="00470221">
      <w:pPr>
        <w:jc w:val="center"/>
        <w:rPr>
          <w:b/>
        </w:rPr>
      </w:pPr>
    </w:p>
    <w:p w:rsidR="00470221" w:rsidRDefault="00470221" w:rsidP="00470221">
      <w:pPr>
        <w:jc w:val="center"/>
        <w:rPr>
          <w:b/>
        </w:rPr>
      </w:pPr>
    </w:p>
    <w:p w:rsidR="00470221" w:rsidRDefault="00470221" w:rsidP="00470221">
      <w:pPr>
        <w:jc w:val="center"/>
        <w:rPr>
          <w:b/>
        </w:rPr>
      </w:pPr>
    </w:p>
    <w:p w:rsidR="00470221" w:rsidRDefault="00470221" w:rsidP="00470221">
      <w:pPr>
        <w:jc w:val="center"/>
        <w:rPr>
          <w:b/>
        </w:rPr>
      </w:pPr>
    </w:p>
    <w:p w:rsidR="00470221" w:rsidRDefault="00470221" w:rsidP="00470221">
      <w:pPr>
        <w:jc w:val="center"/>
        <w:rPr>
          <w:b/>
        </w:rPr>
      </w:pPr>
    </w:p>
    <w:p w:rsidR="00470221" w:rsidRDefault="00470221" w:rsidP="00470221">
      <w:pPr>
        <w:jc w:val="center"/>
        <w:rPr>
          <w:b/>
        </w:rPr>
      </w:pPr>
    </w:p>
    <w:p w:rsidR="00470221" w:rsidRDefault="00470221" w:rsidP="00470221">
      <w:pPr>
        <w:jc w:val="center"/>
        <w:rPr>
          <w:b/>
        </w:rPr>
      </w:pPr>
    </w:p>
    <w:p w:rsidR="00470221" w:rsidRDefault="00470221" w:rsidP="00470221">
      <w:pPr>
        <w:jc w:val="center"/>
        <w:rPr>
          <w:b/>
        </w:rPr>
      </w:pPr>
    </w:p>
    <w:p w:rsidR="00470221" w:rsidRDefault="00470221" w:rsidP="00470221">
      <w:pPr>
        <w:jc w:val="center"/>
        <w:rPr>
          <w:b/>
        </w:rPr>
      </w:pPr>
    </w:p>
    <w:p w:rsidR="00470221" w:rsidRDefault="00470221" w:rsidP="00470221">
      <w:pPr>
        <w:jc w:val="center"/>
        <w:rPr>
          <w:b/>
        </w:rPr>
      </w:pPr>
    </w:p>
    <w:p w:rsidR="00470221" w:rsidRDefault="00470221" w:rsidP="00470221">
      <w:pPr>
        <w:jc w:val="center"/>
        <w:rPr>
          <w:b/>
        </w:rPr>
      </w:pPr>
    </w:p>
    <w:p w:rsidR="00470221" w:rsidRDefault="00470221" w:rsidP="00470221">
      <w:pPr>
        <w:jc w:val="center"/>
        <w:rPr>
          <w:b/>
        </w:rPr>
      </w:pPr>
    </w:p>
    <w:p w:rsidR="00470221" w:rsidRDefault="00470221" w:rsidP="00470221">
      <w:pPr>
        <w:jc w:val="center"/>
        <w:rPr>
          <w:b/>
        </w:rPr>
      </w:pPr>
    </w:p>
    <w:p w:rsidR="00470221" w:rsidRDefault="00470221" w:rsidP="00470221">
      <w:pPr>
        <w:jc w:val="center"/>
        <w:rPr>
          <w:b/>
        </w:rPr>
      </w:pPr>
    </w:p>
    <w:p w:rsidR="00470221" w:rsidRDefault="00470221" w:rsidP="00470221">
      <w:pPr>
        <w:jc w:val="center"/>
        <w:rPr>
          <w:b/>
        </w:rPr>
      </w:pPr>
    </w:p>
    <w:p w:rsidR="00470221" w:rsidRDefault="00470221" w:rsidP="00470221">
      <w:pPr>
        <w:jc w:val="center"/>
        <w:rPr>
          <w:b/>
        </w:rPr>
      </w:pPr>
    </w:p>
    <w:p w:rsidR="00470221" w:rsidRDefault="00470221" w:rsidP="00470221">
      <w:pPr>
        <w:jc w:val="center"/>
        <w:rPr>
          <w:b/>
        </w:rPr>
      </w:pPr>
    </w:p>
    <w:p w:rsidR="00470221" w:rsidRDefault="00470221" w:rsidP="00470221">
      <w:pPr>
        <w:jc w:val="center"/>
        <w:rPr>
          <w:b/>
        </w:rPr>
      </w:pPr>
    </w:p>
    <w:p w:rsidR="00470221" w:rsidRDefault="00470221" w:rsidP="00470221">
      <w:pPr>
        <w:jc w:val="center"/>
        <w:rPr>
          <w:b/>
        </w:rPr>
      </w:pPr>
    </w:p>
    <w:p w:rsidR="00470221" w:rsidRDefault="00470221" w:rsidP="00470221">
      <w:pPr>
        <w:jc w:val="center"/>
        <w:rPr>
          <w:b/>
        </w:rPr>
      </w:pPr>
    </w:p>
    <w:p w:rsidR="00470221" w:rsidRDefault="00470221" w:rsidP="00470221">
      <w:pPr>
        <w:jc w:val="center"/>
        <w:rPr>
          <w:b/>
        </w:rPr>
      </w:pPr>
    </w:p>
    <w:p w:rsidR="00470221" w:rsidRDefault="00470221" w:rsidP="00470221">
      <w:pPr>
        <w:jc w:val="center"/>
        <w:rPr>
          <w:b/>
        </w:rPr>
      </w:pPr>
    </w:p>
    <w:p w:rsidR="00470221" w:rsidRDefault="00470221" w:rsidP="00470221">
      <w:pPr>
        <w:jc w:val="center"/>
        <w:rPr>
          <w:b/>
        </w:rPr>
      </w:pPr>
    </w:p>
    <w:p w:rsidR="00657C05" w:rsidRPr="00425FD4" w:rsidRDefault="00657C05" w:rsidP="00657C05">
      <w:pPr>
        <w:jc w:val="center"/>
        <w:rPr>
          <w:sz w:val="28"/>
          <w:szCs w:val="28"/>
        </w:rPr>
      </w:pPr>
      <w:r>
        <w:rPr>
          <w:noProof/>
          <w:color w:val="000080"/>
          <w:sz w:val="28"/>
          <w:szCs w:val="28"/>
        </w:rPr>
        <w:lastRenderedPageBreak/>
        <w:drawing>
          <wp:inline distT="0" distB="0" distL="0" distR="0">
            <wp:extent cx="543560" cy="681355"/>
            <wp:effectExtent l="19050" t="0" r="8890" b="0"/>
            <wp:docPr id="5"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26" cstate="print">
                      <a:lum bright="6000" contrast="42000"/>
                    </a:blip>
                    <a:srcRect/>
                    <a:stretch>
                      <a:fillRect/>
                    </a:stretch>
                  </pic:blipFill>
                  <pic:spPr bwMode="auto">
                    <a:xfrm>
                      <a:off x="0" y="0"/>
                      <a:ext cx="543560" cy="681355"/>
                    </a:xfrm>
                    <a:prstGeom prst="rect">
                      <a:avLst/>
                    </a:prstGeom>
                    <a:noFill/>
                    <a:ln w="9525">
                      <a:noFill/>
                      <a:miter lim="800000"/>
                      <a:headEnd/>
                      <a:tailEnd/>
                    </a:ln>
                  </pic:spPr>
                </pic:pic>
              </a:graphicData>
            </a:graphic>
          </wp:inline>
        </w:drawing>
      </w:r>
    </w:p>
    <w:p w:rsidR="00657C05" w:rsidRPr="00657C05" w:rsidRDefault="00657C05" w:rsidP="00657C05">
      <w:pPr>
        <w:pStyle w:val="1"/>
        <w:jc w:val="center"/>
        <w:rPr>
          <w:color w:val="0F243E" w:themeColor="text2" w:themeShade="80"/>
          <w:sz w:val="28"/>
          <w:szCs w:val="28"/>
        </w:rPr>
      </w:pPr>
      <w:r w:rsidRPr="00657C05">
        <w:rPr>
          <w:color w:val="0F243E" w:themeColor="text2" w:themeShade="80"/>
          <w:sz w:val="28"/>
          <w:szCs w:val="28"/>
        </w:rPr>
        <w:t>Российская Федерация</w:t>
      </w:r>
    </w:p>
    <w:p w:rsidR="00657C05" w:rsidRPr="00657C05" w:rsidRDefault="00657C05" w:rsidP="00657C05">
      <w:pPr>
        <w:jc w:val="center"/>
        <w:rPr>
          <w:b/>
          <w:color w:val="0F243E" w:themeColor="text2" w:themeShade="80"/>
          <w:sz w:val="28"/>
          <w:szCs w:val="28"/>
        </w:rPr>
      </w:pPr>
      <w:r w:rsidRPr="00657C05">
        <w:rPr>
          <w:b/>
          <w:color w:val="0F243E" w:themeColor="text2" w:themeShade="80"/>
          <w:sz w:val="28"/>
          <w:szCs w:val="28"/>
        </w:rPr>
        <w:t>Ивановская область</w:t>
      </w:r>
    </w:p>
    <w:p w:rsidR="00657C05" w:rsidRPr="00657C05" w:rsidRDefault="00657C05" w:rsidP="00657C05">
      <w:pPr>
        <w:pStyle w:val="1"/>
        <w:jc w:val="center"/>
        <w:rPr>
          <w:color w:val="0F243E" w:themeColor="text2" w:themeShade="80"/>
          <w:sz w:val="28"/>
          <w:szCs w:val="28"/>
        </w:rPr>
      </w:pPr>
      <w:r w:rsidRPr="00657C05">
        <w:rPr>
          <w:color w:val="0F243E" w:themeColor="text2" w:themeShade="80"/>
          <w:sz w:val="28"/>
          <w:szCs w:val="28"/>
        </w:rPr>
        <w:t>Совет  Новоусадебского сельского поселения</w:t>
      </w:r>
    </w:p>
    <w:p w:rsidR="00657C05" w:rsidRPr="00657C05" w:rsidRDefault="00657C05" w:rsidP="00657C05">
      <w:pPr>
        <w:jc w:val="center"/>
        <w:rPr>
          <w:b/>
          <w:color w:val="0F243E" w:themeColor="text2" w:themeShade="80"/>
          <w:sz w:val="28"/>
          <w:szCs w:val="28"/>
        </w:rPr>
      </w:pPr>
      <w:r w:rsidRPr="00657C05">
        <w:rPr>
          <w:b/>
          <w:color w:val="0F243E" w:themeColor="text2" w:themeShade="80"/>
          <w:sz w:val="28"/>
          <w:szCs w:val="28"/>
        </w:rPr>
        <w:t>КОМСОМОЛЬСКОГО МУНИЦИПАЛЬНОГО  РАЙОНА</w:t>
      </w:r>
    </w:p>
    <w:p w:rsidR="00657C05" w:rsidRPr="00657C05" w:rsidRDefault="00657C05" w:rsidP="00657C05">
      <w:pPr>
        <w:jc w:val="center"/>
        <w:rPr>
          <w:b/>
          <w:color w:val="003366"/>
          <w:sz w:val="28"/>
          <w:szCs w:val="28"/>
        </w:rPr>
      </w:pPr>
      <w:r w:rsidRPr="00657C05">
        <w:rPr>
          <w:b/>
          <w:color w:val="0F243E" w:themeColor="text2" w:themeShade="80"/>
          <w:sz w:val="28"/>
          <w:szCs w:val="28"/>
        </w:rPr>
        <w:t>ИВАНОВСКОЙ ОБЛАСТИ</w:t>
      </w:r>
    </w:p>
    <w:p w:rsidR="00657C05" w:rsidRPr="00657C05" w:rsidRDefault="00657C05" w:rsidP="00657C05">
      <w:pPr>
        <w:jc w:val="center"/>
        <w:rPr>
          <w:sz w:val="28"/>
          <w:szCs w:val="28"/>
        </w:rPr>
      </w:pPr>
      <w:r w:rsidRPr="00657C05">
        <w:rPr>
          <w:sz w:val="28"/>
          <w:szCs w:val="28"/>
        </w:rPr>
        <w:t>четвертого созыва</w:t>
      </w:r>
    </w:p>
    <w:tbl>
      <w:tblPr>
        <w:tblW w:w="0" w:type="auto"/>
        <w:tblInd w:w="108" w:type="dxa"/>
        <w:tblBorders>
          <w:top w:val="single" w:sz="4" w:space="0" w:color="auto"/>
        </w:tblBorders>
        <w:tblLayout w:type="fixed"/>
        <w:tblLook w:val="0000"/>
      </w:tblPr>
      <w:tblGrid>
        <w:gridCol w:w="360"/>
        <w:gridCol w:w="540"/>
        <w:gridCol w:w="360"/>
        <w:gridCol w:w="1800"/>
        <w:gridCol w:w="900"/>
        <w:gridCol w:w="3186"/>
        <w:gridCol w:w="2338"/>
      </w:tblGrid>
      <w:tr w:rsidR="00657C05" w:rsidRPr="00657C05" w:rsidTr="00673146">
        <w:trPr>
          <w:trHeight w:val="100"/>
        </w:trPr>
        <w:tc>
          <w:tcPr>
            <w:tcW w:w="9484" w:type="dxa"/>
            <w:gridSpan w:val="7"/>
            <w:tcBorders>
              <w:top w:val="thinThickThinSmallGap" w:sz="24" w:space="0" w:color="auto"/>
              <w:left w:val="nil"/>
              <w:bottom w:val="nil"/>
              <w:right w:val="nil"/>
            </w:tcBorders>
          </w:tcPr>
          <w:p w:rsidR="00657C05" w:rsidRPr="00657C05" w:rsidRDefault="00657C05" w:rsidP="00673146">
            <w:pPr>
              <w:rPr>
                <w:color w:val="003366"/>
                <w:sz w:val="28"/>
                <w:szCs w:val="28"/>
              </w:rPr>
            </w:pPr>
            <w:r w:rsidRPr="00657C05">
              <w:rPr>
                <w:color w:val="003366"/>
                <w:sz w:val="28"/>
                <w:szCs w:val="28"/>
              </w:rPr>
              <w:t>155150, с. Новая Усадьба Комсомольского района</w:t>
            </w:r>
          </w:p>
          <w:p w:rsidR="00657C05" w:rsidRPr="00657C05" w:rsidRDefault="00657C05" w:rsidP="00673146">
            <w:pPr>
              <w:rPr>
                <w:color w:val="003366"/>
                <w:sz w:val="28"/>
                <w:szCs w:val="28"/>
              </w:rPr>
            </w:pPr>
          </w:p>
        </w:tc>
      </w:tr>
      <w:tr w:rsidR="00657C05" w:rsidRPr="00657C05" w:rsidTr="00673146">
        <w:tblPrEx>
          <w:tblBorders>
            <w:top w:val="none" w:sz="0" w:space="0" w:color="auto"/>
          </w:tblBorders>
        </w:tblPrEx>
        <w:trPr>
          <w:trHeight w:val="693"/>
        </w:trPr>
        <w:tc>
          <w:tcPr>
            <w:tcW w:w="360" w:type="dxa"/>
            <w:vAlign w:val="bottom"/>
          </w:tcPr>
          <w:p w:rsidR="00657C05" w:rsidRPr="00657C05" w:rsidRDefault="00657C05" w:rsidP="00673146">
            <w:pPr>
              <w:ind w:right="-108"/>
              <w:jc w:val="center"/>
              <w:rPr>
                <w:sz w:val="28"/>
                <w:szCs w:val="28"/>
              </w:rPr>
            </w:pPr>
            <w:r w:rsidRPr="00657C05">
              <w:rPr>
                <w:sz w:val="28"/>
                <w:szCs w:val="28"/>
              </w:rPr>
              <w:t>«</w:t>
            </w:r>
          </w:p>
        </w:tc>
        <w:tc>
          <w:tcPr>
            <w:tcW w:w="540" w:type="dxa"/>
            <w:tcBorders>
              <w:bottom w:val="single" w:sz="4" w:space="0" w:color="auto"/>
            </w:tcBorders>
            <w:vAlign w:val="bottom"/>
          </w:tcPr>
          <w:p w:rsidR="00657C05" w:rsidRPr="00657C05" w:rsidRDefault="00657C05" w:rsidP="00673146">
            <w:pPr>
              <w:ind w:left="-734" w:firstLine="720"/>
              <w:jc w:val="center"/>
              <w:rPr>
                <w:sz w:val="28"/>
                <w:szCs w:val="28"/>
              </w:rPr>
            </w:pPr>
            <w:r w:rsidRPr="00657C05">
              <w:rPr>
                <w:sz w:val="28"/>
                <w:szCs w:val="28"/>
              </w:rPr>
              <w:t>27</w:t>
            </w:r>
          </w:p>
        </w:tc>
        <w:tc>
          <w:tcPr>
            <w:tcW w:w="360" w:type="dxa"/>
            <w:vAlign w:val="bottom"/>
          </w:tcPr>
          <w:p w:rsidR="00657C05" w:rsidRPr="00657C05" w:rsidRDefault="00657C05" w:rsidP="00673146">
            <w:pPr>
              <w:tabs>
                <w:tab w:val="left" w:pos="296"/>
              </w:tabs>
              <w:ind w:right="-176"/>
              <w:rPr>
                <w:sz w:val="28"/>
                <w:szCs w:val="28"/>
              </w:rPr>
            </w:pPr>
            <w:r w:rsidRPr="00657C05">
              <w:rPr>
                <w:sz w:val="28"/>
                <w:szCs w:val="28"/>
              </w:rPr>
              <w:t>»</w:t>
            </w:r>
          </w:p>
        </w:tc>
        <w:tc>
          <w:tcPr>
            <w:tcW w:w="1800" w:type="dxa"/>
            <w:tcBorders>
              <w:bottom w:val="single" w:sz="4" w:space="0" w:color="auto"/>
            </w:tcBorders>
            <w:vAlign w:val="bottom"/>
          </w:tcPr>
          <w:p w:rsidR="00657C05" w:rsidRPr="00657C05" w:rsidRDefault="00657C05" w:rsidP="00673146">
            <w:pPr>
              <w:jc w:val="center"/>
              <w:rPr>
                <w:sz w:val="28"/>
                <w:szCs w:val="28"/>
              </w:rPr>
            </w:pPr>
            <w:r w:rsidRPr="00657C05">
              <w:rPr>
                <w:sz w:val="28"/>
                <w:szCs w:val="28"/>
              </w:rPr>
              <w:t>12.</w:t>
            </w:r>
          </w:p>
        </w:tc>
        <w:tc>
          <w:tcPr>
            <w:tcW w:w="900" w:type="dxa"/>
            <w:vAlign w:val="bottom"/>
          </w:tcPr>
          <w:p w:rsidR="00657C05" w:rsidRPr="00657C05" w:rsidRDefault="00657C05" w:rsidP="00673146">
            <w:pPr>
              <w:jc w:val="center"/>
              <w:rPr>
                <w:sz w:val="28"/>
                <w:szCs w:val="28"/>
              </w:rPr>
            </w:pPr>
            <w:r w:rsidRPr="00657C05">
              <w:rPr>
                <w:sz w:val="28"/>
                <w:szCs w:val="28"/>
              </w:rPr>
              <w:t>2021</w:t>
            </w:r>
          </w:p>
        </w:tc>
        <w:tc>
          <w:tcPr>
            <w:tcW w:w="3186" w:type="dxa"/>
            <w:tcBorders>
              <w:left w:val="nil"/>
            </w:tcBorders>
            <w:vAlign w:val="bottom"/>
          </w:tcPr>
          <w:p w:rsidR="00657C05" w:rsidRPr="00657C05" w:rsidRDefault="00657C05" w:rsidP="00673146">
            <w:pPr>
              <w:jc w:val="right"/>
              <w:rPr>
                <w:sz w:val="28"/>
                <w:szCs w:val="28"/>
              </w:rPr>
            </w:pPr>
            <w:r w:rsidRPr="00657C05">
              <w:rPr>
                <w:sz w:val="28"/>
                <w:szCs w:val="28"/>
              </w:rPr>
              <w:t xml:space="preserve">                                                                  №</w:t>
            </w:r>
          </w:p>
        </w:tc>
        <w:tc>
          <w:tcPr>
            <w:tcW w:w="2338" w:type="dxa"/>
            <w:tcBorders>
              <w:left w:val="nil"/>
              <w:bottom w:val="single" w:sz="4" w:space="0" w:color="auto"/>
            </w:tcBorders>
            <w:vAlign w:val="bottom"/>
          </w:tcPr>
          <w:p w:rsidR="00657C05" w:rsidRPr="00657C05" w:rsidRDefault="00657C05" w:rsidP="00673146">
            <w:pPr>
              <w:jc w:val="center"/>
              <w:rPr>
                <w:sz w:val="28"/>
                <w:szCs w:val="28"/>
              </w:rPr>
            </w:pPr>
            <w:r w:rsidRPr="00657C05">
              <w:rPr>
                <w:sz w:val="28"/>
                <w:szCs w:val="28"/>
              </w:rPr>
              <w:t>90</w:t>
            </w:r>
          </w:p>
        </w:tc>
      </w:tr>
    </w:tbl>
    <w:p w:rsidR="00657C05" w:rsidRPr="00657C05" w:rsidRDefault="00657C05" w:rsidP="00657C05">
      <w:pPr>
        <w:jc w:val="center"/>
        <w:rPr>
          <w:b/>
          <w:sz w:val="26"/>
          <w:szCs w:val="26"/>
        </w:rPr>
      </w:pPr>
      <w:r w:rsidRPr="00657C05">
        <w:rPr>
          <w:b/>
          <w:sz w:val="26"/>
          <w:szCs w:val="26"/>
        </w:rPr>
        <w:t xml:space="preserve">Р Е Ш Е Н И Е </w:t>
      </w:r>
    </w:p>
    <w:p w:rsidR="00657C05" w:rsidRPr="00657C05" w:rsidRDefault="00657C05" w:rsidP="00657C05">
      <w:pPr>
        <w:pStyle w:val="a4"/>
        <w:jc w:val="center"/>
        <w:rPr>
          <w:rFonts w:ascii="Times New Roman" w:hAnsi="Times New Roman"/>
          <w:b/>
          <w:sz w:val="26"/>
          <w:szCs w:val="26"/>
        </w:rPr>
      </w:pPr>
      <w:r w:rsidRPr="00657C05">
        <w:rPr>
          <w:rFonts w:ascii="Times New Roman" w:hAnsi="Times New Roman"/>
          <w:b/>
          <w:sz w:val="26"/>
          <w:szCs w:val="26"/>
        </w:rPr>
        <w:t>О внесении изменений и дополнений в</w:t>
      </w:r>
    </w:p>
    <w:p w:rsidR="00657C05" w:rsidRPr="00657C05" w:rsidRDefault="00657C05" w:rsidP="00657C05">
      <w:pPr>
        <w:pStyle w:val="a4"/>
        <w:jc w:val="center"/>
        <w:rPr>
          <w:rFonts w:ascii="Times New Roman" w:hAnsi="Times New Roman"/>
          <w:b/>
          <w:sz w:val="26"/>
          <w:szCs w:val="26"/>
        </w:rPr>
      </w:pPr>
      <w:r w:rsidRPr="00657C05">
        <w:rPr>
          <w:rFonts w:ascii="Times New Roman" w:hAnsi="Times New Roman"/>
          <w:b/>
          <w:sz w:val="26"/>
          <w:szCs w:val="26"/>
        </w:rPr>
        <w:t>Устав Новоусадебского сельского поселения Комсомольского муниципального района Ивановской области</w:t>
      </w:r>
    </w:p>
    <w:p w:rsidR="00657C05" w:rsidRPr="00657C05" w:rsidRDefault="00657C05" w:rsidP="00657C05">
      <w:pPr>
        <w:pStyle w:val="a4"/>
        <w:jc w:val="center"/>
        <w:rPr>
          <w:rFonts w:ascii="Times New Roman" w:hAnsi="Times New Roman"/>
          <w:b/>
          <w:sz w:val="26"/>
          <w:szCs w:val="26"/>
        </w:rPr>
      </w:pPr>
    </w:p>
    <w:p w:rsidR="00657C05" w:rsidRPr="00657C05" w:rsidRDefault="00657C05" w:rsidP="00657C05">
      <w:pPr>
        <w:ind w:firstLine="567"/>
        <w:jc w:val="both"/>
        <w:rPr>
          <w:sz w:val="26"/>
          <w:szCs w:val="26"/>
        </w:rPr>
      </w:pPr>
      <w:r w:rsidRPr="00657C05">
        <w:rPr>
          <w:sz w:val="26"/>
          <w:szCs w:val="26"/>
        </w:rPr>
        <w:t xml:space="preserve">Руководствуясь Федеральными законами от 06.10.2003 N 131-ФЗ «Об общих принципах организации местного самоуправления в Российской Федерации», от 31 июля 2020 года N 248-ФЗ "О государственном контроле (надзоре) и муниципальном контроле в Российской Федерации", от 21.07.2005 N 97-ФЗ «О государственной регистрации уставов муниципальных образований», в целях приведения Устава Новоусадебского сельского поселения Комсомольского муниципального района Ивановской области в соответствие с действующим федеральным и региональным законодательством, Совет Новоусадебского сельского поселения Комсомольского муниципального района </w:t>
      </w:r>
      <w:r w:rsidRPr="00657C05">
        <w:rPr>
          <w:b/>
          <w:sz w:val="26"/>
          <w:szCs w:val="26"/>
        </w:rPr>
        <w:t>РЕШИЛ:</w:t>
      </w:r>
    </w:p>
    <w:p w:rsidR="00657C05" w:rsidRPr="00657C05" w:rsidRDefault="00657C05" w:rsidP="00657C05">
      <w:pPr>
        <w:pStyle w:val="a4"/>
        <w:ind w:firstLine="709"/>
        <w:jc w:val="both"/>
        <w:rPr>
          <w:rFonts w:ascii="Times New Roman" w:hAnsi="Times New Roman"/>
          <w:sz w:val="26"/>
          <w:szCs w:val="26"/>
        </w:rPr>
      </w:pPr>
      <w:r w:rsidRPr="00657C05">
        <w:rPr>
          <w:rFonts w:ascii="Times New Roman" w:hAnsi="Times New Roman"/>
          <w:sz w:val="26"/>
          <w:szCs w:val="26"/>
        </w:rPr>
        <w:t>1. Внести изменения и дополнения в Устав Новоусадебского сельского поселения Комсомольского муниципального района Ивановской области согласно приложению к настоящему решению.</w:t>
      </w:r>
    </w:p>
    <w:p w:rsidR="00657C05" w:rsidRPr="00657C05" w:rsidRDefault="00657C05" w:rsidP="00657C05">
      <w:pPr>
        <w:pStyle w:val="ae"/>
        <w:ind w:firstLine="709"/>
        <w:jc w:val="both"/>
        <w:rPr>
          <w:rFonts w:ascii="Times New Roman" w:hAnsi="Times New Roman"/>
          <w:sz w:val="26"/>
          <w:szCs w:val="26"/>
        </w:rPr>
      </w:pPr>
      <w:r w:rsidRPr="00657C05">
        <w:rPr>
          <w:rFonts w:ascii="Times New Roman" w:hAnsi="Times New Roman"/>
          <w:sz w:val="26"/>
          <w:szCs w:val="26"/>
        </w:rPr>
        <w:t>2. Направить настоящее решение в Управление Министерства юстиции Российской Федерации по Ивановской области для государственной регистрации.</w:t>
      </w:r>
    </w:p>
    <w:p w:rsidR="00657C05" w:rsidRPr="00657C05" w:rsidRDefault="00657C05" w:rsidP="00657C05">
      <w:pPr>
        <w:pStyle w:val="ae"/>
        <w:ind w:firstLine="709"/>
        <w:jc w:val="both"/>
        <w:rPr>
          <w:rFonts w:ascii="Times New Roman" w:hAnsi="Times New Roman"/>
          <w:sz w:val="26"/>
          <w:szCs w:val="26"/>
        </w:rPr>
      </w:pPr>
      <w:r w:rsidRPr="00657C05">
        <w:rPr>
          <w:rFonts w:ascii="Times New Roman" w:hAnsi="Times New Roman"/>
          <w:sz w:val="26"/>
          <w:szCs w:val="26"/>
        </w:rPr>
        <w:t>3. Обнародовать настоящее решение в соответствии с частью 11 статьи 37 Устава Новоусадебского сельского поселения после государственной регистрации.</w:t>
      </w:r>
    </w:p>
    <w:p w:rsidR="00657C05" w:rsidRPr="00657C05" w:rsidRDefault="00657C05" w:rsidP="00657C05">
      <w:pPr>
        <w:pStyle w:val="ae"/>
        <w:ind w:firstLine="709"/>
        <w:jc w:val="both"/>
        <w:rPr>
          <w:rFonts w:ascii="Times New Roman" w:hAnsi="Times New Roman"/>
          <w:sz w:val="26"/>
          <w:szCs w:val="26"/>
        </w:rPr>
      </w:pPr>
      <w:r w:rsidRPr="00657C05">
        <w:rPr>
          <w:rFonts w:ascii="Times New Roman" w:hAnsi="Times New Roman"/>
          <w:sz w:val="26"/>
          <w:szCs w:val="26"/>
        </w:rPr>
        <w:t>4. Настоящее решение вступает в силу после его официального обнародования.</w:t>
      </w:r>
    </w:p>
    <w:p w:rsidR="00657C05" w:rsidRPr="00657C05" w:rsidRDefault="00657C05" w:rsidP="00657C05">
      <w:pPr>
        <w:pStyle w:val="ae"/>
        <w:ind w:firstLine="709"/>
        <w:jc w:val="both"/>
        <w:rPr>
          <w:rFonts w:ascii="Times New Roman" w:hAnsi="Times New Roman"/>
          <w:sz w:val="26"/>
          <w:szCs w:val="26"/>
        </w:rPr>
      </w:pPr>
    </w:p>
    <w:p w:rsidR="00657C05" w:rsidRPr="00657C05" w:rsidRDefault="00657C05" w:rsidP="00657C05">
      <w:pPr>
        <w:pStyle w:val="a4"/>
        <w:rPr>
          <w:rFonts w:ascii="Times New Roman" w:hAnsi="Times New Roman"/>
          <w:b/>
          <w:sz w:val="26"/>
          <w:szCs w:val="26"/>
        </w:rPr>
      </w:pPr>
      <w:r w:rsidRPr="00657C05">
        <w:rPr>
          <w:rFonts w:ascii="Times New Roman" w:hAnsi="Times New Roman"/>
          <w:b/>
          <w:sz w:val="26"/>
          <w:szCs w:val="26"/>
        </w:rPr>
        <w:t xml:space="preserve">Председатель Совета  </w:t>
      </w:r>
    </w:p>
    <w:p w:rsidR="00657C05" w:rsidRPr="00657C05" w:rsidRDefault="00657C05" w:rsidP="00657C05">
      <w:pPr>
        <w:pStyle w:val="a4"/>
        <w:rPr>
          <w:rFonts w:ascii="Times New Roman" w:hAnsi="Times New Roman"/>
          <w:b/>
          <w:sz w:val="26"/>
          <w:szCs w:val="26"/>
        </w:rPr>
      </w:pPr>
      <w:r w:rsidRPr="00657C05">
        <w:rPr>
          <w:rFonts w:ascii="Times New Roman" w:hAnsi="Times New Roman"/>
          <w:b/>
          <w:sz w:val="26"/>
          <w:szCs w:val="26"/>
        </w:rPr>
        <w:t>Новоусадебского сельского поселения</w:t>
      </w:r>
    </w:p>
    <w:p w:rsidR="00657C05" w:rsidRPr="00657C05" w:rsidRDefault="00657C05" w:rsidP="00657C05">
      <w:pPr>
        <w:pStyle w:val="a4"/>
        <w:rPr>
          <w:rFonts w:ascii="Times New Roman" w:hAnsi="Times New Roman"/>
          <w:b/>
          <w:sz w:val="26"/>
          <w:szCs w:val="26"/>
        </w:rPr>
      </w:pPr>
      <w:r w:rsidRPr="00657C05">
        <w:rPr>
          <w:rFonts w:ascii="Times New Roman" w:hAnsi="Times New Roman"/>
          <w:b/>
          <w:sz w:val="26"/>
          <w:szCs w:val="26"/>
        </w:rPr>
        <w:t xml:space="preserve">Комсомольского муниципального района                                           В.В. Павлов  </w:t>
      </w:r>
    </w:p>
    <w:p w:rsidR="00657C05" w:rsidRPr="00657C05" w:rsidRDefault="00657C05" w:rsidP="00657C05">
      <w:pPr>
        <w:pStyle w:val="a4"/>
        <w:rPr>
          <w:rFonts w:ascii="Times New Roman" w:hAnsi="Times New Roman"/>
          <w:b/>
          <w:sz w:val="26"/>
          <w:szCs w:val="26"/>
        </w:rPr>
      </w:pPr>
    </w:p>
    <w:p w:rsidR="00657C05" w:rsidRPr="00657C05" w:rsidRDefault="00657C05" w:rsidP="00657C05">
      <w:pPr>
        <w:pStyle w:val="a4"/>
        <w:rPr>
          <w:rFonts w:ascii="Times New Roman" w:hAnsi="Times New Roman"/>
          <w:b/>
          <w:sz w:val="26"/>
          <w:szCs w:val="26"/>
        </w:rPr>
      </w:pPr>
      <w:r w:rsidRPr="00657C05">
        <w:rPr>
          <w:rFonts w:ascii="Times New Roman" w:hAnsi="Times New Roman"/>
          <w:b/>
          <w:sz w:val="26"/>
          <w:szCs w:val="26"/>
        </w:rPr>
        <w:t xml:space="preserve"> Глава Новоусадебского сельского поселения</w:t>
      </w:r>
    </w:p>
    <w:p w:rsidR="00657C05" w:rsidRPr="00657C05" w:rsidRDefault="00657C05" w:rsidP="00657C05">
      <w:pPr>
        <w:pStyle w:val="a4"/>
        <w:rPr>
          <w:rFonts w:ascii="Times New Roman" w:hAnsi="Times New Roman"/>
          <w:sz w:val="28"/>
          <w:szCs w:val="28"/>
        </w:rPr>
      </w:pPr>
      <w:r w:rsidRPr="00657C05">
        <w:rPr>
          <w:rFonts w:ascii="Times New Roman" w:hAnsi="Times New Roman"/>
          <w:b/>
          <w:sz w:val="26"/>
          <w:szCs w:val="26"/>
        </w:rPr>
        <w:t xml:space="preserve">Комсомольского муниципального района                                 С.В. Мужжавлева   </w:t>
      </w:r>
    </w:p>
    <w:p w:rsidR="00657C05" w:rsidRPr="00657C05" w:rsidRDefault="00657C05" w:rsidP="00657C05">
      <w:pPr>
        <w:pStyle w:val="a4"/>
        <w:jc w:val="right"/>
        <w:rPr>
          <w:rFonts w:ascii="Times New Roman" w:hAnsi="Times New Roman"/>
          <w:sz w:val="26"/>
          <w:szCs w:val="26"/>
        </w:rPr>
      </w:pPr>
      <w:r w:rsidRPr="00657C05">
        <w:rPr>
          <w:rFonts w:ascii="Times New Roman" w:hAnsi="Times New Roman"/>
          <w:sz w:val="26"/>
          <w:szCs w:val="26"/>
        </w:rPr>
        <w:lastRenderedPageBreak/>
        <w:t>Приложение к решению</w:t>
      </w:r>
    </w:p>
    <w:p w:rsidR="00657C05" w:rsidRPr="00657C05" w:rsidRDefault="00657C05" w:rsidP="00657C05">
      <w:pPr>
        <w:pStyle w:val="a4"/>
        <w:jc w:val="right"/>
        <w:rPr>
          <w:rFonts w:ascii="Times New Roman" w:hAnsi="Times New Roman"/>
          <w:sz w:val="26"/>
          <w:szCs w:val="26"/>
        </w:rPr>
      </w:pPr>
      <w:r w:rsidRPr="00657C05">
        <w:rPr>
          <w:rFonts w:ascii="Times New Roman" w:hAnsi="Times New Roman"/>
          <w:sz w:val="26"/>
          <w:szCs w:val="26"/>
        </w:rPr>
        <w:t>Совета Новоусадебского сельского поселения</w:t>
      </w:r>
    </w:p>
    <w:p w:rsidR="00657C05" w:rsidRPr="00657C05" w:rsidRDefault="00657C05" w:rsidP="00657C05">
      <w:pPr>
        <w:pStyle w:val="a4"/>
        <w:jc w:val="right"/>
        <w:rPr>
          <w:rFonts w:ascii="Times New Roman" w:hAnsi="Times New Roman"/>
          <w:sz w:val="26"/>
          <w:szCs w:val="26"/>
        </w:rPr>
      </w:pPr>
      <w:r w:rsidRPr="00657C05">
        <w:rPr>
          <w:rFonts w:ascii="Times New Roman" w:hAnsi="Times New Roman"/>
          <w:sz w:val="26"/>
          <w:szCs w:val="26"/>
        </w:rPr>
        <w:t>Комсомольского муниципального района</w:t>
      </w:r>
    </w:p>
    <w:p w:rsidR="00657C05" w:rsidRPr="00657C05" w:rsidRDefault="00657C05" w:rsidP="00657C05">
      <w:pPr>
        <w:pStyle w:val="a4"/>
        <w:jc w:val="right"/>
        <w:rPr>
          <w:rFonts w:ascii="Times New Roman" w:hAnsi="Times New Roman"/>
          <w:sz w:val="26"/>
          <w:szCs w:val="26"/>
        </w:rPr>
      </w:pPr>
      <w:r w:rsidRPr="00657C05">
        <w:rPr>
          <w:rFonts w:ascii="Times New Roman" w:hAnsi="Times New Roman"/>
          <w:sz w:val="26"/>
          <w:szCs w:val="26"/>
        </w:rPr>
        <w:t>Ивановской области</w:t>
      </w:r>
    </w:p>
    <w:p w:rsidR="00657C05" w:rsidRPr="00657C05" w:rsidRDefault="00657C05" w:rsidP="00657C05">
      <w:pPr>
        <w:pStyle w:val="a4"/>
        <w:jc w:val="right"/>
        <w:rPr>
          <w:rFonts w:ascii="Times New Roman" w:hAnsi="Times New Roman"/>
          <w:sz w:val="26"/>
          <w:szCs w:val="26"/>
        </w:rPr>
      </w:pPr>
      <w:r w:rsidRPr="00657C05">
        <w:rPr>
          <w:rFonts w:ascii="Times New Roman" w:hAnsi="Times New Roman"/>
          <w:sz w:val="26"/>
          <w:szCs w:val="26"/>
        </w:rPr>
        <w:t>От 27.12.2021 № 90</w:t>
      </w:r>
    </w:p>
    <w:p w:rsidR="00657C05" w:rsidRPr="00657C05" w:rsidRDefault="00657C05" w:rsidP="00657C05">
      <w:pPr>
        <w:jc w:val="right"/>
        <w:rPr>
          <w:rStyle w:val="hyperlink"/>
        </w:rPr>
      </w:pPr>
    </w:p>
    <w:p w:rsidR="00657C05" w:rsidRPr="00657C05" w:rsidRDefault="00657C05" w:rsidP="00657C05">
      <w:pPr>
        <w:jc w:val="center"/>
        <w:rPr>
          <w:b/>
          <w:bCs/>
          <w:sz w:val="26"/>
          <w:szCs w:val="26"/>
        </w:rPr>
      </w:pPr>
      <w:r w:rsidRPr="00657C05">
        <w:rPr>
          <w:b/>
          <w:bCs/>
          <w:sz w:val="26"/>
          <w:szCs w:val="26"/>
        </w:rPr>
        <w:t xml:space="preserve">Изменения и дополнения </w:t>
      </w:r>
    </w:p>
    <w:p w:rsidR="00657C05" w:rsidRPr="00657C05" w:rsidRDefault="00657C05" w:rsidP="00657C05">
      <w:pPr>
        <w:jc w:val="center"/>
        <w:rPr>
          <w:sz w:val="26"/>
          <w:szCs w:val="26"/>
        </w:rPr>
      </w:pPr>
      <w:r w:rsidRPr="00657C05">
        <w:rPr>
          <w:b/>
          <w:bCs/>
          <w:sz w:val="26"/>
          <w:szCs w:val="26"/>
        </w:rPr>
        <w:t xml:space="preserve"> </w:t>
      </w:r>
      <w:r w:rsidRPr="00657C05">
        <w:rPr>
          <w:b/>
          <w:sz w:val="26"/>
          <w:szCs w:val="26"/>
        </w:rPr>
        <w:t xml:space="preserve">в Устав </w:t>
      </w:r>
      <w:r w:rsidRPr="00657C05">
        <w:rPr>
          <w:b/>
          <w:bCs/>
          <w:sz w:val="26"/>
          <w:szCs w:val="26"/>
        </w:rPr>
        <w:t xml:space="preserve">Новоусадебского </w:t>
      </w:r>
      <w:r w:rsidRPr="00657C05">
        <w:rPr>
          <w:b/>
          <w:sz w:val="26"/>
          <w:szCs w:val="26"/>
        </w:rPr>
        <w:t>сельского поселения</w:t>
      </w:r>
    </w:p>
    <w:p w:rsidR="00657C05" w:rsidRPr="00657C05" w:rsidRDefault="00657C05" w:rsidP="00657C05">
      <w:pPr>
        <w:jc w:val="center"/>
        <w:rPr>
          <w:b/>
          <w:sz w:val="26"/>
          <w:szCs w:val="26"/>
        </w:rPr>
      </w:pPr>
      <w:r w:rsidRPr="00657C05">
        <w:rPr>
          <w:b/>
          <w:sz w:val="26"/>
          <w:szCs w:val="26"/>
        </w:rPr>
        <w:t xml:space="preserve">Комсомольского муниципального района Ивановской области, </w:t>
      </w:r>
    </w:p>
    <w:p w:rsidR="00657C05" w:rsidRPr="00657C05" w:rsidRDefault="00657C05" w:rsidP="00657C05">
      <w:pPr>
        <w:tabs>
          <w:tab w:val="left" w:pos="540"/>
        </w:tabs>
        <w:suppressAutoHyphens/>
        <w:jc w:val="center"/>
        <w:rPr>
          <w:b/>
        </w:rPr>
      </w:pPr>
    </w:p>
    <w:p w:rsidR="00657C05" w:rsidRPr="00657C05" w:rsidRDefault="00657C05" w:rsidP="00657C05">
      <w:pPr>
        <w:ind w:firstLine="709"/>
        <w:jc w:val="both"/>
        <w:rPr>
          <w:b/>
          <w:sz w:val="26"/>
          <w:szCs w:val="26"/>
        </w:rPr>
      </w:pPr>
      <w:r w:rsidRPr="00657C05">
        <w:rPr>
          <w:b/>
          <w:sz w:val="26"/>
          <w:szCs w:val="26"/>
        </w:rPr>
        <w:t>1. Пункт 9 статьи 7 Устава изложить в следующей редакции:</w:t>
      </w:r>
    </w:p>
    <w:p w:rsidR="00657C05" w:rsidRPr="00657C05" w:rsidRDefault="00657C05" w:rsidP="00657C05">
      <w:pPr>
        <w:ind w:firstLine="709"/>
        <w:jc w:val="both"/>
        <w:rPr>
          <w:sz w:val="26"/>
          <w:szCs w:val="26"/>
        </w:rPr>
      </w:pPr>
      <w:r w:rsidRPr="00657C05">
        <w:rPr>
          <w:sz w:val="26"/>
          <w:szCs w:val="26"/>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657C05" w:rsidRPr="00657C05" w:rsidRDefault="00657C05" w:rsidP="00657C05">
      <w:pPr>
        <w:widowControl w:val="0"/>
        <w:ind w:firstLine="709"/>
        <w:jc w:val="both"/>
        <w:rPr>
          <w:b/>
        </w:rPr>
      </w:pPr>
    </w:p>
    <w:p w:rsidR="00657C05" w:rsidRPr="00657C05" w:rsidRDefault="00657C05" w:rsidP="00657C05">
      <w:pPr>
        <w:widowControl w:val="0"/>
        <w:ind w:firstLine="709"/>
        <w:jc w:val="both"/>
        <w:rPr>
          <w:b/>
          <w:sz w:val="26"/>
          <w:szCs w:val="26"/>
        </w:rPr>
      </w:pPr>
      <w:r w:rsidRPr="00657C05">
        <w:rPr>
          <w:b/>
          <w:sz w:val="26"/>
          <w:szCs w:val="26"/>
        </w:rPr>
        <w:t>2. Часть 1 статьи 8 Устава дополнить пунктом 18 следующего содержания:</w:t>
      </w:r>
    </w:p>
    <w:p w:rsidR="00657C05" w:rsidRPr="00657C05" w:rsidRDefault="00657C05" w:rsidP="00657C05">
      <w:pPr>
        <w:widowControl w:val="0"/>
        <w:ind w:firstLine="709"/>
        <w:jc w:val="both"/>
        <w:rPr>
          <w:sz w:val="26"/>
          <w:szCs w:val="26"/>
        </w:rPr>
      </w:pPr>
      <w:r w:rsidRPr="00657C05">
        <w:rPr>
          <w:sz w:val="26"/>
          <w:szCs w:val="26"/>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657C05" w:rsidRPr="00657C05" w:rsidRDefault="00657C05" w:rsidP="00657C05">
      <w:pPr>
        <w:widowControl w:val="0"/>
        <w:ind w:firstLine="709"/>
        <w:jc w:val="both"/>
      </w:pPr>
    </w:p>
    <w:p w:rsidR="00657C05" w:rsidRPr="00657C05" w:rsidRDefault="00657C05" w:rsidP="00657C05">
      <w:pPr>
        <w:widowControl w:val="0"/>
        <w:shd w:val="clear" w:color="auto" w:fill="FFFFFF"/>
        <w:tabs>
          <w:tab w:val="left" w:pos="993"/>
        </w:tabs>
        <w:ind w:firstLine="709"/>
        <w:jc w:val="both"/>
        <w:rPr>
          <w:b/>
          <w:sz w:val="26"/>
          <w:szCs w:val="26"/>
        </w:rPr>
      </w:pPr>
      <w:r w:rsidRPr="00657C05">
        <w:rPr>
          <w:b/>
          <w:sz w:val="26"/>
          <w:szCs w:val="26"/>
        </w:rPr>
        <w:t>3.</w:t>
      </w:r>
      <w:r w:rsidRPr="00657C05">
        <w:rPr>
          <w:sz w:val="26"/>
          <w:szCs w:val="26"/>
        </w:rPr>
        <w:t xml:space="preserve"> </w:t>
      </w:r>
      <w:r w:rsidRPr="00657C05">
        <w:rPr>
          <w:b/>
          <w:sz w:val="26"/>
          <w:szCs w:val="26"/>
        </w:rPr>
        <w:t>Статью 12 Устава дополнить пунктами 3.1, 4.1, 5.1 следующего содержания:</w:t>
      </w:r>
    </w:p>
    <w:p w:rsidR="00657C05" w:rsidRPr="00657C05" w:rsidRDefault="00657C05" w:rsidP="00657C05">
      <w:pPr>
        <w:widowControl w:val="0"/>
        <w:shd w:val="clear" w:color="auto" w:fill="FFFFFF"/>
        <w:tabs>
          <w:tab w:val="left" w:pos="993"/>
        </w:tabs>
        <w:ind w:firstLine="710"/>
        <w:jc w:val="both"/>
        <w:rPr>
          <w:sz w:val="26"/>
          <w:szCs w:val="26"/>
        </w:rPr>
      </w:pPr>
      <w:r w:rsidRPr="00657C05">
        <w:rPr>
          <w:sz w:val="26"/>
          <w:szCs w:val="26"/>
        </w:rPr>
        <w:t>«3.1) сход граждан;</w:t>
      </w:r>
    </w:p>
    <w:p w:rsidR="00657C05" w:rsidRPr="00657C05" w:rsidRDefault="00657C05" w:rsidP="00657C05">
      <w:pPr>
        <w:widowControl w:val="0"/>
        <w:shd w:val="clear" w:color="auto" w:fill="FFFFFF"/>
        <w:tabs>
          <w:tab w:val="left" w:pos="993"/>
        </w:tabs>
        <w:ind w:firstLine="710"/>
        <w:jc w:val="both"/>
        <w:rPr>
          <w:sz w:val="26"/>
          <w:szCs w:val="26"/>
        </w:rPr>
      </w:pPr>
      <w:r w:rsidRPr="00657C05">
        <w:rPr>
          <w:sz w:val="26"/>
          <w:szCs w:val="26"/>
        </w:rPr>
        <w:t>4.1) инициативные проекты;</w:t>
      </w:r>
    </w:p>
    <w:p w:rsidR="00657C05" w:rsidRPr="00657C05" w:rsidRDefault="00657C05" w:rsidP="00657C05">
      <w:pPr>
        <w:widowControl w:val="0"/>
        <w:shd w:val="clear" w:color="auto" w:fill="FFFFFF"/>
        <w:tabs>
          <w:tab w:val="left" w:pos="993"/>
        </w:tabs>
        <w:ind w:firstLine="710"/>
        <w:jc w:val="both"/>
        <w:rPr>
          <w:sz w:val="26"/>
          <w:szCs w:val="26"/>
        </w:rPr>
      </w:pPr>
      <w:r w:rsidRPr="00657C05">
        <w:rPr>
          <w:sz w:val="26"/>
          <w:szCs w:val="26"/>
        </w:rPr>
        <w:t>5.1) староста сельского населенного пункта;».</w:t>
      </w:r>
    </w:p>
    <w:p w:rsidR="00657C05" w:rsidRPr="00657C05" w:rsidRDefault="00657C05" w:rsidP="00657C05">
      <w:pPr>
        <w:widowControl w:val="0"/>
        <w:shd w:val="clear" w:color="auto" w:fill="FFFFFF"/>
        <w:tabs>
          <w:tab w:val="left" w:pos="993"/>
        </w:tabs>
        <w:ind w:firstLine="710"/>
        <w:jc w:val="both"/>
      </w:pPr>
    </w:p>
    <w:p w:rsidR="00657C05" w:rsidRPr="00657C05" w:rsidRDefault="00657C05" w:rsidP="00657C05">
      <w:pPr>
        <w:widowControl w:val="0"/>
        <w:shd w:val="clear" w:color="auto" w:fill="FFFFFF"/>
        <w:tabs>
          <w:tab w:val="left" w:pos="993"/>
        </w:tabs>
        <w:ind w:firstLine="710"/>
        <w:jc w:val="both"/>
        <w:rPr>
          <w:b/>
          <w:sz w:val="26"/>
          <w:szCs w:val="26"/>
        </w:rPr>
      </w:pPr>
      <w:r w:rsidRPr="00657C05">
        <w:rPr>
          <w:b/>
          <w:sz w:val="26"/>
          <w:szCs w:val="26"/>
        </w:rPr>
        <w:t>4. Дополнить Устав статьей 15.1 следующего содержания:</w:t>
      </w:r>
    </w:p>
    <w:p w:rsidR="00657C05" w:rsidRPr="00657C05" w:rsidRDefault="00657C05" w:rsidP="00657C05">
      <w:pPr>
        <w:ind w:firstLine="709"/>
        <w:jc w:val="both"/>
        <w:rPr>
          <w:b/>
          <w:sz w:val="26"/>
          <w:szCs w:val="26"/>
        </w:rPr>
      </w:pPr>
      <w:r w:rsidRPr="00657C05">
        <w:rPr>
          <w:b/>
          <w:sz w:val="26"/>
          <w:szCs w:val="26"/>
        </w:rPr>
        <w:t xml:space="preserve">«Статья 15.1. Сход граждан </w:t>
      </w:r>
    </w:p>
    <w:p w:rsidR="00657C05" w:rsidRPr="00657C05" w:rsidRDefault="00657C05" w:rsidP="00657C05">
      <w:pPr>
        <w:pStyle w:val="af2"/>
        <w:shd w:val="clear" w:color="auto" w:fill="FFFFFF"/>
        <w:spacing w:before="0" w:beforeAutospacing="0" w:after="0" w:afterAutospacing="0"/>
        <w:ind w:firstLine="709"/>
        <w:jc w:val="both"/>
        <w:rPr>
          <w:sz w:val="26"/>
          <w:szCs w:val="26"/>
        </w:rPr>
      </w:pPr>
      <w:r w:rsidRPr="00657C05">
        <w:rPr>
          <w:sz w:val="26"/>
          <w:szCs w:val="26"/>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w:t>
      </w:r>
    </w:p>
    <w:p w:rsidR="00657C05" w:rsidRPr="00657C05" w:rsidRDefault="00657C05" w:rsidP="00657C05">
      <w:pPr>
        <w:pStyle w:val="af2"/>
        <w:shd w:val="clear" w:color="auto" w:fill="FFFFFF"/>
        <w:spacing w:before="0" w:beforeAutospacing="0" w:after="0" w:afterAutospacing="0"/>
        <w:ind w:firstLine="709"/>
        <w:jc w:val="both"/>
        <w:rPr>
          <w:rFonts w:eastAsia="Arial Unicode MS"/>
          <w:kern w:val="2"/>
          <w:sz w:val="26"/>
          <w:szCs w:val="26"/>
        </w:rPr>
      </w:pPr>
      <w:r w:rsidRPr="00657C05">
        <w:rPr>
          <w:sz w:val="26"/>
          <w:szCs w:val="26"/>
        </w:rPr>
        <w:t>1) в населенном пункте по вопросу изменения границ поселения (Комсомольского муниципального района), влекущего отнесение территории указанного</w:t>
      </w:r>
      <w:r w:rsidRPr="00657C05">
        <w:rPr>
          <w:rFonts w:eastAsia="Arial Unicode MS"/>
          <w:kern w:val="2"/>
          <w:sz w:val="26"/>
          <w:szCs w:val="26"/>
        </w:rPr>
        <w:t xml:space="preserve"> населенного пункта к территории другого поселения (муниципального района);</w:t>
      </w:r>
    </w:p>
    <w:p w:rsidR="00657C05" w:rsidRPr="00657C05" w:rsidRDefault="00657C05" w:rsidP="00657C05">
      <w:pPr>
        <w:pStyle w:val="af2"/>
        <w:shd w:val="clear" w:color="auto" w:fill="FFFFFF"/>
        <w:spacing w:before="0" w:beforeAutospacing="0" w:after="0" w:afterAutospacing="0"/>
        <w:ind w:firstLine="709"/>
        <w:jc w:val="both"/>
        <w:rPr>
          <w:rFonts w:eastAsia="Arial Unicode MS"/>
          <w:kern w:val="2"/>
          <w:sz w:val="26"/>
          <w:szCs w:val="26"/>
        </w:rPr>
      </w:pPr>
      <w:r w:rsidRPr="00657C05">
        <w:rPr>
          <w:rFonts w:eastAsia="Arial Unicode MS"/>
          <w:kern w:val="2"/>
          <w:sz w:val="26"/>
          <w:szCs w:val="26"/>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657C05" w:rsidRPr="00657C05" w:rsidRDefault="00657C05" w:rsidP="00657C05">
      <w:pPr>
        <w:pStyle w:val="af2"/>
        <w:shd w:val="clear" w:color="auto" w:fill="FFFFFF"/>
        <w:spacing w:before="0" w:beforeAutospacing="0" w:after="0" w:afterAutospacing="0"/>
        <w:ind w:firstLine="709"/>
        <w:jc w:val="both"/>
        <w:rPr>
          <w:rFonts w:eastAsia="Arial Unicode MS"/>
          <w:kern w:val="2"/>
          <w:sz w:val="26"/>
          <w:szCs w:val="26"/>
        </w:rPr>
      </w:pPr>
      <w:r w:rsidRPr="00657C05">
        <w:rPr>
          <w:rFonts w:eastAsia="Arial Unicode MS"/>
          <w:kern w:val="2"/>
          <w:sz w:val="26"/>
          <w:szCs w:val="26"/>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657C05" w:rsidRPr="00657C05" w:rsidRDefault="00657C05" w:rsidP="00657C05">
      <w:pPr>
        <w:pStyle w:val="af2"/>
        <w:shd w:val="clear" w:color="auto" w:fill="FFFFFF"/>
        <w:spacing w:before="0" w:beforeAutospacing="0" w:after="0" w:afterAutospacing="0"/>
        <w:ind w:firstLine="709"/>
        <w:jc w:val="both"/>
        <w:rPr>
          <w:rFonts w:eastAsia="Arial Unicode MS"/>
          <w:kern w:val="2"/>
          <w:sz w:val="26"/>
          <w:szCs w:val="26"/>
        </w:rPr>
      </w:pPr>
      <w:r w:rsidRPr="00657C05">
        <w:rPr>
          <w:rFonts w:eastAsia="Arial Unicode MS"/>
          <w:kern w:val="2"/>
          <w:sz w:val="26"/>
          <w:szCs w:val="26"/>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w:t>
      </w:r>
      <w:r w:rsidRPr="00657C05">
        <w:rPr>
          <w:rFonts w:eastAsia="Arial Unicode MS"/>
          <w:kern w:val="2"/>
          <w:sz w:val="26"/>
          <w:szCs w:val="26"/>
        </w:rPr>
        <w:lastRenderedPageBreak/>
        <w:t>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657C05" w:rsidRPr="00657C05" w:rsidRDefault="00657C05" w:rsidP="00657C05">
      <w:pPr>
        <w:pStyle w:val="af2"/>
        <w:shd w:val="clear" w:color="auto" w:fill="FFFFFF"/>
        <w:spacing w:before="0" w:beforeAutospacing="0" w:after="0" w:afterAutospacing="0"/>
        <w:ind w:firstLine="709"/>
        <w:jc w:val="both"/>
        <w:rPr>
          <w:rFonts w:eastAsia="Arial Unicode MS"/>
          <w:kern w:val="2"/>
        </w:rPr>
      </w:pPr>
    </w:p>
    <w:p w:rsidR="00657C05" w:rsidRPr="00657C05" w:rsidRDefault="00657C05" w:rsidP="00657C05">
      <w:pPr>
        <w:widowControl w:val="0"/>
        <w:shd w:val="clear" w:color="auto" w:fill="FFFFFF"/>
        <w:tabs>
          <w:tab w:val="left" w:pos="993"/>
        </w:tabs>
        <w:ind w:firstLine="710"/>
        <w:jc w:val="both"/>
        <w:rPr>
          <w:b/>
          <w:bCs/>
          <w:sz w:val="26"/>
          <w:szCs w:val="26"/>
        </w:rPr>
      </w:pPr>
      <w:r w:rsidRPr="00657C05">
        <w:rPr>
          <w:b/>
          <w:bCs/>
          <w:sz w:val="26"/>
          <w:szCs w:val="26"/>
        </w:rPr>
        <w:t>5. Дополнить Устав статьей 16.1 следующего содержания:</w:t>
      </w:r>
    </w:p>
    <w:p w:rsidR="00657C05" w:rsidRPr="00657C05" w:rsidRDefault="00657C05" w:rsidP="00657C05">
      <w:pPr>
        <w:widowControl w:val="0"/>
        <w:shd w:val="clear" w:color="auto" w:fill="FFFFFF"/>
        <w:tabs>
          <w:tab w:val="left" w:pos="993"/>
        </w:tabs>
        <w:ind w:firstLine="709"/>
        <w:jc w:val="both"/>
        <w:rPr>
          <w:b/>
          <w:bCs/>
          <w:sz w:val="26"/>
          <w:szCs w:val="26"/>
        </w:rPr>
      </w:pPr>
      <w:r w:rsidRPr="00657C05">
        <w:rPr>
          <w:b/>
          <w:bCs/>
          <w:sz w:val="26"/>
          <w:szCs w:val="26"/>
        </w:rPr>
        <w:t>«Статья 16.1. Инициативные проекты</w:t>
      </w:r>
    </w:p>
    <w:p w:rsidR="00657C05" w:rsidRPr="00657C05" w:rsidRDefault="00657C05" w:rsidP="00657C05">
      <w:pPr>
        <w:ind w:firstLine="709"/>
        <w:jc w:val="both"/>
        <w:rPr>
          <w:sz w:val="26"/>
          <w:szCs w:val="26"/>
        </w:rPr>
      </w:pPr>
      <w:r w:rsidRPr="00657C05">
        <w:rPr>
          <w:sz w:val="26"/>
          <w:szCs w:val="26"/>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Новоусадебского сельского поселения может быть внесен инициативный проект. </w:t>
      </w:r>
    </w:p>
    <w:p w:rsidR="00657C05" w:rsidRPr="00657C05" w:rsidRDefault="00657C05" w:rsidP="00657C05">
      <w:pPr>
        <w:ind w:firstLine="709"/>
        <w:jc w:val="both"/>
        <w:rPr>
          <w:sz w:val="26"/>
          <w:szCs w:val="26"/>
        </w:rPr>
      </w:pPr>
      <w:r w:rsidRPr="00657C05">
        <w:rPr>
          <w:sz w:val="26"/>
          <w:szCs w:val="26"/>
        </w:rPr>
        <w:t>Порядок определения части территории поселения, на которой могут реализовываться инициативные проекты, устанавливается решением Совета Новоусадебского сельского поселения.</w:t>
      </w:r>
    </w:p>
    <w:p w:rsidR="00657C05" w:rsidRPr="00657C05" w:rsidRDefault="00657C05" w:rsidP="00657C05">
      <w:pPr>
        <w:ind w:firstLine="709"/>
        <w:jc w:val="both"/>
        <w:rPr>
          <w:sz w:val="26"/>
          <w:szCs w:val="26"/>
        </w:rPr>
      </w:pPr>
      <w:r w:rsidRPr="00657C05">
        <w:rPr>
          <w:sz w:val="26"/>
          <w:szCs w:val="26"/>
        </w:rPr>
        <w:t>2. Порядок выдвижения, внесения, обсуждения, рассмотрения инициативных проектов, а также проведения их конкурсного отбора устанавливается решением Совета Новоусадебского сельского поселения с учетом положений статьи 26.1. Федерального закона от 06.10.2003 № 131-ФЗ «Об общих принципах организации местного самоуправления в Российской Федерации».</w:t>
      </w:r>
    </w:p>
    <w:p w:rsidR="00657C05" w:rsidRPr="00657C05" w:rsidRDefault="00657C05" w:rsidP="00657C05">
      <w:pPr>
        <w:ind w:firstLine="709"/>
        <w:jc w:val="both"/>
        <w:rPr>
          <w:sz w:val="26"/>
          <w:szCs w:val="26"/>
        </w:rPr>
      </w:pPr>
      <w:r w:rsidRPr="00657C05">
        <w:rPr>
          <w:sz w:val="26"/>
          <w:szCs w:val="26"/>
        </w:rPr>
        <w:t xml:space="preserve">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Новоусадебского сельского поселения. </w:t>
      </w:r>
    </w:p>
    <w:p w:rsidR="00657C05" w:rsidRPr="00657C05" w:rsidRDefault="00657C05" w:rsidP="00657C05">
      <w:pPr>
        <w:ind w:firstLine="709"/>
        <w:jc w:val="both"/>
        <w:rPr>
          <w:sz w:val="26"/>
          <w:szCs w:val="26"/>
        </w:rPr>
      </w:pPr>
      <w:r w:rsidRPr="00657C05">
        <w:rPr>
          <w:sz w:val="26"/>
          <w:szCs w:val="26"/>
        </w:rPr>
        <w:t xml:space="preserve">3. Инициативный проект подлежит обязательному рассмотрению Администрацией Новоусадебского сельского поселения в течение 30 дней со дня его внесения. </w:t>
      </w:r>
    </w:p>
    <w:p w:rsidR="00657C05" w:rsidRPr="00657C05" w:rsidRDefault="00657C05" w:rsidP="00657C05">
      <w:pPr>
        <w:widowControl w:val="0"/>
        <w:shd w:val="clear" w:color="auto" w:fill="FFFFFF"/>
        <w:tabs>
          <w:tab w:val="left" w:pos="993"/>
        </w:tabs>
        <w:ind w:firstLine="709"/>
        <w:jc w:val="both"/>
        <w:rPr>
          <w:sz w:val="26"/>
          <w:szCs w:val="26"/>
        </w:rPr>
      </w:pPr>
      <w:r w:rsidRPr="00657C05">
        <w:rPr>
          <w:sz w:val="26"/>
          <w:szCs w:val="26"/>
        </w:rPr>
        <w:t>Информация о рассмотрении инициативного проекта Администрацией Новоусадебского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Новоусадебского сельского поселения в информационно-телекоммуникационной сети «Интернет». Отчет Администрации Новоусадебского сельского поселения об итогах реализации инициативного проекта подлежит опубликованию (обнародованию) и размещению на официальном сайте Администрации Новоусадебского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w:t>
      </w:r>
    </w:p>
    <w:p w:rsidR="00657C05" w:rsidRPr="00657C05" w:rsidRDefault="00657C05" w:rsidP="00657C05">
      <w:pPr>
        <w:widowControl w:val="0"/>
        <w:shd w:val="clear" w:color="auto" w:fill="FFFFFF"/>
        <w:tabs>
          <w:tab w:val="left" w:pos="993"/>
        </w:tabs>
        <w:ind w:firstLine="709"/>
        <w:jc w:val="both"/>
      </w:pPr>
    </w:p>
    <w:p w:rsidR="00657C05" w:rsidRPr="00657C05" w:rsidRDefault="00657C05" w:rsidP="00657C05">
      <w:pPr>
        <w:widowControl w:val="0"/>
        <w:shd w:val="clear" w:color="auto" w:fill="FFFFFF"/>
        <w:tabs>
          <w:tab w:val="left" w:pos="993"/>
        </w:tabs>
        <w:ind w:firstLine="709"/>
        <w:jc w:val="both"/>
        <w:rPr>
          <w:b/>
          <w:sz w:val="26"/>
          <w:szCs w:val="26"/>
        </w:rPr>
      </w:pPr>
      <w:r w:rsidRPr="00657C05">
        <w:rPr>
          <w:b/>
          <w:sz w:val="26"/>
          <w:szCs w:val="26"/>
        </w:rPr>
        <w:t>6. Часть 7 статьи 17 Устава дополнить пунктом 7 следующего содержания:</w:t>
      </w:r>
    </w:p>
    <w:p w:rsidR="00657C05" w:rsidRPr="00657C05" w:rsidRDefault="00657C05" w:rsidP="00657C05">
      <w:pPr>
        <w:widowControl w:val="0"/>
        <w:shd w:val="clear" w:color="auto" w:fill="FFFFFF"/>
        <w:tabs>
          <w:tab w:val="left" w:pos="993"/>
        </w:tabs>
        <w:ind w:firstLine="709"/>
        <w:jc w:val="both"/>
        <w:rPr>
          <w:bCs/>
          <w:sz w:val="26"/>
          <w:szCs w:val="26"/>
        </w:rPr>
      </w:pPr>
      <w:r w:rsidRPr="00657C05">
        <w:rPr>
          <w:sz w:val="26"/>
          <w:szCs w:val="26"/>
        </w:rPr>
        <w:t>«7) обсуждение инициативного проекта и принятие решения по</w:t>
      </w:r>
      <w:r w:rsidRPr="00657C05">
        <w:rPr>
          <w:bCs/>
          <w:sz w:val="26"/>
          <w:szCs w:val="26"/>
        </w:rPr>
        <w:t xml:space="preserve"> вопросу о его одобрении.».</w:t>
      </w:r>
    </w:p>
    <w:p w:rsidR="00657C05" w:rsidRPr="00657C05" w:rsidRDefault="00657C05" w:rsidP="00657C05">
      <w:pPr>
        <w:widowControl w:val="0"/>
        <w:shd w:val="clear" w:color="auto" w:fill="FFFFFF"/>
        <w:tabs>
          <w:tab w:val="left" w:pos="993"/>
        </w:tabs>
        <w:ind w:firstLine="709"/>
        <w:jc w:val="both"/>
        <w:rPr>
          <w:b/>
          <w:bCs/>
        </w:rPr>
      </w:pPr>
    </w:p>
    <w:p w:rsidR="00657C05" w:rsidRPr="00657C05" w:rsidRDefault="00657C05" w:rsidP="00657C05">
      <w:pPr>
        <w:widowControl w:val="0"/>
        <w:shd w:val="clear" w:color="auto" w:fill="FFFFFF"/>
        <w:tabs>
          <w:tab w:val="left" w:pos="993"/>
        </w:tabs>
        <w:ind w:firstLine="709"/>
        <w:jc w:val="both"/>
        <w:rPr>
          <w:b/>
          <w:bCs/>
          <w:sz w:val="26"/>
          <w:szCs w:val="26"/>
        </w:rPr>
      </w:pPr>
      <w:r w:rsidRPr="00657C05">
        <w:rPr>
          <w:b/>
          <w:bCs/>
          <w:sz w:val="26"/>
          <w:szCs w:val="26"/>
        </w:rPr>
        <w:t>7. Статью 17 Устава дополнить частью 8.1 следующего содержания:</w:t>
      </w:r>
    </w:p>
    <w:p w:rsidR="00657C05" w:rsidRPr="00657C05" w:rsidRDefault="00657C05" w:rsidP="00657C05">
      <w:pPr>
        <w:widowControl w:val="0"/>
        <w:shd w:val="clear" w:color="auto" w:fill="FFFFFF"/>
        <w:tabs>
          <w:tab w:val="left" w:pos="993"/>
        </w:tabs>
        <w:ind w:firstLine="709"/>
        <w:jc w:val="both"/>
        <w:rPr>
          <w:bCs/>
          <w:sz w:val="26"/>
          <w:szCs w:val="26"/>
        </w:rPr>
      </w:pPr>
      <w:r w:rsidRPr="00657C05">
        <w:rPr>
          <w:bCs/>
          <w:sz w:val="26"/>
          <w:szCs w:val="26"/>
        </w:rPr>
        <w:t>«8.1. Органы территориального общественного самоуправления могут выдвигать инициативный проект в качестве инициаторов проекта.».</w:t>
      </w:r>
    </w:p>
    <w:p w:rsidR="00657C05" w:rsidRPr="00657C05" w:rsidRDefault="00657C05" w:rsidP="00657C05">
      <w:pPr>
        <w:widowControl w:val="0"/>
        <w:shd w:val="clear" w:color="auto" w:fill="FFFFFF"/>
        <w:tabs>
          <w:tab w:val="left" w:pos="993"/>
        </w:tabs>
        <w:ind w:firstLine="709"/>
        <w:jc w:val="both"/>
        <w:rPr>
          <w:bCs/>
        </w:rPr>
      </w:pPr>
    </w:p>
    <w:p w:rsidR="00657C05" w:rsidRPr="00657C05" w:rsidRDefault="00657C05" w:rsidP="00657C05">
      <w:pPr>
        <w:widowControl w:val="0"/>
        <w:shd w:val="clear" w:color="auto" w:fill="FFFFFF"/>
        <w:tabs>
          <w:tab w:val="left" w:pos="993"/>
        </w:tabs>
        <w:ind w:firstLine="709"/>
        <w:jc w:val="both"/>
        <w:rPr>
          <w:b/>
          <w:bCs/>
        </w:rPr>
      </w:pPr>
      <w:r w:rsidRPr="00657C05">
        <w:rPr>
          <w:b/>
          <w:bCs/>
        </w:rPr>
        <w:t>8. Часть 6 статьи 17.1 Устава дополнить пунктом 4.1 следующего содержания:</w:t>
      </w:r>
    </w:p>
    <w:p w:rsidR="00657C05" w:rsidRPr="00657C05" w:rsidRDefault="00657C05" w:rsidP="00657C05">
      <w:pPr>
        <w:widowControl w:val="0"/>
        <w:shd w:val="clear" w:color="auto" w:fill="FFFFFF"/>
        <w:tabs>
          <w:tab w:val="left" w:pos="993"/>
        </w:tabs>
        <w:ind w:firstLine="709"/>
        <w:jc w:val="both"/>
        <w:rPr>
          <w:bCs/>
          <w:sz w:val="26"/>
          <w:szCs w:val="26"/>
        </w:rPr>
      </w:pPr>
      <w:r w:rsidRPr="00657C05">
        <w:rPr>
          <w:sz w:val="26"/>
          <w:szCs w:val="26"/>
        </w:rPr>
        <w:t>«</w:t>
      </w:r>
      <w:r w:rsidRPr="00657C05">
        <w:rPr>
          <w:bCs/>
          <w:sz w:val="26"/>
          <w:szCs w:val="26"/>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57C05" w:rsidRPr="00657C05" w:rsidRDefault="00657C05" w:rsidP="00657C05">
      <w:pPr>
        <w:autoSpaceDE w:val="0"/>
        <w:autoSpaceDN w:val="0"/>
        <w:adjustRightInd w:val="0"/>
        <w:ind w:firstLine="709"/>
        <w:jc w:val="both"/>
        <w:rPr>
          <w:b/>
        </w:rPr>
      </w:pPr>
    </w:p>
    <w:p w:rsidR="00657C05" w:rsidRPr="00657C05" w:rsidRDefault="00657C05" w:rsidP="00657C05">
      <w:pPr>
        <w:autoSpaceDE w:val="0"/>
        <w:autoSpaceDN w:val="0"/>
        <w:adjustRightInd w:val="0"/>
        <w:ind w:firstLine="709"/>
        <w:jc w:val="both"/>
        <w:rPr>
          <w:b/>
          <w:sz w:val="26"/>
          <w:szCs w:val="26"/>
        </w:rPr>
      </w:pPr>
      <w:r w:rsidRPr="00657C05">
        <w:rPr>
          <w:b/>
          <w:sz w:val="26"/>
          <w:szCs w:val="26"/>
        </w:rPr>
        <w:t>9. Части 4 и 5 статьи 18 Устава изложить в следующей редакции:</w:t>
      </w:r>
    </w:p>
    <w:p w:rsidR="00657C05" w:rsidRPr="00657C05" w:rsidRDefault="00657C05" w:rsidP="00657C05">
      <w:pPr>
        <w:ind w:firstLine="709"/>
        <w:jc w:val="both"/>
        <w:rPr>
          <w:sz w:val="26"/>
          <w:szCs w:val="26"/>
        </w:rPr>
      </w:pPr>
      <w:r w:rsidRPr="00657C05">
        <w:rPr>
          <w:sz w:val="26"/>
          <w:szCs w:val="26"/>
        </w:rPr>
        <w:lastRenderedPageBreak/>
        <w:t xml:space="preserve">«4. Порядок организации и проведения публичных слушаний определяется </w:t>
      </w:r>
      <w:r w:rsidRPr="00657C05">
        <w:rPr>
          <w:sz w:val="26"/>
          <w:szCs w:val="26"/>
          <w:shd w:val="clear" w:color="auto" w:fill="FFFFFF"/>
        </w:rPr>
        <w:t xml:space="preserve">решением Совета </w:t>
      </w:r>
      <w:r w:rsidRPr="00657C05">
        <w:rPr>
          <w:sz w:val="26"/>
          <w:szCs w:val="26"/>
        </w:rPr>
        <w:t>поселения</w:t>
      </w:r>
      <w:r w:rsidRPr="00657C05">
        <w:rPr>
          <w:sz w:val="26"/>
          <w:szCs w:val="26"/>
          <w:shd w:val="clear" w:color="auto" w:fill="FFFFFF"/>
        </w:rPr>
        <w:t xml:space="preserve"> и</w:t>
      </w:r>
      <w:r w:rsidRPr="00657C05">
        <w:rPr>
          <w:sz w:val="26"/>
          <w:szCs w:val="26"/>
        </w:rPr>
        <w:t xml:space="preserve">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Новоусадебского сельского поселения с учетом положений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Администрации Новоусадебского сельского поселения,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Администрации Новоусадебского  сельского поселения.</w:t>
      </w:r>
    </w:p>
    <w:p w:rsidR="00657C05" w:rsidRPr="00657C05" w:rsidRDefault="00657C05" w:rsidP="00657C05">
      <w:pPr>
        <w:ind w:firstLine="709"/>
        <w:jc w:val="both"/>
        <w:rPr>
          <w:sz w:val="26"/>
          <w:szCs w:val="26"/>
        </w:rPr>
      </w:pPr>
      <w:r w:rsidRPr="00657C05">
        <w:rPr>
          <w:sz w:val="26"/>
          <w:szCs w:val="26"/>
        </w:rPr>
        <w:t>5. По проектам правил благоустройства территорий, проектам, предусматривающим внесение изменений в правила благоустройства территорий, проводятся публичные слушания или общественные обсуждения в соответствии с законодательством о градостроительной деятельности.».</w:t>
      </w:r>
    </w:p>
    <w:p w:rsidR="00657C05" w:rsidRPr="00657C05" w:rsidRDefault="00657C05" w:rsidP="00657C05">
      <w:pPr>
        <w:widowControl w:val="0"/>
        <w:shd w:val="clear" w:color="auto" w:fill="FFFFFF"/>
        <w:tabs>
          <w:tab w:val="left" w:pos="993"/>
        </w:tabs>
        <w:ind w:firstLine="709"/>
        <w:jc w:val="both"/>
        <w:rPr>
          <w:b/>
          <w:bCs/>
        </w:rPr>
      </w:pPr>
    </w:p>
    <w:p w:rsidR="00657C05" w:rsidRPr="00657C05" w:rsidRDefault="00657C05" w:rsidP="00657C05">
      <w:pPr>
        <w:widowControl w:val="0"/>
        <w:shd w:val="clear" w:color="auto" w:fill="FFFFFF"/>
        <w:tabs>
          <w:tab w:val="left" w:pos="993"/>
        </w:tabs>
        <w:ind w:firstLine="709"/>
        <w:jc w:val="both"/>
        <w:rPr>
          <w:b/>
          <w:bCs/>
          <w:sz w:val="26"/>
          <w:szCs w:val="26"/>
        </w:rPr>
      </w:pPr>
      <w:r w:rsidRPr="00657C05">
        <w:rPr>
          <w:b/>
          <w:bCs/>
          <w:sz w:val="26"/>
          <w:szCs w:val="26"/>
        </w:rPr>
        <w:t>10. Часть 1 статьи 19 Устава изложить в новой редакции:</w:t>
      </w:r>
    </w:p>
    <w:p w:rsidR="00657C05" w:rsidRPr="00657C05" w:rsidRDefault="00657C05" w:rsidP="00657C05">
      <w:pPr>
        <w:widowControl w:val="0"/>
        <w:shd w:val="clear" w:color="auto" w:fill="FFFFFF"/>
        <w:tabs>
          <w:tab w:val="left" w:pos="993"/>
        </w:tabs>
        <w:ind w:firstLine="709"/>
        <w:jc w:val="both"/>
        <w:rPr>
          <w:bCs/>
          <w:sz w:val="26"/>
          <w:szCs w:val="26"/>
        </w:rPr>
      </w:pPr>
      <w:r w:rsidRPr="00657C05">
        <w:rPr>
          <w:bCs/>
          <w:sz w:val="26"/>
          <w:szCs w:val="26"/>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w:t>
      </w:r>
    </w:p>
    <w:p w:rsidR="00657C05" w:rsidRPr="00657C05" w:rsidRDefault="00657C05" w:rsidP="00657C05">
      <w:pPr>
        <w:widowControl w:val="0"/>
        <w:shd w:val="clear" w:color="auto" w:fill="FFFFFF"/>
        <w:tabs>
          <w:tab w:val="left" w:pos="993"/>
        </w:tabs>
        <w:ind w:firstLine="709"/>
        <w:jc w:val="both"/>
        <w:rPr>
          <w:bCs/>
        </w:rPr>
      </w:pPr>
    </w:p>
    <w:p w:rsidR="00657C05" w:rsidRPr="00657C05" w:rsidRDefault="00657C05" w:rsidP="00657C05">
      <w:pPr>
        <w:widowControl w:val="0"/>
        <w:shd w:val="clear" w:color="auto" w:fill="FFFFFF"/>
        <w:tabs>
          <w:tab w:val="left" w:pos="993"/>
        </w:tabs>
        <w:ind w:firstLine="709"/>
        <w:jc w:val="both"/>
        <w:rPr>
          <w:b/>
          <w:bCs/>
          <w:sz w:val="26"/>
          <w:szCs w:val="26"/>
        </w:rPr>
      </w:pPr>
      <w:r w:rsidRPr="00657C05">
        <w:rPr>
          <w:b/>
          <w:bCs/>
          <w:sz w:val="26"/>
          <w:szCs w:val="26"/>
        </w:rPr>
        <w:t>11. Часть 2 статьи 19 Устава дополнить абзацем следующего содержания:</w:t>
      </w:r>
    </w:p>
    <w:p w:rsidR="00657C05" w:rsidRPr="00657C05" w:rsidRDefault="00657C05" w:rsidP="00657C05">
      <w:pPr>
        <w:widowControl w:val="0"/>
        <w:shd w:val="clear" w:color="auto" w:fill="FFFFFF"/>
        <w:tabs>
          <w:tab w:val="left" w:pos="993"/>
        </w:tabs>
        <w:ind w:firstLine="709"/>
        <w:jc w:val="both"/>
        <w:rPr>
          <w:bCs/>
          <w:sz w:val="26"/>
          <w:szCs w:val="26"/>
        </w:rPr>
      </w:pPr>
      <w:r w:rsidRPr="00657C05">
        <w:rPr>
          <w:bCs/>
          <w:sz w:val="26"/>
          <w:szCs w:val="26"/>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Новоусадебского сельского поселения.».</w:t>
      </w:r>
    </w:p>
    <w:p w:rsidR="00657C05" w:rsidRPr="00657C05" w:rsidRDefault="00657C05" w:rsidP="00657C05">
      <w:pPr>
        <w:widowControl w:val="0"/>
        <w:shd w:val="clear" w:color="auto" w:fill="FFFFFF"/>
        <w:tabs>
          <w:tab w:val="left" w:pos="993"/>
        </w:tabs>
        <w:ind w:firstLine="709"/>
        <w:jc w:val="both"/>
        <w:rPr>
          <w:bCs/>
        </w:rPr>
      </w:pPr>
    </w:p>
    <w:p w:rsidR="00657C05" w:rsidRPr="00657C05" w:rsidRDefault="00657C05" w:rsidP="00657C05">
      <w:pPr>
        <w:widowControl w:val="0"/>
        <w:shd w:val="clear" w:color="auto" w:fill="FFFFFF"/>
        <w:tabs>
          <w:tab w:val="left" w:pos="993"/>
        </w:tabs>
        <w:ind w:firstLine="709"/>
        <w:jc w:val="both"/>
        <w:rPr>
          <w:b/>
          <w:bCs/>
          <w:sz w:val="26"/>
          <w:szCs w:val="26"/>
        </w:rPr>
      </w:pPr>
      <w:r w:rsidRPr="00657C05">
        <w:rPr>
          <w:b/>
          <w:bCs/>
          <w:sz w:val="26"/>
          <w:szCs w:val="26"/>
        </w:rPr>
        <w:t>12. Часть 2 статьи 21 Устава изложить в новой редакции:</w:t>
      </w:r>
    </w:p>
    <w:p w:rsidR="00657C05" w:rsidRPr="00657C05" w:rsidRDefault="00657C05" w:rsidP="00657C05">
      <w:pPr>
        <w:widowControl w:val="0"/>
        <w:shd w:val="clear" w:color="auto" w:fill="FFFFFF"/>
        <w:tabs>
          <w:tab w:val="left" w:pos="993"/>
        </w:tabs>
        <w:ind w:firstLine="709"/>
        <w:jc w:val="both"/>
        <w:rPr>
          <w:bCs/>
          <w:sz w:val="26"/>
          <w:szCs w:val="26"/>
        </w:rPr>
      </w:pPr>
      <w:r w:rsidRPr="00657C05">
        <w:rPr>
          <w:bCs/>
          <w:sz w:val="26"/>
          <w:szCs w:val="26"/>
        </w:rPr>
        <w:t>«2. В опросе граждан имеют право участвовать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657C05" w:rsidRPr="00657C05" w:rsidRDefault="00657C05" w:rsidP="00657C05">
      <w:pPr>
        <w:widowControl w:val="0"/>
        <w:shd w:val="clear" w:color="auto" w:fill="FFFFFF"/>
        <w:tabs>
          <w:tab w:val="left" w:pos="993"/>
        </w:tabs>
        <w:ind w:firstLine="709"/>
        <w:jc w:val="both"/>
        <w:rPr>
          <w:bCs/>
        </w:rPr>
      </w:pPr>
    </w:p>
    <w:p w:rsidR="00657C05" w:rsidRPr="00657C05" w:rsidRDefault="00657C05" w:rsidP="00657C05">
      <w:pPr>
        <w:widowControl w:val="0"/>
        <w:shd w:val="clear" w:color="auto" w:fill="FFFFFF"/>
        <w:tabs>
          <w:tab w:val="left" w:pos="993"/>
        </w:tabs>
        <w:ind w:firstLine="709"/>
        <w:jc w:val="both"/>
        <w:rPr>
          <w:b/>
          <w:bCs/>
          <w:sz w:val="26"/>
          <w:szCs w:val="26"/>
        </w:rPr>
      </w:pPr>
      <w:r w:rsidRPr="00657C05">
        <w:rPr>
          <w:b/>
          <w:bCs/>
          <w:sz w:val="26"/>
          <w:szCs w:val="26"/>
        </w:rPr>
        <w:t>13. Часть 3 статьи 21 Устава дополнить пунктом 3 следующего содержания:</w:t>
      </w:r>
    </w:p>
    <w:p w:rsidR="00657C05" w:rsidRPr="00657C05" w:rsidRDefault="00657C05" w:rsidP="00657C05">
      <w:pPr>
        <w:widowControl w:val="0"/>
        <w:shd w:val="clear" w:color="auto" w:fill="FFFFFF"/>
        <w:tabs>
          <w:tab w:val="left" w:pos="993"/>
        </w:tabs>
        <w:ind w:firstLine="709"/>
        <w:jc w:val="both"/>
        <w:rPr>
          <w:bCs/>
          <w:sz w:val="26"/>
          <w:szCs w:val="26"/>
        </w:rPr>
      </w:pPr>
      <w:r w:rsidRPr="00657C05">
        <w:rPr>
          <w:bCs/>
          <w:sz w:val="26"/>
          <w:szCs w:val="26"/>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57C05" w:rsidRPr="00657C05" w:rsidRDefault="00657C05" w:rsidP="00657C05">
      <w:pPr>
        <w:widowControl w:val="0"/>
        <w:shd w:val="clear" w:color="auto" w:fill="FFFFFF"/>
        <w:tabs>
          <w:tab w:val="left" w:pos="993"/>
        </w:tabs>
        <w:ind w:firstLine="709"/>
        <w:jc w:val="both"/>
        <w:rPr>
          <w:bCs/>
        </w:rPr>
      </w:pPr>
    </w:p>
    <w:p w:rsidR="00657C05" w:rsidRPr="00657C05" w:rsidRDefault="00657C05" w:rsidP="00657C05">
      <w:pPr>
        <w:widowControl w:val="0"/>
        <w:shd w:val="clear" w:color="auto" w:fill="FFFFFF"/>
        <w:tabs>
          <w:tab w:val="left" w:pos="993"/>
        </w:tabs>
        <w:ind w:firstLine="709"/>
        <w:jc w:val="both"/>
        <w:rPr>
          <w:b/>
          <w:bCs/>
          <w:sz w:val="26"/>
          <w:szCs w:val="26"/>
        </w:rPr>
      </w:pPr>
      <w:r w:rsidRPr="00657C05">
        <w:rPr>
          <w:b/>
          <w:bCs/>
          <w:sz w:val="26"/>
          <w:szCs w:val="26"/>
        </w:rPr>
        <w:t>14. Часть 5 статьи 21 Устава изложить в новой редакции:</w:t>
      </w:r>
    </w:p>
    <w:p w:rsidR="00657C05" w:rsidRPr="00657C05" w:rsidRDefault="00657C05" w:rsidP="00657C05">
      <w:pPr>
        <w:widowControl w:val="0"/>
        <w:shd w:val="clear" w:color="auto" w:fill="FFFFFF"/>
        <w:tabs>
          <w:tab w:val="left" w:pos="993"/>
        </w:tabs>
        <w:ind w:firstLine="709"/>
        <w:jc w:val="both"/>
        <w:rPr>
          <w:bCs/>
          <w:sz w:val="26"/>
          <w:szCs w:val="26"/>
        </w:rPr>
      </w:pPr>
      <w:r w:rsidRPr="00657C05">
        <w:rPr>
          <w:bCs/>
          <w:sz w:val="26"/>
          <w:szCs w:val="26"/>
        </w:rPr>
        <w:t xml:space="preserve">«5. Решение о назначении опроса граждан принимается Советом Новоусадебского сельского поселения. Для проведения опроса граждан может использоваться </w:t>
      </w:r>
      <w:r w:rsidRPr="00657C05">
        <w:rPr>
          <w:bCs/>
          <w:sz w:val="26"/>
          <w:szCs w:val="26"/>
        </w:rPr>
        <w:lastRenderedPageBreak/>
        <w:t>официальный сайт Администрации Новоусадебского сельского поселения в информационно-телекоммуникационной сети «Интернет».».</w:t>
      </w:r>
    </w:p>
    <w:p w:rsidR="00657C05" w:rsidRPr="00657C05" w:rsidRDefault="00657C05" w:rsidP="00657C05">
      <w:pPr>
        <w:widowControl w:val="0"/>
        <w:shd w:val="clear" w:color="auto" w:fill="FFFFFF"/>
        <w:tabs>
          <w:tab w:val="left" w:pos="993"/>
        </w:tabs>
        <w:ind w:firstLine="709"/>
        <w:jc w:val="both"/>
        <w:rPr>
          <w:bCs/>
        </w:rPr>
      </w:pPr>
    </w:p>
    <w:p w:rsidR="00657C05" w:rsidRPr="00657C05" w:rsidRDefault="00657C05" w:rsidP="00657C05">
      <w:pPr>
        <w:widowControl w:val="0"/>
        <w:shd w:val="clear" w:color="auto" w:fill="FFFFFF"/>
        <w:tabs>
          <w:tab w:val="left" w:pos="993"/>
        </w:tabs>
        <w:ind w:firstLine="709"/>
        <w:jc w:val="both"/>
        <w:rPr>
          <w:b/>
          <w:bCs/>
          <w:sz w:val="26"/>
          <w:szCs w:val="26"/>
        </w:rPr>
      </w:pPr>
      <w:r w:rsidRPr="00657C05">
        <w:rPr>
          <w:b/>
          <w:bCs/>
          <w:sz w:val="26"/>
          <w:szCs w:val="26"/>
        </w:rPr>
        <w:t>15. Пункт 1 части 7 статьи 21 Устава изложить в новой редакции:</w:t>
      </w:r>
    </w:p>
    <w:p w:rsidR="00657C05" w:rsidRPr="00657C05" w:rsidRDefault="00657C05" w:rsidP="00657C05">
      <w:pPr>
        <w:widowControl w:val="0"/>
        <w:shd w:val="clear" w:color="auto" w:fill="FFFFFF"/>
        <w:tabs>
          <w:tab w:val="left" w:pos="993"/>
        </w:tabs>
        <w:ind w:firstLine="709"/>
        <w:jc w:val="both"/>
        <w:rPr>
          <w:bCs/>
          <w:sz w:val="26"/>
          <w:szCs w:val="26"/>
        </w:rPr>
      </w:pPr>
      <w:r w:rsidRPr="00657C05">
        <w:rPr>
          <w:bCs/>
          <w:sz w:val="26"/>
          <w:szCs w:val="26"/>
        </w:rPr>
        <w:t>«1) за счет средств местного бюджета - при проведении опроса по инициативе органов местного самоуправления или жителей поселения».</w:t>
      </w:r>
    </w:p>
    <w:p w:rsidR="00657C05" w:rsidRPr="00657C05" w:rsidRDefault="00657C05" w:rsidP="00657C05">
      <w:pPr>
        <w:widowControl w:val="0"/>
        <w:shd w:val="clear" w:color="auto" w:fill="FFFFFF"/>
        <w:tabs>
          <w:tab w:val="left" w:pos="993"/>
        </w:tabs>
        <w:ind w:firstLine="709"/>
        <w:jc w:val="both"/>
        <w:rPr>
          <w:bCs/>
        </w:rPr>
      </w:pPr>
    </w:p>
    <w:p w:rsidR="00657C05" w:rsidRPr="00657C05" w:rsidRDefault="00657C05" w:rsidP="00657C05">
      <w:pPr>
        <w:autoSpaceDE w:val="0"/>
        <w:autoSpaceDN w:val="0"/>
        <w:adjustRightInd w:val="0"/>
        <w:ind w:firstLine="709"/>
        <w:jc w:val="both"/>
        <w:rPr>
          <w:b/>
          <w:bCs/>
          <w:sz w:val="26"/>
          <w:szCs w:val="26"/>
        </w:rPr>
      </w:pPr>
      <w:r w:rsidRPr="00657C05">
        <w:rPr>
          <w:b/>
          <w:bCs/>
          <w:sz w:val="26"/>
          <w:szCs w:val="26"/>
        </w:rPr>
        <w:t>16. В части 8 статьи 25 Устава слова «фракции и» исключить дважды.</w:t>
      </w:r>
    </w:p>
    <w:p w:rsidR="00657C05" w:rsidRPr="00657C05" w:rsidRDefault="00657C05" w:rsidP="00657C05">
      <w:pPr>
        <w:widowControl w:val="0"/>
        <w:shd w:val="clear" w:color="auto" w:fill="FFFFFF"/>
        <w:tabs>
          <w:tab w:val="left" w:pos="993"/>
        </w:tabs>
        <w:ind w:firstLine="709"/>
        <w:jc w:val="both"/>
        <w:rPr>
          <w:b/>
          <w:bCs/>
        </w:rPr>
      </w:pPr>
    </w:p>
    <w:p w:rsidR="00657C05" w:rsidRPr="00657C05" w:rsidRDefault="00657C05" w:rsidP="00657C05">
      <w:pPr>
        <w:widowControl w:val="0"/>
        <w:shd w:val="clear" w:color="auto" w:fill="FFFFFF"/>
        <w:tabs>
          <w:tab w:val="left" w:pos="993"/>
        </w:tabs>
        <w:ind w:firstLine="709"/>
        <w:jc w:val="both"/>
        <w:rPr>
          <w:b/>
          <w:bCs/>
          <w:sz w:val="26"/>
          <w:szCs w:val="26"/>
        </w:rPr>
      </w:pPr>
      <w:r w:rsidRPr="00657C05">
        <w:rPr>
          <w:b/>
          <w:bCs/>
          <w:sz w:val="26"/>
          <w:szCs w:val="26"/>
        </w:rPr>
        <w:t>17. Пункт 7 части 13 статьи 28 Устава изложить в новой редакции:</w:t>
      </w:r>
    </w:p>
    <w:p w:rsidR="00657C05" w:rsidRPr="00657C05" w:rsidRDefault="00657C05" w:rsidP="00657C05">
      <w:pPr>
        <w:autoSpaceDE w:val="0"/>
        <w:autoSpaceDN w:val="0"/>
        <w:adjustRightInd w:val="0"/>
        <w:ind w:firstLine="709"/>
        <w:jc w:val="both"/>
        <w:rPr>
          <w:bCs/>
          <w:sz w:val="26"/>
          <w:szCs w:val="26"/>
        </w:rPr>
      </w:pPr>
      <w:r w:rsidRPr="00657C05">
        <w:rPr>
          <w:bCs/>
          <w:sz w:val="26"/>
          <w:szCs w:val="2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57C05" w:rsidRPr="00657C05" w:rsidRDefault="00657C05" w:rsidP="00657C05">
      <w:pPr>
        <w:autoSpaceDE w:val="0"/>
        <w:autoSpaceDN w:val="0"/>
        <w:adjustRightInd w:val="0"/>
        <w:ind w:firstLine="709"/>
        <w:jc w:val="both"/>
        <w:rPr>
          <w:b/>
          <w:bCs/>
        </w:rPr>
      </w:pPr>
    </w:p>
    <w:p w:rsidR="00657C05" w:rsidRPr="00657C05" w:rsidRDefault="00657C05" w:rsidP="00657C05">
      <w:pPr>
        <w:widowControl w:val="0"/>
        <w:shd w:val="clear" w:color="auto" w:fill="FFFFFF"/>
        <w:tabs>
          <w:tab w:val="left" w:pos="993"/>
        </w:tabs>
        <w:ind w:firstLine="709"/>
        <w:jc w:val="both"/>
        <w:rPr>
          <w:b/>
          <w:bCs/>
          <w:sz w:val="26"/>
          <w:szCs w:val="26"/>
        </w:rPr>
      </w:pPr>
      <w:r w:rsidRPr="00657C05">
        <w:rPr>
          <w:b/>
          <w:bCs/>
          <w:sz w:val="26"/>
          <w:szCs w:val="26"/>
        </w:rPr>
        <w:t>18. Статью 29 Устава дополнить частью 11 следующего содержания:</w:t>
      </w:r>
    </w:p>
    <w:p w:rsidR="00657C05" w:rsidRPr="00657C05" w:rsidRDefault="00657C05" w:rsidP="00657C05">
      <w:pPr>
        <w:autoSpaceDE w:val="0"/>
        <w:autoSpaceDN w:val="0"/>
        <w:adjustRightInd w:val="0"/>
        <w:ind w:firstLine="709"/>
        <w:jc w:val="both"/>
        <w:rPr>
          <w:bCs/>
          <w:sz w:val="26"/>
          <w:szCs w:val="26"/>
        </w:rPr>
      </w:pPr>
      <w:r w:rsidRPr="00657C05">
        <w:rPr>
          <w:bCs/>
          <w:sz w:val="26"/>
          <w:szCs w:val="26"/>
        </w:rPr>
        <w:t>«14. Депутату Совета Новоусадебского сельского поселения, осуществляющему свои полномочия на непостоянной основе, гарантируется сохранение места работы (должности) на пять рабочих дней в месяц».</w:t>
      </w:r>
    </w:p>
    <w:p w:rsidR="00657C05" w:rsidRPr="00657C05" w:rsidRDefault="00657C05" w:rsidP="00657C05">
      <w:pPr>
        <w:tabs>
          <w:tab w:val="left" w:pos="1134"/>
          <w:tab w:val="left" w:pos="1276"/>
        </w:tabs>
        <w:autoSpaceDE w:val="0"/>
        <w:autoSpaceDN w:val="0"/>
        <w:adjustRightInd w:val="0"/>
        <w:ind w:firstLine="709"/>
        <w:jc w:val="both"/>
        <w:rPr>
          <w:b/>
        </w:rPr>
      </w:pPr>
    </w:p>
    <w:p w:rsidR="00657C05" w:rsidRPr="00657C05" w:rsidRDefault="00657C05" w:rsidP="00657C05">
      <w:pPr>
        <w:suppressLineNumbers/>
        <w:tabs>
          <w:tab w:val="left" w:pos="1134"/>
          <w:tab w:val="left" w:pos="1276"/>
        </w:tabs>
        <w:suppressAutoHyphens/>
        <w:autoSpaceDE w:val="0"/>
        <w:autoSpaceDN w:val="0"/>
        <w:adjustRightInd w:val="0"/>
        <w:ind w:firstLine="709"/>
        <w:jc w:val="both"/>
        <w:rPr>
          <w:b/>
          <w:bCs/>
          <w:sz w:val="26"/>
          <w:szCs w:val="26"/>
        </w:rPr>
      </w:pPr>
      <w:r w:rsidRPr="00657C05">
        <w:rPr>
          <w:b/>
          <w:bCs/>
          <w:sz w:val="26"/>
          <w:szCs w:val="26"/>
        </w:rPr>
        <w:t xml:space="preserve">19. Абзац пятый части 13 статьи 31 Устава изложить в следующей редакции: </w:t>
      </w:r>
    </w:p>
    <w:p w:rsidR="00657C05" w:rsidRPr="00657C05" w:rsidRDefault="00657C05" w:rsidP="00657C05">
      <w:pPr>
        <w:tabs>
          <w:tab w:val="left" w:pos="1134"/>
          <w:tab w:val="left" w:pos="1276"/>
        </w:tabs>
        <w:autoSpaceDE w:val="0"/>
        <w:autoSpaceDN w:val="0"/>
        <w:adjustRightInd w:val="0"/>
        <w:ind w:firstLine="709"/>
        <w:jc w:val="both"/>
        <w:rPr>
          <w:bCs/>
          <w:sz w:val="26"/>
          <w:szCs w:val="26"/>
        </w:rPr>
      </w:pPr>
      <w:r w:rsidRPr="00657C05">
        <w:rPr>
          <w:bCs/>
          <w:sz w:val="26"/>
          <w:szCs w:val="26"/>
        </w:rPr>
        <w:t>В случае временного отсутствия Главы Новоусадебского сельского поселения (отпуск, временная нетрудоспособность, командировка) его полномочия исполняет заместитель Главы Администрации Новоусадебского сельского поселения или иное должностное лицо администрации, на основании распоряжения Главы Новоусадебского сельского поселения».</w:t>
      </w:r>
    </w:p>
    <w:p w:rsidR="00657C05" w:rsidRPr="00657C05" w:rsidRDefault="00657C05" w:rsidP="00657C05">
      <w:pPr>
        <w:suppressLineNumbers/>
        <w:tabs>
          <w:tab w:val="left" w:pos="540"/>
        </w:tabs>
        <w:suppressAutoHyphens/>
        <w:jc w:val="both"/>
        <w:rPr>
          <w:bCs/>
          <w:sz w:val="26"/>
          <w:szCs w:val="26"/>
        </w:rPr>
      </w:pPr>
    </w:p>
    <w:p w:rsidR="00657C05" w:rsidRPr="00657C05" w:rsidRDefault="00657C05" w:rsidP="00657C05">
      <w:pPr>
        <w:widowControl w:val="0"/>
        <w:shd w:val="clear" w:color="auto" w:fill="FFFFFF"/>
        <w:tabs>
          <w:tab w:val="left" w:pos="993"/>
        </w:tabs>
        <w:ind w:firstLine="709"/>
        <w:jc w:val="both"/>
        <w:rPr>
          <w:b/>
          <w:bCs/>
          <w:sz w:val="26"/>
          <w:szCs w:val="26"/>
        </w:rPr>
      </w:pPr>
      <w:r w:rsidRPr="00657C05">
        <w:rPr>
          <w:b/>
          <w:bCs/>
          <w:sz w:val="26"/>
          <w:szCs w:val="26"/>
        </w:rPr>
        <w:t>20. Пункт 9 статьи 32 Устава изложить в новой редакции:</w:t>
      </w:r>
    </w:p>
    <w:p w:rsidR="00657C05" w:rsidRPr="00657C05" w:rsidRDefault="00657C05" w:rsidP="00657C05">
      <w:pPr>
        <w:autoSpaceDE w:val="0"/>
        <w:autoSpaceDN w:val="0"/>
        <w:adjustRightInd w:val="0"/>
        <w:ind w:firstLine="709"/>
        <w:jc w:val="both"/>
        <w:rPr>
          <w:bCs/>
          <w:sz w:val="26"/>
          <w:szCs w:val="26"/>
        </w:rPr>
      </w:pPr>
      <w:r w:rsidRPr="00657C05">
        <w:rPr>
          <w:bCs/>
          <w:sz w:val="26"/>
          <w:szCs w:val="26"/>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57C05" w:rsidRPr="00657C05" w:rsidRDefault="00657C05" w:rsidP="00657C05">
      <w:pPr>
        <w:widowControl w:val="0"/>
        <w:shd w:val="clear" w:color="auto" w:fill="FFFFFF"/>
        <w:tabs>
          <w:tab w:val="left" w:pos="993"/>
        </w:tabs>
        <w:ind w:firstLine="709"/>
        <w:jc w:val="both"/>
        <w:rPr>
          <w:b/>
          <w:bCs/>
        </w:rPr>
      </w:pPr>
    </w:p>
    <w:p w:rsidR="00657C05" w:rsidRPr="00657C05" w:rsidRDefault="00657C05" w:rsidP="00657C05">
      <w:pPr>
        <w:shd w:val="clear" w:color="auto" w:fill="FFFFFF"/>
        <w:ind w:firstLine="709"/>
        <w:jc w:val="both"/>
        <w:rPr>
          <w:b/>
          <w:sz w:val="26"/>
          <w:szCs w:val="26"/>
          <w:shd w:val="clear" w:color="auto" w:fill="FFFFFF"/>
        </w:rPr>
      </w:pPr>
      <w:r w:rsidRPr="00657C05">
        <w:rPr>
          <w:b/>
          <w:sz w:val="26"/>
          <w:szCs w:val="26"/>
          <w:shd w:val="clear" w:color="auto" w:fill="FFFFFF"/>
        </w:rPr>
        <w:t xml:space="preserve">21. Часть 7 статьи </w:t>
      </w:r>
      <w:r w:rsidRPr="00657C05">
        <w:rPr>
          <w:b/>
          <w:sz w:val="26"/>
          <w:szCs w:val="26"/>
        </w:rPr>
        <w:t>33 Устава изложить в следующей редакции</w:t>
      </w:r>
      <w:r w:rsidRPr="00657C05">
        <w:rPr>
          <w:b/>
          <w:bCs/>
          <w:sz w:val="26"/>
          <w:szCs w:val="26"/>
        </w:rPr>
        <w:t>:</w:t>
      </w:r>
    </w:p>
    <w:p w:rsidR="00657C05" w:rsidRPr="00657C05" w:rsidRDefault="00657C05" w:rsidP="00657C05">
      <w:pPr>
        <w:pStyle w:val="af2"/>
        <w:spacing w:before="0" w:beforeAutospacing="0" w:after="0" w:afterAutospacing="0"/>
        <w:ind w:firstLine="709"/>
        <w:jc w:val="both"/>
        <w:rPr>
          <w:sz w:val="26"/>
          <w:szCs w:val="26"/>
        </w:rPr>
      </w:pPr>
      <w:r w:rsidRPr="00657C05">
        <w:rPr>
          <w:sz w:val="26"/>
          <w:szCs w:val="26"/>
        </w:rPr>
        <w:t>«7. Администрация Новоусадебского сельского поселения является органом местного самоуправления, уполномоченным на осуществление муниципального контроля.</w:t>
      </w:r>
    </w:p>
    <w:p w:rsidR="00657C05" w:rsidRPr="00657C05" w:rsidRDefault="00657C05" w:rsidP="00657C05">
      <w:pPr>
        <w:pStyle w:val="af2"/>
        <w:spacing w:before="0" w:beforeAutospacing="0" w:after="0" w:afterAutospacing="0"/>
        <w:ind w:firstLine="709"/>
        <w:jc w:val="both"/>
        <w:rPr>
          <w:sz w:val="26"/>
          <w:szCs w:val="26"/>
        </w:rPr>
      </w:pPr>
      <w:r w:rsidRPr="00657C05">
        <w:rPr>
          <w:sz w:val="26"/>
          <w:szCs w:val="26"/>
        </w:rPr>
        <w:lastRenderedPageBreak/>
        <w:t>К полномочиям Администрации Новоусадебского сельского поселения в сфере осуществления муниципального контроля относятся:</w:t>
      </w:r>
    </w:p>
    <w:p w:rsidR="00657C05" w:rsidRPr="00657C05" w:rsidRDefault="00657C05" w:rsidP="00657C05">
      <w:pPr>
        <w:ind w:firstLine="709"/>
        <w:jc w:val="both"/>
        <w:rPr>
          <w:sz w:val="26"/>
          <w:szCs w:val="26"/>
        </w:rPr>
      </w:pPr>
      <w:r w:rsidRPr="00657C05">
        <w:rPr>
          <w:sz w:val="26"/>
          <w:szCs w:val="26"/>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657C05" w:rsidRPr="00657C05" w:rsidRDefault="00657C05" w:rsidP="00657C05">
      <w:pPr>
        <w:ind w:firstLine="709"/>
        <w:jc w:val="both"/>
        <w:rPr>
          <w:sz w:val="26"/>
          <w:szCs w:val="26"/>
        </w:rPr>
      </w:pPr>
      <w:r w:rsidRPr="00657C05">
        <w:rPr>
          <w:sz w:val="26"/>
          <w:szCs w:val="26"/>
        </w:rPr>
        <w:t>2) организация и осуществление муниципального контроля на территории поселения;</w:t>
      </w:r>
    </w:p>
    <w:p w:rsidR="00657C05" w:rsidRPr="00657C05" w:rsidRDefault="00657C05" w:rsidP="00657C05">
      <w:pPr>
        <w:ind w:firstLine="709"/>
        <w:jc w:val="both"/>
        <w:rPr>
          <w:sz w:val="26"/>
          <w:szCs w:val="26"/>
        </w:rPr>
      </w:pPr>
      <w:r w:rsidRPr="00657C05">
        <w:rPr>
          <w:sz w:val="26"/>
          <w:szCs w:val="26"/>
        </w:rPr>
        <w:t>3) иные полномочия в соответствии с Федеральным законом от 31 июля 2020 года N 248-ФЗ "О государственном контроле (надзоре) и муниципальном контроле в Российской Федерации", другими федеральными законами.</w:t>
      </w:r>
    </w:p>
    <w:p w:rsidR="00657C05" w:rsidRPr="00657C05" w:rsidRDefault="00657C05" w:rsidP="00657C05">
      <w:pPr>
        <w:shd w:val="clear" w:color="auto" w:fill="FFFFFF"/>
        <w:ind w:firstLine="709"/>
        <w:jc w:val="both"/>
        <w:rPr>
          <w:sz w:val="26"/>
          <w:szCs w:val="26"/>
        </w:rPr>
      </w:pPr>
      <w:r w:rsidRPr="00657C05">
        <w:rPr>
          <w:sz w:val="26"/>
          <w:szCs w:val="26"/>
        </w:rPr>
        <w:t>Перечень должностных лиц Администрации Новоусадебского сельского поселения и их полномочия по осуществлению муниципального контроля устанавливается постановлением Администрации Новоусадебского сельского поселения».</w:t>
      </w:r>
    </w:p>
    <w:p w:rsidR="00657C05" w:rsidRPr="00657C05" w:rsidRDefault="00657C05" w:rsidP="00657C05">
      <w:pPr>
        <w:shd w:val="clear" w:color="auto" w:fill="FFFFFF"/>
        <w:ind w:firstLine="709"/>
        <w:jc w:val="both"/>
      </w:pPr>
    </w:p>
    <w:p w:rsidR="00657C05" w:rsidRPr="00657C05" w:rsidRDefault="00657C05" w:rsidP="00657C05">
      <w:pPr>
        <w:widowControl w:val="0"/>
        <w:shd w:val="clear" w:color="auto" w:fill="FFFFFF"/>
        <w:tabs>
          <w:tab w:val="left" w:pos="993"/>
        </w:tabs>
        <w:ind w:firstLine="709"/>
        <w:jc w:val="both"/>
        <w:rPr>
          <w:b/>
          <w:bCs/>
          <w:sz w:val="26"/>
          <w:szCs w:val="26"/>
        </w:rPr>
      </w:pPr>
      <w:r w:rsidRPr="00657C05">
        <w:rPr>
          <w:b/>
          <w:bCs/>
          <w:sz w:val="26"/>
          <w:szCs w:val="26"/>
        </w:rPr>
        <w:t>22. Часть 5 статьи 54 Устава дополнить абзацем в следующей редакции:</w:t>
      </w:r>
    </w:p>
    <w:p w:rsidR="00657C05" w:rsidRPr="00657C05" w:rsidRDefault="00657C05" w:rsidP="00657C05">
      <w:pPr>
        <w:pStyle w:val="af0"/>
        <w:ind w:left="0" w:firstLine="709"/>
        <w:jc w:val="both"/>
        <w:rPr>
          <w:rFonts w:ascii="Times New Roman" w:eastAsia="Arial Unicode MS" w:hAnsi="Times New Roman" w:cs="Times New Roman"/>
          <w:kern w:val="2"/>
          <w:sz w:val="26"/>
          <w:szCs w:val="26"/>
        </w:rPr>
      </w:pPr>
      <w:r w:rsidRPr="00657C05">
        <w:rPr>
          <w:rFonts w:ascii="Times New Roman" w:hAnsi="Times New Roman" w:cs="Times New Roman"/>
          <w:bCs/>
          <w:sz w:val="26"/>
          <w:szCs w:val="26"/>
        </w:rPr>
        <w:t xml:space="preserve">«Глава Новоусадебского сельского поселения обязан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w:t>
      </w:r>
      <w:r w:rsidRPr="00657C05">
        <w:rPr>
          <w:rFonts w:ascii="Times New Roman" w:hAnsi="Times New Roman" w:cs="Times New Roman"/>
          <w:sz w:val="26"/>
          <w:szCs w:val="26"/>
        </w:rPr>
        <w:t xml:space="preserve">об уставе муниципального образования, муниципальном правовом акте о внесении изменений и дополнений в устав муниципального образования </w:t>
      </w:r>
      <w:r w:rsidRPr="00657C05">
        <w:rPr>
          <w:rFonts w:ascii="Times New Roman" w:hAnsi="Times New Roman" w:cs="Times New Roman"/>
          <w:bCs/>
          <w:sz w:val="26"/>
          <w:szCs w:val="26"/>
        </w:rPr>
        <w:t>в государственный реестр уставов муниципальных образований Ивановской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657C05" w:rsidRDefault="00657C05" w:rsidP="00657C05"/>
    <w:p w:rsidR="00657C05" w:rsidRDefault="00657C05" w:rsidP="00657C05">
      <w:pPr>
        <w:jc w:val="center"/>
        <w:rPr>
          <w:rStyle w:val="hyperlink"/>
          <w:b/>
          <w:sz w:val="26"/>
          <w:szCs w:val="26"/>
        </w:rPr>
      </w:pPr>
    </w:p>
    <w:p w:rsidR="00657C05" w:rsidRPr="00BF27B1" w:rsidRDefault="00657C05" w:rsidP="00657C05">
      <w:pPr>
        <w:jc w:val="center"/>
        <w:rPr>
          <w:rStyle w:val="hyperlink"/>
          <w:b/>
          <w:sz w:val="26"/>
          <w:szCs w:val="26"/>
        </w:rPr>
      </w:pPr>
    </w:p>
    <w:p w:rsidR="00657C05" w:rsidRPr="00B65727" w:rsidRDefault="00657C05" w:rsidP="00657C05">
      <w:pPr>
        <w:jc w:val="right"/>
        <w:rPr>
          <w:rStyle w:val="hyperlink"/>
        </w:rPr>
      </w:pPr>
    </w:p>
    <w:p w:rsidR="00657C05" w:rsidRDefault="00657C05" w:rsidP="00657C05">
      <w:pPr>
        <w:pStyle w:val="af0"/>
        <w:ind w:left="0" w:firstLine="709"/>
        <w:jc w:val="both"/>
        <w:rPr>
          <w:bCs/>
          <w:sz w:val="26"/>
          <w:szCs w:val="26"/>
        </w:rPr>
      </w:pPr>
    </w:p>
    <w:p w:rsidR="00657C05" w:rsidRDefault="00657C05" w:rsidP="00657C05">
      <w:pPr>
        <w:pStyle w:val="af0"/>
        <w:ind w:left="0" w:firstLine="709"/>
        <w:jc w:val="both"/>
        <w:rPr>
          <w:bCs/>
          <w:sz w:val="26"/>
          <w:szCs w:val="26"/>
        </w:rPr>
      </w:pPr>
    </w:p>
    <w:p w:rsidR="00657C05" w:rsidRDefault="00657C05" w:rsidP="00657C05">
      <w:pPr>
        <w:pStyle w:val="af0"/>
        <w:ind w:left="0" w:firstLine="709"/>
        <w:jc w:val="both"/>
        <w:rPr>
          <w:bCs/>
          <w:sz w:val="26"/>
          <w:szCs w:val="26"/>
        </w:rPr>
      </w:pPr>
    </w:p>
    <w:p w:rsidR="00657C05" w:rsidRDefault="00657C05" w:rsidP="00657C05">
      <w:pPr>
        <w:pStyle w:val="af0"/>
        <w:ind w:left="0" w:firstLine="709"/>
        <w:jc w:val="both"/>
        <w:rPr>
          <w:bCs/>
          <w:sz w:val="26"/>
          <w:szCs w:val="26"/>
        </w:rPr>
      </w:pPr>
    </w:p>
    <w:p w:rsidR="00657C05" w:rsidRPr="00425FD4" w:rsidRDefault="00657C05" w:rsidP="00657C05">
      <w:pPr>
        <w:pStyle w:val="a4"/>
        <w:jc w:val="center"/>
        <w:rPr>
          <w:szCs w:val="28"/>
        </w:rPr>
      </w:pPr>
    </w:p>
    <w:p w:rsidR="00470221" w:rsidRDefault="00470221" w:rsidP="00470221">
      <w:pPr>
        <w:jc w:val="center"/>
        <w:rPr>
          <w:b/>
        </w:rPr>
      </w:pPr>
    </w:p>
    <w:p w:rsidR="00470221" w:rsidRDefault="00470221" w:rsidP="00470221">
      <w:pPr>
        <w:jc w:val="center"/>
        <w:rPr>
          <w:b/>
        </w:rPr>
      </w:pPr>
    </w:p>
    <w:p w:rsidR="00470221" w:rsidRDefault="00470221" w:rsidP="00470221">
      <w:pPr>
        <w:jc w:val="center"/>
        <w:rPr>
          <w:b/>
        </w:rPr>
      </w:pPr>
    </w:p>
    <w:p w:rsidR="00470221" w:rsidRDefault="00470221" w:rsidP="00470221">
      <w:pPr>
        <w:jc w:val="center"/>
        <w:rPr>
          <w:b/>
        </w:rPr>
      </w:pPr>
    </w:p>
    <w:p w:rsidR="00470221" w:rsidRDefault="00470221" w:rsidP="00470221">
      <w:pPr>
        <w:jc w:val="center"/>
        <w:rPr>
          <w:b/>
        </w:rPr>
      </w:pPr>
    </w:p>
    <w:p w:rsidR="00470221" w:rsidRDefault="00470221" w:rsidP="00470221">
      <w:pPr>
        <w:jc w:val="center"/>
        <w:rPr>
          <w:b/>
        </w:rPr>
      </w:pPr>
    </w:p>
    <w:p w:rsidR="00470221" w:rsidRDefault="00470221" w:rsidP="00470221">
      <w:pPr>
        <w:jc w:val="center"/>
        <w:rPr>
          <w:b/>
        </w:rPr>
      </w:pPr>
    </w:p>
    <w:p w:rsidR="00470221" w:rsidRDefault="00470221" w:rsidP="00470221">
      <w:pPr>
        <w:jc w:val="center"/>
        <w:rPr>
          <w:b/>
        </w:rPr>
      </w:pPr>
    </w:p>
    <w:p w:rsidR="00470221" w:rsidRDefault="00470221" w:rsidP="00470221">
      <w:pPr>
        <w:jc w:val="center"/>
        <w:rPr>
          <w:b/>
        </w:rPr>
      </w:pPr>
    </w:p>
    <w:p w:rsidR="00470221" w:rsidRPr="001F0AC0" w:rsidRDefault="00470221" w:rsidP="00470221">
      <w:pPr>
        <w:ind w:firstLine="709"/>
        <w:rPr>
          <w:sz w:val="28"/>
          <w:szCs w:val="28"/>
        </w:rPr>
      </w:pPr>
    </w:p>
    <w:p w:rsidR="00470221" w:rsidRPr="001F0AC0" w:rsidRDefault="00470221" w:rsidP="00470221">
      <w:pPr>
        <w:ind w:firstLine="720"/>
      </w:pPr>
    </w:p>
    <w:p w:rsidR="00470221" w:rsidRPr="001F0AC0" w:rsidRDefault="00470221" w:rsidP="00470221"/>
    <w:p w:rsidR="00182954" w:rsidRDefault="00182954" w:rsidP="00554EF0">
      <w:pPr>
        <w:pStyle w:val="ConsPlusNormal"/>
        <w:jc w:val="right"/>
        <w:rPr>
          <w:rFonts w:ascii="Times New Roman" w:hAnsi="Times New Roman" w:cs="Times New Roman"/>
          <w:sz w:val="28"/>
          <w:szCs w:val="28"/>
        </w:rPr>
      </w:pPr>
    </w:p>
    <w:p w:rsidR="005016D2" w:rsidRPr="00BA0DBC" w:rsidRDefault="005016D2" w:rsidP="00554EF0">
      <w:pPr>
        <w:pStyle w:val="ConsPlusNormal"/>
        <w:jc w:val="right"/>
        <w:rPr>
          <w:rFonts w:ascii="Times New Roman" w:hAnsi="Times New Roman" w:cs="Times New Roman"/>
          <w:sz w:val="28"/>
          <w:szCs w:val="28"/>
        </w:rPr>
      </w:pPr>
    </w:p>
    <w:p w:rsidR="00170890" w:rsidRPr="008E562B" w:rsidRDefault="00170890" w:rsidP="00170890">
      <w:pPr>
        <w:widowControl w:val="0"/>
        <w:jc w:val="center"/>
        <w:rPr>
          <w:b/>
        </w:rPr>
      </w:pPr>
      <w:r w:rsidRPr="008E562B">
        <w:rPr>
          <w:b/>
        </w:rPr>
        <w:t>Ответственный за выпуск -</w:t>
      </w:r>
    </w:p>
    <w:p w:rsidR="00170890" w:rsidRPr="008E562B" w:rsidRDefault="00170890" w:rsidP="00170890">
      <w:pPr>
        <w:widowControl w:val="0"/>
        <w:jc w:val="center"/>
        <w:rPr>
          <w:b/>
        </w:rPr>
      </w:pPr>
      <w:r w:rsidRPr="008E562B">
        <w:rPr>
          <w:b/>
        </w:rPr>
        <w:t>заместитель Главы Администрации, руководителя аппарата</w:t>
      </w:r>
    </w:p>
    <w:p w:rsidR="00170890" w:rsidRPr="008E562B" w:rsidRDefault="00170890" w:rsidP="00170890">
      <w:pPr>
        <w:widowControl w:val="0"/>
        <w:jc w:val="center"/>
        <w:rPr>
          <w:b/>
        </w:rPr>
      </w:pPr>
      <w:r w:rsidRPr="008E562B">
        <w:rPr>
          <w:b/>
        </w:rPr>
        <w:t>Шарыгина  И.А.</w:t>
      </w:r>
    </w:p>
    <w:p w:rsidR="00170890" w:rsidRPr="008E562B" w:rsidRDefault="00170890" w:rsidP="00170890">
      <w:pPr>
        <w:widowControl w:val="0"/>
        <w:jc w:val="center"/>
        <w:rPr>
          <w:b/>
        </w:rPr>
      </w:pPr>
      <w:r w:rsidRPr="008E562B">
        <w:rPr>
          <w:b/>
        </w:rPr>
        <w:t> </w:t>
      </w:r>
    </w:p>
    <w:p w:rsidR="00170890" w:rsidRPr="008E562B" w:rsidRDefault="00170890" w:rsidP="00170890">
      <w:pPr>
        <w:widowControl w:val="0"/>
        <w:jc w:val="center"/>
        <w:rPr>
          <w:b/>
        </w:rPr>
      </w:pPr>
      <w:r w:rsidRPr="008E562B">
        <w:rPr>
          <w:b/>
        </w:rPr>
        <w:t> </w:t>
      </w:r>
    </w:p>
    <w:p w:rsidR="00170890" w:rsidRPr="008E562B" w:rsidRDefault="00170890" w:rsidP="00170890">
      <w:pPr>
        <w:widowControl w:val="0"/>
        <w:jc w:val="center"/>
        <w:rPr>
          <w:b/>
        </w:rPr>
      </w:pPr>
      <w:r w:rsidRPr="008E562B">
        <w:rPr>
          <w:b/>
        </w:rPr>
        <w:t>Тираж 50 экз. Распространяется бесплатно.</w:t>
      </w:r>
    </w:p>
    <w:p w:rsidR="00170890" w:rsidRPr="008E562B" w:rsidRDefault="00170890" w:rsidP="00170890">
      <w:pPr>
        <w:widowControl w:val="0"/>
        <w:jc w:val="center"/>
        <w:rPr>
          <w:b/>
        </w:rPr>
      </w:pPr>
      <w:r w:rsidRPr="008E562B">
        <w:rPr>
          <w:b/>
        </w:rPr>
        <w:t> </w:t>
      </w:r>
    </w:p>
    <w:p w:rsidR="00170890" w:rsidRPr="008E562B" w:rsidRDefault="00170890" w:rsidP="00170890">
      <w:pPr>
        <w:widowControl w:val="0"/>
        <w:jc w:val="center"/>
        <w:rPr>
          <w:b/>
        </w:rPr>
      </w:pPr>
      <w:r w:rsidRPr="008E562B">
        <w:rPr>
          <w:b/>
        </w:rPr>
        <w:t xml:space="preserve">Администрация </w:t>
      </w:r>
    </w:p>
    <w:p w:rsidR="00170890" w:rsidRPr="008E562B" w:rsidRDefault="00170890" w:rsidP="00170890">
      <w:pPr>
        <w:widowControl w:val="0"/>
        <w:jc w:val="center"/>
        <w:rPr>
          <w:b/>
        </w:rPr>
      </w:pPr>
      <w:r w:rsidRPr="008E562B">
        <w:rPr>
          <w:b/>
        </w:rPr>
        <w:t>Комсомольского муниципального района</w:t>
      </w:r>
    </w:p>
    <w:p w:rsidR="00170890" w:rsidRPr="008E562B" w:rsidRDefault="00170890" w:rsidP="00170890">
      <w:pPr>
        <w:widowControl w:val="0"/>
        <w:jc w:val="center"/>
        <w:rPr>
          <w:b/>
        </w:rPr>
      </w:pPr>
      <w:r w:rsidRPr="008E562B">
        <w:rPr>
          <w:b/>
        </w:rPr>
        <w:t>Ивановской области</w:t>
      </w:r>
    </w:p>
    <w:p w:rsidR="00170890" w:rsidRPr="008E562B" w:rsidRDefault="00170890" w:rsidP="00170890">
      <w:pPr>
        <w:widowControl w:val="0"/>
        <w:jc w:val="center"/>
        <w:rPr>
          <w:b/>
        </w:rPr>
      </w:pPr>
      <w:r w:rsidRPr="008E562B">
        <w:rPr>
          <w:b/>
        </w:rPr>
        <w:t> </w:t>
      </w:r>
    </w:p>
    <w:p w:rsidR="00170890" w:rsidRPr="008E562B" w:rsidRDefault="00170890" w:rsidP="00170890">
      <w:pPr>
        <w:widowControl w:val="0"/>
        <w:jc w:val="center"/>
        <w:rPr>
          <w:b/>
        </w:rPr>
      </w:pPr>
      <w:r w:rsidRPr="008E562B">
        <w:rPr>
          <w:b/>
        </w:rPr>
        <w:t>Индекс: 155150</w:t>
      </w:r>
    </w:p>
    <w:p w:rsidR="00170890" w:rsidRPr="008E562B" w:rsidRDefault="00170890" w:rsidP="00170890">
      <w:pPr>
        <w:widowControl w:val="0"/>
        <w:jc w:val="center"/>
        <w:rPr>
          <w:b/>
        </w:rPr>
      </w:pPr>
      <w:r w:rsidRPr="008E562B">
        <w:rPr>
          <w:b/>
        </w:rPr>
        <w:t>Ивановская область,</w:t>
      </w:r>
    </w:p>
    <w:p w:rsidR="00170890" w:rsidRPr="008E562B" w:rsidRDefault="00170890" w:rsidP="00170890">
      <w:pPr>
        <w:widowControl w:val="0"/>
        <w:jc w:val="center"/>
        <w:rPr>
          <w:b/>
        </w:rPr>
      </w:pPr>
      <w:r w:rsidRPr="008E562B">
        <w:rPr>
          <w:b/>
        </w:rPr>
        <w:t>г.Комсомольск,</w:t>
      </w:r>
    </w:p>
    <w:p w:rsidR="00170890" w:rsidRPr="008E562B" w:rsidRDefault="00170890" w:rsidP="00170890">
      <w:pPr>
        <w:widowControl w:val="0"/>
        <w:jc w:val="center"/>
        <w:rPr>
          <w:b/>
        </w:rPr>
      </w:pPr>
      <w:r w:rsidRPr="008E562B">
        <w:rPr>
          <w:b/>
        </w:rPr>
        <w:t>ул.50 лет ВЛКСМ, д.2</w:t>
      </w:r>
    </w:p>
    <w:p w:rsidR="00170890" w:rsidRPr="00657C05" w:rsidRDefault="00170890" w:rsidP="00170890">
      <w:pPr>
        <w:widowControl w:val="0"/>
        <w:jc w:val="center"/>
        <w:rPr>
          <w:b/>
        </w:rPr>
      </w:pPr>
      <w:r w:rsidRPr="008E562B">
        <w:rPr>
          <w:b/>
        </w:rPr>
        <w:t>Тел</w:t>
      </w:r>
      <w:r w:rsidRPr="00657C05">
        <w:rPr>
          <w:b/>
        </w:rPr>
        <w:t xml:space="preserve">.: 8 (49352) </w:t>
      </w:r>
      <w:r w:rsidR="002A4149" w:rsidRPr="00657C05">
        <w:rPr>
          <w:b/>
        </w:rPr>
        <w:t>4</w:t>
      </w:r>
      <w:r w:rsidRPr="00657C05">
        <w:rPr>
          <w:b/>
        </w:rPr>
        <w:t>-11-78</w:t>
      </w:r>
    </w:p>
    <w:p w:rsidR="00170890" w:rsidRPr="008E562B" w:rsidRDefault="00170890" w:rsidP="00170890">
      <w:pPr>
        <w:widowControl w:val="0"/>
        <w:jc w:val="center"/>
        <w:rPr>
          <w:b/>
          <w:lang w:val="en-US"/>
        </w:rPr>
      </w:pPr>
      <w:r w:rsidRPr="008E562B">
        <w:rPr>
          <w:b/>
          <w:lang w:val="en-US"/>
        </w:rPr>
        <w:t>E-mail: admin.komsomolsk@mail.ru</w:t>
      </w:r>
    </w:p>
    <w:p w:rsidR="00170890" w:rsidRPr="008E562B" w:rsidRDefault="00170890" w:rsidP="00170890">
      <w:pPr>
        <w:widowControl w:val="0"/>
        <w:rPr>
          <w:lang w:val="en-US"/>
        </w:rPr>
      </w:pPr>
      <w:r w:rsidRPr="008E562B">
        <w:rPr>
          <w:lang w:val="en-US"/>
        </w:rPr>
        <w:t> </w:t>
      </w:r>
      <w:bookmarkStart w:id="6" w:name="_GoBack"/>
      <w:bookmarkEnd w:id="6"/>
    </w:p>
    <w:p w:rsidR="00170890" w:rsidRPr="008E562B" w:rsidRDefault="00170890" w:rsidP="00170890">
      <w:pPr>
        <w:jc w:val="center"/>
        <w:rPr>
          <w:lang w:val="en-US"/>
        </w:rPr>
      </w:pPr>
    </w:p>
    <w:p w:rsidR="00473036" w:rsidRPr="008E562B" w:rsidRDefault="00473036">
      <w:pPr>
        <w:jc w:val="center"/>
        <w:rPr>
          <w:lang w:val="en-US"/>
        </w:rPr>
      </w:pPr>
    </w:p>
    <w:sectPr w:rsidR="00473036" w:rsidRPr="008E562B" w:rsidSect="00473036">
      <w:headerReference w:type="first" r:id="rId27"/>
      <w:pgSz w:w="11906" w:h="16838"/>
      <w:pgMar w:top="851"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746" w:rsidRDefault="000C6746" w:rsidP="00C66F05">
      <w:r>
        <w:separator/>
      </w:r>
    </w:p>
  </w:endnote>
  <w:endnote w:type="continuationSeparator" w:id="1">
    <w:p w:rsidR="000C6746" w:rsidRDefault="000C6746" w:rsidP="00C66F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Microsoft YaHei"/>
    <w:charset w:val="CC"/>
    <w:family w:val="auto"/>
    <w:pitch w:val="default"/>
    <w:sig w:usb0="00000000" w:usb1="00000000" w:usb2="00000000" w:usb3="00000000" w:csb0="00040001" w:csb1="00000000"/>
  </w:font>
  <w:font w:name="Times New Roman CYR">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sig w:usb0="00000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font303">
    <w:charset w:val="CC"/>
    <w:family w:val="auto"/>
    <w:pitch w:val="variable"/>
    <w:sig w:usb0="00000000" w:usb1="00000000" w:usb2="00000000" w:usb3="00000000" w:csb0="00000000" w:csb1="00000000"/>
  </w:font>
  <w:font w:name="Bodoni MT">
    <w:panose1 w:val="02070603080606020203"/>
    <w:charset w:val="00"/>
    <w:family w:val="roman"/>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1819"/>
      <w:docPartObj>
        <w:docPartGallery w:val="Номера страниц (внизу страницы)"/>
        <w:docPartUnique/>
      </w:docPartObj>
    </w:sdtPr>
    <w:sdtContent>
      <w:p w:rsidR="00182954" w:rsidRDefault="008B5803">
        <w:pPr>
          <w:pStyle w:val="aa"/>
        </w:pPr>
        <w:fldSimple w:instr=" PAGE   \* MERGEFORMAT ">
          <w:r w:rsidR="00657C05">
            <w:rPr>
              <w:noProof/>
            </w:rPr>
            <w:t>128</w:t>
          </w:r>
        </w:fldSimple>
      </w:p>
    </w:sdtContent>
  </w:sdt>
  <w:p w:rsidR="00182954" w:rsidRDefault="0018295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746" w:rsidRDefault="000C6746" w:rsidP="00C66F05">
      <w:r>
        <w:separator/>
      </w:r>
    </w:p>
  </w:footnote>
  <w:footnote w:type="continuationSeparator" w:id="1">
    <w:p w:rsidR="000C6746" w:rsidRDefault="000C6746" w:rsidP="00C66F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954" w:rsidRPr="00A65AA3" w:rsidRDefault="00182954" w:rsidP="00476CD2">
    <w:pPr>
      <w:pStyle w:val="a8"/>
      <w:jc w:val="right"/>
      <w:rPr>
        <w:b/>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00000002"/>
    <w:lvl w:ilvl="0">
      <w:start w:val="1"/>
      <w:numFmt w:val="bullet"/>
      <w:lvlText w:val="-"/>
      <w:lvlJc w:val="left"/>
      <w:pPr>
        <w:tabs>
          <w:tab w:val="num" w:pos="0"/>
        </w:tabs>
        <w:ind w:left="720" w:hanging="360"/>
      </w:pPr>
      <w:rPr>
        <w:rFonts w:ascii="SimSun" w:hAnsi="SimSun" w:cs="SimSun"/>
        <w:color w:val="auto"/>
      </w:rPr>
    </w:lvl>
  </w:abstractNum>
  <w:abstractNum w:abstractNumId="2">
    <w:nsid w:val="00000003"/>
    <w:multiLevelType w:val="singleLevel"/>
    <w:tmpl w:val="00000003"/>
    <w:name w:val="WW8Num2"/>
    <w:lvl w:ilvl="0">
      <w:start w:val="1"/>
      <w:numFmt w:val="bullet"/>
      <w:lvlText w:val="-"/>
      <w:lvlJc w:val="left"/>
      <w:pPr>
        <w:tabs>
          <w:tab w:val="num" w:pos="0"/>
        </w:tabs>
        <w:ind w:left="720" w:hanging="360"/>
      </w:pPr>
      <w:rPr>
        <w:rFonts w:ascii="SimSun" w:hAnsi="SimSun" w:cs="SimSun"/>
        <w:color w:val="auto"/>
      </w:rPr>
    </w:lvl>
  </w:abstractNum>
  <w:abstractNum w:abstractNumId="3">
    <w:nsid w:val="00000004"/>
    <w:multiLevelType w:val="singleLevel"/>
    <w:tmpl w:val="00000004"/>
    <w:name w:val="WW8Num3"/>
    <w:lvl w:ilvl="0">
      <w:start w:val="1"/>
      <w:numFmt w:val="bullet"/>
      <w:lvlText w:val="-"/>
      <w:lvlJc w:val="left"/>
      <w:pPr>
        <w:tabs>
          <w:tab w:val="num" w:pos="0"/>
        </w:tabs>
        <w:ind w:left="720" w:hanging="360"/>
      </w:pPr>
      <w:rPr>
        <w:rFonts w:ascii="SimSun" w:hAnsi="SimSun" w:cs="Times New Roman"/>
      </w:rPr>
    </w:lvl>
  </w:abstractNum>
  <w:abstractNum w:abstractNumId="4">
    <w:nsid w:val="00000005"/>
    <w:multiLevelType w:val="singleLevel"/>
    <w:tmpl w:val="00000005"/>
    <w:name w:val="WW8Num4"/>
    <w:lvl w:ilvl="0">
      <w:start w:val="1"/>
      <w:numFmt w:val="bullet"/>
      <w:lvlText w:val="-"/>
      <w:lvlJc w:val="left"/>
      <w:pPr>
        <w:tabs>
          <w:tab w:val="num" w:pos="0"/>
        </w:tabs>
        <w:ind w:left="360" w:hanging="360"/>
      </w:pPr>
      <w:rPr>
        <w:rFonts w:ascii="SimSun" w:hAnsi="SimSun" w:cs="SimSun"/>
        <w:color w:val="auto"/>
      </w:rPr>
    </w:lvl>
  </w:abstractNum>
  <w:abstractNum w:abstractNumId="5">
    <w:nsid w:val="00000006"/>
    <w:multiLevelType w:val="singleLevel"/>
    <w:tmpl w:val="00000006"/>
    <w:name w:val="WW8Num5"/>
    <w:lvl w:ilvl="0">
      <w:start w:val="1"/>
      <w:numFmt w:val="bullet"/>
      <w:lvlText w:val="-"/>
      <w:lvlJc w:val="left"/>
      <w:pPr>
        <w:tabs>
          <w:tab w:val="num" w:pos="0"/>
        </w:tabs>
        <w:ind w:left="360" w:hanging="360"/>
      </w:pPr>
      <w:rPr>
        <w:rFonts w:ascii="SimSun" w:hAnsi="SimSun" w:cs="SimSun"/>
        <w:color w:val="auto"/>
      </w:rPr>
    </w:lvl>
  </w:abstractNum>
  <w:abstractNum w:abstractNumId="6">
    <w:nsid w:val="00000007"/>
    <w:multiLevelType w:val="singleLevel"/>
    <w:tmpl w:val="00000007"/>
    <w:name w:val="WW8Num6"/>
    <w:lvl w:ilvl="0">
      <w:start w:val="1"/>
      <w:numFmt w:val="bullet"/>
      <w:lvlText w:val="-"/>
      <w:lvlJc w:val="left"/>
      <w:pPr>
        <w:tabs>
          <w:tab w:val="num" w:pos="0"/>
        </w:tabs>
        <w:ind w:left="360" w:hanging="360"/>
      </w:pPr>
      <w:rPr>
        <w:rFonts w:ascii="SimSun" w:hAnsi="SimSun" w:cs="SimSun"/>
        <w:color w:val="auto"/>
      </w:rPr>
    </w:lvl>
  </w:abstractNum>
  <w:abstractNum w:abstractNumId="7">
    <w:nsid w:val="00000008"/>
    <w:multiLevelType w:val="singleLevel"/>
    <w:tmpl w:val="00000008"/>
    <w:name w:val="WW8Num7"/>
    <w:lvl w:ilvl="0">
      <w:start w:val="1"/>
      <w:numFmt w:val="bullet"/>
      <w:lvlText w:val="-"/>
      <w:lvlJc w:val="left"/>
      <w:pPr>
        <w:tabs>
          <w:tab w:val="num" w:pos="0"/>
        </w:tabs>
        <w:ind w:left="360" w:hanging="360"/>
      </w:pPr>
      <w:rPr>
        <w:rFonts w:ascii="SimSun" w:hAnsi="SimSun" w:cs="SimSun"/>
        <w:color w:val="auto"/>
      </w:rPr>
    </w:lvl>
  </w:abstractNum>
  <w:abstractNum w:abstractNumId="8">
    <w:nsid w:val="00000009"/>
    <w:multiLevelType w:val="singleLevel"/>
    <w:tmpl w:val="00000009"/>
    <w:name w:val="WW8Num8"/>
    <w:lvl w:ilvl="0">
      <w:start w:val="1"/>
      <w:numFmt w:val="bullet"/>
      <w:lvlText w:val="-"/>
      <w:lvlJc w:val="left"/>
      <w:pPr>
        <w:tabs>
          <w:tab w:val="num" w:pos="0"/>
        </w:tabs>
        <w:ind w:left="720" w:hanging="360"/>
      </w:pPr>
      <w:rPr>
        <w:rFonts w:ascii="SimSun" w:hAnsi="SimSun" w:cs="SimSun"/>
        <w:color w:val="auto"/>
      </w:rPr>
    </w:lvl>
  </w:abstractNum>
  <w:abstractNum w:abstractNumId="9">
    <w:nsid w:val="0000000A"/>
    <w:multiLevelType w:val="singleLevel"/>
    <w:tmpl w:val="0000000A"/>
    <w:name w:val="WW8Num9"/>
    <w:lvl w:ilvl="0">
      <w:start w:val="1"/>
      <w:numFmt w:val="bullet"/>
      <w:lvlText w:val="-"/>
      <w:lvlJc w:val="left"/>
      <w:pPr>
        <w:tabs>
          <w:tab w:val="num" w:pos="0"/>
        </w:tabs>
        <w:ind w:left="720" w:hanging="360"/>
      </w:pPr>
      <w:rPr>
        <w:rFonts w:ascii="SimSun" w:hAnsi="SimSun" w:cs="SimSun"/>
        <w:color w:val="auto"/>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nsid w:val="00B71B6B"/>
    <w:multiLevelType w:val="hybridMultilevel"/>
    <w:tmpl w:val="A3AA5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19A17B5"/>
    <w:multiLevelType w:val="hybridMultilevel"/>
    <w:tmpl w:val="BD2A983E"/>
    <w:name w:val="WW8Num10"/>
    <w:lvl w:ilvl="0" w:tplc="48BCCCC0">
      <w:start w:val="1"/>
      <w:numFmt w:val="decimal"/>
      <w:lvlText w:val="%1."/>
      <w:lvlJc w:val="left"/>
      <w:pPr>
        <w:ind w:left="1211" w:hanging="360"/>
      </w:pPr>
      <w:rPr>
        <w:rFonts w:hint="default"/>
      </w:rPr>
    </w:lvl>
    <w:lvl w:ilvl="1" w:tplc="59B024DA" w:tentative="1">
      <w:start w:val="1"/>
      <w:numFmt w:val="lowerLetter"/>
      <w:lvlText w:val="%2."/>
      <w:lvlJc w:val="left"/>
      <w:pPr>
        <w:ind w:left="1931" w:hanging="360"/>
      </w:pPr>
    </w:lvl>
    <w:lvl w:ilvl="2" w:tplc="19B811F8" w:tentative="1">
      <w:start w:val="1"/>
      <w:numFmt w:val="lowerRoman"/>
      <w:lvlText w:val="%3."/>
      <w:lvlJc w:val="right"/>
      <w:pPr>
        <w:ind w:left="2651" w:hanging="180"/>
      </w:pPr>
    </w:lvl>
    <w:lvl w:ilvl="3" w:tplc="C4FEC39E" w:tentative="1">
      <w:start w:val="1"/>
      <w:numFmt w:val="decimal"/>
      <w:lvlText w:val="%4."/>
      <w:lvlJc w:val="left"/>
      <w:pPr>
        <w:ind w:left="3371" w:hanging="360"/>
      </w:pPr>
    </w:lvl>
    <w:lvl w:ilvl="4" w:tplc="3000CD7E" w:tentative="1">
      <w:start w:val="1"/>
      <w:numFmt w:val="lowerLetter"/>
      <w:lvlText w:val="%5."/>
      <w:lvlJc w:val="left"/>
      <w:pPr>
        <w:ind w:left="4091" w:hanging="360"/>
      </w:pPr>
    </w:lvl>
    <w:lvl w:ilvl="5" w:tplc="E7B835A8" w:tentative="1">
      <w:start w:val="1"/>
      <w:numFmt w:val="lowerRoman"/>
      <w:lvlText w:val="%6."/>
      <w:lvlJc w:val="right"/>
      <w:pPr>
        <w:ind w:left="4811" w:hanging="180"/>
      </w:pPr>
    </w:lvl>
    <w:lvl w:ilvl="6" w:tplc="D674A552" w:tentative="1">
      <w:start w:val="1"/>
      <w:numFmt w:val="decimal"/>
      <w:lvlText w:val="%7."/>
      <w:lvlJc w:val="left"/>
      <w:pPr>
        <w:ind w:left="5531" w:hanging="360"/>
      </w:pPr>
    </w:lvl>
    <w:lvl w:ilvl="7" w:tplc="DFFAF9E4" w:tentative="1">
      <w:start w:val="1"/>
      <w:numFmt w:val="lowerLetter"/>
      <w:lvlText w:val="%8."/>
      <w:lvlJc w:val="left"/>
      <w:pPr>
        <w:ind w:left="6251" w:hanging="360"/>
      </w:pPr>
    </w:lvl>
    <w:lvl w:ilvl="8" w:tplc="4AA61642" w:tentative="1">
      <w:start w:val="1"/>
      <w:numFmt w:val="lowerRoman"/>
      <w:lvlText w:val="%9."/>
      <w:lvlJc w:val="right"/>
      <w:pPr>
        <w:ind w:left="6971" w:hanging="180"/>
      </w:pPr>
    </w:lvl>
  </w:abstractNum>
  <w:abstractNum w:abstractNumId="13">
    <w:nsid w:val="03410D5A"/>
    <w:multiLevelType w:val="hybridMultilevel"/>
    <w:tmpl w:val="8522F6E2"/>
    <w:lvl w:ilvl="0" w:tplc="0419000F">
      <w:start w:val="1"/>
      <w:numFmt w:val="decimal"/>
      <w:lvlText w:val="%1."/>
      <w:lvlJc w:val="left"/>
      <w:pPr>
        <w:ind w:left="6" w:hanging="360"/>
      </w:pPr>
      <w:rPr>
        <w:rFonts w:cs="Times New Roman" w:hint="default"/>
        <w:b w:val="0"/>
      </w:rPr>
    </w:lvl>
    <w:lvl w:ilvl="1" w:tplc="04190019" w:tentative="1">
      <w:start w:val="1"/>
      <w:numFmt w:val="lowerLetter"/>
      <w:lvlText w:val="%2."/>
      <w:lvlJc w:val="left"/>
      <w:pPr>
        <w:ind w:left="726" w:hanging="360"/>
      </w:pPr>
      <w:rPr>
        <w:rFonts w:cs="Times New Roman"/>
      </w:rPr>
    </w:lvl>
    <w:lvl w:ilvl="2" w:tplc="0419001B" w:tentative="1">
      <w:start w:val="1"/>
      <w:numFmt w:val="lowerRoman"/>
      <w:lvlText w:val="%3."/>
      <w:lvlJc w:val="right"/>
      <w:pPr>
        <w:ind w:left="1446" w:hanging="180"/>
      </w:pPr>
      <w:rPr>
        <w:rFonts w:cs="Times New Roman"/>
      </w:rPr>
    </w:lvl>
    <w:lvl w:ilvl="3" w:tplc="0419000F" w:tentative="1">
      <w:start w:val="1"/>
      <w:numFmt w:val="decimal"/>
      <w:lvlText w:val="%4."/>
      <w:lvlJc w:val="left"/>
      <w:pPr>
        <w:ind w:left="2166" w:hanging="360"/>
      </w:pPr>
      <w:rPr>
        <w:rFonts w:cs="Times New Roman"/>
      </w:rPr>
    </w:lvl>
    <w:lvl w:ilvl="4" w:tplc="04190019" w:tentative="1">
      <w:start w:val="1"/>
      <w:numFmt w:val="lowerLetter"/>
      <w:lvlText w:val="%5."/>
      <w:lvlJc w:val="left"/>
      <w:pPr>
        <w:ind w:left="2886" w:hanging="360"/>
      </w:pPr>
      <w:rPr>
        <w:rFonts w:cs="Times New Roman"/>
      </w:rPr>
    </w:lvl>
    <w:lvl w:ilvl="5" w:tplc="0419001B" w:tentative="1">
      <w:start w:val="1"/>
      <w:numFmt w:val="lowerRoman"/>
      <w:lvlText w:val="%6."/>
      <w:lvlJc w:val="right"/>
      <w:pPr>
        <w:ind w:left="3606" w:hanging="180"/>
      </w:pPr>
      <w:rPr>
        <w:rFonts w:cs="Times New Roman"/>
      </w:rPr>
    </w:lvl>
    <w:lvl w:ilvl="6" w:tplc="0419000F" w:tentative="1">
      <w:start w:val="1"/>
      <w:numFmt w:val="decimal"/>
      <w:lvlText w:val="%7."/>
      <w:lvlJc w:val="left"/>
      <w:pPr>
        <w:ind w:left="4326" w:hanging="360"/>
      </w:pPr>
      <w:rPr>
        <w:rFonts w:cs="Times New Roman"/>
      </w:rPr>
    </w:lvl>
    <w:lvl w:ilvl="7" w:tplc="04190019" w:tentative="1">
      <w:start w:val="1"/>
      <w:numFmt w:val="lowerLetter"/>
      <w:lvlText w:val="%8."/>
      <w:lvlJc w:val="left"/>
      <w:pPr>
        <w:ind w:left="5046" w:hanging="360"/>
      </w:pPr>
      <w:rPr>
        <w:rFonts w:cs="Times New Roman"/>
      </w:rPr>
    </w:lvl>
    <w:lvl w:ilvl="8" w:tplc="0419001B" w:tentative="1">
      <w:start w:val="1"/>
      <w:numFmt w:val="lowerRoman"/>
      <w:lvlText w:val="%9."/>
      <w:lvlJc w:val="right"/>
      <w:pPr>
        <w:ind w:left="5766" w:hanging="180"/>
      </w:pPr>
      <w:rPr>
        <w:rFonts w:cs="Times New Roman"/>
      </w:rPr>
    </w:lvl>
  </w:abstractNum>
  <w:abstractNum w:abstractNumId="14">
    <w:nsid w:val="03573CE3"/>
    <w:multiLevelType w:val="hybridMultilevel"/>
    <w:tmpl w:val="1794FFD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2FD3616"/>
    <w:multiLevelType w:val="hybridMultilevel"/>
    <w:tmpl w:val="466AB1B0"/>
    <w:lvl w:ilvl="0" w:tplc="51C8F9AE">
      <w:start w:val="1"/>
      <w:numFmt w:val="bullet"/>
      <w:lvlText w:val="-"/>
      <w:lvlJc w:val="left"/>
      <w:pPr>
        <w:ind w:left="360" w:hanging="360"/>
      </w:pPr>
      <w:rPr>
        <w:rFonts w:ascii="SimSun" w:eastAsia="SimSun" w:hAnsi="SimSun" w:hint="eastAsia"/>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196F5F5F"/>
    <w:multiLevelType w:val="hybridMultilevel"/>
    <w:tmpl w:val="EF58AC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C5621C"/>
    <w:multiLevelType w:val="hybridMultilevel"/>
    <w:tmpl w:val="4AB6BDCE"/>
    <w:lvl w:ilvl="0" w:tplc="6414C38A">
      <w:start w:val="7"/>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7B91E3B"/>
    <w:multiLevelType w:val="hybridMultilevel"/>
    <w:tmpl w:val="4DB213A2"/>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A6C353C"/>
    <w:multiLevelType w:val="hybridMultilevel"/>
    <w:tmpl w:val="0CCC5C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156698E"/>
    <w:multiLevelType w:val="hybridMultilevel"/>
    <w:tmpl w:val="68DE6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1C4748"/>
    <w:multiLevelType w:val="hybridMultilevel"/>
    <w:tmpl w:val="CD0833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78C236A"/>
    <w:multiLevelType w:val="hybridMultilevel"/>
    <w:tmpl w:val="CCD80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AA04C4"/>
    <w:multiLevelType w:val="hybridMultilevel"/>
    <w:tmpl w:val="6106AEFA"/>
    <w:lvl w:ilvl="0" w:tplc="15129E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A45331E"/>
    <w:multiLevelType w:val="hybridMultilevel"/>
    <w:tmpl w:val="AB845C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6806A3E"/>
    <w:multiLevelType w:val="hybridMultilevel"/>
    <w:tmpl w:val="4E740B9C"/>
    <w:lvl w:ilvl="0" w:tplc="732CD42A">
      <w:start w:val="1"/>
      <w:numFmt w:val="bullet"/>
      <w:lvlText w:val=""/>
      <w:lvlJc w:val="left"/>
      <w:pPr>
        <w:tabs>
          <w:tab w:val="num" w:pos="578"/>
        </w:tabs>
        <w:ind w:left="578" w:hanging="360"/>
      </w:pPr>
      <w:rPr>
        <w:rFonts w:ascii="Symbol" w:hAnsi="Symbol" w:hint="default"/>
      </w:rPr>
    </w:lvl>
    <w:lvl w:ilvl="1" w:tplc="04190003">
      <w:start w:val="1"/>
      <w:numFmt w:val="bullet"/>
      <w:lvlText w:val="o"/>
      <w:lvlJc w:val="left"/>
      <w:pPr>
        <w:tabs>
          <w:tab w:val="num" w:pos="1298"/>
        </w:tabs>
        <w:ind w:left="1298" w:hanging="360"/>
      </w:pPr>
      <w:rPr>
        <w:rFonts w:ascii="Courier New" w:hAnsi="Courier New" w:cs="Times New Roman" w:hint="default"/>
      </w:rPr>
    </w:lvl>
    <w:lvl w:ilvl="2" w:tplc="04190005">
      <w:start w:val="1"/>
      <w:numFmt w:val="bullet"/>
      <w:lvlText w:val=""/>
      <w:lvlJc w:val="left"/>
      <w:pPr>
        <w:tabs>
          <w:tab w:val="num" w:pos="2018"/>
        </w:tabs>
        <w:ind w:left="2018" w:hanging="360"/>
      </w:pPr>
      <w:rPr>
        <w:rFonts w:ascii="Wingdings" w:hAnsi="Wingdings" w:hint="default"/>
      </w:rPr>
    </w:lvl>
    <w:lvl w:ilvl="3" w:tplc="04190001">
      <w:start w:val="1"/>
      <w:numFmt w:val="bullet"/>
      <w:lvlText w:val=""/>
      <w:lvlJc w:val="left"/>
      <w:pPr>
        <w:tabs>
          <w:tab w:val="num" w:pos="2738"/>
        </w:tabs>
        <w:ind w:left="2738" w:hanging="360"/>
      </w:pPr>
      <w:rPr>
        <w:rFonts w:ascii="Symbol" w:hAnsi="Symbol" w:hint="default"/>
      </w:rPr>
    </w:lvl>
    <w:lvl w:ilvl="4" w:tplc="04190003">
      <w:start w:val="1"/>
      <w:numFmt w:val="bullet"/>
      <w:lvlText w:val="o"/>
      <w:lvlJc w:val="left"/>
      <w:pPr>
        <w:tabs>
          <w:tab w:val="num" w:pos="3458"/>
        </w:tabs>
        <w:ind w:left="3458" w:hanging="360"/>
      </w:pPr>
      <w:rPr>
        <w:rFonts w:ascii="Courier New" w:hAnsi="Courier New" w:cs="Times New Roman" w:hint="default"/>
      </w:rPr>
    </w:lvl>
    <w:lvl w:ilvl="5" w:tplc="04190005">
      <w:start w:val="1"/>
      <w:numFmt w:val="bullet"/>
      <w:lvlText w:val=""/>
      <w:lvlJc w:val="left"/>
      <w:pPr>
        <w:tabs>
          <w:tab w:val="num" w:pos="4178"/>
        </w:tabs>
        <w:ind w:left="4178" w:hanging="360"/>
      </w:pPr>
      <w:rPr>
        <w:rFonts w:ascii="Wingdings" w:hAnsi="Wingdings" w:hint="default"/>
      </w:rPr>
    </w:lvl>
    <w:lvl w:ilvl="6" w:tplc="04190001">
      <w:start w:val="1"/>
      <w:numFmt w:val="bullet"/>
      <w:lvlText w:val=""/>
      <w:lvlJc w:val="left"/>
      <w:pPr>
        <w:tabs>
          <w:tab w:val="num" w:pos="4898"/>
        </w:tabs>
        <w:ind w:left="4898" w:hanging="360"/>
      </w:pPr>
      <w:rPr>
        <w:rFonts w:ascii="Symbol" w:hAnsi="Symbol" w:hint="default"/>
      </w:rPr>
    </w:lvl>
    <w:lvl w:ilvl="7" w:tplc="04190003">
      <w:start w:val="1"/>
      <w:numFmt w:val="bullet"/>
      <w:lvlText w:val="o"/>
      <w:lvlJc w:val="left"/>
      <w:pPr>
        <w:tabs>
          <w:tab w:val="num" w:pos="5618"/>
        </w:tabs>
        <w:ind w:left="5618" w:hanging="360"/>
      </w:pPr>
      <w:rPr>
        <w:rFonts w:ascii="Courier New" w:hAnsi="Courier New" w:cs="Times New Roman" w:hint="default"/>
      </w:rPr>
    </w:lvl>
    <w:lvl w:ilvl="8" w:tplc="04190005">
      <w:start w:val="1"/>
      <w:numFmt w:val="bullet"/>
      <w:lvlText w:val=""/>
      <w:lvlJc w:val="left"/>
      <w:pPr>
        <w:tabs>
          <w:tab w:val="num" w:pos="6338"/>
        </w:tabs>
        <w:ind w:left="6338" w:hanging="360"/>
      </w:pPr>
      <w:rPr>
        <w:rFonts w:ascii="Wingdings" w:hAnsi="Wingdings" w:hint="default"/>
      </w:rPr>
    </w:lvl>
  </w:abstractNum>
  <w:abstractNum w:abstractNumId="26">
    <w:nsid w:val="487A395F"/>
    <w:multiLevelType w:val="hybridMultilevel"/>
    <w:tmpl w:val="6EF2A2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9371756"/>
    <w:multiLevelType w:val="hybridMultilevel"/>
    <w:tmpl w:val="79F057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A740422"/>
    <w:multiLevelType w:val="hybridMultilevel"/>
    <w:tmpl w:val="062065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7F0096"/>
    <w:multiLevelType w:val="hybridMultilevel"/>
    <w:tmpl w:val="68DE6D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B524EC"/>
    <w:multiLevelType w:val="multilevel"/>
    <w:tmpl w:val="1812F3E4"/>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1">
    <w:nsid w:val="63F209D9"/>
    <w:multiLevelType w:val="hybridMultilevel"/>
    <w:tmpl w:val="D7A8C1AE"/>
    <w:lvl w:ilvl="0" w:tplc="4B2671C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6644024A"/>
    <w:multiLevelType w:val="hybridMultilevel"/>
    <w:tmpl w:val="56BAB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7DC1EE1"/>
    <w:multiLevelType w:val="hybridMultilevel"/>
    <w:tmpl w:val="BF98A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341AB9"/>
    <w:multiLevelType w:val="hybridMultilevel"/>
    <w:tmpl w:val="C84491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E456AE"/>
    <w:multiLevelType w:val="hybridMultilevel"/>
    <w:tmpl w:val="F20690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7551022D"/>
    <w:multiLevelType w:val="hybridMultilevel"/>
    <w:tmpl w:val="38BCF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57A1F88"/>
    <w:multiLevelType w:val="hybridMultilevel"/>
    <w:tmpl w:val="ABF69DEA"/>
    <w:lvl w:ilvl="0" w:tplc="B74C8E46">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8BE589D"/>
    <w:multiLevelType w:val="hybridMultilevel"/>
    <w:tmpl w:val="8EA2585E"/>
    <w:lvl w:ilvl="0" w:tplc="4B2671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CA92281"/>
    <w:multiLevelType w:val="hybridMultilevel"/>
    <w:tmpl w:val="10A01000"/>
    <w:lvl w:ilvl="0" w:tplc="A5F6641C">
      <w:start w:val="1"/>
      <w:numFmt w:val="decimal"/>
      <w:lvlText w:val="%1."/>
      <w:lvlJc w:val="left"/>
      <w:pPr>
        <w:tabs>
          <w:tab w:val="num" w:pos="780"/>
        </w:tabs>
        <w:ind w:left="780" w:hanging="4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0">
    <w:nsid w:val="7EBD6C21"/>
    <w:multiLevelType w:val="hybridMultilevel"/>
    <w:tmpl w:val="062065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D6064E"/>
    <w:multiLevelType w:val="hybridMultilevel"/>
    <w:tmpl w:val="D9F09040"/>
    <w:lvl w:ilvl="0" w:tplc="245AD1BC">
      <w:start w:val="1"/>
      <w:numFmt w:val="bullet"/>
      <w:lvlText w:val=""/>
      <w:lvlJc w:val="left"/>
      <w:pPr>
        <w:ind w:left="928" w:hanging="360"/>
      </w:pPr>
      <w:rPr>
        <w:rFonts w:ascii="Symbol" w:hAnsi="Symbol" w:hint="default"/>
        <w:sz w:val="20"/>
        <w:u w:color="E36C0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1"/>
  </w:num>
  <w:num w:numId="4">
    <w:abstractNumId w:val="17"/>
  </w:num>
  <w:num w:numId="5">
    <w:abstractNumId w:val="41"/>
  </w:num>
  <w:num w:numId="6">
    <w:abstractNumId w:val="19"/>
  </w:num>
  <w:num w:numId="7">
    <w:abstractNumId w:val="20"/>
  </w:num>
  <w:num w:numId="8">
    <w:abstractNumId w:val="22"/>
  </w:num>
  <w:num w:numId="9">
    <w:abstractNumId w:val="29"/>
  </w:num>
  <w:num w:numId="10">
    <w:abstractNumId w:val="23"/>
  </w:num>
  <w:num w:numId="11">
    <w:abstractNumId w:val="30"/>
  </w:num>
  <w:num w:numId="12">
    <w:abstractNumId w:val="34"/>
  </w:num>
  <w:num w:numId="13">
    <w:abstractNumId w:val="33"/>
  </w:num>
  <w:num w:numId="14">
    <w:abstractNumId w:val="16"/>
  </w:num>
  <w:num w:numId="15">
    <w:abstractNumId w:val="27"/>
  </w:num>
  <w:num w:numId="16">
    <w:abstractNumId w:val="28"/>
  </w:num>
  <w:num w:numId="17">
    <w:abstractNumId w:val="40"/>
  </w:num>
  <w:num w:numId="18">
    <w:abstractNumId w:val="36"/>
  </w:num>
  <w:num w:numId="19">
    <w:abstractNumId w:val="32"/>
  </w:num>
  <w:num w:numId="20">
    <w:abstractNumId w:val="1"/>
  </w:num>
  <w:num w:numId="21">
    <w:abstractNumId w:val="2"/>
  </w:num>
  <w:num w:numId="22">
    <w:abstractNumId w:val="3"/>
  </w:num>
  <w:num w:numId="23">
    <w:abstractNumId w:val="4"/>
  </w:num>
  <w:num w:numId="24">
    <w:abstractNumId w:val="5"/>
  </w:num>
  <w:num w:numId="25">
    <w:abstractNumId w:val="6"/>
  </w:num>
  <w:num w:numId="26">
    <w:abstractNumId w:val="7"/>
  </w:num>
  <w:num w:numId="27">
    <w:abstractNumId w:val="8"/>
  </w:num>
  <w:num w:numId="28">
    <w:abstractNumId w:val="9"/>
  </w:num>
  <w:num w:numId="29">
    <w:abstractNumId w:val="26"/>
  </w:num>
  <w:num w:numId="30">
    <w:abstractNumId w:val="38"/>
  </w:num>
  <w:num w:numId="31">
    <w:abstractNumId w:val="37"/>
  </w:num>
  <w:num w:numId="32">
    <w:abstractNumId w:val="14"/>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35"/>
  </w:num>
  <w:num w:numId="36">
    <w:abstractNumId w:val="21"/>
  </w:num>
  <w:num w:numId="37">
    <w:abstractNumId w:val="15"/>
  </w:num>
  <w:num w:numId="38">
    <w:abstractNumId w:val="13"/>
  </w:num>
  <w:num w:numId="39">
    <w:abstractNumId w:val="18"/>
  </w:num>
  <w:num w:numId="40">
    <w:abstractNumId w:val="24"/>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6A20AD"/>
    <w:rsid w:val="00003431"/>
    <w:rsid w:val="00007EBB"/>
    <w:rsid w:val="00010EE4"/>
    <w:rsid w:val="000150F9"/>
    <w:rsid w:val="00015382"/>
    <w:rsid w:val="0002143B"/>
    <w:rsid w:val="000275C9"/>
    <w:rsid w:val="000324B1"/>
    <w:rsid w:val="00051D91"/>
    <w:rsid w:val="000524C4"/>
    <w:rsid w:val="000531BE"/>
    <w:rsid w:val="0005401C"/>
    <w:rsid w:val="00055F8F"/>
    <w:rsid w:val="0008184E"/>
    <w:rsid w:val="000841C1"/>
    <w:rsid w:val="00084B88"/>
    <w:rsid w:val="00084C4D"/>
    <w:rsid w:val="00087E47"/>
    <w:rsid w:val="000920CC"/>
    <w:rsid w:val="00092878"/>
    <w:rsid w:val="00095729"/>
    <w:rsid w:val="000A2312"/>
    <w:rsid w:val="000A301A"/>
    <w:rsid w:val="000A57D6"/>
    <w:rsid w:val="000C4822"/>
    <w:rsid w:val="000C50F9"/>
    <w:rsid w:val="000C60FA"/>
    <w:rsid w:val="000C6746"/>
    <w:rsid w:val="000D3AA9"/>
    <w:rsid w:val="000F7663"/>
    <w:rsid w:val="00102C1D"/>
    <w:rsid w:val="001037DF"/>
    <w:rsid w:val="001149A3"/>
    <w:rsid w:val="00121421"/>
    <w:rsid w:val="001224A7"/>
    <w:rsid w:val="00122904"/>
    <w:rsid w:val="00127399"/>
    <w:rsid w:val="00127BE7"/>
    <w:rsid w:val="00133018"/>
    <w:rsid w:val="00135A7D"/>
    <w:rsid w:val="0013682A"/>
    <w:rsid w:val="0013692A"/>
    <w:rsid w:val="001404B7"/>
    <w:rsid w:val="00143675"/>
    <w:rsid w:val="00144B34"/>
    <w:rsid w:val="00145995"/>
    <w:rsid w:val="00151870"/>
    <w:rsid w:val="00156330"/>
    <w:rsid w:val="0016145E"/>
    <w:rsid w:val="00170890"/>
    <w:rsid w:val="0017406F"/>
    <w:rsid w:val="00174B54"/>
    <w:rsid w:val="00177D34"/>
    <w:rsid w:val="00182954"/>
    <w:rsid w:val="00190C92"/>
    <w:rsid w:val="0019501A"/>
    <w:rsid w:val="001A05F7"/>
    <w:rsid w:val="001A6414"/>
    <w:rsid w:val="001C6392"/>
    <w:rsid w:val="001D1DE9"/>
    <w:rsid w:val="001D3E66"/>
    <w:rsid w:val="001E1748"/>
    <w:rsid w:val="001F112C"/>
    <w:rsid w:val="001F38C1"/>
    <w:rsid w:val="00200765"/>
    <w:rsid w:val="00203A20"/>
    <w:rsid w:val="0021550A"/>
    <w:rsid w:val="00215885"/>
    <w:rsid w:val="00222441"/>
    <w:rsid w:val="00235AD7"/>
    <w:rsid w:val="0024154C"/>
    <w:rsid w:val="00262E92"/>
    <w:rsid w:val="002641ED"/>
    <w:rsid w:val="002656D3"/>
    <w:rsid w:val="00270BFA"/>
    <w:rsid w:val="002723F9"/>
    <w:rsid w:val="0027775B"/>
    <w:rsid w:val="002911FA"/>
    <w:rsid w:val="002A0EC3"/>
    <w:rsid w:val="002A2F78"/>
    <w:rsid w:val="002A4149"/>
    <w:rsid w:val="002B750E"/>
    <w:rsid w:val="002C2908"/>
    <w:rsid w:val="002E277D"/>
    <w:rsid w:val="002F2C7B"/>
    <w:rsid w:val="002F3BBF"/>
    <w:rsid w:val="002F516F"/>
    <w:rsid w:val="003048F2"/>
    <w:rsid w:val="00315464"/>
    <w:rsid w:val="00315516"/>
    <w:rsid w:val="00317A93"/>
    <w:rsid w:val="00320B7B"/>
    <w:rsid w:val="00325720"/>
    <w:rsid w:val="00352375"/>
    <w:rsid w:val="00360063"/>
    <w:rsid w:val="0036529A"/>
    <w:rsid w:val="00385977"/>
    <w:rsid w:val="00392A3C"/>
    <w:rsid w:val="003A2AC1"/>
    <w:rsid w:val="003A6779"/>
    <w:rsid w:val="003A7FDD"/>
    <w:rsid w:val="003B48C1"/>
    <w:rsid w:val="003C53E7"/>
    <w:rsid w:val="003C6FD9"/>
    <w:rsid w:val="003D043E"/>
    <w:rsid w:val="003D4FB8"/>
    <w:rsid w:val="003E2E77"/>
    <w:rsid w:val="003E3899"/>
    <w:rsid w:val="003E6CBE"/>
    <w:rsid w:val="003F1CB6"/>
    <w:rsid w:val="003F7C20"/>
    <w:rsid w:val="00404C48"/>
    <w:rsid w:val="0040656E"/>
    <w:rsid w:val="0041591B"/>
    <w:rsid w:val="00421D7F"/>
    <w:rsid w:val="00426F9F"/>
    <w:rsid w:val="00431906"/>
    <w:rsid w:val="004329E1"/>
    <w:rsid w:val="00446D8E"/>
    <w:rsid w:val="00467C5E"/>
    <w:rsid w:val="00470221"/>
    <w:rsid w:val="00473036"/>
    <w:rsid w:val="004743A2"/>
    <w:rsid w:val="00476CD2"/>
    <w:rsid w:val="00476CEE"/>
    <w:rsid w:val="00477A14"/>
    <w:rsid w:val="00484DB4"/>
    <w:rsid w:val="0048662E"/>
    <w:rsid w:val="00490378"/>
    <w:rsid w:val="00494133"/>
    <w:rsid w:val="0049780F"/>
    <w:rsid w:val="004A3313"/>
    <w:rsid w:val="004B3C0D"/>
    <w:rsid w:val="004C21B1"/>
    <w:rsid w:val="004C4E10"/>
    <w:rsid w:val="004E1C55"/>
    <w:rsid w:val="004E433E"/>
    <w:rsid w:val="004F61FB"/>
    <w:rsid w:val="005016D2"/>
    <w:rsid w:val="005050B7"/>
    <w:rsid w:val="0050601C"/>
    <w:rsid w:val="0051715E"/>
    <w:rsid w:val="00527566"/>
    <w:rsid w:val="0053388E"/>
    <w:rsid w:val="005501A8"/>
    <w:rsid w:val="00550AD7"/>
    <w:rsid w:val="00554EF0"/>
    <w:rsid w:val="00567FE3"/>
    <w:rsid w:val="0058153E"/>
    <w:rsid w:val="00582BB3"/>
    <w:rsid w:val="00594B5A"/>
    <w:rsid w:val="005B2CF0"/>
    <w:rsid w:val="005B5E79"/>
    <w:rsid w:val="005D59CA"/>
    <w:rsid w:val="005D7BF5"/>
    <w:rsid w:val="005E26B1"/>
    <w:rsid w:val="005E3DD3"/>
    <w:rsid w:val="005F11FE"/>
    <w:rsid w:val="00604CF5"/>
    <w:rsid w:val="00612637"/>
    <w:rsid w:val="00622B5B"/>
    <w:rsid w:val="006240D4"/>
    <w:rsid w:val="00625C34"/>
    <w:rsid w:val="006273E2"/>
    <w:rsid w:val="00630766"/>
    <w:rsid w:val="00636C73"/>
    <w:rsid w:val="0064193A"/>
    <w:rsid w:val="006427B7"/>
    <w:rsid w:val="00646491"/>
    <w:rsid w:val="00655AB8"/>
    <w:rsid w:val="00657C05"/>
    <w:rsid w:val="006643F8"/>
    <w:rsid w:val="00667317"/>
    <w:rsid w:val="006801EE"/>
    <w:rsid w:val="0068148D"/>
    <w:rsid w:val="00694DD8"/>
    <w:rsid w:val="00695FBD"/>
    <w:rsid w:val="006961BE"/>
    <w:rsid w:val="006A20AD"/>
    <w:rsid w:val="006C4A64"/>
    <w:rsid w:val="006E54DC"/>
    <w:rsid w:val="00704D24"/>
    <w:rsid w:val="00705F70"/>
    <w:rsid w:val="00721D09"/>
    <w:rsid w:val="00723D8E"/>
    <w:rsid w:val="0073334A"/>
    <w:rsid w:val="007472C9"/>
    <w:rsid w:val="007518BB"/>
    <w:rsid w:val="00752D56"/>
    <w:rsid w:val="00760D12"/>
    <w:rsid w:val="00772FCB"/>
    <w:rsid w:val="00786FD7"/>
    <w:rsid w:val="007933C9"/>
    <w:rsid w:val="007B22C1"/>
    <w:rsid w:val="007B319F"/>
    <w:rsid w:val="007B508D"/>
    <w:rsid w:val="007B6F98"/>
    <w:rsid w:val="007E0D52"/>
    <w:rsid w:val="00807E2F"/>
    <w:rsid w:val="00815C20"/>
    <w:rsid w:val="00822057"/>
    <w:rsid w:val="00822FE6"/>
    <w:rsid w:val="008253C1"/>
    <w:rsid w:val="00827F17"/>
    <w:rsid w:val="0083110E"/>
    <w:rsid w:val="008335DA"/>
    <w:rsid w:val="0083366E"/>
    <w:rsid w:val="008512AC"/>
    <w:rsid w:val="008608F2"/>
    <w:rsid w:val="008649A9"/>
    <w:rsid w:val="0087091C"/>
    <w:rsid w:val="00872925"/>
    <w:rsid w:val="008730FB"/>
    <w:rsid w:val="00875009"/>
    <w:rsid w:val="008821DF"/>
    <w:rsid w:val="00890280"/>
    <w:rsid w:val="008A7977"/>
    <w:rsid w:val="008A7A35"/>
    <w:rsid w:val="008B2DB3"/>
    <w:rsid w:val="008B32EE"/>
    <w:rsid w:val="008B5803"/>
    <w:rsid w:val="008C2250"/>
    <w:rsid w:val="008C456F"/>
    <w:rsid w:val="008C5505"/>
    <w:rsid w:val="008E2601"/>
    <w:rsid w:val="008E562B"/>
    <w:rsid w:val="008F12B3"/>
    <w:rsid w:val="008F15AB"/>
    <w:rsid w:val="008F1D5F"/>
    <w:rsid w:val="008F72ED"/>
    <w:rsid w:val="0090187D"/>
    <w:rsid w:val="009105EF"/>
    <w:rsid w:val="00910C5E"/>
    <w:rsid w:val="00927B21"/>
    <w:rsid w:val="00930277"/>
    <w:rsid w:val="009335EA"/>
    <w:rsid w:val="00935AF5"/>
    <w:rsid w:val="0094158D"/>
    <w:rsid w:val="009427F6"/>
    <w:rsid w:val="00951054"/>
    <w:rsid w:val="00956BC0"/>
    <w:rsid w:val="0096646E"/>
    <w:rsid w:val="00972ABF"/>
    <w:rsid w:val="0097386C"/>
    <w:rsid w:val="00980141"/>
    <w:rsid w:val="00992610"/>
    <w:rsid w:val="009A6EDE"/>
    <w:rsid w:val="009B0B3B"/>
    <w:rsid w:val="009B2C9D"/>
    <w:rsid w:val="009B35C1"/>
    <w:rsid w:val="009C067D"/>
    <w:rsid w:val="009D04CA"/>
    <w:rsid w:val="009D2848"/>
    <w:rsid w:val="009D36A8"/>
    <w:rsid w:val="009D4E21"/>
    <w:rsid w:val="009E31C6"/>
    <w:rsid w:val="00A000B8"/>
    <w:rsid w:val="00A006E4"/>
    <w:rsid w:val="00A03F26"/>
    <w:rsid w:val="00A1149F"/>
    <w:rsid w:val="00A12AFE"/>
    <w:rsid w:val="00A12E71"/>
    <w:rsid w:val="00A14C2D"/>
    <w:rsid w:val="00A16544"/>
    <w:rsid w:val="00A20B8A"/>
    <w:rsid w:val="00A23BBB"/>
    <w:rsid w:val="00A41467"/>
    <w:rsid w:val="00A4495C"/>
    <w:rsid w:val="00A50EE3"/>
    <w:rsid w:val="00A50F6A"/>
    <w:rsid w:val="00A524FC"/>
    <w:rsid w:val="00A54C8B"/>
    <w:rsid w:val="00A84D4B"/>
    <w:rsid w:val="00A91E5F"/>
    <w:rsid w:val="00A92B86"/>
    <w:rsid w:val="00A9518D"/>
    <w:rsid w:val="00A95D9C"/>
    <w:rsid w:val="00A97E13"/>
    <w:rsid w:val="00AA50CB"/>
    <w:rsid w:val="00AB6BCE"/>
    <w:rsid w:val="00AC6905"/>
    <w:rsid w:val="00AD02C0"/>
    <w:rsid w:val="00AE3754"/>
    <w:rsid w:val="00AE6529"/>
    <w:rsid w:val="00AF36F8"/>
    <w:rsid w:val="00AF4CA9"/>
    <w:rsid w:val="00B16129"/>
    <w:rsid w:val="00B16B26"/>
    <w:rsid w:val="00B22916"/>
    <w:rsid w:val="00B27CAD"/>
    <w:rsid w:val="00B40028"/>
    <w:rsid w:val="00B46A15"/>
    <w:rsid w:val="00B46AF3"/>
    <w:rsid w:val="00B471E8"/>
    <w:rsid w:val="00B47226"/>
    <w:rsid w:val="00B502A6"/>
    <w:rsid w:val="00B77185"/>
    <w:rsid w:val="00BA0DBC"/>
    <w:rsid w:val="00BC1ECF"/>
    <w:rsid w:val="00BC2072"/>
    <w:rsid w:val="00BC2EBD"/>
    <w:rsid w:val="00BC4821"/>
    <w:rsid w:val="00BD41AC"/>
    <w:rsid w:val="00BD4CBB"/>
    <w:rsid w:val="00BE466A"/>
    <w:rsid w:val="00BE5DAA"/>
    <w:rsid w:val="00BE7A92"/>
    <w:rsid w:val="00C0118C"/>
    <w:rsid w:val="00C12A72"/>
    <w:rsid w:val="00C153ED"/>
    <w:rsid w:val="00C1621B"/>
    <w:rsid w:val="00C37DE9"/>
    <w:rsid w:val="00C57B7D"/>
    <w:rsid w:val="00C631BE"/>
    <w:rsid w:val="00C63CB7"/>
    <w:rsid w:val="00C66F05"/>
    <w:rsid w:val="00C7712D"/>
    <w:rsid w:val="00C84D3E"/>
    <w:rsid w:val="00CA5F53"/>
    <w:rsid w:val="00CE7135"/>
    <w:rsid w:val="00D070B7"/>
    <w:rsid w:val="00D10C0A"/>
    <w:rsid w:val="00D131B9"/>
    <w:rsid w:val="00D163D4"/>
    <w:rsid w:val="00D168EB"/>
    <w:rsid w:val="00D2257D"/>
    <w:rsid w:val="00D30835"/>
    <w:rsid w:val="00D31E78"/>
    <w:rsid w:val="00D327F1"/>
    <w:rsid w:val="00D34275"/>
    <w:rsid w:val="00D5053A"/>
    <w:rsid w:val="00D752E8"/>
    <w:rsid w:val="00D904DD"/>
    <w:rsid w:val="00DA3E57"/>
    <w:rsid w:val="00DA4CB1"/>
    <w:rsid w:val="00DB3849"/>
    <w:rsid w:val="00DC234B"/>
    <w:rsid w:val="00DD36D8"/>
    <w:rsid w:val="00DE0A51"/>
    <w:rsid w:val="00E07005"/>
    <w:rsid w:val="00E11F70"/>
    <w:rsid w:val="00E211AE"/>
    <w:rsid w:val="00E34C01"/>
    <w:rsid w:val="00E352EA"/>
    <w:rsid w:val="00E47908"/>
    <w:rsid w:val="00E50190"/>
    <w:rsid w:val="00E86A30"/>
    <w:rsid w:val="00E9785B"/>
    <w:rsid w:val="00EA38C0"/>
    <w:rsid w:val="00EA48CE"/>
    <w:rsid w:val="00EC393A"/>
    <w:rsid w:val="00EC663E"/>
    <w:rsid w:val="00EC6EE2"/>
    <w:rsid w:val="00EE2668"/>
    <w:rsid w:val="00EE3015"/>
    <w:rsid w:val="00EE4E36"/>
    <w:rsid w:val="00EE68B7"/>
    <w:rsid w:val="00F02E1A"/>
    <w:rsid w:val="00F1470D"/>
    <w:rsid w:val="00F209A2"/>
    <w:rsid w:val="00F235B2"/>
    <w:rsid w:val="00F27139"/>
    <w:rsid w:val="00F315DC"/>
    <w:rsid w:val="00F32FF9"/>
    <w:rsid w:val="00F47393"/>
    <w:rsid w:val="00F50C54"/>
    <w:rsid w:val="00F57FF1"/>
    <w:rsid w:val="00F77A33"/>
    <w:rsid w:val="00F805F2"/>
    <w:rsid w:val="00F81D87"/>
    <w:rsid w:val="00F828F0"/>
    <w:rsid w:val="00F84614"/>
    <w:rsid w:val="00F952AA"/>
    <w:rsid w:val="00FA7386"/>
    <w:rsid w:val="00FA73D8"/>
    <w:rsid w:val="00FA7617"/>
    <w:rsid w:val="00FC7C43"/>
    <w:rsid w:val="00FD4CFF"/>
    <w:rsid w:val="00FD4D30"/>
    <w:rsid w:val="00FD6CA9"/>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index heading" w:uiPriority="0" w:qFormat="1"/>
    <w:lsdException w:name="caption" w:uiPriority="0" w:qFormat="1"/>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Strong" w:semiHidden="0" w:uiPriority="0" w:unhideWhenUsed="0" w:qFormat="1"/>
    <w:lsdException w:name="Emphasis" w:semiHidden="0" w:uiPriority="0" w:unhideWhenUsed="0" w:qFormat="1"/>
    <w:lsdException w:name="Plain Text" w:uiPriority="0"/>
    <w:lsdException w:name="Normal (Web)" w:qFormat="1"/>
    <w:lsdException w:name="annotation subject"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link w:val="10"/>
    <w:qFormat/>
    <w:rsid w:val="008F15AB"/>
    <w:pPr>
      <w:spacing w:before="100" w:beforeAutospacing="1" w:after="100" w:afterAutospacing="1"/>
      <w:outlineLvl w:val="0"/>
    </w:pPr>
    <w:rPr>
      <w:b/>
      <w:bCs/>
      <w:color w:val="auto"/>
      <w:kern w:val="36"/>
      <w:sz w:val="48"/>
      <w:szCs w:val="48"/>
      <w:lang w:eastAsia="en-US"/>
    </w:rPr>
  </w:style>
  <w:style w:type="paragraph" w:styleId="2">
    <w:name w:val="heading 2"/>
    <w:basedOn w:val="a"/>
    <w:next w:val="a"/>
    <w:link w:val="20"/>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
    <w:name w:val="heading 3"/>
    <w:basedOn w:val="a"/>
    <w:next w:val="Pro-Gramma"/>
    <w:link w:val="30"/>
    <w:uiPriority w:val="99"/>
    <w:qFormat/>
    <w:rsid w:val="00BC2EBD"/>
    <w:pPr>
      <w:keepNext/>
      <w:spacing w:before="1200" w:after="600"/>
      <w:outlineLvl w:val="2"/>
    </w:pPr>
    <w:rPr>
      <w:rFonts w:ascii="Verdana" w:hAnsi="Verdana"/>
      <w:bCs/>
      <w:color w:val="C41C16"/>
      <w:kern w:val="0"/>
      <w:sz w:val="24"/>
      <w:szCs w:val="26"/>
    </w:rPr>
  </w:style>
  <w:style w:type="paragraph" w:styleId="4">
    <w:name w:val="heading 4"/>
    <w:basedOn w:val="a"/>
    <w:next w:val="Pro-Gramma"/>
    <w:link w:val="40"/>
    <w:uiPriority w:val="99"/>
    <w:qFormat/>
    <w:rsid w:val="00BC2EBD"/>
    <w:pPr>
      <w:keepNext/>
      <w:spacing w:before="480" w:after="240"/>
      <w:outlineLvl w:val="3"/>
    </w:pPr>
    <w:rPr>
      <w:rFonts w:ascii="Verdana" w:hAnsi="Verdana"/>
      <w:b/>
      <w:bCs/>
      <w:color w:val="auto"/>
      <w:kern w:val="0"/>
      <w:szCs w:val="28"/>
    </w:rPr>
  </w:style>
  <w:style w:type="paragraph" w:styleId="5">
    <w:name w:val="heading 5"/>
    <w:basedOn w:val="a"/>
    <w:next w:val="a"/>
    <w:link w:val="50"/>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
    <w:next w:val="a"/>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
    <w:next w:val="a"/>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
    <w:next w:val="a"/>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
    <w:next w:val="a"/>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qFormat/>
    <w:rsid w:val="008F15AB"/>
    <w:rPr>
      <w:b/>
      <w:bCs/>
      <w:kern w:val="36"/>
      <w:sz w:val="48"/>
      <w:szCs w:val="48"/>
    </w:rPr>
  </w:style>
  <w:style w:type="character" w:styleId="a3">
    <w:name w:val="Hyperlink"/>
    <w:basedOn w:val="a0"/>
    <w:uiPriority w:val="99"/>
    <w:rsid w:val="00084B88"/>
    <w:rPr>
      <w:color w:val="0000FF"/>
      <w:u w:val="single"/>
    </w:rPr>
  </w:style>
  <w:style w:type="paragraph" w:styleId="a4">
    <w:name w:val="No Spacing"/>
    <w:link w:val="a5"/>
    <w:uiPriority w:val="1"/>
    <w:qFormat/>
    <w:rsid w:val="00084B88"/>
    <w:rPr>
      <w:rFonts w:ascii="Calibri" w:hAnsi="Calibri"/>
      <w:sz w:val="22"/>
      <w:szCs w:val="22"/>
      <w:lang w:eastAsia="ru-RU"/>
    </w:rPr>
  </w:style>
  <w:style w:type="paragraph" w:styleId="a6">
    <w:name w:val="Balloon Text"/>
    <w:basedOn w:val="a"/>
    <w:link w:val="a7"/>
    <w:uiPriority w:val="99"/>
    <w:unhideWhenUsed/>
    <w:qFormat/>
    <w:rsid w:val="00084B88"/>
    <w:rPr>
      <w:rFonts w:ascii="Tahoma" w:hAnsi="Tahoma" w:cs="Tahoma"/>
      <w:sz w:val="16"/>
      <w:szCs w:val="16"/>
    </w:rPr>
  </w:style>
  <w:style w:type="character" w:customStyle="1" w:styleId="a7">
    <w:name w:val="Текст выноски Знак"/>
    <w:basedOn w:val="a0"/>
    <w:link w:val="a6"/>
    <w:uiPriority w:val="99"/>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
    <w:rsid w:val="00084B88"/>
    <w:pPr>
      <w:spacing w:before="100" w:beforeAutospacing="1" w:after="100" w:afterAutospacing="1"/>
    </w:pPr>
    <w:rPr>
      <w:color w:val="auto"/>
      <w:kern w:val="0"/>
      <w:sz w:val="24"/>
      <w:szCs w:val="24"/>
    </w:rPr>
  </w:style>
  <w:style w:type="paragraph" w:customStyle="1" w:styleId="s3">
    <w:name w:val="s_3"/>
    <w:basedOn w:val="a"/>
    <w:rsid w:val="00084B88"/>
    <w:pPr>
      <w:spacing w:before="100" w:beforeAutospacing="1" w:after="100" w:afterAutospacing="1"/>
    </w:pPr>
    <w:rPr>
      <w:color w:val="auto"/>
      <w:kern w:val="0"/>
      <w:sz w:val="24"/>
      <w:szCs w:val="24"/>
    </w:rPr>
  </w:style>
  <w:style w:type="paragraph" w:styleId="a8">
    <w:name w:val="header"/>
    <w:basedOn w:val="a"/>
    <w:link w:val="a9"/>
    <w:uiPriority w:val="99"/>
    <w:unhideWhenUsed/>
    <w:rsid w:val="00C66F05"/>
    <w:pPr>
      <w:tabs>
        <w:tab w:val="center" w:pos="4677"/>
        <w:tab w:val="right" w:pos="9355"/>
      </w:tabs>
    </w:pPr>
  </w:style>
  <w:style w:type="character" w:customStyle="1" w:styleId="a9">
    <w:name w:val="Верхний колонтитул Знак"/>
    <w:basedOn w:val="a0"/>
    <w:link w:val="a8"/>
    <w:uiPriority w:val="99"/>
    <w:qFormat/>
    <w:rsid w:val="00C66F05"/>
    <w:rPr>
      <w:color w:val="000000"/>
      <w:kern w:val="28"/>
      <w:lang w:eastAsia="ru-RU"/>
    </w:rPr>
  </w:style>
  <w:style w:type="paragraph" w:styleId="aa">
    <w:name w:val="footer"/>
    <w:basedOn w:val="a"/>
    <w:link w:val="ab"/>
    <w:uiPriority w:val="99"/>
    <w:unhideWhenUsed/>
    <w:rsid w:val="00C66F05"/>
    <w:pPr>
      <w:tabs>
        <w:tab w:val="center" w:pos="4677"/>
        <w:tab w:val="right" w:pos="9355"/>
      </w:tabs>
    </w:pPr>
  </w:style>
  <w:style w:type="character" w:customStyle="1" w:styleId="ab">
    <w:name w:val="Нижний колонтитул Знак"/>
    <w:basedOn w:val="a0"/>
    <w:link w:val="aa"/>
    <w:uiPriority w:val="99"/>
    <w:qFormat/>
    <w:rsid w:val="00C66F05"/>
    <w:rPr>
      <w:color w:val="000000"/>
      <w:kern w:val="28"/>
      <w:lang w:eastAsia="ru-RU"/>
    </w:rPr>
  </w:style>
  <w:style w:type="character" w:customStyle="1" w:styleId="FontStyle17">
    <w:name w:val="Font Style17"/>
    <w:basedOn w:val="a0"/>
    <w:uiPriority w:val="99"/>
    <w:rsid w:val="008512AC"/>
    <w:rPr>
      <w:rFonts w:ascii="Times New Roman" w:hAnsi="Times New Roman" w:cs="Times New Roman"/>
      <w:b/>
      <w:bCs/>
      <w:i/>
      <w:iCs/>
      <w:sz w:val="24"/>
      <w:szCs w:val="24"/>
    </w:rPr>
  </w:style>
  <w:style w:type="character" w:customStyle="1" w:styleId="FontStyle19">
    <w:name w:val="Font Style19"/>
    <w:basedOn w:val="a0"/>
    <w:uiPriority w:val="99"/>
    <w:rsid w:val="008512AC"/>
    <w:rPr>
      <w:rFonts w:ascii="Times New Roman" w:hAnsi="Times New Roman" w:cs="Times New Roman"/>
      <w:b/>
      <w:bCs/>
      <w:spacing w:val="10"/>
      <w:sz w:val="24"/>
      <w:szCs w:val="24"/>
    </w:rPr>
  </w:style>
  <w:style w:type="character" w:customStyle="1" w:styleId="FontStyle20">
    <w:name w:val="Font Style20"/>
    <w:basedOn w:val="a0"/>
    <w:uiPriority w:val="99"/>
    <w:rsid w:val="008512AC"/>
    <w:rPr>
      <w:rFonts w:ascii="Times New Roman" w:hAnsi="Times New Roman" w:cs="Times New Roman"/>
      <w:sz w:val="24"/>
      <w:szCs w:val="24"/>
    </w:rPr>
  </w:style>
  <w:style w:type="character" w:customStyle="1" w:styleId="FontStyle21">
    <w:name w:val="Font Style21"/>
    <w:basedOn w:val="a0"/>
    <w:qFormat/>
    <w:rsid w:val="008512AC"/>
    <w:rPr>
      <w:rFonts w:ascii="Times New Roman" w:hAnsi="Times New Roman" w:cs="Times New Roman"/>
      <w:i/>
      <w:iCs/>
      <w:sz w:val="24"/>
      <w:szCs w:val="24"/>
    </w:rPr>
  </w:style>
  <w:style w:type="character" w:customStyle="1" w:styleId="FontStyle22">
    <w:name w:val="Font Style22"/>
    <w:basedOn w:val="a0"/>
    <w:uiPriority w:val="99"/>
    <w:rsid w:val="008512AC"/>
    <w:rPr>
      <w:rFonts w:ascii="Times New Roman" w:hAnsi="Times New Roman" w:cs="Times New Roman"/>
      <w:sz w:val="24"/>
      <w:szCs w:val="24"/>
    </w:rPr>
  </w:style>
  <w:style w:type="paragraph" w:styleId="ac">
    <w:name w:val="Title"/>
    <w:basedOn w:val="a"/>
    <w:link w:val="ad"/>
    <w:qFormat/>
    <w:rsid w:val="00554EF0"/>
    <w:pPr>
      <w:jc w:val="center"/>
    </w:pPr>
    <w:rPr>
      <w:rFonts w:ascii="Calibri" w:eastAsia="Calibri" w:hAnsi="Calibri"/>
      <w:b/>
      <w:bCs/>
      <w:color w:val="auto"/>
      <w:kern w:val="0"/>
      <w:sz w:val="40"/>
      <w:szCs w:val="40"/>
    </w:rPr>
  </w:style>
  <w:style w:type="character" w:customStyle="1" w:styleId="ad">
    <w:name w:val="Название Знак"/>
    <w:basedOn w:val="a0"/>
    <w:link w:val="ac"/>
    <w:rsid w:val="00554EF0"/>
    <w:rPr>
      <w:rFonts w:ascii="Calibri" w:eastAsia="Calibri" w:hAnsi="Calibri"/>
      <w:b/>
      <w:bCs/>
      <w:sz w:val="40"/>
      <w:szCs w:val="40"/>
      <w:lang w:eastAsia="ru-RU"/>
    </w:rPr>
  </w:style>
  <w:style w:type="paragraph" w:styleId="ae">
    <w:name w:val="Body Text"/>
    <w:basedOn w:val="a"/>
    <w:link w:val="af"/>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
    <w:name w:val="Основной текст Знак"/>
    <w:basedOn w:val="a0"/>
    <w:link w:val="ae"/>
    <w:uiPriority w:val="99"/>
    <w:rsid w:val="00554EF0"/>
    <w:rPr>
      <w:rFonts w:ascii="Calibri" w:eastAsia="Calibri" w:hAnsi="Calibri"/>
      <w:sz w:val="24"/>
      <w:szCs w:val="24"/>
      <w:lang w:eastAsia="ru-RU"/>
    </w:rPr>
  </w:style>
  <w:style w:type="paragraph" w:customStyle="1" w:styleId="msonormalcxspmiddle">
    <w:name w:val="msonormalcxspmiddle"/>
    <w:basedOn w:val="a"/>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
    <w:uiPriority w:val="99"/>
    <w:rsid w:val="00554EF0"/>
    <w:pPr>
      <w:spacing w:before="60" w:after="60"/>
      <w:ind w:firstLine="225"/>
      <w:jc w:val="both"/>
      <w:textAlignment w:val="baseline"/>
    </w:pPr>
    <w:rPr>
      <w:rFonts w:ascii="Arial" w:hAnsi="Arial" w:cs="Arial"/>
      <w:kern w:val="0"/>
      <w:sz w:val="18"/>
      <w:szCs w:val="18"/>
    </w:rPr>
  </w:style>
  <w:style w:type="paragraph" w:customStyle="1" w:styleId="11">
    <w:name w:val="Абзац списка1"/>
    <w:basedOn w:val="a"/>
    <w:uiPriority w:val="99"/>
    <w:rsid w:val="00554EF0"/>
    <w:pPr>
      <w:ind w:left="720"/>
    </w:pPr>
    <w:rPr>
      <w:rFonts w:eastAsia="SimSun"/>
      <w:color w:val="auto"/>
      <w:kern w:val="0"/>
      <w:sz w:val="24"/>
      <w:szCs w:val="24"/>
      <w:lang w:eastAsia="zh-CN"/>
    </w:rPr>
  </w:style>
  <w:style w:type="paragraph" w:styleId="af0">
    <w:name w:val="List Paragraph"/>
    <w:basedOn w:val="a"/>
    <w:qFormat/>
    <w:rsid w:val="00554EF0"/>
    <w:pPr>
      <w:spacing w:after="200" w:line="276" w:lineRule="auto"/>
      <w:ind w:left="720"/>
    </w:pPr>
    <w:rPr>
      <w:rFonts w:ascii="Calibri" w:hAnsi="Calibri" w:cs="Calibri"/>
      <w:color w:val="auto"/>
      <w:kern w:val="0"/>
      <w:sz w:val="22"/>
      <w:szCs w:val="22"/>
    </w:rPr>
  </w:style>
  <w:style w:type="paragraph" w:customStyle="1" w:styleId="12">
    <w:name w:val="Без интервала1"/>
    <w:link w:val="NoSpacingChar"/>
    <w:uiPriority w:val="99"/>
    <w:rsid w:val="00554EF0"/>
    <w:rPr>
      <w:rFonts w:ascii="Calibri" w:hAnsi="Calibri" w:cs="Calibri"/>
      <w:sz w:val="22"/>
      <w:szCs w:val="22"/>
      <w:lang w:eastAsia="ru-RU"/>
    </w:rPr>
  </w:style>
  <w:style w:type="paragraph" w:customStyle="1" w:styleId="ConsPlusTitle">
    <w:name w:val="ConsPlusTitle"/>
    <w:qFormat/>
    <w:rsid w:val="00554EF0"/>
    <w:pPr>
      <w:widowControl w:val="0"/>
      <w:autoSpaceDE w:val="0"/>
      <w:autoSpaceDN w:val="0"/>
    </w:pPr>
    <w:rPr>
      <w:rFonts w:ascii="Calibri" w:hAnsi="Calibri" w:cs="Calibri"/>
      <w:b/>
      <w:sz w:val="22"/>
      <w:lang w:eastAsia="ru-RU"/>
    </w:rPr>
  </w:style>
  <w:style w:type="character" w:customStyle="1" w:styleId="20">
    <w:name w:val="Заголовок 2 Знак"/>
    <w:basedOn w:val="a0"/>
    <w:link w:val="2"/>
    <w:rsid w:val="00477A14"/>
    <w:rPr>
      <w:rFonts w:ascii="Cambria" w:hAnsi="Cambria"/>
      <w:b/>
      <w:bCs/>
      <w:color w:val="4F81BD"/>
      <w:sz w:val="26"/>
      <w:szCs w:val="26"/>
    </w:rPr>
  </w:style>
  <w:style w:type="character" w:styleId="af1">
    <w:name w:val="FollowedHyperlink"/>
    <w:basedOn w:val="a0"/>
    <w:uiPriority w:val="99"/>
    <w:unhideWhenUsed/>
    <w:rsid w:val="00477A14"/>
    <w:rPr>
      <w:color w:val="800080" w:themeColor="followedHyperlink"/>
      <w:u w:val="single"/>
    </w:rPr>
  </w:style>
  <w:style w:type="paragraph" w:styleId="af2">
    <w:name w:val="Normal (Web)"/>
    <w:aliases w:val="Обычный (Web)"/>
    <w:basedOn w:val="a"/>
    <w:uiPriority w:val="99"/>
    <w:unhideWhenUsed/>
    <w:qFormat/>
    <w:rsid w:val="00477A14"/>
    <w:pPr>
      <w:spacing w:before="100" w:beforeAutospacing="1" w:after="100" w:afterAutospacing="1"/>
    </w:pPr>
    <w:rPr>
      <w:color w:val="auto"/>
      <w:kern w:val="0"/>
      <w:sz w:val="24"/>
      <w:szCs w:val="24"/>
    </w:rPr>
  </w:style>
  <w:style w:type="paragraph" w:customStyle="1" w:styleId="af3">
    <w:name w:val="Нормальный (таблица)"/>
    <w:basedOn w:val="a"/>
    <w:next w:val="a"/>
    <w:uiPriority w:val="99"/>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4">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
    <w:rsid w:val="00477A14"/>
    <w:pPr>
      <w:spacing w:before="100" w:beforeAutospacing="1" w:after="100" w:afterAutospacing="1"/>
    </w:pPr>
    <w:rPr>
      <w:rFonts w:ascii="Tahoma" w:hAnsi="Tahoma"/>
      <w:color w:val="auto"/>
      <w:kern w:val="0"/>
      <w:lang w:val="en-US" w:eastAsia="en-US"/>
    </w:rPr>
  </w:style>
  <w:style w:type="paragraph" w:customStyle="1" w:styleId="13">
    <w:name w:val="1"/>
    <w:basedOn w:val="a"/>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qFormat/>
    <w:rsid w:val="00477A14"/>
    <w:pPr>
      <w:widowControl w:val="0"/>
      <w:autoSpaceDE w:val="0"/>
      <w:autoSpaceDN w:val="0"/>
      <w:adjustRightInd w:val="0"/>
    </w:pPr>
    <w:rPr>
      <w:rFonts w:ascii="Arial" w:hAnsi="Arial" w:cs="Arial"/>
      <w:lang w:eastAsia="ru-RU"/>
    </w:rPr>
  </w:style>
  <w:style w:type="character" w:customStyle="1" w:styleId="af5">
    <w:name w:val="Гипертекстовая ссылка"/>
    <w:qFormat/>
    <w:rsid w:val="00477A14"/>
    <w:rPr>
      <w:rFonts w:ascii="Times New Roman" w:hAnsi="Times New Roman" w:cs="Times New Roman" w:hint="default"/>
      <w:color w:val="106BBE"/>
    </w:rPr>
  </w:style>
  <w:style w:type="character" w:customStyle="1" w:styleId="af6">
    <w:name w:val="Цветовое выделение"/>
    <w:uiPriority w:val="99"/>
    <w:qFormat/>
    <w:rsid w:val="00477A14"/>
    <w:rPr>
      <w:b/>
      <w:bCs w:val="0"/>
      <w:color w:val="26282F"/>
    </w:rPr>
  </w:style>
  <w:style w:type="table" w:styleId="af7">
    <w:name w:val="Table Grid"/>
    <w:basedOn w:val="a1"/>
    <w:uiPriority w:val="59"/>
    <w:rsid w:val="00477A1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DA3E57"/>
    <w:pPr>
      <w:autoSpaceDE w:val="0"/>
      <w:autoSpaceDN w:val="0"/>
      <w:adjustRightInd w:val="0"/>
    </w:pPr>
    <w:rPr>
      <w:rFonts w:eastAsia="Calibri"/>
      <w:color w:val="000000"/>
      <w:sz w:val="24"/>
      <w:szCs w:val="24"/>
    </w:rPr>
  </w:style>
  <w:style w:type="character" w:customStyle="1" w:styleId="21">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0">
    <w:name w:val="Заголовок 3 Знак"/>
    <w:basedOn w:val="a0"/>
    <w:link w:val="3"/>
    <w:uiPriority w:val="99"/>
    <w:rsid w:val="00BC2EBD"/>
    <w:rPr>
      <w:rFonts w:ascii="Verdana" w:hAnsi="Verdana"/>
      <w:bCs/>
      <w:color w:val="C41C16"/>
      <w:sz w:val="24"/>
      <w:szCs w:val="26"/>
    </w:rPr>
  </w:style>
  <w:style w:type="character" w:customStyle="1" w:styleId="40">
    <w:name w:val="Заголовок 4 Знак"/>
    <w:basedOn w:val="a0"/>
    <w:link w:val="4"/>
    <w:uiPriority w:val="99"/>
    <w:qFormat/>
    <w:rsid w:val="00BC2EBD"/>
    <w:rPr>
      <w:rFonts w:ascii="Verdana" w:hAnsi="Verdana"/>
      <w:b/>
      <w:bCs/>
      <w:szCs w:val="28"/>
    </w:rPr>
  </w:style>
  <w:style w:type="paragraph" w:customStyle="1" w:styleId="Pro-Gramma">
    <w:name w:val="Pro-Gramma"/>
    <w:basedOn w:val="a"/>
    <w:link w:val="Pro-Gramma0"/>
    <w:uiPriority w:val="99"/>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uiPriority w:val="99"/>
    <w:qFormat/>
    <w:locked/>
    <w:rsid w:val="00BC2EBD"/>
    <w:rPr>
      <w:rFonts w:ascii="Georgia" w:hAnsi="Georgia"/>
      <w:sz w:val="24"/>
    </w:rPr>
  </w:style>
  <w:style w:type="paragraph" w:styleId="af8">
    <w:name w:val="Document Map"/>
    <w:basedOn w:val="a"/>
    <w:link w:val="af9"/>
    <w:uiPriority w:val="99"/>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9">
    <w:name w:val="Схема документа Знак"/>
    <w:basedOn w:val="a0"/>
    <w:link w:val="af8"/>
    <w:uiPriority w:val="99"/>
    <w:rsid w:val="00BC2EBD"/>
    <w:rPr>
      <w:rFonts w:ascii="Tahoma" w:hAnsi="Tahoma" w:cs="Tahoma"/>
      <w:shd w:val="clear" w:color="auto" w:fill="000080"/>
      <w:lang w:eastAsia="ru-RU"/>
    </w:rPr>
  </w:style>
  <w:style w:type="paragraph" w:customStyle="1" w:styleId="22">
    <w:name w:val="Абзац списка2"/>
    <w:basedOn w:val="a"/>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
    <w:uiPriority w:val="99"/>
    <w:rsid w:val="00BC2EBD"/>
    <w:pPr>
      <w:spacing w:before="40" w:after="40"/>
    </w:pPr>
    <w:rPr>
      <w:rFonts w:ascii="Tahoma" w:hAnsi="Tahoma"/>
      <w:color w:val="auto"/>
      <w:kern w:val="0"/>
      <w:sz w:val="16"/>
    </w:rPr>
  </w:style>
  <w:style w:type="paragraph" w:customStyle="1" w:styleId="Pro-TabName">
    <w:name w:val="Pro-Tab Name"/>
    <w:basedOn w:val="a"/>
    <w:uiPriority w:val="99"/>
    <w:rsid w:val="00BC2EBD"/>
    <w:pPr>
      <w:keepNext/>
      <w:spacing w:before="240" w:after="120"/>
    </w:pPr>
    <w:rPr>
      <w:rFonts w:ascii="Tahoma" w:hAnsi="Tahoma"/>
      <w:b/>
      <w:bCs/>
      <w:color w:val="C41C16"/>
      <w:kern w:val="0"/>
      <w:sz w:val="16"/>
    </w:rPr>
  </w:style>
  <w:style w:type="paragraph" w:customStyle="1" w:styleId="Pro-List1">
    <w:name w:val="Pro-List #1"/>
    <w:basedOn w:val="Pro-Gramma"/>
    <w:uiPriority w:val="99"/>
    <w:rsid w:val="00BC2EBD"/>
    <w:pPr>
      <w:tabs>
        <w:tab w:val="left" w:pos="1134"/>
      </w:tabs>
      <w:spacing w:before="180"/>
      <w:ind w:hanging="567"/>
    </w:pPr>
  </w:style>
  <w:style w:type="character" w:customStyle="1" w:styleId="NoSpacingChar">
    <w:name w:val="No Spacing Char"/>
    <w:link w:val="12"/>
    <w:uiPriority w:val="99"/>
    <w:locked/>
    <w:rsid w:val="00BC2EBD"/>
    <w:rPr>
      <w:rFonts w:ascii="Calibri" w:hAnsi="Calibri" w:cs="Calibri"/>
      <w:sz w:val="22"/>
      <w:szCs w:val="22"/>
      <w:lang w:eastAsia="ru-RU"/>
    </w:rPr>
  </w:style>
  <w:style w:type="paragraph" w:customStyle="1" w:styleId="110">
    <w:name w:val="Абзац списка11"/>
    <w:basedOn w:val="a"/>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4">
    <w:name w:val="Знак Знак1"/>
    <w:basedOn w:val="a"/>
    <w:uiPriority w:val="99"/>
    <w:rsid w:val="00BC2EBD"/>
    <w:pPr>
      <w:spacing w:after="160" w:line="240" w:lineRule="exact"/>
    </w:pPr>
    <w:rPr>
      <w:rFonts w:ascii="Verdana" w:hAnsi="Verdana"/>
      <w:color w:val="auto"/>
      <w:kern w:val="0"/>
      <w:lang w:val="en-US" w:eastAsia="en-US"/>
    </w:rPr>
  </w:style>
  <w:style w:type="paragraph" w:customStyle="1" w:styleId="15">
    <w:name w:val="Обычный1"/>
    <w:rsid w:val="003C53E7"/>
    <w:pPr>
      <w:jc w:val="center"/>
    </w:pPr>
    <w:rPr>
      <w:sz w:val="28"/>
      <w:lang w:eastAsia="ru-RU"/>
    </w:rPr>
  </w:style>
  <w:style w:type="character" w:customStyle="1" w:styleId="a5">
    <w:name w:val="Без интервала Знак"/>
    <w:link w:val="a4"/>
    <w:uiPriority w:val="1"/>
    <w:locked/>
    <w:rsid w:val="003C53E7"/>
    <w:rPr>
      <w:rFonts w:ascii="Calibri" w:hAnsi="Calibri"/>
      <w:sz w:val="22"/>
      <w:szCs w:val="22"/>
      <w:lang w:eastAsia="ru-RU"/>
    </w:rPr>
  </w:style>
  <w:style w:type="paragraph" w:styleId="afa">
    <w:name w:val="Body Text Indent"/>
    <w:aliases w:val="Основной текст 1,Нумерованный список !!,Надин стиль,Основной текст без отступа"/>
    <w:basedOn w:val="a"/>
    <w:link w:val="afb"/>
    <w:unhideWhenUsed/>
    <w:rsid w:val="000A301A"/>
    <w:pPr>
      <w:spacing w:after="120"/>
      <w:ind w:left="283"/>
    </w:pPr>
  </w:style>
  <w:style w:type="character" w:customStyle="1" w:styleId="afb">
    <w:name w:val="Основной текст с отступом Знак"/>
    <w:aliases w:val="Основной текст 1 Знак,Нумерованный список !! Знак,Надин стиль Знак,Основной текст без отступа Знак"/>
    <w:basedOn w:val="a0"/>
    <w:link w:val="afa"/>
    <w:rsid w:val="000A301A"/>
    <w:rPr>
      <w:color w:val="000000"/>
      <w:kern w:val="28"/>
      <w:lang w:eastAsia="ru-RU"/>
    </w:rPr>
  </w:style>
  <w:style w:type="character" w:customStyle="1" w:styleId="50">
    <w:name w:val="Заголовок 5 Знак"/>
    <w:basedOn w:val="a0"/>
    <w:link w:val="5"/>
    <w:rsid w:val="000A301A"/>
    <w:rPr>
      <w:b/>
      <w:bCs/>
      <w:lang w:eastAsia="ar-SA"/>
    </w:rPr>
  </w:style>
  <w:style w:type="character" w:customStyle="1" w:styleId="60">
    <w:name w:val="Заголовок 6 Знак"/>
    <w:basedOn w:val="a0"/>
    <w:link w:val="6"/>
    <w:uiPriority w:val="9"/>
    <w:rsid w:val="000A301A"/>
    <w:rPr>
      <w:b/>
      <w:bCs/>
      <w:sz w:val="22"/>
      <w:szCs w:val="22"/>
      <w:lang w:eastAsia="ar-SA"/>
    </w:rPr>
  </w:style>
  <w:style w:type="character" w:customStyle="1" w:styleId="70">
    <w:name w:val="Заголовок 7 Знак"/>
    <w:basedOn w:val="a0"/>
    <w:link w:val="7"/>
    <w:rsid w:val="000A301A"/>
    <w:rPr>
      <w:sz w:val="24"/>
      <w:szCs w:val="24"/>
      <w:lang w:eastAsia="ar-SA"/>
    </w:rPr>
  </w:style>
  <w:style w:type="character" w:customStyle="1" w:styleId="80">
    <w:name w:val="Заголовок 8 Знак"/>
    <w:basedOn w:val="a0"/>
    <w:link w:val="8"/>
    <w:rsid w:val="000A301A"/>
    <w:rPr>
      <w:i/>
      <w:iCs/>
      <w:color w:val="000000"/>
      <w:sz w:val="24"/>
      <w:szCs w:val="24"/>
      <w:lang w:eastAsia="ar-SA"/>
    </w:rPr>
  </w:style>
  <w:style w:type="character" w:customStyle="1" w:styleId="90">
    <w:name w:val="Заголовок 9 Знак"/>
    <w:basedOn w:val="a0"/>
    <w:link w:val="9"/>
    <w:rsid w:val="000A301A"/>
    <w:rPr>
      <w:rFonts w:ascii="Arial" w:hAnsi="Arial"/>
      <w:color w:val="000000"/>
      <w:sz w:val="22"/>
      <w:szCs w:val="22"/>
      <w:lang w:eastAsia="ar-SA"/>
    </w:rPr>
  </w:style>
  <w:style w:type="paragraph" w:customStyle="1" w:styleId="16">
    <w:name w:val="Знак1 Знак Знак Знак"/>
    <w:basedOn w:val="a"/>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7">
    <w:name w:val="Основной шрифт абзаца1"/>
    <w:rsid w:val="000A301A"/>
  </w:style>
  <w:style w:type="paragraph" w:customStyle="1" w:styleId="18">
    <w:name w:val="Заголовок1"/>
    <w:basedOn w:val="a"/>
    <w:next w:val="ae"/>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c">
    <w:name w:val="List"/>
    <w:basedOn w:val="ae"/>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
    <w:name w:val="Основной текст с отступом 31"/>
    <w:basedOn w:val="a"/>
    <w:rsid w:val="000A301A"/>
    <w:pPr>
      <w:suppressAutoHyphens/>
      <w:spacing w:after="120"/>
      <w:ind w:left="283"/>
    </w:pPr>
    <w:rPr>
      <w:color w:val="auto"/>
      <w:kern w:val="0"/>
      <w:sz w:val="16"/>
      <w:szCs w:val="16"/>
      <w:lang w:eastAsia="ar-SA"/>
    </w:rPr>
  </w:style>
  <w:style w:type="paragraph" w:customStyle="1" w:styleId="afd">
    <w:name w:val="Обычный КМРТ"/>
    <w:basedOn w:val="a"/>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uiPriority w:val="99"/>
    <w:rsid w:val="000A301A"/>
    <w:pPr>
      <w:widowControl w:val="0"/>
      <w:suppressAutoHyphens/>
      <w:autoSpaceDE w:val="0"/>
    </w:pPr>
    <w:rPr>
      <w:rFonts w:ascii="Courier New" w:eastAsia="Arial" w:hAnsi="Courier New" w:cs="Courier New"/>
      <w:lang w:eastAsia="ar-SA"/>
    </w:rPr>
  </w:style>
  <w:style w:type="character" w:styleId="afe">
    <w:name w:val="page number"/>
    <w:basedOn w:val="a0"/>
    <w:rsid w:val="000A301A"/>
  </w:style>
  <w:style w:type="character" w:customStyle="1" w:styleId="apple-converted-space">
    <w:name w:val="apple-converted-space"/>
    <w:basedOn w:val="a0"/>
    <w:rsid w:val="000A301A"/>
  </w:style>
  <w:style w:type="paragraph" w:customStyle="1" w:styleId="ConsPlusNonformat">
    <w:name w:val="ConsPlusNonformat"/>
    <w:uiPriority w:val="99"/>
    <w:qFormat/>
    <w:rsid w:val="000A301A"/>
    <w:pPr>
      <w:widowControl w:val="0"/>
      <w:suppressAutoHyphens/>
      <w:autoSpaceDE w:val="0"/>
    </w:pPr>
    <w:rPr>
      <w:rFonts w:ascii="Courier New" w:eastAsia="Arial" w:hAnsi="Courier New" w:cs="Courier New"/>
      <w:lang w:eastAsia="ar-SA"/>
    </w:rPr>
  </w:style>
  <w:style w:type="paragraph" w:styleId="aff">
    <w:name w:val="annotation text"/>
    <w:basedOn w:val="a"/>
    <w:link w:val="aff0"/>
    <w:rsid w:val="000A301A"/>
    <w:rPr>
      <w:color w:val="auto"/>
      <w:kern w:val="0"/>
    </w:rPr>
  </w:style>
  <w:style w:type="character" w:customStyle="1" w:styleId="aff0">
    <w:name w:val="Текст примечания Знак"/>
    <w:basedOn w:val="a0"/>
    <w:link w:val="aff"/>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rsid w:val="000A301A"/>
    <w:rPr>
      <w:rFonts w:ascii="Wingdings" w:hAnsi="Wingdings"/>
    </w:rPr>
  </w:style>
  <w:style w:type="character" w:customStyle="1" w:styleId="WW8Num10z1">
    <w:name w:val="WW8Num10z1"/>
    <w:rsid w:val="000A301A"/>
    <w:rPr>
      <w:rFonts w:ascii="Courier New" w:hAnsi="Courier New" w:cs="Courier New"/>
    </w:rPr>
  </w:style>
  <w:style w:type="character" w:customStyle="1" w:styleId="WW8Num10z3">
    <w:name w:val="WW8Num10z3"/>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1">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3">
    <w:name w:val="Знак Знак2"/>
    <w:rsid w:val="000A301A"/>
    <w:rPr>
      <w:rFonts w:ascii="Arial" w:hAnsi="Arial" w:cs="Arial"/>
      <w:b/>
      <w:bCs/>
      <w:color w:val="000000"/>
      <w:sz w:val="26"/>
      <w:szCs w:val="26"/>
      <w:lang w:val="ru-RU" w:eastAsia="ar-SA" w:bidi="ar-SA"/>
    </w:rPr>
  </w:style>
  <w:style w:type="character" w:customStyle="1" w:styleId="aff2">
    <w:name w:val="Текст сноски Знак Знак"/>
    <w:rsid w:val="000A301A"/>
    <w:rPr>
      <w:rFonts w:ascii="Courier New" w:hAnsi="Courier New"/>
      <w:lang w:val="ru-RU" w:eastAsia="ar-SA" w:bidi="ar-SA"/>
    </w:rPr>
  </w:style>
  <w:style w:type="character" w:customStyle="1" w:styleId="aff3">
    <w:name w:val="Символ сноски"/>
    <w:rsid w:val="000A301A"/>
    <w:rPr>
      <w:sz w:val="24"/>
      <w:szCs w:val="24"/>
      <w:vertAlign w:val="superscript"/>
      <w:lang w:val="en-US" w:eastAsia="ar-SA" w:bidi="ar-SA"/>
    </w:rPr>
  </w:style>
  <w:style w:type="paragraph" w:customStyle="1" w:styleId="210">
    <w:name w:val="Основной текст 21"/>
    <w:basedOn w:val="a"/>
    <w:rsid w:val="000A301A"/>
    <w:pPr>
      <w:suppressAutoHyphens/>
      <w:spacing w:after="120" w:line="480" w:lineRule="auto"/>
    </w:pPr>
    <w:rPr>
      <w:color w:val="auto"/>
      <w:kern w:val="0"/>
      <w:sz w:val="24"/>
      <w:szCs w:val="24"/>
      <w:lang w:eastAsia="ar-SA"/>
    </w:rPr>
  </w:style>
  <w:style w:type="paragraph" w:customStyle="1" w:styleId="41">
    <w:name w:val="4"/>
    <w:basedOn w:val="a"/>
    <w:next w:val="aff4"/>
    <w:qFormat/>
    <w:rsid w:val="000A301A"/>
    <w:pPr>
      <w:suppressAutoHyphens/>
      <w:jc w:val="center"/>
    </w:pPr>
    <w:rPr>
      <w:b/>
      <w:color w:val="auto"/>
      <w:kern w:val="0"/>
      <w:sz w:val="28"/>
      <w:lang w:eastAsia="ar-SA"/>
    </w:rPr>
  </w:style>
  <w:style w:type="paragraph" w:styleId="aff4">
    <w:name w:val="Subtitle"/>
    <w:basedOn w:val="18"/>
    <w:next w:val="ae"/>
    <w:link w:val="aff5"/>
    <w:qFormat/>
    <w:rsid w:val="000A301A"/>
    <w:pPr>
      <w:jc w:val="center"/>
    </w:pPr>
    <w:rPr>
      <w:rFonts w:cs="Times New Roman"/>
      <w:i/>
      <w:iCs/>
      <w:color w:val="000000"/>
    </w:rPr>
  </w:style>
  <w:style w:type="character" w:customStyle="1" w:styleId="aff5">
    <w:name w:val="Подзаголовок Знак"/>
    <w:basedOn w:val="a0"/>
    <w:link w:val="aff4"/>
    <w:rsid w:val="000A301A"/>
    <w:rPr>
      <w:rFonts w:ascii="Arial" w:eastAsia="Lucida Sans Unicode" w:hAnsi="Arial"/>
      <w:i/>
      <w:iCs/>
      <w:color w:val="000000"/>
      <w:sz w:val="28"/>
      <w:szCs w:val="28"/>
      <w:lang w:eastAsia="ar-SA"/>
    </w:rPr>
  </w:style>
  <w:style w:type="character" w:customStyle="1" w:styleId="aff6">
    <w:name w:val="Текст сноски Знак"/>
    <w:link w:val="aff7"/>
    <w:uiPriority w:val="99"/>
    <w:rsid w:val="000A301A"/>
    <w:rPr>
      <w:rFonts w:ascii="Courier New" w:hAnsi="Courier New"/>
      <w:lang w:eastAsia="ar-SA"/>
    </w:rPr>
  </w:style>
  <w:style w:type="paragraph" w:styleId="aff7">
    <w:name w:val="footnote text"/>
    <w:basedOn w:val="a"/>
    <w:link w:val="aff6"/>
    <w:uiPriority w:val="99"/>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9">
    <w:name w:val="Текст сноски Знак1"/>
    <w:basedOn w:val="a0"/>
    <w:link w:val="aff7"/>
    <w:uiPriority w:val="99"/>
    <w:semiHidden/>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a">
    <w:name w:val="Верхний колонтитул Знак1"/>
    <w:uiPriority w:val="99"/>
    <w:rsid w:val="000A301A"/>
    <w:rPr>
      <w:sz w:val="24"/>
      <w:szCs w:val="24"/>
    </w:rPr>
  </w:style>
  <w:style w:type="character" w:customStyle="1" w:styleId="aff8">
    <w:name w:val="Заголовок Знак"/>
    <w:uiPriority w:val="10"/>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9">
    <w:name w:val="Strong"/>
    <w:basedOn w:val="a0"/>
    <w:qFormat/>
    <w:rsid w:val="0021550A"/>
    <w:rPr>
      <w:b/>
      <w:bCs/>
    </w:rPr>
  </w:style>
  <w:style w:type="character" w:styleId="affa">
    <w:name w:val="Emphasis"/>
    <w:qFormat/>
    <w:rsid w:val="00352375"/>
    <w:rPr>
      <w:i/>
      <w:iCs/>
    </w:rPr>
  </w:style>
  <w:style w:type="paragraph" w:customStyle="1" w:styleId="affb">
    <w:name w:val="Содержимое таблицы"/>
    <w:basedOn w:val="a"/>
    <w:qFormat/>
    <w:rsid w:val="00875009"/>
    <w:pPr>
      <w:widowControl w:val="0"/>
      <w:suppressLineNumbers/>
      <w:suppressAutoHyphens/>
    </w:pPr>
    <w:rPr>
      <w:rFonts w:ascii="Arial" w:eastAsia="Arial Unicode MS" w:hAnsi="Arial"/>
      <w:color w:val="auto"/>
      <w:kern w:val="1"/>
      <w:szCs w:val="24"/>
    </w:rPr>
  </w:style>
  <w:style w:type="paragraph" w:customStyle="1" w:styleId="affc">
    <w:name w:val="Прижатый влево"/>
    <w:basedOn w:val="a"/>
    <w:next w:val="a"/>
    <w:uiPriority w:val="99"/>
    <w:rsid w:val="00875009"/>
    <w:pPr>
      <w:autoSpaceDE w:val="0"/>
      <w:autoSpaceDN w:val="0"/>
      <w:adjustRightInd w:val="0"/>
    </w:pPr>
    <w:rPr>
      <w:rFonts w:ascii="Arial" w:eastAsia="Calibri" w:hAnsi="Arial" w:cs="Arial"/>
      <w:color w:val="auto"/>
      <w:kern w:val="0"/>
      <w:sz w:val="24"/>
      <w:szCs w:val="24"/>
      <w:lang w:eastAsia="en-US"/>
    </w:rPr>
  </w:style>
  <w:style w:type="paragraph" w:styleId="24">
    <w:name w:val="Body Text 2"/>
    <w:basedOn w:val="a"/>
    <w:link w:val="25"/>
    <w:qFormat/>
    <w:rsid w:val="00704D24"/>
    <w:pPr>
      <w:jc w:val="both"/>
    </w:pPr>
    <w:rPr>
      <w:color w:val="auto"/>
      <w:kern w:val="0"/>
      <w:sz w:val="28"/>
    </w:rPr>
  </w:style>
  <w:style w:type="character" w:customStyle="1" w:styleId="25">
    <w:name w:val="Основной текст 2 Знак"/>
    <w:basedOn w:val="a0"/>
    <w:link w:val="24"/>
    <w:uiPriority w:val="99"/>
    <w:rsid w:val="00704D24"/>
    <w:rPr>
      <w:sz w:val="28"/>
      <w:lang w:eastAsia="ru-RU"/>
    </w:rPr>
  </w:style>
  <w:style w:type="paragraph" w:styleId="26">
    <w:name w:val="Body Text Indent 2"/>
    <w:basedOn w:val="a"/>
    <w:link w:val="27"/>
    <w:uiPriority w:val="99"/>
    <w:rsid w:val="00704D24"/>
    <w:pPr>
      <w:ind w:left="567"/>
      <w:jc w:val="both"/>
    </w:pPr>
    <w:rPr>
      <w:color w:val="auto"/>
      <w:kern w:val="0"/>
      <w:sz w:val="28"/>
    </w:rPr>
  </w:style>
  <w:style w:type="character" w:customStyle="1" w:styleId="27">
    <w:name w:val="Основной текст с отступом 2 Знак"/>
    <w:basedOn w:val="a0"/>
    <w:link w:val="26"/>
    <w:uiPriority w:val="99"/>
    <w:rsid w:val="00704D24"/>
    <w:rPr>
      <w:sz w:val="28"/>
      <w:lang w:eastAsia="ru-RU"/>
    </w:rPr>
  </w:style>
  <w:style w:type="paragraph" w:styleId="32">
    <w:name w:val="Body Text Indent 3"/>
    <w:basedOn w:val="a"/>
    <w:link w:val="33"/>
    <w:uiPriority w:val="99"/>
    <w:rsid w:val="00704D24"/>
    <w:pPr>
      <w:ind w:firstLine="284"/>
      <w:jc w:val="both"/>
    </w:pPr>
    <w:rPr>
      <w:color w:val="auto"/>
      <w:kern w:val="0"/>
      <w:sz w:val="28"/>
    </w:rPr>
  </w:style>
  <w:style w:type="character" w:customStyle="1" w:styleId="33">
    <w:name w:val="Основной текст с отступом 3 Знак"/>
    <w:basedOn w:val="a0"/>
    <w:link w:val="32"/>
    <w:uiPriority w:val="99"/>
    <w:rsid w:val="00704D24"/>
    <w:rPr>
      <w:sz w:val="28"/>
      <w:lang w:eastAsia="ru-RU"/>
    </w:rPr>
  </w:style>
  <w:style w:type="paragraph" w:styleId="34">
    <w:name w:val="Body Text 3"/>
    <w:basedOn w:val="a"/>
    <w:link w:val="35"/>
    <w:rsid w:val="00704D24"/>
    <w:pPr>
      <w:ind w:right="43"/>
      <w:jc w:val="both"/>
    </w:pPr>
    <w:rPr>
      <w:color w:val="auto"/>
      <w:kern w:val="0"/>
      <w:sz w:val="28"/>
    </w:rPr>
  </w:style>
  <w:style w:type="character" w:customStyle="1" w:styleId="35">
    <w:name w:val="Основной текст 3 Знак"/>
    <w:basedOn w:val="a0"/>
    <w:link w:val="34"/>
    <w:rsid w:val="00704D24"/>
    <w:rPr>
      <w:sz w:val="28"/>
      <w:lang w:eastAsia="ru-RU"/>
    </w:rPr>
  </w:style>
  <w:style w:type="paragraph" w:styleId="affd">
    <w:name w:val="Plain Text"/>
    <w:basedOn w:val="a"/>
    <w:link w:val="affe"/>
    <w:rsid w:val="00704D24"/>
    <w:rPr>
      <w:rFonts w:ascii="Courier New" w:hAnsi="Courier New"/>
      <w:color w:val="auto"/>
      <w:kern w:val="0"/>
    </w:rPr>
  </w:style>
  <w:style w:type="character" w:customStyle="1" w:styleId="affe">
    <w:name w:val="Текст Знак"/>
    <w:basedOn w:val="a0"/>
    <w:link w:val="affd"/>
    <w:rsid w:val="00704D24"/>
    <w:rPr>
      <w:rFonts w:ascii="Courier New" w:hAnsi="Courier New"/>
    </w:rPr>
  </w:style>
  <w:style w:type="paragraph" w:customStyle="1" w:styleId="1b">
    <w:name w:val="Основной текст1"/>
    <w:basedOn w:val="a"/>
    <w:rsid w:val="002B750E"/>
    <w:pPr>
      <w:spacing w:line="360" w:lineRule="auto"/>
      <w:ind w:firstLine="720"/>
      <w:jc w:val="both"/>
    </w:pPr>
    <w:rPr>
      <w:rFonts w:eastAsia="Calibri"/>
      <w:color w:val="auto"/>
      <w:kern w:val="0"/>
      <w:sz w:val="28"/>
      <w:szCs w:val="24"/>
    </w:rPr>
  </w:style>
  <w:style w:type="paragraph" w:customStyle="1" w:styleId="36">
    <w:name w:val="Абзац списка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8">
    <w:name w:val="Без интервала2"/>
    <w:rsid w:val="002F516F"/>
    <w:rPr>
      <w:rFonts w:ascii="Calibri" w:hAnsi="Calibri"/>
      <w:sz w:val="22"/>
      <w:szCs w:val="22"/>
    </w:rPr>
  </w:style>
  <w:style w:type="paragraph" w:customStyle="1" w:styleId="340">
    <w:name w:val="Абзац списка34"/>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37">
    <w:name w:val="Без интервала3"/>
    <w:rsid w:val="002F516F"/>
    <w:rPr>
      <w:rFonts w:ascii="Calibri" w:hAnsi="Calibri"/>
      <w:sz w:val="22"/>
      <w:szCs w:val="22"/>
    </w:rPr>
  </w:style>
  <w:style w:type="paragraph" w:customStyle="1" w:styleId="42">
    <w:name w:val="Абзац списка4"/>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43">
    <w:name w:val="Без интервала4"/>
    <w:rsid w:val="002F516F"/>
    <w:rPr>
      <w:rFonts w:ascii="Calibri" w:hAnsi="Calibri"/>
      <w:sz w:val="22"/>
      <w:szCs w:val="22"/>
    </w:rPr>
  </w:style>
  <w:style w:type="paragraph" w:customStyle="1" w:styleId="51">
    <w:name w:val="Абзац списка5"/>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52">
    <w:name w:val="Без интервала5"/>
    <w:rsid w:val="002F516F"/>
    <w:rPr>
      <w:rFonts w:ascii="Calibri" w:hAnsi="Calibri"/>
      <w:sz w:val="22"/>
      <w:szCs w:val="22"/>
    </w:rPr>
  </w:style>
  <w:style w:type="paragraph" w:customStyle="1" w:styleId="61">
    <w:name w:val="Абзац списка6"/>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
    <w:rsid w:val="002F516F"/>
    <w:pPr>
      <w:spacing w:before="100" w:beforeAutospacing="1" w:after="100" w:afterAutospacing="1"/>
    </w:pPr>
    <w:rPr>
      <w:color w:val="auto"/>
      <w:kern w:val="0"/>
      <w:sz w:val="24"/>
      <w:szCs w:val="24"/>
    </w:rPr>
  </w:style>
  <w:style w:type="character" w:customStyle="1" w:styleId="hyperlink">
    <w:name w:val="hyperlink"/>
    <w:rsid w:val="002F516F"/>
  </w:style>
  <w:style w:type="character" w:customStyle="1" w:styleId="grame">
    <w:name w:val="grame"/>
    <w:rsid w:val="002F516F"/>
  </w:style>
  <w:style w:type="paragraph" w:customStyle="1" w:styleId="consplusnormal1">
    <w:name w:val="consplusnormal"/>
    <w:basedOn w:val="a"/>
    <w:rsid w:val="002F516F"/>
    <w:pPr>
      <w:spacing w:before="100" w:beforeAutospacing="1" w:after="100" w:afterAutospacing="1"/>
    </w:pPr>
    <w:rPr>
      <w:color w:val="auto"/>
      <w:kern w:val="0"/>
      <w:sz w:val="24"/>
      <w:szCs w:val="24"/>
    </w:rPr>
  </w:style>
  <w:style w:type="paragraph" w:customStyle="1" w:styleId="heading7">
    <w:name w:val="heading7"/>
    <w:basedOn w:val="a"/>
    <w:rsid w:val="002F516F"/>
    <w:pPr>
      <w:spacing w:before="100" w:beforeAutospacing="1" w:after="100" w:afterAutospacing="1"/>
    </w:pPr>
    <w:rPr>
      <w:color w:val="auto"/>
      <w:kern w:val="0"/>
      <w:sz w:val="24"/>
      <w:szCs w:val="24"/>
    </w:rPr>
  </w:style>
  <w:style w:type="paragraph" w:customStyle="1" w:styleId="heading8">
    <w:name w:val="heading8"/>
    <w:basedOn w:val="a"/>
    <w:rsid w:val="002F516F"/>
    <w:pPr>
      <w:spacing w:before="100" w:beforeAutospacing="1" w:after="100" w:afterAutospacing="1"/>
    </w:pPr>
    <w:rPr>
      <w:color w:val="auto"/>
      <w:kern w:val="0"/>
      <w:sz w:val="24"/>
      <w:szCs w:val="24"/>
    </w:rPr>
  </w:style>
  <w:style w:type="paragraph" w:customStyle="1" w:styleId="consplusdoclist">
    <w:name w:val="consplusdoclist"/>
    <w:basedOn w:val="a"/>
    <w:rsid w:val="002F516F"/>
    <w:pPr>
      <w:spacing w:before="100" w:beforeAutospacing="1" w:after="100" w:afterAutospacing="1"/>
    </w:pPr>
    <w:rPr>
      <w:color w:val="auto"/>
      <w:kern w:val="0"/>
      <w:sz w:val="24"/>
      <w:szCs w:val="24"/>
    </w:rPr>
  </w:style>
  <w:style w:type="paragraph" w:customStyle="1" w:styleId="heading9">
    <w:name w:val="heading9"/>
    <w:basedOn w:val="a"/>
    <w:rsid w:val="002F516F"/>
    <w:pPr>
      <w:spacing w:before="100" w:beforeAutospacing="1" w:after="100" w:afterAutospacing="1"/>
    </w:pPr>
    <w:rPr>
      <w:color w:val="auto"/>
      <w:kern w:val="0"/>
      <w:sz w:val="24"/>
      <w:szCs w:val="24"/>
    </w:rPr>
  </w:style>
  <w:style w:type="paragraph" w:customStyle="1" w:styleId="bodytext">
    <w:name w:val="bodytext"/>
    <w:basedOn w:val="a"/>
    <w:rsid w:val="002F516F"/>
    <w:pPr>
      <w:spacing w:before="100" w:beforeAutospacing="1" w:after="100" w:afterAutospacing="1"/>
    </w:pPr>
    <w:rPr>
      <w:color w:val="auto"/>
      <w:kern w:val="0"/>
      <w:sz w:val="24"/>
      <w:szCs w:val="24"/>
    </w:rPr>
  </w:style>
  <w:style w:type="paragraph" w:customStyle="1" w:styleId="310">
    <w:name w:val="31"/>
    <w:basedOn w:val="a"/>
    <w:rsid w:val="002F516F"/>
    <w:pPr>
      <w:spacing w:before="100" w:beforeAutospacing="1" w:after="100" w:afterAutospacing="1"/>
    </w:pPr>
    <w:rPr>
      <w:color w:val="auto"/>
      <w:kern w:val="0"/>
      <w:sz w:val="24"/>
      <w:szCs w:val="24"/>
    </w:rPr>
  </w:style>
  <w:style w:type="paragraph" w:customStyle="1" w:styleId="consnormal0">
    <w:name w:val="consnormal0"/>
    <w:basedOn w:val="a"/>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
    <w:rsid w:val="002F516F"/>
    <w:pPr>
      <w:spacing w:before="100" w:beforeAutospacing="1" w:after="100" w:afterAutospacing="1"/>
    </w:pPr>
    <w:rPr>
      <w:color w:val="auto"/>
      <w:kern w:val="0"/>
      <w:sz w:val="24"/>
      <w:szCs w:val="24"/>
    </w:rPr>
  </w:style>
  <w:style w:type="paragraph" w:customStyle="1" w:styleId="standard">
    <w:name w:val="standard"/>
    <w:basedOn w:val="a"/>
    <w:rsid w:val="002F516F"/>
    <w:pPr>
      <w:spacing w:before="100" w:beforeAutospacing="1" w:after="100" w:afterAutospacing="1"/>
    </w:pPr>
    <w:rPr>
      <w:color w:val="auto"/>
      <w:kern w:val="0"/>
      <w:sz w:val="24"/>
      <w:szCs w:val="24"/>
    </w:rPr>
  </w:style>
  <w:style w:type="paragraph" w:customStyle="1" w:styleId="29">
    <w:name w:val="2"/>
    <w:basedOn w:val="a"/>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a">
    <w:name w:val="List Bullet 2"/>
    <w:basedOn w:val="a"/>
    <w:autoRedefine/>
    <w:rsid w:val="00494133"/>
    <w:pPr>
      <w:ind w:firstLine="1"/>
      <w:jc w:val="both"/>
    </w:pPr>
    <w:rPr>
      <w:color w:val="auto"/>
      <w:kern w:val="0"/>
      <w:sz w:val="28"/>
      <w:szCs w:val="28"/>
    </w:rPr>
  </w:style>
  <w:style w:type="character" w:customStyle="1" w:styleId="highlighthighlightactive">
    <w:name w:val="highlight highlight_active"/>
    <w:basedOn w:val="a0"/>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
    <w:rsid w:val="00494133"/>
    <w:pPr>
      <w:spacing w:before="100" w:beforeAutospacing="1" w:after="100" w:afterAutospacing="1"/>
    </w:pPr>
    <w:rPr>
      <w:color w:val="auto"/>
      <w:kern w:val="0"/>
      <w:sz w:val="24"/>
      <w:szCs w:val="24"/>
    </w:rPr>
  </w:style>
  <w:style w:type="paragraph" w:customStyle="1" w:styleId="western">
    <w:name w:val="western"/>
    <w:basedOn w:val="a"/>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
    <w:rsid w:val="00494133"/>
    <w:pPr>
      <w:spacing w:before="100" w:beforeAutospacing="1" w:after="100" w:afterAutospacing="1"/>
    </w:pPr>
    <w:rPr>
      <w:color w:val="auto"/>
      <w:kern w:val="0"/>
      <w:sz w:val="24"/>
      <w:szCs w:val="24"/>
    </w:rPr>
  </w:style>
  <w:style w:type="paragraph" w:customStyle="1" w:styleId="ams-rtefontsize-3">
    <w:name w:val="a ms-rtefontsize-3"/>
    <w:basedOn w:val="a"/>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
    <w:name w:val="annotation reference"/>
    <w:unhideWhenUsed/>
    <w:rsid w:val="00D5053A"/>
    <w:rPr>
      <w:sz w:val="16"/>
      <w:szCs w:val="16"/>
    </w:rPr>
  </w:style>
  <w:style w:type="character" w:customStyle="1" w:styleId="afff0">
    <w:name w:val="Тема примечания Знак"/>
    <w:link w:val="afff1"/>
    <w:rsid w:val="00D5053A"/>
    <w:rPr>
      <w:rFonts w:eastAsia="Andale Sans UI"/>
      <w:b/>
      <w:bCs/>
      <w:kern w:val="1"/>
    </w:rPr>
  </w:style>
  <w:style w:type="character" w:customStyle="1" w:styleId="afff2">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3">
    <w:name w:val="Âûäåëåíèå"/>
    <w:rsid w:val="00D5053A"/>
    <w:rPr>
      <w:i/>
    </w:rPr>
  </w:style>
  <w:style w:type="character" w:customStyle="1" w:styleId="afff4">
    <w:name w:val="Маркеры списка"/>
    <w:rsid w:val="00D5053A"/>
    <w:rPr>
      <w:rFonts w:ascii="OpenSymbol" w:eastAsia="OpenSymbol" w:hAnsi="OpenSymbol" w:cs="OpenSymbol"/>
    </w:rPr>
  </w:style>
  <w:style w:type="character" w:customStyle="1" w:styleId="afff5">
    <w:name w:val="Символ нумерации"/>
    <w:rsid w:val="00D5053A"/>
  </w:style>
  <w:style w:type="character" w:customStyle="1" w:styleId="afff6">
    <w:name w:val="Îñíîâíîé øðèôò àáçàöà"/>
    <w:rsid w:val="00D5053A"/>
  </w:style>
  <w:style w:type="character" w:customStyle="1" w:styleId="afff7">
    <w:name w:val="Öâåòîâîå âûäåëåíèå"/>
    <w:rsid w:val="00D5053A"/>
    <w:rPr>
      <w:rFonts w:ascii="Arial" w:eastAsia="Arial" w:hAnsi="Arial" w:cs="Arial"/>
      <w:b/>
      <w:bCs/>
      <w:color w:val="26282F"/>
      <w:sz w:val="24"/>
      <w:szCs w:val="24"/>
    </w:rPr>
  </w:style>
  <w:style w:type="character" w:customStyle="1" w:styleId="1c">
    <w:name w:val="Текст примечания Знак1"/>
    <w:basedOn w:val="a0"/>
    <w:rsid w:val="00D5053A"/>
  </w:style>
  <w:style w:type="paragraph" w:styleId="afff1">
    <w:name w:val="annotation subject"/>
    <w:basedOn w:val="aff"/>
    <w:next w:val="aff"/>
    <w:link w:val="afff0"/>
    <w:unhideWhenUsed/>
    <w:rsid w:val="00D5053A"/>
    <w:pPr>
      <w:widowControl w:val="0"/>
      <w:suppressAutoHyphens/>
    </w:pPr>
    <w:rPr>
      <w:rFonts w:eastAsia="Andale Sans UI"/>
      <w:b/>
      <w:bCs/>
      <w:kern w:val="1"/>
    </w:rPr>
  </w:style>
  <w:style w:type="character" w:customStyle="1" w:styleId="1d">
    <w:name w:val="Тема примечания Знак1"/>
    <w:basedOn w:val="aff0"/>
    <w:link w:val="afff1"/>
    <w:rsid w:val="00D5053A"/>
    <w:rPr>
      <w:b/>
      <w:bCs/>
      <w:color w:val="000000"/>
      <w:kern w:val="28"/>
    </w:rPr>
  </w:style>
  <w:style w:type="paragraph" w:customStyle="1" w:styleId="afff8">
    <w:name w:val="Заголовок таблицы"/>
    <w:basedOn w:val="affb"/>
    <w:qFormat/>
    <w:rsid w:val="00D5053A"/>
    <w:pPr>
      <w:jc w:val="center"/>
    </w:pPr>
    <w:rPr>
      <w:rFonts w:ascii="Times New Roman" w:eastAsia="Andale Sans UI" w:hAnsi="Times New Roman"/>
      <w:b/>
      <w:bCs/>
      <w:sz w:val="24"/>
    </w:rPr>
  </w:style>
  <w:style w:type="paragraph" w:customStyle="1" w:styleId="260">
    <w:name w:val="Абзац списка26"/>
    <w:basedOn w:val="a"/>
    <w:rsid w:val="00D5053A"/>
    <w:pPr>
      <w:widowControl w:val="0"/>
      <w:suppressAutoHyphens/>
      <w:spacing w:line="100" w:lineRule="atLeast"/>
      <w:ind w:left="720"/>
    </w:pPr>
    <w:rPr>
      <w:color w:val="auto"/>
      <w:kern w:val="1"/>
    </w:rPr>
  </w:style>
  <w:style w:type="paragraph" w:customStyle="1" w:styleId="text1cl">
    <w:name w:val="text1cl"/>
    <w:basedOn w:val="a"/>
    <w:rsid w:val="00D5053A"/>
    <w:pPr>
      <w:spacing w:before="100" w:beforeAutospacing="1" w:after="100" w:afterAutospacing="1"/>
    </w:pPr>
    <w:rPr>
      <w:color w:val="auto"/>
      <w:kern w:val="0"/>
      <w:sz w:val="24"/>
      <w:szCs w:val="24"/>
    </w:rPr>
  </w:style>
  <w:style w:type="paragraph" w:customStyle="1" w:styleId="FORMATTEXT">
    <w:name w:val=".FORMATTEXT"/>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e">
    <w:name w:val="Нижний колонтитул1"/>
    <w:basedOn w:val="a"/>
    <w:next w:val="a"/>
    <w:rsid w:val="00D5053A"/>
    <w:pPr>
      <w:widowControl w:val="0"/>
      <w:suppressAutoHyphens/>
    </w:pPr>
    <w:rPr>
      <w:color w:val="auto"/>
      <w:kern w:val="1"/>
    </w:rPr>
  </w:style>
  <w:style w:type="paragraph" w:customStyle="1" w:styleId="1f">
    <w:name w:val="Указатель1"/>
    <w:basedOn w:val="a"/>
    <w:rsid w:val="00D5053A"/>
    <w:pPr>
      <w:widowControl w:val="0"/>
      <w:suppressLineNumbers/>
      <w:suppressAutoHyphens/>
    </w:pPr>
    <w:rPr>
      <w:rFonts w:eastAsia="Andale Sans UI" w:cs="Tahoma"/>
      <w:color w:val="auto"/>
      <w:kern w:val="1"/>
      <w:sz w:val="24"/>
      <w:szCs w:val="24"/>
    </w:rPr>
  </w:style>
  <w:style w:type="paragraph" w:customStyle="1" w:styleId="afff9">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
    <w:next w:val="a"/>
    <w:rsid w:val="00D5053A"/>
    <w:pPr>
      <w:widowControl w:val="0"/>
      <w:suppressAutoHyphens/>
      <w:spacing w:before="108" w:after="108"/>
      <w:jc w:val="center"/>
    </w:pPr>
    <w:rPr>
      <w:rFonts w:eastAsia="Andale Sans UI"/>
      <w:b/>
      <w:bCs/>
      <w:color w:val="26282F"/>
      <w:kern w:val="1"/>
      <w:sz w:val="24"/>
      <w:szCs w:val="24"/>
    </w:rPr>
  </w:style>
  <w:style w:type="paragraph" w:customStyle="1" w:styleId="1f0">
    <w:name w:val="Название1"/>
    <w:basedOn w:val="a"/>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
    <w:uiPriority w:val="1"/>
    <w:qFormat/>
    <w:rsid w:val="00D5053A"/>
    <w:pPr>
      <w:widowControl w:val="0"/>
      <w:autoSpaceDE w:val="0"/>
      <w:autoSpaceDN w:val="0"/>
    </w:pPr>
    <w:rPr>
      <w:color w:val="auto"/>
      <w:kern w:val="0"/>
      <w:sz w:val="22"/>
      <w:szCs w:val="22"/>
      <w:lang w:eastAsia="en-US"/>
    </w:rPr>
  </w:style>
  <w:style w:type="character" w:customStyle="1" w:styleId="1f1">
    <w:name w:val="Название Знак1"/>
    <w:rsid w:val="00D5053A"/>
    <w:rPr>
      <w:rFonts w:ascii="Times New Roman" w:eastAsia="Times New Roman" w:hAnsi="Times New Roman"/>
      <w:b/>
      <w:sz w:val="28"/>
    </w:rPr>
  </w:style>
  <w:style w:type="paragraph" w:customStyle="1" w:styleId="font5">
    <w:name w:val="font5"/>
    <w:basedOn w:val="a"/>
    <w:rsid w:val="00822057"/>
    <w:pPr>
      <w:spacing w:before="100" w:beforeAutospacing="1" w:after="100" w:afterAutospacing="1"/>
    </w:pPr>
    <w:rPr>
      <w:kern w:val="0"/>
      <w:sz w:val="24"/>
      <w:szCs w:val="24"/>
    </w:rPr>
  </w:style>
  <w:style w:type="paragraph" w:customStyle="1" w:styleId="font6">
    <w:name w:val="font6"/>
    <w:basedOn w:val="a"/>
    <w:rsid w:val="00822057"/>
    <w:pPr>
      <w:spacing w:before="100" w:beforeAutospacing="1" w:after="100" w:afterAutospacing="1"/>
    </w:pPr>
    <w:rPr>
      <w:kern w:val="0"/>
      <w:sz w:val="24"/>
      <w:szCs w:val="24"/>
      <w:u w:val="single"/>
    </w:rPr>
  </w:style>
  <w:style w:type="paragraph" w:customStyle="1" w:styleId="font7">
    <w:name w:val="font7"/>
    <w:basedOn w:val="a"/>
    <w:rsid w:val="00822057"/>
    <w:pPr>
      <w:spacing w:before="100" w:beforeAutospacing="1" w:after="100" w:afterAutospacing="1"/>
    </w:pPr>
    <w:rPr>
      <w:b/>
      <w:bCs/>
      <w:i/>
      <w:iCs/>
      <w:kern w:val="0"/>
      <w:sz w:val="24"/>
      <w:szCs w:val="24"/>
    </w:rPr>
  </w:style>
  <w:style w:type="paragraph" w:customStyle="1" w:styleId="font8">
    <w:name w:val="font8"/>
    <w:basedOn w:val="a"/>
    <w:rsid w:val="00822057"/>
    <w:pPr>
      <w:spacing w:before="100" w:beforeAutospacing="1" w:after="100" w:afterAutospacing="1"/>
    </w:pPr>
    <w:rPr>
      <w:i/>
      <w:iCs/>
      <w:kern w:val="0"/>
      <w:sz w:val="24"/>
      <w:szCs w:val="24"/>
    </w:rPr>
  </w:style>
  <w:style w:type="paragraph" w:customStyle="1" w:styleId="xl77">
    <w:name w:val="xl77"/>
    <w:basedOn w:val="a"/>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
    <w:rsid w:val="00822057"/>
    <w:pPr>
      <w:spacing w:before="100" w:beforeAutospacing="1" w:after="100" w:afterAutospacing="1"/>
    </w:pPr>
    <w:rPr>
      <w:color w:val="auto"/>
      <w:kern w:val="0"/>
      <w:sz w:val="24"/>
      <w:szCs w:val="24"/>
    </w:rPr>
  </w:style>
  <w:style w:type="paragraph" w:customStyle="1" w:styleId="xl79">
    <w:name w:val="xl79"/>
    <w:basedOn w:val="a"/>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rsid w:val="0053388E"/>
  </w:style>
  <w:style w:type="character" w:customStyle="1" w:styleId="WW8Num10z5">
    <w:name w:val="WW8Num10z5"/>
    <w:rsid w:val="0053388E"/>
  </w:style>
  <w:style w:type="character" w:customStyle="1" w:styleId="WW8Num10z6">
    <w:name w:val="WW8Num10z6"/>
    <w:rsid w:val="0053388E"/>
  </w:style>
  <w:style w:type="character" w:customStyle="1" w:styleId="WW8Num10z7">
    <w:name w:val="WW8Num10z7"/>
    <w:rsid w:val="0053388E"/>
  </w:style>
  <w:style w:type="character" w:customStyle="1" w:styleId="WW8Num10z8">
    <w:name w:val="WW8Num10z8"/>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b">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8">
    <w:name w:val="Знак Знак3"/>
    <w:rsid w:val="0053388E"/>
    <w:rPr>
      <w:lang w:val="ru-RU" w:bidi="ar-SA"/>
    </w:rPr>
  </w:style>
  <w:style w:type="character" w:customStyle="1" w:styleId="1f2">
    <w:name w:val="стиль1"/>
    <w:basedOn w:val="17"/>
    <w:rsid w:val="0053388E"/>
  </w:style>
  <w:style w:type="character" w:customStyle="1" w:styleId="53">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a">
    <w:name w:val="Основной текст_"/>
    <w:link w:val="39"/>
    <w:rsid w:val="0053388E"/>
    <w:rPr>
      <w:sz w:val="27"/>
      <w:szCs w:val="27"/>
      <w:shd w:val="clear" w:color="auto" w:fill="FFFFFF"/>
    </w:rPr>
  </w:style>
  <w:style w:type="character" w:customStyle="1" w:styleId="1f3">
    <w:name w:val="Заголовок №1_"/>
    <w:rsid w:val="0053388E"/>
    <w:rPr>
      <w:sz w:val="27"/>
      <w:szCs w:val="27"/>
      <w:shd w:val="clear" w:color="auto" w:fill="FFFFFF"/>
    </w:rPr>
  </w:style>
  <w:style w:type="character" w:customStyle="1" w:styleId="82">
    <w:name w:val="Основной текст8"/>
    <w:basedOn w:val="afffa"/>
    <w:rsid w:val="0053388E"/>
  </w:style>
  <w:style w:type="character" w:customStyle="1" w:styleId="1f4">
    <w:name w:val="Знак примечания1"/>
    <w:rsid w:val="0053388E"/>
    <w:rPr>
      <w:sz w:val="16"/>
      <w:szCs w:val="16"/>
    </w:rPr>
  </w:style>
  <w:style w:type="paragraph" w:styleId="afffb">
    <w:name w:val="caption"/>
    <w:basedOn w:val="a"/>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c">
    <w:name w:val="Указатель2"/>
    <w:basedOn w:val="a"/>
    <w:rsid w:val="0053388E"/>
    <w:pPr>
      <w:widowControl w:val="0"/>
      <w:suppressLineNumbers/>
      <w:suppressAutoHyphens/>
      <w:autoSpaceDE w:val="0"/>
    </w:pPr>
    <w:rPr>
      <w:rFonts w:cs="Mangal"/>
      <w:color w:val="auto"/>
      <w:kern w:val="0"/>
      <w:lang w:eastAsia="zh-CN"/>
    </w:rPr>
  </w:style>
  <w:style w:type="paragraph" w:customStyle="1" w:styleId="style5">
    <w:name w:val="style5"/>
    <w:basedOn w:val="a"/>
    <w:rsid w:val="0053388E"/>
    <w:pPr>
      <w:suppressAutoHyphens/>
      <w:spacing w:before="280" w:after="280"/>
    </w:pPr>
    <w:rPr>
      <w:color w:val="auto"/>
      <w:kern w:val="0"/>
      <w:sz w:val="24"/>
      <w:szCs w:val="24"/>
      <w:lang w:eastAsia="zh-CN"/>
    </w:rPr>
  </w:style>
  <w:style w:type="paragraph" w:customStyle="1" w:styleId="2d">
    <w:name w:val="стиль2"/>
    <w:basedOn w:val="a"/>
    <w:rsid w:val="0053388E"/>
    <w:pPr>
      <w:suppressAutoHyphens/>
      <w:spacing w:before="280" w:after="280"/>
    </w:pPr>
    <w:rPr>
      <w:color w:val="auto"/>
      <w:kern w:val="0"/>
      <w:sz w:val="24"/>
      <w:szCs w:val="24"/>
      <w:lang w:eastAsia="zh-CN"/>
    </w:rPr>
  </w:style>
  <w:style w:type="paragraph" w:customStyle="1" w:styleId="112">
    <w:name w:val="стиль11"/>
    <w:basedOn w:val="a"/>
    <w:rsid w:val="0053388E"/>
    <w:pPr>
      <w:suppressAutoHyphens/>
      <w:spacing w:before="280" w:after="280"/>
    </w:pPr>
    <w:rPr>
      <w:color w:val="auto"/>
      <w:kern w:val="0"/>
      <w:sz w:val="24"/>
      <w:szCs w:val="24"/>
      <w:lang w:eastAsia="zh-CN"/>
    </w:rPr>
  </w:style>
  <w:style w:type="paragraph" w:customStyle="1" w:styleId="231">
    <w:name w:val="Основной текст 23"/>
    <w:basedOn w:val="a"/>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
    <w:rsid w:val="0053388E"/>
    <w:pPr>
      <w:suppressAutoHyphens/>
      <w:spacing w:after="120"/>
      <w:ind w:left="283"/>
    </w:pPr>
    <w:rPr>
      <w:color w:val="auto"/>
      <w:kern w:val="0"/>
      <w:sz w:val="16"/>
      <w:szCs w:val="16"/>
      <w:lang w:eastAsia="zh-CN"/>
    </w:rPr>
  </w:style>
  <w:style w:type="paragraph" w:customStyle="1" w:styleId="1f5">
    <w:name w:val="нум список 1"/>
    <w:basedOn w:val="a"/>
    <w:rsid w:val="0053388E"/>
    <w:pPr>
      <w:suppressAutoHyphens/>
      <w:spacing w:before="120" w:after="120"/>
      <w:jc w:val="both"/>
    </w:pPr>
    <w:rPr>
      <w:color w:val="auto"/>
      <w:kern w:val="0"/>
      <w:sz w:val="24"/>
      <w:lang w:eastAsia="zh-CN"/>
    </w:rPr>
  </w:style>
  <w:style w:type="paragraph" w:customStyle="1" w:styleId="1f6">
    <w:name w:val="марк список 1"/>
    <w:basedOn w:val="a"/>
    <w:rsid w:val="0053388E"/>
    <w:pPr>
      <w:suppressAutoHyphens/>
      <w:spacing w:before="120" w:after="120"/>
      <w:jc w:val="both"/>
    </w:pPr>
    <w:rPr>
      <w:color w:val="auto"/>
      <w:kern w:val="0"/>
      <w:sz w:val="24"/>
      <w:lang w:eastAsia="zh-CN"/>
    </w:rPr>
  </w:style>
  <w:style w:type="paragraph" w:customStyle="1" w:styleId="afffc">
    <w:name w:val="Содержимое врезки"/>
    <w:basedOn w:val="ae"/>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
    <w:rsid w:val="0053388E"/>
    <w:pPr>
      <w:widowControl w:val="0"/>
      <w:autoSpaceDE w:val="0"/>
    </w:pPr>
    <w:rPr>
      <w:color w:val="auto"/>
      <w:kern w:val="0"/>
      <w:sz w:val="24"/>
      <w:szCs w:val="24"/>
      <w:lang w:eastAsia="zh-CN"/>
    </w:rPr>
  </w:style>
  <w:style w:type="paragraph" w:customStyle="1" w:styleId="Style2">
    <w:name w:val="Style2"/>
    <w:basedOn w:val="a"/>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
    <w:rsid w:val="0053388E"/>
    <w:pPr>
      <w:widowControl w:val="0"/>
      <w:autoSpaceDE w:val="0"/>
    </w:pPr>
    <w:rPr>
      <w:color w:val="auto"/>
      <w:kern w:val="0"/>
      <w:sz w:val="24"/>
      <w:szCs w:val="24"/>
      <w:lang w:eastAsia="zh-CN"/>
    </w:rPr>
  </w:style>
  <w:style w:type="paragraph" w:customStyle="1" w:styleId="213">
    <w:name w:val="Основной текст21"/>
    <w:basedOn w:val="a"/>
    <w:rsid w:val="0053388E"/>
    <w:pPr>
      <w:shd w:val="clear" w:color="auto" w:fill="FFFFFF"/>
      <w:spacing w:line="322" w:lineRule="exact"/>
      <w:jc w:val="center"/>
    </w:pPr>
    <w:rPr>
      <w:color w:val="auto"/>
      <w:kern w:val="0"/>
      <w:sz w:val="27"/>
      <w:szCs w:val="27"/>
      <w:lang w:eastAsia="zh-CN"/>
    </w:rPr>
  </w:style>
  <w:style w:type="paragraph" w:customStyle="1" w:styleId="1f7">
    <w:name w:val="Заголовок №1"/>
    <w:basedOn w:val="a"/>
    <w:rsid w:val="0053388E"/>
    <w:pPr>
      <w:shd w:val="clear" w:color="auto" w:fill="FFFFFF"/>
      <w:spacing w:before="60" w:after="180" w:line="0" w:lineRule="atLeast"/>
    </w:pPr>
    <w:rPr>
      <w:color w:val="auto"/>
      <w:kern w:val="0"/>
      <w:sz w:val="27"/>
      <w:szCs w:val="27"/>
      <w:lang w:eastAsia="zh-CN"/>
    </w:rPr>
  </w:style>
  <w:style w:type="paragraph" w:customStyle="1" w:styleId="1f8">
    <w:name w:val="Текст примечания1"/>
    <w:basedOn w:val="a"/>
    <w:rsid w:val="0053388E"/>
    <w:pPr>
      <w:widowControl w:val="0"/>
      <w:suppressAutoHyphens/>
      <w:autoSpaceDE w:val="0"/>
    </w:pPr>
    <w:rPr>
      <w:color w:val="auto"/>
      <w:kern w:val="0"/>
      <w:lang w:eastAsia="zh-CN"/>
    </w:rPr>
  </w:style>
  <w:style w:type="paragraph" w:customStyle="1" w:styleId="afffd">
    <w:name w:val="Блочная цитата"/>
    <w:basedOn w:val="a"/>
    <w:qFormat/>
    <w:rsid w:val="0053388E"/>
    <w:pPr>
      <w:widowControl w:val="0"/>
      <w:suppressAutoHyphens/>
      <w:autoSpaceDE w:val="0"/>
      <w:spacing w:after="283"/>
      <w:ind w:left="567" w:right="567"/>
    </w:pPr>
    <w:rPr>
      <w:color w:val="auto"/>
      <w:kern w:val="0"/>
      <w:lang w:eastAsia="zh-CN"/>
    </w:rPr>
  </w:style>
  <w:style w:type="paragraph" w:customStyle="1" w:styleId="3a">
    <w:name w:val="3"/>
    <w:basedOn w:val="18"/>
    <w:next w:val="ae"/>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9">
    <w:name w:val="index 1"/>
    <w:basedOn w:val="a"/>
    <w:next w:val="a"/>
    <w:autoRedefine/>
    <w:uiPriority w:val="99"/>
    <w:semiHidden/>
    <w:unhideWhenUsed/>
    <w:rsid w:val="0053388E"/>
    <w:pPr>
      <w:widowControl w:val="0"/>
      <w:suppressAutoHyphens/>
      <w:autoSpaceDE w:val="0"/>
      <w:ind w:left="200" w:hanging="200"/>
    </w:pPr>
    <w:rPr>
      <w:color w:val="auto"/>
      <w:kern w:val="0"/>
      <w:lang w:eastAsia="zh-CN"/>
    </w:rPr>
  </w:style>
  <w:style w:type="paragraph" w:styleId="afffe">
    <w:name w:val="index heading"/>
    <w:basedOn w:val="a"/>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
    <w:name w:val="Таблицы (моноширинный)"/>
    <w:basedOn w:val="a"/>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0">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
    <w:rsid w:val="009D04CA"/>
    <w:pPr>
      <w:spacing w:before="100" w:beforeAutospacing="1" w:after="100" w:afterAutospacing="1"/>
    </w:pPr>
    <w:rPr>
      <w:color w:val="auto"/>
      <w:kern w:val="0"/>
      <w:sz w:val="24"/>
      <w:szCs w:val="24"/>
    </w:rPr>
  </w:style>
  <w:style w:type="paragraph" w:customStyle="1" w:styleId="270">
    <w:name w:val="Абзац списка27"/>
    <w:basedOn w:val="a"/>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a">
    <w:name w:val="Нет списка1"/>
    <w:next w:val="a2"/>
    <w:uiPriority w:val="99"/>
    <w:semiHidden/>
    <w:unhideWhenUsed/>
    <w:rsid w:val="00156330"/>
  </w:style>
  <w:style w:type="numbering" w:customStyle="1" w:styleId="2e">
    <w:name w:val="Нет списка2"/>
    <w:next w:val="a2"/>
    <w:uiPriority w:val="99"/>
    <w:semiHidden/>
    <w:unhideWhenUsed/>
    <w:rsid w:val="00156330"/>
  </w:style>
  <w:style w:type="paragraph" w:customStyle="1" w:styleId="xl65">
    <w:name w:val="xl65"/>
    <w:basedOn w:val="a"/>
    <w:rsid w:val="00156330"/>
    <w:pPr>
      <w:spacing w:before="100" w:beforeAutospacing="1" w:after="100" w:afterAutospacing="1"/>
    </w:pPr>
    <w:rPr>
      <w:color w:val="auto"/>
      <w:kern w:val="0"/>
      <w:sz w:val="24"/>
      <w:szCs w:val="24"/>
    </w:rPr>
  </w:style>
  <w:style w:type="paragraph" w:customStyle="1" w:styleId="xl66">
    <w:name w:val="xl66"/>
    <w:basedOn w:val="a"/>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
    <w:rsid w:val="00156330"/>
    <w:pPr>
      <w:spacing w:before="100" w:beforeAutospacing="1" w:after="100" w:afterAutospacing="1"/>
      <w:jc w:val="center"/>
    </w:pPr>
    <w:rPr>
      <w:color w:val="auto"/>
      <w:kern w:val="0"/>
      <w:sz w:val="24"/>
      <w:szCs w:val="24"/>
    </w:rPr>
  </w:style>
  <w:style w:type="paragraph" w:customStyle="1" w:styleId="xl68">
    <w:name w:val="xl68"/>
    <w:basedOn w:val="a"/>
    <w:rsid w:val="00156330"/>
    <w:pPr>
      <w:spacing w:before="100" w:beforeAutospacing="1" w:after="100" w:afterAutospacing="1"/>
    </w:pPr>
    <w:rPr>
      <w:color w:val="auto"/>
      <w:kern w:val="0"/>
      <w:sz w:val="24"/>
      <w:szCs w:val="24"/>
    </w:rPr>
  </w:style>
  <w:style w:type="paragraph" w:customStyle="1" w:styleId="xl69">
    <w:name w:val="xl69"/>
    <w:basedOn w:val="a"/>
    <w:rsid w:val="00156330"/>
    <w:pPr>
      <w:spacing w:before="100" w:beforeAutospacing="1" w:after="100" w:afterAutospacing="1"/>
    </w:pPr>
    <w:rPr>
      <w:color w:val="auto"/>
      <w:kern w:val="0"/>
      <w:sz w:val="24"/>
      <w:szCs w:val="24"/>
    </w:rPr>
  </w:style>
  <w:style w:type="paragraph" w:customStyle="1" w:styleId="xl70">
    <w:name w:val="xl70"/>
    <w:basedOn w:val="a"/>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b">
    <w:name w:val="Нет списка3"/>
    <w:next w:val="a2"/>
    <w:uiPriority w:val="99"/>
    <w:semiHidden/>
    <w:unhideWhenUsed/>
    <w:rsid w:val="00156330"/>
  </w:style>
  <w:style w:type="paragraph" w:customStyle="1" w:styleId="empty">
    <w:name w:val="empty"/>
    <w:basedOn w:val="a"/>
    <w:rsid w:val="00156330"/>
    <w:pPr>
      <w:spacing w:before="100" w:beforeAutospacing="1" w:after="100" w:afterAutospacing="1"/>
    </w:pPr>
    <w:rPr>
      <w:color w:val="auto"/>
      <w:kern w:val="0"/>
      <w:sz w:val="24"/>
      <w:szCs w:val="24"/>
    </w:rPr>
  </w:style>
  <w:style w:type="character" w:customStyle="1" w:styleId="3c">
    <w:name w:val="Основной текст (3)_"/>
    <w:link w:val="3d"/>
    <w:rsid w:val="000A57D6"/>
    <w:rPr>
      <w:sz w:val="28"/>
      <w:szCs w:val="28"/>
      <w:shd w:val="clear" w:color="auto" w:fill="FFFFFF"/>
    </w:rPr>
  </w:style>
  <w:style w:type="paragraph" w:customStyle="1" w:styleId="3d">
    <w:name w:val="Основной текст (3)"/>
    <w:basedOn w:val="a"/>
    <w:link w:val="3c"/>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0"/>
    <w:qFormat/>
    <w:rsid w:val="000A57D6"/>
  </w:style>
  <w:style w:type="character" w:customStyle="1" w:styleId="w">
    <w:name w:val="w"/>
    <w:basedOn w:val="a0"/>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
    <w:qFormat/>
    <w:rsid w:val="000A57D6"/>
    <w:pPr>
      <w:tabs>
        <w:tab w:val="left" w:pos="720"/>
        <w:tab w:val="left" w:pos="2880"/>
      </w:tabs>
      <w:spacing w:before="60"/>
      <w:ind w:left="720" w:hanging="181"/>
      <w:jc w:val="both"/>
    </w:pPr>
    <w:rPr>
      <w:color w:val="00000A"/>
      <w:kern w:val="0"/>
      <w:sz w:val="24"/>
      <w:szCs w:val="24"/>
    </w:rPr>
  </w:style>
  <w:style w:type="paragraph" w:customStyle="1" w:styleId="affff1">
    <w:name w:val="Заглавие"/>
    <w:basedOn w:val="18"/>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1">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1">
    <w:name w:val="Абзац списка31"/>
    <w:basedOn w:val="a"/>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9">
    <w:name w:val="Основной текст3"/>
    <w:basedOn w:val="a"/>
    <w:link w:val="afffa"/>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b">
    <w:name w:val="Знак1"/>
    <w:basedOn w:val="a"/>
    <w:rsid w:val="00A9518D"/>
    <w:rPr>
      <w:rFonts w:ascii="Verdana" w:hAnsi="Verdana" w:cs="Verdana"/>
      <w:color w:val="auto"/>
      <w:kern w:val="0"/>
      <w:lang w:val="en-US" w:eastAsia="en-US"/>
    </w:rPr>
  </w:style>
  <w:style w:type="paragraph" w:customStyle="1" w:styleId="221">
    <w:name w:val="Основной текст с отступом 22"/>
    <w:basedOn w:val="a"/>
    <w:rsid w:val="00A9518D"/>
    <w:pPr>
      <w:spacing w:after="120" w:line="480" w:lineRule="auto"/>
      <w:ind w:left="283"/>
    </w:pPr>
    <w:rPr>
      <w:rFonts w:cs="Calibri"/>
      <w:color w:val="auto"/>
      <w:kern w:val="2"/>
      <w:sz w:val="24"/>
      <w:szCs w:val="24"/>
      <w:lang w:eastAsia="ar-SA"/>
    </w:rPr>
  </w:style>
  <w:style w:type="paragraph" w:customStyle="1" w:styleId="s16">
    <w:name w:val="s_16"/>
    <w:basedOn w:val="a"/>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0"/>
    <w:rsid w:val="001A6414"/>
    <w:rPr>
      <w:rFonts w:ascii="TimesNewRomanPSMT" w:hAnsi="TimesNewRomanPSMT" w:cs="Times New Roman"/>
      <w:color w:val="000000"/>
      <w:sz w:val="26"/>
      <w:szCs w:val="26"/>
    </w:rPr>
  </w:style>
  <w:style w:type="character" w:customStyle="1" w:styleId="2f">
    <w:name w:val="Заголовок №2_"/>
    <w:basedOn w:val="a0"/>
    <w:link w:val="2f0"/>
    <w:locked/>
    <w:rsid w:val="001A6414"/>
    <w:rPr>
      <w:sz w:val="28"/>
      <w:szCs w:val="28"/>
    </w:rPr>
  </w:style>
  <w:style w:type="paragraph" w:customStyle="1" w:styleId="2f0">
    <w:name w:val="Заголовок №2"/>
    <w:basedOn w:val="a"/>
    <w:link w:val="2f"/>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2">
    <w:name w:val="footnote reference"/>
    <w:aliases w:val="5"/>
    <w:basedOn w:val="a0"/>
    <w:uiPriority w:val="99"/>
    <w:unhideWhenUsed/>
    <w:rsid w:val="0005401C"/>
    <w:rPr>
      <w:vertAlign w:val="superscript"/>
    </w:rPr>
  </w:style>
  <w:style w:type="character" w:customStyle="1" w:styleId="1fc">
    <w:name w:val="Нижний колонтитул Знак1"/>
    <w:basedOn w:val="a0"/>
    <w:uiPriority w:val="99"/>
    <w:rsid w:val="00182954"/>
    <w:rPr>
      <w:rFonts w:ascii="Calibri" w:eastAsia="Calibri" w:hAnsi="Calibri" w:cs="Times New Roman"/>
      <w:color w:val="00000A"/>
    </w:rPr>
  </w:style>
  <w:style w:type="paragraph" w:styleId="HTML">
    <w:name w:val="HTML Preformatted"/>
    <w:basedOn w:val="a"/>
    <w:link w:val="HTML0"/>
    <w:uiPriority w:val="99"/>
    <w:unhideWhenUsed/>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182954"/>
    <w:rPr>
      <w:rFonts w:ascii="Courier New" w:hAnsi="Courier New" w:cs="Courier New"/>
      <w:lang w:eastAsia="ru-RU"/>
    </w:rPr>
  </w:style>
  <w:style w:type="paragraph" w:customStyle="1" w:styleId="affff3">
    <w:name w:val="Знак"/>
    <w:basedOn w:val="a"/>
    <w:rsid w:val="0049780F"/>
    <w:pPr>
      <w:spacing w:before="100" w:beforeAutospacing="1" w:after="100" w:afterAutospacing="1"/>
    </w:pPr>
    <w:rPr>
      <w:rFonts w:ascii="Tahoma" w:hAnsi="Tahoma" w:cs="Tahoma"/>
      <w:color w:val="auto"/>
      <w:kern w:val="0"/>
      <w:lang w:val="en-US" w:eastAsia="en-US"/>
    </w:rPr>
  </w:style>
  <w:style w:type="paragraph" w:customStyle="1" w:styleId="affff4">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5">
    <w:name w:val="Знак"/>
    <w:basedOn w:val="a"/>
    <w:uiPriority w:val="99"/>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
    <w:rsid w:val="00145995"/>
    <w:pPr>
      <w:spacing w:before="100" w:beforeAutospacing="1" w:after="100" w:afterAutospacing="1"/>
    </w:pPr>
    <w:rPr>
      <w:color w:val="auto"/>
      <w:kern w:val="0"/>
      <w:sz w:val="24"/>
      <w:szCs w:val="24"/>
    </w:rPr>
  </w:style>
  <w:style w:type="paragraph" w:customStyle="1" w:styleId="350">
    <w:name w:val="Абзац списка35"/>
    <w:basedOn w:val="a"/>
    <w:rsid w:val="00470221"/>
    <w:pPr>
      <w:suppressAutoHyphens/>
      <w:spacing w:after="200" w:line="276" w:lineRule="auto"/>
      <w:ind w:left="720"/>
    </w:pPr>
    <w:rPr>
      <w:rFonts w:ascii="Calibri" w:hAnsi="Calibri" w:cs="Calibri"/>
      <w:color w:val="auto"/>
      <w:kern w:val="0"/>
      <w:sz w:val="22"/>
      <w:szCs w:val="22"/>
      <w:lang w:eastAsia="zh-CN"/>
    </w:rPr>
  </w:style>
</w:styles>
</file>

<file path=word/webSettings.xml><?xml version="1.0" encoding="utf-8"?>
<w:webSettings xmlns:r="http://schemas.openxmlformats.org/officeDocument/2006/relationships" xmlns:w="http://schemas.openxmlformats.org/wordprocessingml/2006/main">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FCD799A8483420AC7D9A82FCFE28DBF645A606AA8B2B7885D273410B92DD0EB3675AAE431AF1820B7B760B273CM" TargetMode="External"/><Relationship Id="rId18" Type="http://schemas.openxmlformats.org/officeDocument/2006/relationships/hyperlink" Target="mailto:admin.komsomolsk@ivreg.ru" TargetMode="External"/><Relationship Id="rId26"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yperlink" Target="mailto:admin.komsomolsk@mail.ru" TargetMode="External"/><Relationship Id="rId7" Type="http://schemas.openxmlformats.org/officeDocument/2006/relationships/endnotes" Target="endnotes.xml"/><Relationship Id="rId12" Type="http://schemas.openxmlformats.org/officeDocument/2006/relationships/hyperlink" Target="file:///D:\&#1088;&#1072;&#1073;&#1086;&#1095;&#1080;&#1081;%20&#1089;&#1090;&#1086;&#1083;\&#1056;&#1045;&#1043;&#1048;&#1057;&#1058;&#1056;%20&#1044;&#1054;%2010%20&#1063;&#1048;&#1057;&#1051;&#1040;\&#1056;&#1077;&#1075;&#1080;&#1089;&#1090;&#1088;%20&#1079;&#1072;%20&#1085;&#1086;&#1103;&#1073;&#1088;&#1100;%202013&#1075;\2013&#1075;.&#1057;&#1088;&#1086;&#1095;&#1085;&#1086;\&#1087;&#1088;&#1086;&#1075;&#1088;&#1072;&#1084;&#1084;&#1099;%202013%20&#1075;&#1086;&#1076;&#1072;\&#1055;-620%20&#1086;&#1090;%2022.11.2013.doc" TargetMode="External"/><Relationship Id="rId17" Type="http://schemas.openxmlformats.org/officeDocument/2006/relationships/hyperlink" Target="mailto:admin.komsomolsk@mail.ru" TargetMode="External"/><Relationship Id="rId25" Type="http://schemas.openxmlformats.org/officeDocument/2006/relationships/hyperlink" Target="mailto:admin.komsomolsk@ivreg.ru"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5.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komsomolsk@mail.ru" TargetMode="External"/><Relationship Id="rId24"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mailto:admin.komsomolsk@mail.ru" TargetMode="External"/><Relationship Id="rId23" Type="http://schemas.openxmlformats.org/officeDocument/2006/relationships/hyperlink" Target="garantF1://12012604.781"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www.adm-komsomolsk.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hyperlink" Target="garantF1://12012604.3801"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1A8BD-B94D-4850-B3A3-29319CAB4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127</Pages>
  <Words>32752</Words>
  <Characters>186687</Characters>
  <Application>Microsoft Office Word</Application>
  <DocSecurity>0</DocSecurity>
  <Lines>1555</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219001</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FadeevaLB</cp:lastModifiedBy>
  <cp:revision>20</cp:revision>
  <cp:lastPrinted>2018-03-12T14:58:00Z</cp:lastPrinted>
  <dcterms:created xsi:type="dcterms:W3CDTF">2021-12-17T06:28:00Z</dcterms:created>
  <dcterms:modified xsi:type="dcterms:W3CDTF">2022-01-21T12:58:00Z</dcterms:modified>
</cp:coreProperties>
</file>