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B538D2" w:rsidRDefault="00686591">
      <w:r w:rsidRPr="00B538D2">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rsidR="00C64750" w:rsidRPr="006911ED" w:rsidRDefault="00C64750" w:rsidP="00170890">
                    <w:pPr>
                      <w:widowControl w:val="0"/>
                    </w:pPr>
                    <w:r w:rsidRPr="006911ED">
                      <w:t> </w:t>
                    </w:r>
                  </w:p>
                  <w:p w:rsidR="00C64750" w:rsidRPr="006911ED" w:rsidRDefault="00C64750" w:rsidP="00170890">
                    <w:pPr>
                      <w:widowControl w:val="0"/>
                    </w:pPr>
                    <w:r w:rsidRPr="006911ED">
                      <w:t> </w:t>
                    </w:r>
                  </w:p>
                  <w:p w:rsidR="00C64750" w:rsidRPr="006911ED" w:rsidRDefault="00C64750" w:rsidP="00170890">
                    <w:pPr>
                      <w:widowControl w:val="0"/>
                    </w:pPr>
                    <w:r w:rsidRPr="006911ED">
                      <w:t> </w:t>
                    </w:r>
                  </w:p>
                  <w:p w:rsidR="00C64750" w:rsidRPr="006911ED" w:rsidRDefault="00C64750" w:rsidP="00170890">
                    <w:pPr>
                      <w:widowControl w:val="0"/>
                    </w:pPr>
                    <w:r w:rsidRPr="006911ED">
                      <w:t> </w:t>
                    </w:r>
                  </w:p>
                  <w:p w:rsidR="00C64750" w:rsidRPr="006911ED" w:rsidRDefault="00C64750" w:rsidP="00170890">
                    <w:pPr>
                      <w:widowControl w:val="0"/>
                    </w:pPr>
                    <w:r w:rsidRPr="006911ED">
                      <w:t xml:space="preserve">    </w:t>
                    </w:r>
                  </w:p>
                  <w:p w:rsidR="00C64750" w:rsidRPr="006911ED" w:rsidRDefault="00C64750" w:rsidP="00170890">
                    <w:pPr>
                      <w:widowControl w:val="0"/>
                    </w:pPr>
                    <w:r w:rsidRPr="006911ED">
                      <w:t> </w:t>
                    </w:r>
                  </w:p>
                  <w:p w:rsidR="00C64750" w:rsidRPr="006911ED" w:rsidRDefault="00C64750" w:rsidP="00170890">
                    <w:pPr>
                      <w:widowControl w:val="0"/>
                      <w:jc w:val="center"/>
                      <w:rPr>
                        <w:b/>
                        <w:bCs/>
                        <w:color w:val="0066FF"/>
                      </w:rPr>
                    </w:pPr>
                  </w:p>
                  <w:p w:rsidR="00C64750" w:rsidRPr="006911ED" w:rsidRDefault="00C64750" w:rsidP="00170890">
                    <w:pPr>
                      <w:widowControl w:val="0"/>
                      <w:jc w:val="center"/>
                      <w:rPr>
                        <w:b/>
                        <w:bCs/>
                        <w:color w:val="0066FF"/>
                      </w:rPr>
                    </w:pPr>
                  </w:p>
                  <w:p w:rsidR="00C64750" w:rsidRPr="006911ED" w:rsidRDefault="00C64750" w:rsidP="00170890">
                    <w:pPr>
                      <w:widowControl w:val="0"/>
                      <w:jc w:val="center"/>
                      <w:rPr>
                        <w:b/>
                        <w:bCs/>
                        <w:color w:val="0066FF"/>
                        <w:sz w:val="22"/>
                      </w:rPr>
                    </w:pPr>
                    <w:r w:rsidRPr="006911ED">
                      <w:rPr>
                        <w:b/>
                        <w:bCs/>
                        <w:color w:val="0066FF"/>
                        <w:sz w:val="22"/>
                      </w:rPr>
                      <w:t>Российская Федерация</w:t>
                    </w:r>
                  </w:p>
                  <w:p w:rsidR="00C64750" w:rsidRPr="006911ED" w:rsidRDefault="00C64750" w:rsidP="00170890">
                    <w:pPr>
                      <w:widowControl w:val="0"/>
                      <w:jc w:val="center"/>
                      <w:rPr>
                        <w:b/>
                        <w:bCs/>
                        <w:sz w:val="18"/>
                        <w:szCs w:val="16"/>
                      </w:rPr>
                    </w:pPr>
                    <w:r w:rsidRPr="006911ED">
                      <w:rPr>
                        <w:b/>
                        <w:bCs/>
                        <w:sz w:val="18"/>
                        <w:szCs w:val="16"/>
                      </w:rPr>
                      <w:t>Ивановскаяобласть</w:t>
                    </w:r>
                  </w:p>
                  <w:p w:rsidR="00C64750" w:rsidRPr="006911ED" w:rsidRDefault="00C64750" w:rsidP="00170890">
                    <w:pPr>
                      <w:widowControl w:val="0"/>
                      <w:jc w:val="center"/>
                      <w:rPr>
                        <w:b/>
                        <w:bCs/>
                        <w:sz w:val="18"/>
                        <w:szCs w:val="16"/>
                      </w:rPr>
                    </w:pPr>
                    <w:r w:rsidRPr="006911ED">
                      <w:rPr>
                        <w:b/>
                        <w:bCs/>
                        <w:sz w:val="18"/>
                        <w:szCs w:val="16"/>
                      </w:rPr>
                      <w:t> </w:t>
                    </w:r>
                  </w:p>
                  <w:p w:rsidR="00C64750" w:rsidRPr="006911ED" w:rsidRDefault="00C64750" w:rsidP="00170890">
                    <w:pPr>
                      <w:widowControl w:val="0"/>
                      <w:jc w:val="center"/>
                      <w:rPr>
                        <w:b/>
                        <w:bCs/>
                        <w:szCs w:val="18"/>
                      </w:rPr>
                    </w:pPr>
                    <w:r w:rsidRPr="006911ED">
                      <w:rPr>
                        <w:b/>
                        <w:bCs/>
                        <w:szCs w:val="18"/>
                      </w:rPr>
                      <w:t>КОМСОМОЛЬСКИЙ МУНИЦИПАЛЬНЫЙ РАЙОН</w:t>
                    </w:r>
                  </w:p>
                  <w:p w:rsidR="00C64750" w:rsidRPr="006911ED" w:rsidRDefault="00C64750" w:rsidP="00170890">
                    <w:pPr>
                      <w:widowControl w:val="0"/>
                      <w:jc w:val="center"/>
                      <w:rPr>
                        <w:sz w:val="18"/>
                        <w:szCs w:val="18"/>
                      </w:rPr>
                    </w:pPr>
                    <w:r w:rsidRPr="006911ED">
                      <w:rPr>
                        <w:sz w:val="18"/>
                        <w:szCs w:val="18"/>
                      </w:rPr>
                      <w:t> </w:t>
                    </w:r>
                  </w:p>
                  <w:p w:rsidR="00C64750" w:rsidRPr="006911ED" w:rsidRDefault="00C64750" w:rsidP="00170890">
                    <w:pPr>
                      <w:widowControl w:val="0"/>
                      <w:jc w:val="center"/>
                      <w:rPr>
                        <w:sz w:val="18"/>
                        <w:szCs w:val="18"/>
                      </w:rPr>
                    </w:pPr>
                    <w:r w:rsidRPr="006911ED">
                      <w:rPr>
                        <w:sz w:val="18"/>
                        <w:szCs w:val="18"/>
                      </w:rPr>
                      <w:t> </w:t>
                    </w:r>
                  </w:p>
                  <w:p w:rsidR="00C64750" w:rsidRPr="006911ED" w:rsidRDefault="00C64750" w:rsidP="00170890">
                    <w:pPr>
                      <w:widowControl w:val="0"/>
                      <w:jc w:val="center"/>
                      <w:rPr>
                        <w:sz w:val="18"/>
                        <w:szCs w:val="18"/>
                      </w:rPr>
                    </w:pPr>
                    <w:r w:rsidRPr="006911ED">
                      <w:rPr>
                        <w:sz w:val="18"/>
                        <w:szCs w:val="18"/>
                      </w:rPr>
                      <w:t> </w:t>
                    </w:r>
                  </w:p>
                  <w:p w:rsidR="00C64750" w:rsidRPr="006911ED" w:rsidRDefault="00C64750" w:rsidP="00170890">
                    <w:pPr>
                      <w:widowControl w:val="0"/>
                      <w:jc w:val="center"/>
                      <w:rPr>
                        <w:sz w:val="18"/>
                        <w:szCs w:val="18"/>
                      </w:rPr>
                    </w:pPr>
                    <w:r w:rsidRPr="006911ED">
                      <w:rPr>
                        <w:sz w:val="18"/>
                        <w:szCs w:val="18"/>
                      </w:rPr>
                      <w:t> </w:t>
                    </w:r>
                  </w:p>
                  <w:p w:rsidR="00C64750" w:rsidRPr="006911ED" w:rsidRDefault="00C64750" w:rsidP="00170890">
                    <w:pPr>
                      <w:widowControl w:val="0"/>
                      <w:jc w:val="center"/>
                      <w:rPr>
                        <w:sz w:val="18"/>
                        <w:szCs w:val="18"/>
                      </w:rPr>
                    </w:pPr>
                    <w:r w:rsidRPr="006911ED">
                      <w:rPr>
                        <w:sz w:val="18"/>
                        <w:szCs w:val="18"/>
                      </w:rPr>
                      <w:t> </w:t>
                    </w:r>
                  </w:p>
                  <w:p w:rsidR="00C64750" w:rsidRPr="006911ED" w:rsidRDefault="00C64750" w:rsidP="00170890">
                    <w:pPr>
                      <w:widowControl w:val="0"/>
                      <w:jc w:val="center"/>
                      <w:rPr>
                        <w:sz w:val="18"/>
                        <w:szCs w:val="18"/>
                      </w:rPr>
                    </w:pPr>
                    <w:r w:rsidRPr="006911ED">
                      <w:rPr>
                        <w:sz w:val="18"/>
                        <w:szCs w:val="18"/>
                      </w:rPr>
                      <w:t> </w:t>
                    </w:r>
                  </w:p>
                  <w:p w:rsidR="00C64750" w:rsidRPr="006911ED" w:rsidRDefault="00C64750" w:rsidP="00170890">
                    <w:pPr>
                      <w:widowControl w:val="0"/>
                      <w:jc w:val="center"/>
                      <w:rPr>
                        <w:b/>
                        <w:bCs/>
                        <w:sz w:val="72"/>
                        <w:szCs w:val="72"/>
                      </w:rPr>
                    </w:pPr>
                  </w:p>
                  <w:p w:rsidR="00C64750" w:rsidRPr="006911ED" w:rsidRDefault="00C64750" w:rsidP="00170890">
                    <w:pPr>
                      <w:widowControl w:val="0"/>
                      <w:jc w:val="center"/>
                      <w:rPr>
                        <w:b/>
                        <w:bCs/>
                        <w:sz w:val="96"/>
                        <w:szCs w:val="72"/>
                      </w:rPr>
                    </w:pPr>
                    <w:r w:rsidRPr="006911ED">
                      <w:rPr>
                        <w:b/>
                        <w:bCs/>
                        <w:sz w:val="96"/>
                        <w:szCs w:val="72"/>
                      </w:rPr>
                      <w:t>ВЕСТНИК</w:t>
                    </w:r>
                  </w:p>
                  <w:p w:rsidR="00C64750" w:rsidRPr="006911ED" w:rsidRDefault="00C64750" w:rsidP="00170890">
                    <w:pPr>
                      <w:widowControl w:val="0"/>
                      <w:jc w:val="center"/>
                      <w:rPr>
                        <w:b/>
                        <w:bCs/>
                        <w:sz w:val="36"/>
                        <w:szCs w:val="30"/>
                      </w:rPr>
                    </w:pPr>
                    <w:r w:rsidRPr="006911ED">
                      <w:rPr>
                        <w:b/>
                        <w:bCs/>
                        <w:sz w:val="36"/>
                        <w:szCs w:val="30"/>
                      </w:rPr>
                      <w:t xml:space="preserve">нормативных правовых актов </w:t>
                    </w:r>
                  </w:p>
                  <w:p w:rsidR="00C64750" w:rsidRPr="006911ED" w:rsidRDefault="00C64750" w:rsidP="00170890">
                    <w:pPr>
                      <w:widowControl w:val="0"/>
                      <w:jc w:val="center"/>
                      <w:rPr>
                        <w:b/>
                        <w:bCs/>
                        <w:sz w:val="36"/>
                        <w:szCs w:val="30"/>
                      </w:rPr>
                    </w:pPr>
                    <w:r w:rsidRPr="006911ED">
                      <w:rPr>
                        <w:b/>
                        <w:bCs/>
                        <w:sz w:val="36"/>
                        <w:szCs w:val="30"/>
                      </w:rPr>
                      <w:t>органов местного самоуправления</w:t>
                    </w:r>
                  </w:p>
                  <w:p w:rsidR="00C64750" w:rsidRPr="006911ED" w:rsidRDefault="00C64750" w:rsidP="00170890">
                    <w:pPr>
                      <w:widowControl w:val="0"/>
                      <w:jc w:val="center"/>
                      <w:rPr>
                        <w:b/>
                        <w:bCs/>
                        <w:sz w:val="30"/>
                        <w:szCs w:val="30"/>
                      </w:rPr>
                    </w:pPr>
                    <w:r w:rsidRPr="006911ED">
                      <w:rPr>
                        <w:b/>
                        <w:bCs/>
                        <w:sz w:val="36"/>
                        <w:szCs w:val="30"/>
                      </w:rPr>
                      <w:t>Комсомольского муниципального района</w:t>
                    </w:r>
                  </w:p>
                  <w:p w:rsidR="00C64750" w:rsidRPr="006911ED" w:rsidRDefault="00C64750" w:rsidP="00170890">
                    <w:pPr>
                      <w:widowControl w:val="0"/>
                      <w:jc w:val="center"/>
                      <w:rPr>
                        <w:b/>
                        <w:bCs/>
                        <w:sz w:val="30"/>
                        <w:szCs w:val="30"/>
                      </w:rPr>
                    </w:pPr>
                    <w:r w:rsidRPr="006911ED">
                      <w:rPr>
                        <w:b/>
                        <w:bCs/>
                        <w:sz w:val="30"/>
                        <w:szCs w:val="30"/>
                      </w:rPr>
                      <w:t> </w:t>
                    </w:r>
                  </w:p>
                  <w:p w:rsidR="00C64750" w:rsidRPr="006911ED" w:rsidRDefault="00C64750" w:rsidP="00170890">
                    <w:pPr>
                      <w:widowControl w:val="0"/>
                      <w:jc w:val="center"/>
                      <w:rPr>
                        <w:b/>
                        <w:bCs/>
                        <w:sz w:val="30"/>
                        <w:szCs w:val="30"/>
                      </w:rPr>
                    </w:pPr>
                    <w:r w:rsidRPr="006911ED">
                      <w:rPr>
                        <w:b/>
                        <w:bCs/>
                        <w:sz w:val="30"/>
                        <w:szCs w:val="30"/>
                      </w:rPr>
                      <w:t> </w:t>
                    </w:r>
                  </w:p>
                  <w:p w:rsidR="00C64750" w:rsidRPr="006911ED" w:rsidRDefault="00C64750" w:rsidP="00170890">
                    <w:pPr>
                      <w:widowControl w:val="0"/>
                      <w:jc w:val="center"/>
                      <w:rPr>
                        <w:b/>
                        <w:bCs/>
                        <w:sz w:val="30"/>
                        <w:szCs w:val="30"/>
                      </w:rPr>
                    </w:pPr>
                    <w:r w:rsidRPr="006911ED">
                      <w:rPr>
                        <w:b/>
                        <w:bCs/>
                        <w:sz w:val="30"/>
                        <w:szCs w:val="30"/>
                      </w:rPr>
                      <w:t> </w:t>
                    </w:r>
                  </w:p>
                  <w:p w:rsidR="00C64750" w:rsidRPr="006911ED" w:rsidRDefault="00C64750" w:rsidP="00170890">
                    <w:pPr>
                      <w:widowControl w:val="0"/>
                      <w:jc w:val="center"/>
                      <w:rPr>
                        <w:b/>
                        <w:bCs/>
                        <w:sz w:val="30"/>
                        <w:szCs w:val="30"/>
                      </w:rPr>
                    </w:pPr>
                    <w:r w:rsidRPr="006911ED">
                      <w:rPr>
                        <w:b/>
                        <w:bCs/>
                        <w:sz w:val="30"/>
                        <w:szCs w:val="30"/>
                      </w:rPr>
                      <w:t> </w:t>
                    </w:r>
                  </w:p>
                  <w:p w:rsidR="00C64750" w:rsidRDefault="00C64750" w:rsidP="00625C34">
                    <w:pPr>
                      <w:widowControl w:val="0"/>
                      <w:jc w:val="center"/>
                      <w:rPr>
                        <w:b/>
                        <w:bCs/>
                        <w:sz w:val="52"/>
                        <w:szCs w:val="30"/>
                      </w:rPr>
                    </w:pPr>
                    <w:r>
                      <w:rPr>
                        <w:b/>
                        <w:bCs/>
                        <w:sz w:val="52"/>
                        <w:szCs w:val="30"/>
                      </w:rPr>
                      <w:t>№ 47</w:t>
                    </w:r>
                  </w:p>
                  <w:p w:rsidR="00C64750" w:rsidRPr="006911ED" w:rsidRDefault="00C64750" w:rsidP="00625C34">
                    <w:pPr>
                      <w:widowControl w:val="0"/>
                      <w:jc w:val="center"/>
                      <w:rPr>
                        <w:b/>
                        <w:bCs/>
                        <w:sz w:val="30"/>
                        <w:szCs w:val="30"/>
                      </w:rPr>
                    </w:pPr>
                    <w:r>
                      <w:rPr>
                        <w:b/>
                        <w:bCs/>
                        <w:sz w:val="52"/>
                        <w:szCs w:val="30"/>
                      </w:rPr>
                      <w:t>25 ноября</w:t>
                    </w:r>
                    <w:r w:rsidRPr="006911ED">
                      <w:rPr>
                        <w:b/>
                        <w:bCs/>
                        <w:sz w:val="52"/>
                        <w:szCs w:val="30"/>
                      </w:rPr>
                      <w:t xml:space="preserve"> 2022г.</w:t>
                    </w:r>
                  </w:p>
                  <w:p w:rsidR="00C64750" w:rsidRPr="006911ED" w:rsidRDefault="00C64750" w:rsidP="00170890">
                    <w:pPr>
                      <w:widowControl w:val="0"/>
                      <w:jc w:val="center"/>
                      <w:rPr>
                        <w:b/>
                        <w:bCs/>
                        <w:sz w:val="30"/>
                        <w:szCs w:val="30"/>
                      </w:rPr>
                    </w:pPr>
                    <w:r w:rsidRPr="006911ED">
                      <w:rPr>
                        <w:b/>
                        <w:bCs/>
                        <w:sz w:val="30"/>
                        <w:szCs w:val="30"/>
                        <w:lang w:val="en-US"/>
                      </w:rPr>
                      <w:t> </w:t>
                    </w:r>
                  </w:p>
                  <w:p w:rsidR="00C64750" w:rsidRPr="006911ED" w:rsidRDefault="00C64750" w:rsidP="00170890">
                    <w:pPr>
                      <w:widowControl w:val="0"/>
                      <w:jc w:val="center"/>
                      <w:rPr>
                        <w:b/>
                        <w:bCs/>
                        <w:sz w:val="30"/>
                        <w:szCs w:val="30"/>
                      </w:rPr>
                    </w:pPr>
                    <w:r w:rsidRPr="006911ED">
                      <w:rPr>
                        <w:b/>
                        <w:bCs/>
                        <w:sz w:val="30"/>
                        <w:szCs w:val="30"/>
                        <w:lang w:val="en-US"/>
                      </w:rPr>
                      <w:t> </w:t>
                    </w:r>
                  </w:p>
                  <w:p w:rsidR="00C64750" w:rsidRPr="006911ED" w:rsidRDefault="00C64750" w:rsidP="00170890">
                    <w:pPr>
                      <w:widowControl w:val="0"/>
                      <w:jc w:val="center"/>
                      <w:rPr>
                        <w:b/>
                        <w:bCs/>
                        <w:sz w:val="30"/>
                        <w:szCs w:val="30"/>
                      </w:rPr>
                    </w:pPr>
                    <w:r w:rsidRPr="006911ED">
                      <w:rPr>
                        <w:b/>
                        <w:bCs/>
                        <w:sz w:val="30"/>
                        <w:szCs w:val="30"/>
                        <w:lang w:val="en-US"/>
                      </w:rPr>
                      <w:t> </w:t>
                    </w: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r w:rsidRPr="006911ED">
                      <w:rPr>
                        <w:b/>
                        <w:bCs/>
                        <w:sz w:val="30"/>
                        <w:szCs w:val="30"/>
                      </w:rPr>
                      <w:t>Официальное издание</w:t>
                    </w: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p w:rsidR="00C64750" w:rsidRPr="006911ED" w:rsidRDefault="00C64750" w:rsidP="00170890">
                    <w:pPr>
                      <w:widowControl w:val="0"/>
                      <w:jc w:val="center"/>
                      <w:rPr>
                        <w:b/>
                        <w:bCs/>
                        <w:sz w:val="30"/>
                        <w:szCs w:val="30"/>
                      </w:rPr>
                    </w:pPr>
                  </w:p>
                </w:txbxContent>
              </v:textbox>
            </v:shape>
          </v:group>
        </w:pict>
      </w:r>
      <w:r w:rsidR="00604CF5" w:rsidRPr="00B538D2">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B538D2" w:rsidRDefault="00490378"/>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170890" w:rsidRPr="00B538D2" w:rsidRDefault="00170890"/>
    <w:p w:rsidR="00F1470D" w:rsidRPr="00B538D2" w:rsidRDefault="00F1470D">
      <w:pPr>
        <w:sectPr w:rsidR="00F1470D" w:rsidRPr="00B538D2"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B538D2" w:rsidTr="00FA64B9">
        <w:trPr>
          <w:trHeight w:val="292"/>
        </w:trPr>
        <w:tc>
          <w:tcPr>
            <w:tcW w:w="10260" w:type="dxa"/>
            <w:gridSpan w:val="3"/>
            <w:tcMar>
              <w:top w:w="58" w:type="dxa"/>
              <w:left w:w="58" w:type="dxa"/>
              <w:bottom w:w="58" w:type="dxa"/>
              <w:right w:w="58" w:type="dxa"/>
            </w:tcMar>
            <w:hideMark/>
          </w:tcPr>
          <w:p w:rsidR="00FA64B9" w:rsidRPr="00B538D2" w:rsidRDefault="00FA64B9" w:rsidP="00FA64B9">
            <w:pPr>
              <w:widowControl w:val="0"/>
              <w:jc w:val="center"/>
              <w:rPr>
                <w:b/>
                <w:bCs/>
                <w:sz w:val="28"/>
                <w:szCs w:val="28"/>
              </w:rPr>
            </w:pPr>
            <w:r w:rsidRPr="00B538D2">
              <w:rPr>
                <w:b/>
                <w:bCs/>
                <w:sz w:val="28"/>
                <w:szCs w:val="28"/>
              </w:rPr>
              <w:lastRenderedPageBreak/>
              <w:t>Содержание</w:t>
            </w:r>
          </w:p>
        </w:tc>
      </w:tr>
      <w:tr w:rsidR="00FA64B9" w:rsidRPr="00B538D2" w:rsidTr="00FA64B9">
        <w:trPr>
          <w:trHeight w:val="297"/>
        </w:trPr>
        <w:tc>
          <w:tcPr>
            <w:tcW w:w="10260" w:type="dxa"/>
            <w:gridSpan w:val="3"/>
            <w:tcMar>
              <w:top w:w="58" w:type="dxa"/>
              <w:left w:w="58" w:type="dxa"/>
              <w:bottom w:w="58" w:type="dxa"/>
              <w:right w:w="58" w:type="dxa"/>
            </w:tcMar>
          </w:tcPr>
          <w:p w:rsidR="00FA64B9" w:rsidRPr="00B538D2" w:rsidRDefault="0069552C" w:rsidP="00FA64B9">
            <w:pPr>
              <w:widowControl w:val="0"/>
              <w:jc w:val="center"/>
              <w:rPr>
                <w:b/>
                <w:bCs/>
              </w:rPr>
            </w:pPr>
            <w:r w:rsidRPr="00B538D2">
              <w:rPr>
                <w:b/>
                <w:bCs/>
                <w:sz w:val="24"/>
                <w:szCs w:val="24"/>
              </w:rPr>
              <w:t>Постановления Администрации</w:t>
            </w:r>
            <w:r w:rsidR="00FA64B9" w:rsidRPr="00B538D2">
              <w:rPr>
                <w:b/>
                <w:bCs/>
                <w:sz w:val="24"/>
                <w:szCs w:val="24"/>
              </w:rPr>
              <w:t xml:space="preserve"> Комсомольского муниципального района Ивановской области</w:t>
            </w:r>
          </w:p>
        </w:tc>
      </w:tr>
      <w:tr w:rsidR="003F3D1A" w:rsidRPr="00B538D2" w:rsidTr="00C51708">
        <w:trPr>
          <w:trHeight w:val="924"/>
        </w:trPr>
        <w:tc>
          <w:tcPr>
            <w:tcW w:w="1051" w:type="dxa"/>
            <w:tcMar>
              <w:top w:w="58" w:type="dxa"/>
              <w:left w:w="58" w:type="dxa"/>
              <w:bottom w:w="58" w:type="dxa"/>
              <w:right w:w="58" w:type="dxa"/>
            </w:tcMar>
            <w:hideMark/>
          </w:tcPr>
          <w:p w:rsidR="003F3D1A" w:rsidRPr="00B538D2" w:rsidRDefault="00C64750" w:rsidP="009634DB">
            <w:pPr>
              <w:widowControl w:val="0"/>
            </w:pPr>
            <w:r w:rsidRPr="00B538D2">
              <w:t>№ 285 от 19.09.2022</w:t>
            </w:r>
          </w:p>
        </w:tc>
        <w:tc>
          <w:tcPr>
            <w:tcW w:w="8363" w:type="dxa"/>
            <w:tcMar>
              <w:top w:w="58" w:type="dxa"/>
              <w:left w:w="58" w:type="dxa"/>
              <w:bottom w:w="58" w:type="dxa"/>
              <w:right w:w="58" w:type="dxa"/>
            </w:tcMar>
            <w:hideMark/>
          </w:tcPr>
          <w:p w:rsidR="003F3D1A" w:rsidRPr="00B538D2" w:rsidRDefault="00C64750" w:rsidP="00C64750">
            <w:pPr>
              <w:shd w:val="clear" w:color="auto" w:fill="FFFFFF"/>
              <w:autoSpaceDE w:val="0"/>
              <w:autoSpaceDN w:val="0"/>
              <w:adjustRightInd w:val="0"/>
              <w:jc w:val="both"/>
            </w:pPr>
            <w:r w:rsidRPr="00B538D2">
              <w:rPr>
                <w:bCs/>
                <w:sz w:val="24"/>
                <w:szCs w:val="24"/>
              </w:rPr>
              <w:t>О внесении изменений в постановление Администрации Комсомольского муниципального района от 22.12. 2015г. № 596 «Об</w:t>
            </w:r>
            <w:r w:rsidRPr="00B538D2">
              <w:rPr>
                <w:sz w:val="24"/>
                <w:szCs w:val="24"/>
              </w:rPr>
              <w:t xml:space="preserve"> </w:t>
            </w:r>
            <w:r w:rsidRPr="00B538D2">
              <w:rPr>
                <w:bCs/>
                <w:sz w:val="24"/>
                <w:szCs w:val="24"/>
              </w:rPr>
              <w:t>утверждении муниципальной программы «Улучшение условий и</w:t>
            </w:r>
            <w:r w:rsidRPr="00B538D2">
              <w:rPr>
                <w:sz w:val="24"/>
                <w:szCs w:val="24"/>
              </w:rPr>
              <w:t xml:space="preserve"> </w:t>
            </w:r>
            <w:r w:rsidRPr="00B538D2">
              <w:rPr>
                <w:bCs/>
                <w:sz w:val="24"/>
                <w:szCs w:val="24"/>
              </w:rPr>
              <w:t>охраны труда в Комсомольском муниципальном районе»</w:t>
            </w:r>
          </w:p>
        </w:tc>
        <w:tc>
          <w:tcPr>
            <w:tcW w:w="846" w:type="dxa"/>
            <w:tcMar>
              <w:top w:w="58" w:type="dxa"/>
              <w:left w:w="58" w:type="dxa"/>
              <w:bottom w:w="58" w:type="dxa"/>
              <w:right w:w="58" w:type="dxa"/>
            </w:tcMar>
            <w:hideMark/>
          </w:tcPr>
          <w:p w:rsidR="003F3D1A" w:rsidRPr="00B538D2" w:rsidRDefault="003F3D1A" w:rsidP="00FA64B9">
            <w:pPr>
              <w:widowControl w:val="0"/>
              <w:jc w:val="both"/>
              <w:rPr>
                <w:sz w:val="24"/>
                <w:szCs w:val="24"/>
              </w:rPr>
            </w:pPr>
          </w:p>
        </w:tc>
      </w:tr>
      <w:tr w:rsidR="009634DB" w:rsidRPr="00B538D2" w:rsidTr="001030E2">
        <w:trPr>
          <w:trHeight w:val="900"/>
        </w:trPr>
        <w:tc>
          <w:tcPr>
            <w:tcW w:w="1051" w:type="dxa"/>
            <w:tcMar>
              <w:top w:w="58" w:type="dxa"/>
              <w:left w:w="58" w:type="dxa"/>
              <w:bottom w:w="58" w:type="dxa"/>
              <w:right w:w="58" w:type="dxa"/>
            </w:tcMar>
            <w:hideMark/>
          </w:tcPr>
          <w:p w:rsidR="009634DB" w:rsidRPr="00B538D2" w:rsidRDefault="00C64750" w:rsidP="003E0BE0">
            <w:pPr>
              <w:widowControl w:val="0"/>
            </w:pPr>
            <w:r w:rsidRPr="00B538D2">
              <w:t>№ 325 от 31.10.2022</w:t>
            </w:r>
          </w:p>
        </w:tc>
        <w:tc>
          <w:tcPr>
            <w:tcW w:w="8363" w:type="dxa"/>
            <w:tcMar>
              <w:top w:w="58" w:type="dxa"/>
              <w:left w:w="58" w:type="dxa"/>
              <w:bottom w:w="58" w:type="dxa"/>
              <w:right w:w="58" w:type="dxa"/>
            </w:tcMar>
            <w:hideMark/>
          </w:tcPr>
          <w:p w:rsidR="009634DB" w:rsidRPr="00B538D2" w:rsidRDefault="00C64750" w:rsidP="00C64750">
            <w:pPr>
              <w:jc w:val="both"/>
              <w:rPr>
                <w:sz w:val="24"/>
                <w:szCs w:val="24"/>
              </w:rPr>
            </w:pPr>
            <w:r w:rsidRPr="00B538D2">
              <w:rPr>
                <w:sz w:val="24"/>
                <w:szCs w:val="24"/>
              </w:rPr>
              <w:t>О внесении изменений в постановление Администрации Комсомольского муниципального района от 21.07.2011 №513 «О комиссии при Администрации Комсомольского муниципального района по бюджетным проектировкам на очередной финансовый год и плановый период»</w:t>
            </w:r>
          </w:p>
        </w:tc>
        <w:tc>
          <w:tcPr>
            <w:tcW w:w="846" w:type="dxa"/>
            <w:tcMar>
              <w:top w:w="58" w:type="dxa"/>
              <w:left w:w="58" w:type="dxa"/>
              <w:bottom w:w="58" w:type="dxa"/>
              <w:right w:w="58" w:type="dxa"/>
            </w:tcMar>
            <w:hideMark/>
          </w:tcPr>
          <w:p w:rsidR="009634DB" w:rsidRPr="00B538D2" w:rsidRDefault="009634DB" w:rsidP="00990F24">
            <w:pPr>
              <w:widowControl w:val="0"/>
              <w:jc w:val="both"/>
              <w:rPr>
                <w:sz w:val="24"/>
                <w:szCs w:val="24"/>
              </w:rPr>
            </w:pPr>
          </w:p>
        </w:tc>
      </w:tr>
      <w:tr w:rsidR="00964DB3" w:rsidRPr="00B538D2" w:rsidTr="001030E2">
        <w:trPr>
          <w:trHeight w:val="900"/>
        </w:trPr>
        <w:tc>
          <w:tcPr>
            <w:tcW w:w="1051" w:type="dxa"/>
            <w:tcMar>
              <w:top w:w="58" w:type="dxa"/>
              <w:left w:w="58" w:type="dxa"/>
              <w:bottom w:w="58" w:type="dxa"/>
              <w:right w:w="58" w:type="dxa"/>
            </w:tcMar>
            <w:hideMark/>
          </w:tcPr>
          <w:p w:rsidR="00964DB3" w:rsidRPr="00B538D2" w:rsidRDefault="00C64750" w:rsidP="00964DB3">
            <w:pPr>
              <w:widowControl w:val="0"/>
            </w:pPr>
            <w:r w:rsidRPr="00B538D2">
              <w:t>№ 342 от 24.11.2022</w:t>
            </w:r>
          </w:p>
        </w:tc>
        <w:tc>
          <w:tcPr>
            <w:tcW w:w="8363" w:type="dxa"/>
            <w:tcMar>
              <w:top w:w="58" w:type="dxa"/>
              <w:left w:w="58" w:type="dxa"/>
              <w:bottom w:w="58" w:type="dxa"/>
              <w:right w:w="58" w:type="dxa"/>
            </w:tcMar>
            <w:hideMark/>
          </w:tcPr>
          <w:p w:rsidR="00964DB3" w:rsidRPr="00B538D2" w:rsidRDefault="00C64750" w:rsidP="00C64750">
            <w:pPr>
              <w:autoSpaceDE w:val="0"/>
              <w:autoSpaceDN w:val="0"/>
              <w:adjustRightInd w:val="0"/>
              <w:jc w:val="both"/>
              <w:rPr>
                <w:sz w:val="24"/>
                <w:szCs w:val="24"/>
              </w:rPr>
            </w:pPr>
            <w:r w:rsidRPr="00B538D2">
              <w:rPr>
                <w:sz w:val="24"/>
                <w:szCs w:val="24"/>
              </w:rPr>
              <w:t>О внесении изменений в постановление Администрации Комсомольского муниципального района Ивановской области от 27.12.2017г. №353«Об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846" w:type="dxa"/>
            <w:tcMar>
              <w:top w:w="58" w:type="dxa"/>
              <w:left w:w="58" w:type="dxa"/>
              <w:bottom w:w="58" w:type="dxa"/>
              <w:right w:w="58" w:type="dxa"/>
            </w:tcMar>
            <w:hideMark/>
          </w:tcPr>
          <w:p w:rsidR="00964DB3" w:rsidRPr="00B538D2" w:rsidRDefault="00964DB3" w:rsidP="00990F24">
            <w:pPr>
              <w:widowControl w:val="0"/>
              <w:jc w:val="both"/>
              <w:rPr>
                <w:sz w:val="24"/>
                <w:szCs w:val="24"/>
              </w:rPr>
            </w:pPr>
          </w:p>
        </w:tc>
      </w:tr>
      <w:tr w:rsidR="00964DB3" w:rsidRPr="00B538D2" w:rsidTr="001030E2">
        <w:trPr>
          <w:trHeight w:val="900"/>
        </w:trPr>
        <w:tc>
          <w:tcPr>
            <w:tcW w:w="1051" w:type="dxa"/>
            <w:tcMar>
              <w:top w:w="58" w:type="dxa"/>
              <w:left w:w="58" w:type="dxa"/>
              <w:bottom w:w="58" w:type="dxa"/>
              <w:right w:w="58" w:type="dxa"/>
            </w:tcMar>
            <w:hideMark/>
          </w:tcPr>
          <w:p w:rsidR="00964DB3" w:rsidRPr="00B538D2" w:rsidRDefault="00C64750" w:rsidP="00964DB3">
            <w:pPr>
              <w:widowControl w:val="0"/>
            </w:pPr>
            <w:r w:rsidRPr="00B538D2">
              <w:t>№ 343 от 24.11.2022</w:t>
            </w:r>
          </w:p>
        </w:tc>
        <w:tc>
          <w:tcPr>
            <w:tcW w:w="8363" w:type="dxa"/>
            <w:tcMar>
              <w:top w:w="58" w:type="dxa"/>
              <w:left w:w="58" w:type="dxa"/>
              <w:bottom w:w="58" w:type="dxa"/>
              <w:right w:w="58" w:type="dxa"/>
            </w:tcMar>
            <w:hideMark/>
          </w:tcPr>
          <w:p w:rsidR="00964DB3" w:rsidRPr="00B538D2" w:rsidRDefault="00685424" w:rsidP="00685424">
            <w:pPr>
              <w:jc w:val="both"/>
              <w:rPr>
                <w:sz w:val="24"/>
                <w:szCs w:val="24"/>
              </w:rPr>
            </w:pPr>
            <w:r w:rsidRPr="00B538D2">
              <w:rPr>
                <w:sz w:val="24"/>
                <w:szCs w:val="24"/>
              </w:rPr>
              <w:t>О внесении изменений в постановление Администрации Комсомольского муниципального района Ивановской области от 20.07.2017 г. №201 «</w:t>
            </w:r>
            <w:r w:rsidRPr="00B538D2">
              <w:rPr>
                <w:bCs/>
                <w:sz w:val="24"/>
                <w:szCs w:val="24"/>
              </w:rPr>
              <w:t>Об утверждении административного регламента предоставления муниципальной услуги «Выдача ордера-разрешения на производство земляных работ»</w:t>
            </w:r>
          </w:p>
        </w:tc>
        <w:tc>
          <w:tcPr>
            <w:tcW w:w="846" w:type="dxa"/>
            <w:tcMar>
              <w:top w:w="58" w:type="dxa"/>
              <w:left w:w="58" w:type="dxa"/>
              <w:bottom w:w="58" w:type="dxa"/>
              <w:right w:w="58" w:type="dxa"/>
            </w:tcMar>
            <w:hideMark/>
          </w:tcPr>
          <w:p w:rsidR="00964DB3" w:rsidRPr="00B538D2" w:rsidRDefault="00964DB3" w:rsidP="00990F24">
            <w:pPr>
              <w:widowControl w:val="0"/>
              <w:jc w:val="both"/>
              <w:rPr>
                <w:sz w:val="24"/>
                <w:szCs w:val="24"/>
              </w:rPr>
            </w:pPr>
          </w:p>
        </w:tc>
      </w:tr>
      <w:tr w:rsidR="00C64750" w:rsidRPr="00B538D2" w:rsidTr="001030E2">
        <w:trPr>
          <w:trHeight w:val="900"/>
        </w:trPr>
        <w:tc>
          <w:tcPr>
            <w:tcW w:w="1051" w:type="dxa"/>
            <w:tcMar>
              <w:top w:w="58" w:type="dxa"/>
              <w:left w:w="58" w:type="dxa"/>
              <w:bottom w:w="58" w:type="dxa"/>
              <w:right w:w="58" w:type="dxa"/>
            </w:tcMar>
            <w:hideMark/>
          </w:tcPr>
          <w:p w:rsidR="00C64750" w:rsidRPr="00B538D2" w:rsidRDefault="00C64750" w:rsidP="00964DB3">
            <w:pPr>
              <w:widowControl w:val="0"/>
            </w:pPr>
            <w:r w:rsidRPr="00B538D2">
              <w:t>№ 344 от 24.11.2022</w:t>
            </w:r>
          </w:p>
        </w:tc>
        <w:tc>
          <w:tcPr>
            <w:tcW w:w="8363" w:type="dxa"/>
            <w:tcMar>
              <w:top w:w="58" w:type="dxa"/>
              <w:left w:w="58" w:type="dxa"/>
              <w:bottom w:w="58" w:type="dxa"/>
              <w:right w:w="58" w:type="dxa"/>
            </w:tcMar>
            <w:hideMark/>
          </w:tcPr>
          <w:p w:rsidR="00685424" w:rsidRPr="00B538D2" w:rsidRDefault="00685424" w:rsidP="00685424">
            <w:pPr>
              <w:jc w:val="both"/>
              <w:rPr>
                <w:sz w:val="24"/>
                <w:szCs w:val="24"/>
              </w:rPr>
            </w:pPr>
            <w:r w:rsidRPr="00B538D2">
              <w:rPr>
                <w:sz w:val="24"/>
                <w:szCs w:val="24"/>
              </w:rPr>
              <w:t>О внесении изменений в постановление Администрации Комсомольского муниципального района Ивановской области от 12.12.2017г. №329 «Об утверждении административного регламента по предоставлению муниципальной услуги «Выдача на территории Комсомольского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p w:rsidR="00C64750" w:rsidRPr="00B538D2" w:rsidRDefault="00C64750" w:rsidP="00F42EDC">
            <w:pPr>
              <w:pStyle w:val="a4"/>
              <w:jc w:val="both"/>
              <w:rPr>
                <w:rFonts w:ascii="Times New Roman" w:hAnsi="Times New Roman"/>
                <w:sz w:val="24"/>
                <w:szCs w:val="24"/>
              </w:rPr>
            </w:pPr>
          </w:p>
        </w:tc>
        <w:tc>
          <w:tcPr>
            <w:tcW w:w="846" w:type="dxa"/>
            <w:tcMar>
              <w:top w:w="58" w:type="dxa"/>
              <w:left w:w="58" w:type="dxa"/>
              <w:bottom w:w="58" w:type="dxa"/>
              <w:right w:w="58" w:type="dxa"/>
            </w:tcMar>
            <w:hideMark/>
          </w:tcPr>
          <w:p w:rsidR="00C64750" w:rsidRPr="00B538D2" w:rsidRDefault="00C64750" w:rsidP="00990F24">
            <w:pPr>
              <w:widowControl w:val="0"/>
              <w:jc w:val="both"/>
              <w:rPr>
                <w:sz w:val="24"/>
                <w:szCs w:val="24"/>
              </w:rPr>
            </w:pPr>
          </w:p>
        </w:tc>
      </w:tr>
      <w:tr w:rsidR="00B538D2" w:rsidRPr="00B538D2" w:rsidTr="00943917">
        <w:trPr>
          <w:trHeight w:val="900"/>
        </w:trPr>
        <w:tc>
          <w:tcPr>
            <w:tcW w:w="10260" w:type="dxa"/>
            <w:gridSpan w:val="3"/>
            <w:tcMar>
              <w:top w:w="58" w:type="dxa"/>
              <w:left w:w="58" w:type="dxa"/>
              <w:bottom w:w="58" w:type="dxa"/>
              <w:right w:w="58" w:type="dxa"/>
            </w:tcMar>
            <w:hideMark/>
          </w:tcPr>
          <w:p w:rsidR="00B538D2" w:rsidRPr="00B538D2" w:rsidRDefault="00B538D2" w:rsidP="00B538D2">
            <w:pPr>
              <w:widowControl w:val="0"/>
              <w:jc w:val="center"/>
              <w:rPr>
                <w:b/>
                <w:sz w:val="24"/>
                <w:szCs w:val="24"/>
              </w:rPr>
            </w:pPr>
            <w:r w:rsidRPr="00B538D2">
              <w:rPr>
                <w:b/>
                <w:sz w:val="24"/>
                <w:szCs w:val="24"/>
              </w:rPr>
              <w:t xml:space="preserve">Решения Совета Комсомольского городского поселения </w:t>
            </w:r>
            <w:r w:rsidRPr="00B538D2">
              <w:rPr>
                <w:b/>
                <w:bCs/>
                <w:sz w:val="24"/>
                <w:szCs w:val="24"/>
              </w:rPr>
              <w:t>Комсомольского муниципального района Ивановской области</w:t>
            </w:r>
          </w:p>
        </w:tc>
      </w:tr>
      <w:tr w:rsidR="00B538D2" w:rsidRPr="00B538D2" w:rsidTr="001030E2">
        <w:trPr>
          <w:trHeight w:val="900"/>
        </w:trPr>
        <w:tc>
          <w:tcPr>
            <w:tcW w:w="1051" w:type="dxa"/>
            <w:tcMar>
              <w:top w:w="58" w:type="dxa"/>
              <w:left w:w="58" w:type="dxa"/>
              <w:bottom w:w="58" w:type="dxa"/>
              <w:right w:w="58" w:type="dxa"/>
            </w:tcMar>
            <w:hideMark/>
          </w:tcPr>
          <w:p w:rsidR="00B538D2" w:rsidRPr="00B538D2" w:rsidRDefault="00B538D2" w:rsidP="00964DB3">
            <w:pPr>
              <w:widowControl w:val="0"/>
            </w:pPr>
            <w:r w:rsidRPr="00B538D2">
              <w:t>№132 от 24.11.2022</w:t>
            </w:r>
          </w:p>
        </w:tc>
        <w:tc>
          <w:tcPr>
            <w:tcW w:w="8363" w:type="dxa"/>
            <w:tcMar>
              <w:top w:w="58" w:type="dxa"/>
              <w:left w:w="58" w:type="dxa"/>
              <w:bottom w:w="58" w:type="dxa"/>
              <w:right w:w="58" w:type="dxa"/>
            </w:tcMar>
            <w:hideMark/>
          </w:tcPr>
          <w:p w:rsidR="00B538D2" w:rsidRPr="00B538D2" w:rsidRDefault="00B538D2" w:rsidP="00B538D2">
            <w:pPr>
              <w:pStyle w:val="a4"/>
              <w:rPr>
                <w:rFonts w:ascii="Times New Roman" w:hAnsi="Times New Roman"/>
                <w:sz w:val="24"/>
                <w:szCs w:val="24"/>
              </w:rPr>
            </w:pPr>
            <w:r w:rsidRPr="00B538D2">
              <w:rPr>
                <w:rFonts w:ascii="Times New Roman" w:hAnsi="Times New Roman"/>
                <w:bCs/>
                <w:sz w:val="24"/>
                <w:szCs w:val="24"/>
              </w:rPr>
              <w:t>О публичных слушаниях по проекту бюджета Комсомольского городского поселения на 2023 год и на плановый период 2024 и 2025 годов</w:t>
            </w:r>
          </w:p>
        </w:tc>
        <w:tc>
          <w:tcPr>
            <w:tcW w:w="846" w:type="dxa"/>
            <w:tcMar>
              <w:top w:w="58" w:type="dxa"/>
              <w:left w:w="58" w:type="dxa"/>
              <w:bottom w:w="58" w:type="dxa"/>
              <w:right w:w="58" w:type="dxa"/>
            </w:tcMar>
            <w:hideMark/>
          </w:tcPr>
          <w:p w:rsidR="00B538D2" w:rsidRPr="00B538D2" w:rsidRDefault="00B538D2" w:rsidP="00990F24">
            <w:pPr>
              <w:widowControl w:val="0"/>
              <w:jc w:val="both"/>
              <w:rPr>
                <w:sz w:val="24"/>
                <w:szCs w:val="24"/>
              </w:rPr>
            </w:pPr>
          </w:p>
        </w:tc>
      </w:tr>
    </w:tbl>
    <w:p w:rsidR="002F55F6" w:rsidRPr="00B538D2" w:rsidRDefault="002F55F6" w:rsidP="00F6256F">
      <w:pPr>
        <w:pStyle w:val="ConsPlusTitle"/>
        <w:widowControl/>
        <w:jc w:val="both"/>
        <w:rPr>
          <w:rFonts w:ascii="Times New Roman" w:hAnsi="Times New Roman" w:cs="Times New Roman"/>
          <w:b w:val="0"/>
          <w:sz w:val="24"/>
          <w:szCs w:val="24"/>
        </w:rPr>
      </w:pPr>
    </w:p>
    <w:p w:rsidR="00046DDF" w:rsidRPr="00B538D2" w:rsidRDefault="00046DDF" w:rsidP="00F6256F">
      <w:pPr>
        <w:pStyle w:val="ConsPlusTitle"/>
        <w:widowControl/>
        <w:jc w:val="both"/>
        <w:rPr>
          <w:rFonts w:ascii="Times New Roman" w:hAnsi="Times New Roman" w:cs="Times New Roman"/>
          <w:sz w:val="24"/>
          <w:szCs w:val="24"/>
        </w:rPr>
      </w:pPr>
    </w:p>
    <w:p w:rsidR="00046DDF" w:rsidRPr="00B538D2" w:rsidRDefault="00046DDF" w:rsidP="00F6256F">
      <w:pPr>
        <w:pStyle w:val="ConsPlusTitle"/>
        <w:widowControl/>
        <w:jc w:val="both"/>
        <w:rPr>
          <w:rFonts w:ascii="Times New Roman" w:hAnsi="Times New Roman" w:cs="Times New Roman"/>
          <w:sz w:val="24"/>
          <w:szCs w:val="24"/>
        </w:rPr>
      </w:pPr>
    </w:p>
    <w:p w:rsidR="00964DB3" w:rsidRPr="00B538D2" w:rsidRDefault="00964DB3"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C64750" w:rsidRPr="00B538D2" w:rsidRDefault="00C64750" w:rsidP="00C64750">
      <w:pPr>
        <w:jc w:val="center"/>
        <w:rPr>
          <w:sz w:val="24"/>
          <w:szCs w:val="24"/>
        </w:rPr>
      </w:pPr>
      <w:r w:rsidRPr="00B538D2">
        <w:rPr>
          <w:noProof/>
          <w:color w:val="000080"/>
          <w:sz w:val="24"/>
          <w:szCs w:val="24"/>
        </w:rPr>
        <w:lastRenderedPageBreak/>
        <w:drawing>
          <wp:inline distT="0" distB="0" distL="0" distR="0">
            <wp:extent cx="538480" cy="680720"/>
            <wp:effectExtent l="19050" t="0" r="0" b="0"/>
            <wp:docPr id="1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38480" cy="680720"/>
                    </a:xfrm>
                    <a:prstGeom prst="rect">
                      <a:avLst/>
                    </a:prstGeom>
                    <a:noFill/>
                    <a:ln w="9525">
                      <a:noFill/>
                      <a:miter lim="800000"/>
                      <a:headEnd/>
                      <a:tailEnd/>
                    </a:ln>
                  </pic:spPr>
                </pic:pic>
              </a:graphicData>
            </a:graphic>
          </wp:inline>
        </w:drawing>
      </w:r>
    </w:p>
    <w:p w:rsidR="00C64750" w:rsidRPr="00B538D2" w:rsidRDefault="00C64750" w:rsidP="00C64750">
      <w:pPr>
        <w:jc w:val="center"/>
        <w:rPr>
          <w:sz w:val="24"/>
          <w:szCs w:val="24"/>
        </w:rPr>
      </w:pPr>
    </w:p>
    <w:p w:rsidR="00C64750" w:rsidRPr="00B538D2" w:rsidRDefault="00C64750" w:rsidP="00C64750">
      <w:pPr>
        <w:keepNext/>
        <w:jc w:val="center"/>
        <w:outlineLvl w:val="0"/>
        <w:rPr>
          <w:b/>
          <w:bCs/>
          <w:color w:val="003366"/>
          <w:sz w:val="36"/>
          <w:szCs w:val="24"/>
        </w:rPr>
      </w:pPr>
      <w:r w:rsidRPr="00B538D2">
        <w:rPr>
          <w:b/>
          <w:bCs/>
          <w:color w:val="003366"/>
          <w:sz w:val="36"/>
          <w:szCs w:val="24"/>
        </w:rPr>
        <w:t>ПОСТАНОВЛЕНИЕ</w:t>
      </w:r>
    </w:p>
    <w:p w:rsidR="00C64750" w:rsidRPr="00B538D2" w:rsidRDefault="00C64750" w:rsidP="00C64750">
      <w:pPr>
        <w:jc w:val="center"/>
        <w:rPr>
          <w:b/>
          <w:color w:val="003366"/>
          <w:sz w:val="24"/>
          <w:szCs w:val="24"/>
        </w:rPr>
      </w:pPr>
      <w:r w:rsidRPr="00B538D2">
        <w:rPr>
          <w:b/>
          <w:color w:val="003366"/>
          <w:sz w:val="24"/>
          <w:szCs w:val="24"/>
        </w:rPr>
        <w:t>АДМИНИСТРАЦИИ</w:t>
      </w:r>
    </w:p>
    <w:p w:rsidR="00C64750" w:rsidRPr="00B538D2" w:rsidRDefault="00C64750" w:rsidP="00C64750">
      <w:pPr>
        <w:jc w:val="center"/>
        <w:rPr>
          <w:b/>
          <w:color w:val="003366"/>
          <w:sz w:val="24"/>
          <w:szCs w:val="24"/>
        </w:rPr>
      </w:pPr>
      <w:r w:rsidRPr="00B538D2">
        <w:rPr>
          <w:b/>
          <w:color w:val="003366"/>
          <w:sz w:val="24"/>
          <w:szCs w:val="24"/>
        </w:rPr>
        <w:t xml:space="preserve"> КОМСОМОЛЬСКОГО МУНИЦИПАЛЬНОГО  РАЙОНА</w:t>
      </w:r>
    </w:p>
    <w:p w:rsidR="00C64750" w:rsidRPr="00B538D2" w:rsidRDefault="00C64750" w:rsidP="00C64750">
      <w:pPr>
        <w:jc w:val="center"/>
        <w:rPr>
          <w:b/>
          <w:color w:val="003366"/>
          <w:sz w:val="24"/>
          <w:szCs w:val="24"/>
        </w:rPr>
      </w:pPr>
      <w:r w:rsidRPr="00B538D2">
        <w:rPr>
          <w:b/>
          <w:color w:val="003366"/>
          <w:sz w:val="24"/>
          <w:szCs w:val="24"/>
        </w:rPr>
        <w:t>ИВАНОВСКОЙ ОБЛАСТИ</w:t>
      </w:r>
    </w:p>
    <w:p w:rsidR="00C64750" w:rsidRPr="00B538D2" w:rsidRDefault="00C64750" w:rsidP="00C64750">
      <w:pPr>
        <w:jc w:val="center"/>
        <w:rPr>
          <w:sz w:val="24"/>
          <w:szCs w:val="24"/>
        </w:rPr>
      </w:pPr>
    </w:p>
    <w:tbl>
      <w:tblPr>
        <w:tblW w:w="9286" w:type="dxa"/>
        <w:tblBorders>
          <w:top w:val="single" w:sz="4" w:space="0" w:color="auto"/>
        </w:tblBorders>
        <w:tblLayout w:type="fixed"/>
        <w:tblLook w:val="0000"/>
      </w:tblPr>
      <w:tblGrid>
        <w:gridCol w:w="108"/>
        <w:gridCol w:w="1582"/>
        <w:gridCol w:w="360"/>
        <w:gridCol w:w="610"/>
        <w:gridCol w:w="540"/>
        <w:gridCol w:w="1728"/>
        <w:gridCol w:w="1417"/>
        <w:gridCol w:w="1038"/>
        <w:gridCol w:w="520"/>
        <w:gridCol w:w="780"/>
        <w:gridCol w:w="497"/>
        <w:gridCol w:w="106"/>
      </w:tblGrid>
      <w:tr w:rsidR="00C64750" w:rsidRPr="00B538D2" w:rsidTr="00C64750">
        <w:trPr>
          <w:gridBefore w:val="1"/>
          <w:gridAfter w:val="1"/>
          <w:wBefore w:w="108" w:type="dxa"/>
          <w:wAfter w:w="106" w:type="dxa"/>
          <w:trHeight w:val="100"/>
        </w:trPr>
        <w:tc>
          <w:tcPr>
            <w:tcW w:w="9072" w:type="dxa"/>
            <w:gridSpan w:val="10"/>
            <w:tcBorders>
              <w:top w:val="thinThickThinSmallGap" w:sz="24" w:space="0" w:color="auto"/>
              <w:left w:val="nil"/>
              <w:bottom w:val="nil"/>
              <w:right w:val="nil"/>
            </w:tcBorders>
          </w:tcPr>
          <w:p w:rsidR="00C64750" w:rsidRPr="00B538D2" w:rsidRDefault="00C64750" w:rsidP="00C64750">
            <w:pPr>
              <w:jc w:val="center"/>
              <w:rPr>
                <w:color w:val="003366"/>
                <w:szCs w:val="24"/>
              </w:rPr>
            </w:pPr>
            <w:smartTag w:uri="urn:schemas-microsoft-com:office:smarttags" w:element="metricconverter">
              <w:smartTagPr>
                <w:attr w:name="ProductID" w:val="155150, г"/>
              </w:smartTagPr>
              <w:r w:rsidRPr="00B538D2">
                <w:rPr>
                  <w:color w:val="003366"/>
                  <w:szCs w:val="24"/>
                </w:rPr>
                <w:t>155150, г</w:t>
              </w:r>
            </w:smartTag>
            <w:r w:rsidRPr="00B538D2">
              <w:rPr>
                <w:color w:val="003366"/>
                <w:szCs w:val="24"/>
              </w:rPr>
              <w:t xml:space="preserve">. Комсомольск, ул. 50 лет ВЛКСМ, д. 2, </w:t>
            </w:r>
            <w:r w:rsidRPr="00B538D2">
              <w:rPr>
                <w:color w:val="003366"/>
              </w:rPr>
              <w:t xml:space="preserve">ИНН 3714002224, КПП 371401001, </w:t>
            </w:r>
          </w:p>
          <w:p w:rsidR="00C64750" w:rsidRPr="00B538D2" w:rsidRDefault="00C64750" w:rsidP="00C64750">
            <w:pPr>
              <w:jc w:val="center"/>
              <w:rPr>
                <w:color w:val="003366"/>
              </w:rPr>
            </w:pPr>
            <w:r w:rsidRPr="00B538D2">
              <w:rPr>
                <w:color w:val="003366"/>
              </w:rPr>
              <w:t xml:space="preserve">ОГРН 1023701625595, </w:t>
            </w:r>
            <w:r w:rsidRPr="00B538D2">
              <w:rPr>
                <w:color w:val="003366"/>
                <w:szCs w:val="24"/>
              </w:rPr>
              <w:t>Тел./Факс (49352) 4-11-78</w:t>
            </w:r>
            <w:r w:rsidRPr="00B538D2">
              <w:rPr>
                <w:color w:val="003366"/>
              </w:rPr>
              <w:t xml:space="preserve">, e-mail: </w:t>
            </w:r>
            <w:hyperlink r:id="rId11" w:history="1">
              <w:r w:rsidRPr="00B538D2">
                <w:rPr>
                  <w:color w:val="0000FF"/>
                  <w:u w:val="single"/>
                </w:rPr>
                <w:t>admin.komsomolsk@mail.ru</w:t>
              </w:r>
            </w:hyperlink>
          </w:p>
          <w:p w:rsidR="00C64750" w:rsidRPr="00B538D2" w:rsidRDefault="00C64750" w:rsidP="00C64750">
            <w:pPr>
              <w:rPr>
                <w:color w:val="003366"/>
                <w:sz w:val="28"/>
                <w:szCs w:val="28"/>
              </w:rPr>
            </w:pPr>
          </w:p>
        </w:tc>
      </w:tr>
      <w:tr w:rsidR="00C64750" w:rsidRPr="00B538D2" w:rsidTr="00C64750">
        <w:tblPrEx>
          <w:tblBorders>
            <w:top w:val="none" w:sz="0" w:space="0" w:color="auto"/>
          </w:tblBorders>
        </w:tblPrEx>
        <w:trPr>
          <w:gridBefore w:val="1"/>
          <w:gridAfter w:val="2"/>
          <w:wBefore w:w="108" w:type="dxa"/>
          <w:wAfter w:w="603" w:type="dxa"/>
          <w:trHeight w:val="415"/>
        </w:trPr>
        <w:tc>
          <w:tcPr>
            <w:tcW w:w="1582" w:type="dxa"/>
          </w:tcPr>
          <w:p w:rsidR="00C64750" w:rsidRPr="00B538D2" w:rsidRDefault="00C64750" w:rsidP="00C64750">
            <w:pPr>
              <w:ind w:right="-108"/>
              <w:jc w:val="center"/>
              <w:rPr>
                <w:sz w:val="28"/>
                <w:szCs w:val="28"/>
              </w:rPr>
            </w:pPr>
          </w:p>
        </w:tc>
        <w:tc>
          <w:tcPr>
            <w:tcW w:w="360" w:type="dxa"/>
          </w:tcPr>
          <w:p w:rsidR="00C64750" w:rsidRPr="00B538D2" w:rsidRDefault="00C64750" w:rsidP="00C64750">
            <w:pPr>
              <w:ind w:right="-108"/>
              <w:jc w:val="center"/>
              <w:rPr>
                <w:sz w:val="28"/>
                <w:szCs w:val="28"/>
              </w:rPr>
            </w:pPr>
          </w:p>
          <w:p w:rsidR="00C64750" w:rsidRPr="00B538D2" w:rsidRDefault="00C64750" w:rsidP="00C64750">
            <w:pPr>
              <w:ind w:right="-108"/>
              <w:jc w:val="center"/>
              <w:rPr>
                <w:sz w:val="24"/>
                <w:szCs w:val="24"/>
              </w:rPr>
            </w:pPr>
            <w:r w:rsidRPr="00B538D2">
              <w:rPr>
                <w:sz w:val="28"/>
                <w:szCs w:val="28"/>
              </w:rPr>
              <w:t>«</w:t>
            </w:r>
          </w:p>
        </w:tc>
        <w:tc>
          <w:tcPr>
            <w:tcW w:w="610" w:type="dxa"/>
            <w:tcBorders>
              <w:bottom w:val="single" w:sz="4" w:space="0" w:color="auto"/>
            </w:tcBorders>
            <w:vAlign w:val="bottom"/>
          </w:tcPr>
          <w:p w:rsidR="00C64750" w:rsidRPr="00B538D2" w:rsidRDefault="00C64750" w:rsidP="00C64750">
            <w:pPr>
              <w:ind w:right="-108"/>
              <w:jc w:val="center"/>
              <w:rPr>
                <w:sz w:val="28"/>
                <w:szCs w:val="28"/>
              </w:rPr>
            </w:pPr>
            <w:r w:rsidRPr="00B538D2">
              <w:rPr>
                <w:sz w:val="28"/>
                <w:szCs w:val="28"/>
              </w:rPr>
              <w:t>19</w:t>
            </w:r>
          </w:p>
        </w:tc>
        <w:tc>
          <w:tcPr>
            <w:tcW w:w="540" w:type="dxa"/>
            <w:vAlign w:val="bottom"/>
          </w:tcPr>
          <w:p w:rsidR="00C64750" w:rsidRPr="00B538D2" w:rsidRDefault="00C64750" w:rsidP="00C64750">
            <w:pPr>
              <w:ind w:left="-734" w:firstLine="720"/>
              <w:rPr>
                <w:sz w:val="28"/>
                <w:szCs w:val="28"/>
              </w:rPr>
            </w:pPr>
            <w:r w:rsidRPr="00B538D2">
              <w:rPr>
                <w:sz w:val="28"/>
                <w:szCs w:val="28"/>
              </w:rPr>
              <w:t>»</w:t>
            </w:r>
          </w:p>
        </w:tc>
        <w:tc>
          <w:tcPr>
            <w:tcW w:w="1728" w:type="dxa"/>
            <w:tcBorders>
              <w:bottom w:val="single" w:sz="4" w:space="0" w:color="auto"/>
            </w:tcBorders>
            <w:vAlign w:val="bottom"/>
          </w:tcPr>
          <w:p w:rsidR="00C64750" w:rsidRPr="00B538D2" w:rsidRDefault="00C64750" w:rsidP="00C64750">
            <w:pPr>
              <w:jc w:val="center"/>
              <w:rPr>
                <w:sz w:val="28"/>
                <w:szCs w:val="28"/>
              </w:rPr>
            </w:pPr>
            <w:r w:rsidRPr="00B538D2">
              <w:rPr>
                <w:sz w:val="28"/>
                <w:szCs w:val="28"/>
              </w:rPr>
              <w:t>09   2022г.</w:t>
            </w:r>
          </w:p>
        </w:tc>
        <w:tc>
          <w:tcPr>
            <w:tcW w:w="1417" w:type="dxa"/>
            <w:vAlign w:val="bottom"/>
          </w:tcPr>
          <w:p w:rsidR="00C64750" w:rsidRPr="00B538D2" w:rsidRDefault="00C64750" w:rsidP="00C64750">
            <w:pPr>
              <w:rPr>
                <w:sz w:val="28"/>
                <w:szCs w:val="28"/>
              </w:rPr>
            </w:pPr>
            <w:r w:rsidRPr="00B538D2">
              <w:rPr>
                <w:sz w:val="28"/>
                <w:szCs w:val="28"/>
              </w:rPr>
              <w:t>№</w:t>
            </w:r>
          </w:p>
        </w:tc>
        <w:tc>
          <w:tcPr>
            <w:tcW w:w="1038" w:type="dxa"/>
            <w:tcBorders>
              <w:left w:val="nil"/>
              <w:bottom w:val="single" w:sz="4" w:space="0" w:color="auto"/>
            </w:tcBorders>
            <w:vAlign w:val="bottom"/>
          </w:tcPr>
          <w:p w:rsidR="00C64750" w:rsidRPr="00B538D2" w:rsidRDefault="00C64750" w:rsidP="00C64750">
            <w:pPr>
              <w:jc w:val="center"/>
              <w:rPr>
                <w:sz w:val="28"/>
                <w:szCs w:val="28"/>
              </w:rPr>
            </w:pPr>
            <w:r w:rsidRPr="00B538D2">
              <w:rPr>
                <w:sz w:val="28"/>
                <w:szCs w:val="28"/>
              </w:rPr>
              <w:t>285</w:t>
            </w:r>
          </w:p>
        </w:tc>
        <w:tc>
          <w:tcPr>
            <w:tcW w:w="520" w:type="dxa"/>
            <w:tcBorders>
              <w:left w:val="nil"/>
            </w:tcBorders>
            <w:vAlign w:val="bottom"/>
          </w:tcPr>
          <w:p w:rsidR="00C64750" w:rsidRPr="00B538D2" w:rsidRDefault="00C64750" w:rsidP="00C64750">
            <w:pPr>
              <w:jc w:val="center"/>
              <w:rPr>
                <w:sz w:val="28"/>
                <w:szCs w:val="28"/>
              </w:rPr>
            </w:pPr>
          </w:p>
          <w:p w:rsidR="00C64750" w:rsidRPr="00B538D2" w:rsidRDefault="00C64750" w:rsidP="00C64750">
            <w:pPr>
              <w:rPr>
                <w:sz w:val="28"/>
                <w:szCs w:val="28"/>
              </w:rPr>
            </w:pPr>
          </w:p>
        </w:tc>
        <w:tc>
          <w:tcPr>
            <w:tcW w:w="780" w:type="dxa"/>
            <w:tcBorders>
              <w:left w:val="nil"/>
            </w:tcBorders>
            <w:vAlign w:val="bottom"/>
          </w:tcPr>
          <w:p w:rsidR="00C64750" w:rsidRPr="00B538D2" w:rsidRDefault="00C64750" w:rsidP="00C64750">
            <w:pPr>
              <w:jc w:val="center"/>
              <w:rPr>
                <w:sz w:val="24"/>
                <w:szCs w:val="24"/>
              </w:rPr>
            </w:pPr>
          </w:p>
        </w:tc>
      </w:tr>
      <w:tr w:rsidR="00C64750" w:rsidRPr="00B538D2" w:rsidTr="00C64750">
        <w:tblPrEx>
          <w:tblBorders>
            <w:left w:val="single" w:sz="4" w:space="0" w:color="auto"/>
            <w:bottom w:val="single" w:sz="4" w:space="0" w:color="auto"/>
            <w:right w:val="single" w:sz="4" w:space="0" w:color="auto"/>
            <w:insideH w:val="single" w:sz="4" w:space="0" w:color="auto"/>
            <w:insideV w:val="single" w:sz="4" w:space="0" w:color="auto"/>
          </w:tblBorders>
          <w:tblLook w:val="04A0"/>
        </w:tblPrEx>
        <w:tc>
          <w:tcPr>
            <w:tcW w:w="9286" w:type="dxa"/>
            <w:gridSpan w:val="12"/>
            <w:tcBorders>
              <w:top w:val="nil"/>
              <w:left w:val="nil"/>
              <w:bottom w:val="nil"/>
              <w:right w:val="nil"/>
            </w:tcBorders>
          </w:tcPr>
          <w:p w:rsidR="00C64750" w:rsidRPr="00B538D2" w:rsidRDefault="00C64750" w:rsidP="00C64750">
            <w:pPr>
              <w:shd w:val="clear" w:color="auto" w:fill="FFFFFF"/>
              <w:autoSpaceDE w:val="0"/>
              <w:autoSpaceDN w:val="0"/>
              <w:adjustRightInd w:val="0"/>
              <w:rPr>
                <w:b/>
                <w:bCs/>
                <w:sz w:val="28"/>
                <w:szCs w:val="28"/>
              </w:rPr>
            </w:pPr>
          </w:p>
          <w:p w:rsidR="00C64750" w:rsidRPr="00B538D2" w:rsidRDefault="00C64750" w:rsidP="00C64750">
            <w:pPr>
              <w:shd w:val="clear" w:color="auto" w:fill="FFFFFF"/>
              <w:autoSpaceDE w:val="0"/>
              <w:autoSpaceDN w:val="0"/>
              <w:adjustRightInd w:val="0"/>
              <w:rPr>
                <w:b/>
                <w:bCs/>
                <w:sz w:val="28"/>
                <w:szCs w:val="28"/>
              </w:rPr>
            </w:pPr>
          </w:p>
          <w:p w:rsidR="00C64750" w:rsidRPr="00B538D2" w:rsidRDefault="00C64750" w:rsidP="00C64750">
            <w:pPr>
              <w:shd w:val="clear" w:color="auto" w:fill="FFFFFF"/>
              <w:autoSpaceDE w:val="0"/>
              <w:autoSpaceDN w:val="0"/>
              <w:adjustRightInd w:val="0"/>
              <w:jc w:val="center"/>
              <w:rPr>
                <w:sz w:val="24"/>
                <w:szCs w:val="24"/>
              </w:rPr>
            </w:pPr>
            <w:r w:rsidRPr="00B538D2">
              <w:rPr>
                <w:b/>
                <w:bCs/>
                <w:sz w:val="28"/>
                <w:szCs w:val="28"/>
              </w:rPr>
              <w:t>О внесении изменений в постановление Администрации</w:t>
            </w:r>
          </w:p>
          <w:p w:rsidR="00C64750" w:rsidRPr="00B538D2" w:rsidRDefault="00C64750" w:rsidP="00C64750">
            <w:pPr>
              <w:shd w:val="clear" w:color="auto" w:fill="FFFFFF"/>
              <w:autoSpaceDE w:val="0"/>
              <w:autoSpaceDN w:val="0"/>
              <w:adjustRightInd w:val="0"/>
              <w:jc w:val="center"/>
              <w:rPr>
                <w:b/>
                <w:bCs/>
                <w:sz w:val="28"/>
                <w:szCs w:val="28"/>
              </w:rPr>
            </w:pPr>
            <w:r w:rsidRPr="00B538D2">
              <w:rPr>
                <w:b/>
                <w:bCs/>
                <w:sz w:val="28"/>
                <w:szCs w:val="28"/>
              </w:rPr>
              <w:t xml:space="preserve">Комсомольского муниципального района от 22.12. 2015г. № 596 </w:t>
            </w:r>
          </w:p>
          <w:p w:rsidR="00C64750" w:rsidRPr="00B538D2" w:rsidRDefault="00C64750" w:rsidP="00C64750">
            <w:pPr>
              <w:shd w:val="clear" w:color="auto" w:fill="FFFFFF"/>
              <w:autoSpaceDE w:val="0"/>
              <w:autoSpaceDN w:val="0"/>
              <w:adjustRightInd w:val="0"/>
              <w:jc w:val="center"/>
              <w:rPr>
                <w:b/>
                <w:bCs/>
                <w:sz w:val="28"/>
                <w:szCs w:val="28"/>
              </w:rPr>
            </w:pPr>
            <w:r w:rsidRPr="00B538D2">
              <w:rPr>
                <w:b/>
                <w:bCs/>
                <w:sz w:val="28"/>
                <w:szCs w:val="28"/>
              </w:rPr>
              <w:t>«Об</w:t>
            </w:r>
            <w:r w:rsidRPr="00B538D2">
              <w:rPr>
                <w:sz w:val="24"/>
                <w:szCs w:val="24"/>
              </w:rPr>
              <w:t xml:space="preserve"> </w:t>
            </w:r>
            <w:r w:rsidRPr="00B538D2">
              <w:rPr>
                <w:b/>
                <w:bCs/>
                <w:sz w:val="28"/>
                <w:szCs w:val="28"/>
              </w:rPr>
              <w:t xml:space="preserve">утверждении муниципальной программы «Улучшение условий </w:t>
            </w:r>
          </w:p>
          <w:p w:rsidR="00C64750" w:rsidRPr="00B538D2" w:rsidRDefault="00C64750" w:rsidP="00C64750">
            <w:pPr>
              <w:shd w:val="clear" w:color="auto" w:fill="FFFFFF"/>
              <w:autoSpaceDE w:val="0"/>
              <w:autoSpaceDN w:val="0"/>
              <w:adjustRightInd w:val="0"/>
              <w:jc w:val="center"/>
              <w:rPr>
                <w:sz w:val="24"/>
                <w:szCs w:val="24"/>
              </w:rPr>
            </w:pPr>
            <w:r w:rsidRPr="00B538D2">
              <w:rPr>
                <w:b/>
                <w:bCs/>
                <w:sz w:val="28"/>
                <w:szCs w:val="28"/>
              </w:rPr>
              <w:t>и</w:t>
            </w:r>
            <w:r w:rsidRPr="00B538D2">
              <w:rPr>
                <w:sz w:val="24"/>
                <w:szCs w:val="24"/>
              </w:rPr>
              <w:t xml:space="preserve"> </w:t>
            </w:r>
            <w:r w:rsidRPr="00B538D2">
              <w:rPr>
                <w:b/>
                <w:bCs/>
                <w:sz w:val="28"/>
                <w:szCs w:val="28"/>
              </w:rPr>
              <w:t>охраны труда в Комсомольском муниципальном районе»</w:t>
            </w:r>
          </w:p>
          <w:p w:rsidR="00C64750" w:rsidRPr="00B538D2" w:rsidRDefault="00C64750" w:rsidP="00C64750">
            <w:pPr>
              <w:shd w:val="clear" w:color="auto" w:fill="FFFFFF"/>
              <w:autoSpaceDE w:val="0"/>
              <w:autoSpaceDN w:val="0"/>
              <w:adjustRightInd w:val="0"/>
              <w:rPr>
                <w:sz w:val="24"/>
                <w:szCs w:val="24"/>
              </w:rPr>
            </w:pPr>
          </w:p>
          <w:p w:rsidR="00C64750" w:rsidRPr="00B538D2" w:rsidRDefault="00C64750" w:rsidP="00C64750">
            <w:pPr>
              <w:shd w:val="clear" w:color="auto" w:fill="FFFFFF"/>
              <w:autoSpaceDE w:val="0"/>
              <w:autoSpaceDN w:val="0"/>
              <w:adjustRightInd w:val="0"/>
              <w:ind w:firstLine="709"/>
              <w:jc w:val="both"/>
              <w:rPr>
                <w:sz w:val="28"/>
                <w:szCs w:val="28"/>
              </w:rPr>
            </w:pPr>
            <w:r w:rsidRPr="00B538D2">
              <w:rPr>
                <w:sz w:val="28"/>
                <w:szCs w:val="28"/>
              </w:rPr>
              <w:t>В соответствии с федеральным законом «Об общих принципах организации местного самоуправления в Российской Федерации» от 06.10.2003 г. № 131-ФЗ, Бюджетным кодексом Российской Федерации, постановлением Администрации Комсомольского муниципального района от 07.10. 2013г.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в целях совершенствования программно- целевого планирования, руководствуясь Трудовым Кодексом РФ Администрация Комсомольского муниципального района</w:t>
            </w:r>
          </w:p>
          <w:p w:rsidR="00C64750" w:rsidRPr="00B538D2" w:rsidRDefault="00C64750" w:rsidP="00C64750">
            <w:pPr>
              <w:shd w:val="clear" w:color="auto" w:fill="FFFFFF"/>
              <w:autoSpaceDE w:val="0"/>
              <w:autoSpaceDN w:val="0"/>
              <w:adjustRightInd w:val="0"/>
              <w:jc w:val="both"/>
              <w:rPr>
                <w:b/>
                <w:sz w:val="24"/>
                <w:szCs w:val="24"/>
              </w:rPr>
            </w:pPr>
          </w:p>
          <w:p w:rsidR="00C64750" w:rsidRPr="00B538D2" w:rsidRDefault="00C64750" w:rsidP="00C64750">
            <w:pPr>
              <w:shd w:val="clear" w:color="auto" w:fill="FFFFFF"/>
              <w:autoSpaceDE w:val="0"/>
              <w:autoSpaceDN w:val="0"/>
              <w:adjustRightInd w:val="0"/>
              <w:jc w:val="both"/>
              <w:rPr>
                <w:b/>
                <w:sz w:val="28"/>
                <w:szCs w:val="28"/>
              </w:rPr>
            </w:pPr>
            <w:r w:rsidRPr="00B538D2">
              <w:rPr>
                <w:b/>
                <w:sz w:val="28"/>
                <w:szCs w:val="28"/>
              </w:rPr>
              <w:t>постановляет:</w:t>
            </w:r>
          </w:p>
          <w:p w:rsidR="00C64750" w:rsidRPr="00B538D2" w:rsidRDefault="00C64750" w:rsidP="00C64750">
            <w:pPr>
              <w:shd w:val="clear" w:color="auto" w:fill="FFFFFF"/>
              <w:autoSpaceDE w:val="0"/>
              <w:autoSpaceDN w:val="0"/>
              <w:adjustRightInd w:val="0"/>
              <w:rPr>
                <w:sz w:val="24"/>
                <w:szCs w:val="24"/>
              </w:rPr>
            </w:pPr>
          </w:p>
          <w:p w:rsidR="00C64750" w:rsidRPr="00B538D2" w:rsidRDefault="00C64750" w:rsidP="00C64750">
            <w:pPr>
              <w:shd w:val="clear" w:color="auto" w:fill="FFFFFF"/>
              <w:autoSpaceDE w:val="0"/>
              <w:autoSpaceDN w:val="0"/>
              <w:adjustRightInd w:val="0"/>
              <w:jc w:val="both"/>
              <w:rPr>
                <w:sz w:val="24"/>
                <w:szCs w:val="24"/>
              </w:rPr>
            </w:pPr>
            <w:r w:rsidRPr="00B538D2">
              <w:rPr>
                <w:sz w:val="28"/>
                <w:szCs w:val="28"/>
              </w:rPr>
              <w:t>1.  Внести изменения в Постановление Администрации Комсомольского муниципального района от 22.12. 2015г. №596 «Об утверждении муниципальной программы «Улучшение условий и охраны труда в Комсомольском муниципальном районе», изложив Приложение к Постановлению в новой редакции (прилагается).</w:t>
            </w:r>
          </w:p>
          <w:p w:rsidR="00C64750" w:rsidRPr="00B538D2" w:rsidRDefault="00C64750" w:rsidP="00C64750">
            <w:pPr>
              <w:shd w:val="clear" w:color="auto" w:fill="FFFFFF"/>
              <w:autoSpaceDE w:val="0"/>
              <w:autoSpaceDN w:val="0"/>
              <w:adjustRightInd w:val="0"/>
              <w:jc w:val="both"/>
              <w:rPr>
                <w:sz w:val="28"/>
                <w:szCs w:val="28"/>
              </w:rPr>
            </w:pPr>
            <w:r w:rsidRPr="00B538D2">
              <w:rPr>
                <w:sz w:val="28"/>
                <w:szCs w:val="28"/>
              </w:rPr>
              <w:t>2.  Реализацию мероприятий муниципальной программы «Улучшение условий и охраны труда в Комсомольском муниципальном районе» считать расходным обязательством Комсомольского муниципального района.</w:t>
            </w:r>
          </w:p>
          <w:p w:rsidR="00C64750" w:rsidRPr="00B538D2" w:rsidRDefault="00C64750" w:rsidP="00C64750">
            <w:pPr>
              <w:shd w:val="clear" w:color="auto" w:fill="FFFFFF"/>
              <w:autoSpaceDE w:val="0"/>
              <w:autoSpaceDN w:val="0"/>
              <w:adjustRightInd w:val="0"/>
              <w:jc w:val="both"/>
              <w:rPr>
                <w:sz w:val="24"/>
                <w:szCs w:val="24"/>
              </w:rPr>
            </w:pPr>
            <w:r w:rsidRPr="00B538D2">
              <w:rPr>
                <w:sz w:val="28"/>
                <w:szCs w:val="28"/>
              </w:rPr>
              <w:t>3.  Настоящее постановление вступает в силу после его официального опубликования и распространяется на правоотношения, связанные с формированием муниципального бюджета на 2022 год.</w:t>
            </w:r>
          </w:p>
          <w:p w:rsidR="00C64750" w:rsidRPr="00B538D2" w:rsidRDefault="00C64750" w:rsidP="00C64750">
            <w:pPr>
              <w:jc w:val="both"/>
              <w:rPr>
                <w:sz w:val="24"/>
                <w:szCs w:val="24"/>
              </w:rPr>
            </w:pPr>
            <w:r w:rsidRPr="00B538D2">
              <w:rPr>
                <w:sz w:val="28"/>
                <w:szCs w:val="28"/>
              </w:rPr>
              <w:t xml:space="preserve">4.  Контроль за исполнением данного постановления возложить на заместителя главы Администрации Комсомольского муниципального </w:t>
            </w:r>
            <w:r w:rsidRPr="00B538D2">
              <w:rPr>
                <w:sz w:val="28"/>
                <w:szCs w:val="28"/>
              </w:rPr>
              <w:lastRenderedPageBreak/>
              <w:t>района по социальной политике Вершкову Т.Н.</w:t>
            </w:r>
          </w:p>
          <w:p w:rsidR="00C64750" w:rsidRPr="00B538D2" w:rsidRDefault="00C64750" w:rsidP="00C64750">
            <w:pPr>
              <w:jc w:val="both"/>
              <w:rPr>
                <w:sz w:val="24"/>
                <w:szCs w:val="24"/>
              </w:rPr>
            </w:pPr>
          </w:p>
          <w:p w:rsidR="00C64750" w:rsidRPr="00B538D2" w:rsidRDefault="00C64750" w:rsidP="00C64750">
            <w:pPr>
              <w:jc w:val="both"/>
              <w:rPr>
                <w:sz w:val="24"/>
                <w:szCs w:val="24"/>
              </w:rPr>
            </w:pPr>
          </w:p>
          <w:p w:rsidR="00C64750" w:rsidRPr="00B538D2" w:rsidRDefault="00C64750" w:rsidP="00C64750">
            <w:pPr>
              <w:jc w:val="both"/>
              <w:rPr>
                <w:sz w:val="24"/>
                <w:szCs w:val="24"/>
              </w:rPr>
            </w:pPr>
          </w:p>
          <w:p w:rsidR="00C64750" w:rsidRPr="00B538D2" w:rsidRDefault="00C64750" w:rsidP="00C64750">
            <w:pPr>
              <w:jc w:val="both"/>
              <w:rPr>
                <w:b/>
                <w:sz w:val="28"/>
                <w:szCs w:val="28"/>
              </w:rPr>
            </w:pPr>
            <w:r w:rsidRPr="00B538D2">
              <w:rPr>
                <w:b/>
                <w:sz w:val="28"/>
                <w:szCs w:val="28"/>
              </w:rPr>
              <w:t>Глава Комсомольского</w:t>
            </w:r>
          </w:p>
          <w:p w:rsidR="00C64750" w:rsidRPr="00B538D2" w:rsidRDefault="00C64750" w:rsidP="00C64750">
            <w:pPr>
              <w:jc w:val="both"/>
              <w:rPr>
                <w:b/>
                <w:sz w:val="28"/>
                <w:szCs w:val="28"/>
              </w:rPr>
            </w:pPr>
            <w:r w:rsidRPr="00B538D2">
              <w:rPr>
                <w:b/>
                <w:sz w:val="28"/>
                <w:szCs w:val="28"/>
              </w:rPr>
              <w:t>муниципального района:                                                     О.В. Бузулуцкая</w:t>
            </w:r>
          </w:p>
        </w:tc>
      </w:tr>
    </w:tbl>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685424" w:rsidRPr="00B538D2" w:rsidRDefault="00685424" w:rsidP="00C64750">
      <w:pPr>
        <w:jc w:val="center"/>
        <w:rPr>
          <w:sz w:val="48"/>
          <w:szCs w:val="48"/>
        </w:rPr>
      </w:pPr>
    </w:p>
    <w:p w:rsidR="00685424" w:rsidRPr="00B538D2" w:rsidRDefault="00685424" w:rsidP="00C64750">
      <w:pPr>
        <w:jc w:val="center"/>
        <w:rPr>
          <w:sz w:val="48"/>
          <w:szCs w:val="48"/>
        </w:rPr>
      </w:pPr>
    </w:p>
    <w:p w:rsidR="00685424" w:rsidRPr="00B538D2" w:rsidRDefault="00685424" w:rsidP="00C64750">
      <w:pPr>
        <w:jc w:val="center"/>
        <w:rPr>
          <w:sz w:val="48"/>
          <w:szCs w:val="48"/>
        </w:rPr>
      </w:pPr>
    </w:p>
    <w:p w:rsidR="00685424" w:rsidRPr="00B538D2" w:rsidRDefault="00685424" w:rsidP="00C64750">
      <w:pPr>
        <w:jc w:val="center"/>
        <w:rPr>
          <w:sz w:val="48"/>
          <w:szCs w:val="48"/>
        </w:rPr>
      </w:pPr>
    </w:p>
    <w:p w:rsidR="00685424" w:rsidRPr="00B538D2" w:rsidRDefault="00685424"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center"/>
        <w:rPr>
          <w:sz w:val="48"/>
          <w:szCs w:val="48"/>
        </w:rPr>
      </w:pPr>
    </w:p>
    <w:p w:rsidR="00C64750" w:rsidRPr="00B538D2" w:rsidRDefault="00C64750" w:rsidP="00C64750">
      <w:pPr>
        <w:jc w:val="right"/>
      </w:pPr>
      <w:r w:rsidRPr="00B538D2">
        <w:t>Приложение к постановлению</w:t>
      </w:r>
    </w:p>
    <w:p w:rsidR="00C64750" w:rsidRPr="00B538D2" w:rsidRDefault="00C64750" w:rsidP="00C64750">
      <w:pPr>
        <w:jc w:val="right"/>
      </w:pPr>
      <w:r w:rsidRPr="00B538D2">
        <w:t>Администрации Комсомольского муниципального района</w:t>
      </w:r>
    </w:p>
    <w:p w:rsidR="00C64750" w:rsidRPr="00B538D2" w:rsidRDefault="00C64750" w:rsidP="00C64750">
      <w:pPr>
        <w:jc w:val="right"/>
      </w:pPr>
      <w:r w:rsidRPr="00B538D2">
        <w:t xml:space="preserve">от __________ 20  г. №__________ </w:t>
      </w:r>
    </w:p>
    <w:p w:rsidR="00C64750" w:rsidRPr="00B538D2" w:rsidRDefault="00C64750" w:rsidP="00C64750"/>
    <w:tbl>
      <w:tblPr>
        <w:tblpPr w:leftFromText="180" w:rightFromText="180" w:vertAnchor="text" w:horzAnchor="margin" w:tblpY="-57"/>
        <w:tblW w:w="5000" w:type="pct"/>
        <w:tblLook w:val="04A0"/>
      </w:tblPr>
      <w:tblGrid>
        <w:gridCol w:w="10138"/>
      </w:tblGrid>
      <w:tr w:rsidR="00C64750" w:rsidRPr="00B538D2" w:rsidTr="00C64750">
        <w:trPr>
          <w:trHeight w:val="2880"/>
        </w:trPr>
        <w:tc>
          <w:tcPr>
            <w:tcW w:w="5000" w:type="pct"/>
          </w:tcPr>
          <w:p w:rsidR="00C64750" w:rsidRPr="00B538D2" w:rsidRDefault="00C64750" w:rsidP="00C64750">
            <w:pPr>
              <w:ind w:firstLine="5643"/>
              <w:jc w:val="right"/>
              <w:rPr>
                <w:rFonts w:eastAsia="Calibri"/>
                <w:bCs/>
                <w:sz w:val="24"/>
                <w:szCs w:val="24"/>
              </w:rPr>
            </w:pPr>
            <w:r w:rsidRPr="00B538D2">
              <w:rPr>
                <w:rFonts w:eastAsia="Calibri"/>
                <w:bCs/>
                <w:sz w:val="24"/>
                <w:szCs w:val="24"/>
              </w:rPr>
              <w:t>Приложение</w:t>
            </w:r>
          </w:p>
          <w:p w:rsidR="00C64750" w:rsidRPr="00B538D2" w:rsidRDefault="00C64750" w:rsidP="00C64750">
            <w:pPr>
              <w:ind w:firstLine="5643"/>
              <w:jc w:val="right"/>
              <w:rPr>
                <w:rFonts w:eastAsia="Calibri"/>
                <w:bCs/>
                <w:sz w:val="24"/>
                <w:szCs w:val="24"/>
              </w:rPr>
            </w:pPr>
            <w:r w:rsidRPr="00B538D2">
              <w:rPr>
                <w:rFonts w:eastAsia="Calibri"/>
                <w:bCs/>
                <w:sz w:val="24"/>
                <w:szCs w:val="24"/>
              </w:rPr>
              <w:t>к постановлению Администрации</w:t>
            </w:r>
          </w:p>
          <w:p w:rsidR="00C64750" w:rsidRPr="00B538D2" w:rsidRDefault="00C64750" w:rsidP="00C64750">
            <w:pPr>
              <w:jc w:val="right"/>
              <w:rPr>
                <w:rFonts w:eastAsia="Calibri"/>
                <w:bCs/>
                <w:sz w:val="24"/>
                <w:szCs w:val="24"/>
              </w:rPr>
            </w:pPr>
            <w:r w:rsidRPr="00B538D2">
              <w:rPr>
                <w:rFonts w:eastAsia="Calibri"/>
                <w:bCs/>
                <w:sz w:val="24"/>
                <w:szCs w:val="24"/>
              </w:rPr>
              <w:t xml:space="preserve">                                                                                          Комсомольского  муниципального района</w:t>
            </w:r>
          </w:p>
          <w:p w:rsidR="00C64750" w:rsidRPr="00B538D2" w:rsidRDefault="00C64750" w:rsidP="00C64750">
            <w:pPr>
              <w:ind w:left="5387" w:hanging="2"/>
              <w:jc w:val="right"/>
              <w:rPr>
                <w:sz w:val="24"/>
                <w:szCs w:val="24"/>
              </w:rPr>
            </w:pPr>
            <w:r w:rsidRPr="00B538D2">
              <w:rPr>
                <w:rFonts w:eastAsia="Calibri"/>
                <w:bCs/>
                <w:sz w:val="24"/>
                <w:szCs w:val="24"/>
              </w:rPr>
              <w:t xml:space="preserve">            от </w:t>
            </w:r>
            <w:r w:rsidRPr="00B538D2">
              <w:rPr>
                <w:rFonts w:eastAsia="Calibri"/>
                <w:bCs/>
                <w:sz w:val="24"/>
                <w:szCs w:val="24"/>
                <w:u w:val="single"/>
              </w:rPr>
              <w:t>22.12. 2015г.  №  596</w:t>
            </w:r>
          </w:p>
          <w:p w:rsidR="00C64750" w:rsidRPr="00B538D2" w:rsidRDefault="00C64750" w:rsidP="00C64750">
            <w:pPr>
              <w:pStyle w:val="a4"/>
              <w:jc w:val="right"/>
              <w:rPr>
                <w:rFonts w:ascii="Times New Roman" w:hAnsi="Times New Roman"/>
                <w:caps/>
                <w:color w:val="000000"/>
                <w:sz w:val="24"/>
                <w:szCs w:val="24"/>
              </w:rPr>
            </w:pPr>
          </w:p>
        </w:tc>
      </w:tr>
      <w:tr w:rsidR="00C64750" w:rsidRPr="00B538D2" w:rsidTr="00C64750">
        <w:trPr>
          <w:trHeight w:val="1440"/>
        </w:trPr>
        <w:tc>
          <w:tcPr>
            <w:tcW w:w="5000" w:type="pct"/>
            <w:vAlign w:val="center"/>
          </w:tcPr>
          <w:p w:rsidR="00C64750" w:rsidRPr="00B538D2" w:rsidRDefault="00C64750" w:rsidP="00C64750">
            <w:pPr>
              <w:pStyle w:val="a4"/>
              <w:jc w:val="center"/>
              <w:rPr>
                <w:rFonts w:ascii="Times New Roman" w:hAnsi="Times New Roman"/>
                <w:b/>
                <w:color w:val="000000"/>
                <w:sz w:val="32"/>
                <w:szCs w:val="32"/>
              </w:rPr>
            </w:pPr>
            <w:r w:rsidRPr="00B538D2">
              <w:rPr>
                <w:rFonts w:ascii="Times New Roman" w:hAnsi="Times New Roman"/>
                <w:b/>
                <w:color w:val="000000"/>
                <w:sz w:val="32"/>
                <w:szCs w:val="32"/>
              </w:rPr>
              <w:t>Муниципальная программа</w:t>
            </w:r>
          </w:p>
        </w:tc>
      </w:tr>
      <w:tr w:rsidR="00C64750" w:rsidRPr="00B538D2" w:rsidTr="00C64750">
        <w:trPr>
          <w:trHeight w:val="720"/>
        </w:trPr>
        <w:tc>
          <w:tcPr>
            <w:tcW w:w="5000" w:type="pct"/>
            <w:vAlign w:val="center"/>
          </w:tcPr>
          <w:p w:rsidR="00C64750" w:rsidRPr="00B538D2" w:rsidRDefault="00C64750" w:rsidP="00C64750">
            <w:pPr>
              <w:jc w:val="center"/>
              <w:rPr>
                <w:b/>
                <w:sz w:val="28"/>
                <w:szCs w:val="28"/>
              </w:rPr>
            </w:pPr>
          </w:p>
          <w:p w:rsidR="00C64750" w:rsidRPr="00B538D2" w:rsidRDefault="00C64750" w:rsidP="00C64750">
            <w:pPr>
              <w:jc w:val="center"/>
              <w:rPr>
                <w:b/>
                <w:bCs/>
                <w:spacing w:val="2"/>
                <w:sz w:val="28"/>
                <w:szCs w:val="28"/>
              </w:rPr>
            </w:pPr>
            <w:r w:rsidRPr="00B538D2">
              <w:rPr>
                <w:b/>
                <w:sz w:val="28"/>
                <w:szCs w:val="28"/>
              </w:rPr>
              <w:t>«</w:t>
            </w:r>
            <w:r w:rsidRPr="00B538D2">
              <w:rPr>
                <w:b/>
                <w:bCs/>
                <w:spacing w:val="2"/>
                <w:sz w:val="28"/>
                <w:szCs w:val="28"/>
              </w:rPr>
              <w:t xml:space="preserve">Улучшение условий и охраны труда </w:t>
            </w:r>
          </w:p>
          <w:p w:rsidR="00C64750" w:rsidRPr="00B538D2" w:rsidRDefault="00C64750" w:rsidP="00C64750">
            <w:pPr>
              <w:jc w:val="center"/>
              <w:rPr>
                <w:b/>
                <w:bCs/>
                <w:spacing w:val="2"/>
                <w:sz w:val="28"/>
                <w:szCs w:val="28"/>
              </w:rPr>
            </w:pPr>
            <w:r w:rsidRPr="00B538D2">
              <w:rPr>
                <w:b/>
                <w:bCs/>
                <w:spacing w:val="2"/>
                <w:sz w:val="28"/>
                <w:szCs w:val="28"/>
              </w:rPr>
              <w:t>в Комсомольском муниципальном районе</w:t>
            </w:r>
            <w:r w:rsidRPr="00B538D2">
              <w:rPr>
                <w:b/>
                <w:sz w:val="28"/>
                <w:szCs w:val="28"/>
              </w:rPr>
              <w:t xml:space="preserve">» </w:t>
            </w:r>
          </w:p>
        </w:tc>
      </w:tr>
    </w:tbl>
    <w:p w:rsidR="00C64750" w:rsidRPr="00B538D2" w:rsidRDefault="00C64750" w:rsidP="00C64750">
      <w:pPr>
        <w:jc w:val="right"/>
        <w:rPr>
          <w:sz w:val="24"/>
          <w:szCs w:val="24"/>
        </w:rPr>
      </w:pPr>
    </w:p>
    <w:p w:rsidR="00C64750" w:rsidRPr="00B538D2" w:rsidRDefault="00C64750" w:rsidP="00C64750">
      <w:pPr>
        <w:pStyle w:val="af0"/>
        <w:numPr>
          <w:ilvl w:val="0"/>
          <w:numId w:val="42"/>
        </w:numPr>
        <w:spacing w:after="0" w:line="240" w:lineRule="auto"/>
        <w:contextualSpacing/>
        <w:jc w:val="center"/>
        <w:rPr>
          <w:rFonts w:ascii="Times New Roman" w:hAnsi="Times New Roman" w:cs="Times New Roman"/>
          <w:b/>
          <w:color w:val="000000"/>
          <w:sz w:val="28"/>
          <w:szCs w:val="28"/>
        </w:rPr>
      </w:pPr>
      <w:r w:rsidRPr="00B538D2">
        <w:rPr>
          <w:rFonts w:ascii="Times New Roman" w:hAnsi="Times New Roman" w:cs="Times New Roman"/>
          <w:color w:val="000000"/>
          <w:sz w:val="24"/>
          <w:szCs w:val="24"/>
        </w:rPr>
        <w:br w:type="page"/>
      </w:r>
      <w:bookmarkStart w:id="0" w:name="_Toc280277923"/>
      <w:bookmarkStart w:id="1" w:name="_Toc285176967"/>
      <w:r w:rsidRPr="00B538D2">
        <w:rPr>
          <w:rFonts w:ascii="Times New Roman" w:hAnsi="Times New Roman" w:cs="Times New Roman"/>
          <w:b/>
          <w:color w:val="000000"/>
          <w:sz w:val="28"/>
          <w:szCs w:val="28"/>
        </w:rPr>
        <w:lastRenderedPageBreak/>
        <w:t>Паспорт</w:t>
      </w:r>
      <w:bookmarkEnd w:id="0"/>
      <w:bookmarkEnd w:id="1"/>
      <w:r w:rsidRPr="00B538D2">
        <w:rPr>
          <w:rFonts w:ascii="Times New Roman" w:hAnsi="Times New Roman" w:cs="Times New Roman"/>
          <w:b/>
          <w:color w:val="000000"/>
          <w:sz w:val="28"/>
          <w:szCs w:val="28"/>
        </w:rPr>
        <w:t xml:space="preserve"> муниципальной программы </w:t>
      </w:r>
    </w:p>
    <w:p w:rsidR="00C64750" w:rsidRPr="00B538D2" w:rsidRDefault="00C64750" w:rsidP="00C64750">
      <w:pPr>
        <w:ind w:left="360"/>
        <w:rPr>
          <w:b/>
          <w:sz w:val="28"/>
          <w:szCs w:val="28"/>
        </w:rPr>
      </w:pPr>
      <w:r w:rsidRPr="00B538D2">
        <w:rPr>
          <w:b/>
          <w:sz w:val="28"/>
          <w:szCs w:val="28"/>
        </w:rPr>
        <w:t xml:space="preserve">                                          </w:t>
      </w:r>
    </w:p>
    <w:p w:rsidR="00C64750" w:rsidRPr="00B538D2" w:rsidRDefault="00C64750" w:rsidP="00C64750">
      <w:pPr>
        <w:ind w:left="360"/>
        <w:rPr>
          <w:b/>
          <w:sz w:val="28"/>
          <w:szCs w:val="28"/>
        </w:rPr>
      </w:pPr>
      <w:r w:rsidRPr="00B538D2">
        <w:rPr>
          <w:b/>
          <w:sz w:val="28"/>
          <w:szCs w:val="28"/>
        </w:rPr>
        <w:t xml:space="preserve">                                                           ПАСПОРТ</w:t>
      </w:r>
    </w:p>
    <w:p w:rsidR="00C64750" w:rsidRPr="00B538D2" w:rsidRDefault="00C64750" w:rsidP="00C64750">
      <w:pPr>
        <w:ind w:left="360"/>
        <w:rPr>
          <w:b/>
          <w:sz w:val="28"/>
          <w:szCs w:val="28"/>
        </w:rPr>
      </w:pPr>
    </w:p>
    <w:p w:rsidR="00C64750" w:rsidRPr="00B538D2" w:rsidRDefault="00C64750" w:rsidP="00C64750">
      <w:pPr>
        <w:ind w:left="360"/>
        <w:jc w:val="center"/>
        <w:rPr>
          <w:b/>
          <w:sz w:val="28"/>
          <w:szCs w:val="28"/>
        </w:rPr>
      </w:pPr>
      <w:r w:rsidRPr="00B538D2">
        <w:rPr>
          <w:b/>
          <w:sz w:val="28"/>
          <w:szCs w:val="28"/>
        </w:rPr>
        <w:t>муниципальной программы «</w:t>
      </w:r>
      <w:r w:rsidRPr="00B538D2">
        <w:rPr>
          <w:b/>
          <w:bCs/>
          <w:spacing w:val="2"/>
          <w:sz w:val="28"/>
          <w:szCs w:val="28"/>
        </w:rPr>
        <w:t>Улучшение условий и охраны труда в Комсомольском  муниципальном районе</w:t>
      </w:r>
      <w:r w:rsidRPr="00B538D2">
        <w:rPr>
          <w:b/>
          <w:sz w:val="28"/>
          <w:szCs w:val="28"/>
        </w:rPr>
        <w:t xml:space="preserve">» </w:t>
      </w:r>
    </w:p>
    <w:p w:rsidR="00C64750" w:rsidRPr="00B538D2" w:rsidRDefault="00C64750" w:rsidP="00C64750">
      <w:pPr>
        <w:jc w:val="center"/>
        <w:rPr>
          <w:b/>
          <w:i/>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1"/>
      </w:tblGrid>
      <w:tr w:rsidR="00C64750" w:rsidRPr="00B538D2" w:rsidTr="00C64750">
        <w:tc>
          <w:tcPr>
            <w:tcW w:w="3227" w:type="dxa"/>
            <w:vAlign w:val="center"/>
          </w:tcPr>
          <w:p w:rsidR="00C64750" w:rsidRPr="00B538D2" w:rsidRDefault="00C64750" w:rsidP="00C64750">
            <w:pPr>
              <w:rPr>
                <w:sz w:val="24"/>
                <w:szCs w:val="24"/>
              </w:rPr>
            </w:pPr>
            <w:r w:rsidRPr="00B538D2">
              <w:rPr>
                <w:sz w:val="24"/>
                <w:szCs w:val="24"/>
              </w:rPr>
              <w:t>Наименование программы</w:t>
            </w:r>
          </w:p>
        </w:tc>
        <w:tc>
          <w:tcPr>
            <w:tcW w:w="6341" w:type="dxa"/>
            <w:vAlign w:val="bottom"/>
          </w:tcPr>
          <w:p w:rsidR="00C64750" w:rsidRPr="00B538D2" w:rsidRDefault="00C64750" w:rsidP="00C64750">
            <w:pPr>
              <w:rPr>
                <w:sz w:val="24"/>
                <w:szCs w:val="24"/>
              </w:rPr>
            </w:pPr>
            <w:r w:rsidRPr="00B538D2">
              <w:rPr>
                <w:sz w:val="24"/>
                <w:szCs w:val="24"/>
              </w:rPr>
              <w:t xml:space="preserve">Улучшение условий и охраны труда </w:t>
            </w:r>
          </w:p>
          <w:p w:rsidR="00C64750" w:rsidRPr="00B538D2" w:rsidRDefault="00C64750" w:rsidP="00C64750">
            <w:pPr>
              <w:rPr>
                <w:sz w:val="24"/>
                <w:szCs w:val="24"/>
              </w:rPr>
            </w:pPr>
            <w:r w:rsidRPr="00B538D2">
              <w:rPr>
                <w:sz w:val="24"/>
                <w:szCs w:val="24"/>
              </w:rPr>
              <w:t>в Комсомольском муниципальном районе</w:t>
            </w:r>
          </w:p>
          <w:p w:rsidR="00C64750" w:rsidRPr="00B538D2" w:rsidRDefault="00C64750" w:rsidP="00C64750">
            <w:pPr>
              <w:rPr>
                <w:sz w:val="24"/>
                <w:szCs w:val="24"/>
              </w:rPr>
            </w:pPr>
          </w:p>
        </w:tc>
      </w:tr>
      <w:tr w:rsidR="00C64750" w:rsidRPr="00B538D2" w:rsidTr="00C64750">
        <w:trPr>
          <w:trHeight w:val="561"/>
        </w:trPr>
        <w:tc>
          <w:tcPr>
            <w:tcW w:w="3227" w:type="dxa"/>
            <w:vAlign w:val="center"/>
          </w:tcPr>
          <w:p w:rsidR="00C64750" w:rsidRPr="00B538D2" w:rsidRDefault="00C64750" w:rsidP="00C64750">
            <w:pPr>
              <w:rPr>
                <w:sz w:val="24"/>
                <w:szCs w:val="24"/>
              </w:rPr>
            </w:pPr>
            <w:r w:rsidRPr="00B538D2">
              <w:rPr>
                <w:sz w:val="24"/>
                <w:szCs w:val="24"/>
              </w:rPr>
              <w:t>Срок реализации программы</w:t>
            </w:r>
          </w:p>
          <w:p w:rsidR="00C64750" w:rsidRPr="00B538D2" w:rsidRDefault="00C64750" w:rsidP="00C64750">
            <w:pPr>
              <w:rPr>
                <w:sz w:val="24"/>
                <w:szCs w:val="24"/>
              </w:rPr>
            </w:pPr>
          </w:p>
        </w:tc>
        <w:tc>
          <w:tcPr>
            <w:tcW w:w="6341" w:type="dxa"/>
            <w:vAlign w:val="center"/>
          </w:tcPr>
          <w:p w:rsidR="00C64750" w:rsidRPr="00B538D2" w:rsidRDefault="00C64750" w:rsidP="00C64750">
            <w:pPr>
              <w:rPr>
                <w:sz w:val="24"/>
                <w:szCs w:val="24"/>
              </w:rPr>
            </w:pPr>
            <w:r w:rsidRPr="00B538D2">
              <w:rPr>
                <w:sz w:val="24"/>
                <w:szCs w:val="24"/>
              </w:rPr>
              <w:t>2022-2024 годы</w:t>
            </w:r>
          </w:p>
          <w:p w:rsidR="00C64750" w:rsidRPr="00B538D2" w:rsidRDefault="00C64750" w:rsidP="00C64750">
            <w:pPr>
              <w:rPr>
                <w:sz w:val="24"/>
                <w:szCs w:val="24"/>
              </w:rPr>
            </w:pPr>
          </w:p>
        </w:tc>
      </w:tr>
      <w:tr w:rsidR="00C64750" w:rsidRPr="00B538D2" w:rsidTr="00C64750">
        <w:tc>
          <w:tcPr>
            <w:tcW w:w="3227" w:type="dxa"/>
            <w:vAlign w:val="center"/>
          </w:tcPr>
          <w:p w:rsidR="00C64750" w:rsidRPr="00B538D2" w:rsidRDefault="00C64750" w:rsidP="00C64750">
            <w:pPr>
              <w:rPr>
                <w:sz w:val="24"/>
                <w:szCs w:val="24"/>
              </w:rPr>
            </w:pPr>
          </w:p>
          <w:p w:rsidR="00C64750" w:rsidRPr="00B538D2" w:rsidRDefault="00C64750" w:rsidP="00C64750">
            <w:pPr>
              <w:rPr>
                <w:sz w:val="24"/>
                <w:szCs w:val="24"/>
              </w:rPr>
            </w:pPr>
            <w:r w:rsidRPr="00B538D2">
              <w:rPr>
                <w:sz w:val="24"/>
                <w:szCs w:val="24"/>
              </w:rPr>
              <w:t>Перечень подпрограмм</w:t>
            </w:r>
          </w:p>
          <w:p w:rsidR="00C64750" w:rsidRPr="00B538D2" w:rsidRDefault="00C64750" w:rsidP="00C64750">
            <w:pPr>
              <w:rPr>
                <w:sz w:val="24"/>
                <w:szCs w:val="24"/>
              </w:rPr>
            </w:pPr>
          </w:p>
          <w:p w:rsidR="00C64750" w:rsidRPr="00B538D2" w:rsidRDefault="00C64750" w:rsidP="00C64750">
            <w:pPr>
              <w:rPr>
                <w:sz w:val="24"/>
                <w:szCs w:val="24"/>
              </w:rPr>
            </w:pPr>
          </w:p>
          <w:p w:rsidR="00C64750" w:rsidRPr="00B538D2" w:rsidRDefault="00C64750" w:rsidP="00C64750">
            <w:pPr>
              <w:rPr>
                <w:sz w:val="24"/>
                <w:szCs w:val="24"/>
              </w:rPr>
            </w:pPr>
          </w:p>
          <w:p w:rsidR="00C64750" w:rsidRPr="00B538D2" w:rsidRDefault="00C64750" w:rsidP="00C64750">
            <w:pPr>
              <w:rPr>
                <w:sz w:val="24"/>
                <w:szCs w:val="24"/>
              </w:rPr>
            </w:pPr>
          </w:p>
          <w:p w:rsidR="00C64750" w:rsidRPr="00B538D2" w:rsidRDefault="00C64750" w:rsidP="00C64750">
            <w:pPr>
              <w:rPr>
                <w:sz w:val="24"/>
                <w:szCs w:val="24"/>
              </w:rPr>
            </w:pPr>
          </w:p>
        </w:tc>
        <w:tc>
          <w:tcPr>
            <w:tcW w:w="6341" w:type="dxa"/>
            <w:vAlign w:val="bottom"/>
          </w:tcPr>
          <w:p w:rsidR="00C64750" w:rsidRPr="00B538D2" w:rsidRDefault="00C64750" w:rsidP="00C64750">
            <w:pPr>
              <w:rPr>
                <w:sz w:val="24"/>
                <w:szCs w:val="24"/>
              </w:rPr>
            </w:pPr>
            <w:r w:rsidRPr="00B538D2">
              <w:rPr>
                <w:sz w:val="24"/>
                <w:szCs w:val="24"/>
              </w:rPr>
              <w:t>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(приложение № 1)</w:t>
            </w:r>
          </w:p>
          <w:p w:rsidR="00C64750" w:rsidRPr="00B538D2" w:rsidRDefault="00C64750" w:rsidP="00C64750">
            <w:pPr>
              <w:rPr>
                <w:sz w:val="24"/>
                <w:szCs w:val="24"/>
              </w:rPr>
            </w:pPr>
          </w:p>
        </w:tc>
      </w:tr>
      <w:tr w:rsidR="00C64750" w:rsidRPr="00B538D2" w:rsidTr="00C64750">
        <w:trPr>
          <w:trHeight w:val="944"/>
        </w:trPr>
        <w:tc>
          <w:tcPr>
            <w:tcW w:w="3227" w:type="dxa"/>
            <w:vAlign w:val="center"/>
          </w:tcPr>
          <w:p w:rsidR="00C64750" w:rsidRPr="00B538D2" w:rsidRDefault="00C64750" w:rsidP="00C64750">
            <w:pPr>
              <w:rPr>
                <w:sz w:val="24"/>
                <w:szCs w:val="24"/>
              </w:rPr>
            </w:pPr>
            <w:r w:rsidRPr="00B538D2">
              <w:rPr>
                <w:sz w:val="24"/>
                <w:szCs w:val="24"/>
              </w:rPr>
              <w:t>Администратор программы</w:t>
            </w:r>
          </w:p>
          <w:p w:rsidR="00C64750" w:rsidRPr="00B538D2" w:rsidRDefault="00C64750" w:rsidP="00C64750">
            <w:pPr>
              <w:rPr>
                <w:sz w:val="24"/>
                <w:szCs w:val="24"/>
              </w:rPr>
            </w:pPr>
          </w:p>
        </w:tc>
        <w:tc>
          <w:tcPr>
            <w:tcW w:w="6341" w:type="dxa"/>
            <w:vAlign w:val="bottom"/>
          </w:tcPr>
          <w:p w:rsidR="00C64750" w:rsidRPr="00B538D2" w:rsidRDefault="00C64750" w:rsidP="00C64750">
            <w:pPr>
              <w:rPr>
                <w:sz w:val="24"/>
                <w:szCs w:val="24"/>
              </w:rPr>
            </w:pPr>
            <w:r w:rsidRPr="00B538D2">
              <w:rPr>
                <w:sz w:val="24"/>
                <w:szCs w:val="24"/>
              </w:rPr>
              <w:t xml:space="preserve"> Администрация  Комсомольского  муниципального района</w:t>
            </w:r>
          </w:p>
          <w:p w:rsidR="00C64750" w:rsidRPr="00B538D2" w:rsidRDefault="00C64750" w:rsidP="00C64750">
            <w:pPr>
              <w:rPr>
                <w:sz w:val="24"/>
                <w:szCs w:val="24"/>
              </w:rPr>
            </w:pPr>
          </w:p>
        </w:tc>
      </w:tr>
      <w:tr w:rsidR="00C64750" w:rsidRPr="00B538D2" w:rsidTr="00C64750">
        <w:trPr>
          <w:trHeight w:val="804"/>
        </w:trPr>
        <w:tc>
          <w:tcPr>
            <w:tcW w:w="3227" w:type="dxa"/>
            <w:vAlign w:val="center"/>
          </w:tcPr>
          <w:p w:rsidR="00C64750" w:rsidRPr="00B538D2" w:rsidRDefault="00C64750" w:rsidP="00C64750">
            <w:pPr>
              <w:rPr>
                <w:sz w:val="24"/>
                <w:szCs w:val="24"/>
              </w:rPr>
            </w:pPr>
            <w:r w:rsidRPr="00B538D2">
              <w:rPr>
                <w:sz w:val="24"/>
                <w:szCs w:val="24"/>
              </w:rPr>
              <w:t>Ответственные исполнители</w:t>
            </w:r>
          </w:p>
          <w:p w:rsidR="00C64750" w:rsidRPr="00B538D2" w:rsidRDefault="00C64750" w:rsidP="00C64750">
            <w:pPr>
              <w:rPr>
                <w:sz w:val="24"/>
                <w:szCs w:val="24"/>
              </w:rPr>
            </w:pPr>
            <w:r w:rsidRPr="00B538D2">
              <w:rPr>
                <w:sz w:val="24"/>
                <w:szCs w:val="24"/>
              </w:rPr>
              <w:t xml:space="preserve"> </w:t>
            </w:r>
          </w:p>
          <w:p w:rsidR="00C64750" w:rsidRPr="00B538D2" w:rsidRDefault="00C64750" w:rsidP="00C64750">
            <w:pPr>
              <w:rPr>
                <w:sz w:val="24"/>
                <w:szCs w:val="24"/>
              </w:rPr>
            </w:pPr>
          </w:p>
        </w:tc>
        <w:tc>
          <w:tcPr>
            <w:tcW w:w="6341" w:type="dxa"/>
            <w:vAlign w:val="bottom"/>
          </w:tcPr>
          <w:p w:rsidR="00C64750" w:rsidRPr="00B538D2" w:rsidRDefault="00C64750" w:rsidP="00C64750">
            <w:pPr>
              <w:pStyle w:val="af0"/>
              <w:spacing w:after="0" w:line="240" w:lineRule="auto"/>
              <w:ind w:left="0"/>
              <w:rPr>
                <w:rFonts w:ascii="Times New Roman" w:hAnsi="Times New Roman" w:cs="Times New Roman"/>
                <w:color w:val="000000"/>
                <w:sz w:val="24"/>
                <w:szCs w:val="24"/>
              </w:rPr>
            </w:pPr>
            <w:r w:rsidRPr="00B538D2">
              <w:rPr>
                <w:rFonts w:ascii="Times New Roman" w:hAnsi="Times New Roman" w:cs="Times New Roman"/>
                <w:color w:val="000000"/>
                <w:sz w:val="24"/>
                <w:szCs w:val="24"/>
              </w:rPr>
              <w:t>Заместитель главы Комсомольского муниципального района по социальной политике</w:t>
            </w:r>
          </w:p>
          <w:p w:rsidR="00C64750" w:rsidRPr="00B538D2" w:rsidRDefault="00C64750" w:rsidP="00C64750">
            <w:pPr>
              <w:pStyle w:val="af0"/>
              <w:spacing w:after="0" w:line="240" w:lineRule="auto"/>
              <w:ind w:left="0"/>
              <w:rPr>
                <w:rFonts w:ascii="Times New Roman" w:hAnsi="Times New Roman" w:cs="Times New Roman"/>
                <w:color w:val="000000"/>
                <w:sz w:val="24"/>
                <w:szCs w:val="24"/>
              </w:rPr>
            </w:pPr>
          </w:p>
        </w:tc>
      </w:tr>
      <w:tr w:rsidR="00C64750" w:rsidRPr="00B538D2" w:rsidTr="00C64750">
        <w:trPr>
          <w:trHeight w:val="1281"/>
        </w:trPr>
        <w:tc>
          <w:tcPr>
            <w:tcW w:w="3227" w:type="dxa"/>
          </w:tcPr>
          <w:p w:rsidR="00C64750" w:rsidRPr="00B538D2" w:rsidRDefault="00C64750" w:rsidP="00C64750">
            <w:pPr>
              <w:rPr>
                <w:sz w:val="24"/>
                <w:szCs w:val="24"/>
              </w:rPr>
            </w:pPr>
            <w:r w:rsidRPr="00B538D2">
              <w:rPr>
                <w:sz w:val="24"/>
                <w:szCs w:val="24"/>
              </w:rPr>
              <w:t>Исполнители</w:t>
            </w:r>
          </w:p>
        </w:tc>
        <w:tc>
          <w:tcPr>
            <w:tcW w:w="6341" w:type="dxa"/>
          </w:tcPr>
          <w:p w:rsidR="00C64750" w:rsidRPr="00B538D2" w:rsidRDefault="00C64750" w:rsidP="00C64750">
            <w:pPr>
              <w:pStyle w:val="af0"/>
              <w:spacing w:after="0" w:line="240" w:lineRule="auto"/>
              <w:ind w:left="0"/>
              <w:rPr>
                <w:rFonts w:ascii="Times New Roman" w:hAnsi="Times New Roman" w:cs="Times New Roman"/>
                <w:color w:val="000000"/>
                <w:sz w:val="24"/>
                <w:szCs w:val="24"/>
              </w:rPr>
            </w:pPr>
            <w:r w:rsidRPr="00B538D2">
              <w:rPr>
                <w:rFonts w:ascii="Times New Roman" w:hAnsi="Times New Roman" w:cs="Times New Roman"/>
                <w:color w:val="000000"/>
                <w:sz w:val="24"/>
                <w:szCs w:val="24"/>
              </w:rPr>
              <w:t xml:space="preserve">Структурные подразделения Администрации Комсомольского муниципального района </w:t>
            </w:r>
          </w:p>
        </w:tc>
      </w:tr>
      <w:tr w:rsidR="00C64750" w:rsidRPr="00B538D2" w:rsidTr="00C64750">
        <w:tc>
          <w:tcPr>
            <w:tcW w:w="3227" w:type="dxa"/>
          </w:tcPr>
          <w:p w:rsidR="00C64750" w:rsidRPr="00B538D2" w:rsidRDefault="00C64750" w:rsidP="00C64750">
            <w:pPr>
              <w:widowControl w:val="0"/>
              <w:rPr>
                <w:sz w:val="24"/>
                <w:szCs w:val="24"/>
              </w:rPr>
            </w:pPr>
            <w:r w:rsidRPr="00B538D2">
              <w:rPr>
                <w:sz w:val="24"/>
                <w:szCs w:val="24"/>
              </w:rPr>
              <w:t>Цель (цели) программы</w:t>
            </w:r>
          </w:p>
        </w:tc>
        <w:tc>
          <w:tcPr>
            <w:tcW w:w="6341" w:type="dxa"/>
          </w:tcPr>
          <w:p w:rsidR="00C64750" w:rsidRPr="00B538D2" w:rsidRDefault="00C64750" w:rsidP="00C64750">
            <w:pPr>
              <w:pStyle w:val="ae"/>
              <w:rPr>
                <w:rFonts w:ascii="Times New Roman" w:hAnsi="Times New Roman"/>
                <w:color w:val="000000"/>
              </w:rPr>
            </w:pPr>
            <w:r w:rsidRPr="00B538D2">
              <w:rPr>
                <w:rFonts w:ascii="Times New Roman" w:hAnsi="Times New Roman"/>
                <w:color w:val="000000"/>
              </w:rPr>
              <w:t>- обеспечение безопасности жизни и здоровья работающих граждан, повышение  гарантий  их законных прав на безопасные  условия  труда;</w:t>
            </w:r>
          </w:p>
          <w:p w:rsidR="00C64750" w:rsidRPr="00B538D2" w:rsidRDefault="00C64750" w:rsidP="00C64750">
            <w:pPr>
              <w:pStyle w:val="ae"/>
              <w:rPr>
                <w:rFonts w:ascii="Times New Roman" w:hAnsi="Times New Roman"/>
                <w:color w:val="000000"/>
              </w:rPr>
            </w:pPr>
            <w:r w:rsidRPr="00B538D2">
              <w:rPr>
                <w:rFonts w:ascii="Times New Roman" w:hAnsi="Times New Roman"/>
                <w:color w:val="000000"/>
              </w:rPr>
              <w:t>- защита интересов общества и государства путем сокращения количества случаев производственного травматизма и профессиональных заболеваний.</w:t>
            </w:r>
          </w:p>
          <w:p w:rsidR="00C64750" w:rsidRPr="00B538D2" w:rsidRDefault="00C64750" w:rsidP="00C64750">
            <w:pPr>
              <w:pStyle w:val="ae"/>
              <w:rPr>
                <w:rFonts w:ascii="Times New Roman" w:hAnsi="Times New Roman"/>
                <w:color w:val="000000"/>
              </w:rPr>
            </w:pPr>
          </w:p>
        </w:tc>
      </w:tr>
      <w:tr w:rsidR="00C64750" w:rsidRPr="00B538D2" w:rsidTr="00C64750">
        <w:tc>
          <w:tcPr>
            <w:tcW w:w="3227" w:type="dxa"/>
          </w:tcPr>
          <w:p w:rsidR="00C64750" w:rsidRPr="00B538D2" w:rsidRDefault="00C64750" w:rsidP="00C64750">
            <w:pPr>
              <w:widowControl w:val="0"/>
              <w:rPr>
                <w:sz w:val="24"/>
                <w:szCs w:val="24"/>
              </w:rPr>
            </w:pPr>
            <w:r w:rsidRPr="00B538D2">
              <w:rPr>
                <w:sz w:val="24"/>
                <w:szCs w:val="24"/>
              </w:rPr>
              <w:t>Целевые индикаторы (показатели) программы</w:t>
            </w:r>
          </w:p>
        </w:tc>
        <w:tc>
          <w:tcPr>
            <w:tcW w:w="6341" w:type="dxa"/>
          </w:tcPr>
          <w:p w:rsidR="00C64750" w:rsidRPr="00B538D2" w:rsidRDefault="00C64750" w:rsidP="00C64750">
            <w:pPr>
              <w:rPr>
                <w:rFonts w:eastAsia="Calibri"/>
                <w:sz w:val="24"/>
                <w:szCs w:val="24"/>
                <w:lang w:eastAsia="en-US"/>
              </w:rPr>
            </w:pPr>
            <w:r w:rsidRPr="00B538D2">
              <w:rPr>
                <w:sz w:val="24"/>
                <w:szCs w:val="24"/>
              </w:rPr>
              <w:t>1.</w:t>
            </w:r>
            <w:r w:rsidRPr="00B538D2">
              <w:rPr>
                <w:rFonts w:eastAsia="Calibri"/>
                <w:sz w:val="24"/>
                <w:szCs w:val="24"/>
                <w:lang w:eastAsia="en-US"/>
              </w:rPr>
              <w:t>Число несчастных случаев на производстве со смертельным исходом.</w:t>
            </w:r>
          </w:p>
          <w:p w:rsidR="00C64750" w:rsidRPr="00B538D2" w:rsidRDefault="00C64750" w:rsidP="00C64750">
            <w:pPr>
              <w:rPr>
                <w:sz w:val="24"/>
                <w:szCs w:val="24"/>
              </w:rPr>
            </w:pPr>
            <w:r w:rsidRPr="00B538D2">
              <w:rPr>
                <w:sz w:val="24"/>
                <w:szCs w:val="24"/>
              </w:rPr>
              <w:t xml:space="preserve"> 2. </w:t>
            </w:r>
            <w:r w:rsidRPr="00B538D2">
              <w:rPr>
                <w:rFonts w:eastAsia="Calibri"/>
                <w:sz w:val="24"/>
                <w:szCs w:val="24"/>
                <w:lang w:eastAsia="en-US"/>
              </w:rPr>
              <w:t>Численность пострадавших в результате несчастных случаев на производстве с утратой трудоспособности на 1 рабочий день и более</w:t>
            </w:r>
            <w:r w:rsidRPr="00B538D2">
              <w:rPr>
                <w:sz w:val="24"/>
                <w:szCs w:val="24"/>
              </w:rPr>
              <w:t>.</w:t>
            </w:r>
          </w:p>
          <w:p w:rsidR="00C64750" w:rsidRPr="00B538D2" w:rsidRDefault="00C64750" w:rsidP="00C64750">
            <w:pPr>
              <w:rPr>
                <w:rFonts w:eastAsia="Calibri"/>
                <w:sz w:val="24"/>
                <w:szCs w:val="24"/>
                <w:lang w:eastAsia="en-US"/>
              </w:rPr>
            </w:pPr>
            <w:r w:rsidRPr="00B538D2">
              <w:rPr>
                <w:sz w:val="24"/>
                <w:szCs w:val="24"/>
              </w:rPr>
              <w:t xml:space="preserve"> 3. </w:t>
            </w:r>
            <w:r w:rsidRPr="00B538D2">
              <w:rPr>
                <w:rFonts w:eastAsia="Calibri"/>
                <w:sz w:val="24"/>
                <w:szCs w:val="24"/>
                <w:lang w:eastAsia="en-US"/>
              </w:rPr>
              <w:t>Численность обученных по охране труда руководителей и специалистов в обучающих организациях, аккредитованных в установленном порядке:</w:t>
            </w:r>
          </w:p>
          <w:p w:rsidR="00C64750" w:rsidRPr="00B538D2" w:rsidRDefault="00C64750" w:rsidP="00C64750">
            <w:pPr>
              <w:rPr>
                <w:rFonts w:eastAsia="Calibri"/>
                <w:sz w:val="24"/>
                <w:szCs w:val="24"/>
                <w:lang w:eastAsia="en-US"/>
              </w:rPr>
            </w:pPr>
            <w:r w:rsidRPr="00B538D2">
              <w:rPr>
                <w:rFonts w:eastAsia="Calibri"/>
                <w:sz w:val="24"/>
                <w:szCs w:val="24"/>
                <w:lang w:eastAsia="en-US"/>
              </w:rPr>
              <w:t>в том числе, специалистов Администрации Комсомольского муниципального района</w:t>
            </w:r>
          </w:p>
          <w:p w:rsidR="00C64750" w:rsidRPr="00B538D2" w:rsidRDefault="00C64750" w:rsidP="00C64750">
            <w:pPr>
              <w:rPr>
                <w:rFonts w:eastAsia="Calibri"/>
                <w:sz w:val="24"/>
                <w:szCs w:val="24"/>
                <w:lang w:eastAsia="en-US"/>
              </w:rPr>
            </w:pPr>
          </w:p>
          <w:p w:rsidR="00C64750" w:rsidRPr="00B538D2" w:rsidRDefault="00C64750" w:rsidP="00C64750">
            <w:pPr>
              <w:rPr>
                <w:rFonts w:eastAsia="Calibri"/>
                <w:sz w:val="24"/>
                <w:szCs w:val="24"/>
                <w:lang w:eastAsia="en-US"/>
              </w:rPr>
            </w:pPr>
            <w:r w:rsidRPr="00B538D2">
              <w:rPr>
                <w:rFonts w:eastAsia="Calibri"/>
                <w:sz w:val="24"/>
                <w:szCs w:val="24"/>
                <w:lang w:eastAsia="en-US"/>
              </w:rPr>
              <w:t>4.Численность муниципальных служащих, прошедших диспансеризацию.</w:t>
            </w:r>
          </w:p>
          <w:p w:rsidR="00C64750" w:rsidRPr="00B538D2" w:rsidRDefault="00C64750" w:rsidP="00C64750">
            <w:pPr>
              <w:rPr>
                <w:sz w:val="24"/>
                <w:szCs w:val="24"/>
              </w:rPr>
            </w:pPr>
            <w:r w:rsidRPr="00B538D2">
              <w:rPr>
                <w:rFonts w:eastAsia="Calibri"/>
                <w:sz w:val="24"/>
                <w:szCs w:val="24"/>
                <w:lang w:eastAsia="en-US"/>
              </w:rPr>
              <w:t xml:space="preserve">5.Количество рабочих мест в Администрации Комсомольского муниципального района, на которых </w:t>
            </w:r>
            <w:r w:rsidRPr="00B538D2">
              <w:rPr>
                <w:rFonts w:eastAsia="Calibri"/>
                <w:sz w:val="24"/>
                <w:szCs w:val="24"/>
                <w:lang w:eastAsia="en-US"/>
              </w:rPr>
              <w:lastRenderedPageBreak/>
              <w:t>проведена специальная оценка условий труда.</w:t>
            </w:r>
          </w:p>
          <w:p w:rsidR="00C64750" w:rsidRPr="00B538D2" w:rsidRDefault="00C64750" w:rsidP="00C64750">
            <w:pPr>
              <w:jc w:val="both"/>
              <w:rPr>
                <w:sz w:val="24"/>
                <w:szCs w:val="24"/>
              </w:rPr>
            </w:pPr>
          </w:p>
        </w:tc>
      </w:tr>
      <w:tr w:rsidR="00C64750" w:rsidRPr="00B538D2" w:rsidTr="00C64750">
        <w:tc>
          <w:tcPr>
            <w:tcW w:w="3227" w:type="dxa"/>
          </w:tcPr>
          <w:p w:rsidR="00C64750" w:rsidRPr="00B538D2" w:rsidRDefault="00C64750" w:rsidP="00C64750">
            <w:pPr>
              <w:widowControl w:val="0"/>
              <w:rPr>
                <w:sz w:val="24"/>
                <w:szCs w:val="24"/>
              </w:rPr>
            </w:pPr>
            <w:r w:rsidRPr="00B538D2">
              <w:rPr>
                <w:sz w:val="24"/>
                <w:szCs w:val="24"/>
              </w:rPr>
              <w:lastRenderedPageBreak/>
              <w:t>Объемы  ресурсного обеспечения программы</w:t>
            </w:r>
          </w:p>
        </w:tc>
        <w:tc>
          <w:tcPr>
            <w:tcW w:w="6341" w:type="dxa"/>
          </w:tcPr>
          <w:p w:rsidR="00C64750" w:rsidRPr="00B538D2" w:rsidRDefault="00C64750" w:rsidP="00C64750">
            <w:pPr>
              <w:widowControl w:val="0"/>
              <w:ind w:firstLine="293"/>
              <w:jc w:val="both"/>
              <w:rPr>
                <w:sz w:val="24"/>
                <w:szCs w:val="24"/>
              </w:rPr>
            </w:pPr>
            <w:r w:rsidRPr="00B538D2">
              <w:rPr>
                <w:sz w:val="24"/>
                <w:szCs w:val="24"/>
              </w:rPr>
              <w:t>Общий объем бюджетных ассигнований на реализацию муниципальной программы составляет 174 000,0 рублей, в том числе по годам:</w:t>
            </w:r>
          </w:p>
          <w:p w:rsidR="00C64750" w:rsidRPr="00B538D2" w:rsidRDefault="00C64750" w:rsidP="00C64750">
            <w:pPr>
              <w:widowControl w:val="0"/>
              <w:ind w:firstLine="293"/>
              <w:rPr>
                <w:sz w:val="24"/>
                <w:szCs w:val="24"/>
              </w:rPr>
            </w:pPr>
            <w:r w:rsidRPr="00B538D2">
              <w:rPr>
                <w:sz w:val="24"/>
                <w:szCs w:val="24"/>
              </w:rPr>
              <w:t>- местный бюджет:</w:t>
            </w:r>
          </w:p>
          <w:p w:rsidR="00C64750" w:rsidRPr="00B538D2" w:rsidRDefault="00C64750" w:rsidP="00C64750">
            <w:pPr>
              <w:widowControl w:val="0"/>
              <w:ind w:firstLine="293"/>
              <w:rPr>
                <w:sz w:val="24"/>
                <w:szCs w:val="24"/>
              </w:rPr>
            </w:pPr>
            <w:r w:rsidRPr="00B538D2">
              <w:rPr>
                <w:sz w:val="24"/>
                <w:szCs w:val="24"/>
              </w:rPr>
              <w:t>2022 г. – 174 000,0 руб.</w:t>
            </w:r>
          </w:p>
          <w:p w:rsidR="00C64750" w:rsidRPr="00B538D2" w:rsidRDefault="00C64750" w:rsidP="00C64750">
            <w:pPr>
              <w:widowControl w:val="0"/>
              <w:ind w:firstLine="293"/>
              <w:rPr>
                <w:sz w:val="24"/>
                <w:szCs w:val="24"/>
              </w:rPr>
            </w:pPr>
            <w:r w:rsidRPr="00B538D2">
              <w:rPr>
                <w:sz w:val="24"/>
                <w:szCs w:val="24"/>
              </w:rPr>
              <w:t>2023 г. – 0,0 руб.</w:t>
            </w:r>
          </w:p>
          <w:p w:rsidR="00C64750" w:rsidRPr="00B538D2" w:rsidRDefault="00C64750" w:rsidP="00C64750">
            <w:pPr>
              <w:widowControl w:val="0"/>
              <w:ind w:firstLine="293"/>
              <w:rPr>
                <w:sz w:val="24"/>
                <w:szCs w:val="24"/>
              </w:rPr>
            </w:pPr>
            <w:r w:rsidRPr="00B538D2">
              <w:rPr>
                <w:sz w:val="24"/>
                <w:szCs w:val="24"/>
              </w:rPr>
              <w:t>2024 г. – 0,00руб.</w:t>
            </w:r>
          </w:p>
          <w:p w:rsidR="00C64750" w:rsidRPr="00B538D2" w:rsidRDefault="00C64750" w:rsidP="00C64750">
            <w:pPr>
              <w:widowControl w:val="0"/>
              <w:ind w:firstLine="293"/>
              <w:rPr>
                <w:sz w:val="24"/>
                <w:szCs w:val="24"/>
              </w:rPr>
            </w:pPr>
          </w:p>
          <w:p w:rsidR="00C64750" w:rsidRPr="00B538D2" w:rsidRDefault="00C64750" w:rsidP="00C64750">
            <w:pPr>
              <w:widowControl w:val="0"/>
              <w:jc w:val="both"/>
              <w:rPr>
                <w:sz w:val="24"/>
                <w:szCs w:val="24"/>
              </w:rPr>
            </w:pPr>
            <w:r w:rsidRPr="00B538D2">
              <w:rPr>
                <w:sz w:val="24"/>
                <w:szCs w:val="24"/>
              </w:rPr>
              <w:t xml:space="preserve">     </w:t>
            </w:r>
            <w:r w:rsidRPr="00B538D2">
              <w:rPr>
                <w:sz w:val="24"/>
                <w:szCs w:val="24"/>
                <w:shd w:val="clear" w:color="auto" w:fill="FFFFFF"/>
              </w:rPr>
              <w:t>Объем финансирования на реализацию программы уточняется ежегодно при формировании бюджета на очередной финансовый год.</w:t>
            </w:r>
          </w:p>
        </w:tc>
      </w:tr>
      <w:tr w:rsidR="00C64750" w:rsidRPr="00B538D2" w:rsidTr="00C64750">
        <w:tc>
          <w:tcPr>
            <w:tcW w:w="3227" w:type="dxa"/>
          </w:tcPr>
          <w:p w:rsidR="00C64750" w:rsidRPr="00B538D2" w:rsidRDefault="00C64750" w:rsidP="00C64750">
            <w:pPr>
              <w:widowControl w:val="0"/>
              <w:rPr>
                <w:sz w:val="24"/>
                <w:szCs w:val="24"/>
              </w:rPr>
            </w:pPr>
            <w:r w:rsidRPr="00B538D2">
              <w:rPr>
                <w:sz w:val="24"/>
                <w:szCs w:val="24"/>
              </w:rPr>
              <w:t>Ожидаемые результаты реализации программы</w:t>
            </w:r>
          </w:p>
        </w:tc>
        <w:tc>
          <w:tcPr>
            <w:tcW w:w="6341" w:type="dxa"/>
          </w:tcPr>
          <w:p w:rsidR="00C64750" w:rsidRPr="00B538D2" w:rsidRDefault="00C64750" w:rsidP="00C64750">
            <w:pPr>
              <w:tabs>
                <w:tab w:val="left" w:pos="317"/>
              </w:tabs>
              <w:ind w:left="34" w:firstLine="259"/>
              <w:jc w:val="both"/>
              <w:rPr>
                <w:sz w:val="24"/>
                <w:szCs w:val="24"/>
              </w:rPr>
            </w:pPr>
            <w:r w:rsidRPr="00B538D2">
              <w:rPr>
                <w:sz w:val="24"/>
                <w:szCs w:val="24"/>
              </w:rPr>
              <w:t>В результате реализации Программы планируется осуществить отработку форм и методов взаимодействия участников системы государственного управления охраной труда в районе, создать предпосылки для повышения уровня безопасности труда,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w:t>
            </w:r>
          </w:p>
        </w:tc>
      </w:tr>
    </w:tbl>
    <w:p w:rsidR="00C64750" w:rsidRPr="00B538D2" w:rsidRDefault="00C64750" w:rsidP="00C64750">
      <w:pPr>
        <w:autoSpaceDE w:val="0"/>
        <w:autoSpaceDN w:val="0"/>
        <w:adjustRightInd w:val="0"/>
        <w:jc w:val="center"/>
        <w:rPr>
          <w:b/>
          <w:sz w:val="24"/>
          <w:szCs w:val="24"/>
        </w:rPr>
      </w:pPr>
    </w:p>
    <w:p w:rsidR="00C64750" w:rsidRPr="00B538D2" w:rsidRDefault="00C64750" w:rsidP="00C64750">
      <w:pPr>
        <w:autoSpaceDE w:val="0"/>
        <w:autoSpaceDN w:val="0"/>
        <w:adjustRightInd w:val="0"/>
        <w:jc w:val="center"/>
        <w:rPr>
          <w:b/>
          <w:sz w:val="24"/>
          <w:szCs w:val="24"/>
        </w:rPr>
      </w:pPr>
    </w:p>
    <w:p w:rsidR="00C64750" w:rsidRPr="00B538D2" w:rsidRDefault="00C64750" w:rsidP="00C64750">
      <w:pPr>
        <w:autoSpaceDE w:val="0"/>
        <w:autoSpaceDN w:val="0"/>
        <w:adjustRightInd w:val="0"/>
        <w:jc w:val="center"/>
        <w:rPr>
          <w:rFonts w:eastAsia="TimesNewRoman,Bold"/>
          <w:b/>
          <w:bCs/>
          <w:sz w:val="28"/>
          <w:szCs w:val="28"/>
        </w:rPr>
      </w:pPr>
      <w:r w:rsidRPr="00B538D2">
        <w:rPr>
          <w:b/>
          <w:sz w:val="28"/>
          <w:szCs w:val="28"/>
        </w:rPr>
        <w:t xml:space="preserve">2. </w:t>
      </w:r>
      <w:r w:rsidRPr="00B538D2">
        <w:rPr>
          <w:rFonts w:eastAsia="TimesNewRoman,Bold"/>
          <w:b/>
          <w:bCs/>
          <w:sz w:val="28"/>
          <w:szCs w:val="28"/>
        </w:rPr>
        <w:t>Анализ текущей ситуации в сфере реализации</w:t>
      </w:r>
    </w:p>
    <w:p w:rsidR="00C64750" w:rsidRPr="00B538D2" w:rsidRDefault="00C64750" w:rsidP="00C64750">
      <w:pPr>
        <w:pStyle w:val="ConsPlusNormal"/>
        <w:jc w:val="center"/>
        <w:rPr>
          <w:rFonts w:ascii="Times New Roman" w:eastAsia="TimesNewRoman,Bold" w:hAnsi="Times New Roman" w:cs="Times New Roman"/>
          <w:b/>
          <w:bCs/>
          <w:color w:val="000000"/>
          <w:sz w:val="28"/>
          <w:szCs w:val="28"/>
        </w:rPr>
      </w:pPr>
      <w:r w:rsidRPr="00B538D2">
        <w:rPr>
          <w:rFonts w:ascii="Times New Roman" w:eastAsia="TimesNewRoman,Bold" w:hAnsi="Times New Roman" w:cs="Times New Roman"/>
          <w:b/>
          <w:bCs/>
          <w:color w:val="000000"/>
          <w:sz w:val="28"/>
          <w:szCs w:val="28"/>
        </w:rPr>
        <w:t>муниципальной программы</w:t>
      </w:r>
    </w:p>
    <w:p w:rsidR="00C64750" w:rsidRPr="00B538D2" w:rsidRDefault="00C64750" w:rsidP="00C64750">
      <w:pPr>
        <w:pStyle w:val="ConsPlusNormal"/>
        <w:jc w:val="center"/>
        <w:rPr>
          <w:rFonts w:ascii="Times New Roman" w:hAnsi="Times New Roman" w:cs="Times New Roman"/>
          <w:color w:val="000000"/>
          <w:sz w:val="28"/>
          <w:szCs w:val="28"/>
        </w:rPr>
      </w:pPr>
    </w:p>
    <w:p w:rsidR="00C64750" w:rsidRPr="00B538D2" w:rsidRDefault="00C64750" w:rsidP="00C64750">
      <w:pPr>
        <w:ind w:firstLine="708"/>
        <w:jc w:val="both"/>
        <w:rPr>
          <w:sz w:val="28"/>
          <w:szCs w:val="28"/>
        </w:rPr>
      </w:pPr>
      <w:r w:rsidRPr="00B538D2">
        <w:rPr>
          <w:sz w:val="28"/>
          <w:szCs w:val="28"/>
        </w:rPr>
        <w:t>Проблемы системы управления охраной труда оборачиваются серьезными финансовыми потерями в системе обязательного социального страхования.</w:t>
      </w:r>
    </w:p>
    <w:p w:rsidR="00C64750" w:rsidRPr="00B538D2" w:rsidRDefault="00C64750" w:rsidP="00C64750">
      <w:pPr>
        <w:ind w:firstLine="708"/>
        <w:jc w:val="both"/>
        <w:rPr>
          <w:sz w:val="28"/>
          <w:szCs w:val="28"/>
        </w:rPr>
      </w:pPr>
      <w:r w:rsidRPr="00B538D2">
        <w:rPr>
          <w:sz w:val="28"/>
          <w:szCs w:val="28"/>
        </w:rPr>
        <w:t>Создание безопасных условий труда на каждом рабочем месте, снижение уровня производственного травматизма, переход в сфере охраны труда к управлению профессиональными рисками, экономическая мотивация улучшения работодателем условий труда, снижение доли рабочих мест с тяжелыми, вредными или опасными условиями труда является одной из важных социально-экономических проблем.</w:t>
      </w:r>
    </w:p>
    <w:p w:rsidR="00C64750" w:rsidRPr="00B538D2" w:rsidRDefault="00C64750" w:rsidP="00C64750">
      <w:pPr>
        <w:ind w:firstLine="708"/>
        <w:jc w:val="both"/>
        <w:rPr>
          <w:sz w:val="28"/>
          <w:szCs w:val="28"/>
        </w:rPr>
      </w:pPr>
      <w:r w:rsidRPr="00B538D2">
        <w:rPr>
          <w:sz w:val="28"/>
          <w:szCs w:val="28"/>
        </w:rPr>
        <w:t>В современных условиях резко обостряются проблемы трудовых прав граждан, которые работают в неблагоприятных условиях труда. Многие организации размещены в неприспособленных помещениях, имеют высокую степень изношенности основных фондов, используют морально устаревшее оборудование.</w:t>
      </w:r>
    </w:p>
    <w:p w:rsidR="00C64750" w:rsidRPr="00B538D2" w:rsidRDefault="00C64750" w:rsidP="00C64750">
      <w:pPr>
        <w:ind w:firstLine="708"/>
        <w:jc w:val="both"/>
        <w:rPr>
          <w:sz w:val="28"/>
          <w:szCs w:val="28"/>
        </w:rPr>
      </w:pPr>
      <w:r w:rsidRPr="00B538D2">
        <w:rPr>
          <w:sz w:val="28"/>
          <w:szCs w:val="28"/>
        </w:rPr>
        <w:t>В течение 2019-2021 годов на территории Комсомольского  муниципального района осуществлен ряд мер, направленных на улучшение условий и охраны труда работников организаций, осуществляющих деятельность на территории района.</w:t>
      </w:r>
    </w:p>
    <w:p w:rsidR="00C64750" w:rsidRPr="00B538D2" w:rsidRDefault="00C64750" w:rsidP="00C64750">
      <w:pPr>
        <w:ind w:firstLine="708"/>
        <w:jc w:val="both"/>
        <w:rPr>
          <w:sz w:val="28"/>
          <w:szCs w:val="28"/>
        </w:rPr>
      </w:pPr>
      <w:r w:rsidRPr="00B538D2">
        <w:rPr>
          <w:sz w:val="28"/>
          <w:szCs w:val="28"/>
        </w:rPr>
        <w:t>В соответствии с соглашением по регулированию социально-трудовых отношений между профсоюзами, работодателями  и администрацией муниципального района создана и активно работает трехсторонняя комиссия. К одной из ведущих задач стороны трехстороннего соглашения относят проведение социально-экономической политики, обеспечивающей приоритет сохранения жизни и здоровья работников в процессе трудовой деятельности.</w:t>
      </w:r>
    </w:p>
    <w:p w:rsidR="00C64750" w:rsidRPr="00B538D2" w:rsidRDefault="00C64750" w:rsidP="00C64750">
      <w:pPr>
        <w:ind w:firstLine="708"/>
        <w:jc w:val="both"/>
        <w:rPr>
          <w:sz w:val="28"/>
          <w:szCs w:val="28"/>
        </w:rPr>
      </w:pPr>
      <w:r w:rsidRPr="00B538D2">
        <w:rPr>
          <w:sz w:val="28"/>
          <w:szCs w:val="28"/>
        </w:rPr>
        <w:lastRenderedPageBreak/>
        <w:t>В целях активизации работы по вопросам охраны труда при Администрации Комсомольского  муниципального района создана муниципальная межведомственная комиссия по охране труда, в функции которой входит обеспечение согласованных совместных действий органов местного самоуправления с территориальными органами федеральной исполнительной власти и органами исполнительной власти Ивановской области, направленных на предупреждение аварий, производственного травматизма и профессиональной заболеваемости в организациях, осуществляющих свою деятельность на территории Комсомольского  муниципального района.</w:t>
      </w:r>
    </w:p>
    <w:p w:rsidR="00C64750" w:rsidRPr="00B538D2" w:rsidRDefault="00C64750" w:rsidP="00C64750">
      <w:pPr>
        <w:suppressAutoHyphens/>
        <w:ind w:firstLine="720"/>
        <w:jc w:val="both"/>
        <w:rPr>
          <w:sz w:val="28"/>
          <w:szCs w:val="28"/>
        </w:rPr>
      </w:pPr>
      <w:r w:rsidRPr="00B538D2">
        <w:rPr>
          <w:sz w:val="28"/>
          <w:szCs w:val="28"/>
        </w:rPr>
        <w:t xml:space="preserve">  В 2021 году все организации, подведомственные Администрации Комсомольского  муниципального района имеют коллективные договоры.</w:t>
      </w:r>
    </w:p>
    <w:p w:rsidR="00C64750" w:rsidRPr="00B538D2" w:rsidRDefault="00C64750" w:rsidP="00C64750">
      <w:pPr>
        <w:suppressAutoHyphens/>
        <w:ind w:firstLine="720"/>
        <w:jc w:val="both"/>
        <w:rPr>
          <w:sz w:val="28"/>
          <w:szCs w:val="28"/>
          <w:lang w:eastAsia="ar-SA"/>
        </w:rPr>
      </w:pPr>
      <w:r w:rsidRPr="00B538D2">
        <w:rPr>
          <w:sz w:val="28"/>
          <w:szCs w:val="28"/>
          <w:lang w:eastAsia="ar-SA"/>
        </w:rPr>
        <w:t xml:space="preserve">Компенсационные  выплаты работникам, занятым на </w:t>
      </w:r>
      <w:r w:rsidRPr="00B538D2">
        <w:rPr>
          <w:sz w:val="28"/>
          <w:szCs w:val="28"/>
        </w:rPr>
        <w:t>тяжелых работах и на работах с вредными и (или) опасными условиями труда,</w:t>
      </w:r>
      <w:r w:rsidRPr="00B538D2">
        <w:rPr>
          <w:sz w:val="28"/>
          <w:szCs w:val="28"/>
          <w:lang w:eastAsia="ar-SA"/>
        </w:rPr>
        <w:t xml:space="preserve"> в Комсомольском  муниципальном районе в муниципальных учреждениях производятся 20% от общего числа работающих в организациях. </w:t>
      </w:r>
    </w:p>
    <w:p w:rsidR="00C64750" w:rsidRPr="00B538D2" w:rsidRDefault="00C64750" w:rsidP="00C64750">
      <w:pPr>
        <w:suppressAutoHyphens/>
        <w:ind w:firstLine="720"/>
        <w:jc w:val="both"/>
        <w:rPr>
          <w:sz w:val="28"/>
          <w:szCs w:val="28"/>
        </w:rPr>
      </w:pPr>
      <w:r w:rsidRPr="00B538D2">
        <w:rPr>
          <w:sz w:val="28"/>
          <w:szCs w:val="28"/>
        </w:rPr>
        <w:t>За последние три года проведена работа по аттестации рабочих мест по условиям труда. За 2021 год  в  Администрации Комсомольского муниципального района  специальная оценка условий труда   не проводилась.</w:t>
      </w:r>
    </w:p>
    <w:p w:rsidR="00C64750" w:rsidRPr="00B538D2" w:rsidRDefault="00C64750" w:rsidP="00C64750">
      <w:pPr>
        <w:shd w:val="clear" w:color="auto" w:fill="FFFFFF"/>
        <w:autoSpaceDE w:val="0"/>
        <w:autoSpaceDN w:val="0"/>
        <w:adjustRightInd w:val="0"/>
        <w:jc w:val="both"/>
        <w:rPr>
          <w:sz w:val="28"/>
          <w:szCs w:val="28"/>
        </w:rPr>
      </w:pPr>
      <w:r w:rsidRPr="00B538D2">
        <w:rPr>
          <w:sz w:val="28"/>
          <w:szCs w:val="28"/>
        </w:rPr>
        <w:t>В соответствии с требованиями статей 212, 225 Трудового кодекса Российской Федерации за 2021 год  – 1 специалист Администрации Комсомольского муниципального района и подведомственных учреждений   прошли обучение по охране труда и проверке знаний охраны труда и  48 человек из различных учреждений и организаций Комсомольского муниципального района. Проведено  по вопросам охраны труда и трудового законодательства в подведомственных учреждениях:</w:t>
      </w:r>
    </w:p>
    <w:p w:rsidR="00C64750" w:rsidRPr="00B538D2" w:rsidRDefault="00C64750" w:rsidP="00C64750">
      <w:pPr>
        <w:shd w:val="clear" w:color="auto" w:fill="FFFFFF"/>
        <w:autoSpaceDE w:val="0"/>
        <w:autoSpaceDN w:val="0"/>
        <w:adjustRightInd w:val="0"/>
        <w:jc w:val="both"/>
        <w:rPr>
          <w:sz w:val="28"/>
          <w:szCs w:val="28"/>
        </w:rPr>
      </w:pPr>
      <w:r w:rsidRPr="00B538D2">
        <w:rPr>
          <w:sz w:val="28"/>
          <w:szCs w:val="28"/>
        </w:rPr>
        <w:t xml:space="preserve"> - 6 конференций</w:t>
      </w:r>
    </w:p>
    <w:p w:rsidR="00C64750" w:rsidRPr="00B538D2" w:rsidRDefault="00C64750" w:rsidP="00C64750">
      <w:pPr>
        <w:shd w:val="clear" w:color="auto" w:fill="FFFFFF"/>
        <w:autoSpaceDE w:val="0"/>
        <w:autoSpaceDN w:val="0"/>
        <w:adjustRightInd w:val="0"/>
        <w:jc w:val="both"/>
        <w:rPr>
          <w:sz w:val="28"/>
          <w:szCs w:val="28"/>
        </w:rPr>
      </w:pPr>
      <w:r w:rsidRPr="00B538D2">
        <w:rPr>
          <w:sz w:val="28"/>
          <w:szCs w:val="28"/>
        </w:rPr>
        <w:t>- 12 совещаний</w:t>
      </w:r>
    </w:p>
    <w:p w:rsidR="00C64750" w:rsidRPr="00B538D2" w:rsidRDefault="00C64750" w:rsidP="00C64750">
      <w:pPr>
        <w:shd w:val="clear" w:color="auto" w:fill="FFFFFF"/>
        <w:autoSpaceDE w:val="0"/>
        <w:autoSpaceDN w:val="0"/>
        <w:adjustRightInd w:val="0"/>
        <w:jc w:val="both"/>
        <w:rPr>
          <w:sz w:val="28"/>
          <w:szCs w:val="28"/>
        </w:rPr>
      </w:pPr>
      <w:r w:rsidRPr="00B538D2">
        <w:rPr>
          <w:sz w:val="28"/>
          <w:szCs w:val="28"/>
        </w:rPr>
        <w:t>- три смотра–конкурса</w:t>
      </w:r>
    </w:p>
    <w:p w:rsidR="00C64750" w:rsidRPr="00B538D2" w:rsidRDefault="00C64750" w:rsidP="00C64750">
      <w:pPr>
        <w:shd w:val="clear" w:color="auto" w:fill="FFFFFF"/>
        <w:autoSpaceDE w:val="0"/>
        <w:autoSpaceDN w:val="0"/>
        <w:adjustRightInd w:val="0"/>
        <w:jc w:val="both"/>
        <w:rPr>
          <w:sz w:val="28"/>
          <w:szCs w:val="28"/>
        </w:rPr>
      </w:pPr>
      <w:r w:rsidRPr="00B538D2">
        <w:rPr>
          <w:sz w:val="28"/>
          <w:szCs w:val="28"/>
        </w:rPr>
        <w:t xml:space="preserve">- два круглых стола.   </w:t>
      </w:r>
    </w:p>
    <w:p w:rsidR="00C64750" w:rsidRPr="00B538D2" w:rsidRDefault="00C64750" w:rsidP="00C64750">
      <w:pPr>
        <w:jc w:val="both"/>
        <w:rPr>
          <w:sz w:val="28"/>
          <w:szCs w:val="28"/>
        </w:rPr>
      </w:pPr>
      <w:r w:rsidRPr="00B538D2">
        <w:rPr>
          <w:sz w:val="28"/>
          <w:szCs w:val="28"/>
        </w:rPr>
        <w:t xml:space="preserve">Проведен 1 обучающий семинара для специалистов по охране труда (НОУ «Центр внедрения ССБТ. Г. Иваново). </w:t>
      </w:r>
    </w:p>
    <w:p w:rsidR="00C64750" w:rsidRPr="00B538D2" w:rsidRDefault="00C64750" w:rsidP="00C64750">
      <w:pPr>
        <w:jc w:val="both"/>
        <w:rPr>
          <w:sz w:val="28"/>
          <w:szCs w:val="28"/>
        </w:rPr>
      </w:pPr>
      <w:r w:rsidRPr="00B538D2">
        <w:rPr>
          <w:sz w:val="28"/>
          <w:szCs w:val="28"/>
        </w:rPr>
        <w:tab/>
        <w:t>Фактическое состояние ситуации с охраной труда в районе указывает на необходимость программного подхода к вопросу условий и охраны труда, а также разработки и осуществления программы улучшения условий и охраны труда на муниципальном уровне.</w:t>
      </w:r>
    </w:p>
    <w:p w:rsidR="00C64750" w:rsidRPr="00B538D2" w:rsidRDefault="00C64750" w:rsidP="00C64750">
      <w:pPr>
        <w:jc w:val="both"/>
        <w:rPr>
          <w:sz w:val="28"/>
          <w:szCs w:val="28"/>
        </w:rPr>
      </w:pPr>
    </w:p>
    <w:p w:rsidR="00C64750" w:rsidRPr="00B538D2" w:rsidRDefault="00C64750" w:rsidP="00C64750">
      <w:pPr>
        <w:jc w:val="both"/>
        <w:rPr>
          <w:sz w:val="28"/>
          <w:szCs w:val="28"/>
        </w:rPr>
      </w:pPr>
    </w:p>
    <w:p w:rsidR="00C64750" w:rsidRPr="00B538D2" w:rsidRDefault="00C64750" w:rsidP="00C64750">
      <w:pPr>
        <w:jc w:val="both"/>
        <w:rPr>
          <w:sz w:val="28"/>
          <w:szCs w:val="28"/>
        </w:rPr>
      </w:pPr>
    </w:p>
    <w:p w:rsidR="00C64750" w:rsidRPr="00B538D2" w:rsidRDefault="00C64750" w:rsidP="00C64750">
      <w:pPr>
        <w:jc w:val="center"/>
        <w:rPr>
          <w:b/>
          <w:sz w:val="28"/>
          <w:szCs w:val="28"/>
        </w:rPr>
      </w:pPr>
      <w:r w:rsidRPr="00B538D2">
        <w:rPr>
          <w:b/>
          <w:sz w:val="28"/>
          <w:szCs w:val="28"/>
        </w:rPr>
        <w:t>Показатели, характеризующие текущую ситуацию в сфере реализации Программы</w:t>
      </w:r>
    </w:p>
    <w:p w:rsidR="00C64750" w:rsidRPr="00B538D2" w:rsidRDefault="00C64750" w:rsidP="00C64750">
      <w:pPr>
        <w:jc w:val="center"/>
        <w:rPr>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851"/>
        <w:gridCol w:w="1275"/>
        <w:gridCol w:w="1276"/>
        <w:gridCol w:w="1276"/>
        <w:gridCol w:w="1276"/>
      </w:tblGrid>
      <w:tr w:rsidR="00C64750" w:rsidRPr="00B538D2" w:rsidTr="00C64750">
        <w:trPr>
          <w:trHeight w:val="871"/>
        </w:trPr>
        <w:tc>
          <w:tcPr>
            <w:tcW w:w="534" w:type="dxa"/>
            <w:vMerge w:val="restart"/>
          </w:tcPr>
          <w:p w:rsidR="00C64750" w:rsidRPr="00B538D2" w:rsidRDefault="00C64750" w:rsidP="00C64750">
            <w:pPr>
              <w:jc w:val="center"/>
              <w:rPr>
                <w:b/>
                <w:sz w:val="24"/>
                <w:szCs w:val="24"/>
              </w:rPr>
            </w:pPr>
            <w:r w:rsidRPr="00B538D2">
              <w:rPr>
                <w:b/>
                <w:sz w:val="24"/>
                <w:szCs w:val="24"/>
              </w:rPr>
              <w:t>№</w:t>
            </w:r>
          </w:p>
          <w:p w:rsidR="00C64750" w:rsidRPr="00B538D2" w:rsidRDefault="00C64750" w:rsidP="00C64750">
            <w:pPr>
              <w:jc w:val="center"/>
              <w:rPr>
                <w:b/>
                <w:sz w:val="24"/>
                <w:szCs w:val="24"/>
              </w:rPr>
            </w:pPr>
            <w:r w:rsidRPr="00B538D2">
              <w:rPr>
                <w:b/>
                <w:sz w:val="24"/>
                <w:szCs w:val="24"/>
              </w:rPr>
              <w:t>%</w:t>
            </w:r>
          </w:p>
        </w:tc>
        <w:tc>
          <w:tcPr>
            <w:tcW w:w="3118" w:type="dxa"/>
            <w:vMerge w:val="restart"/>
          </w:tcPr>
          <w:p w:rsidR="00C64750" w:rsidRPr="00B538D2" w:rsidRDefault="00C64750" w:rsidP="00C64750">
            <w:pPr>
              <w:jc w:val="center"/>
              <w:rPr>
                <w:b/>
                <w:sz w:val="24"/>
                <w:szCs w:val="24"/>
              </w:rPr>
            </w:pPr>
            <w:r w:rsidRPr="00B538D2">
              <w:rPr>
                <w:b/>
                <w:sz w:val="24"/>
                <w:szCs w:val="24"/>
              </w:rPr>
              <w:t>Наименование показателя (индикатора)</w:t>
            </w:r>
          </w:p>
        </w:tc>
        <w:tc>
          <w:tcPr>
            <w:tcW w:w="851" w:type="dxa"/>
            <w:vMerge w:val="restart"/>
          </w:tcPr>
          <w:p w:rsidR="00C64750" w:rsidRPr="00B538D2" w:rsidRDefault="00C64750" w:rsidP="00C64750">
            <w:pPr>
              <w:jc w:val="center"/>
              <w:rPr>
                <w:b/>
                <w:sz w:val="24"/>
                <w:szCs w:val="24"/>
              </w:rPr>
            </w:pPr>
            <w:r w:rsidRPr="00B538D2">
              <w:rPr>
                <w:b/>
                <w:sz w:val="24"/>
                <w:szCs w:val="24"/>
              </w:rPr>
              <w:t>Ед. изм.</w:t>
            </w:r>
          </w:p>
        </w:tc>
        <w:tc>
          <w:tcPr>
            <w:tcW w:w="5103" w:type="dxa"/>
            <w:gridSpan w:val="4"/>
            <w:tcBorders>
              <w:bottom w:val="single" w:sz="4" w:space="0" w:color="auto"/>
            </w:tcBorders>
          </w:tcPr>
          <w:p w:rsidR="00C64750" w:rsidRPr="00B538D2" w:rsidRDefault="00C64750" w:rsidP="00C64750">
            <w:pPr>
              <w:jc w:val="center"/>
              <w:rPr>
                <w:b/>
                <w:sz w:val="24"/>
                <w:szCs w:val="24"/>
              </w:rPr>
            </w:pPr>
            <w:r w:rsidRPr="00B538D2">
              <w:rPr>
                <w:b/>
                <w:sz w:val="24"/>
                <w:szCs w:val="24"/>
              </w:rPr>
              <w:t>Значение показателей</w:t>
            </w:r>
          </w:p>
          <w:p w:rsidR="00C64750" w:rsidRPr="00B538D2" w:rsidRDefault="00C64750" w:rsidP="00C64750">
            <w:pPr>
              <w:jc w:val="center"/>
              <w:rPr>
                <w:b/>
                <w:sz w:val="24"/>
                <w:szCs w:val="24"/>
              </w:rPr>
            </w:pPr>
            <w:r w:rsidRPr="00B538D2">
              <w:rPr>
                <w:b/>
                <w:sz w:val="24"/>
                <w:szCs w:val="24"/>
              </w:rPr>
              <w:t>эффективности</w:t>
            </w:r>
          </w:p>
        </w:tc>
      </w:tr>
      <w:tr w:rsidR="00C64750" w:rsidRPr="00B538D2" w:rsidTr="00C64750">
        <w:trPr>
          <w:trHeight w:val="502"/>
        </w:trPr>
        <w:tc>
          <w:tcPr>
            <w:tcW w:w="534" w:type="dxa"/>
            <w:vMerge/>
          </w:tcPr>
          <w:p w:rsidR="00C64750" w:rsidRPr="00B538D2" w:rsidRDefault="00C64750" w:rsidP="00C64750">
            <w:pPr>
              <w:jc w:val="center"/>
              <w:rPr>
                <w:b/>
                <w:sz w:val="24"/>
                <w:szCs w:val="24"/>
              </w:rPr>
            </w:pPr>
          </w:p>
        </w:tc>
        <w:tc>
          <w:tcPr>
            <w:tcW w:w="3118" w:type="dxa"/>
            <w:vMerge/>
          </w:tcPr>
          <w:p w:rsidR="00C64750" w:rsidRPr="00B538D2" w:rsidRDefault="00C64750" w:rsidP="00C64750">
            <w:pPr>
              <w:jc w:val="center"/>
              <w:rPr>
                <w:b/>
                <w:sz w:val="24"/>
                <w:szCs w:val="24"/>
              </w:rPr>
            </w:pPr>
          </w:p>
        </w:tc>
        <w:tc>
          <w:tcPr>
            <w:tcW w:w="851" w:type="dxa"/>
            <w:vMerge/>
          </w:tcPr>
          <w:p w:rsidR="00C64750" w:rsidRPr="00B538D2" w:rsidRDefault="00C64750" w:rsidP="00C64750">
            <w:pPr>
              <w:jc w:val="center"/>
              <w:rPr>
                <w:b/>
                <w:sz w:val="24"/>
                <w:szCs w:val="24"/>
              </w:rPr>
            </w:pPr>
          </w:p>
        </w:tc>
        <w:tc>
          <w:tcPr>
            <w:tcW w:w="1275" w:type="dxa"/>
            <w:tcBorders>
              <w:top w:val="single" w:sz="4" w:space="0" w:color="auto"/>
            </w:tcBorders>
          </w:tcPr>
          <w:p w:rsidR="00C64750" w:rsidRPr="00B538D2" w:rsidRDefault="00C64750" w:rsidP="00C64750">
            <w:pPr>
              <w:jc w:val="center"/>
              <w:rPr>
                <w:b/>
                <w:sz w:val="24"/>
                <w:szCs w:val="24"/>
              </w:rPr>
            </w:pPr>
            <w:r w:rsidRPr="00B538D2">
              <w:rPr>
                <w:b/>
                <w:sz w:val="24"/>
                <w:szCs w:val="24"/>
              </w:rPr>
              <w:t>2018г.</w:t>
            </w:r>
          </w:p>
        </w:tc>
        <w:tc>
          <w:tcPr>
            <w:tcW w:w="1276" w:type="dxa"/>
            <w:tcBorders>
              <w:top w:val="single" w:sz="4" w:space="0" w:color="auto"/>
            </w:tcBorders>
          </w:tcPr>
          <w:p w:rsidR="00C64750" w:rsidRPr="00B538D2" w:rsidRDefault="00C64750" w:rsidP="00C64750">
            <w:pPr>
              <w:jc w:val="center"/>
              <w:rPr>
                <w:b/>
                <w:sz w:val="24"/>
                <w:szCs w:val="24"/>
              </w:rPr>
            </w:pPr>
            <w:r w:rsidRPr="00B538D2">
              <w:rPr>
                <w:b/>
                <w:sz w:val="24"/>
                <w:szCs w:val="24"/>
              </w:rPr>
              <w:t>2019г.</w:t>
            </w:r>
          </w:p>
        </w:tc>
        <w:tc>
          <w:tcPr>
            <w:tcW w:w="1276" w:type="dxa"/>
            <w:tcBorders>
              <w:top w:val="single" w:sz="4" w:space="0" w:color="auto"/>
              <w:right w:val="single" w:sz="4" w:space="0" w:color="auto"/>
            </w:tcBorders>
          </w:tcPr>
          <w:p w:rsidR="00C64750" w:rsidRPr="00B538D2" w:rsidRDefault="00C64750" w:rsidP="00C64750">
            <w:pPr>
              <w:rPr>
                <w:b/>
                <w:sz w:val="24"/>
                <w:szCs w:val="24"/>
              </w:rPr>
            </w:pPr>
            <w:r w:rsidRPr="00B538D2">
              <w:rPr>
                <w:b/>
                <w:sz w:val="24"/>
                <w:szCs w:val="24"/>
              </w:rPr>
              <w:t>2020г.</w:t>
            </w:r>
          </w:p>
        </w:tc>
        <w:tc>
          <w:tcPr>
            <w:tcW w:w="1276" w:type="dxa"/>
            <w:tcBorders>
              <w:top w:val="single" w:sz="4" w:space="0" w:color="auto"/>
              <w:left w:val="single" w:sz="4" w:space="0" w:color="auto"/>
            </w:tcBorders>
          </w:tcPr>
          <w:p w:rsidR="00C64750" w:rsidRPr="00B538D2" w:rsidRDefault="00C64750" w:rsidP="00C64750">
            <w:pPr>
              <w:rPr>
                <w:b/>
                <w:sz w:val="24"/>
                <w:szCs w:val="24"/>
              </w:rPr>
            </w:pPr>
            <w:r w:rsidRPr="00B538D2">
              <w:rPr>
                <w:b/>
                <w:sz w:val="24"/>
                <w:szCs w:val="24"/>
              </w:rPr>
              <w:t>2021г.</w:t>
            </w:r>
          </w:p>
        </w:tc>
      </w:tr>
      <w:tr w:rsidR="00C64750" w:rsidRPr="00B538D2" w:rsidTr="00C64750">
        <w:tc>
          <w:tcPr>
            <w:tcW w:w="534" w:type="dxa"/>
          </w:tcPr>
          <w:p w:rsidR="00C64750" w:rsidRPr="00B538D2" w:rsidRDefault="00C64750" w:rsidP="00C64750">
            <w:pPr>
              <w:jc w:val="center"/>
              <w:rPr>
                <w:sz w:val="24"/>
                <w:szCs w:val="24"/>
              </w:rPr>
            </w:pPr>
            <w:r w:rsidRPr="00B538D2">
              <w:rPr>
                <w:sz w:val="24"/>
                <w:szCs w:val="24"/>
              </w:rPr>
              <w:lastRenderedPageBreak/>
              <w:t>1.</w:t>
            </w:r>
          </w:p>
        </w:tc>
        <w:tc>
          <w:tcPr>
            <w:tcW w:w="3118" w:type="dxa"/>
          </w:tcPr>
          <w:p w:rsidR="00C64750" w:rsidRPr="00B538D2" w:rsidRDefault="00C64750" w:rsidP="00C64750">
            <w:pPr>
              <w:rPr>
                <w:sz w:val="24"/>
                <w:szCs w:val="24"/>
              </w:rPr>
            </w:pPr>
            <w:r w:rsidRPr="00B538D2">
              <w:rPr>
                <w:sz w:val="24"/>
                <w:szCs w:val="24"/>
              </w:rPr>
              <w:t>Число несчастных случаев на производстве со смертельным исходом</w:t>
            </w:r>
          </w:p>
        </w:tc>
        <w:tc>
          <w:tcPr>
            <w:tcW w:w="851" w:type="dxa"/>
          </w:tcPr>
          <w:p w:rsidR="00C64750" w:rsidRPr="00B538D2" w:rsidRDefault="00C64750" w:rsidP="00C64750">
            <w:pPr>
              <w:jc w:val="center"/>
              <w:rPr>
                <w:sz w:val="24"/>
                <w:szCs w:val="24"/>
              </w:rPr>
            </w:pPr>
            <w:r w:rsidRPr="00B538D2">
              <w:rPr>
                <w:sz w:val="24"/>
                <w:szCs w:val="24"/>
              </w:rPr>
              <w:t>Ед.</w:t>
            </w:r>
          </w:p>
        </w:tc>
        <w:tc>
          <w:tcPr>
            <w:tcW w:w="1275" w:type="dxa"/>
          </w:tcPr>
          <w:p w:rsidR="00C64750" w:rsidRPr="00B538D2" w:rsidRDefault="00C64750" w:rsidP="00C64750">
            <w:pPr>
              <w:jc w:val="center"/>
              <w:rPr>
                <w:sz w:val="24"/>
                <w:szCs w:val="24"/>
              </w:rPr>
            </w:pPr>
            <w:r w:rsidRPr="00B538D2">
              <w:rPr>
                <w:sz w:val="24"/>
                <w:szCs w:val="24"/>
              </w:rPr>
              <w:t>0</w:t>
            </w:r>
          </w:p>
        </w:tc>
        <w:tc>
          <w:tcPr>
            <w:tcW w:w="1276" w:type="dxa"/>
          </w:tcPr>
          <w:p w:rsidR="00C64750" w:rsidRPr="00B538D2" w:rsidRDefault="00C64750" w:rsidP="00C64750">
            <w:pPr>
              <w:jc w:val="center"/>
              <w:rPr>
                <w:sz w:val="24"/>
                <w:szCs w:val="24"/>
              </w:rPr>
            </w:pPr>
            <w:r w:rsidRPr="00B538D2">
              <w:rPr>
                <w:sz w:val="24"/>
                <w:szCs w:val="24"/>
              </w:rPr>
              <w:t>0</w:t>
            </w:r>
          </w:p>
        </w:tc>
        <w:tc>
          <w:tcPr>
            <w:tcW w:w="1276" w:type="dxa"/>
            <w:tcBorders>
              <w:right w:val="single" w:sz="4" w:space="0" w:color="auto"/>
            </w:tcBorders>
          </w:tcPr>
          <w:p w:rsidR="00C64750" w:rsidRPr="00B538D2" w:rsidRDefault="00C64750" w:rsidP="00C64750">
            <w:pPr>
              <w:rPr>
                <w:sz w:val="24"/>
                <w:szCs w:val="24"/>
              </w:rPr>
            </w:pPr>
            <w:r w:rsidRPr="00B538D2">
              <w:rPr>
                <w:sz w:val="24"/>
                <w:szCs w:val="24"/>
              </w:rPr>
              <w:t>0</w:t>
            </w:r>
          </w:p>
        </w:tc>
        <w:tc>
          <w:tcPr>
            <w:tcW w:w="1276" w:type="dxa"/>
            <w:tcBorders>
              <w:left w:val="single" w:sz="4" w:space="0" w:color="auto"/>
            </w:tcBorders>
          </w:tcPr>
          <w:p w:rsidR="00C64750" w:rsidRPr="00B538D2" w:rsidRDefault="00C64750" w:rsidP="00C64750">
            <w:pPr>
              <w:rPr>
                <w:sz w:val="24"/>
                <w:szCs w:val="24"/>
              </w:rPr>
            </w:pPr>
            <w:r w:rsidRPr="00B538D2">
              <w:rPr>
                <w:sz w:val="24"/>
                <w:szCs w:val="24"/>
              </w:rPr>
              <w:t>0</w:t>
            </w:r>
          </w:p>
        </w:tc>
      </w:tr>
      <w:tr w:rsidR="00C64750" w:rsidRPr="00B538D2" w:rsidTr="00C64750">
        <w:tc>
          <w:tcPr>
            <w:tcW w:w="534" w:type="dxa"/>
          </w:tcPr>
          <w:p w:rsidR="00C64750" w:rsidRPr="00B538D2" w:rsidRDefault="00C64750" w:rsidP="00C64750">
            <w:pPr>
              <w:jc w:val="center"/>
              <w:rPr>
                <w:sz w:val="24"/>
                <w:szCs w:val="24"/>
              </w:rPr>
            </w:pPr>
            <w:r w:rsidRPr="00B538D2">
              <w:rPr>
                <w:sz w:val="24"/>
                <w:szCs w:val="24"/>
              </w:rPr>
              <w:t>2.</w:t>
            </w:r>
          </w:p>
        </w:tc>
        <w:tc>
          <w:tcPr>
            <w:tcW w:w="3118" w:type="dxa"/>
          </w:tcPr>
          <w:p w:rsidR="00C64750" w:rsidRPr="00B538D2" w:rsidRDefault="00C64750" w:rsidP="00C64750">
            <w:pPr>
              <w:rPr>
                <w:sz w:val="24"/>
                <w:szCs w:val="24"/>
              </w:rPr>
            </w:pPr>
            <w:r w:rsidRPr="00B538D2">
              <w:rPr>
                <w:sz w:val="24"/>
                <w:szCs w:val="24"/>
              </w:rPr>
              <w:t>Численность пострадавших в результате несчастных случаев на производстве с утратой трудоспособности на 1 рабочий день и более</w:t>
            </w:r>
          </w:p>
        </w:tc>
        <w:tc>
          <w:tcPr>
            <w:tcW w:w="851" w:type="dxa"/>
          </w:tcPr>
          <w:p w:rsidR="00C64750" w:rsidRPr="00B538D2" w:rsidRDefault="00C64750" w:rsidP="00C64750">
            <w:pPr>
              <w:jc w:val="center"/>
              <w:rPr>
                <w:sz w:val="24"/>
                <w:szCs w:val="24"/>
              </w:rPr>
            </w:pPr>
            <w:r w:rsidRPr="00B538D2">
              <w:rPr>
                <w:sz w:val="24"/>
                <w:szCs w:val="24"/>
              </w:rPr>
              <w:t>Чел.</w:t>
            </w:r>
          </w:p>
        </w:tc>
        <w:tc>
          <w:tcPr>
            <w:tcW w:w="1275" w:type="dxa"/>
          </w:tcPr>
          <w:p w:rsidR="00C64750" w:rsidRPr="00B538D2" w:rsidRDefault="00C64750" w:rsidP="00C64750">
            <w:pPr>
              <w:jc w:val="center"/>
              <w:rPr>
                <w:sz w:val="24"/>
                <w:szCs w:val="24"/>
              </w:rPr>
            </w:pPr>
            <w:r w:rsidRPr="00B538D2">
              <w:rPr>
                <w:sz w:val="24"/>
                <w:szCs w:val="24"/>
              </w:rPr>
              <w:t>0</w:t>
            </w:r>
          </w:p>
        </w:tc>
        <w:tc>
          <w:tcPr>
            <w:tcW w:w="1276" w:type="dxa"/>
          </w:tcPr>
          <w:p w:rsidR="00C64750" w:rsidRPr="00B538D2" w:rsidRDefault="00C64750" w:rsidP="00C64750">
            <w:pPr>
              <w:jc w:val="center"/>
              <w:rPr>
                <w:sz w:val="24"/>
                <w:szCs w:val="24"/>
              </w:rPr>
            </w:pPr>
            <w:r w:rsidRPr="00B538D2">
              <w:rPr>
                <w:sz w:val="24"/>
                <w:szCs w:val="24"/>
              </w:rPr>
              <w:t>0</w:t>
            </w:r>
          </w:p>
        </w:tc>
        <w:tc>
          <w:tcPr>
            <w:tcW w:w="1276" w:type="dxa"/>
            <w:tcBorders>
              <w:right w:val="single" w:sz="4" w:space="0" w:color="auto"/>
            </w:tcBorders>
          </w:tcPr>
          <w:p w:rsidR="00C64750" w:rsidRPr="00B538D2" w:rsidRDefault="00C64750" w:rsidP="00C64750">
            <w:pPr>
              <w:rPr>
                <w:sz w:val="24"/>
                <w:szCs w:val="24"/>
              </w:rPr>
            </w:pPr>
            <w:r w:rsidRPr="00B538D2">
              <w:rPr>
                <w:sz w:val="24"/>
                <w:szCs w:val="24"/>
              </w:rPr>
              <w:t>0</w:t>
            </w:r>
          </w:p>
        </w:tc>
        <w:tc>
          <w:tcPr>
            <w:tcW w:w="1276" w:type="dxa"/>
            <w:tcBorders>
              <w:left w:val="single" w:sz="4" w:space="0" w:color="auto"/>
            </w:tcBorders>
          </w:tcPr>
          <w:p w:rsidR="00C64750" w:rsidRPr="00B538D2" w:rsidRDefault="00C64750" w:rsidP="00C64750">
            <w:pPr>
              <w:rPr>
                <w:sz w:val="24"/>
                <w:szCs w:val="24"/>
              </w:rPr>
            </w:pPr>
            <w:r w:rsidRPr="00B538D2">
              <w:rPr>
                <w:sz w:val="24"/>
                <w:szCs w:val="24"/>
              </w:rPr>
              <w:t>0</w:t>
            </w:r>
          </w:p>
        </w:tc>
      </w:tr>
      <w:tr w:rsidR="00C64750" w:rsidRPr="00B538D2" w:rsidTr="00C64750">
        <w:tc>
          <w:tcPr>
            <w:tcW w:w="534" w:type="dxa"/>
          </w:tcPr>
          <w:p w:rsidR="00C64750" w:rsidRPr="00B538D2" w:rsidRDefault="00C64750" w:rsidP="00C64750">
            <w:pPr>
              <w:jc w:val="center"/>
              <w:rPr>
                <w:sz w:val="24"/>
                <w:szCs w:val="24"/>
              </w:rPr>
            </w:pPr>
            <w:r w:rsidRPr="00B538D2">
              <w:rPr>
                <w:sz w:val="24"/>
                <w:szCs w:val="24"/>
              </w:rPr>
              <w:t>3.</w:t>
            </w:r>
          </w:p>
        </w:tc>
        <w:tc>
          <w:tcPr>
            <w:tcW w:w="3118" w:type="dxa"/>
          </w:tcPr>
          <w:p w:rsidR="00C64750" w:rsidRPr="00B538D2" w:rsidRDefault="00C64750" w:rsidP="00C64750">
            <w:pPr>
              <w:rPr>
                <w:sz w:val="24"/>
                <w:szCs w:val="24"/>
              </w:rPr>
            </w:pPr>
            <w:r w:rsidRPr="00B538D2">
              <w:rPr>
                <w:sz w:val="24"/>
                <w:szCs w:val="24"/>
              </w:rPr>
              <w:t>Численность обученных по охране труда руководителей и специалистов  в обучающих организациях, аккредитованных в установленном порядке</w:t>
            </w:r>
          </w:p>
        </w:tc>
        <w:tc>
          <w:tcPr>
            <w:tcW w:w="851" w:type="dxa"/>
          </w:tcPr>
          <w:p w:rsidR="00C64750" w:rsidRPr="00B538D2" w:rsidRDefault="00C64750" w:rsidP="00C64750">
            <w:pPr>
              <w:jc w:val="center"/>
              <w:rPr>
                <w:sz w:val="24"/>
                <w:szCs w:val="24"/>
              </w:rPr>
            </w:pPr>
            <w:r w:rsidRPr="00B538D2">
              <w:rPr>
                <w:sz w:val="24"/>
                <w:szCs w:val="24"/>
              </w:rPr>
              <w:t>чел</w:t>
            </w:r>
          </w:p>
        </w:tc>
        <w:tc>
          <w:tcPr>
            <w:tcW w:w="1275" w:type="dxa"/>
          </w:tcPr>
          <w:p w:rsidR="00C64750" w:rsidRPr="00B538D2" w:rsidRDefault="00C64750" w:rsidP="00C64750">
            <w:pPr>
              <w:jc w:val="center"/>
              <w:rPr>
                <w:sz w:val="24"/>
                <w:szCs w:val="24"/>
              </w:rPr>
            </w:pPr>
            <w:r w:rsidRPr="00B538D2">
              <w:rPr>
                <w:sz w:val="24"/>
                <w:szCs w:val="24"/>
              </w:rPr>
              <w:t>20</w:t>
            </w:r>
          </w:p>
        </w:tc>
        <w:tc>
          <w:tcPr>
            <w:tcW w:w="1276" w:type="dxa"/>
          </w:tcPr>
          <w:p w:rsidR="00C64750" w:rsidRPr="00B538D2" w:rsidRDefault="00C64750" w:rsidP="00C64750">
            <w:pPr>
              <w:jc w:val="center"/>
              <w:rPr>
                <w:sz w:val="24"/>
                <w:szCs w:val="24"/>
              </w:rPr>
            </w:pPr>
            <w:r w:rsidRPr="00B538D2">
              <w:rPr>
                <w:sz w:val="24"/>
                <w:szCs w:val="24"/>
              </w:rPr>
              <w:t>20</w:t>
            </w:r>
          </w:p>
        </w:tc>
        <w:tc>
          <w:tcPr>
            <w:tcW w:w="1276" w:type="dxa"/>
            <w:tcBorders>
              <w:right w:val="single" w:sz="4" w:space="0" w:color="auto"/>
            </w:tcBorders>
          </w:tcPr>
          <w:p w:rsidR="00C64750" w:rsidRPr="00B538D2" w:rsidRDefault="00C64750" w:rsidP="00C64750">
            <w:pPr>
              <w:rPr>
                <w:sz w:val="24"/>
                <w:szCs w:val="24"/>
              </w:rPr>
            </w:pPr>
            <w:r w:rsidRPr="00B538D2">
              <w:rPr>
                <w:sz w:val="24"/>
                <w:szCs w:val="24"/>
              </w:rPr>
              <w:t>20</w:t>
            </w:r>
          </w:p>
        </w:tc>
        <w:tc>
          <w:tcPr>
            <w:tcW w:w="1276" w:type="dxa"/>
            <w:tcBorders>
              <w:left w:val="single" w:sz="4" w:space="0" w:color="auto"/>
            </w:tcBorders>
          </w:tcPr>
          <w:p w:rsidR="00C64750" w:rsidRPr="00B538D2" w:rsidRDefault="00C64750" w:rsidP="00C64750">
            <w:pPr>
              <w:rPr>
                <w:sz w:val="24"/>
                <w:szCs w:val="24"/>
              </w:rPr>
            </w:pPr>
            <w:r w:rsidRPr="00B538D2">
              <w:rPr>
                <w:sz w:val="24"/>
                <w:szCs w:val="24"/>
              </w:rPr>
              <w:t>49</w:t>
            </w:r>
          </w:p>
        </w:tc>
      </w:tr>
    </w:tbl>
    <w:p w:rsidR="00C64750" w:rsidRPr="00B538D2" w:rsidRDefault="00C64750" w:rsidP="00C64750">
      <w:pPr>
        <w:autoSpaceDE w:val="0"/>
        <w:autoSpaceDN w:val="0"/>
        <w:adjustRightInd w:val="0"/>
        <w:ind w:firstLine="709"/>
        <w:jc w:val="both"/>
        <w:rPr>
          <w:sz w:val="28"/>
          <w:szCs w:val="28"/>
        </w:rPr>
      </w:pPr>
    </w:p>
    <w:p w:rsidR="00C64750" w:rsidRPr="00B538D2" w:rsidRDefault="00C64750" w:rsidP="00C64750">
      <w:pPr>
        <w:widowControl w:val="0"/>
        <w:jc w:val="center"/>
        <w:rPr>
          <w:b/>
          <w:sz w:val="28"/>
          <w:szCs w:val="28"/>
        </w:rPr>
      </w:pPr>
      <w:r w:rsidRPr="00B538D2">
        <w:rPr>
          <w:sz w:val="28"/>
          <w:szCs w:val="28"/>
        </w:rPr>
        <w:t xml:space="preserve"> </w:t>
      </w:r>
      <w:r w:rsidRPr="00B538D2">
        <w:rPr>
          <w:b/>
          <w:sz w:val="28"/>
          <w:szCs w:val="28"/>
        </w:rPr>
        <w:t>Цели и основные задачи Программы</w:t>
      </w:r>
    </w:p>
    <w:p w:rsidR="00C64750" w:rsidRPr="00B538D2" w:rsidRDefault="00C64750" w:rsidP="00C64750">
      <w:pPr>
        <w:widowControl w:val="0"/>
        <w:jc w:val="center"/>
        <w:rPr>
          <w:b/>
          <w:sz w:val="28"/>
          <w:szCs w:val="28"/>
        </w:rPr>
      </w:pPr>
    </w:p>
    <w:p w:rsidR="00C64750" w:rsidRPr="00B538D2" w:rsidRDefault="00C64750" w:rsidP="00C64750">
      <w:pPr>
        <w:pStyle w:val="ae"/>
        <w:ind w:firstLine="708"/>
        <w:jc w:val="both"/>
        <w:rPr>
          <w:rFonts w:ascii="Times New Roman" w:hAnsi="Times New Roman"/>
          <w:b/>
          <w:color w:val="000000"/>
          <w:sz w:val="28"/>
          <w:szCs w:val="28"/>
        </w:rPr>
      </w:pPr>
      <w:r w:rsidRPr="00B538D2">
        <w:rPr>
          <w:rFonts w:ascii="Times New Roman" w:hAnsi="Times New Roman"/>
          <w:color w:val="000000"/>
          <w:sz w:val="28"/>
          <w:szCs w:val="28"/>
        </w:rPr>
        <w:t>Целями Программы являются:</w:t>
      </w:r>
      <w:r w:rsidRPr="00B538D2">
        <w:rPr>
          <w:rFonts w:ascii="Times New Roman" w:hAnsi="Times New Roman"/>
          <w:b/>
          <w:color w:val="000000"/>
          <w:sz w:val="28"/>
          <w:szCs w:val="28"/>
        </w:rPr>
        <w:t xml:space="preserve"> </w:t>
      </w:r>
    </w:p>
    <w:p w:rsidR="00C64750" w:rsidRPr="00B538D2" w:rsidRDefault="00C64750" w:rsidP="00C64750">
      <w:pPr>
        <w:pStyle w:val="ae"/>
        <w:ind w:firstLine="708"/>
        <w:jc w:val="both"/>
        <w:rPr>
          <w:rFonts w:ascii="Times New Roman" w:hAnsi="Times New Roman"/>
          <w:color w:val="000000"/>
          <w:sz w:val="28"/>
          <w:szCs w:val="28"/>
        </w:rPr>
      </w:pPr>
      <w:r w:rsidRPr="00B538D2">
        <w:rPr>
          <w:rFonts w:ascii="Times New Roman" w:hAnsi="Times New Roman"/>
          <w:color w:val="000000"/>
          <w:sz w:val="28"/>
          <w:szCs w:val="28"/>
        </w:rPr>
        <w:t>- обеспечение безопасности жизни и здоровья работающих граждан, повышение  гарантий  их законных прав на безопасные  условия  труда;</w:t>
      </w:r>
    </w:p>
    <w:p w:rsidR="00C64750" w:rsidRPr="00B538D2" w:rsidRDefault="00C64750" w:rsidP="00C64750">
      <w:pPr>
        <w:ind w:firstLine="720"/>
        <w:jc w:val="both"/>
        <w:rPr>
          <w:sz w:val="28"/>
          <w:szCs w:val="28"/>
        </w:rPr>
      </w:pPr>
      <w:r w:rsidRPr="00B538D2">
        <w:rPr>
          <w:sz w:val="28"/>
          <w:szCs w:val="28"/>
        </w:rPr>
        <w:t>- защита интересов общества и государства путем сокращения количества случаев производственного травматизма и профессиональных заболеваний.</w:t>
      </w:r>
    </w:p>
    <w:p w:rsidR="00C64750" w:rsidRPr="00B538D2" w:rsidRDefault="00C64750" w:rsidP="00C64750">
      <w:pPr>
        <w:ind w:firstLine="708"/>
        <w:jc w:val="both"/>
        <w:rPr>
          <w:sz w:val="28"/>
          <w:szCs w:val="28"/>
        </w:rPr>
      </w:pPr>
      <w:r w:rsidRPr="00B538D2">
        <w:rPr>
          <w:sz w:val="28"/>
          <w:szCs w:val="28"/>
        </w:rPr>
        <w:t>Для достижения указанных целей необходимо решение следующих задач:</w:t>
      </w:r>
    </w:p>
    <w:p w:rsidR="00C64750" w:rsidRPr="00B538D2" w:rsidRDefault="00C64750" w:rsidP="00C64750">
      <w:pPr>
        <w:ind w:firstLine="708"/>
        <w:jc w:val="both"/>
        <w:rPr>
          <w:sz w:val="28"/>
          <w:szCs w:val="28"/>
        </w:rPr>
      </w:pPr>
      <w:r w:rsidRPr="00B538D2">
        <w:rPr>
          <w:sz w:val="28"/>
          <w:szCs w:val="28"/>
        </w:rPr>
        <w:t xml:space="preserve">1) осуществление комплекса взаимосвязанных мер правового, социально-экономического, организационно-технического, медицинского и информационного характера, направленных на реализацию государственной политики в области охраны труда;       </w:t>
      </w:r>
    </w:p>
    <w:p w:rsidR="00C64750" w:rsidRPr="00B538D2" w:rsidRDefault="00C64750" w:rsidP="00C64750">
      <w:pPr>
        <w:ind w:firstLine="709"/>
        <w:jc w:val="both"/>
        <w:rPr>
          <w:sz w:val="28"/>
          <w:szCs w:val="28"/>
        </w:rPr>
      </w:pPr>
      <w:r w:rsidRPr="00B538D2">
        <w:rPr>
          <w:sz w:val="28"/>
          <w:szCs w:val="28"/>
        </w:rPr>
        <w:t>2) развитие системы оказания организационно-методической помощи работодателям в осуществлении профилактических мер по улучшению условий труда работающих.</w:t>
      </w:r>
    </w:p>
    <w:p w:rsidR="00C64750" w:rsidRPr="00B538D2" w:rsidRDefault="00C64750" w:rsidP="00C64750">
      <w:pPr>
        <w:pStyle w:val="af0"/>
        <w:spacing w:after="0" w:line="240" w:lineRule="auto"/>
        <w:ind w:left="0" w:firstLine="540"/>
        <w:jc w:val="both"/>
        <w:rPr>
          <w:rFonts w:ascii="Times New Roman" w:hAnsi="Times New Roman" w:cs="Times New Roman"/>
          <w:color w:val="000000"/>
          <w:sz w:val="28"/>
          <w:szCs w:val="28"/>
        </w:rPr>
      </w:pPr>
      <w:r w:rsidRPr="00B538D2">
        <w:rPr>
          <w:rFonts w:ascii="Times New Roman" w:hAnsi="Times New Roman" w:cs="Times New Roman"/>
          <w:color w:val="000000"/>
          <w:sz w:val="28"/>
          <w:szCs w:val="28"/>
        </w:rPr>
        <w:t>Решение задач Программы реализуется посредством выполнения соответствующей ей подпрограммы:</w:t>
      </w:r>
      <w:r w:rsidRPr="00B538D2">
        <w:rPr>
          <w:rFonts w:ascii="Times New Roman" w:eastAsia="TimesNewRoman" w:hAnsi="Times New Roman" w:cs="Times New Roman"/>
          <w:color w:val="000000"/>
          <w:sz w:val="28"/>
          <w:szCs w:val="28"/>
        </w:rPr>
        <w:t xml:space="preserve"> </w:t>
      </w:r>
      <w:r w:rsidRPr="00B538D2">
        <w:rPr>
          <w:rFonts w:ascii="Times New Roman" w:hAnsi="Times New Roman" w:cs="Times New Roman"/>
          <w:color w:val="000000"/>
          <w:sz w:val="28"/>
          <w:szCs w:val="28"/>
        </w:rPr>
        <w:t>Улучшение условий и охраны труда в администрации Комсомольского  муниципального района, структурных подразделениях администрации и муниципальных учреждениях Комсомольского  района</w:t>
      </w:r>
    </w:p>
    <w:p w:rsidR="00C64750" w:rsidRPr="00B538D2" w:rsidRDefault="00C64750" w:rsidP="00C64750">
      <w:pPr>
        <w:pStyle w:val="af0"/>
        <w:spacing w:after="0" w:line="240" w:lineRule="auto"/>
        <w:ind w:left="0" w:firstLine="540"/>
        <w:jc w:val="both"/>
        <w:rPr>
          <w:rFonts w:ascii="Times New Roman" w:eastAsia="TimesNewRoman" w:hAnsi="Times New Roman" w:cs="Times New Roman"/>
          <w:color w:val="000000"/>
          <w:sz w:val="24"/>
          <w:szCs w:val="24"/>
        </w:rPr>
      </w:pPr>
    </w:p>
    <w:p w:rsidR="00C64750" w:rsidRPr="00B538D2" w:rsidRDefault="00C64750" w:rsidP="00C64750">
      <w:pPr>
        <w:widowControl w:val="0"/>
        <w:autoSpaceDE w:val="0"/>
        <w:autoSpaceDN w:val="0"/>
        <w:adjustRightInd w:val="0"/>
        <w:jc w:val="center"/>
        <w:rPr>
          <w:b/>
          <w:sz w:val="28"/>
          <w:szCs w:val="28"/>
        </w:rPr>
      </w:pPr>
    </w:p>
    <w:p w:rsidR="00C64750" w:rsidRPr="00B538D2" w:rsidRDefault="00C64750" w:rsidP="00C64750">
      <w:pPr>
        <w:widowControl w:val="0"/>
        <w:autoSpaceDE w:val="0"/>
        <w:autoSpaceDN w:val="0"/>
        <w:adjustRightInd w:val="0"/>
        <w:rPr>
          <w:b/>
          <w:bCs/>
          <w:sz w:val="28"/>
          <w:szCs w:val="28"/>
        </w:rPr>
      </w:pPr>
      <w:r w:rsidRPr="00B538D2">
        <w:rPr>
          <w:b/>
          <w:sz w:val="28"/>
          <w:szCs w:val="28"/>
        </w:rPr>
        <w:t xml:space="preserve">3.Сведения о целевых индикаторах (показателях) муниципальной программы </w:t>
      </w:r>
    </w:p>
    <w:p w:rsidR="00C64750" w:rsidRPr="00B538D2" w:rsidRDefault="00C64750" w:rsidP="00C64750">
      <w:pPr>
        <w:widowControl w:val="0"/>
        <w:autoSpaceDE w:val="0"/>
        <w:autoSpaceDN w:val="0"/>
        <w:adjustRightInd w:val="0"/>
        <w:jc w:val="center"/>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3155"/>
        <w:gridCol w:w="1227"/>
        <w:gridCol w:w="18"/>
        <w:gridCol w:w="2182"/>
        <w:gridCol w:w="1770"/>
        <w:gridCol w:w="16"/>
        <w:gridCol w:w="16"/>
        <w:gridCol w:w="1182"/>
      </w:tblGrid>
      <w:tr w:rsidR="00C64750" w:rsidRPr="00B538D2" w:rsidTr="00C64750">
        <w:tc>
          <w:tcPr>
            <w:tcW w:w="282" w:type="pct"/>
            <w:vMerge w:val="restar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w:t>
            </w:r>
          </w:p>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п/п</w:t>
            </w:r>
          </w:p>
        </w:tc>
        <w:tc>
          <w:tcPr>
            <w:tcW w:w="1556" w:type="pct"/>
            <w:vMerge w:val="restar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Наименование показателя (индикатора)</w:t>
            </w:r>
          </w:p>
        </w:tc>
        <w:tc>
          <w:tcPr>
            <w:tcW w:w="605" w:type="pct"/>
            <w:vMerge w:val="restar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Ед.</w:t>
            </w:r>
          </w:p>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изм.</w:t>
            </w:r>
          </w:p>
        </w:tc>
        <w:tc>
          <w:tcPr>
            <w:tcW w:w="2557" w:type="pct"/>
            <w:gridSpan w:val="6"/>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Значение показателей эффективности</w:t>
            </w:r>
          </w:p>
        </w:tc>
      </w:tr>
      <w:tr w:rsidR="00C64750" w:rsidRPr="00B538D2" w:rsidTr="00C64750">
        <w:tc>
          <w:tcPr>
            <w:tcW w:w="282"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1556"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605"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2557" w:type="pct"/>
            <w:gridSpan w:val="6"/>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годы</w:t>
            </w:r>
          </w:p>
        </w:tc>
      </w:tr>
      <w:tr w:rsidR="00C64750" w:rsidRPr="00B538D2" w:rsidTr="00C64750">
        <w:tc>
          <w:tcPr>
            <w:tcW w:w="282"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1556"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605"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1085" w:type="pct"/>
            <w:gridSpan w:val="2"/>
            <w:tcBorders>
              <w:top w:val="single" w:sz="4" w:space="0" w:color="auto"/>
              <w:left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2022г.</w:t>
            </w:r>
          </w:p>
        </w:tc>
        <w:tc>
          <w:tcPr>
            <w:tcW w:w="873"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2023г.</w:t>
            </w:r>
          </w:p>
        </w:tc>
        <w:tc>
          <w:tcPr>
            <w:tcW w:w="59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2024г.</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1</w:t>
            </w:r>
          </w:p>
        </w:tc>
        <w:tc>
          <w:tcPr>
            <w:tcW w:w="155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2</w:t>
            </w:r>
          </w:p>
        </w:tc>
        <w:tc>
          <w:tcPr>
            <w:tcW w:w="60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3</w:t>
            </w:r>
          </w:p>
        </w:tc>
        <w:tc>
          <w:tcPr>
            <w:tcW w:w="1085" w:type="pct"/>
            <w:gridSpan w:val="2"/>
            <w:tcBorders>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4</w:t>
            </w:r>
          </w:p>
        </w:tc>
        <w:tc>
          <w:tcPr>
            <w:tcW w:w="873" w:type="pct"/>
            <w:tcBorders>
              <w:top w:val="single" w:sz="4" w:space="0" w:color="auto"/>
              <w:left w:val="single" w:sz="4" w:space="0" w:color="auto"/>
              <w:bottom w:val="single" w:sz="4" w:space="0" w:color="auto"/>
              <w:right w:val="single" w:sz="4" w:space="0" w:color="auto"/>
            </w:tcBorders>
          </w:tcPr>
          <w:p w:rsidR="00C64750" w:rsidRPr="00B538D2" w:rsidRDefault="00C64750" w:rsidP="00C64750">
            <w:pPr>
              <w:pStyle w:val="ConsPlusNormal"/>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5</w:t>
            </w:r>
          </w:p>
        </w:tc>
        <w:tc>
          <w:tcPr>
            <w:tcW w:w="599" w:type="pct"/>
            <w:gridSpan w:val="3"/>
            <w:tcBorders>
              <w:top w:val="single" w:sz="4" w:space="0" w:color="auto"/>
              <w:left w:val="single" w:sz="4" w:space="0" w:color="auto"/>
              <w:bottom w:val="single" w:sz="4" w:space="0" w:color="auto"/>
              <w:right w:val="single" w:sz="4" w:space="0" w:color="auto"/>
            </w:tcBorders>
          </w:tcPr>
          <w:p w:rsidR="00C64750" w:rsidRPr="00B538D2" w:rsidRDefault="00C64750" w:rsidP="00C64750">
            <w:pPr>
              <w:pStyle w:val="ConsPlusNormal"/>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6</w:t>
            </w:r>
          </w:p>
        </w:tc>
      </w:tr>
      <w:tr w:rsidR="00C64750" w:rsidRPr="00B538D2" w:rsidTr="00C64750">
        <w:tc>
          <w:tcPr>
            <w:tcW w:w="5000" w:type="pct"/>
            <w:gridSpan w:val="9"/>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iCs/>
                <w:color w:val="000000"/>
                <w:sz w:val="24"/>
                <w:szCs w:val="24"/>
              </w:rPr>
            </w:pPr>
            <w:r w:rsidRPr="00B538D2">
              <w:rPr>
                <w:rFonts w:ascii="Times New Roman" w:hAnsi="Times New Roman" w:cs="Times New Roman"/>
                <w:b/>
                <w:bCs/>
                <w:iCs/>
                <w:color w:val="000000"/>
                <w:sz w:val="24"/>
                <w:szCs w:val="24"/>
              </w:rPr>
              <w:t>Муниципальная программа</w:t>
            </w:r>
          </w:p>
          <w:p w:rsidR="00C64750" w:rsidRPr="00B538D2" w:rsidRDefault="00C64750" w:rsidP="00C64750">
            <w:pPr>
              <w:pStyle w:val="ConsPlusNormal"/>
              <w:jc w:val="center"/>
              <w:outlineLvl w:val="3"/>
              <w:rPr>
                <w:rFonts w:ascii="Times New Roman" w:hAnsi="Times New Roman" w:cs="Times New Roman"/>
                <w:b/>
                <w:bCs/>
                <w:iCs/>
                <w:color w:val="000000"/>
                <w:sz w:val="24"/>
                <w:szCs w:val="24"/>
              </w:rPr>
            </w:pPr>
            <w:r w:rsidRPr="00B538D2">
              <w:rPr>
                <w:rFonts w:ascii="Times New Roman" w:hAnsi="Times New Roman" w:cs="Times New Roman"/>
                <w:b/>
                <w:bCs/>
                <w:iCs/>
                <w:color w:val="000000"/>
                <w:sz w:val="24"/>
                <w:szCs w:val="24"/>
              </w:rPr>
              <w:t xml:space="preserve">«Улучшение условий и охраны труда в Комсомольском  муниципальном районе» </w:t>
            </w:r>
          </w:p>
        </w:tc>
      </w:tr>
      <w:tr w:rsidR="00C64750" w:rsidRPr="00B538D2" w:rsidTr="00C64750">
        <w:tc>
          <w:tcPr>
            <w:tcW w:w="5000" w:type="pct"/>
            <w:gridSpan w:val="9"/>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e"/>
              <w:jc w:val="both"/>
              <w:rPr>
                <w:rFonts w:ascii="Times New Roman" w:hAnsi="Times New Roman"/>
                <w:b/>
                <w:bCs/>
                <w:color w:val="000000"/>
              </w:rPr>
            </w:pPr>
            <w:r w:rsidRPr="00B538D2">
              <w:rPr>
                <w:rFonts w:ascii="Times New Roman" w:hAnsi="Times New Roman"/>
                <w:b/>
                <w:bCs/>
                <w:color w:val="000000"/>
              </w:rPr>
              <w:t>Цели:</w:t>
            </w:r>
          </w:p>
          <w:p w:rsidR="00C64750" w:rsidRPr="00B538D2" w:rsidRDefault="00C64750" w:rsidP="00C64750">
            <w:pPr>
              <w:pStyle w:val="ae"/>
              <w:jc w:val="both"/>
              <w:rPr>
                <w:rFonts w:ascii="Times New Roman" w:hAnsi="Times New Roman"/>
                <w:b/>
                <w:bCs/>
                <w:color w:val="000000"/>
              </w:rPr>
            </w:pPr>
            <w:r w:rsidRPr="00B538D2">
              <w:rPr>
                <w:rFonts w:ascii="Times New Roman" w:hAnsi="Times New Roman"/>
                <w:b/>
                <w:bCs/>
                <w:color w:val="000000"/>
              </w:rPr>
              <w:t xml:space="preserve">- обеспечение безопасности жизни и здоровья работающих граждан, повышение  </w:t>
            </w:r>
            <w:r w:rsidRPr="00B538D2">
              <w:rPr>
                <w:rFonts w:ascii="Times New Roman" w:hAnsi="Times New Roman"/>
                <w:b/>
                <w:bCs/>
                <w:color w:val="000000"/>
              </w:rPr>
              <w:lastRenderedPageBreak/>
              <w:t>гарантий  их законных прав на безопасные  условия  труда;</w:t>
            </w:r>
          </w:p>
          <w:p w:rsidR="00C64750" w:rsidRPr="00B538D2" w:rsidRDefault="00C64750" w:rsidP="00C64750">
            <w:pPr>
              <w:pStyle w:val="ae"/>
              <w:jc w:val="both"/>
              <w:rPr>
                <w:rFonts w:ascii="Times New Roman" w:hAnsi="Times New Roman"/>
                <w:b/>
                <w:bCs/>
                <w:color w:val="000000"/>
              </w:rPr>
            </w:pPr>
            <w:r w:rsidRPr="00B538D2">
              <w:rPr>
                <w:rFonts w:ascii="Times New Roman" w:hAnsi="Times New Roman"/>
                <w:b/>
                <w:bCs/>
                <w:color w:val="000000"/>
              </w:rPr>
              <w:t>- защита интересов общества и государства путем сокращения количества случаев производственного травматизма и профессиональных заболеваний.</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a"/>
              <w:jc w:val="center"/>
              <w:rPr>
                <w:sz w:val="24"/>
                <w:szCs w:val="24"/>
              </w:rPr>
            </w:pPr>
            <w:r w:rsidRPr="00B538D2">
              <w:rPr>
                <w:sz w:val="24"/>
                <w:szCs w:val="24"/>
              </w:rPr>
              <w:lastRenderedPageBreak/>
              <w:t>1.</w:t>
            </w:r>
          </w:p>
        </w:tc>
        <w:tc>
          <w:tcPr>
            <w:tcW w:w="155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sz w:val="24"/>
                <w:szCs w:val="24"/>
              </w:rPr>
            </w:pPr>
            <w:r w:rsidRPr="00B538D2">
              <w:rPr>
                <w:sz w:val="24"/>
                <w:szCs w:val="24"/>
              </w:rPr>
              <w:t>Наличие  нормативных правовых  актов Комсомольского  муниципального района по вопросам улучшения условий и охраны труда</w:t>
            </w:r>
          </w:p>
        </w:tc>
        <w:tc>
          <w:tcPr>
            <w:tcW w:w="60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a"/>
              <w:jc w:val="center"/>
              <w:rPr>
                <w:sz w:val="24"/>
                <w:szCs w:val="24"/>
              </w:rPr>
            </w:pPr>
            <w:r w:rsidRPr="00B538D2">
              <w:rPr>
                <w:sz w:val="24"/>
                <w:szCs w:val="24"/>
              </w:rPr>
              <w:t>Да/нет</w:t>
            </w:r>
          </w:p>
        </w:tc>
        <w:tc>
          <w:tcPr>
            <w:tcW w:w="1085"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да</w:t>
            </w: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да</w:t>
            </w:r>
          </w:p>
          <w:p w:rsidR="00C64750" w:rsidRPr="00B538D2" w:rsidRDefault="00C64750" w:rsidP="00C64750">
            <w:pPr>
              <w:pStyle w:val="a8"/>
              <w:jc w:val="center"/>
              <w:rPr>
                <w:sz w:val="24"/>
                <w:szCs w:val="24"/>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sz w:val="24"/>
                <w:szCs w:val="24"/>
              </w:rPr>
            </w:pPr>
          </w:p>
          <w:p w:rsidR="00C64750" w:rsidRPr="00B538D2" w:rsidRDefault="00C64750" w:rsidP="00C64750">
            <w:pPr>
              <w:rPr>
                <w:sz w:val="24"/>
                <w:szCs w:val="24"/>
              </w:rPr>
            </w:pPr>
            <w:r w:rsidRPr="00B538D2">
              <w:rPr>
                <w:sz w:val="24"/>
                <w:szCs w:val="24"/>
              </w:rPr>
              <w:t>да</w:t>
            </w:r>
          </w:p>
          <w:p w:rsidR="00C64750" w:rsidRPr="00B538D2" w:rsidRDefault="00C64750" w:rsidP="00C64750">
            <w:pPr>
              <w:pStyle w:val="a8"/>
              <w:jc w:val="center"/>
              <w:rPr>
                <w:sz w:val="24"/>
                <w:szCs w:val="24"/>
              </w:rPr>
            </w:pP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a"/>
              <w:jc w:val="center"/>
              <w:rPr>
                <w:sz w:val="24"/>
                <w:szCs w:val="24"/>
              </w:rPr>
            </w:pPr>
            <w:r w:rsidRPr="00B538D2">
              <w:rPr>
                <w:sz w:val="24"/>
                <w:szCs w:val="24"/>
              </w:rPr>
              <w:t>2.</w:t>
            </w:r>
          </w:p>
        </w:tc>
        <w:tc>
          <w:tcPr>
            <w:tcW w:w="155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sz w:val="24"/>
                <w:szCs w:val="24"/>
              </w:rPr>
            </w:pPr>
            <w:r w:rsidRPr="00B538D2">
              <w:rPr>
                <w:sz w:val="24"/>
                <w:szCs w:val="24"/>
              </w:rPr>
              <w:t xml:space="preserve">Регулярное размещение информации на официальном сайте Администрации Комсомольского  муниципального района </w:t>
            </w:r>
          </w:p>
          <w:p w:rsidR="00C64750" w:rsidRPr="00B538D2" w:rsidRDefault="00C64750" w:rsidP="00C64750">
            <w:pPr>
              <w:jc w:val="center"/>
              <w:rPr>
                <w:sz w:val="24"/>
                <w:szCs w:val="24"/>
              </w:rPr>
            </w:pPr>
          </w:p>
        </w:tc>
        <w:tc>
          <w:tcPr>
            <w:tcW w:w="60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r w:rsidRPr="00B538D2">
              <w:rPr>
                <w:sz w:val="24"/>
                <w:szCs w:val="24"/>
              </w:rPr>
              <w:t>Да/нет</w:t>
            </w:r>
          </w:p>
        </w:tc>
        <w:tc>
          <w:tcPr>
            <w:tcW w:w="1085"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да</w:t>
            </w: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p>
        </w:tc>
        <w:tc>
          <w:tcPr>
            <w:tcW w:w="881"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да</w:t>
            </w:r>
          </w:p>
          <w:p w:rsidR="00C64750" w:rsidRPr="00B538D2" w:rsidRDefault="00C64750" w:rsidP="00C64750">
            <w:pPr>
              <w:pStyle w:val="a8"/>
              <w:jc w:val="center"/>
              <w:rPr>
                <w:sz w:val="24"/>
                <w:szCs w:val="24"/>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sz w:val="24"/>
                <w:szCs w:val="24"/>
              </w:rPr>
            </w:pPr>
          </w:p>
          <w:p w:rsidR="00C64750" w:rsidRPr="00B538D2" w:rsidRDefault="00C64750" w:rsidP="00C64750">
            <w:pPr>
              <w:rPr>
                <w:sz w:val="24"/>
                <w:szCs w:val="24"/>
              </w:rPr>
            </w:pPr>
            <w:r w:rsidRPr="00B538D2">
              <w:rPr>
                <w:sz w:val="24"/>
                <w:szCs w:val="24"/>
              </w:rPr>
              <w:t>да</w:t>
            </w:r>
          </w:p>
          <w:p w:rsidR="00C64750" w:rsidRPr="00B538D2" w:rsidRDefault="00C64750" w:rsidP="00C64750">
            <w:pPr>
              <w:pStyle w:val="a8"/>
              <w:jc w:val="center"/>
              <w:rPr>
                <w:sz w:val="24"/>
                <w:szCs w:val="24"/>
              </w:rPr>
            </w:pP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color w:val="000000"/>
                <w:sz w:val="24"/>
                <w:szCs w:val="24"/>
              </w:rPr>
            </w:pPr>
            <w:r w:rsidRPr="00B538D2">
              <w:rPr>
                <w:rFonts w:ascii="Times New Roman" w:hAnsi="Times New Roman" w:cs="Times New Roman"/>
                <w:b/>
                <w:color w:val="000000"/>
                <w:sz w:val="24"/>
                <w:szCs w:val="24"/>
                <w:lang w:val="en-US"/>
              </w:rPr>
              <w:t>I</w:t>
            </w:r>
            <w:r w:rsidRPr="00B538D2">
              <w:rPr>
                <w:rFonts w:ascii="Times New Roman" w:hAnsi="Times New Roman" w:cs="Times New Roman"/>
                <w:b/>
                <w:color w:val="000000"/>
                <w:sz w:val="24"/>
                <w:szCs w:val="24"/>
              </w:rPr>
              <w:t>.</w:t>
            </w:r>
          </w:p>
        </w:tc>
        <w:tc>
          <w:tcPr>
            <w:tcW w:w="4718" w:type="pct"/>
            <w:gridSpan w:val="8"/>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rPr>
                <w:rFonts w:ascii="Times New Roman" w:hAnsi="Times New Roman" w:cs="Times New Roman"/>
                <w:b/>
                <w:bCs/>
                <w:i/>
                <w:color w:val="000000"/>
                <w:sz w:val="24"/>
                <w:szCs w:val="24"/>
              </w:rPr>
            </w:pPr>
            <w:r w:rsidRPr="00B538D2">
              <w:rPr>
                <w:rFonts w:ascii="Times New Roman" w:hAnsi="Times New Roman" w:cs="Times New Roman"/>
                <w:b/>
                <w:bCs/>
                <w:i/>
                <w:color w:val="000000"/>
                <w:sz w:val="24"/>
                <w:szCs w:val="24"/>
              </w:rPr>
              <w:t xml:space="preserve">Подпрограмма 1.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района </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color w:val="000000"/>
                <w:sz w:val="24"/>
                <w:szCs w:val="24"/>
              </w:rPr>
            </w:pPr>
          </w:p>
        </w:tc>
        <w:tc>
          <w:tcPr>
            <w:tcW w:w="4718" w:type="pct"/>
            <w:gridSpan w:val="8"/>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Default"/>
              <w:jc w:val="center"/>
              <w:rPr>
                <w:b/>
                <w:bCs/>
              </w:rPr>
            </w:pPr>
            <w:r w:rsidRPr="00B538D2">
              <w:rPr>
                <w:b/>
                <w:bCs/>
              </w:rPr>
              <w:t xml:space="preserve">Цель: </w:t>
            </w:r>
            <w:r w:rsidRPr="00B538D2">
              <w:rPr>
                <w:b/>
              </w:rPr>
              <w:t>улучшение условий и охраны труда в целях снижения производственного травматизма и профессиональной заболеваемости работников администрации Комсомольского муниципального района, структурных подразделений администрации, муниципальных учреждений и организаций Комсомольского  района.</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color w:val="000000"/>
                <w:sz w:val="24"/>
                <w:szCs w:val="24"/>
              </w:rPr>
            </w:pPr>
            <w:r w:rsidRPr="00B538D2">
              <w:rPr>
                <w:rFonts w:ascii="Times New Roman" w:hAnsi="Times New Roman" w:cs="Times New Roman"/>
                <w:color w:val="000000"/>
                <w:sz w:val="24"/>
                <w:szCs w:val="24"/>
              </w:rPr>
              <w:t>1.1.</w:t>
            </w:r>
          </w:p>
        </w:tc>
        <w:tc>
          <w:tcPr>
            <w:tcW w:w="155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t>Число несчастных случаев на производстве со смертельным исходом</w:t>
            </w:r>
          </w:p>
        </w:tc>
        <w:tc>
          <w:tcPr>
            <w:tcW w:w="614"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t>ед.</w:t>
            </w:r>
          </w:p>
        </w:tc>
        <w:tc>
          <w:tcPr>
            <w:tcW w:w="107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sz w:val="24"/>
                <w:szCs w:val="24"/>
              </w:rPr>
            </w:pPr>
            <w:r w:rsidRPr="00B538D2">
              <w:rPr>
                <w:sz w:val="24"/>
                <w:szCs w:val="24"/>
              </w:rPr>
              <w:t>0</w:t>
            </w:r>
          </w:p>
          <w:p w:rsidR="00C64750" w:rsidRPr="00B538D2" w:rsidRDefault="00C64750" w:rsidP="00C64750">
            <w:pPr>
              <w:jc w:val="center"/>
              <w:rPr>
                <w:sz w:val="24"/>
                <w:szCs w:val="24"/>
              </w:rPr>
            </w:pPr>
          </w:p>
        </w:tc>
        <w:tc>
          <w:tcPr>
            <w:tcW w:w="88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sz w:val="24"/>
                <w:szCs w:val="24"/>
              </w:rPr>
            </w:pPr>
          </w:p>
          <w:p w:rsidR="00C64750" w:rsidRPr="00B538D2" w:rsidRDefault="00C64750" w:rsidP="00C64750">
            <w:pPr>
              <w:jc w:val="center"/>
              <w:rPr>
                <w:sz w:val="24"/>
                <w:szCs w:val="24"/>
              </w:rPr>
            </w:pPr>
            <w:r w:rsidRPr="00B538D2">
              <w:rPr>
                <w:sz w:val="24"/>
                <w:szCs w:val="24"/>
              </w:rPr>
              <w:t>0</w:t>
            </w:r>
          </w:p>
          <w:p w:rsidR="00C64750" w:rsidRPr="00B538D2" w:rsidRDefault="00C64750" w:rsidP="00C64750">
            <w:pPr>
              <w:jc w:val="center"/>
              <w:rPr>
                <w:sz w:val="24"/>
                <w:szCs w:val="24"/>
              </w:rPr>
            </w:pPr>
          </w:p>
          <w:p w:rsidR="00C64750" w:rsidRPr="00B538D2" w:rsidRDefault="00C64750" w:rsidP="00C64750">
            <w:pPr>
              <w:rPr>
                <w:sz w:val="24"/>
                <w:szCs w:val="24"/>
              </w:rPr>
            </w:pPr>
          </w:p>
        </w:tc>
        <w:tc>
          <w:tcPr>
            <w:tcW w:w="583"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sz w:val="24"/>
                <w:szCs w:val="24"/>
              </w:rPr>
            </w:pPr>
            <w:r w:rsidRPr="00B538D2">
              <w:rPr>
                <w:sz w:val="24"/>
                <w:szCs w:val="24"/>
              </w:rPr>
              <w:t xml:space="preserve">     0</w:t>
            </w:r>
          </w:p>
          <w:p w:rsidR="00C64750" w:rsidRPr="00B538D2" w:rsidRDefault="00C64750" w:rsidP="00C64750">
            <w:pPr>
              <w:rPr>
                <w:sz w:val="24"/>
                <w:szCs w:val="24"/>
              </w:rPr>
            </w:pPr>
          </w:p>
          <w:p w:rsidR="00C64750" w:rsidRPr="00B538D2" w:rsidRDefault="00C64750" w:rsidP="00C64750">
            <w:pPr>
              <w:rPr>
                <w:sz w:val="24"/>
                <w:szCs w:val="24"/>
              </w:rPr>
            </w:pPr>
          </w:p>
        </w:tc>
      </w:tr>
      <w:tr w:rsidR="00C64750" w:rsidRPr="00B538D2" w:rsidTr="00C64750">
        <w:trPr>
          <w:trHeight w:val="1571"/>
        </w:trPr>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outlineLvl w:val="3"/>
              <w:rPr>
                <w:sz w:val="24"/>
                <w:szCs w:val="24"/>
              </w:rPr>
            </w:pPr>
            <w:r w:rsidRPr="00B538D2">
              <w:rPr>
                <w:sz w:val="24"/>
                <w:szCs w:val="24"/>
              </w:rPr>
              <w:t>1.2.</w:t>
            </w:r>
          </w:p>
        </w:tc>
        <w:tc>
          <w:tcPr>
            <w:tcW w:w="155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t>Численность пострадавших в результате несчастных случаев на производстве с утратой трудоспособности на 1 рабочий день и более</w:t>
            </w:r>
          </w:p>
        </w:tc>
        <w:tc>
          <w:tcPr>
            <w:tcW w:w="614"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t>чел.</w:t>
            </w:r>
          </w:p>
        </w:tc>
        <w:tc>
          <w:tcPr>
            <w:tcW w:w="107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r w:rsidRPr="00B538D2">
              <w:rPr>
                <w:sz w:val="24"/>
                <w:szCs w:val="24"/>
              </w:rPr>
              <w:t>0</w:t>
            </w:r>
          </w:p>
          <w:p w:rsidR="00C64750" w:rsidRPr="00B538D2" w:rsidRDefault="00C64750" w:rsidP="00C64750">
            <w:pPr>
              <w:pStyle w:val="a8"/>
              <w:jc w:val="center"/>
              <w:rPr>
                <w:sz w:val="24"/>
                <w:szCs w:val="24"/>
              </w:rPr>
            </w:pPr>
          </w:p>
        </w:tc>
        <w:tc>
          <w:tcPr>
            <w:tcW w:w="88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rPr>
                <w:sz w:val="24"/>
                <w:szCs w:val="24"/>
              </w:rPr>
            </w:pPr>
            <w:r w:rsidRPr="00B538D2">
              <w:rPr>
                <w:sz w:val="24"/>
                <w:szCs w:val="24"/>
              </w:rPr>
              <w:t>0</w:t>
            </w:r>
          </w:p>
        </w:tc>
        <w:tc>
          <w:tcPr>
            <w:tcW w:w="583"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rPr>
                <w:sz w:val="24"/>
                <w:szCs w:val="24"/>
              </w:rPr>
            </w:pPr>
            <w:r w:rsidRPr="00B538D2">
              <w:rPr>
                <w:sz w:val="24"/>
                <w:szCs w:val="24"/>
              </w:rPr>
              <w:t>0</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outlineLvl w:val="3"/>
              <w:rPr>
                <w:sz w:val="24"/>
                <w:szCs w:val="24"/>
              </w:rPr>
            </w:pPr>
            <w:r w:rsidRPr="00B538D2">
              <w:rPr>
                <w:sz w:val="24"/>
                <w:szCs w:val="24"/>
              </w:rPr>
              <w:t>1.3.</w:t>
            </w:r>
          </w:p>
        </w:tc>
        <w:tc>
          <w:tcPr>
            <w:tcW w:w="155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t>Численность обученных по охране труда руководителей и специалистов в обучающих организациях, аккредитованных в установленном порядке:</w:t>
            </w:r>
          </w:p>
          <w:p w:rsidR="00C64750" w:rsidRPr="00B538D2" w:rsidRDefault="00C64750" w:rsidP="00C64750">
            <w:pPr>
              <w:rPr>
                <w:rFonts w:eastAsia="Calibri"/>
                <w:sz w:val="24"/>
                <w:szCs w:val="24"/>
                <w:lang w:eastAsia="en-US"/>
              </w:rPr>
            </w:pPr>
            <w:r w:rsidRPr="00B538D2">
              <w:rPr>
                <w:rFonts w:eastAsia="Calibri"/>
                <w:sz w:val="24"/>
                <w:szCs w:val="24"/>
                <w:lang w:eastAsia="en-US"/>
              </w:rPr>
              <w:t xml:space="preserve">в том числе, специалистов Администрации Комсомольского муниципального района </w:t>
            </w:r>
          </w:p>
        </w:tc>
        <w:tc>
          <w:tcPr>
            <w:tcW w:w="614"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t>чел.</w:t>
            </w:r>
          </w:p>
        </w:tc>
        <w:tc>
          <w:tcPr>
            <w:tcW w:w="107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right"/>
              <w:rPr>
                <w:sz w:val="24"/>
                <w:szCs w:val="24"/>
              </w:rPr>
            </w:pPr>
          </w:p>
          <w:p w:rsidR="00C64750" w:rsidRPr="00B538D2" w:rsidRDefault="00C64750" w:rsidP="00C64750">
            <w:pPr>
              <w:pStyle w:val="a8"/>
              <w:jc w:val="right"/>
              <w:rPr>
                <w:sz w:val="24"/>
                <w:szCs w:val="24"/>
              </w:rPr>
            </w:pPr>
          </w:p>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 xml:space="preserve">             </w:t>
            </w:r>
          </w:p>
          <w:p w:rsidR="00C64750" w:rsidRPr="00B538D2" w:rsidRDefault="00C64750" w:rsidP="00C64750">
            <w:pPr>
              <w:pStyle w:val="a8"/>
              <w:rPr>
                <w:sz w:val="24"/>
                <w:szCs w:val="24"/>
              </w:rPr>
            </w:pPr>
            <w:r w:rsidRPr="00B538D2">
              <w:rPr>
                <w:sz w:val="24"/>
                <w:szCs w:val="24"/>
              </w:rPr>
              <w:t xml:space="preserve">             48</w:t>
            </w: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1</w:t>
            </w:r>
          </w:p>
          <w:p w:rsidR="00C64750" w:rsidRPr="00B538D2" w:rsidRDefault="00C64750" w:rsidP="00C64750">
            <w:pPr>
              <w:pStyle w:val="a8"/>
              <w:jc w:val="right"/>
              <w:rPr>
                <w:sz w:val="24"/>
                <w:szCs w:val="24"/>
              </w:rPr>
            </w:pPr>
          </w:p>
          <w:p w:rsidR="00C64750" w:rsidRPr="00B538D2" w:rsidRDefault="00C64750" w:rsidP="00C64750">
            <w:pPr>
              <w:pStyle w:val="a8"/>
              <w:jc w:val="right"/>
              <w:rPr>
                <w:sz w:val="24"/>
                <w:szCs w:val="24"/>
              </w:rPr>
            </w:pPr>
          </w:p>
          <w:p w:rsidR="00C64750" w:rsidRPr="00B538D2" w:rsidRDefault="00C64750" w:rsidP="00C64750">
            <w:pPr>
              <w:pStyle w:val="a8"/>
              <w:rPr>
                <w:sz w:val="24"/>
                <w:szCs w:val="24"/>
              </w:rPr>
            </w:pPr>
            <w:r w:rsidRPr="00B538D2">
              <w:rPr>
                <w:sz w:val="24"/>
                <w:szCs w:val="24"/>
              </w:rPr>
              <w:t xml:space="preserve">         </w:t>
            </w:r>
          </w:p>
          <w:p w:rsidR="00C64750" w:rsidRPr="00B538D2" w:rsidRDefault="00C64750" w:rsidP="00C64750">
            <w:pPr>
              <w:pStyle w:val="a8"/>
              <w:jc w:val="center"/>
              <w:rPr>
                <w:sz w:val="24"/>
                <w:szCs w:val="24"/>
              </w:rPr>
            </w:pPr>
          </w:p>
        </w:tc>
        <w:tc>
          <w:tcPr>
            <w:tcW w:w="88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rPr>
                <w:sz w:val="24"/>
                <w:szCs w:val="24"/>
              </w:rPr>
            </w:pPr>
            <w:r w:rsidRPr="00B538D2">
              <w:rPr>
                <w:sz w:val="24"/>
                <w:szCs w:val="24"/>
              </w:rPr>
              <w:t xml:space="preserve">    20</w:t>
            </w:r>
          </w:p>
          <w:p w:rsidR="00C64750" w:rsidRPr="00B538D2" w:rsidRDefault="00C64750" w:rsidP="00C64750">
            <w:pPr>
              <w:pStyle w:val="a8"/>
              <w:rPr>
                <w:sz w:val="24"/>
                <w:szCs w:val="24"/>
              </w:rPr>
            </w:pPr>
          </w:p>
          <w:p w:rsidR="00C64750" w:rsidRPr="00B538D2" w:rsidRDefault="00C64750" w:rsidP="00C64750">
            <w:pPr>
              <w:pStyle w:val="a8"/>
              <w:rPr>
                <w:sz w:val="24"/>
                <w:szCs w:val="24"/>
              </w:rPr>
            </w:pPr>
            <w:r w:rsidRPr="00B538D2">
              <w:rPr>
                <w:sz w:val="24"/>
                <w:szCs w:val="24"/>
              </w:rPr>
              <w:t xml:space="preserve">     4</w:t>
            </w:r>
          </w:p>
        </w:tc>
        <w:tc>
          <w:tcPr>
            <w:tcW w:w="583"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right"/>
              <w:rPr>
                <w:sz w:val="24"/>
                <w:szCs w:val="24"/>
              </w:rPr>
            </w:pPr>
          </w:p>
          <w:p w:rsidR="00C64750" w:rsidRPr="00B538D2" w:rsidRDefault="00C64750" w:rsidP="00C64750">
            <w:pPr>
              <w:rPr>
                <w:sz w:val="24"/>
                <w:szCs w:val="24"/>
              </w:rPr>
            </w:pPr>
          </w:p>
          <w:p w:rsidR="00C64750" w:rsidRPr="00B538D2" w:rsidRDefault="00C64750" w:rsidP="00C64750">
            <w:pPr>
              <w:rPr>
                <w:sz w:val="24"/>
                <w:szCs w:val="24"/>
              </w:rPr>
            </w:pPr>
            <w:r w:rsidRPr="00B538D2">
              <w:rPr>
                <w:sz w:val="24"/>
                <w:szCs w:val="24"/>
              </w:rPr>
              <w:t xml:space="preserve">    20</w:t>
            </w:r>
          </w:p>
          <w:p w:rsidR="00C64750" w:rsidRPr="00B538D2" w:rsidRDefault="00C64750" w:rsidP="00C64750">
            <w:pPr>
              <w:rPr>
                <w:sz w:val="24"/>
                <w:szCs w:val="24"/>
              </w:rPr>
            </w:pPr>
            <w:r w:rsidRPr="00B538D2">
              <w:rPr>
                <w:sz w:val="24"/>
                <w:szCs w:val="24"/>
              </w:rPr>
              <w:t xml:space="preserve">    4</w:t>
            </w:r>
          </w:p>
          <w:p w:rsidR="00C64750" w:rsidRPr="00B538D2" w:rsidRDefault="00C64750" w:rsidP="00C64750">
            <w:pPr>
              <w:rPr>
                <w:sz w:val="24"/>
                <w:szCs w:val="24"/>
              </w:rPr>
            </w:pPr>
          </w:p>
          <w:p w:rsidR="00C64750" w:rsidRPr="00B538D2" w:rsidRDefault="00C64750" w:rsidP="00C64750">
            <w:pPr>
              <w:pStyle w:val="a8"/>
              <w:rPr>
                <w:sz w:val="24"/>
                <w:szCs w:val="24"/>
              </w:rPr>
            </w:pP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outlineLvl w:val="3"/>
              <w:rPr>
                <w:sz w:val="24"/>
                <w:szCs w:val="24"/>
              </w:rPr>
            </w:pPr>
            <w:r w:rsidRPr="00B538D2">
              <w:rPr>
                <w:sz w:val="24"/>
                <w:szCs w:val="24"/>
              </w:rPr>
              <w:t>1.4</w:t>
            </w:r>
          </w:p>
        </w:tc>
        <w:tc>
          <w:tcPr>
            <w:tcW w:w="155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t>Численность муниципальных служащих, прошедших диспансеризацию</w:t>
            </w:r>
          </w:p>
        </w:tc>
        <w:tc>
          <w:tcPr>
            <w:tcW w:w="614"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t>чел.</w:t>
            </w:r>
          </w:p>
        </w:tc>
        <w:tc>
          <w:tcPr>
            <w:tcW w:w="107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 xml:space="preserve">            57</w:t>
            </w: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p>
        </w:tc>
        <w:tc>
          <w:tcPr>
            <w:tcW w:w="88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rPr>
                <w:sz w:val="24"/>
                <w:szCs w:val="24"/>
              </w:rPr>
            </w:pPr>
            <w:r w:rsidRPr="00B538D2">
              <w:rPr>
                <w:sz w:val="24"/>
                <w:szCs w:val="24"/>
              </w:rPr>
              <w:t xml:space="preserve"> </w:t>
            </w:r>
          </w:p>
          <w:p w:rsidR="00C64750" w:rsidRPr="00B538D2" w:rsidRDefault="00C64750" w:rsidP="00C64750">
            <w:pPr>
              <w:pStyle w:val="a8"/>
              <w:rPr>
                <w:sz w:val="24"/>
                <w:szCs w:val="24"/>
              </w:rPr>
            </w:pPr>
            <w:r w:rsidRPr="00B538D2">
              <w:rPr>
                <w:sz w:val="24"/>
                <w:szCs w:val="24"/>
              </w:rPr>
              <w:t xml:space="preserve">            57   </w:t>
            </w:r>
          </w:p>
          <w:p w:rsidR="00C64750" w:rsidRPr="00B538D2" w:rsidRDefault="00C64750" w:rsidP="00C64750">
            <w:pPr>
              <w:pStyle w:val="a8"/>
              <w:jc w:val="center"/>
              <w:rPr>
                <w:sz w:val="24"/>
                <w:szCs w:val="24"/>
              </w:rPr>
            </w:pPr>
          </w:p>
        </w:tc>
        <w:tc>
          <w:tcPr>
            <w:tcW w:w="583"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sz w:val="24"/>
                <w:szCs w:val="24"/>
              </w:rPr>
            </w:pPr>
          </w:p>
          <w:p w:rsidR="00C64750" w:rsidRPr="00B538D2" w:rsidRDefault="00C64750" w:rsidP="00C64750">
            <w:pPr>
              <w:rPr>
                <w:sz w:val="24"/>
                <w:szCs w:val="24"/>
              </w:rPr>
            </w:pPr>
            <w:r w:rsidRPr="00B538D2">
              <w:rPr>
                <w:sz w:val="24"/>
                <w:szCs w:val="24"/>
              </w:rPr>
              <w:t xml:space="preserve">    57</w:t>
            </w:r>
          </w:p>
          <w:p w:rsidR="00C64750" w:rsidRPr="00B538D2" w:rsidRDefault="00C64750" w:rsidP="00C64750">
            <w:pPr>
              <w:pStyle w:val="a8"/>
              <w:jc w:val="center"/>
              <w:rPr>
                <w:sz w:val="24"/>
                <w:szCs w:val="24"/>
              </w:rPr>
            </w:pP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outlineLvl w:val="3"/>
              <w:rPr>
                <w:sz w:val="24"/>
                <w:szCs w:val="24"/>
              </w:rPr>
            </w:pPr>
            <w:r w:rsidRPr="00B538D2">
              <w:rPr>
                <w:sz w:val="24"/>
                <w:szCs w:val="24"/>
              </w:rPr>
              <w:lastRenderedPageBreak/>
              <w:t>1.5</w:t>
            </w:r>
          </w:p>
        </w:tc>
        <w:tc>
          <w:tcPr>
            <w:tcW w:w="155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t xml:space="preserve">Количество рабочих мест в Администрации Комсомольского муниципального района, </w:t>
            </w:r>
          </w:p>
          <w:p w:rsidR="00C64750" w:rsidRPr="00B538D2" w:rsidRDefault="00C64750" w:rsidP="00C64750">
            <w:pPr>
              <w:rPr>
                <w:rFonts w:eastAsia="Calibri"/>
                <w:sz w:val="24"/>
                <w:szCs w:val="24"/>
                <w:lang w:eastAsia="en-US"/>
              </w:rPr>
            </w:pPr>
            <w:r w:rsidRPr="00B538D2">
              <w:rPr>
                <w:rFonts w:eastAsia="Calibri"/>
                <w:sz w:val="24"/>
                <w:szCs w:val="24"/>
                <w:lang w:eastAsia="en-US"/>
              </w:rPr>
              <w:t xml:space="preserve">на которых проведена специальная оценка условий труда </w:t>
            </w:r>
          </w:p>
        </w:tc>
        <w:tc>
          <w:tcPr>
            <w:tcW w:w="614"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t>ед.</w:t>
            </w:r>
          </w:p>
        </w:tc>
        <w:tc>
          <w:tcPr>
            <w:tcW w:w="1076"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0</w:t>
            </w:r>
          </w:p>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 xml:space="preserve">        </w:t>
            </w:r>
          </w:p>
          <w:p w:rsidR="00C64750" w:rsidRPr="00B538D2" w:rsidRDefault="00C64750" w:rsidP="00C64750">
            <w:pPr>
              <w:pStyle w:val="a8"/>
              <w:jc w:val="center"/>
              <w:rPr>
                <w:sz w:val="24"/>
                <w:szCs w:val="24"/>
              </w:rPr>
            </w:pPr>
          </w:p>
        </w:tc>
        <w:tc>
          <w:tcPr>
            <w:tcW w:w="88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rPr>
                <w:sz w:val="24"/>
                <w:szCs w:val="24"/>
              </w:rPr>
            </w:pPr>
            <w:r w:rsidRPr="00B538D2">
              <w:rPr>
                <w:sz w:val="24"/>
                <w:szCs w:val="24"/>
              </w:rPr>
              <w:t>12</w:t>
            </w:r>
          </w:p>
          <w:p w:rsidR="00C64750" w:rsidRPr="00B538D2" w:rsidRDefault="00C64750" w:rsidP="00C64750">
            <w:pPr>
              <w:pStyle w:val="a8"/>
              <w:jc w:val="center"/>
              <w:rPr>
                <w:sz w:val="24"/>
                <w:szCs w:val="24"/>
              </w:rPr>
            </w:pPr>
          </w:p>
        </w:tc>
        <w:tc>
          <w:tcPr>
            <w:tcW w:w="583"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sz w:val="24"/>
                <w:szCs w:val="24"/>
              </w:rPr>
            </w:pPr>
          </w:p>
          <w:p w:rsidR="00C64750" w:rsidRPr="00B538D2" w:rsidRDefault="00C64750" w:rsidP="00C64750">
            <w:pPr>
              <w:rPr>
                <w:sz w:val="24"/>
                <w:szCs w:val="24"/>
              </w:rPr>
            </w:pPr>
            <w:r w:rsidRPr="00B538D2">
              <w:rPr>
                <w:sz w:val="24"/>
                <w:szCs w:val="24"/>
              </w:rPr>
              <w:t>12</w:t>
            </w:r>
          </w:p>
          <w:p w:rsidR="00C64750" w:rsidRPr="00B538D2" w:rsidRDefault="00C64750" w:rsidP="00C64750">
            <w:pPr>
              <w:pStyle w:val="a8"/>
              <w:jc w:val="center"/>
              <w:rPr>
                <w:sz w:val="24"/>
                <w:szCs w:val="24"/>
              </w:rPr>
            </w:pPr>
          </w:p>
        </w:tc>
      </w:tr>
    </w:tbl>
    <w:p w:rsidR="00C64750" w:rsidRPr="00B538D2" w:rsidRDefault="00C64750" w:rsidP="00C64750">
      <w:pPr>
        <w:widowControl w:val="0"/>
        <w:autoSpaceDE w:val="0"/>
        <w:autoSpaceDN w:val="0"/>
        <w:adjustRightInd w:val="0"/>
        <w:jc w:val="center"/>
        <w:rPr>
          <w:b/>
          <w:bCs/>
          <w:sz w:val="24"/>
          <w:szCs w:val="24"/>
        </w:rPr>
      </w:pPr>
    </w:p>
    <w:p w:rsidR="00C64750" w:rsidRPr="00B538D2" w:rsidRDefault="00C64750" w:rsidP="00C64750">
      <w:pPr>
        <w:widowControl w:val="0"/>
        <w:autoSpaceDE w:val="0"/>
        <w:autoSpaceDN w:val="0"/>
        <w:adjustRightInd w:val="0"/>
        <w:jc w:val="center"/>
        <w:rPr>
          <w:b/>
          <w:bCs/>
          <w:sz w:val="28"/>
          <w:szCs w:val="28"/>
        </w:rPr>
      </w:pPr>
      <w:r w:rsidRPr="00B538D2">
        <w:rPr>
          <w:b/>
          <w:bCs/>
          <w:sz w:val="28"/>
          <w:szCs w:val="28"/>
        </w:rPr>
        <w:t>4. Ожидаемые результаты реализации Программы</w:t>
      </w:r>
    </w:p>
    <w:p w:rsidR="00C64750" w:rsidRPr="00B538D2" w:rsidRDefault="00C64750" w:rsidP="00C64750">
      <w:pPr>
        <w:widowControl w:val="0"/>
        <w:autoSpaceDE w:val="0"/>
        <w:autoSpaceDN w:val="0"/>
        <w:adjustRightInd w:val="0"/>
        <w:ind w:firstLine="540"/>
        <w:jc w:val="both"/>
        <w:rPr>
          <w:sz w:val="16"/>
          <w:szCs w:val="16"/>
        </w:rPr>
      </w:pPr>
    </w:p>
    <w:p w:rsidR="00C64750" w:rsidRPr="00B538D2" w:rsidRDefault="00C64750" w:rsidP="00C64750">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sz w:val="28"/>
          <w:szCs w:val="28"/>
        </w:rPr>
      </w:pPr>
      <w:r w:rsidRPr="00B538D2">
        <w:rPr>
          <w:sz w:val="28"/>
          <w:szCs w:val="28"/>
        </w:rPr>
        <w:t>В результате реализации Программы планируется осуществить отработку форм и методов взаимодействия участников системы  управления охраной труда в районе, создать предпосылки для повышения уровня безопасности труда,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w:t>
      </w:r>
    </w:p>
    <w:p w:rsidR="00C64750" w:rsidRPr="00B538D2" w:rsidRDefault="00C64750" w:rsidP="00C64750">
      <w:pPr>
        <w:suppressAutoHyphens/>
        <w:ind w:firstLine="709"/>
        <w:jc w:val="both"/>
        <w:rPr>
          <w:sz w:val="28"/>
          <w:szCs w:val="28"/>
        </w:rPr>
      </w:pPr>
      <w:r w:rsidRPr="00B538D2">
        <w:rPr>
          <w:sz w:val="28"/>
          <w:szCs w:val="28"/>
        </w:rPr>
        <w:t>При разработке Программы предусмотрена оптимизация затрат на ее реализацию при одновременной ориентации на достижение социального эффекта при осуществлении программных мероприятий.</w:t>
      </w:r>
    </w:p>
    <w:p w:rsidR="00C64750" w:rsidRPr="00B538D2" w:rsidRDefault="00C64750" w:rsidP="00C64750">
      <w:pPr>
        <w:pStyle w:val="ae"/>
        <w:jc w:val="both"/>
        <w:rPr>
          <w:rFonts w:ascii="Times New Roman" w:hAnsi="Times New Roman"/>
          <w:color w:val="000000"/>
          <w:sz w:val="28"/>
          <w:szCs w:val="28"/>
        </w:rPr>
      </w:pPr>
      <w:r w:rsidRPr="00B538D2">
        <w:rPr>
          <w:rFonts w:ascii="Times New Roman" w:hAnsi="Times New Roman"/>
          <w:color w:val="000000"/>
          <w:sz w:val="28"/>
          <w:szCs w:val="28"/>
        </w:rPr>
        <w:tab/>
        <w:t>Ожидаемый экономический эффект от улучшения условий и охраны труда для организаций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 что приведет к увеличению доходов организаций.</w:t>
      </w:r>
    </w:p>
    <w:p w:rsidR="00C64750" w:rsidRPr="00B538D2" w:rsidRDefault="00C64750" w:rsidP="00C64750">
      <w:pPr>
        <w:suppressAutoHyphens/>
        <w:jc w:val="both"/>
        <w:rPr>
          <w:sz w:val="28"/>
          <w:szCs w:val="28"/>
        </w:rPr>
      </w:pPr>
      <w:r w:rsidRPr="00B538D2">
        <w:rPr>
          <w:sz w:val="28"/>
          <w:szCs w:val="28"/>
        </w:rPr>
        <w:tab/>
        <w:t>Социальный эффект от выполнения Программы проявится в сокращении производственного травматизма, общей и профессиональной заболеваемости, повышении безопасности труда.</w:t>
      </w:r>
    </w:p>
    <w:p w:rsidR="00C64750" w:rsidRPr="00B538D2" w:rsidRDefault="00C64750" w:rsidP="00C64750">
      <w:pPr>
        <w:suppressAutoHyphens/>
        <w:jc w:val="both"/>
        <w:rPr>
          <w:sz w:val="28"/>
          <w:szCs w:val="28"/>
        </w:rPr>
      </w:pPr>
    </w:p>
    <w:p w:rsidR="00C64750" w:rsidRPr="00B538D2" w:rsidRDefault="00C64750" w:rsidP="00C64750">
      <w:pPr>
        <w:widowControl w:val="0"/>
        <w:autoSpaceDE w:val="0"/>
        <w:autoSpaceDN w:val="0"/>
        <w:adjustRightInd w:val="0"/>
        <w:jc w:val="center"/>
        <w:rPr>
          <w:b/>
          <w:bCs/>
          <w:sz w:val="28"/>
          <w:szCs w:val="28"/>
        </w:rPr>
      </w:pPr>
      <w:bookmarkStart w:id="2" w:name="Par246"/>
      <w:bookmarkEnd w:id="2"/>
      <w:r w:rsidRPr="00B538D2">
        <w:rPr>
          <w:b/>
          <w:bCs/>
          <w:sz w:val="28"/>
          <w:szCs w:val="28"/>
        </w:rPr>
        <w:t>5.  Ресурсное обеспечение реализации Программы</w:t>
      </w:r>
    </w:p>
    <w:p w:rsidR="00C64750" w:rsidRPr="00B538D2" w:rsidRDefault="00C64750" w:rsidP="00C64750">
      <w:pPr>
        <w:ind w:firstLine="720"/>
        <w:jc w:val="both"/>
        <w:rPr>
          <w:sz w:val="24"/>
          <w:szCs w:val="24"/>
        </w:rPr>
      </w:pPr>
    </w:p>
    <w:tbl>
      <w:tblPr>
        <w:tblW w:w="11011" w:type="dxa"/>
        <w:tblInd w:w="-35" w:type="dxa"/>
        <w:tblLayout w:type="fixed"/>
        <w:tblLook w:val="0000"/>
      </w:tblPr>
      <w:tblGrid>
        <w:gridCol w:w="708"/>
        <w:gridCol w:w="3546"/>
        <w:gridCol w:w="1843"/>
        <w:gridCol w:w="1984"/>
        <w:gridCol w:w="1843"/>
        <w:gridCol w:w="1087"/>
      </w:tblGrid>
      <w:tr w:rsidR="00C64750" w:rsidRPr="00B538D2" w:rsidTr="00C64750">
        <w:trPr>
          <w:gridAfter w:val="1"/>
          <w:wAfter w:w="1087" w:type="dxa"/>
          <w:trHeight w:val="1851"/>
        </w:trPr>
        <w:tc>
          <w:tcPr>
            <w:tcW w:w="708" w:type="dxa"/>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b/>
                <w:sz w:val="24"/>
                <w:szCs w:val="24"/>
              </w:rPr>
            </w:pPr>
            <w:r w:rsidRPr="00B538D2">
              <w:rPr>
                <w:b/>
                <w:sz w:val="24"/>
                <w:szCs w:val="24"/>
              </w:rPr>
              <w:t>№ п/п</w:t>
            </w:r>
          </w:p>
        </w:tc>
        <w:tc>
          <w:tcPr>
            <w:tcW w:w="3546" w:type="dxa"/>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b/>
                <w:sz w:val="24"/>
                <w:szCs w:val="24"/>
              </w:rPr>
            </w:pPr>
            <w:r w:rsidRPr="00B538D2">
              <w:rPr>
                <w:b/>
                <w:sz w:val="24"/>
                <w:szCs w:val="24"/>
              </w:rPr>
              <w:t>Наименование подпрограммы/ Источник ресурсного обеспечения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64750" w:rsidRPr="00B538D2" w:rsidRDefault="00C64750" w:rsidP="00C64750">
            <w:pPr>
              <w:jc w:val="center"/>
              <w:rPr>
                <w:b/>
                <w:sz w:val="24"/>
                <w:szCs w:val="24"/>
              </w:rPr>
            </w:pPr>
          </w:p>
          <w:p w:rsidR="00C64750" w:rsidRPr="00B538D2" w:rsidRDefault="00C64750" w:rsidP="00C64750">
            <w:pPr>
              <w:jc w:val="center"/>
              <w:rPr>
                <w:b/>
                <w:sz w:val="24"/>
                <w:szCs w:val="24"/>
              </w:rPr>
            </w:pPr>
            <w:r w:rsidRPr="00B538D2">
              <w:rPr>
                <w:b/>
                <w:sz w:val="24"/>
                <w:szCs w:val="24"/>
              </w:rPr>
              <w:t>2022г.</w:t>
            </w:r>
          </w:p>
          <w:p w:rsidR="00C64750" w:rsidRPr="00B538D2" w:rsidRDefault="00C64750" w:rsidP="00C64750">
            <w:pPr>
              <w:ind w:left="322"/>
              <w:jc w:val="center"/>
              <w:rPr>
                <w:sz w:val="24"/>
                <w:szCs w:val="24"/>
              </w:rPr>
            </w:pPr>
            <w:r w:rsidRPr="00B538D2">
              <w:rPr>
                <w:sz w:val="24"/>
                <w:szCs w:val="24"/>
              </w:rPr>
              <w:t>(руб.)</w:t>
            </w:r>
          </w:p>
          <w:p w:rsidR="00C64750" w:rsidRPr="00B538D2" w:rsidRDefault="00C64750" w:rsidP="00C64750">
            <w:pPr>
              <w:snapToGrid w:val="0"/>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b/>
                <w:sz w:val="24"/>
                <w:szCs w:val="24"/>
              </w:rPr>
            </w:pPr>
          </w:p>
          <w:p w:rsidR="00C64750" w:rsidRPr="00B538D2" w:rsidRDefault="00C64750" w:rsidP="00C64750">
            <w:pPr>
              <w:jc w:val="center"/>
              <w:rPr>
                <w:b/>
                <w:sz w:val="24"/>
                <w:szCs w:val="24"/>
              </w:rPr>
            </w:pPr>
            <w:r w:rsidRPr="00B538D2">
              <w:rPr>
                <w:b/>
                <w:sz w:val="24"/>
                <w:szCs w:val="24"/>
              </w:rPr>
              <w:t>2023г.</w:t>
            </w:r>
          </w:p>
          <w:p w:rsidR="00C64750" w:rsidRPr="00B538D2" w:rsidRDefault="00C64750" w:rsidP="00C64750">
            <w:pPr>
              <w:ind w:left="322"/>
              <w:jc w:val="center"/>
              <w:rPr>
                <w:sz w:val="24"/>
                <w:szCs w:val="24"/>
              </w:rPr>
            </w:pPr>
            <w:r w:rsidRPr="00B538D2">
              <w:rPr>
                <w:sz w:val="24"/>
                <w:szCs w:val="24"/>
              </w:rPr>
              <w:t>(руб.)</w:t>
            </w:r>
          </w:p>
          <w:p w:rsidR="00C64750" w:rsidRPr="00B538D2" w:rsidRDefault="00C64750" w:rsidP="00C64750">
            <w:pPr>
              <w:snapToGrid w:val="0"/>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jc w:val="center"/>
              <w:rPr>
                <w:b/>
                <w:sz w:val="24"/>
                <w:szCs w:val="24"/>
              </w:rPr>
            </w:pPr>
          </w:p>
          <w:p w:rsidR="00C64750" w:rsidRPr="00B538D2" w:rsidRDefault="00C64750" w:rsidP="00C64750">
            <w:pPr>
              <w:jc w:val="center"/>
              <w:rPr>
                <w:b/>
                <w:sz w:val="24"/>
                <w:szCs w:val="24"/>
              </w:rPr>
            </w:pPr>
          </w:p>
          <w:p w:rsidR="00C64750" w:rsidRPr="00B538D2" w:rsidRDefault="00C64750" w:rsidP="00C64750">
            <w:pPr>
              <w:jc w:val="center"/>
              <w:rPr>
                <w:b/>
                <w:sz w:val="24"/>
                <w:szCs w:val="24"/>
              </w:rPr>
            </w:pPr>
            <w:r w:rsidRPr="00B538D2">
              <w:rPr>
                <w:b/>
                <w:sz w:val="24"/>
                <w:szCs w:val="24"/>
              </w:rPr>
              <w:t>2024г.</w:t>
            </w:r>
          </w:p>
          <w:p w:rsidR="00C64750" w:rsidRPr="00B538D2" w:rsidRDefault="00C64750" w:rsidP="00C64750">
            <w:pPr>
              <w:jc w:val="center"/>
              <w:rPr>
                <w:sz w:val="24"/>
                <w:szCs w:val="24"/>
              </w:rPr>
            </w:pPr>
            <w:r w:rsidRPr="00B538D2">
              <w:rPr>
                <w:sz w:val="24"/>
                <w:szCs w:val="24"/>
              </w:rPr>
              <w:t>(руб.)</w:t>
            </w:r>
          </w:p>
        </w:tc>
      </w:tr>
      <w:tr w:rsidR="00C64750" w:rsidRPr="00B538D2" w:rsidTr="00C64750">
        <w:trPr>
          <w:trHeight w:val="1120"/>
        </w:trPr>
        <w:tc>
          <w:tcPr>
            <w:tcW w:w="4254" w:type="dxa"/>
            <w:gridSpan w:val="2"/>
            <w:tcBorders>
              <w:top w:val="single" w:sz="4" w:space="0" w:color="000000"/>
              <w:left w:val="single" w:sz="4" w:space="0" w:color="000000"/>
              <w:bottom w:val="nil"/>
            </w:tcBorders>
            <w:shd w:val="clear" w:color="auto" w:fill="auto"/>
            <w:vAlign w:val="center"/>
          </w:tcPr>
          <w:p w:rsidR="00C64750" w:rsidRPr="00B538D2" w:rsidRDefault="00C64750" w:rsidP="00C64750">
            <w:pPr>
              <w:snapToGrid w:val="0"/>
              <w:jc w:val="center"/>
              <w:rPr>
                <w:sz w:val="24"/>
                <w:szCs w:val="24"/>
              </w:rPr>
            </w:pPr>
            <w:r w:rsidRPr="00B538D2">
              <w:rPr>
                <w:sz w:val="24"/>
                <w:szCs w:val="24"/>
              </w:rPr>
              <w:t>Программа «</w:t>
            </w:r>
            <w:r w:rsidRPr="00B538D2">
              <w:rPr>
                <w:bCs/>
                <w:iCs/>
                <w:sz w:val="24"/>
                <w:szCs w:val="24"/>
              </w:rPr>
              <w:t>Улучшение условий и охраны труда в Комсомольском  муниципальном районе</w:t>
            </w:r>
            <w:r w:rsidRPr="00B538D2">
              <w:rPr>
                <w:sz w:val="24"/>
                <w:szCs w:val="24"/>
              </w:rPr>
              <w:t>» на 2022-2024 годы, всего</w:t>
            </w:r>
          </w:p>
        </w:tc>
        <w:tc>
          <w:tcPr>
            <w:tcW w:w="1843" w:type="dxa"/>
            <w:tcBorders>
              <w:top w:val="single" w:sz="4" w:space="0" w:color="auto"/>
              <w:left w:val="single" w:sz="4" w:space="0" w:color="auto"/>
              <w:bottom w:val="nil"/>
              <w:right w:val="single" w:sz="4" w:space="0" w:color="auto"/>
            </w:tcBorders>
            <w:shd w:val="clear" w:color="auto" w:fill="auto"/>
            <w:vAlign w:val="center"/>
          </w:tcPr>
          <w:p w:rsidR="00C64750" w:rsidRPr="00B538D2" w:rsidRDefault="00C64750" w:rsidP="00C64750">
            <w:pPr>
              <w:snapToGrid w:val="0"/>
              <w:jc w:val="both"/>
            </w:pPr>
            <w:r w:rsidRPr="00B538D2">
              <w:t>174 000,0</w:t>
            </w:r>
          </w:p>
        </w:tc>
        <w:tc>
          <w:tcPr>
            <w:tcW w:w="1984" w:type="dxa"/>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snapToGrid w:val="0"/>
              <w:jc w:val="both"/>
            </w:pPr>
            <w:r w:rsidRPr="00B538D2">
              <w:t>0,00</w:t>
            </w:r>
          </w:p>
        </w:tc>
        <w:tc>
          <w:tcPr>
            <w:tcW w:w="1843" w:type="dxa"/>
            <w:tcBorders>
              <w:left w:val="single" w:sz="4" w:space="0" w:color="auto"/>
              <w:bottom w:val="single" w:sz="4" w:space="0" w:color="auto"/>
              <w:right w:val="single" w:sz="4" w:space="0" w:color="auto"/>
            </w:tcBorders>
          </w:tcPr>
          <w:p w:rsidR="00C64750" w:rsidRPr="00B538D2" w:rsidRDefault="00C64750" w:rsidP="00C64750">
            <w:pPr>
              <w:jc w:val="both"/>
              <w:rPr>
                <w:sz w:val="24"/>
                <w:szCs w:val="24"/>
              </w:rPr>
            </w:pPr>
          </w:p>
          <w:p w:rsidR="00C64750" w:rsidRPr="00B538D2" w:rsidRDefault="00C64750" w:rsidP="00C64750">
            <w:pPr>
              <w:jc w:val="both"/>
              <w:rPr>
                <w:sz w:val="24"/>
                <w:szCs w:val="24"/>
              </w:rPr>
            </w:pPr>
            <w:r w:rsidRPr="00B538D2">
              <w:rPr>
                <w:sz w:val="24"/>
                <w:szCs w:val="24"/>
              </w:rPr>
              <w:t>0,00</w:t>
            </w:r>
          </w:p>
        </w:tc>
        <w:tc>
          <w:tcPr>
            <w:tcW w:w="1087" w:type="dxa"/>
            <w:tcBorders>
              <w:left w:val="single" w:sz="4" w:space="0" w:color="auto"/>
              <w:bottom w:val="nil"/>
            </w:tcBorders>
            <w:vAlign w:val="center"/>
          </w:tcPr>
          <w:p w:rsidR="00C64750" w:rsidRPr="00B538D2" w:rsidRDefault="00C64750" w:rsidP="00C64750">
            <w:pPr>
              <w:snapToGrid w:val="0"/>
              <w:jc w:val="center"/>
              <w:rPr>
                <w:sz w:val="24"/>
                <w:szCs w:val="24"/>
              </w:rPr>
            </w:pPr>
          </w:p>
        </w:tc>
      </w:tr>
      <w:tr w:rsidR="00C64750" w:rsidRPr="00B538D2" w:rsidTr="00C64750">
        <w:tc>
          <w:tcPr>
            <w:tcW w:w="4254" w:type="dxa"/>
            <w:gridSpan w:val="2"/>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sz w:val="24"/>
                <w:szCs w:val="24"/>
              </w:rPr>
            </w:pPr>
            <w:r w:rsidRPr="00B538D2">
              <w:rPr>
                <w:sz w:val="24"/>
                <w:szCs w:val="24"/>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jc w:val="both"/>
            </w:pPr>
            <w:r w:rsidRPr="00B538D2">
              <w:t>174 000,0</w:t>
            </w:r>
          </w:p>
        </w:tc>
        <w:tc>
          <w:tcPr>
            <w:tcW w:w="1984" w:type="dxa"/>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snapToGrid w:val="0"/>
              <w:jc w:val="both"/>
            </w:pPr>
            <w:r w:rsidRPr="00B538D2">
              <w:t>0,00</w:t>
            </w:r>
          </w:p>
        </w:tc>
        <w:tc>
          <w:tcPr>
            <w:tcW w:w="1843" w:type="dxa"/>
            <w:tcBorders>
              <w:left w:val="single" w:sz="4" w:space="0" w:color="auto"/>
              <w:bottom w:val="single" w:sz="4" w:space="0" w:color="auto"/>
              <w:right w:val="single" w:sz="4" w:space="0" w:color="auto"/>
            </w:tcBorders>
          </w:tcPr>
          <w:p w:rsidR="00C64750" w:rsidRPr="00B538D2" w:rsidRDefault="00C64750" w:rsidP="00C64750">
            <w:pPr>
              <w:snapToGrid w:val="0"/>
              <w:jc w:val="both"/>
              <w:rPr>
                <w:sz w:val="24"/>
                <w:szCs w:val="24"/>
              </w:rPr>
            </w:pPr>
            <w:r w:rsidRPr="00B538D2">
              <w:t>0,00</w:t>
            </w:r>
          </w:p>
        </w:tc>
        <w:tc>
          <w:tcPr>
            <w:tcW w:w="1087" w:type="dxa"/>
            <w:tcBorders>
              <w:left w:val="single" w:sz="4" w:space="0" w:color="auto"/>
            </w:tcBorders>
            <w:vAlign w:val="center"/>
          </w:tcPr>
          <w:p w:rsidR="00C64750" w:rsidRPr="00B538D2" w:rsidRDefault="00C64750" w:rsidP="00C64750">
            <w:pPr>
              <w:snapToGrid w:val="0"/>
              <w:jc w:val="center"/>
              <w:rPr>
                <w:sz w:val="24"/>
                <w:szCs w:val="24"/>
              </w:rPr>
            </w:pPr>
          </w:p>
        </w:tc>
      </w:tr>
      <w:tr w:rsidR="00C64750" w:rsidRPr="00B538D2" w:rsidTr="00C64750">
        <w:tc>
          <w:tcPr>
            <w:tcW w:w="4254" w:type="dxa"/>
            <w:gridSpan w:val="2"/>
            <w:tcBorders>
              <w:left w:val="single" w:sz="4" w:space="0" w:color="000000"/>
              <w:bottom w:val="single" w:sz="4" w:space="0" w:color="000000"/>
            </w:tcBorders>
            <w:shd w:val="clear" w:color="auto" w:fill="auto"/>
            <w:vAlign w:val="center"/>
          </w:tcPr>
          <w:p w:rsidR="00C64750" w:rsidRPr="00B538D2" w:rsidRDefault="00C64750" w:rsidP="00C64750">
            <w:pPr>
              <w:snapToGrid w:val="0"/>
              <w:jc w:val="center"/>
              <w:rPr>
                <w:sz w:val="24"/>
                <w:szCs w:val="24"/>
              </w:rPr>
            </w:pPr>
            <w:r w:rsidRPr="00B538D2">
              <w:rPr>
                <w:sz w:val="24"/>
                <w:szCs w:val="24"/>
              </w:rPr>
              <w:t>- районный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jc w:val="both"/>
            </w:pPr>
            <w:r w:rsidRPr="00B538D2">
              <w:t>174 000,0</w:t>
            </w:r>
          </w:p>
        </w:tc>
        <w:tc>
          <w:tcPr>
            <w:tcW w:w="1984" w:type="dxa"/>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snapToGrid w:val="0"/>
              <w:jc w:val="both"/>
            </w:pPr>
            <w:r w:rsidRPr="00B538D2">
              <w:t>0,00</w:t>
            </w:r>
          </w:p>
        </w:tc>
        <w:tc>
          <w:tcPr>
            <w:tcW w:w="1843" w:type="dxa"/>
            <w:tcBorders>
              <w:left w:val="single" w:sz="4" w:space="0" w:color="auto"/>
              <w:right w:val="single" w:sz="4" w:space="0" w:color="auto"/>
            </w:tcBorders>
          </w:tcPr>
          <w:p w:rsidR="00C64750" w:rsidRPr="00B538D2" w:rsidRDefault="00C64750" w:rsidP="00C64750">
            <w:pPr>
              <w:snapToGrid w:val="0"/>
              <w:jc w:val="both"/>
              <w:rPr>
                <w:sz w:val="24"/>
                <w:szCs w:val="24"/>
              </w:rPr>
            </w:pPr>
            <w:r w:rsidRPr="00B538D2">
              <w:t>0,00</w:t>
            </w:r>
          </w:p>
        </w:tc>
        <w:tc>
          <w:tcPr>
            <w:tcW w:w="1087" w:type="dxa"/>
            <w:tcBorders>
              <w:left w:val="single" w:sz="4" w:space="0" w:color="auto"/>
            </w:tcBorders>
            <w:vAlign w:val="center"/>
          </w:tcPr>
          <w:p w:rsidR="00C64750" w:rsidRPr="00B538D2" w:rsidRDefault="00C64750" w:rsidP="00C64750">
            <w:pPr>
              <w:snapToGrid w:val="0"/>
              <w:jc w:val="center"/>
              <w:rPr>
                <w:sz w:val="24"/>
                <w:szCs w:val="24"/>
              </w:rPr>
            </w:pPr>
          </w:p>
        </w:tc>
      </w:tr>
      <w:tr w:rsidR="00C64750" w:rsidRPr="00B538D2" w:rsidTr="00C64750">
        <w:trPr>
          <w:gridAfter w:val="1"/>
          <w:wAfter w:w="1087" w:type="dxa"/>
        </w:trPr>
        <w:tc>
          <w:tcPr>
            <w:tcW w:w="708" w:type="dxa"/>
            <w:vMerge w:val="restart"/>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sz w:val="24"/>
                <w:szCs w:val="24"/>
              </w:rPr>
            </w:pPr>
            <w:r w:rsidRPr="00B538D2">
              <w:rPr>
                <w:sz w:val="24"/>
                <w:szCs w:val="24"/>
              </w:rPr>
              <w:t>1.</w:t>
            </w:r>
          </w:p>
        </w:tc>
        <w:tc>
          <w:tcPr>
            <w:tcW w:w="3546" w:type="dxa"/>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sz w:val="24"/>
                <w:szCs w:val="24"/>
              </w:rPr>
            </w:pPr>
            <w:r w:rsidRPr="00B538D2">
              <w:rPr>
                <w:sz w:val="24"/>
                <w:szCs w:val="24"/>
              </w:rPr>
              <w:t>Подпрограмма «</w:t>
            </w:r>
            <w:r w:rsidRPr="00B538D2">
              <w:rPr>
                <w:bCs/>
                <w:sz w:val="24"/>
                <w:szCs w:val="24"/>
              </w:rPr>
              <w:t xml:space="preserve">Улучшение условий и охраны труда в Администрации Комсомольского  муниципального района, структурных подразделениях Администрации, </w:t>
            </w:r>
            <w:r w:rsidRPr="00B538D2">
              <w:rPr>
                <w:bCs/>
                <w:sz w:val="24"/>
                <w:szCs w:val="24"/>
              </w:rPr>
              <w:lastRenderedPageBreak/>
              <w:t xml:space="preserve">муниципальных учреждениях  и организациях Комсомольского муниципального района»  </w:t>
            </w:r>
            <w:r w:rsidRPr="00B538D2">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jc w:val="both"/>
            </w:pPr>
            <w:r w:rsidRPr="00B538D2">
              <w:lastRenderedPageBreak/>
              <w:t>174 000,0</w:t>
            </w:r>
          </w:p>
        </w:tc>
        <w:tc>
          <w:tcPr>
            <w:tcW w:w="1984" w:type="dxa"/>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snapToGrid w:val="0"/>
              <w:jc w:val="both"/>
            </w:pPr>
            <w:r w:rsidRPr="00B538D2">
              <w:t>0,00</w:t>
            </w:r>
          </w:p>
        </w:tc>
        <w:tc>
          <w:tcPr>
            <w:tcW w:w="1843"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jc w:val="both"/>
            </w:pPr>
          </w:p>
          <w:p w:rsidR="00C64750" w:rsidRPr="00B538D2" w:rsidRDefault="00C64750" w:rsidP="00C64750">
            <w:pPr>
              <w:snapToGrid w:val="0"/>
              <w:jc w:val="both"/>
            </w:pPr>
          </w:p>
          <w:p w:rsidR="00C64750" w:rsidRPr="00B538D2" w:rsidRDefault="00C64750" w:rsidP="00C64750">
            <w:pPr>
              <w:snapToGrid w:val="0"/>
              <w:jc w:val="both"/>
            </w:pPr>
          </w:p>
          <w:p w:rsidR="00C64750" w:rsidRPr="00B538D2" w:rsidRDefault="00C64750" w:rsidP="00C64750">
            <w:pPr>
              <w:snapToGrid w:val="0"/>
              <w:jc w:val="both"/>
            </w:pPr>
          </w:p>
          <w:p w:rsidR="00C64750" w:rsidRPr="00B538D2" w:rsidRDefault="00C64750" w:rsidP="00C64750">
            <w:pPr>
              <w:snapToGrid w:val="0"/>
              <w:jc w:val="both"/>
            </w:pPr>
          </w:p>
          <w:p w:rsidR="00C64750" w:rsidRPr="00B538D2" w:rsidRDefault="00C64750" w:rsidP="00C64750">
            <w:pPr>
              <w:snapToGrid w:val="0"/>
              <w:jc w:val="both"/>
            </w:pPr>
            <w:r w:rsidRPr="00B538D2">
              <w:t>0,00</w:t>
            </w:r>
          </w:p>
        </w:tc>
      </w:tr>
      <w:tr w:rsidR="00C64750" w:rsidRPr="00B538D2" w:rsidTr="00C64750">
        <w:trPr>
          <w:gridAfter w:val="1"/>
          <w:wAfter w:w="1087" w:type="dxa"/>
        </w:trPr>
        <w:tc>
          <w:tcPr>
            <w:tcW w:w="708" w:type="dxa"/>
            <w:vMerge/>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b/>
                <w:bCs/>
                <w:sz w:val="24"/>
                <w:szCs w:val="24"/>
              </w:rPr>
            </w:pPr>
          </w:p>
        </w:tc>
        <w:tc>
          <w:tcPr>
            <w:tcW w:w="3546" w:type="dxa"/>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sz w:val="24"/>
                <w:szCs w:val="24"/>
              </w:rPr>
            </w:pPr>
            <w:r w:rsidRPr="00B538D2">
              <w:rPr>
                <w:sz w:val="24"/>
                <w:szCs w:val="24"/>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jc w:val="both"/>
            </w:pPr>
            <w:r w:rsidRPr="00B538D2">
              <w:t>174 000,0</w:t>
            </w:r>
          </w:p>
        </w:tc>
        <w:tc>
          <w:tcPr>
            <w:tcW w:w="1984" w:type="dxa"/>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snapToGrid w:val="0"/>
              <w:jc w:val="both"/>
            </w:pPr>
            <w:r w:rsidRPr="00B538D2">
              <w:t>0,00</w:t>
            </w:r>
          </w:p>
        </w:tc>
        <w:tc>
          <w:tcPr>
            <w:tcW w:w="1843"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jc w:val="both"/>
            </w:pPr>
            <w:r w:rsidRPr="00B538D2">
              <w:t>0,00</w:t>
            </w:r>
          </w:p>
        </w:tc>
      </w:tr>
      <w:tr w:rsidR="00C64750" w:rsidRPr="00B538D2" w:rsidTr="00C64750">
        <w:trPr>
          <w:gridAfter w:val="1"/>
          <w:wAfter w:w="1087" w:type="dxa"/>
          <w:trHeight w:val="337"/>
        </w:trPr>
        <w:tc>
          <w:tcPr>
            <w:tcW w:w="708" w:type="dxa"/>
            <w:vMerge/>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b/>
                <w:bCs/>
                <w:sz w:val="24"/>
                <w:szCs w:val="24"/>
              </w:rPr>
            </w:pPr>
          </w:p>
        </w:tc>
        <w:tc>
          <w:tcPr>
            <w:tcW w:w="3546" w:type="dxa"/>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sz w:val="24"/>
                <w:szCs w:val="24"/>
              </w:rPr>
            </w:pPr>
            <w:r w:rsidRPr="00B538D2">
              <w:rPr>
                <w:sz w:val="24"/>
                <w:szCs w:val="24"/>
              </w:rPr>
              <w:t>- местный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jc w:val="both"/>
            </w:pPr>
            <w:r w:rsidRPr="00B538D2">
              <w:t>174 000,0</w:t>
            </w:r>
          </w:p>
        </w:tc>
        <w:tc>
          <w:tcPr>
            <w:tcW w:w="1984" w:type="dxa"/>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snapToGrid w:val="0"/>
              <w:jc w:val="both"/>
            </w:pPr>
            <w:r w:rsidRPr="00B538D2">
              <w:t>0,00</w:t>
            </w:r>
          </w:p>
        </w:tc>
        <w:tc>
          <w:tcPr>
            <w:tcW w:w="1843"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jc w:val="both"/>
            </w:pPr>
            <w:r w:rsidRPr="00B538D2">
              <w:t>0,00</w:t>
            </w:r>
          </w:p>
        </w:tc>
      </w:tr>
    </w:tbl>
    <w:p w:rsidR="00C64750" w:rsidRPr="00B538D2" w:rsidRDefault="00C64750" w:rsidP="00C64750">
      <w:pPr>
        <w:tabs>
          <w:tab w:val="left" w:pos="8160"/>
        </w:tabs>
        <w:ind w:left="5664" w:firstLine="6"/>
        <w:jc w:val="right"/>
        <w:rPr>
          <w:sz w:val="24"/>
          <w:szCs w:val="24"/>
        </w:rPr>
      </w:pPr>
      <w:r w:rsidRPr="00B538D2">
        <w:rPr>
          <w:sz w:val="24"/>
          <w:szCs w:val="24"/>
        </w:rPr>
        <w:br w:type="page"/>
      </w:r>
      <w:r w:rsidRPr="00B538D2">
        <w:rPr>
          <w:sz w:val="24"/>
          <w:szCs w:val="24"/>
        </w:rPr>
        <w:lastRenderedPageBreak/>
        <w:t>Приложение 1</w:t>
      </w:r>
    </w:p>
    <w:p w:rsidR="00C64750" w:rsidRPr="00B538D2" w:rsidRDefault="00C64750" w:rsidP="00C64750">
      <w:pPr>
        <w:ind w:left="5664" w:firstLine="6"/>
        <w:jc w:val="right"/>
        <w:rPr>
          <w:sz w:val="24"/>
          <w:szCs w:val="24"/>
        </w:rPr>
      </w:pPr>
      <w:r w:rsidRPr="00B538D2">
        <w:rPr>
          <w:sz w:val="24"/>
          <w:szCs w:val="24"/>
        </w:rPr>
        <w:t xml:space="preserve">к муниципальной программе «Улучшение условий и охраны труда в Комсомольском муниципальном районе» </w:t>
      </w:r>
    </w:p>
    <w:p w:rsidR="00C64750" w:rsidRPr="00B538D2" w:rsidRDefault="00C64750" w:rsidP="00C64750">
      <w:pPr>
        <w:jc w:val="center"/>
        <w:rPr>
          <w:b/>
          <w:sz w:val="24"/>
          <w:szCs w:val="24"/>
        </w:rPr>
      </w:pPr>
    </w:p>
    <w:p w:rsidR="00C64750" w:rsidRPr="00B538D2" w:rsidRDefault="00C64750" w:rsidP="00C64750">
      <w:pPr>
        <w:jc w:val="center"/>
        <w:rPr>
          <w:b/>
          <w:sz w:val="28"/>
          <w:szCs w:val="28"/>
        </w:rPr>
      </w:pPr>
      <w:r w:rsidRPr="00B538D2">
        <w:rPr>
          <w:b/>
          <w:sz w:val="28"/>
          <w:szCs w:val="28"/>
        </w:rPr>
        <w:t xml:space="preserve">Подпрограмма </w:t>
      </w:r>
    </w:p>
    <w:p w:rsidR="00C64750" w:rsidRPr="00B538D2" w:rsidRDefault="00C64750" w:rsidP="00C64750">
      <w:pPr>
        <w:pStyle w:val="af0"/>
        <w:spacing w:after="0" w:line="240" w:lineRule="auto"/>
        <w:ind w:left="0"/>
        <w:jc w:val="center"/>
        <w:rPr>
          <w:rFonts w:ascii="Times New Roman" w:hAnsi="Times New Roman" w:cs="Times New Roman"/>
          <w:b/>
          <w:color w:val="000000"/>
          <w:sz w:val="28"/>
          <w:szCs w:val="28"/>
        </w:rPr>
      </w:pPr>
      <w:r w:rsidRPr="00B538D2">
        <w:rPr>
          <w:rFonts w:ascii="Times New Roman" w:hAnsi="Times New Roman" w:cs="Times New Roman"/>
          <w:b/>
          <w:color w:val="000000"/>
          <w:sz w:val="28"/>
          <w:szCs w:val="28"/>
        </w:rPr>
        <w:t xml:space="preserve">«Улучшение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p w:rsidR="00C64750" w:rsidRPr="00B538D2" w:rsidRDefault="00C64750" w:rsidP="00C64750">
      <w:pPr>
        <w:pStyle w:val="af0"/>
        <w:spacing w:after="0" w:line="240" w:lineRule="auto"/>
        <w:ind w:left="284"/>
        <w:jc w:val="both"/>
        <w:rPr>
          <w:rFonts w:ascii="Times New Roman" w:hAnsi="Times New Roman" w:cs="Times New Roman"/>
          <w:color w:val="000000"/>
          <w:sz w:val="28"/>
          <w:szCs w:val="28"/>
        </w:rPr>
      </w:pPr>
    </w:p>
    <w:p w:rsidR="00C64750" w:rsidRPr="00B538D2" w:rsidRDefault="00C64750" w:rsidP="00C64750">
      <w:pPr>
        <w:pStyle w:val="af0"/>
        <w:numPr>
          <w:ilvl w:val="0"/>
          <w:numId w:val="41"/>
        </w:numPr>
        <w:spacing w:after="0" w:line="240" w:lineRule="auto"/>
        <w:ind w:left="0" w:firstLine="0"/>
        <w:contextualSpacing/>
        <w:jc w:val="center"/>
        <w:rPr>
          <w:rFonts w:ascii="Times New Roman" w:hAnsi="Times New Roman" w:cs="Times New Roman"/>
          <w:b/>
          <w:bCs/>
          <w:color w:val="000000"/>
          <w:sz w:val="28"/>
          <w:szCs w:val="28"/>
        </w:rPr>
      </w:pPr>
      <w:r w:rsidRPr="00B538D2">
        <w:rPr>
          <w:rFonts w:ascii="Times New Roman" w:hAnsi="Times New Roman" w:cs="Times New Roman"/>
          <w:b/>
          <w:bCs/>
          <w:color w:val="000000"/>
          <w:sz w:val="28"/>
          <w:szCs w:val="28"/>
        </w:rPr>
        <w:t>Паспорт подпрограммы муниципальной программы</w:t>
      </w:r>
    </w:p>
    <w:p w:rsidR="00C64750" w:rsidRPr="00B538D2" w:rsidRDefault="00C64750" w:rsidP="00C64750">
      <w:pPr>
        <w:pStyle w:val="af0"/>
        <w:spacing w:after="0" w:line="240" w:lineRule="auto"/>
        <w:ind w:left="284"/>
        <w:jc w:val="center"/>
        <w:rPr>
          <w:rFonts w:ascii="Times New Roman" w:hAnsi="Times New Roman" w:cs="Times New Roman"/>
          <w:b/>
          <w:bCs/>
          <w:color w:val="000000"/>
          <w:sz w:val="28"/>
          <w:szCs w:val="28"/>
        </w:rPr>
      </w:pPr>
    </w:p>
    <w:tbl>
      <w:tblPr>
        <w:tblW w:w="0" w:type="auto"/>
        <w:tblInd w:w="70" w:type="dxa"/>
        <w:tblCellMar>
          <w:left w:w="70" w:type="dxa"/>
          <w:right w:w="70" w:type="dxa"/>
        </w:tblCellMar>
        <w:tblLook w:val="0000"/>
      </w:tblPr>
      <w:tblGrid>
        <w:gridCol w:w="2400"/>
        <w:gridCol w:w="7129"/>
      </w:tblGrid>
      <w:tr w:rsidR="00C64750" w:rsidRPr="00B538D2" w:rsidTr="00C64750">
        <w:trPr>
          <w:trHeight w:val="240"/>
        </w:trPr>
        <w:tc>
          <w:tcPr>
            <w:tcW w:w="2400" w:type="dxa"/>
            <w:tcBorders>
              <w:top w:val="single" w:sz="6" w:space="0" w:color="auto"/>
              <w:left w:val="single" w:sz="6" w:space="0" w:color="auto"/>
              <w:bottom w:val="single" w:sz="6" w:space="0" w:color="auto"/>
              <w:right w:val="single" w:sz="6" w:space="0" w:color="auto"/>
            </w:tcBorders>
          </w:tcPr>
          <w:p w:rsidR="00C64750" w:rsidRPr="00B538D2" w:rsidRDefault="00C64750" w:rsidP="00C64750">
            <w:pPr>
              <w:pStyle w:val="ConsPlusNormal"/>
              <w:rPr>
                <w:rFonts w:ascii="Times New Roman" w:hAnsi="Times New Roman" w:cs="Times New Roman"/>
                <w:color w:val="000000"/>
                <w:sz w:val="24"/>
                <w:szCs w:val="24"/>
              </w:rPr>
            </w:pPr>
            <w:r w:rsidRPr="00B538D2">
              <w:rPr>
                <w:rFonts w:ascii="Times New Roman" w:hAnsi="Times New Roman" w:cs="Times New Roman"/>
                <w:color w:val="000000"/>
                <w:sz w:val="24"/>
                <w:szCs w:val="24"/>
              </w:rPr>
              <w:t>Наименование подпрограммы</w:t>
            </w:r>
          </w:p>
        </w:tc>
        <w:tc>
          <w:tcPr>
            <w:tcW w:w="7129" w:type="dxa"/>
            <w:tcBorders>
              <w:top w:val="single" w:sz="6" w:space="0" w:color="auto"/>
              <w:left w:val="single" w:sz="6" w:space="0" w:color="auto"/>
              <w:bottom w:val="single" w:sz="6" w:space="0" w:color="auto"/>
              <w:right w:val="single" w:sz="6" w:space="0" w:color="auto"/>
            </w:tcBorders>
          </w:tcPr>
          <w:p w:rsidR="00C64750" w:rsidRPr="00B538D2" w:rsidRDefault="00C64750" w:rsidP="00C64750">
            <w:pPr>
              <w:pStyle w:val="af0"/>
              <w:spacing w:after="0" w:line="240" w:lineRule="auto"/>
              <w:ind w:left="0"/>
              <w:jc w:val="both"/>
              <w:rPr>
                <w:rFonts w:ascii="Times New Roman" w:hAnsi="Times New Roman" w:cs="Times New Roman"/>
                <w:color w:val="000000"/>
                <w:sz w:val="24"/>
                <w:szCs w:val="24"/>
              </w:rPr>
            </w:pPr>
            <w:r w:rsidRPr="00B538D2">
              <w:rPr>
                <w:rFonts w:ascii="Times New Roman" w:hAnsi="Times New Roman" w:cs="Times New Roman"/>
                <w:color w:val="000000"/>
                <w:sz w:val="24"/>
                <w:szCs w:val="24"/>
              </w:rPr>
              <w:t xml:space="preserve">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r>
      <w:tr w:rsidR="00C64750" w:rsidRPr="00B538D2" w:rsidTr="00C64750">
        <w:trPr>
          <w:trHeight w:val="360"/>
        </w:trPr>
        <w:tc>
          <w:tcPr>
            <w:tcW w:w="2400" w:type="dxa"/>
            <w:tcBorders>
              <w:top w:val="single" w:sz="6" w:space="0" w:color="auto"/>
              <w:left w:val="single" w:sz="6" w:space="0" w:color="auto"/>
              <w:bottom w:val="single" w:sz="6" w:space="0" w:color="auto"/>
              <w:right w:val="single" w:sz="6" w:space="0" w:color="auto"/>
            </w:tcBorders>
          </w:tcPr>
          <w:p w:rsidR="00C64750" w:rsidRPr="00B538D2" w:rsidRDefault="00C64750" w:rsidP="00C64750">
            <w:pPr>
              <w:pStyle w:val="ConsPlusNormal"/>
              <w:rPr>
                <w:rFonts w:ascii="Times New Roman" w:hAnsi="Times New Roman" w:cs="Times New Roman"/>
                <w:color w:val="000000"/>
                <w:sz w:val="24"/>
                <w:szCs w:val="24"/>
              </w:rPr>
            </w:pPr>
            <w:r w:rsidRPr="00B538D2">
              <w:rPr>
                <w:rFonts w:ascii="Times New Roman" w:hAnsi="Times New Roman" w:cs="Times New Roman"/>
                <w:color w:val="000000"/>
                <w:sz w:val="24"/>
                <w:szCs w:val="24"/>
              </w:rPr>
              <w:t>Сроки реализации подпрограммы</w:t>
            </w:r>
          </w:p>
        </w:tc>
        <w:tc>
          <w:tcPr>
            <w:tcW w:w="7129" w:type="dxa"/>
            <w:tcBorders>
              <w:top w:val="single" w:sz="6" w:space="0" w:color="auto"/>
              <w:left w:val="single" w:sz="6" w:space="0" w:color="auto"/>
              <w:bottom w:val="single" w:sz="6" w:space="0" w:color="auto"/>
              <w:right w:val="single" w:sz="6" w:space="0" w:color="auto"/>
            </w:tcBorders>
            <w:vAlign w:val="center"/>
          </w:tcPr>
          <w:p w:rsidR="00C64750" w:rsidRPr="00B538D2" w:rsidRDefault="00C64750" w:rsidP="00C64750">
            <w:pPr>
              <w:pStyle w:val="ConsPlusNormal"/>
              <w:jc w:val="center"/>
              <w:rPr>
                <w:rFonts w:ascii="Times New Roman" w:hAnsi="Times New Roman" w:cs="Times New Roman"/>
                <w:color w:val="000000"/>
                <w:sz w:val="24"/>
                <w:szCs w:val="24"/>
              </w:rPr>
            </w:pPr>
            <w:r w:rsidRPr="00B538D2">
              <w:rPr>
                <w:rFonts w:ascii="Times New Roman" w:hAnsi="Times New Roman" w:cs="Times New Roman"/>
                <w:color w:val="000000"/>
                <w:sz w:val="24"/>
                <w:szCs w:val="24"/>
              </w:rPr>
              <w:t>2022–2024 годы</w:t>
            </w:r>
          </w:p>
        </w:tc>
      </w:tr>
      <w:tr w:rsidR="00C64750" w:rsidRPr="00B538D2" w:rsidTr="00C64750">
        <w:trPr>
          <w:trHeight w:val="988"/>
        </w:trPr>
        <w:tc>
          <w:tcPr>
            <w:tcW w:w="2400" w:type="dxa"/>
            <w:tcBorders>
              <w:top w:val="single" w:sz="6" w:space="0" w:color="auto"/>
              <w:left w:val="single" w:sz="6" w:space="0" w:color="auto"/>
              <w:bottom w:val="single" w:sz="4" w:space="0" w:color="auto"/>
              <w:right w:val="single" w:sz="6" w:space="0" w:color="auto"/>
            </w:tcBorders>
          </w:tcPr>
          <w:p w:rsidR="00C64750" w:rsidRPr="00B538D2" w:rsidRDefault="00C64750" w:rsidP="00C64750">
            <w:pPr>
              <w:pStyle w:val="ConsPlusNormal"/>
              <w:rPr>
                <w:rFonts w:ascii="Times New Roman" w:hAnsi="Times New Roman" w:cs="Times New Roman"/>
                <w:color w:val="000000"/>
                <w:sz w:val="24"/>
                <w:szCs w:val="24"/>
              </w:rPr>
            </w:pPr>
            <w:r w:rsidRPr="00B538D2">
              <w:rPr>
                <w:rFonts w:ascii="Times New Roman" w:hAnsi="Times New Roman" w:cs="Times New Roman"/>
                <w:color w:val="000000"/>
                <w:sz w:val="24"/>
                <w:szCs w:val="24"/>
              </w:rPr>
              <w:t>- ответственный исполнитель подпрограммы</w:t>
            </w:r>
          </w:p>
          <w:p w:rsidR="00C64750" w:rsidRPr="00B538D2" w:rsidRDefault="00C64750" w:rsidP="00C64750">
            <w:pPr>
              <w:pStyle w:val="ConsPlusNormal"/>
              <w:rPr>
                <w:rFonts w:ascii="Times New Roman" w:hAnsi="Times New Roman" w:cs="Times New Roman"/>
                <w:color w:val="000000"/>
                <w:sz w:val="24"/>
                <w:szCs w:val="24"/>
              </w:rPr>
            </w:pPr>
          </w:p>
        </w:tc>
        <w:tc>
          <w:tcPr>
            <w:tcW w:w="7129" w:type="dxa"/>
            <w:tcBorders>
              <w:top w:val="single" w:sz="6" w:space="0" w:color="auto"/>
              <w:left w:val="single" w:sz="6" w:space="0" w:color="auto"/>
              <w:bottom w:val="single" w:sz="4" w:space="0" w:color="auto"/>
              <w:right w:val="single" w:sz="6" w:space="0" w:color="auto"/>
            </w:tcBorders>
            <w:vAlign w:val="bottom"/>
          </w:tcPr>
          <w:p w:rsidR="00C64750" w:rsidRPr="00B538D2" w:rsidRDefault="00C64750" w:rsidP="00C64750">
            <w:pPr>
              <w:jc w:val="both"/>
              <w:rPr>
                <w:sz w:val="24"/>
                <w:szCs w:val="24"/>
              </w:rPr>
            </w:pPr>
            <w:r w:rsidRPr="00B538D2">
              <w:rPr>
                <w:sz w:val="24"/>
                <w:szCs w:val="24"/>
              </w:rPr>
              <w:t>Заместитель главы Администрации Комсомольского муниципального района по социальной политике</w:t>
            </w:r>
          </w:p>
          <w:p w:rsidR="00C64750" w:rsidRPr="00B538D2" w:rsidRDefault="00C64750" w:rsidP="00C64750">
            <w:pPr>
              <w:jc w:val="both"/>
              <w:rPr>
                <w:sz w:val="24"/>
                <w:szCs w:val="24"/>
              </w:rPr>
            </w:pPr>
          </w:p>
          <w:p w:rsidR="00C64750" w:rsidRPr="00B538D2" w:rsidRDefault="00C64750" w:rsidP="00C64750">
            <w:pPr>
              <w:jc w:val="both"/>
              <w:rPr>
                <w:sz w:val="24"/>
                <w:szCs w:val="24"/>
              </w:rPr>
            </w:pPr>
          </w:p>
        </w:tc>
      </w:tr>
      <w:tr w:rsidR="00C64750" w:rsidRPr="00B538D2" w:rsidTr="00C64750">
        <w:trPr>
          <w:trHeight w:val="1206"/>
        </w:trPr>
        <w:tc>
          <w:tcPr>
            <w:tcW w:w="2400" w:type="dxa"/>
            <w:tcBorders>
              <w:top w:val="single" w:sz="4" w:space="0" w:color="auto"/>
              <w:left w:val="single" w:sz="6" w:space="0" w:color="auto"/>
              <w:bottom w:val="single" w:sz="6" w:space="0" w:color="auto"/>
              <w:right w:val="single" w:sz="6" w:space="0" w:color="auto"/>
            </w:tcBorders>
          </w:tcPr>
          <w:p w:rsidR="00C64750" w:rsidRPr="00B538D2" w:rsidRDefault="00C64750" w:rsidP="00C64750">
            <w:pPr>
              <w:pStyle w:val="ConsPlusNormal"/>
              <w:rPr>
                <w:rFonts w:ascii="Times New Roman" w:hAnsi="Times New Roman" w:cs="Times New Roman"/>
                <w:color w:val="000000"/>
                <w:sz w:val="24"/>
                <w:szCs w:val="24"/>
              </w:rPr>
            </w:pPr>
            <w:r w:rsidRPr="00B538D2">
              <w:rPr>
                <w:rFonts w:ascii="Times New Roman" w:hAnsi="Times New Roman" w:cs="Times New Roman"/>
                <w:color w:val="000000"/>
                <w:sz w:val="24"/>
                <w:szCs w:val="24"/>
              </w:rPr>
              <w:t>Исполнители основных мероприятий</w:t>
            </w:r>
          </w:p>
          <w:p w:rsidR="00C64750" w:rsidRPr="00B538D2" w:rsidRDefault="00C64750" w:rsidP="00C64750">
            <w:pPr>
              <w:pStyle w:val="ConsPlusNormal"/>
              <w:rPr>
                <w:rFonts w:ascii="Times New Roman" w:hAnsi="Times New Roman" w:cs="Times New Roman"/>
                <w:color w:val="000000"/>
                <w:sz w:val="24"/>
                <w:szCs w:val="24"/>
              </w:rPr>
            </w:pPr>
            <w:r w:rsidRPr="00B538D2">
              <w:rPr>
                <w:rFonts w:ascii="Times New Roman" w:hAnsi="Times New Roman" w:cs="Times New Roman"/>
                <w:color w:val="000000"/>
                <w:sz w:val="24"/>
                <w:szCs w:val="24"/>
              </w:rPr>
              <w:t>(мероприятий) подпрограммы</w:t>
            </w:r>
          </w:p>
        </w:tc>
        <w:tc>
          <w:tcPr>
            <w:tcW w:w="7129" w:type="dxa"/>
            <w:tcBorders>
              <w:top w:val="single" w:sz="4" w:space="0" w:color="auto"/>
              <w:left w:val="single" w:sz="6" w:space="0" w:color="auto"/>
              <w:bottom w:val="single" w:sz="6" w:space="0" w:color="auto"/>
              <w:right w:val="single" w:sz="6" w:space="0" w:color="auto"/>
            </w:tcBorders>
            <w:vAlign w:val="bottom"/>
          </w:tcPr>
          <w:p w:rsidR="00C64750" w:rsidRPr="00B538D2" w:rsidRDefault="00C64750" w:rsidP="00C64750">
            <w:pPr>
              <w:jc w:val="both"/>
              <w:rPr>
                <w:sz w:val="24"/>
                <w:szCs w:val="24"/>
              </w:rPr>
            </w:pPr>
            <w:r w:rsidRPr="00B538D2">
              <w:rPr>
                <w:sz w:val="24"/>
                <w:szCs w:val="24"/>
              </w:rPr>
              <w:t xml:space="preserve">Организационный отдел Администрации Комсомольского  муниципального района, структурные подразделения Администрации Комсомольского муниципального района- отдел по делам культуры, молодежи и спорта, Управление образования </w:t>
            </w:r>
          </w:p>
          <w:p w:rsidR="00C64750" w:rsidRPr="00B538D2" w:rsidRDefault="00C64750" w:rsidP="00C64750">
            <w:pPr>
              <w:jc w:val="both"/>
              <w:rPr>
                <w:sz w:val="24"/>
                <w:szCs w:val="24"/>
              </w:rPr>
            </w:pPr>
          </w:p>
        </w:tc>
      </w:tr>
      <w:tr w:rsidR="00C64750" w:rsidRPr="00B538D2" w:rsidTr="00C64750">
        <w:trPr>
          <w:trHeight w:val="240"/>
        </w:trPr>
        <w:tc>
          <w:tcPr>
            <w:tcW w:w="2400" w:type="dxa"/>
            <w:tcBorders>
              <w:top w:val="single" w:sz="6" w:space="0" w:color="auto"/>
              <w:left w:val="single" w:sz="6" w:space="0" w:color="auto"/>
              <w:bottom w:val="single" w:sz="6" w:space="0" w:color="auto"/>
              <w:right w:val="single" w:sz="6" w:space="0" w:color="auto"/>
            </w:tcBorders>
          </w:tcPr>
          <w:p w:rsidR="00C64750" w:rsidRPr="00B538D2" w:rsidRDefault="00C64750" w:rsidP="00C64750">
            <w:pPr>
              <w:pStyle w:val="ConsPlusNormal"/>
              <w:rPr>
                <w:rFonts w:ascii="Times New Roman" w:hAnsi="Times New Roman" w:cs="Times New Roman"/>
                <w:color w:val="000000"/>
                <w:sz w:val="24"/>
                <w:szCs w:val="24"/>
              </w:rPr>
            </w:pPr>
            <w:r w:rsidRPr="00B538D2">
              <w:rPr>
                <w:rFonts w:ascii="Times New Roman" w:hAnsi="Times New Roman" w:cs="Times New Roman"/>
                <w:color w:val="000000"/>
                <w:sz w:val="24"/>
                <w:szCs w:val="24"/>
              </w:rPr>
              <w:t>Задачи подпрограммы</w:t>
            </w:r>
          </w:p>
        </w:tc>
        <w:tc>
          <w:tcPr>
            <w:tcW w:w="7129" w:type="dxa"/>
            <w:tcBorders>
              <w:top w:val="single" w:sz="6" w:space="0" w:color="auto"/>
              <w:left w:val="single" w:sz="6" w:space="0" w:color="auto"/>
              <w:bottom w:val="single" w:sz="6" w:space="0" w:color="auto"/>
              <w:right w:val="single" w:sz="6" w:space="0" w:color="auto"/>
            </w:tcBorders>
          </w:tcPr>
          <w:p w:rsidR="00C64750" w:rsidRPr="00B538D2" w:rsidRDefault="00C64750" w:rsidP="00C64750">
            <w:pPr>
              <w:ind w:firstLine="459"/>
              <w:jc w:val="both"/>
              <w:rPr>
                <w:sz w:val="24"/>
                <w:szCs w:val="24"/>
              </w:rPr>
            </w:pPr>
            <w:r w:rsidRPr="00B538D2">
              <w:rPr>
                <w:sz w:val="24"/>
                <w:szCs w:val="24"/>
              </w:rPr>
              <w:t>Для достижения указанной цели необходимо решение следующих задач:</w:t>
            </w:r>
          </w:p>
          <w:p w:rsidR="00C64750" w:rsidRPr="00B538D2" w:rsidRDefault="00C64750" w:rsidP="00C64750">
            <w:pPr>
              <w:jc w:val="both"/>
              <w:rPr>
                <w:sz w:val="24"/>
                <w:szCs w:val="24"/>
              </w:rPr>
            </w:pPr>
            <w:r w:rsidRPr="00B538D2">
              <w:rPr>
                <w:sz w:val="24"/>
                <w:szCs w:val="24"/>
              </w:rPr>
              <w:t>- снижение уровня производственного травматизма и профзаболеваемости;</w:t>
            </w:r>
          </w:p>
          <w:p w:rsidR="00C64750" w:rsidRPr="00B538D2" w:rsidRDefault="00C64750" w:rsidP="00C64750">
            <w:pPr>
              <w:jc w:val="both"/>
              <w:rPr>
                <w:sz w:val="24"/>
                <w:szCs w:val="24"/>
              </w:rPr>
            </w:pPr>
            <w:r w:rsidRPr="00B538D2">
              <w:rPr>
                <w:sz w:val="24"/>
                <w:szCs w:val="24"/>
              </w:rPr>
              <w:t>- снижение количества работников, занятых в условиях, не отвечающих санитарно-гигиеническим нормам;</w:t>
            </w:r>
          </w:p>
          <w:p w:rsidR="00C64750" w:rsidRPr="00B538D2" w:rsidRDefault="00C64750" w:rsidP="00C64750">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sz w:val="24"/>
                <w:szCs w:val="24"/>
              </w:rPr>
            </w:pPr>
            <w:r w:rsidRPr="00B538D2">
              <w:rPr>
                <w:sz w:val="24"/>
                <w:szCs w:val="24"/>
              </w:rPr>
              <w:t>- повышение уровня квалификации специалистов по охране труда администрации Комсомольского  муниципального района, структурных подразделений администрации и муниципальных учреждений Комсомольского муниципального  района</w:t>
            </w:r>
          </w:p>
        </w:tc>
      </w:tr>
      <w:tr w:rsidR="00C64750" w:rsidRPr="00B538D2" w:rsidTr="00C64750">
        <w:trPr>
          <w:trHeight w:val="240"/>
        </w:trPr>
        <w:tc>
          <w:tcPr>
            <w:tcW w:w="2400" w:type="dxa"/>
            <w:tcBorders>
              <w:top w:val="single" w:sz="6" w:space="0" w:color="auto"/>
              <w:left w:val="single" w:sz="6" w:space="0" w:color="auto"/>
              <w:bottom w:val="single" w:sz="6" w:space="0" w:color="auto"/>
              <w:right w:val="single" w:sz="6" w:space="0" w:color="auto"/>
            </w:tcBorders>
          </w:tcPr>
          <w:p w:rsidR="00C64750" w:rsidRPr="00B538D2" w:rsidRDefault="00C64750" w:rsidP="00C64750">
            <w:pPr>
              <w:pStyle w:val="ConsPlusNormal"/>
              <w:rPr>
                <w:rFonts w:ascii="Times New Roman" w:hAnsi="Times New Roman" w:cs="Times New Roman"/>
                <w:color w:val="000000"/>
                <w:sz w:val="24"/>
                <w:szCs w:val="24"/>
              </w:rPr>
            </w:pPr>
            <w:r w:rsidRPr="00B538D2">
              <w:rPr>
                <w:rFonts w:ascii="Times New Roman" w:hAnsi="Times New Roman" w:cs="Times New Roman"/>
                <w:color w:val="000000"/>
                <w:sz w:val="24"/>
                <w:szCs w:val="24"/>
              </w:rPr>
              <w:t xml:space="preserve">Объемы ресурсного обеспечения подпрограммы </w:t>
            </w:r>
          </w:p>
        </w:tc>
        <w:tc>
          <w:tcPr>
            <w:tcW w:w="7129" w:type="dxa"/>
            <w:tcBorders>
              <w:top w:val="single" w:sz="6" w:space="0" w:color="auto"/>
              <w:left w:val="single" w:sz="6" w:space="0" w:color="auto"/>
              <w:bottom w:val="single" w:sz="6" w:space="0" w:color="auto"/>
              <w:right w:val="single" w:sz="6" w:space="0" w:color="auto"/>
            </w:tcBorders>
          </w:tcPr>
          <w:p w:rsidR="00C64750" w:rsidRPr="00B538D2" w:rsidRDefault="00C64750" w:rsidP="00C64750">
            <w:pPr>
              <w:pStyle w:val="ConsPlusNormal"/>
              <w:ind w:firstLine="390"/>
              <w:jc w:val="both"/>
              <w:rPr>
                <w:rFonts w:ascii="Times New Roman" w:hAnsi="Times New Roman" w:cs="Times New Roman"/>
                <w:color w:val="000000"/>
                <w:sz w:val="24"/>
                <w:szCs w:val="24"/>
              </w:rPr>
            </w:pPr>
            <w:r w:rsidRPr="00B538D2">
              <w:rPr>
                <w:rFonts w:ascii="Times New Roman" w:hAnsi="Times New Roman" w:cs="Times New Roman"/>
                <w:color w:val="000000"/>
                <w:sz w:val="24"/>
                <w:szCs w:val="24"/>
              </w:rPr>
              <w:t>Объем бюджетных ассигнований на реализацию подпрограммы составляет  174 000,0руб., в том числе по годам:</w:t>
            </w:r>
          </w:p>
          <w:p w:rsidR="00C64750" w:rsidRPr="00B538D2" w:rsidRDefault="00C64750" w:rsidP="00C64750">
            <w:pPr>
              <w:pStyle w:val="ConsPlusNormal"/>
              <w:ind w:firstLine="390"/>
              <w:rPr>
                <w:rFonts w:ascii="Times New Roman" w:hAnsi="Times New Roman" w:cs="Times New Roman"/>
                <w:color w:val="000000"/>
                <w:sz w:val="24"/>
                <w:szCs w:val="24"/>
              </w:rPr>
            </w:pPr>
            <w:r w:rsidRPr="00B538D2">
              <w:rPr>
                <w:rFonts w:ascii="Times New Roman" w:hAnsi="Times New Roman" w:cs="Times New Roman"/>
                <w:color w:val="000000"/>
                <w:sz w:val="24"/>
                <w:szCs w:val="24"/>
              </w:rPr>
              <w:t>- местный бюджет:</w:t>
            </w:r>
          </w:p>
          <w:p w:rsidR="00C64750" w:rsidRPr="00B538D2" w:rsidRDefault="00C64750" w:rsidP="00C64750">
            <w:pPr>
              <w:pStyle w:val="ConsPlusNormal"/>
              <w:ind w:firstLine="390"/>
              <w:rPr>
                <w:rFonts w:ascii="Times New Roman" w:hAnsi="Times New Roman" w:cs="Times New Roman"/>
                <w:color w:val="000000"/>
                <w:sz w:val="24"/>
                <w:szCs w:val="24"/>
              </w:rPr>
            </w:pPr>
          </w:p>
          <w:p w:rsidR="00C64750" w:rsidRPr="00B538D2" w:rsidRDefault="00C64750" w:rsidP="00C64750">
            <w:pPr>
              <w:pStyle w:val="ConsPlusNormal"/>
              <w:ind w:firstLine="390"/>
              <w:rPr>
                <w:rFonts w:ascii="Times New Roman" w:hAnsi="Times New Roman" w:cs="Times New Roman"/>
                <w:color w:val="000000"/>
                <w:sz w:val="24"/>
                <w:szCs w:val="24"/>
              </w:rPr>
            </w:pPr>
            <w:r w:rsidRPr="00B538D2">
              <w:rPr>
                <w:rFonts w:ascii="Times New Roman" w:hAnsi="Times New Roman" w:cs="Times New Roman"/>
                <w:color w:val="000000"/>
                <w:sz w:val="24"/>
                <w:szCs w:val="24"/>
              </w:rPr>
              <w:t>2022 г. -   174 000,00 руб.</w:t>
            </w:r>
          </w:p>
          <w:p w:rsidR="00C64750" w:rsidRPr="00B538D2" w:rsidRDefault="00C64750" w:rsidP="00C64750">
            <w:pPr>
              <w:pStyle w:val="ConsPlusNormal"/>
              <w:ind w:firstLine="390"/>
              <w:rPr>
                <w:rFonts w:ascii="Times New Roman" w:hAnsi="Times New Roman" w:cs="Times New Roman"/>
                <w:color w:val="000000"/>
                <w:sz w:val="24"/>
                <w:szCs w:val="24"/>
              </w:rPr>
            </w:pPr>
            <w:r w:rsidRPr="00B538D2">
              <w:rPr>
                <w:rFonts w:ascii="Times New Roman" w:hAnsi="Times New Roman" w:cs="Times New Roman"/>
                <w:color w:val="000000"/>
                <w:sz w:val="24"/>
                <w:szCs w:val="24"/>
              </w:rPr>
              <w:t>2023 г. -   0,00 руб.</w:t>
            </w:r>
          </w:p>
          <w:p w:rsidR="00C64750" w:rsidRPr="00B538D2" w:rsidRDefault="00C64750" w:rsidP="00C64750">
            <w:pPr>
              <w:pStyle w:val="ConsPlusNormal"/>
              <w:ind w:firstLine="390"/>
              <w:rPr>
                <w:rFonts w:ascii="Times New Roman" w:hAnsi="Times New Roman" w:cs="Times New Roman"/>
                <w:color w:val="000000"/>
                <w:sz w:val="24"/>
                <w:szCs w:val="24"/>
              </w:rPr>
            </w:pPr>
            <w:r w:rsidRPr="00B538D2">
              <w:rPr>
                <w:rFonts w:ascii="Times New Roman" w:hAnsi="Times New Roman" w:cs="Times New Roman"/>
                <w:color w:val="000000"/>
                <w:sz w:val="24"/>
                <w:szCs w:val="24"/>
              </w:rPr>
              <w:t>2024 г. -   0,00 руб.</w:t>
            </w:r>
          </w:p>
        </w:tc>
      </w:tr>
      <w:tr w:rsidR="00C64750" w:rsidRPr="00B538D2" w:rsidTr="00C64750">
        <w:trPr>
          <w:trHeight w:val="240"/>
        </w:trPr>
        <w:tc>
          <w:tcPr>
            <w:tcW w:w="2400" w:type="dxa"/>
            <w:tcBorders>
              <w:top w:val="single" w:sz="6" w:space="0" w:color="auto"/>
              <w:left w:val="single" w:sz="6" w:space="0" w:color="auto"/>
              <w:bottom w:val="single" w:sz="6" w:space="0" w:color="auto"/>
              <w:right w:val="single" w:sz="6" w:space="0" w:color="auto"/>
            </w:tcBorders>
          </w:tcPr>
          <w:p w:rsidR="00C64750" w:rsidRPr="00B538D2" w:rsidRDefault="00C64750" w:rsidP="00C64750">
            <w:pPr>
              <w:pStyle w:val="ConsPlusNormal"/>
              <w:rPr>
                <w:rFonts w:ascii="Times New Roman" w:hAnsi="Times New Roman" w:cs="Times New Roman"/>
                <w:color w:val="000000"/>
                <w:sz w:val="24"/>
                <w:szCs w:val="24"/>
              </w:rPr>
            </w:pPr>
            <w:r w:rsidRPr="00B538D2">
              <w:rPr>
                <w:rFonts w:ascii="Times New Roman" w:hAnsi="Times New Roman" w:cs="Times New Roman"/>
                <w:color w:val="000000"/>
                <w:sz w:val="24"/>
                <w:szCs w:val="24"/>
              </w:rPr>
              <w:t>Ожидаемые  результаты реализации подпрограммы</w:t>
            </w:r>
          </w:p>
        </w:tc>
        <w:tc>
          <w:tcPr>
            <w:tcW w:w="7129" w:type="dxa"/>
            <w:tcBorders>
              <w:top w:val="single" w:sz="6" w:space="0" w:color="auto"/>
              <w:left w:val="single" w:sz="6" w:space="0" w:color="auto"/>
              <w:bottom w:val="single" w:sz="6" w:space="0" w:color="auto"/>
              <w:right w:val="single" w:sz="6" w:space="0" w:color="auto"/>
            </w:tcBorders>
          </w:tcPr>
          <w:p w:rsidR="00C64750" w:rsidRPr="00B538D2" w:rsidRDefault="00C64750" w:rsidP="00C64750">
            <w:pPr>
              <w:jc w:val="both"/>
              <w:rPr>
                <w:sz w:val="24"/>
                <w:szCs w:val="24"/>
              </w:rPr>
            </w:pPr>
            <w:r w:rsidRPr="00B538D2">
              <w:rPr>
                <w:sz w:val="24"/>
                <w:szCs w:val="24"/>
              </w:rPr>
              <w:t>- уменьшение уровня производственного травматизма и профзаболеваемости;</w:t>
            </w:r>
          </w:p>
          <w:p w:rsidR="00C64750" w:rsidRPr="00B538D2" w:rsidRDefault="00C64750" w:rsidP="00C64750">
            <w:pPr>
              <w:jc w:val="both"/>
              <w:rPr>
                <w:sz w:val="24"/>
                <w:szCs w:val="24"/>
              </w:rPr>
            </w:pPr>
            <w:r w:rsidRPr="00B538D2">
              <w:rPr>
                <w:sz w:val="24"/>
                <w:szCs w:val="24"/>
              </w:rPr>
              <w:t>- уменьшение количества работников, занятых в условиях, не отвечающих санитарно-гигиеническим нормам;</w:t>
            </w:r>
          </w:p>
          <w:p w:rsidR="00C64750" w:rsidRPr="00B538D2" w:rsidRDefault="00C64750" w:rsidP="00C64750">
            <w:pPr>
              <w:pStyle w:val="ConsPlusNormal"/>
              <w:jc w:val="both"/>
              <w:rPr>
                <w:rFonts w:ascii="Times New Roman" w:hAnsi="Times New Roman" w:cs="Times New Roman"/>
                <w:color w:val="000000"/>
                <w:sz w:val="24"/>
                <w:szCs w:val="24"/>
              </w:rPr>
            </w:pPr>
            <w:r w:rsidRPr="00B538D2">
              <w:rPr>
                <w:rFonts w:ascii="Times New Roman" w:hAnsi="Times New Roman" w:cs="Times New Roman"/>
                <w:color w:val="000000"/>
                <w:sz w:val="24"/>
                <w:szCs w:val="24"/>
              </w:rPr>
              <w:t xml:space="preserve">- повышение уровня квалификации специалистов по охране труда Администрации Комсомольского  муниципального района, </w:t>
            </w:r>
            <w:r w:rsidRPr="00B538D2">
              <w:rPr>
                <w:rFonts w:ascii="Times New Roman" w:hAnsi="Times New Roman" w:cs="Times New Roman"/>
                <w:color w:val="000000"/>
                <w:sz w:val="24"/>
                <w:szCs w:val="24"/>
              </w:rPr>
              <w:lastRenderedPageBreak/>
              <w:t>структурных подразделений администрации, муниципальных учреждений  и организаций Комсомольского муниципального  района</w:t>
            </w:r>
          </w:p>
        </w:tc>
      </w:tr>
    </w:tbl>
    <w:p w:rsidR="00C64750" w:rsidRPr="00B538D2" w:rsidRDefault="00C64750" w:rsidP="00C64750">
      <w:pPr>
        <w:ind w:firstLine="540"/>
        <w:jc w:val="both"/>
        <w:rPr>
          <w:sz w:val="24"/>
          <w:szCs w:val="24"/>
        </w:rPr>
      </w:pPr>
    </w:p>
    <w:p w:rsidR="00C64750" w:rsidRPr="00B538D2" w:rsidRDefault="00C64750" w:rsidP="00C64750">
      <w:pPr>
        <w:ind w:firstLine="540"/>
        <w:jc w:val="both"/>
        <w:rPr>
          <w:sz w:val="24"/>
          <w:szCs w:val="24"/>
        </w:rPr>
      </w:pPr>
    </w:p>
    <w:p w:rsidR="00C64750" w:rsidRPr="00B538D2" w:rsidRDefault="00C64750" w:rsidP="00C64750">
      <w:pPr>
        <w:widowControl w:val="0"/>
        <w:autoSpaceDE w:val="0"/>
        <w:autoSpaceDN w:val="0"/>
        <w:adjustRightInd w:val="0"/>
        <w:jc w:val="center"/>
        <w:outlineLvl w:val="2"/>
        <w:rPr>
          <w:b/>
          <w:bCs/>
          <w:sz w:val="28"/>
          <w:szCs w:val="28"/>
        </w:rPr>
      </w:pPr>
    </w:p>
    <w:p w:rsidR="00C64750" w:rsidRPr="00B538D2" w:rsidRDefault="00C64750" w:rsidP="00C64750">
      <w:pPr>
        <w:widowControl w:val="0"/>
        <w:numPr>
          <w:ilvl w:val="0"/>
          <w:numId w:val="41"/>
        </w:numPr>
        <w:autoSpaceDE w:val="0"/>
        <w:autoSpaceDN w:val="0"/>
        <w:adjustRightInd w:val="0"/>
        <w:ind w:left="360" w:firstLine="0"/>
        <w:jc w:val="center"/>
        <w:outlineLvl w:val="2"/>
        <w:rPr>
          <w:sz w:val="28"/>
          <w:szCs w:val="28"/>
        </w:rPr>
      </w:pPr>
      <w:r w:rsidRPr="00B538D2">
        <w:rPr>
          <w:b/>
          <w:bCs/>
          <w:sz w:val="28"/>
          <w:szCs w:val="28"/>
        </w:rPr>
        <w:t>Характеристика основных мероприятий подпрограммы муниципальной программы.</w:t>
      </w:r>
    </w:p>
    <w:p w:rsidR="00C64750" w:rsidRPr="00B538D2" w:rsidRDefault="00C64750" w:rsidP="00C64750">
      <w:pPr>
        <w:tabs>
          <w:tab w:val="left" w:pos="1134"/>
        </w:tabs>
        <w:ind w:firstLine="709"/>
        <w:jc w:val="both"/>
        <w:rPr>
          <w:sz w:val="28"/>
          <w:szCs w:val="28"/>
        </w:rPr>
      </w:pPr>
      <w:r w:rsidRPr="00B538D2">
        <w:rPr>
          <w:sz w:val="28"/>
          <w:szCs w:val="28"/>
        </w:rPr>
        <w:t>Создание безопасных условий труда на каждом рабочем месте, снижение уровня производственного травматизма, переход в сфере охраны труда к управлению профессиональными рисками, экономическая мотивация улучшения работодателем условий труда, снижение доли рабочих мест с тяжелыми, вредными или опасными условиями труда является одной из важных социально-экономических проблем.</w:t>
      </w:r>
    </w:p>
    <w:p w:rsidR="00C64750" w:rsidRPr="00B538D2" w:rsidRDefault="00C64750" w:rsidP="00C64750">
      <w:pPr>
        <w:ind w:firstLine="708"/>
        <w:jc w:val="both"/>
        <w:rPr>
          <w:sz w:val="28"/>
          <w:szCs w:val="28"/>
        </w:rPr>
      </w:pPr>
      <w:r w:rsidRPr="00B538D2">
        <w:rPr>
          <w:sz w:val="28"/>
          <w:szCs w:val="28"/>
        </w:rPr>
        <w:t>Данная подпрограмма ориентирована на приоритет сохранения жизни и здоровья работников по отношению к результатам производственной деятельности. Подпрограмма предусматривает осуществление мероприятий по созданию условий для повышения уровня безопасности труда на рабочих местах, предупреждение несчастных случаев и профессиональных заболеваний работающих, а также сведение к минимуму опасностей, свойственных производственной среде.</w:t>
      </w:r>
    </w:p>
    <w:p w:rsidR="00C64750" w:rsidRPr="00B538D2" w:rsidRDefault="00C64750" w:rsidP="00C64750">
      <w:pPr>
        <w:ind w:firstLine="708"/>
        <w:jc w:val="both"/>
        <w:rPr>
          <w:sz w:val="28"/>
          <w:szCs w:val="28"/>
        </w:rPr>
      </w:pPr>
      <w:bookmarkStart w:id="3" w:name="sub_1400"/>
      <w:r w:rsidRPr="00B538D2">
        <w:rPr>
          <w:sz w:val="28"/>
          <w:szCs w:val="28"/>
        </w:rPr>
        <w:t>Механизм реализации подпрограммы – это система взаимодействия органов исполнительной власти Комсомольского  муниципального района, работодателей, профсоюзов и иных организаций, скоординированные по срокам, объему финансирования и ответственным исполнителям мероприятий, обеспечивающих выполнение заявленных целей и задач в сфере охраны труда.</w:t>
      </w:r>
    </w:p>
    <w:p w:rsidR="00C64750" w:rsidRPr="00B538D2" w:rsidRDefault="00C64750" w:rsidP="00C64750">
      <w:pPr>
        <w:ind w:firstLine="709"/>
        <w:jc w:val="both"/>
        <w:rPr>
          <w:sz w:val="28"/>
          <w:szCs w:val="28"/>
        </w:rPr>
      </w:pPr>
    </w:p>
    <w:bookmarkEnd w:id="3"/>
    <w:p w:rsidR="00C64750" w:rsidRPr="00B538D2" w:rsidRDefault="00C64750" w:rsidP="00C64750">
      <w:pPr>
        <w:numPr>
          <w:ilvl w:val="0"/>
          <w:numId w:val="41"/>
        </w:numPr>
        <w:ind w:left="0" w:firstLine="0"/>
        <w:jc w:val="center"/>
        <w:rPr>
          <w:b/>
          <w:bCs/>
          <w:sz w:val="28"/>
          <w:szCs w:val="28"/>
        </w:rPr>
      </w:pPr>
      <w:r w:rsidRPr="00B538D2">
        <w:rPr>
          <w:b/>
          <w:bCs/>
          <w:sz w:val="28"/>
          <w:szCs w:val="28"/>
        </w:rPr>
        <w:t>Цели и задачи подпрограммы</w:t>
      </w:r>
    </w:p>
    <w:p w:rsidR="00C64750" w:rsidRPr="00B538D2" w:rsidRDefault="00C64750" w:rsidP="00C64750">
      <w:pPr>
        <w:tabs>
          <w:tab w:val="left" w:pos="3164"/>
        </w:tabs>
        <w:jc w:val="both"/>
        <w:rPr>
          <w:sz w:val="16"/>
          <w:szCs w:val="16"/>
        </w:rPr>
      </w:pPr>
    </w:p>
    <w:p w:rsidR="00C64750" w:rsidRPr="00B538D2" w:rsidRDefault="00C64750" w:rsidP="00C64750">
      <w:pPr>
        <w:tabs>
          <w:tab w:val="left" w:pos="3164"/>
        </w:tabs>
        <w:ind w:firstLine="540"/>
        <w:jc w:val="both"/>
        <w:rPr>
          <w:sz w:val="28"/>
          <w:szCs w:val="28"/>
        </w:rPr>
      </w:pPr>
      <w:r w:rsidRPr="00B538D2">
        <w:rPr>
          <w:sz w:val="28"/>
          <w:szCs w:val="28"/>
        </w:rPr>
        <w:t>Цель: улучшение условий и охраны труда, снижение производственного травматизма и профессиональной заболеваемости работников администрации Комсомольского  муниципального района, структурных подразделений администрации и муниципальных учреждений и организаций  Комсомольского муниципального  района.</w:t>
      </w:r>
    </w:p>
    <w:p w:rsidR="00C64750" w:rsidRPr="00B538D2" w:rsidRDefault="00C64750" w:rsidP="00C64750">
      <w:pPr>
        <w:tabs>
          <w:tab w:val="left" w:pos="3164"/>
        </w:tabs>
        <w:ind w:firstLine="540"/>
        <w:jc w:val="both"/>
        <w:rPr>
          <w:sz w:val="28"/>
          <w:szCs w:val="28"/>
        </w:rPr>
      </w:pPr>
      <w:r w:rsidRPr="00B538D2">
        <w:rPr>
          <w:sz w:val="28"/>
          <w:szCs w:val="28"/>
        </w:rPr>
        <w:t xml:space="preserve"> Задачи подпрограммы:</w:t>
      </w:r>
    </w:p>
    <w:p w:rsidR="00C64750" w:rsidRPr="00B538D2" w:rsidRDefault="00C64750" w:rsidP="00C64750">
      <w:pPr>
        <w:tabs>
          <w:tab w:val="left" w:pos="3164"/>
        </w:tabs>
        <w:spacing w:before="100" w:beforeAutospacing="1" w:after="100" w:afterAutospacing="1"/>
        <w:ind w:firstLine="539"/>
        <w:contextualSpacing/>
        <w:rPr>
          <w:sz w:val="28"/>
          <w:szCs w:val="28"/>
        </w:rPr>
      </w:pPr>
      <w:r w:rsidRPr="00B538D2">
        <w:rPr>
          <w:sz w:val="28"/>
          <w:szCs w:val="28"/>
        </w:rPr>
        <w:t>1) снижение уровня производственного травматизма и профзаболеваемости;</w:t>
      </w:r>
    </w:p>
    <w:p w:rsidR="00C64750" w:rsidRPr="00B538D2" w:rsidRDefault="00C64750" w:rsidP="00C64750">
      <w:pPr>
        <w:ind w:firstLine="540"/>
        <w:rPr>
          <w:sz w:val="28"/>
          <w:szCs w:val="28"/>
        </w:rPr>
      </w:pPr>
      <w:r w:rsidRPr="00B538D2">
        <w:rPr>
          <w:sz w:val="28"/>
          <w:szCs w:val="28"/>
        </w:rPr>
        <w:t>2) снижение количества работников, занятых в условиях, не отвечающих санитарно-гигиеническим нормам;</w:t>
      </w:r>
    </w:p>
    <w:p w:rsidR="00C64750" w:rsidRPr="00B538D2" w:rsidRDefault="00C64750" w:rsidP="00C64750">
      <w:pPr>
        <w:widowControl w:val="0"/>
        <w:tabs>
          <w:tab w:val="left" w:pos="3164"/>
        </w:tabs>
        <w:autoSpaceDE w:val="0"/>
        <w:autoSpaceDN w:val="0"/>
        <w:adjustRightInd w:val="0"/>
        <w:ind w:right="-142" w:firstLine="550"/>
        <w:rPr>
          <w:sz w:val="28"/>
          <w:szCs w:val="28"/>
        </w:rPr>
      </w:pPr>
      <w:r w:rsidRPr="00B538D2">
        <w:rPr>
          <w:sz w:val="28"/>
          <w:szCs w:val="28"/>
        </w:rPr>
        <w:t>3) повышение уровня квалификации специалистов по охране труда администрации Комсомольского  муниципального района, структурных подразделений администрации, муниципальных учреждений  и организаций  Комсомольского муниципального района.</w:t>
      </w:r>
    </w:p>
    <w:p w:rsidR="00C64750" w:rsidRPr="00B538D2" w:rsidRDefault="00C64750" w:rsidP="00C64750">
      <w:pPr>
        <w:widowControl w:val="0"/>
        <w:tabs>
          <w:tab w:val="left" w:pos="3164"/>
        </w:tabs>
        <w:autoSpaceDE w:val="0"/>
        <w:autoSpaceDN w:val="0"/>
        <w:adjustRightInd w:val="0"/>
        <w:ind w:right="-142" w:firstLine="550"/>
        <w:rPr>
          <w:sz w:val="28"/>
          <w:szCs w:val="28"/>
        </w:rPr>
      </w:pPr>
    </w:p>
    <w:p w:rsidR="00C64750" w:rsidRPr="00B538D2" w:rsidRDefault="00C64750" w:rsidP="00C64750">
      <w:pPr>
        <w:numPr>
          <w:ilvl w:val="0"/>
          <w:numId w:val="41"/>
        </w:numPr>
        <w:jc w:val="center"/>
        <w:rPr>
          <w:b/>
          <w:sz w:val="28"/>
          <w:szCs w:val="28"/>
        </w:rPr>
      </w:pPr>
      <w:r w:rsidRPr="00B538D2">
        <w:rPr>
          <w:b/>
          <w:sz w:val="28"/>
          <w:szCs w:val="28"/>
        </w:rPr>
        <w:t>Ожидаемые результаты реализации подпрограммы</w:t>
      </w:r>
    </w:p>
    <w:p w:rsidR="00C64750" w:rsidRPr="00B538D2" w:rsidRDefault="00C64750" w:rsidP="00C64750">
      <w:pPr>
        <w:jc w:val="both"/>
        <w:rPr>
          <w:sz w:val="16"/>
          <w:szCs w:val="16"/>
        </w:rPr>
      </w:pPr>
    </w:p>
    <w:p w:rsidR="00C64750" w:rsidRPr="00B538D2" w:rsidRDefault="00C64750" w:rsidP="00C64750">
      <w:pPr>
        <w:ind w:firstLine="644"/>
        <w:jc w:val="both"/>
        <w:rPr>
          <w:sz w:val="28"/>
          <w:szCs w:val="28"/>
        </w:rPr>
      </w:pPr>
      <w:r w:rsidRPr="00B538D2">
        <w:rPr>
          <w:sz w:val="28"/>
          <w:szCs w:val="28"/>
        </w:rPr>
        <w:t>Ожидаемые результаты реализации подпрограммы:</w:t>
      </w:r>
    </w:p>
    <w:p w:rsidR="00C64750" w:rsidRPr="00B538D2" w:rsidRDefault="00C64750" w:rsidP="00C64750">
      <w:pPr>
        <w:jc w:val="both"/>
        <w:rPr>
          <w:sz w:val="28"/>
          <w:szCs w:val="28"/>
        </w:rPr>
      </w:pPr>
      <w:r w:rsidRPr="00B538D2">
        <w:rPr>
          <w:sz w:val="28"/>
          <w:szCs w:val="28"/>
        </w:rPr>
        <w:t>- снижение общего уровня производственного травматизма;</w:t>
      </w:r>
    </w:p>
    <w:p w:rsidR="00C64750" w:rsidRPr="00B538D2" w:rsidRDefault="00C64750" w:rsidP="00C64750">
      <w:pPr>
        <w:rPr>
          <w:sz w:val="28"/>
          <w:szCs w:val="28"/>
        </w:rPr>
      </w:pPr>
      <w:r w:rsidRPr="00B538D2">
        <w:rPr>
          <w:sz w:val="28"/>
          <w:szCs w:val="28"/>
        </w:rPr>
        <w:lastRenderedPageBreak/>
        <w:t>- снижение числа пострадавших в результате несчастных случаев на производстве;</w:t>
      </w:r>
    </w:p>
    <w:p w:rsidR="00C64750" w:rsidRPr="00B538D2" w:rsidRDefault="00C64750" w:rsidP="00C64750">
      <w:pPr>
        <w:jc w:val="both"/>
        <w:rPr>
          <w:sz w:val="28"/>
          <w:szCs w:val="28"/>
        </w:rPr>
      </w:pPr>
      <w:r w:rsidRPr="00B538D2">
        <w:rPr>
          <w:sz w:val="28"/>
          <w:szCs w:val="28"/>
        </w:rPr>
        <w:t>- снижение доли выявленных профзаболеваний;</w:t>
      </w:r>
    </w:p>
    <w:p w:rsidR="00C64750" w:rsidRPr="00B538D2" w:rsidRDefault="00C64750" w:rsidP="00C64750">
      <w:pPr>
        <w:rPr>
          <w:sz w:val="28"/>
          <w:szCs w:val="28"/>
        </w:rPr>
      </w:pPr>
      <w:r w:rsidRPr="00B538D2">
        <w:rPr>
          <w:sz w:val="28"/>
          <w:szCs w:val="28"/>
        </w:rPr>
        <w:t>- снижение количества работников, занятых в условиях, не отвечающих санитарно-гигиеническим нормам;</w:t>
      </w:r>
    </w:p>
    <w:p w:rsidR="00C64750" w:rsidRPr="00B538D2" w:rsidRDefault="00C64750" w:rsidP="00C64750">
      <w:pPr>
        <w:rPr>
          <w:sz w:val="28"/>
          <w:szCs w:val="28"/>
        </w:rPr>
      </w:pPr>
      <w:r w:rsidRPr="00B538D2">
        <w:rPr>
          <w:sz w:val="28"/>
          <w:szCs w:val="28"/>
        </w:rPr>
        <w:t>- соблюдение требований охраны труда в части обеспечения работников средствами коллективной или индивидуальной защиты в соответствии с установленными нормами;</w:t>
      </w:r>
    </w:p>
    <w:p w:rsidR="00C64750" w:rsidRPr="00B538D2" w:rsidRDefault="00C64750" w:rsidP="00C64750">
      <w:pPr>
        <w:jc w:val="both"/>
        <w:rPr>
          <w:sz w:val="28"/>
          <w:szCs w:val="28"/>
        </w:rPr>
      </w:pPr>
      <w:r w:rsidRPr="00B538D2">
        <w:rPr>
          <w:sz w:val="28"/>
          <w:szCs w:val="28"/>
        </w:rPr>
        <w:t xml:space="preserve">- повышение уровня квалификации специалистов в области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организаций Комсомольского  муниципального района </w:t>
      </w:r>
    </w:p>
    <w:p w:rsidR="00C64750" w:rsidRPr="00B538D2" w:rsidRDefault="00C64750" w:rsidP="00C64750">
      <w:pPr>
        <w:tabs>
          <w:tab w:val="left" w:pos="0"/>
        </w:tabs>
        <w:ind w:firstLine="709"/>
        <w:jc w:val="both"/>
        <w:rPr>
          <w:sz w:val="18"/>
          <w:szCs w:val="18"/>
        </w:rPr>
      </w:pPr>
    </w:p>
    <w:p w:rsidR="00C64750" w:rsidRPr="00B538D2" w:rsidRDefault="00C64750" w:rsidP="00C64750">
      <w:pPr>
        <w:tabs>
          <w:tab w:val="left" w:pos="0"/>
        </w:tabs>
        <w:ind w:firstLine="709"/>
        <w:jc w:val="both"/>
        <w:rPr>
          <w:sz w:val="18"/>
          <w:szCs w:val="18"/>
        </w:rPr>
      </w:pPr>
    </w:p>
    <w:p w:rsidR="00C64750" w:rsidRPr="00B538D2" w:rsidRDefault="00C64750" w:rsidP="00C64750">
      <w:pPr>
        <w:pStyle w:val="ConsPlusNormal"/>
        <w:numPr>
          <w:ilvl w:val="0"/>
          <w:numId w:val="41"/>
        </w:numPr>
        <w:jc w:val="center"/>
        <w:rPr>
          <w:rFonts w:ascii="Times New Roman" w:hAnsi="Times New Roman" w:cs="Times New Roman"/>
          <w:b/>
          <w:bCs/>
          <w:color w:val="000000"/>
          <w:sz w:val="28"/>
          <w:szCs w:val="28"/>
        </w:rPr>
      </w:pPr>
      <w:r w:rsidRPr="00B538D2">
        <w:rPr>
          <w:rFonts w:ascii="Times New Roman" w:hAnsi="Times New Roman" w:cs="Times New Roman"/>
          <w:b/>
          <w:bCs/>
          <w:color w:val="000000"/>
          <w:sz w:val="28"/>
          <w:szCs w:val="28"/>
        </w:rPr>
        <w:t>Целевые индикаторы (показатели) подпрограммы</w:t>
      </w:r>
    </w:p>
    <w:p w:rsidR="00C64750" w:rsidRPr="00B538D2" w:rsidRDefault="00C64750" w:rsidP="00C64750">
      <w:pPr>
        <w:pStyle w:val="ConsPlusNormal"/>
        <w:jc w:val="center"/>
        <w:rPr>
          <w:rFonts w:ascii="Times New Roman" w:hAnsi="Times New Roman" w:cs="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3153"/>
        <w:gridCol w:w="1227"/>
        <w:gridCol w:w="22"/>
        <w:gridCol w:w="1438"/>
        <w:gridCol w:w="304"/>
        <w:gridCol w:w="6"/>
        <w:gridCol w:w="985"/>
        <w:gridCol w:w="738"/>
        <w:gridCol w:w="495"/>
        <w:gridCol w:w="1198"/>
      </w:tblGrid>
      <w:tr w:rsidR="00C64750" w:rsidRPr="00B538D2" w:rsidTr="00C64750">
        <w:tc>
          <w:tcPr>
            <w:tcW w:w="282" w:type="pct"/>
            <w:vMerge w:val="restar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w:t>
            </w:r>
          </w:p>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п/п</w:t>
            </w:r>
          </w:p>
        </w:tc>
        <w:tc>
          <w:tcPr>
            <w:tcW w:w="1555" w:type="pct"/>
            <w:vMerge w:val="restar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Наименование показателя (индикатора)</w:t>
            </w:r>
          </w:p>
        </w:tc>
        <w:tc>
          <w:tcPr>
            <w:tcW w:w="605" w:type="pct"/>
            <w:vMerge w:val="restar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Ед.</w:t>
            </w:r>
          </w:p>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изм.</w:t>
            </w:r>
          </w:p>
        </w:tc>
        <w:tc>
          <w:tcPr>
            <w:tcW w:w="2558" w:type="pct"/>
            <w:gridSpan w:val="8"/>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Значение показателей эффективности</w:t>
            </w:r>
          </w:p>
        </w:tc>
      </w:tr>
      <w:tr w:rsidR="00C64750" w:rsidRPr="00B538D2" w:rsidTr="00C64750">
        <w:tc>
          <w:tcPr>
            <w:tcW w:w="282"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1555"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605"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2558" w:type="pct"/>
            <w:gridSpan w:val="8"/>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годы</w:t>
            </w:r>
          </w:p>
        </w:tc>
      </w:tr>
      <w:tr w:rsidR="00C64750" w:rsidRPr="00B538D2" w:rsidTr="00C64750">
        <w:tc>
          <w:tcPr>
            <w:tcW w:w="282"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1555"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605" w:type="pct"/>
            <w:vMerge/>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870" w:type="pct"/>
            <w:gridSpan w:val="3"/>
            <w:tcBorders>
              <w:top w:val="single" w:sz="4" w:space="0" w:color="auto"/>
              <w:left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p>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2022г.</w:t>
            </w:r>
          </w:p>
          <w:p w:rsidR="00C64750" w:rsidRPr="00B538D2" w:rsidRDefault="00C64750" w:rsidP="00C64750">
            <w:pPr>
              <w:pStyle w:val="ConsPlusNormal"/>
              <w:jc w:val="center"/>
              <w:outlineLvl w:val="3"/>
              <w:rPr>
                <w:rFonts w:ascii="Times New Roman" w:hAnsi="Times New Roman" w:cs="Times New Roman"/>
                <w:b/>
                <w:bCs/>
                <w:color w:val="000000"/>
                <w:sz w:val="24"/>
                <w:szCs w:val="24"/>
              </w:rPr>
            </w:pPr>
          </w:p>
        </w:tc>
        <w:tc>
          <w:tcPr>
            <w:tcW w:w="853"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 xml:space="preserve">   2023г.</w:t>
            </w:r>
          </w:p>
        </w:tc>
        <w:tc>
          <w:tcPr>
            <w:tcW w:w="834"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 xml:space="preserve">  2024г.</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1</w:t>
            </w:r>
          </w:p>
        </w:tc>
        <w:tc>
          <w:tcPr>
            <w:tcW w:w="155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2</w:t>
            </w:r>
          </w:p>
        </w:tc>
        <w:tc>
          <w:tcPr>
            <w:tcW w:w="60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3</w:t>
            </w:r>
          </w:p>
        </w:tc>
        <w:tc>
          <w:tcPr>
            <w:tcW w:w="870" w:type="pct"/>
            <w:gridSpan w:val="3"/>
            <w:tcBorders>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4</w:t>
            </w:r>
          </w:p>
        </w:tc>
        <w:tc>
          <w:tcPr>
            <w:tcW w:w="853"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 xml:space="preserve">        5</w:t>
            </w:r>
          </w:p>
        </w:tc>
        <w:tc>
          <w:tcPr>
            <w:tcW w:w="834" w:type="pct"/>
            <w:gridSpan w:val="2"/>
            <w:tcBorders>
              <w:top w:val="single" w:sz="4" w:space="0" w:color="auto"/>
              <w:left w:val="single" w:sz="4" w:space="0" w:color="auto"/>
              <w:bottom w:val="single" w:sz="4" w:space="0" w:color="auto"/>
              <w:right w:val="single" w:sz="4" w:space="0" w:color="auto"/>
            </w:tcBorders>
          </w:tcPr>
          <w:p w:rsidR="00C64750" w:rsidRPr="00B538D2" w:rsidRDefault="00C64750" w:rsidP="00C64750">
            <w:pPr>
              <w:pStyle w:val="ConsPlusNormal"/>
              <w:outlineLvl w:val="3"/>
              <w:rPr>
                <w:rFonts w:ascii="Times New Roman" w:hAnsi="Times New Roman" w:cs="Times New Roman"/>
                <w:b/>
                <w:bCs/>
                <w:color w:val="000000"/>
                <w:sz w:val="24"/>
                <w:szCs w:val="24"/>
              </w:rPr>
            </w:pPr>
            <w:r w:rsidRPr="00B538D2">
              <w:rPr>
                <w:rFonts w:ascii="Times New Roman" w:hAnsi="Times New Roman" w:cs="Times New Roman"/>
                <w:b/>
                <w:bCs/>
                <w:color w:val="000000"/>
                <w:sz w:val="24"/>
                <w:szCs w:val="24"/>
              </w:rPr>
              <w:t xml:space="preserve">       6</w:t>
            </w:r>
          </w:p>
        </w:tc>
      </w:tr>
      <w:tr w:rsidR="00C64750" w:rsidRPr="00B538D2" w:rsidTr="00C64750">
        <w:tc>
          <w:tcPr>
            <w:tcW w:w="5000" w:type="pct"/>
            <w:gridSpan w:val="11"/>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bCs/>
                <w:iCs/>
                <w:color w:val="000000"/>
                <w:sz w:val="24"/>
                <w:szCs w:val="24"/>
              </w:rPr>
            </w:pPr>
            <w:r w:rsidRPr="00B538D2">
              <w:rPr>
                <w:rFonts w:ascii="Times New Roman" w:hAnsi="Times New Roman" w:cs="Times New Roman"/>
                <w:b/>
                <w:bCs/>
                <w:iCs/>
                <w:color w:val="000000"/>
                <w:sz w:val="24"/>
                <w:szCs w:val="24"/>
              </w:rPr>
              <w:t>Муниципальная программа</w:t>
            </w:r>
          </w:p>
          <w:p w:rsidR="00C64750" w:rsidRPr="00B538D2" w:rsidRDefault="00C64750" w:rsidP="00C64750">
            <w:pPr>
              <w:pStyle w:val="ConsPlusNormal"/>
              <w:jc w:val="center"/>
              <w:outlineLvl w:val="3"/>
              <w:rPr>
                <w:rFonts w:ascii="Times New Roman" w:hAnsi="Times New Roman" w:cs="Times New Roman"/>
                <w:b/>
                <w:bCs/>
                <w:iCs/>
                <w:color w:val="000000"/>
                <w:sz w:val="24"/>
                <w:szCs w:val="24"/>
              </w:rPr>
            </w:pPr>
            <w:r w:rsidRPr="00B538D2">
              <w:rPr>
                <w:rFonts w:ascii="Times New Roman" w:hAnsi="Times New Roman" w:cs="Times New Roman"/>
                <w:b/>
                <w:bCs/>
                <w:iCs/>
                <w:color w:val="000000"/>
                <w:sz w:val="24"/>
                <w:szCs w:val="24"/>
              </w:rPr>
              <w:t xml:space="preserve">«Улучшение условий и охраны труда в Комсомольском  муниципальном районе» </w:t>
            </w:r>
          </w:p>
        </w:tc>
      </w:tr>
      <w:tr w:rsidR="00C64750" w:rsidRPr="00B538D2" w:rsidTr="00C64750">
        <w:tc>
          <w:tcPr>
            <w:tcW w:w="5000" w:type="pct"/>
            <w:gridSpan w:val="11"/>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e"/>
              <w:jc w:val="both"/>
              <w:rPr>
                <w:rFonts w:ascii="Times New Roman" w:hAnsi="Times New Roman"/>
                <w:b/>
                <w:bCs/>
                <w:color w:val="000000"/>
              </w:rPr>
            </w:pPr>
            <w:r w:rsidRPr="00B538D2">
              <w:rPr>
                <w:rFonts w:ascii="Times New Roman" w:hAnsi="Times New Roman"/>
                <w:b/>
                <w:bCs/>
                <w:color w:val="000000"/>
              </w:rPr>
              <w:t>Цели:</w:t>
            </w:r>
          </w:p>
          <w:p w:rsidR="00C64750" w:rsidRPr="00B538D2" w:rsidRDefault="00C64750" w:rsidP="00C64750">
            <w:pPr>
              <w:pStyle w:val="ae"/>
              <w:jc w:val="both"/>
              <w:rPr>
                <w:rFonts w:ascii="Times New Roman" w:hAnsi="Times New Roman"/>
                <w:b/>
                <w:bCs/>
                <w:color w:val="000000"/>
              </w:rPr>
            </w:pPr>
            <w:r w:rsidRPr="00B538D2">
              <w:rPr>
                <w:rFonts w:ascii="Times New Roman" w:hAnsi="Times New Roman"/>
                <w:b/>
                <w:bCs/>
                <w:color w:val="000000"/>
              </w:rPr>
              <w:t>- обеспечение безопасности жизни и здоровья работающих граждан, повышение  гарантий  их законных прав на безопасные  условия  труда;</w:t>
            </w:r>
          </w:p>
          <w:p w:rsidR="00C64750" w:rsidRPr="00B538D2" w:rsidRDefault="00C64750" w:rsidP="00C64750">
            <w:pPr>
              <w:pStyle w:val="ae"/>
              <w:jc w:val="both"/>
              <w:rPr>
                <w:rFonts w:ascii="Times New Roman" w:hAnsi="Times New Roman"/>
                <w:b/>
                <w:bCs/>
                <w:color w:val="000000"/>
              </w:rPr>
            </w:pPr>
            <w:r w:rsidRPr="00B538D2">
              <w:rPr>
                <w:rFonts w:ascii="Times New Roman" w:hAnsi="Times New Roman"/>
                <w:b/>
                <w:bCs/>
                <w:color w:val="000000"/>
              </w:rPr>
              <w:t>- защита интересов общества и государства путем сокращения количества случаев производственного травматизма и профессиональных заболеваний.</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a"/>
              <w:jc w:val="center"/>
              <w:rPr>
                <w:sz w:val="24"/>
                <w:szCs w:val="24"/>
              </w:rPr>
            </w:pPr>
            <w:r w:rsidRPr="00B538D2">
              <w:rPr>
                <w:sz w:val="24"/>
                <w:szCs w:val="24"/>
              </w:rPr>
              <w:t>1.</w:t>
            </w:r>
          </w:p>
        </w:tc>
        <w:tc>
          <w:tcPr>
            <w:tcW w:w="155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sz w:val="24"/>
                <w:szCs w:val="24"/>
              </w:rPr>
            </w:pPr>
            <w:r w:rsidRPr="00B538D2">
              <w:rPr>
                <w:sz w:val="24"/>
                <w:szCs w:val="24"/>
              </w:rPr>
              <w:t>Наличие  нормативных правовых  актов Комсомольского  муниципального района по вопросам улучшения условий и охраны труда</w:t>
            </w:r>
          </w:p>
        </w:tc>
        <w:tc>
          <w:tcPr>
            <w:tcW w:w="60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a"/>
              <w:jc w:val="center"/>
              <w:rPr>
                <w:sz w:val="24"/>
                <w:szCs w:val="24"/>
              </w:rPr>
            </w:pPr>
            <w:r w:rsidRPr="00B538D2">
              <w:rPr>
                <w:sz w:val="24"/>
                <w:szCs w:val="24"/>
              </w:rPr>
              <w:t>Да/нет</w:t>
            </w:r>
          </w:p>
        </w:tc>
        <w:tc>
          <w:tcPr>
            <w:tcW w:w="873" w:type="pct"/>
            <w:gridSpan w:val="4"/>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да</w:t>
            </w:r>
          </w:p>
          <w:p w:rsidR="00C64750" w:rsidRPr="00B538D2" w:rsidRDefault="00C64750" w:rsidP="00C64750">
            <w:pPr>
              <w:pStyle w:val="a8"/>
              <w:jc w:val="center"/>
              <w:rPr>
                <w:sz w:val="24"/>
                <w:szCs w:val="24"/>
              </w:rPr>
            </w:pPr>
          </w:p>
        </w:tc>
        <w:tc>
          <w:tcPr>
            <w:tcW w:w="850"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да</w:t>
            </w:r>
          </w:p>
          <w:p w:rsidR="00C64750" w:rsidRPr="00B538D2" w:rsidRDefault="00C64750" w:rsidP="00C64750">
            <w:pPr>
              <w:pStyle w:val="a8"/>
              <w:jc w:val="center"/>
              <w:rPr>
                <w:sz w:val="24"/>
                <w:szCs w:val="24"/>
              </w:rPr>
            </w:pPr>
          </w:p>
        </w:tc>
        <w:tc>
          <w:tcPr>
            <w:tcW w:w="834"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да</w:t>
            </w:r>
          </w:p>
          <w:p w:rsidR="00C64750" w:rsidRPr="00B538D2" w:rsidRDefault="00C64750" w:rsidP="00C64750">
            <w:pPr>
              <w:pStyle w:val="a8"/>
              <w:jc w:val="center"/>
              <w:rPr>
                <w:sz w:val="24"/>
                <w:szCs w:val="24"/>
              </w:rPr>
            </w:pP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a"/>
              <w:jc w:val="center"/>
              <w:rPr>
                <w:sz w:val="24"/>
                <w:szCs w:val="24"/>
              </w:rPr>
            </w:pPr>
            <w:r w:rsidRPr="00B538D2">
              <w:rPr>
                <w:sz w:val="24"/>
                <w:szCs w:val="24"/>
              </w:rPr>
              <w:t>2.</w:t>
            </w:r>
          </w:p>
        </w:tc>
        <w:tc>
          <w:tcPr>
            <w:tcW w:w="155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sz w:val="24"/>
                <w:szCs w:val="24"/>
              </w:rPr>
            </w:pPr>
            <w:r w:rsidRPr="00B538D2">
              <w:rPr>
                <w:sz w:val="24"/>
                <w:szCs w:val="24"/>
              </w:rPr>
              <w:t xml:space="preserve">Регулярное размещение информации на официальном сайте Администрации Комсомольского  муниципального района </w:t>
            </w:r>
          </w:p>
          <w:p w:rsidR="00C64750" w:rsidRPr="00B538D2" w:rsidRDefault="00C64750" w:rsidP="00C64750">
            <w:pPr>
              <w:jc w:val="center"/>
              <w:rPr>
                <w:sz w:val="24"/>
                <w:szCs w:val="24"/>
              </w:rPr>
            </w:pPr>
          </w:p>
        </w:tc>
        <w:tc>
          <w:tcPr>
            <w:tcW w:w="60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r w:rsidRPr="00B538D2">
              <w:rPr>
                <w:sz w:val="24"/>
                <w:szCs w:val="24"/>
              </w:rPr>
              <w:t>Да/нет</w:t>
            </w:r>
          </w:p>
        </w:tc>
        <w:tc>
          <w:tcPr>
            <w:tcW w:w="873" w:type="pct"/>
            <w:gridSpan w:val="4"/>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да</w:t>
            </w:r>
          </w:p>
          <w:p w:rsidR="00C64750" w:rsidRPr="00B538D2" w:rsidRDefault="00C64750" w:rsidP="00C64750">
            <w:pPr>
              <w:pStyle w:val="a8"/>
              <w:jc w:val="center"/>
              <w:rPr>
                <w:sz w:val="24"/>
                <w:szCs w:val="24"/>
              </w:rPr>
            </w:pPr>
          </w:p>
        </w:tc>
        <w:tc>
          <w:tcPr>
            <w:tcW w:w="850"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да</w:t>
            </w:r>
          </w:p>
          <w:p w:rsidR="00C64750" w:rsidRPr="00B538D2" w:rsidRDefault="00C64750" w:rsidP="00C64750">
            <w:pPr>
              <w:pStyle w:val="a8"/>
              <w:jc w:val="center"/>
              <w:rPr>
                <w:sz w:val="24"/>
                <w:szCs w:val="24"/>
              </w:rPr>
            </w:pPr>
          </w:p>
        </w:tc>
        <w:tc>
          <w:tcPr>
            <w:tcW w:w="834"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да</w:t>
            </w:r>
          </w:p>
          <w:p w:rsidR="00C64750" w:rsidRPr="00B538D2" w:rsidRDefault="00C64750" w:rsidP="00C64750">
            <w:pPr>
              <w:pStyle w:val="a8"/>
              <w:jc w:val="center"/>
              <w:rPr>
                <w:sz w:val="24"/>
                <w:szCs w:val="24"/>
              </w:rPr>
            </w:pP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b/>
                <w:color w:val="000000"/>
                <w:sz w:val="24"/>
                <w:szCs w:val="24"/>
              </w:rPr>
            </w:pPr>
            <w:r w:rsidRPr="00B538D2">
              <w:rPr>
                <w:rFonts w:ascii="Times New Roman" w:hAnsi="Times New Roman" w:cs="Times New Roman"/>
                <w:b/>
                <w:color w:val="000000"/>
                <w:sz w:val="24"/>
                <w:szCs w:val="24"/>
                <w:lang w:val="en-US"/>
              </w:rPr>
              <w:t>I</w:t>
            </w:r>
            <w:r w:rsidRPr="00B538D2">
              <w:rPr>
                <w:rFonts w:ascii="Times New Roman" w:hAnsi="Times New Roman" w:cs="Times New Roman"/>
                <w:b/>
                <w:color w:val="000000"/>
                <w:sz w:val="24"/>
                <w:szCs w:val="24"/>
              </w:rPr>
              <w:t>.</w:t>
            </w:r>
          </w:p>
        </w:tc>
        <w:tc>
          <w:tcPr>
            <w:tcW w:w="4718" w:type="pct"/>
            <w:gridSpan w:val="10"/>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rPr>
                <w:rFonts w:ascii="Times New Roman" w:hAnsi="Times New Roman" w:cs="Times New Roman"/>
                <w:b/>
                <w:bCs/>
                <w:i/>
                <w:color w:val="000000"/>
                <w:sz w:val="24"/>
                <w:szCs w:val="24"/>
              </w:rPr>
            </w:pPr>
            <w:r w:rsidRPr="00B538D2">
              <w:rPr>
                <w:rFonts w:ascii="Times New Roman" w:hAnsi="Times New Roman" w:cs="Times New Roman"/>
                <w:b/>
                <w:bCs/>
                <w:i/>
                <w:color w:val="000000"/>
                <w:sz w:val="24"/>
                <w:szCs w:val="24"/>
              </w:rPr>
              <w:t xml:space="preserve">Подпрограмма 1.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района </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color w:val="000000"/>
                <w:sz w:val="24"/>
                <w:szCs w:val="24"/>
              </w:rPr>
            </w:pPr>
          </w:p>
        </w:tc>
        <w:tc>
          <w:tcPr>
            <w:tcW w:w="4718" w:type="pct"/>
            <w:gridSpan w:val="10"/>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Default"/>
              <w:jc w:val="center"/>
              <w:rPr>
                <w:b/>
                <w:bCs/>
              </w:rPr>
            </w:pPr>
            <w:r w:rsidRPr="00B538D2">
              <w:rPr>
                <w:b/>
                <w:bCs/>
              </w:rPr>
              <w:t xml:space="preserve">Цель: </w:t>
            </w:r>
            <w:r w:rsidRPr="00B538D2">
              <w:rPr>
                <w:b/>
              </w:rPr>
              <w:t>улучшение условий и охраны труда в целях снижения производственного травматизма и профессиональной заболеваемости работников администрации Комсомольского муниципального района, структурных подразделений администрации, муниципальных учреждений и организаций Комсомольского  района.</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ConsPlusNormal"/>
              <w:jc w:val="center"/>
              <w:outlineLvl w:val="3"/>
              <w:rPr>
                <w:rFonts w:ascii="Times New Roman" w:hAnsi="Times New Roman" w:cs="Times New Roman"/>
                <w:color w:val="000000"/>
                <w:sz w:val="24"/>
                <w:szCs w:val="24"/>
              </w:rPr>
            </w:pPr>
            <w:r w:rsidRPr="00B538D2">
              <w:rPr>
                <w:rFonts w:ascii="Times New Roman" w:hAnsi="Times New Roman" w:cs="Times New Roman"/>
                <w:color w:val="000000"/>
                <w:sz w:val="24"/>
                <w:szCs w:val="24"/>
              </w:rPr>
              <w:t>1.1</w:t>
            </w:r>
            <w:r w:rsidRPr="00B538D2">
              <w:rPr>
                <w:rFonts w:ascii="Times New Roman" w:hAnsi="Times New Roman" w:cs="Times New Roman"/>
                <w:color w:val="000000"/>
                <w:sz w:val="24"/>
                <w:szCs w:val="24"/>
              </w:rPr>
              <w:lastRenderedPageBreak/>
              <w:t>.</w:t>
            </w:r>
          </w:p>
        </w:tc>
        <w:tc>
          <w:tcPr>
            <w:tcW w:w="155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lastRenderedPageBreak/>
              <w:t xml:space="preserve">Число несчастных случаев </w:t>
            </w:r>
            <w:r w:rsidRPr="00B538D2">
              <w:rPr>
                <w:rFonts w:eastAsia="Calibri"/>
                <w:sz w:val="24"/>
                <w:szCs w:val="24"/>
                <w:lang w:eastAsia="en-US"/>
              </w:rPr>
              <w:lastRenderedPageBreak/>
              <w:t>на производстве со смертельным исходом</w:t>
            </w:r>
          </w:p>
        </w:tc>
        <w:tc>
          <w:tcPr>
            <w:tcW w:w="616"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lastRenderedPageBreak/>
              <w:t>ед.</w:t>
            </w:r>
          </w:p>
        </w:tc>
        <w:tc>
          <w:tcPr>
            <w:tcW w:w="709"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sz w:val="24"/>
                <w:szCs w:val="24"/>
              </w:rPr>
            </w:pPr>
            <w:r w:rsidRPr="00B538D2">
              <w:rPr>
                <w:sz w:val="24"/>
                <w:szCs w:val="24"/>
              </w:rPr>
              <w:t>0</w:t>
            </w:r>
          </w:p>
        </w:tc>
        <w:tc>
          <w:tcPr>
            <w:tcW w:w="63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sz w:val="24"/>
                <w:szCs w:val="24"/>
              </w:rPr>
            </w:pPr>
            <w:r w:rsidRPr="00B538D2">
              <w:rPr>
                <w:sz w:val="24"/>
                <w:szCs w:val="24"/>
              </w:rPr>
              <w:t>0</w:t>
            </w:r>
          </w:p>
        </w:tc>
        <w:tc>
          <w:tcPr>
            <w:tcW w:w="608"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sz w:val="24"/>
                <w:szCs w:val="24"/>
              </w:rPr>
            </w:pPr>
            <w:r w:rsidRPr="00B538D2">
              <w:rPr>
                <w:sz w:val="24"/>
                <w:szCs w:val="24"/>
              </w:rPr>
              <w:t>0</w:t>
            </w:r>
          </w:p>
        </w:tc>
        <w:tc>
          <w:tcPr>
            <w:tcW w:w="590"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sz w:val="24"/>
                <w:szCs w:val="24"/>
              </w:rPr>
            </w:pPr>
            <w:r w:rsidRPr="00B538D2">
              <w:rPr>
                <w:sz w:val="24"/>
                <w:szCs w:val="24"/>
              </w:rPr>
              <w:t>0</w:t>
            </w:r>
          </w:p>
        </w:tc>
      </w:tr>
      <w:tr w:rsidR="00C64750" w:rsidRPr="00B538D2" w:rsidTr="00C64750">
        <w:trPr>
          <w:trHeight w:val="1571"/>
        </w:trPr>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outlineLvl w:val="3"/>
              <w:rPr>
                <w:sz w:val="24"/>
                <w:szCs w:val="24"/>
              </w:rPr>
            </w:pPr>
            <w:r w:rsidRPr="00B538D2">
              <w:rPr>
                <w:sz w:val="24"/>
                <w:szCs w:val="24"/>
              </w:rPr>
              <w:lastRenderedPageBreak/>
              <w:t>1.2.</w:t>
            </w:r>
          </w:p>
        </w:tc>
        <w:tc>
          <w:tcPr>
            <w:tcW w:w="155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t>Численность пострадавших в результате несчастных случаев на производстве с утратой трудоспособности на 1 рабочий день и более</w:t>
            </w:r>
          </w:p>
        </w:tc>
        <w:tc>
          <w:tcPr>
            <w:tcW w:w="616"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t>чел.</w:t>
            </w:r>
          </w:p>
        </w:tc>
        <w:tc>
          <w:tcPr>
            <w:tcW w:w="709"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r w:rsidRPr="00B538D2">
              <w:rPr>
                <w:sz w:val="24"/>
                <w:szCs w:val="24"/>
              </w:rPr>
              <w:t>0</w:t>
            </w:r>
          </w:p>
        </w:tc>
        <w:tc>
          <w:tcPr>
            <w:tcW w:w="63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r w:rsidRPr="00B538D2">
              <w:rPr>
                <w:sz w:val="24"/>
                <w:szCs w:val="24"/>
              </w:rPr>
              <w:t>0</w:t>
            </w:r>
          </w:p>
        </w:tc>
        <w:tc>
          <w:tcPr>
            <w:tcW w:w="608"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rPr>
                <w:sz w:val="24"/>
                <w:szCs w:val="24"/>
              </w:rPr>
            </w:pPr>
            <w:r w:rsidRPr="00B538D2">
              <w:rPr>
                <w:sz w:val="24"/>
                <w:szCs w:val="24"/>
              </w:rPr>
              <w:t>0</w:t>
            </w:r>
          </w:p>
        </w:tc>
        <w:tc>
          <w:tcPr>
            <w:tcW w:w="590"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rPr>
                <w:sz w:val="24"/>
                <w:szCs w:val="24"/>
              </w:rPr>
            </w:pPr>
            <w:r w:rsidRPr="00B538D2">
              <w:rPr>
                <w:sz w:val="24"/>
                <w:szCs w:val="24"/>
              </w:rPr>
              <w:t>0</w:t>
            </w: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outlineLvl w:val="3"/>
              <w:rPr>
                <w:sz w:val="24"/>
                <w:szCs w:val="24"/>
              </w:rPr>
            </w:pPr>
            <w:r w:rsidRPr="00B538D2">
              <w:rPr>
                <w:sz w:val="24"/>
                <w:szCs w:val="24"/>
              </w:rPr>
              <w:t>1.3.</w:t>
            </w:r>
          </w:p>
        </w:tc>
        <w:tc>
          <w:tcPr>
            <w:tcW w:w="155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t>Численность обученных по охране труда руководителей и специалистов в обучающих организациях, аккредитованных в установленном порядке:</w:t>
            </w:r>
          </w:p>
          <w:p w:rsidR="00C64750" w:rsidRPr="00B538D2" w:rsidRDefault="00C64750" w:rsidP="00C64750">
            <w:pPr>
              <w:rPr>
                <w:rFonts w:eastAsia="Calibri"/>
                <w:sz w:val="24"/>
                <w:szCs w:val="24"/>
                <w:lang w:eastAsia="en-US"/>
              </w:rPr>
            </w:pPr>
            <w:r w:rsidRPr="00B538D2">
              <w:rPr>
                <w:rFonts w:eastAsia="Calibri"/>
                <w:sz w:val="24"/>
                <w:szCs w:val="24"/>
                <w:lang w:eastAsia="en-US"/>
              </w:rPr>
              <w:t xml:space="preserve">в том числе, специалистов Администрации Комсомольского муниципального района </w:t>
            </w:r>
          </w:p>
        </w:tc>
        <w:tc>
          <w:tcPr>
            <w:tcW w:w="616"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t>чел.</w:t>
            </w:r>
          </w:p>
        </w:tc>
        <w:tc>
          <w:tcPr>
            <w:tcW w:w="709"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right"/>
              <w:rPr>
                <w:sz w:val="24"/>
                <w:szCs w:val="24"/>
              </w:rPr>
            </w:pPr>
          </w:p>
          <w:p w:rsidR="00C64750" w:rsidRPr="00B538D2" w:rsidRDefault="00C64750" w:rsidP="00C64750">
            <w:pPr>
              <w:pStyle w:val="a8"/>
              <w:rPr>
                <w:sz w:val="24"/>
                <w:szCs w:val="24"/>
              </w:rPr>
            </w:pPr>
          </w:p>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 xml:space="preserve">        48</w:t>
            </w: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1</w:t>
            </w:r>
          </w:p>
          <w:p w:rsidR="00C64750" w:rsidRPr="00B538D2" w:rsidRDefault="00C64750" w:rsidP="00C64750">
            <w:pPr>
              <w:pStyle w:val="a8"/>
              <w:jc w:val="right"/>
              <w:rPr>
                <w:sz w:val="24"/>
                <w:szCs w:val="24"/>
              </w:rPr>
            </w:pPr>
          </w:p>
          <w:p w:rsidR="00C64750" w:rsidRPr="00B538D2" w:rsidRDefault="00C64750" w:rsidP="00C64750">
            <w:pPr>
              <w:pStyle w:val="a8"/>
              <w:jc w:val="right"/>
              <w:rPr>
                <w:sz w:val="24"/>
                <w:szCs w:val="24"/>
              </w:rPr>
            </w:pPr>
          </w:p>
        </w:tc>
        <w:tc>
          <w:tcPr>
            <w:tcW w:w="63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rPr>
                <w:sz w:val="24"/>
                <w:szCs w:val="24"/>
              </w:rPr>
            </w:pPr>
          </w:p>
          <w:p w:rsidR="00C64750" w:rsidRPr="00B538D2" w:rsidRDefault="00C64750" w:rsidP="00C64750">
            <w:pPr>
              <w:pStyle w:val="a8"/>
              <w:jc w:val="center"/>
              <w:rPr>
                <w:sz w:val="24"/>
                <w:szCs w:val="24"/>
              </w:rPr>
            </w:pPr>
            <w:r w:rsidRPr="00B538D2">
              <w:rPr>
                <w:sz w:val="24"/>
                <w:szCs w:val="24"/>
              </w:rPr>
              <w:t>20</w:t>
            </w:r>
          </w:p>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4</w:t>
            </w:r>
          </w:p>
        </w:tc>
        <w:tc>
          <w:tcPr>
            <w:tcW w:w="608"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rPr>
                <w:sz w:val="24"/>
                <w:szCs w:val="24"/>
              </w:rPr>
            </w:pPr>
          </w:p>
          <w:p w:rsidR="00C64750" w:rsidRPr="00B538D2" w:rsidRDefault="00C64750" w:rsidP="00C64750">
            <w:pPr>
              <w:pStyle w:val="a8"/>
              <w:rPr>
                <w:sz w:val="24"/>
                <w:szCs w:val="24"/>
              </w:rPr>
            </w:pPr>
            <w:r w:rsidRPr="00B538D2">
              <w:rPr>
                <w:sz w:val="24"/>
                <w:szCs w:val="24"/>
              </w:rPr>
              <w:t>20</w:t>
            </w:r>
          </w:p>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4</w:t>
            </w:r>
          </w:p>
        </w:tc>
        <w:tc>
          <w:tcPr>
            <w:tcW w:w="590"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right"/>
              <w:rPr>
                <w:sz w:val="24"/>
                <w:szCs w:val="24"/>
              </w:rPr>
            </w:pPr>
          </w:p>
          <w:p w:rsidR="00C64750" w:rsidRPr="00B538D2" w:rsidRDefault="00C64750" w:rsidP="00C64750">
            <w:pPr>
              <w:rPr>
                <w:sz w:val="24"/>
                <w:szCs w:val="24"/>
              </w:rPr>
            </w:pPr>
          </w:p>
          <w:p w:rsidR="00C64750" w:rsidRPr="00B538D2" w:rsidRDefault="00C64750" w:rsidP="00C64750">
            <w:pPr>
              <w:rPr>
                <w:sz w:val="24"/>
                <w:szCs w:val="24"/>
              </w:rPr>
            </w:pPr>
          </w:p>
          <w:p w:rsidR="00C64750" w:rsidRPr="00B538D2" w:rsidRDefault="00C64750" w:rsidP="00C64750">
            <w:pPr>
              <w:rPr>
                <w:sz w:val="24"/>
                <w:szCs w:val="24"/>
              </w:rPr>
            </w:pPr>
            <w:r w:rsidRPr="00B538D2">
              <w:rPr>
                <w:sz w:val="24"/>
                <w:szCs w:val="24"/>
              </w:rPr>
              <w:t>20</w:t>
            </w:r>
          </w:p>
          <w:p w:rsidR="00C64750" w:rsidRPr="00B538D2" w:rsidRDefault="00C64750" w:rsidP="00C64750">
            <w:pPr>
              <w:rPr>
                <w:sz w:val="24"/>
                <w:szCs w:val="24"/>
              </w:rPr>
            </w:pPr>
            <w:r w:rsidRPr="00B538D2">
              <w:rPr>
                <w:sz w:val="24"/>
                <w:szCs w:val="24"/>
              </w:rPr>
              <w:t>4</w:t>
            </w:r>
          </w:p>
          <w:p w:rsidR="00C64750" w:rsidRPr="00B538D2" w:rsidRDefault="00C64750" w:rsidP="00C64750">
            <w:pPr>
              <w:rPr>
                <w:sz w:val="24"/>
                <w:szCs w:val="24"/>
              </w:rPr>
            </w:pPr>
          </w:p>
          <w:p w:rsidR="00C64750" w:rsidRPr="00B538D2" w:rsidRDefault="00C64750" w:rsidP="00C64750">
            <w:pPr>
              <w:pStyle w:val="a8"/>
              <w:rPr>
                <w:sz w:val="24"/>
                <w:szCs w:val="24"/>
              </w:rPr>
            </w:pP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outlineLvl w:val="3"/>
              <w:rPr>
                <w:sz w:val="24"/>
                <w:szCs w:val="24"/>
              </w:rPr>
            </w:pPr>
            <w:r w:rsidRPr="00B538D2">
              <w:rPr>
                <w:sz w:val="24"/>
                <w:szCs w:val="24"/>
              </w:rPr>
              <w:t>1.4</w:t>
            </w:r>
          </w:p>
        </w:tc>
        <w:tc>
          <w:tcPr>
            <w:tcW w:w="155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t>Численность муниципальных служащих, прошедших диспансеризацию</w:t>
            </w:r>
          </w:p>
        </w:tc>
        <w:tc>
          <w:tcPr>
            <w:tcW w:w="616"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t>чел.</w:t>
            </w:r>
          </w:p>
        </w:tc>
        <w:tc>
          <w:tcPr>
            <w:tcW w:w="709"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57</w:t>
            </w:r>
          </w:p>
          <w:p w:rsidR="00C64750" w:rsidRPr="00B538D2" w:rsidRDefault="00C64750" w:rsidP="00C64750">
            <w:pPr>
              <w:pStyle w:val="a8"/>
              <w:jc w:val="center"/>
              <w:rPr>
                <w:sz w:val="24"/>
                <w:szCs w:val="24"/>
              </w:rPr>
            </w:pPr>
          </w:p>
        </w:tc>
        <w:tc>
          <w:tcPr>
            <w:tcW w:w="63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57</w:t>
            </w:r>
          </w:p>
          <w:p w:rsidR="00C64750" w:rsidRPr="00B538D2" w:rsidRDefault="00C64750" w:rsidP="00C64750">
            <w:pPr>
              <w:pStyle w:val="a8"/>
              <w:jc w:val="center"/>
              <w:rPr>
                <w:sz w:val="24"/>
                <w:szCs w:val="24"/>
              </w:rPr>
            </w:pPr>
          </w:p>
        </w:tc>
        <w:tc>
          <w:tcPr>
            <w:tcW w:w="608"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57</w:t>
            </w:r>
          </w:p>
          <w:p w:rsidR="00C64750" w:rsidRPr="00B538D2" w:rsidRDefault="00C64750" w:rsidP="00C64750">
            <w:pPr>
              <w:pStyle w:val="a8"/>
              <w:jc w:val="center"/>
              <w:rPr>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sz w:val="24"/>
                <w:szCs w:val="24"/>
              </w:rPr>
            </w:pPr>
          </w:p>
          <w:p w:rsidR="00C64750" w:rsidRPr="00B538D2" w:rsidRDefault="00C64750" w:rsidP="00C64750">
            <w:pPr>
              <w:rPr>
                <w:sz w:val="24"/>
                <w:szCs w:val="24"/>
              </w:rPr>
            </w:pPr>
            <w:r w:rsidRPr="00B538D2">
              <w:rPr>
                <w:sz w:val="24"/>
                <w:szCs w:val="24"/>
              </w:rPr>
              <w:t>57</w:t>
            </w:r>
          </w:p>
          <w:p w:rsidR="00C64750" w:rsidRPr="00B538D2" w:rsidRDefault="00C64750" w:rsidP="00C64750">
            <w:pPr>
              <w:pStyle w:val="a8"/>
              <w:jc w:val="center"/>
              <w:rPr>
                <w:sz w:val="24"/>
                <w:szCs w:val="24"/>
              </w:rPr>
            </w:pPr>
          </w:p>
        </w:tc>
      </w:tr>
      <w:tr w:rsidR="00C64750" w:rsidRPr="00B538D2" w:rsidTr="00C64750">
        <w:tc>
          <w:tcPr>
            <w:tcW w:w="282"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outlineLvl w:val="3"/>
              <w:rPr>
                <w:sz w:val="24"/>
                <w:szCs w:val="24"/>
              </w:rPr>
            </w:pPr>
            <w:r w:rsidRPr="00B538D2">
              <w:rPr>
                <w:sz w:val="24"/>
                <w:szCs w:val="24"/>
              </w:rPr>
              <w:t>1.5</w:t>
            </w:r>
          </w:p>
        </w:tc>
        <w:tc>
          <w:tcPr>
            <w:tcW w:w="1555"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rFonts w:eastAsia="Calibri"/>
                <w:sz w:val="24"/>
                <w:szCs w:val="24"/>
                <w:lang w:eastAsia="en-US"/>
              </w:rPr>
            </w:pPr>
            <w:r w:rsidRPr="00B538D2">
              <w:rPr>
                <w:rFonts w:eastAsia="Calibri"/>
                <w:sz w:val="24"/>
                <w:szCs w:val="24"/>
                <w:lang w:eastAsia="en-US"/>
              </w:rPr>
              <w:t xml:space="preserve">Количество рабочих мест в Администрации Комсомольского муниципального района, </w:t>
            </w:r>
          </w:p>
          <w:p w:rsidR="00C64750" w:rsidRPr="00B538D2" w:rsidRDefault="00C64750" w:rsidP="00C64750">
            <w:pPr>
              <w:rPr>
                <w:rFonts w:eastAsia="Calibri"/>
                <w:sz w:val="24"/>
                <w:szCs w:val="24"/>
                <w:lang w:eastAsia="en-US"/>
              </w:rPr>
            </w:pPr>
            <w:r w:rsidRPr="00B538D2">
              <w:rPr>
                <w:rFonts w:eastAsia="Calibri"/>
                <w:sz w:val="24"/>
                <w:szCs w:val="24"/>
                <w:lang w:eastAsia="en-US"/>
              </w:rPr>
              <w:t xml:space="preserve">на которых проведена специальная оценка условий труда </w:t>
            </w:r>
          </w:p>
        </w:tc>
        <w:tc>
          <w:tcPr>
            <w:tcW w:w="616"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jc w:val="center"/>
              <w:rPr>
                <w:rFonts w:eastAsia="Calibri"/>
                <w:sz w:val="24"/>
                <w:szCs w:val="24"/>
                <w:lang w:eastAsia="en-US"/>
              </w:rPr>
            </w:pPr>
            <w:r w:rsidRPr="00B538D2">
              <w:rPr>
                <w:rFonts w:eastAsia="Calibri"/>
                <w:sz w:val="24"/>
                <w:szCs w:val="24"/>
                <w:lang w:eastAsia="en-US"/>
              </w:rPr>
              <w:t>ед.</w:t>
            </w:r>
          </w:p>
        </w:tc>
        <w:tc>
          <w:tcPr>
            <w:tcW w:w="709"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r w:rsidRPr="00B538D2">
              <w:rPr>
                <w:sz w:val="24"/>
                <w:szCs w:val="24"/>
              </w:rPr>
              <w:t>0</w:t>
            </w:r>
          </w:p>
        </w:tc>
        <w:tc>
          <w:tcPr>
            <w:tcW w:w="639" w:type="pct"/>
            <w:gridSpan w:val="3"/>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jc w:val="center"/>
              <w:rPr>
                <w:sz w:val="24"/>
                <w:szCs w:val="24"/>
              </w:rPr>
            </w:pPr>
            <w:r w:rsidRPr="00B538D2">
              <w:rPr>
                <w:sz w:val="24"/>
                <w:szCs w:val="24"/>
              </w:rPr>
              <w:t>12</w:t>
            </w:r>
          </w:p>
          <w:p w:rsidR="00C64750" w:rsidRPr="00B538D2" w:rsidRDefault="00C64750" w:rsidP="00C64750">
            <w:pPr>
              <w:pStyle w:val="a8"/>
              <w:jc w:val="center"/>
              <w:rPr>
                <w:sz w:val="24"/>
                <w:szCs w:val="24"/>
              </w:rPr>
            </w:pPr>
          </w:p>
        </w:tc>
        <w:tc>
          <w:tcPr>
            <w:tcW w:w="608" w:type="pct"/>
            <w:gridSpan w:val="2"/>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pStyle w:val="a8"/>
              <w:jc w:val="center"/>
              <w:rPr>
                <w:sz w:val="24"/>
                <w:szCs w:val="24"/>
              </w:rPr>
            </w:pPr>
          </w:p>
          <w:p w:rsidR="00C64750" w:rsidRPr="00B538D2" w:rsidRDefault="00C64750" w:rsidP="00C64750">
            <w:pPr>
              <w:pStyle w:val="a8"/>
              <w:rPr>
                <w:sz w:val="24"/>
                <w:szCs w:val="24"/>
              </w:rPr>
            </w:pPr>
            <w:r w:rsidRPr="00B538D2">
              <w:rPr>
                <w:sz w:val="24"/>
                <w:szCs w:val="24"/>
              </w:rPr>
              <w:t>12</w:t>
            </w:r>
          </w:p>
          <w:p w:rsidR="00C64750" w:rsidRPr="00B538D2" w:rsidRDefault="00C64750" w:rsidP="00C64750">
            <w:pPr>
              <w:pStyle w:val="a8"/>
              <w:jc w:val="center"/>
              <w:rPr>
                <w:sz w:val="24"/>
                <w:szCs w:val="24"/>
              </w:rPr>
            </w:pPr>
          </w:p>
        </w:tc>
        <w:tc>
          <w:tcPr>
            <w:tcW w:w="590" w:type="pct"/>
            <w:tcBorders>
              <w:top w:val="single" w:sz="4" w:space="0" w:color="auto"/>
              <w:left w:val="single" w:sz="4" w:space="0" w:color="auto"/>
              <w:bottom w:val="single" w:sz="4" w:space="0" w:color="auto"/>
              <w:right w:val="single" w:sz="4" w:space="0" w:color="auto"/>
            </w:tcBorders>
            <w:vAlign w:val="center"/>
          </w:tcPr>
          <w:p w:rsidR="00C64750" w:rsidRPr="00B538D2" w:rsidRDefault="00C64750" w:rsidP="00C64750">
            <w:pPr>
              <w:rPr>
                <w:sz w:val="24"/>
                <w:szCs w:val="24"/>
              </w:rPr>
            </w:pPr>
          </w:p>
          <w:p w:rsidR="00C64750" w:rsidRPr="00B538D2" w:rsidRDefault="00C64750" w:rsidP="00C64750">
            <w:pPr>
              <w:rPr>
                <w:sz w:val="24"/>
                <w:szCs w:val="24"/>
              </w:rPr>
            </w:pPr>
            <w:r w:rsidRPr="00B538D2">
              <w:rPr>
                <w:sz w:val="24"/>
                <w:szCs w:val="24"/>
              </w:rPr>
              <w:t>12</w:t>
            </w:r>
          </w:p>
          <w:p w:rsidR="00C64750" w:rsidRPr="00B538D2" w:rsidRDefault="00C64750" w:rsidP="00C64750">
            <w:pPr>
              <w:pStyle w:val="a8"/>
              <w:jc w:val="center"/>
              <w:rPr>
                <w:sz w:val="24"/>
                <w:szCs w:val="24"/>
              </w:rPr>
            </w:pPr>
          </w:p>
        </w:tc>
      </w:tr>
    </w:tbl>
    <w:p w:rsidR="00C64750" w:rsidRPr="00B538D2" w:rsidRDefault="00C64750" w:rsidP="00C64750">
      <w:pPr>
        <w:pStyle w:val="ConsPlusNormal"/>
        <w:jc w:val="center"/>
        <w:rPr>
          <w:rFonts w:ascii="Times New Roman" w:hAnsi="Times New Roman" w:cs="Times New Roman"/>
          <w:b/>
          <w:bCs/>
          <w:color w:val="000000"/>
          <w:sz w:val="28"/>
          <w:szCs w:val="28"/>
        </w:rPr>
      </w:pPr>
    </w:p>
    <w:p w:rsidR="00C64750" w:rsidRPr="00B538D2" w:rsidRDefault="00C64750" w:rsidP="00C64750">
      <w:pPr>
        <w:pStyle w:val="ConsPlusNormal"/>
        <w:jc w:val="center"/>
        <w:rPr>
          <w:rFonts w:ascii="Times New Roman" w:hAnsi="Times New Roman" w:cs="Times New Roman"/>
          <w:b/>
          <w:bCs/>
          <w:color w:val="000000"/>
          <w:sz w:val="28"/>
          <w:szCs w:val="28"/>
        </w:rPr>
      </w:pPr>
    </w:p>
    <w:p w:rsidR="00C64750" w:rsidRPr="00B538D2" w:rsidRDefault="00C64750" w:rsidP="00C64750">
      <w:pPr>
        <w:pStyle w:val="ConsPlusNormal"/>
        <w:jc w:val="center"/>
        <w:rPr>
          <w:rFonts w:ascii="Times New Roman" w:hAnsi="Times New Roman" w:cs="Times New Roman"/>
          <w:b/>
          <w:bCs/>
          <w:color w:val="000000"/>
          <w:sz w:val="28"/>
          <w:szCs w:val="28"/>
        </w:rPr>
      </w:pPr>
    </w:p>
    <w:p w:rsidR="00C64750" w:rsidRPr="00B538D2" w:rsidRDefault="00C64750" w:rsidP="00C64750">
      <w:pPr>
        <w:pStyle w:val="ConsPlusNormal"/>
        <w:jc w:val="center"/>
        <w:rPr>
          <w:rFonts w:ascii="Times New Roman" w:hAnsi="Times New Roman" w:cs="Times New Roman"/>
          <w:b/>
          <w:bCs/>
          <w:color w:val="000000"/>
          <w:sz w:val="28"/>
          <w:szCs w:val="28"/>
        </w:rPr>
      </w:pPr>
    </w:p>
    <w:p w:rsidR="00C64750" w:rsidRPr="00B538D2" w:rsidRDefault="00C64750" w:rsidP="00C64750">
      <w:pPr>
        <w:pStyle w:val="ConsPlusNormal"/>
        <w:jc w:val="center"/>
        <w:rPr>
          <w:rFonts w:ascii="Times New Roman" w:hAnsi="Times New Roman" w:cs="Times New Roman"/>
          <w:b/>
          <w:bCs/>
          <w:color w:val="000000"/>
          <w:sz w:val="28"/>
          <w:szCs w:val="28"/>
        </w:rPr>
      </w:pPr>
    </w:p>
    <w:p w:rsidR="00C64750" w:rsidRPr="00B538D2" w:rsidRDefault="00C64750" w:rsidP="00C64750">
      <w:pPr>
        <w:jc w:val="center"/>
        <w:rPr>
          <w:b/>
          <w:sz w:val="24"/>
          <w:szCs w:val="24"/>
        </w:rPr>
      </w:pPr>
    </w:p>
    <w:p w:rsidR="00C64750" w:rsidRPr="00B538D2" w:rsidRDefault="00C64750" w:rsidP="00C64750">
      <w:pPr>
        <w:numPr>
          <w:ilvl w:val="0"/>
          <w:numId w:val="41"/>
        </w:numPr>
        <w:jc w:val="center"/>
        <w:rPr>
          <w:b/>
          <w:sz w:val="28"/>
          <w:szCs w:val="28"/>
        </w:rPr>
      </w:pPr>
      <w:r w:rsidRPr="00B538D2">
        <w:rPr>
          <w:b/>
          <w:sz w:val="28"/>
          <w:szCs w:val="28"/>
        </w:rPr>
        <w:t>Ресурсное обеспечение реализации мероприятий подпрограммы</w:t>
      </w:r>
    </w:p>
    <w:p w:rsidR="00C64750" w:rsidRPr="00B538D2" w:rsidRDefault="00C64750" w:rsidP="00C64750">
      <w:pPr>
        <w:ind w:left="8496"/>
        <w:rPr>
          <w:sz w:val="24"/>
          <w:szCs w:val="24"/>
        </w:rPr>
      </w:pPr>
      <w:r w:rsidRPr="00B538D2">
        <w:rPr>
          <w:sz w:val="24"/>
          <w:szCs w:val="24"/>
        </w:rPr>
        <w:t xml:space="preserve">   (руб.)</w:t>
      </w:r>
    </w:p>
    <w:tbl>
      <w:tblPr>
        <w:tblW w:w="8588" w:type="dxa"/>
        <w:jc w:val="center"/>
        <w:tblInd w:w="651" w:type="dxa"/>
        <w:tblLayout w:type="fixed"/>
        <w:tblLook w:val="0000"/>
      </w:tblPr>
      <w:tblGrid>
        <w:gridCol w:w="657"/>
        <w:gridCol w:w="2476"/>
        <w:gridCol w:w="1485"/>
        <w:gridCol w:w="1449"/>
        <w:gridCol w:w="1275"/>
        <w:gridCol w:w="1246"/>
      </w:tblGrid>
      <w:tr w:rsidR="00C64750" w:rsidRPr="00B538D2" w:rsidTr="00C64750">
        <w:trPr>
          <w:trHeight w:val="1029"/>
          <w:jc w:val="center"/>
        </w:trPr>
        <w:tc>
          <w:tcPr>
            <w:tcW w:w="657" w:type="dxa"/>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b/>
                <w:sz w:val="24"/>
                <w:szCs w:val="24"/>
              </w:rPr>
            </w:pPr>
            <w:r w:rsidRPr="00B538D2">
              <w:rPr>
                <w:b/>
                <w:sz w:val="24"/>
                <w:szCs w:val="24"/>
              </w:rPr>
              <w:t>№ п/п</w:t>
            </w:r>
          </w:p>
        </w:tc>
        <w:tc>
          <w:tcPr>
            <w:tcW w:w="2476" w:type="dxa"/>
            <w:tcBorders>
              <w:top w:val="single" w:sz="4" w:space="0" w:color="000000"/>
              <w:left w:val="single" w:sz="4" w:space="0" w:color="000000"/>
              <w:bottom w:val="single" w:sz="4" w:space="0" w:color="000000"/>
            </w:tcBorders>
            <w:shd w:val="clear" w:color="auto" w:fill="auto"/>
          </w:tcPr>
          <w:p w:rsidR="00C64750" w:rsidRPr="00B538D2" w:rsidRDefault="00C64750" w:rsidP="00C64750">
            <w:pPr>
              <w:snapToGrid w:val="0"/>
              <w:jc w:val="center"/>
              <w:rPr>
                <w:b/>
                <w:sz w:val="24"/>
                <w:szCs w:val="24"/>
              </w:rPr>
            </w:pPr>
            <w:r w:rsidRPr="00B538D2">
              <w:rPr>
                <w:b/>
                <w:sz w:val="24"/>
                <w:szCs w:val="24"/>
              </w:rPr>
              <w:t>Наименование мероприятия/ Источник ресурсного обеспечения</w:t>
            </w:r>
          </w:p>
        </w:tc>
        <w:tc>
          <w:tcPr>
            <w:tcW w:w="1485" w:type="dxa"/>
            <w:tcBorders>
              <w:top w:val="single" w:sz="4" w:space="0" w:color="000000"/>
              <w:left w:val="single" w:sz="4" w:space="0" w:color="000000"/>
              <w:bottom w:val="single" w:sz="4" w:space="0" w:color="000000"/>
            </w:tcBorders>
            <w:shd w:val="clear" w:color="auto" w:fill="auto"/>
          </w:tcPr>
          <w:p w:rsidR="00C64750" w:rsidRPr="00B538D2" w:rsidRDefault="00C64750" w:rsidP="00C64750">
            <w:pPr>
              <w:keepNext/>
              <w:snapToGrid w:val="0"/>
              <w:jc w:val="center"/>
              <w:rPr>
                <w:b/>
                <w:sz w:val="24"/>
                <w:szCs w:val="24"/>
              </w:rPr>
            </w:pPr>
            <w:r w:rsidRPr="00B538D2">
              <w:rPr>
                <w:b/>
                <w:sz w:val="24"/>
                <w:szCs w:val="24"/>
              </w:rPr>
              <w:t>Исполнитель</w:t>
            </w:r>
          </w:p>
        </w:tc>
        <w:tc>
          <w:tcPr>
            <w:tcW w:w="1449" w:type="dxa"/>
            <w:tcBorders>
              <w:top w:val="single" w:sz="4" w:space="0" w:color="000000"/>
              <w:left w:val="single" w:sz="4" w:space="0" w:color="000000"/>
              <w:bottom w:val="single" w:sz="4" w:space="0" w:color="000000"/>
              <w:right w:val="single" w:sz="4" w:space="0" w:color="auto"/>
            </w:tcBorders>
            <w:shd w:val="clear" w:color="auto" w:fill="auto"/>
            <w:vAlign w:val="center"/>
          </w:tcPr>
          <w:p w:rsidR="00C64750" w:rsidRPr="00B538D2" w:rsidRDefault="00C64750" w:rsidP="00C64750">
            <w:pPr>
              <w:snapToGrid w:val="0"/>
              <w:rPr>
                <w:b/>
                <w:sz w:val="24"/>
                <w:szCs w:val="24"/>
              </w:rPr>
            </w:pPr>
            <w:r w:rsidRPr="00B538D2">
              <w:rPr>
                <w:b/>
                <w:sz w:val="24"/>
                <w:szCs w:val="24"/>
              </w:rPr>
              <w:t>2022г.</w:t>
            </w:r>
          </w:p>
        </w:tc>
        <w:tc>
          <w:tcPr>
            <w:tcW w:w="1275" w:type="dxa"/>
            <w:tcBorders>
              <w:top w:val="single" w:sz="4" w:space="0" w:color="000000"/>
              <w:left w:val="single" w:sz="4" w:space="0" w:color="000000"/>
              <w:bottom w:val="single" w:sz="4" w:space="0" w:color="000000"/>
              <w:right w:val="single" w:sz="4" w:space="0" w:color="auto"/>
            </w:tcBorders>
            <w:vAlign w:val="center"/>
          </w:tcPr>
          <w:p w:rsidR="00C64750" w:rsidRPr="00B538D2" w:rsidRDefault="00C64750" w:rsidP="00C64750">
            <w:pPr>
              <w:snapToGrid w:val="0"/>
              <w:rPr>
                <w:b/>
                <w:sz w:val="24"/>
                <w:szCs w:val="24"/>
              </w:rPr>
            </w:pPr>
            <w:r w:rsidRPr="00B538D2">
              <w:rPr>
                <w:b/>
                <w:sz w:val="24"/>
                <w:szCs w:val="24"/>
              </w:rPr>
              <w:t>2023г.</w:t>
            </w:r>
          </w:p>
        </w:tc>
        <w:tc>
          <w:tcPr>
            <w:tcW w:w="1246" w:type="dxa"/>
            <w:tcBorders>
              <w:top w:val="single" w:sz="4" w:space="0" w:color="000000"/>
              <w:left w:val="single" w:sz="4" w:space="0" w:color="000000"/>
              <w:bottom w:val="single" w:sz="4" w:space="0" w:color="000000"/>
              <w:right w:val="single" w:sz="4" w:space="0" w:color="auto"/>
            </w:tcBorders>
            <w:vAlign w:val="center"/>
          </w:tcPr>
          <w:p w:rsidR="00C64750" w:rsidRPr="00B538D2" w:rsidRDefault="00C64750" w:rsidP="00C64750">
            <w:pPr>
              <w:snapToGrid w:val="0"/>
              <w:rPr>
                <w:b/>
                <w:sz w:val="24"/>
                <w:szCs w:val="24"/>
              </w:rPr>
            </w:pPr>
            <w:r w:rsidRPr="00B538D2">
              <w:rPr>
                <w:b/>
                <w:sz w:val="24"/>
                <w:szCs w:val="24"/>
              </w:rPr>
              <w:t>2024г.</w:t>
            </w:r>
          </w:p>
        </w:tc>
      </w:tr>
      <w:tr w:rsidR="00C64750" w:rsidRPr="00B538D2" w:rsidTr="00C64750">
        <w:trPr>
          <w:trHeight w:val="1373"/>
          <w:jc w:val="center"/>
        </w:trPr>
        <w:tc>
          <w:tcPr>
            <w:tcW w:w="4618" w:type="dxa"/>
            <w:gridSpan w:val="3"/>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jc w:val="center"/>
              <w:rPr>
                <w:sz w:val="24"/>
                <w:szCs w:val="24"/>
              </w:rPr>
            </w:pPr>
            <w:r w:rsidRPr="00B538D2">
              <w:rPr>
                <w:sz w:val="24"/>
                <w:szCs w:val="24"/>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всего:</w:t>
            </w:r>
          </w:p>
        </w:tc>
        <w:tc>
          <w:tcPr>
            <w:tcW w:w="1449" w:type="dxa"/>
            <w:tcBorders>
              <w:top w:val="single" w:sz="4" w:space="0" w:color="000000"/>
              <w:left w:val="single" w:sz="4" w:space="0" w:color="000000"/>
              <w:bottom w:val="single" w:sz="4" w:space="0" w:color="000000"/>
              <w:right w:val="single" w:sz="4" w:space="0" w:color="auto"/>
            </w:tcBorders>
            <w:shd w:val="clear" w:color="auto" w:fill="auto"/>
          </w:tcPr>
          <w:p w:rsidR="00C64750" w:rsidRPr="00B538D2" w:rsidRDefault="00C64750" w:rsidP="00C64750">
            <w:pPr>
              <w:rPr>
                <w:sz w:val="24"/>
                <w:szCs w:val="24"/>
              </w:rPr>
            </w:pPr>
            <w:r w:rsidRPr="00B538D2">
              <w:rPr>
                <w:sz w:val="24"/>
                <w:szCs w:val="24"/>
              </w:rPr>
              <w:t xml:space="preserve">  </w:t>
            </w:r>
          </w:p>
          <w:p w:rsidR="00C64750" w:rsidRPr="00B538D2" w:rsidRDefault="00C64750" w:rsidP="00C64750">
            <w:pPr>
              <w:rPr>
                <w:sz w:val="24"/>
                <w:szCs w:val="24"/>
              </w:rPr>
            </w:pPr>
            <w:r w:rsidRPr="00B538D2">
              <w:rPr>
                <w:sz w:val="24"/>
                <w:szCs w:val="24"/>
              </w:rPr>
              <w:t xml:space="preserve"> 174 000,0</w:t>
            </w:r>
          </w:p>
        </w:tc>
        <w:tc>
          <w:tcPr>
            <w:tcW w:w="1275" w:type="dxa"/>
            <w:tcBorders>
              <w:top w:val="single" w:sz="4" w:space="0" w:color="000000"/>
              <w:left w:val="single" w:sz="4" w:space="0" w:color="000000"/>
              <w:bottom w:val="single" w:sz="4" w:space="0" w:color="000000"/>
              <w:right w:val="single" w:sz="4" w:space="0" w:color="auto"/>
            </w:tcBorders>
          </w:tcPr>
          <w:p w:rsidR="00C64750" w:rsidRPr="00B538D2" w:rsidRDefault="00C64750" w:rsidP="00C64750">
            <w:pPr>
              <w:rPr>
                <w:sz w:val="24"/>
                <w:szCs w:val="24"/>
              </w:rPr>
            </w:pPr>
            <w:r w:rsidRPr="00B538D2">
              <w:rPr>
                <w:sz w:val="24"/>
                <w:szCs w:val="24"/>
              </w:rPr>
              <w:t xml:space="preserve"> </w:t>
            </w:r>
          </w:p>
          <w:p w:rsidR="00C64750" w:rsidRPr="00B538D2" w:rsidRDefault="00C64750" w:rsidP="00C64750">
            <w:pPr>
              <w:rPr>
                <w:sz w:val="24"/>
                <w:szCs w:val="24"/>
              </w:rPr>
            </w:pPr>
            <w:r w:rsidRPr="00B538D2">
              <w:rPr>
                <w:sz w:val="24"/>
                <w:szCs w:val="24"/>
              </w:rPr>
              <w:t>0,00</w:t>
            </w:r>
          </w:p>
        </w:tc>
        <w:tc>
          <w:tcPr>
            <w:tcW w:w="1246" w:type="dxa"/>
            <w:tcBorders>
              <w:top w:val="single" w:sz="4" w:space="0" w:color="000000"/>
              <w:left w:val="single" w:sz="4" w:space="0" w:color="000000"/>
              <w:bottom w:val="single" w:sz="4" w:space="0" w:color="000000"/>
              <w:right w:val="single" w:sz="4" w:space="0" w:color="auto"/>
            </w:tcBorders>
          </w:tcPr>
          <w:p w:rsidR="00C64750" w:rsidRPr="00B538D2" w:rsidRDefault="00C64750" w:rsidP="00C64750">
            <w:pPr>
              <w:rPr>
                <w:sz w:val="24"/>
                <w:szCs w:val="24"/>
              </w:rPr>
            </w:pPr>
            <w:r w:rsidRPr="00B538D2">
              <w:rPr>
                <w:sz w:val="24"/>
                <w:szCs w:val="24"/>
              </w:rPr>
              <w:t xml:space="preserve"> </w:t>
            </w:r>
          </w:p>
          <w:p w:rsidR="00C64750" w:rsidRPr="00B538D2" w:rsidRDefault="00C64750" w:rsidP="00C64750">
            <w:pPr>
              <w:rPr>
                <w:sz w:val="24"/>
                <w:szCs w:val="24"/>
              </w:rPr>
            </w:pPr>
            <w:r w:rsidRPr="00B538D2">
              <w:rPr>
                <w:sz w:val="24"/>
                <w:szCs w:val="24"/>
              </w:rPr>
              <w:t>0,00</w:t>
            </w:r>
          </w:p>
        </w:tc>
      </w:tr>
      <w:tr w:rsidR="00C64750" w:rsidRPr="00B538D2" w:rsidTr="00C64750">
        <w:trPr>
          <w:trHeight w:val="388"/>
          <w:jc w:val="center"/>
        </w:trPr>
        <w:tc>
          <w:tcPr>
            <w:tcW w:w="4618" w:type="dxa"/>
            <w:gridSpan w:val="3"/>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rPr>
                <w:sz w:val="24"/>
                <w:szCs w:val="24"/>
              </w:rPr>
            </w:pPr>
            <w:r w:rsidRPr="00B538D2">
              <w:rPr>
                <w:sz w:val="24"/>
                <w:szCs w:val="24"/>
              </w:rPr>
              <w:t>бюджетные ассигнования</w:t>
            </w:r>
          </w:p>
        </w:tc>
        <w:tc>
          <w:tcPr>
            <w:tcW w:w="1449" w:type="dxa"/>
            <w:tcBorders>
              <w:top w:val="single" w:sz="4" w:space="0" w:color="000000"/>
              <w:left w:val="single" w:sz="4" w:space="0" w:color="000000"/>
              <w:bottom w:val="single" w:sz="4" w:space="0" w:color="000000"/>
              <w:right w:val="single" w:sz="4" w:space="0" w:color="auto"/>
            </w:tcBorders>
            <w:shd w:val="clear" w:color="auto" w:fill="auto"/>
          </w:tcPr>
          <w:p w:rsidR="00C64750" w:rsidRPr="00B538D2" w:rsidRDefault="00C64750" w:rsidP="00C64750">
            <w:r w:rsidRPr="00B538D2">
              <w:rPr>
                <w:sz w:val="24"/>
                <w:szCs w:val="24"/>
              </w:rPr>
              <w:t xml:space="preserve">   174 000,0</w:t>
            </w:r>
          </w:p>
        </w:tc>
        <w:tc>
          <w:tcPr>
            <w:tcW w:w="1275" w:type="dxa"/>
            <w:tcBorders>
              <w:top w:val="single" w:sz="4" w:space="0" w:color="000000"/>
              <w:left w:val="single" w:sz="4" w:space="0" w:color="000000"/>
              <w:bottom w:val="single" w:sz="4" w:space="0" w:color="000000"/>
              <w:right w:val="single" w:sz="4" w:space="0" w:color="auto"/>
            </w:tcBorders>
          </w:tcPr>
          <w:p w:rsidR="00C64750" w:rsidRPr="00B538D2" w:rsidRDefault="00C64750" w:rsidP="00C64750">
            <w:pPr>
              <w:rPr>
                <w:sz w:val="24"/>
                <w:szCs w:val="24"/>
              </w:rPr>
            </w:pPr>
            <w:r w:rsidRPr="00B538D2">
              <w:rPr>
                <w:sz w:val="24"/>
                <w:szCs w:val="24"/>
              </w:rPr>
              <w:t xml:space="preserve"> 0,00</w:t>
            </w:r>
          </w:p>
        </w:tc>
        <w:tc>
          <w:tcPr>
            <w:tcW w:w="1246" w:type="dxa"/>
            <w:tcBorders>
              <w:top w:val="single" w:sz="4" w:space="0" w:color="000000"/>
              <w:left w:val="single" w:sz="4" w:space="0" w:color="000000"/>
              <w:bottom w:val="single" w:sz="4" w:space="0" w:color="000000"/>
              <w:right w:val="single" w:sz="4" w:space="0" w:color="auto"/>
            </w:tcBorders>
          </w:tcPr>
          <w:p w:rsidR="00C64750" w:rsidRPr="00B538D2" w:rsidRDefault="00C64750" w:rsidP="00C64750">
            <w:pPr>
              <w:rPr>
                <w:sz w:val="24"/>
                <w:szCs w:val="24"/>
              </w:rPr>
            </w:pPr>
            <w:r w:rsidRPr="00B538D2">
              <w:rPr>
                <w:sz w:val="24"/>
                <w:szCs w:val="24"/>
              </w:rPr>
              <w:t xml:space="preserve"> 0,00</w:t>
            </w:r>
          </w:p>
        </w:tc>
      </w:tr>
      <w:tr w:rsidR="00C64750" w:rsidRPr="00B538D2" w:rsidTr="00C64750">
        <w:trPr>
          <w:trHeight w:val="388"/>
          <w:jc w:val="center"/>
        </w:trPr>
        <w:tc>
          <w:tcPr>
            <w:tcW w:w="4618" w:type="dxa"/>
            <w:gridSpan w:val="3"/>
            <w:tcBorders>
              <w:top w:val="single" w:sz="4" w:space="0" w:color="000000"/>
              <w:left w:val="single" w:sz="4" w:space="0" w:color="000000"/>
              <w:bottom w:val="single" w:sz="4" w:space="0" w:color="000000"/>
            </w:tcBorders>
            <w:shd w:val="clear" w:color="auto" w:fill="auto"/>
            <w:vAlign w:val="center"/>
          </w:tcPr>
          <w:p w:rsidR="00C64750" w:rsidRPr="00B538D2" w:rsidRDefault="00C64750" w:rsidP="00C64750">
            <w:pPr>
              <w:snapToGrid w:val="0"/>
              <w:rPr>
                <w:sz w:val="24"/>
                <w:szCs w:val="24"/>
              </w:rPr>
            </w:pPr>
            <w:r w:rsidRPr="00B538D2">
              <w:rPr>
                <w:sz w:val="24"/>
                <w:szCs w:val="24"/>
              </w:rPr>
              <w:lastRenderedPageBreak/>
              <w:t>- местный бюджет</w:t>
            </w:r>
          </w:p>
        </w:tc>
        <w:tc>
          <w:tcPr>
            <w:tcW w:w="1449" w:type="dxa"/>
            <w:tcBorders>
              <w:top w:val="single" w:sz="4" w:space="0" w:color="000000"/>
              <w:left w:val="single" w:sz="4" w:space="0" w:color="000000"/>
              <w:bottom w:val="single" w:sz="4" w:space="0" w:color="000000"/>
              <w:right w:val="single" w:sz="4" w:space="0" w:color="auto"/>
            </w:tcBorders>
            <w:shd w:val="clear" w:color="auto" w:fill="auto"/>
          </w:tcPr>
          <w:p w:rsidR="00C64750" w:rsidRPr="00B538D2" w:rsidRDefault="00C64750" w:rsidP="00C64750">
            <w:pPr>
              <w:rPr>
                <w:sz w:val="24"/>
                <w:szCs w:val="24"/>
              </w:rPr>
            </w:pPr>
            <w:r w:rsidRPr="00B538D2">
              <w:rPr>
                <w:sz w:val="24"/>
                <w:szCs w:val="24"/>
              </w:rPr>
              <w:t xml:space="preserve">   174 000,0</w:t>
            </w:r>
          </w:p>
        </w:tc>
        <w:tc>
          <w:tcPr>
            <w:tcW w:w="1275" w:type="dxa"/>
            <w:tcBorders>
              <w:top w:val="single" w:sz="4" w:space="0" w:color="000000"/>
              <w:left w:val="single" w:sz="4" w:space="0" w:color="000000"/>
              <w:bottom w:val="single" w:sz="4" w:space="0" w:color="000000"/>
              <w:right w:val="single" w:sz="4" w:space="0" w:color="auto"/>
            </w:tcBorders>
          </w:tcPr>
          <w:p w:rsidR="00C64750" w:rsidRPr="00B538D2" w:rsidRDefault="00C64750" w:rsidP="00C64750">
            <w:pPr>
              <w:rPr>
                <w:sz w:val="24"/>
                <w:szCs w:val="24"/>
              </w:rPr>
            </w:pPr>
            <w:r w:rsidRPr="00B538D2">
              <w:rPr>
                <w:sz w:val="24"/>
                <w:szCs w:val="24"/>
              </w:rPr>
              <w:t xml:space="preserve"> </w:t>
            </w:r>
          </w:p>
          <w:p w:rsidR="00C64750" w:rsidRPr="00B538D2" w:rsidRDefault="00C64750" w:rsidP="00C64750">
            <w:pPr>
              <w:rPr>
                <w:sz w:val="24"/>
                <w:szCs w:val="24"/>
              </w:rPr>
            </w:pPr>
            <w:r w:rsidRPr="00B538D2">
              <w:rPr>
                <w:sz w:val="24"/>
                <w:szCs w:val="24"/>
              </w:rPr>
              <w:t>0,00</w:t>
            </w:r>
          </w:p>
        </w:tc>
        <w:tc>
          <w:tcPr>
            <w:tcW w:w="1246" w:type="dxa"/>
            <w:tcBorders>
              <w:top w:val="single" w:sz="4" w:space="0" w:color="000000"/>
              <w:left w:val="single" w:sz="4" w:space="0" w:color="000000"/>
              <w:bottom w:val="single" w:sz="4" w:space="0" w:color="000000"/>
              <w:right w:val="single" w:sz="4" w:space="0" w:color="auto"/>
            </w:tcBorders>
          </w:tcPr>
          <w:p w:rsidR="00C64750" w:rsidRPr="00B538D2" w:rsidRDefault="00C64750" w:rsidP="00C64750">
            <w:pPr>
              <w:rPr>
                <w:sz w:val="24"/>
                <w:szCs w:val="24"/>
              </w:rPr>
            </w:pPr>
            <w:r w:rsidRPr="00B538D2">
              <w:rPr>
                <w:sz w:val="24"/>
                <w:szCs w:val="24"/>
              </w:rPr>
              <w:t xml:space="preserve"> </w:t>
            </w:r>
          </w:p>
          <w:p w:rsidR="00C64750" w:rsidRPr="00B538D2" w:rsidRDefault="00C64750" w:rsidP="00C64750">
            <w:pPr>
              <w:rPr>
                <w:sz w:val="24"/>
                <w:szCs w:val="24"/>
              </w:rPr>
            </w:pPr>
            <w:r w:rsidRPr="00B538D2">
              <w:rPr>
                <w:sz w:val="24"/>
                <w:szCs w:val="24"/>
              </w:rPr>
              <w:t>0,00</w:t>
            </w:r>
          </w:p>
        </w:tc>
      </w:tr>
      <w:tr w:rsidR="00C64750" w:rsidRPr="00B538D2" w:rsidTr="00C64750">
        <w:trPr>
          <w:trHeight w:val="1458"/>
          <w:jc w:val="center"/>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C64750" w:rsidRPr="00B538D2" w:rsidRDefault="00C64750" w:rsidP="00C64750">
            <w:pPr>
              <w:snapToGrid w:val="0"/>
              <w:jc w:val="both"/>
              <w:rPr>
                <w:sz w:val="24"/>
                <w:szCs w:val="24"/>
              </w:rPr>
            </w:pPr>
          </w:p>
          <w:p w:rsidR="00C64750" w:rsidRPr="00B538D2" w:rsidRDefault="00C64750" w:rsidP="00C64750">
            <w:pPr>
              <w:snapToGrid w:val="0"/>
              <w:jc w:val="both"/>
              <w:rPr>
                <w:sz w:val="24"/>
                <w:szCs w:val="24"/>
              </w:rPr>
            </w:pPr>
            <w:r w:rsidRPr="00B538D2">
              <w:rPr>
                <w:sz w:val="24"/>
                <w:szCs w:val="24"/>
              </w:rPr>
              <w:t>1.</w:t>
            </w:r>
          </w:p>
          <w:p w:rsidR="00C64750" w:rsidRPr="00B538D2" w:rsidRDefault="00C64750" w:rsidP="00C64750">
            <w:pPr>
              <w:snapToGrid w:val="0"/>
              <w:jc w:val="both"/>
              <w:rPr>
                <w:sz w:val="24"/>
                <w:szCs w:val="24"/>
              </w:rPr>
            </w:pPr>
          </w:p>
          <w:p w:rsidR="00C64750" w:rsidRPr="00B538D2" w:rsidRDefault="00C64750" w:rsidP="00C64750">
            <w:pPr>
              <w:snapToGrid w:val="0"/>
              <w:jc w:val="both"/>
              <w:rPr>
                <w:sz w:val="24"/>
                <w:szCs w:val="24"/>
              </w:rPr>
            </w:pPr>
          </w:p>
          <w:p w:rsidR="00C64750" w:rsidRPr="00B538D2" w:rsidRDefault="00C64750" w:rsidP="00C64750">
            <w:pPr>
              <w:snapToGrid w:val="0"/>
              <w:jc w:val="both"/>
              <w:rPr>
                <w:sz w:val="24"/>
                <w:szCs w:val="24"/>
              </w:rPr>
            </w:pPr>
          </w:p>
          <w:p w:rsidR="00C64750" w:rsidRPr="00B538D2" w:rsidRDefault="00C64750" w:rsidP="00C64750">
            <w:pPr>
              <w:snapToGrid w:val="0"/>
              <w:jc w:val="both"/>
              <w:rPr>
                <w:sz w:val="24"/>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C64750" w:rsidRPr="00B538D2" w:rsidRDefault="00C64750" w:rsidP="00C64750">
            <w:pPr>
              <w:snapToGrid w:val="0"/>
              <w:rPr>
                <w:sz w:val="24"/>
                <w:szCs w:val="24"/>
              </w:rPr>
            </w:pPr>
            <w:r w:rsidRPr="00B538D2">
              <w:rPr>
                <w:sz w:val="24"/>
                <w:szCs w:val="24"/>
              </w:rPr>
              <w:t>Основное мероприятие:</w:t>
            </w:r>
          </w:p>
          <w:p w:rsidR="00C64750" w:rsidRPr="00B538D2" w:rsidRDefault="00C64750" w:rsidP="00C64750">
            <w:pPr>
              <w:snapToGrid w:val="0"/>
              <w:rPr>
                <w:sz w:val="24"/>
                <w:szCs w:val="24"/>
              </w:rPr>
            </w:pPr>
            <w:r w:rsidRPr="00B538D2">
              <w:rPr>
                <w:sz w:val="24"/>
                <w:szCs w:val="24"/>
              </w:rPr>
              <w:t>«Улучшение условий и охраны труда»</w:t>
            </w:r>
          </w:p>
          <w:p w:rsidR="00C64750" w:rsidRPr="00B538D2" w:rsidRDefault="00C64750" w:rsidP="00C64750">
            <w:pPr>
              <w:snapToGrid w:val="0"/>
              <w:rPr>
                <w:sz w:val="24"/>
                <w:szCs w:val="24"/>
              </w:rPr>
            </w:pPr>
          </w:p>
          <w:p w:rsidR="00C64750" w:rsidRPr="00B538D2" w:rsidRDefault="00C64750" w:rsidP="00C64750">
            <w:pPr>
              <w:snapToGrid w:val="0"/>
              <w:rPr>
                <w:sz w:val="24"/>
                <w:szCs w:val="24"/>
              </w:rPr>
            </w:pPr>
          </w:p>
        </w:tc>
        <w:tc>
          <w:tcPr>
            <w:tcW w:w="1485" w:type="dxa"/>
            <w:vMerge w:val="restart"/>
            <w:tcBorders>
              <w:top w:val="single" w:sz="4" w:space="0" w:color="auto"/>
              <w:left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Отдел делопроизводства и муниципальной службы</w:t>
            </w:r>
          </w:p>
          <w:p w:rsidR="00C64750" w:rsidRPr="00B538D2" w:rsidRDefault="00C64750" w:rsidP="00C64750">
            <w:pPr>
              <w:snapToGrid w:val="0"/>
              <w:jc w:val="center"/>
              <w:rPr>
                <w:sz w:val="24"/>
                <w:szCs w:val="24"/>
              </w:rPr>
            </w:pPr>
            <w:r w:rsidRPr="00B538D2">
              <w:rPr>
                <w:sz w:val="24"/>
                <w:szCs w:val="24"/>
              </w:rPr>
              <w:t>Администрации Комсомольского муниципального района</w:t>
            </w: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rPr>
                <w:sz w:val="24"/>
                <w:szCs w:val="24"/>
              </w:rPr>
            </w:pPr>
            <w:r w:rsidRPr="00B538D2">
              <w:rPr>
                <w:sz w:val="24"/>
                <w:szCs w:val="24"/>
              </w:rPr>
              <w:t xml:space="preserve"> 174 000,0 </w:t>
            </w:r>
          </w:p>
          <w:p w:rsidR="00C64750" w:rsidRPr="00B538D2" w:rsidRDefault="00C64750" w:rsidP="00C64750">
            <w:pPr>
              <w:snapToGrid w:val="0"/>
              <w:rPr>
                <w:sz w:val="24"/>
                <w:szCs w:val="24"/>
              </w:rPr>
            </w:pPr>
          </w:p>
          <w:p w:rsidR="00C64750" w:rsidRPr="00B538D2" w:rsidRDefault="00C64750" w:rsidP="00C64750">
            <w:pPr>
              <w:snapToGrid w:val="0"/>
              <w:rPr>
                <w:sz w:val="24"/>
                <w:szCs w:val="24"/>
              </w:rPr>
            </w:pPr>
          </w:p>
          <w:p w:rsidR="00C64750" w:rsidRPr="00B538D2" w:rsidRDefault="00C64750" w:rsidP="00C64750">
            <w:pPr>
              <w:snapToGrid w:val="0"/>
              <w:rPr>
                <w:sz w:val="24"/>
                <w:szCs w:val="24"/>
              </w:rPr>
            </w:pPr>
          </w:p>
          <w:p w:rsidR="00C64750" w:rsidRPr="00B538D2" w:rsidRDefault="00C64750" w:rsidP="00C64750">
            <w:pPr>
              <w:snapToGrid w:val="0"/>
              <w:rPr>
                <w:sz w:val="24"/>
                <w:szCs w:val="24"/>
              </w:rPr>
            </w:pPr>
          </w:p>
          <w:p w:rsidR="00C64750" w:rsidRPr="00B538D2" w:rsidRDefault="00C64750" w:rsidP="00C64750">
            <w:pPr>
              <w:snapToGri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 xml:space="preserve"> 0,00</w:t>
            </w:r>
          </w:p>
        </w:tc>
      </w:tr>
      <w:tr w:rsidR="00C64750" w:rsidRPr="00B538D2" w:rsidTr="00C64750">
        <w:trPr>
          <w:trHeight w:val="3495"/>
          <w:jc w:val="center"/>
        </w:trPr>
        <w:tc>
          <w:tcPr>
            <w:tcW w:w="657" w:type="dxa"/>
            <w:vMerge w:val="restart"/>
            <w:tcBorders>
              <w:top w:val="single" w:sz="4" w:space="0" w:color="auto"/>
              <w:left w:val="single" w:sz="4" w:space="0" w:color="auto"/>
              <w:right w:val="single" w:sz="4" w:space="0" w:color="auto"/>
            </w:tcBorders>
            <w:shd w:val="clear" w:color="auto" w:fill="auto"/>
            <w:vAlign w:val="center"/>
          </w:tcPr>
          <w:p w:rsidR="00C64750" w:rsidRPr="00B538D2" w:rsidRDefault="00C64750" w:rsidP="00C64750">
            <w:pPr>
              <w:snapToGrid w:val="0"/>
              <w:jc w:val="both"/>
              <w:rPr>
                <w:sz w:val="24"/>
                <w:szCs w:val="24"/>
              </w:rPr>
            </w:pPr>
            <w:r w:rsidRPr="00B538D2">
              <w:rPr>
                <w:sz w:val="24"/>
                <w:szCs w:val="24"/>
              </w:rPr>
              <w:t>1.1..</w:t>
            </w:r>
          </w:p>
          <w:p w:rsidR="00C64750" w:rsidRPr="00B538D2" w:rsidRDefault="00C64750" w:rsidP="00C64750">
            <w:pPr>
              <w:snapToGrid w:val="0"/>
              <w:jc w:val="both"/>
              <w:rPr>
                <w:sz w:val="24"/>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C64750" w:rsidRPr="00B538D2" w:rsidRDefault="00C64750" w:rsidP="00C64750">
            <w:pPr>
              <w:snapToGrid w:val="0"/>
              <w:rPr>
                <w:sz w:val="24"/>
                <w:szCs w:val="24"/>
              </w:rPr>
            </w:pPr>
            <w:r w:rsidRPr="00B538D2">
              <w:rPr>
                <w:sz w:val="24"/>
                <w:szCs w:val="24"/>
              </w:rPr>
              <w:t>Организация семинаров- совещаний и обучающих семинаров по охране труда для руководителей и специалистов учреждений</w:t>
            </w:r>
          </w:p>
          <w:p w:rsidR="00C64750" w:rsidRPr="00B538D2" w:rsidRDefault="00C64750" w:rsidP="00C64750">
            <w:pPr>
              <w:snapToGrid w:val="0"/>
              <w:rPr>
                <w:sz w:val="24"/>
                <w:szCs w:val="24"/>
              </w:rPr>
            </w:pPr>
          </w:p>
          <w:p w:rsidR="00C64750" w:rsidRPr="00B538D2" w:rsidRDefault="00C64750" w:rsidP="00C64750">
            <w:pPr>
              <w:snapToGrid w:val="0"/>
              <w:rPr>
                <w:sz w:val="24"/>
                <w:szCs w:val="24"/>
              </w:rPr>
            </w:pPr>
          </w:p>
          <w:p w:rsidR="00C64750" w:rsidRPr="00B538D2" w:rsidRDefault="00C64750" w:rsidP="00C64750">
            <w:pPr>
              <w:snapToGrid w:val="0"/>
              <w:rPr>
                <w:sz w:val="24"/>
                <w:szCs w:val="24"/>
              </w:rPr>
            </w:pPr>
          </w:p>
        </w:tc>
        <w:tc>
          <w:tcPr>
            <w:tcW w:w="1485" w:type="dxa"/>
            <w:vMerge/>
            <w:tcBorders>
              <w:top w:val="single" w:sz="4" w:space="0" w:color="auto"/>
              <w:left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rPr>
                <w:sz w:val="24"/>
                <w:szCs w:val="24"/>
              </w:rPr>
            </w:pPr>
            <w:r w:rsidRPr="00B538D2">
              <w:rPr>
                <w:sz w:val="24"/>
                <w:szCs w:val="24"/>
              </w:rPr>
              <w:t xml:space="preserve"> 20 000,0</w:t>
            </w: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p>
        </w:tc>
      </w:tr>
      <w:tr w:rsidR="00C64750" w:rsidRPr="00B538D2" w:rsidTr="00C64750">
        <w:trPr>
          <w:trHeight w:val="134"/>
          <w:jc w:val="center"/>
        </w:trPr>
        <w:tc>
          <w:tcPr>
            <w:tcW w:w="657" w:type="dxa"/>
            <w:vMerge/>
            <w:tcBorders>
              <w:left w:val="single" w:sz="4" w:space="0" w:color="auto"/>
              <w:right w:val="single" w:sz="4" w:space="0" w:color="auto"/>
            </w:tcBorders>
            <w:shd w:val="clear" w:color="auto" w:fill="auto"/>
            <w:vAlign w:val="center"/>
          </w:tcPr>
          <w:p w:rsidR="00C64750" w:rsidRPr="00B538D2" w:rsidRDefault="00C64750" w:rsidP="00C64750">
            <w:pPr>
              <w:snapToGrid w:val="0"/>
              <w:jc w:val="both"/>
              <w:rPr>
                <w:sz w:val="24"/>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rPr>
                <w:sz w:val="24"/>
                <w:szCs w:val="24"/>
              </w:rPr>
            </w:pPr>
            <w:r w:rsidRPr="00B538D2">
              <w:rPr>
                <w:sz w:val="24"/>
                <w:szCs w:val="24"/>
              </w:rPr>
              <w:t>Бюджетные ассигнования</w:t>
            </w:r>
          </w:p>
          <w:p w:rsidR="00C64750" w:rsidRPr="00B538D2" w:rsidRDefault="00C64750" w:rsidP="00C64750">
            <w:pPr>
              <w:snapToGrid w:val="0"/>
              <w:rPr>
                <w:sz w:val="24"/>
                <w:szCs w:val="24"/>
              </w:rPr>
            </w:pPr>
          </w:p>
        </w:tc>
        <w:tc>
          <w:tcPr>
            <w:tcW w:w="1485" w:type="dxa"/>
            <w:vMerge/>
            <w:tcBorders>
              <w:left w:val="single" w:sz="4" w:space="0" w:color="auto"/>
              <w:bottom w:val="single" w:sz="4" w:space="0" w:color="auto"/>
              <w:right w:val="single" w:sz="4" w:space="0" w:color="auto"/>
            </w:tcBorders>
            <w:shd w:val="clear" w:color="auto" w:fill="auto"/>
          </w:tcPr>
          <w:p w:rsidR="00C64750" w:rsidRPr="00B538D2" w:rsidRDefault="00C64750" w:rsidP="00C64750">
            <w:pPr>
              <w:snapToGrid w:val="0"/>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 xml:space="preserve">20 000,0 </w:t>
            </w: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 xml:space="preserve">  0,00</w:t>
            </w: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 xml:space="preserve"> 0,00</w:t>
            </w:r>
          </w:p>
        </w:tc>
      </w:tr>
      <w:tr w:rsidR="00C64750" w:rsidRPr="00B538D2" w:rsidTr="00C64750">
        <w:trPr>
          <w:trHeight w:val="526"/>
          <w:jc w:val="center"/>
        </w:trPr>
        <w:tc>
          <w:tcPr>
            <w:tcW w:w="657" w:type="dxa"/>
            <w:vMerge/>
            <w:tcBorders>
              <w:left w:val="single" w:sz="4" w:space="0" w:color="auto"/>
              <w:bottom w:val="single" w:sz="4" w:space="0" w:color="auto"/>
              <w:right w:val="single" w:sz="4" w:space="0" w:color="auto"/>
            </w:tcBorders>
            <w:shd w:val="clear" w:color="auto" w:fill="auto"/>
            <w:vAlign w:val="center"/>
          </w:tcPr>
          <w:p w:rsidR="00C64750" w:rsidRPr="00B538D2" w:rsidRDefault="00C64750" w:rsidP="00C64750">
            <w:pPr>
              <w:snapToGrid w:val="0"/>
              <w:jc w:val="both"/>
              <w:rPr>
                <w:sz w:val="24"/>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rPr>
                <w:sz w:val="24"/>
                <w:szCs w:val="24"/>
              </w:rPr>
            </w:pPr>
          </w:p>
          <w:p w:rsidR="00C64750" w:rsidRPr="00B538D2" w:rsidRDefault="00C64750" w:rsidP="00C64750">
            <w:pPr>
              <w:snapToGrid w:val="0"/>
              <w:rPr>
                <w:sz w:val="24"/>
                <w:szCs w:val="24"/>
              </w:rPr>
            </w:pPr>
            <w:r w:rsidRPr="00B538D2">
              <w:rPr>
                <w:sz w:val="24"/>
                <w:szCs w:val="24"/>
              </w:rPr>
              <w:t>- районный  бюджет</w:t>
            </w:r>
          </w:p>
          <w:p w:rsidR="00C64750" w:rsidRPr="00B538D2" w:rsidRDefault="00C64750" w:rsidP="00C64750">
            <w:pPr>
              <w:snapToGrid w:val="0"/>
              <w:rPr>
                <w:sz w:val="24"/>
                <w:szCs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r w:rsidRPr="00B538D2">
              <w:rPr>
                <w:sz w:val="24"/>
                <w:szCs w:val="24"/>
              </w:rPr>
              <w:t>20 000,0</w:t>
            </w:r>
          </w:p>
          <w:p w:rsidR="00C64750" w:rsidRPr="00B538D2" w:rsidRDefault="00C64750" w:rsidP="00C64750">
            <w:pPr>
              <w:snapToGri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r w:rsidRPr="00B538D2">
              <w:rPr>
                <w:sz w:val="24"/>
                <w:szCs w:val="24"/>
              </w:rPr>
              <w:t>0,00</w:t>
            </w: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jc w:val="center"/>
              <w:rPr>
                <w:sz w:val="24"/>
                <w:szCs w:val="24"/>
              </w:rPr>
            </w:pPr>
            <w:r w:rsidRPr="00B538D2">
              <w:rPr>
                <w:sz w:val="24"/>
                <w:szCs w:val="24"/>
              </w:rPr>
              <w:t>0,00</w:t>
            </w:r>
          </w:p>
          <w:p w:rsidR="00C64750" w:rsidRPr="00B538D2" w:rsidRDefault="00C64750" w:rsidP="00C64750">
            <w:pPr>
              <w:jc w:val="center"/>
              <w:rPr>
                <w:sz w:val="24"/>
                <w:szCs w:val="24"/>
              </w:rPr>
            </w:pPr>
          </w:p>
          <w:p w:rsidR="00C64750" w:rsidRPr="00B538D2" w:rsidRDefault="00C64750" w:rsidP="00C64750">
            <w:pPr>
              <w:snapToGrid w:val="0"/>
              <w:jc w:val="center"/>
              <w:rPr>
                <w:sz w:val="24"/>
                <w:szCs w:val="24"/>
              </w:rPr>
            </w:pPr>
          </w:p>
        </w:tc>
      </w:tr>
      <w:tr w:rsidR="00C64750" w:rsidRPr="00B538D2" w:rsidTr="00C64750">
        <w:trPr>
          <w:trHeight w:val="2551"/>
          <w:jc w:val="center"/>
        </w:trPr>
        <w:tc>
          <w:tcPr>
            <w:tcW w:w="657"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1.2.</w:t>
            </w: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Проведение диспансеризации работников Администрации Комсомольского муниципального района</w:t>
            </w: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Отдел делопроизводства и муниципальной службы</w:t>
            </w:r>
          </w:p>
          <w:p w:rsidR="00C64750" w:rsidRPr="00B538D2" w:rsidRDefault="00C64750" w:rsidP="00C64750">
            <w:pPr>
              <w:snapToGrid w:val="0"/>
              <w:jc w:val="center"/>
              <w:rPr>
                <w:sz w:val="24"/>
                <w:szCs w:val="24"/>
              </w:rPr>
            </w:pPr>
            <w:r w:rsidRPr="00B538D2">
              <w:rPr>
                <w:sz w:val="24"/>
                <w:szCs w:val="24"/>
              </w:rPr>
              <w:t>Администрации Комсомольского муниципального района</w:t>
            </w:r>
          </w:p>
          <w:p w:rsidR="00C64750" w:rsidRPr="00B538D2" w:rsidRDefault="00C64750" w:rsidP="00C64750">
            <w:pPr>
              <w:snapToGrid w:val="0"/>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r w:rsidRPr="00B538D2">
              <w:rPr>
                <w:sz w:val="24"/>
                <w:szCs w:val="24"/>
              </w:rPr>
              <w:t>144 000,0</w:t>
            </w: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jc w:val="center"/>
              <w:rPr>
                <w:sz w:val="24"/>
                <w:szCs w:val="24"/>
              </w:rPr>
            </w:pPr>
          </w:p>
          <w:p w:rsidR="00C64750" w:rsidRPr="00B538D2" w:rsidRDefault="00C64750" w:rsidP="00C64750">
            <w:pPr>
              <w:snapToGrid w:val="0"/>
              <w:rPr>
                <w:sz w:val="24"/>
                <w:szCs w:val="24"/>
              </w:rPr>
            </w:pPr>
            <w:r w:rsidRPr="00B538D2">
              <w:rPr>
                <w:sz w:val="24"/>
                <w:szCs w:val="24"/>
              </w:rPr>
              <w:t>0,00</w:t>
            </w: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rPr>
                <w:sz w:val="24"/>
                <w:szCs w:val="24"/>
              </w:rPr>
            </w:pPr>
            <w:r w:rsidRPr="00B538D2">
              <w:rPr>
                <w:sz w:val="24"/>
                <w:szCs w:val="24"/>
              </w:rPr>
              <w:t>0,00</w:t>
            </w:r>
          </w:p>
          <w:p w:rsidR="00C64750" w:rsidRPr="00B538D2" w:rsidRDefault="00C64750" w:rsidP="00C64750">
            <w:pPr>
              <w:snapToGrid w:val="0"/>
              <w:rPr>
                <w:sz w:val="24"/>
                <w:szCs w:val="24"/>
              </w:rPr>
            </w:pPr>
          </w:p>
        </w:tc>
      </w:tr>
      <w:tr w:rsidR="00C64750" w:rsidRPr="00B538D2" w:rsidTr="00C64750">
        <w:trPr>
          <w:trHeight w:val="574"/>
          <w:jc w:val="center"/>
        </w:trPr>
        <w:tc>
          <w:tcPr>
            <w:tcW w:w="657" w:type="dxa"/>
            <w:vMerge w:val="restart"/>
            <w:tcBorders>
              <w:top w:val="single" w:sz="4" w:space="0" w:color="auto"/>
              <w:left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Бюджетные ассигнования</w:t>
            </w: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144 000,0</w:t>
            </w:r>
          </w:p>
          <w:p w:rsidR="00C64750" w:rsidRPr="00B538D2" w:rsidRDefault="00C64750" w:rsidP="00C64750">
            <w:pPr>
              <w:snapToGri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r>
      <w:tr w:rsidR="00C64750" w:rsidRPr="00B538D2" w:rsidTr="00C64750">
        <w:trPr>
          <w:trHeight w:val="554"/>
          <w:jc w:val="center"/>
        </w:trPr>
        <w:tc>
          <w:tcPr>
            <w:tcW w:w="657" w:type="dxa"/>
            <w:vMerge/>
            <w:tcBorders>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 районный бюджет</w:t>
            </w:r>
          </w:p>
          <w:p w:rsidR="00C64750" w:rsidRPr="00B538D2" w:rsidRDefault="00C64750" w:rsidP="00C64750">
            <w:pPr>
              <w:snapToGrid w:val="0"/>
              <w:jc w:val="center"/>
              <w:rPr>
                <w:sz w:val="24"/>
                <w:szCs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144 000,0</w:t>
            </w:r>
          </w:p>
          <w:p w:rsidR="00C64750" w:rsidRPr="00B538D2" w:rsidRDefault="00C64750" w:rsidP="00C64750">
            <w:pPr>
              <w:snapToGri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r>
      <w:tr w:rsidR="00C64750" w:rsidRPr="00B538D2" w:rsidTr="00C64750">
        <w:trPr>
          <w:trHeight w:val="1246"/>
          <w:jc w:val="center"/>
        </w:trPr>
        <w:tc>
          <w:tcPr>
            <w:tcW w:w="657"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1.3.</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Проведение специальной оценки условий труда в Администрации Комсомольского муниципального района</w:t>
            </w:r>
          </w:p>
          <w:p w:rsidR="00C64750" w:rsidRPr="00B538D2" w:rsidRDefault="00C64750" w:rsidP="00C64750">
            <w:pPr>
              <w:snapToGrid w:val="0"/>
              <w:jc w:val="center"/>
              <w:rPr>
                <w:sz w:val="24"/>
                <w:szCs w:val="24"/>
              </w:rPr>
            </w:pPr>
          </w:p>
        </w:tc>
        <w:tc>
          <w:tcPr>
            <w:tcW w:w="1485" w:type="dxa"/>
            <w:vMerge w:val="restart"/>
            <w:tcBorders>
              <w:top w:val="single" w:sz="4" w:space="0" w:color="auto"/>
              <w:left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Отдел делопроизводства и муниципальной службы</w:t>
            </w:r>
          </w:p>
          <w:p w:rsidR="00C64750" w:rsidRPr="00B538D2" w:rsidRDefault="00C64750" w:rsidP="00C64750">
            <w:pPr>
              <w:snapToGrid w:val="0"/>
              <w:jc w:val="center"/>
              <w:rPr>
                <w:sz w:val="24"/>
                <w:szCs w:val="24"/>
              </w:rPr>
            </w:pPr>
            <w:r w:rsidRPr="00B538D2">
              <w:rPr>
                <w:sz w:val="24"/>
                <w:szCs w:val="24"/>
              </w:rPr>
              <w:t>Администрации Комсомольс</w:t>
            </w:r>
            <w:r w:rsidRPr="00B538D2">
              <w:rPr>
                <w:sz w:val="24"/>
                <w:szCs w:val="24"/>
              </w:rPr>
              <w:lastRenderedPageBreak/>
              <w:t>кого муниципального района</w:t>
            </w:r>
          </w:p>
          <w:p w:rsidR="00C64750" w:rsidRPr="00B538D2" w:rsidRDefault="00C64750" w:rsidP="00C64750">
            <w:pPr>
              <w:snapToGrid w:val="0"/>
              <w:jc w:val="center"/>
              <w:rPr>
                <w:sz w:val="24"/>
                <w:szCs w:val="24"/>
              </w:rPr>
            </w:pPr>
          </w:p>
          <w:p w:rsidR="00C64750" w:rsidRPr="00B538D2" w:rsidRDefault="00C64750" w:rsidP="00C64750">
            <w:pPr>
              <w:snapToGrid w:val="0"/>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lastRenderedPageBreak/>
              <w:t>10 000,0</w:t>
            </w: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r>
      <w:tr w:rsidR="00C64750" w:rsidRPr="00B538D2" w:rsidTr="00C64750">
        <w:trPr>
          <w:trHeight w:val="1194"/>
          <w:jc w:val="center"/>
        </w:trPr>
        <w:tc>
          <w:tcPr>
            <w:tcW w:w="657"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r w:rsidRPr="00B538D2">
              <w:rPr>
                <w:sz w:val="24"/>
                <w:szCs w:val="24"/>
              </w:rPr>
              <w:t>Бюджетные ассигнования</w:t>
            </w:r>
          </w:p>
          <w:p w:rsidR="00C64750" w:rsidRPr="00B538D2" w:rsidRDefault="00C64750" w:rsidP="00C64750">
            <w:pPr>
              <w:snapToGrid w:val="0"/>
              <w:jc w:val="center"/>
              <w:rPr>
                <w:sz w:val="24"/>
                <w:szCs w:val="24"/>
              </w:rPr>
            </w:pPr>
          </w:p>
        </w:tc>
        <w:tc>
          <w:tcPr>
            <w:tcW w:w="1485" w:type="dxa"/>
            <w:vMerge/>
            <w:tcBorders>
              <w:left w:val="single" w:sz="4" w:space="0" w:color="auto"/>
              <w:right w:val="single" w:sz="4" w:space="0" w:color="auto"/>
            </w:tcBorders>
            <w:shd w:val="clear" w:color="auto" w:fill="auto"/>
          </w:tcPr>
          <w:p w:rsidR="00C64750" w:rsidRPr="00B538D2" w:rsidRDefault="00C64750" w:rsidP="00C64750">
            <w:pPr>
              <w:snapToGrid w:val="0"/>
              <w:jc w:val="center"/>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r w:rsidRPr="00B538D2">
              <w:rPr>
                <w:sz w:val="24"/>
                <w:szCs w:val="24"/>
              </w:rPr>
              <w:t xml:space="preserve">      10 000,0</w:t>
            </w: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r>
      <w:tr w:rsidR="00C64750" w:rsidRPr="00B538D2" w:rsidTr="00C64750">
        <w:trPr>
          <w:trHeight w:val="1246"/>
          <w:jc w:val="center"/>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C64750" w:rsidRPr="00B538D2" w:rsidRDefault="00C64750" w:rsidP="00C64750">
            <w:pPr>
              <w:snapToGrid w:val="0"/>
              <w:jc w:val="both"/>
              <w:rPr>
                <w:sz w:val="24"/>
                <w:szCs w:val="24"/>
              </w:rPr>
            </w:pP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C64750" w:rsidRPr="00B538D2" w:rsidRDefault="00C64750" w:rsidP="00C64750">
            <w:pPr>
              <w:snapToGrid w:val="0"/>
              <w:rPr>
                <w:sz w:val="24"/>
                <w:szCs w:val="24"/>
              </w:rPr>
            </w:pPr>
            <w:r w:rsidRPr="00B538D2">
              <w:rPr>
                <w:sz w:val="24"/>
                <w:szCs w:val="24"/>
              </w:rPr>
              <w:t>- районный  бюджет</w:t>
            </w:r>
          </w:p>
          <w:p w:rsidR="00C64750" w:rsidRPr="00B538D2" w:rsidRDefault="00C64750" w:rsidP="00C64750">
            <w:pPr>
              <w:snapToGrid w:val="0"/>
              <w:rPr>
                <w:sz w:val="24"/>
                <w:szCs w:val="24"/>
              </w:rPr>
            </w:pPr>
          </w:p>
        </w:tc>
        <w:tc>
          <w:tcPr>
            <w:tcW w:w="1485" w:type="dxa"/>
            <w:vMerge/>
            <w:tcBorders>
              <w:left w:val="single" w:sz="4" w:space="0" w:color="auto"/>
              <w:bottom w:val="single" w:sz="4" w:space="0" w:color="auto"/>
              <w:right w:val="single" w:sz="4" w:space="0" w:color="auto"/>
            </w:tcBorders>
            <w:shd w:val="clear" w:color="auto" w:fill="auto"/>
            <w:vAlign w:val="center"/>
          </w:tcPr>
          <w:p w:rsidR="00C64750" w:rsidRPr="00B538D2" w:rsidRDefault="00C64750" w:rsidP="00C64750">
            <w:pPr>
              <w:snapToGrid w:val="0"/>
              <w:jc w:val="both"/>
              <w:rPr>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C64750" w:rsidRPr="00B538D2" w:rsidRDefault="00C64750" w:rsidP="00C64750">
            <w:r w:rsidRPr="00B538D2">
              <w:rPr>
                <w:sz w:val="24"/>
                <w:szCs w:val="24"/>
              </w:rPr>
              <w:t xml:space="preserve">      10 000,0</w:t>
            </w:r>
          </w:p>
        </w:tc>
        <w:tc>
          <w:tcPr>
            <w:tcW w:w="1275"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p>
          <w:p w:rsidR="00C64750" w:rsidRPr="00B538D2" w:rsidRDefault="00C64750" w:rsidP="00C64750">
            <w:pPr>
              <w:snapToGrid w:val="0"/>
              <w:rPr>
                <w:sz w:val="24"/>
                <w:szCs w:val="24"/>
              </w:rPr>
            </w:pPr>
            <w:r w:rsidRPr="00B538D2">
              <w:rPr>
                <w:sz w:val="24"/>
                <w:szCs w:val="24"/>
              </w:rPr>
              <w:t>0,00</w:t>
            </w:r>
          </w:p>
        </w:tc>
        <w:tc>
          <w:tcPr>
            <w:tcW w:w="1246" w:type="dxa"/>
            <w:tcBorders>
              <w:top w:val="single" w:sz="4" w:space="0" w:color="auto"/>
              <w:left w:val="single" w:sz="4" w:space="0" w:color="auto"/>
              <w:bottom w:val="single" w:sz="4" w:space="0" w:color="auto"/>
              <w:right w:val="single" w:sz="4" w:space="0" w:color="auto"/>
            </w:tcBorders>
          </w:tcPr>
          <w:p w:rsidR="00C64750" w:rsidRPr="00B538D2" w:rsidRDefault="00C64750" w:rsidP="00C64750">
            <w:pPr>
              <w:snapToGrid w:val="0"/>
              <w:rPr>
                <w:sz w:val="24"/>
                <w:szCs w:val="24"/>
              </w:rPr>
            </w:pPr>
            <w:r w:rsidRPr="00B538D2">
              <w:rPr>
                <w:sz w:val="24"/>
                <w:szCs w:val="24"/>
              </w:rPr>
              <w:t>0,00</w:t>
            </w:r>
          </w:p>
        </w:tc>
      </w:tr>
    </w:tbl>
    <w:p w:rsidR="00C64750" w:rsidRPr="00B538D2" w:rsidRDefault="00C64750" w:rsidP="00C64750">
      <w:pPr>
        <w:ind w:left="120"/>
        <w:jc w:val="center"/>
        <w:rPr>
          <w:b/>
          <w:bCs/>
          <w:sz w:val="28"/>
          <w:szCs w:val="28"/>
        </w:rPr>
      </w:pPr>
    </w:p>
    <w:p w:rsidR="00C64750" w:rsidRPr="00B538D2" w:rsidRDefault="00C64750" w:rsidP="00C64750">
      <w:pPr>
        <w:ind w:left="120"/>
        <w:jc w:val="center"/>
        <w:rPr>
          <w:b/>
          <w:bCs/>
          <w:sz w:val="28"/>
          <w:szCs w:val="28"/>
        </w:rPr>
      </w:pPr>
    </w:p>
    <w:p w:rsidR="00C64750" w:rsidRPr="00B538D2" w:rsidRDefault="00C64750" w:rsidP="00C64750">
      <w:pPr>
        <w:rPr>
          <w:b/>
          <w:bCs/>
          <w:sz w:val="28"/>
          <w:szCs w:val="28"/>
        </w:rPr>
      </w:pPr>
    </w:p>
    <w:p w:rsidR="00C64750" w:rsidRPr="00B538D2" w:rsidRDefault="00C64750" w:rsidP="00C64750">
      <w:pPr>
        <w:ind w:left="120"/>
        <w:jc w:val="center"/>
        <w:rPr>
          <w:b/>
          <w:bCs/>
          <w:sz w:val="28"/>
          <w:szCs w:val="28"/>
        </w:rPr>
      </w:pPr>
      <w:r w:rsidRPr="00B538D2">
        <w:rPr>
          <w:b/>
          <w:bCs/>
          <w:sz w:val="28"/>
          <w:szCs w:val="28"/>
        </w:rPr>
        <w:t>7. Система организации контроля  исполнения подпрограммы</w:t>
      </w:r>
    </w:p>
    <w:p w:rsidR="00C64750" w:rsidRPr="00B538D2" w:rsidRDefault="00C64750" w:rsidP="00C64750">
      <w:pPr>
        <w:jc w:val="center"/>
        <w:rPr>
          <w:b/>
          <w:bCs/>
          <w:sz w:val="28"/>
          <w:szCs w:val="28"/>
        </w:rPr>
      </w:pPr>
    </w:p>
    <w:p w:rsidR="00C64750" w:rsidRPr="00B538D2" w:rsidRDefault="00C64750" w:rsidP="00C64750">
      <w:pPr>
        <w:tabs>
          <w:tab w:val="left" w:pos="960"/>
        </w:tabs>
        <w:jc w:val="both"/>
        <w:rPr>
          <w:sz w:val="28"/>
          <w:szCs w:val="28"/>
        </w:rPr>
      </w:pPr>
      <w:r w:rsidRPr="00B538D2">
        <w:rPr>
          <w:sz w:val="28"/>
          <w:szCs w:val="28"/>
        </w:rPr>
        <w:tab/>
        <w:t>Ответственный исполнитель подпрограммы осуществляет:</w:t>
      </w:r>
    </w:p>
    <w:p w:rsidR="00C64750" w:rsidRPr="00B538D2" w:rsidRDefault="00C64750" w:rsidP="00C64750">
      <w:pPr>
        <w:tabs>
          <w:tab w:val="left" w:pos="960"/>
        </w:tabs>
        <w:ind w:firstLine="709"/>
        <w:jc w:val="both"/>
        <w:rPr>
          <w:sz w:val="28"/>
          <w:szCs w:val="28"/>
        </w:rPr>
      </w:pPr>
      <w:r w:rsidRPr="00B538D2">
        <w:rPr>
          <w:sz w:val="28"/>
          <w:szCs w:val="28"/>
        </w:rPr>
        <w:t>-  общий контроль за исполнением подпрограммы;</w:t>
      </w:r>
    </w:p>
    <w:p w:rsidR="00C64750" w:rsidRPr="00B538D2" w:rsidRDefault="00C64750" w:rsidP="00C64750">
      <w:pPr>
        <w:tabs>
          <w:tab w:val="left" w:pos="960"/>
        </w:tabs>
        <w:ind w:firstLine="709"/>
        <w:jc w:val="both"/>
        <w:rPr>
          <w:sz w:val="28"/>
          <w:szCs w:val="28"/>
        </w:rPr>
      </w:pPr>
      <w:r w:rsidRPr="00B538D2">
        <w:rPr>
          <w:sz w:val="28"/>
          <w:szCs w:val="28"/>
        </w:rPr>
        <w:t>- выполнение мероприятий за счет средств местного бюджета;</w:t>
      </w:r>
    </w:p>
    <w:p w:rsidR="00C64750" w:rsidRPr="00B538D2" w:rsidRDefault="00C64750" w:rsidP="00C64750">
      <w:pPr>
        <w:tabs>
          <w:tab w:val="left" w:pos="960"/>
        </w:tabs>
        <w:ind w:firstLine="709"/>
        <w:jc w:val="both"/>
        <w:rPr>
          <w:sz w:val="28"/>
          <w:szCs w:val="28"/>
        </w:rPr>
      </w:pPr>
      <w:r w:rsidRPr="00B538D2">
        <w:rPr>
          <w:sz w:val="28"/>
          <w:szCs w:val="28"/>
        </w:rPr>
        <w:t>- подготовку информации о ходе реализации подпрограммы;</w:t>
      </w:r>
    </w:p>
    <w:p w:rsidR="00C64750" w:rsidRPr="00B538D2" w:rsidRDefault="00C64750" w:rsidP="00C64750">
      <w:pPr>
        <w:tabs>
          <w:tab w:val="left" w:pos="960"/>
        </w:tabs>
        <w:ind w:firstLine="709"/>
        <w:jc w:val="both"/>
        <w:rPr>
          <w:sz w:val="28"/>
          <w:szCs w:val="28"/>
        </w:rPr>
      </w:pPr>
      <w:r w:rsidRPr="00B538D2">
        <w:rPr>
          <w:sz w:val="28"/>
          <w:szCs w:val="28"/>
        </w:rPr>
        <w:t>- подготовку предложений по корректировке подпрограммы;</w:t>
      </w:r>
    </w:p>
    <w:p w:rsidR="00C64750" w:rsidRPr="00B538D2" w:rsidRDefault="00C64750" w:rsidP="00C64750">
      <w:pPr>
        <w:tabs>
          <w:tab w:val="left" w:pos="960"/>
        </w:tabs>
        <w:ind w:firstLine="709"/>
        <w:jc w:val="both"/>
        <w:rPr>
          <w:sz w:val="28"/>
          <w:szCs w:val="28"/>
        </w:rPr>
      </w:pPr>
      <w:r w:rsidRPr="00B538D2">
        <w:rPr>
          <w:sz w:val="28"/>
          <w:szCs w:val="28"/>
        </w:rPr>
        <w:t>- совершенствование механизма реализации подпрограммы;</w:t>
      </w:r>
    </w:p>
    <w:p w:rsidR="00C64750" w:rsidRPr="00B538D2" w:rsidRDefault="00C64750" w:rsidP="00C64750">
      <w:pPr>
        <w:tabs>
          <w:tab w:val="left" w:pos="960"/>
        </w:tabs>
        <w:ind w:firstLine="709"/>
        <w:jc w:val="both"/>
        <w:rPr>
          <w:sz w:val="28"/>
          <w:szCs w:val="28"/>
        </w:rPr>
      </w:pPr>
      <w:r w:rsidRPr="00B538D2">
        <w:rPr>
          <w:sz w:val="28"/>
          <w:szCs w:val="28"/>
        </w:rPr>
        <w:t>- контроль за целевым и эффективным использованием бюджетных средств, выделяемых на реализацию подпрограммы.</w:t>
      </w:r>
    </w:p>
    <w:p w:rsidR="00C64750" w:rsidRPr="00B538D2" w:rsidRDefault="00C64750" w:rsidP="00C64750">
      <w:pPr>
        <w:pStyle w:val="ConsPlusNormal"/>
        <w:tabs>
          <w:tab w:val="left" w:pos="840"/>
        </w:tabs>
        <w:ind w:firstLine="600"/>
        <w:jc w:val="both"/>
        <w:rPr>
          <w:rFonts w:ascii="Times New Roman" w:hAnsi="Times New Roman" w:cs="Times New Roman"/>
          <w:color w:val="000000"/>
          <w:sz w:val="28"/>
          <w:szCs w:val="28"/>
        </w:rPr>
      </w:pPr>
      <w:r w:rsidRPr="00B538D2">
        <w:rPr>
          <w:rFonts w:ascii="Times New Roman" w:hAnsi="Times New Roman" w:cs="Times New Roman"/>
          <w:color w:val="000000"/>
          <w:sz w:val="28"/>
          <w:szCs w:val="28"/>
        </w:rPr>
        <w:t>Ежегодный мониторинг выполнения мероприятий подпрограммы осуществляется ответственным исполнителем совместно с участниками посредством разработки Доклада о ходе реализации и оценке эффективности реализации муниципальной программы.</w:t>
      </w:r>
    </w:p>
    <w:p w:rsidR="00C64750" w:rsidRPr="00B538D2" w:rsidRDefault="00C64750" w:rsidP="00C64750">
      <w:pPr>
        <w:ind w:firstLine="709"/>
        <w:rPr>
          <w:sz w:val="28"/>
          <w:szCs w:val="28"/>
        </w:rPr>
      </w:pPr>
    </w:p>
    <w:p w:rsidR="00C64750" w:rsidRPr="00B538D2" w:rsidRDefault="00C64750" w:rsidP="00C64750">
      <w:pPr>
        <w:jc w:val="center"/>
        <w:rPr>
          <w:sz w:val="28"/>
          <w:szCs w:val="28"/>
        </w:rPr>
      </w:pPr>
      <w:r w:rsidRPr="00B538D2">
        <w:rPr>
          <w:b/>
          <w:bCs/>
          <w:sz w:val="28"/>
          <w:szCs w:val="28"/>
        </w:rPr>
        <w:t>8. Оценка эффективности реализации подпрограммы</w:t>
      </w:r>
      <w:r w:rsidRPr="00B538D2">
        <w:rPr>
          <w:sz w:val="28"/>
          <w:szCs w:val="28"/>
        </w:rPr>
        <w:t xml:space="preserve"> </w:t>
      </w:r>
    </w:p>
    <w:p w:rsidR="00C64750" w:rsidRPr="00B538D2" w:rsidRDefault="00C64750" w:rsidP="00C64750">
      <w:pPr>
        <w:jc w:val="center"/>
        <w:rPr>
          <w:sz w:val="28"/>
          <w:szCs w:val="28"/>
        </w:rPr>
      </w:pPr>
    </w:p>
    <w:p w:rsidR="00C64750" w:rsidRPr="00B538D2" w:rsidRDefault="00C64750" w:rsidP="00C64750">
      <w:pPr>
        <w:ind w:firstLine="708"/>
        <w:jc w:val="both"/>
        <w:rPr>
          <w:sz w:val="28"/>
          <w:szCs w:val="28"/>
        </w:rPr>
      </w:pPr>
      <w:r w:rsidRPr="00B538D2">
        <w:rPr>
          <w:sz w:val="28"/>
          <w:szCs w:val="28"/>
        </w:rPr>
        <w:t>Оценка эффективности реализации подпрограммы осуществляется  в соответствии с Методикой проведения оценки эффективности реализации муниципальных программ, утвержденной правовым актом Администрации Комсомольского  муниципального района.</w:t>
      </w:r>
    </w:p>
    <w:p w:rsidR="00C64750" w:rsidRPr="00B538D2" w:rsidRDefault="00C64750" w:rsidP="00C64750">
      <w:pPr>
        <w:pStyle w:val="ae"/>
        <w:ind w:firstLine="708"/>
        <w:jc w:val="both"/>
        <w:rPr>
          <w:rFonts w:ascii="Times New Roman" w:hAnsi="Times New Roman"/>
          <w:color w:val="000000"/>
          <w:sz w:val="28"/>
          <w:szCs w:val="28"/>
        </w:rPr>
      </w:pPr>
      <w:r w:rsidRPr="00B538D2">
        <w:rPr>
          <w:rFonts w:ascii="Times New Roman" w:hAnsi="Times New Roman"/>
          <w:color w:val="000000"/>
          <w:sz w:val="28"/>
          <w:szCs w:val="28"/>
        </w:rPr>
        <w:t>Реализация мероприятий подпрограммы позволит добиться экономического эффекта от улучшения условий и охраны труда, который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w:t>
      </w:r>
    </w:p>
    <w:p w:rsidR="00C64750" w:rsidRPr="00B538D2" w:rsidRDefault="00C64750" w:rsidP="00C64750">
      <w:pPr>
        <w:suppressAutoHyphens/>
        <w:jc w:val="both"/>
        <w:rPr>
          <w:sz w:val="28"/>
          <w:szCs w:val="28"/>
        </w:rPr>
      </w:pPr>
      <w:r w:rsidRPr="00B538D2">
        <w:rPr>
          <w:sz w:val="28"/>
          <w:szCs w:val="28"/>
        </w:rPr>
        <w:tab/>
        <w:t>Социальный эффект от выполнения подпрограммы проявится в сокращении производственного травматизма, общей и профессиональной заболеваемости, повышении безопасности труда.</w:t>
      </w:r>
    </w:p>
    <w:p w:rsidR="00C64750" w:rsidRPr="00B538D2" w:rsidRDefault="00C64750" w:rsidP="00C64750">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pPr>
    </w:p>
    <w:p w:rsidR="00C64750" w:rsidRPr="00B538D2" w:rsidRDefault="00C64750" w:rsidP="00C64750">
      <w:pPr>
        <w:ind w:firstLine="709"/>
        <w:rPr>
          <w:sz w:val="28"/>
          <w:szCs w:val="28"/>
        </w:rPr>
      </w:pPr>
    </w:p>
    <w:p w:rsidR="00C64750" w:rsidRPr="00B538D2" w:rsidRDefault="00C64750" w:rsidP="00C64750">
      <w:pPr>
        <w:ind w:firstLine="709"/>
        <w:rPr>
          <w:sz w:val="24"/>
          <w:szCs w:val="24"/>
        </w:rPr>
      </w:pPr>
    </w:p>
    <w:p w:rsidR="00C64750" w:rsidRPr="00B538D2" w:rsidRDefault="00C64750" w:rsidP="00C64750">
      <w:pPr>
        <w:ind w:left="5245"/>
        <w:jc w:val="center"/>
        <w:rPr>
          <w:sz w:val="28"/>
          <w:szCs w:val="28"/>
        </w:rPr>
      </w:pPr>
    </w:p>
    <w:p w:rsidR="00C64750" w:rsidRPr="00B538D2" w:rsidRDefault="00C64750" w:rsidP="00C64750"/>
    <w:p w:rsidR="00C64750" w:rsidRPr="00B538D2" w:rsidRDefault="00C64750" w:rsidP="00C64750"/>
    <w:p w:rsidR="00C64750" w:rsidRPr="00B538D2" w:rsidRDefault="00C64750" w:rsidP="00C64750"/>
    <w:p w:rsidR="00C64750" w:rsidRPr="00B538D2" w:rsidRDefault="00C64750" w:rsidP="00C64750">
      <w:pPr>
        <w:jc w:val="center"/>
      </w:pPr>
      <w:r w:rsidRPr="00B538D2">
        <w:rPr>
          <w:noProof/>
          <w:color w:val="000080"/>
        </w:rPr>
        <w:lastRenderedPageBreak/>
        <w:drawing>
          <wp:inline distT="0" distB="0" distL="0" distR="0">
            <wp:extent cx="542925" cy="676275"/>
            <wp:effectExtent l="19050" t="0" r="9525" b="0"/>
            <wp:docPr id="1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C64750" w:rsidRPr="00B538D2" w:rsidRDefault="00C64750" w:rsidP="00C64750">
      <w:pPr>
        <w:jc w:val="center"/>
      </w:pPr>
    </w:p>
    <w:p w:rsidR="00C64750" w:rsidRPr="00B538D2" w:rsidRDefault="00C64750" w:rsidP="00685424">
      <w:pPr>
        <w:pStyle w:val="1"/>
        <w:jc w:val="center"/>
        <w:rPr>
          <w:color w:val="003366"/>
          <w:sz w:val="36"/>
        </w:rPr>
      </w:pPr>
      <w:r w:rsidRPr="00B538D2">
        <w:rPr>
          <w:color w:val="003366"/>
          <w:sz w:val="36"/>
        </w:rPr>
        <w:t>ПОСТАНОВЛЕНИЕ</w:t>
      </w:r>
    </w:p>
    <w:p w:rsidR="00C64750" w:rsidRPr="00B538D2" w:rsidRDefault="00C64750" w:rsidP="00C64750">
      <w:pPr>
        <w:jc w:val="center"/>
        <w:rPr>
          <w:b/>
          <w:color w:val="003366"/>
        </w:rPr>
      </w:pPr>
      <w:r w:rsidRPr="00B538D2">
        <w:rPr>
          <w:b/>
          <w:color w:val="003366"/>
        </w:rPr>
        <w:t>АДМИНИСТРАЦИИ</w:t>
      </w:r>
    </w:p>
    <w:p w:rsidR="00C64750" w:rsidRPr="00B538D2" w:rsidRDefault="00C64750" w:rsidP="00C64750">
      <w:pPr>
        <w:jc w:val="center"/>
        <w:rPr>
          <w:b/>
          <w:color w:val="003366"/>
        </w:rPr>
      </w:pPr>
      <w:r w:rsidRPr="00B538D2">
        <w:rPr>
          <w:b/>
          <w:color w:val="003366"/>
        </w:rPr>
        <w:t xml:space="preserve"> КОМСОМОЛЬСКОГО МУНИЦИПАЛЬНОГО  РАЙОНА</w:t>
      </w:r>
    </w:p>
    <w:p w:rsidR="00C64750" w:rsidRPr="00B538D2" w:rsidRDefault="00C64750" w:rsidP="00C64750">
      <w:pPr>
        <w:jc w:val="center"/>
        <w:rPr>
          <w:b/>
          <w:color w:val="003366"/>
        </w:rPr>
      </w:pPr>
      <w:r w:rsidRPr="00B538D2">
        <w:rPr>
          <w:b/>
          <w:color w:val="003366"/>
        </w:rPr>
        <w:t>ИВАНОВСКОЙ ОБЛАСТИ</w:t>
      </w:r>
    </w:p>
    <w:p w:rsidR="00C64750" w:rsidRPr="00B538D2" w:rsidRDefault="00C64750" w:rsidP="00C64750">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C64750" w:rsidRPr="00B538D2" w:rsidTr="00C64750">
        <w:trPr>
          <w:trHeight w:val="100"/>
        </w:trPr>
        <w:tc>
          <w:tcPr>
            <w:tcW w:w="9072" w:type="dxa"/>
            <w:gridSpan w:val="10"/>
            <w:tcBorders>
              <w:top w:val="thinThickThinSmallGap" w:sz="24" w:space="0" w:color="auto"/>
              <w:left w:val="nil"/>
              <w:bottom w:val="nil"/>
              <w:right w:val="nil"/>
            </w:tcBorders>
          </w:tcPr>
          <w:p w:rsidR="00C64750" w:rsidRPr="00B538D2" w:rsidRDefault="00C64750" w:rsidP="00C64750">
            <w:pPr>
              <w:jc w:val="center"/>
              <w:rPr>
                <w:color w:val="003366"/>
              </w:rPr>
            </w:pPr>
            <w:r w:rsidRPr="00B538D2">
              <w:rPr>
                <w:color w:val="003366"/>
              </w:rPr>
              <w:t>155150, Ивановская область, г.Комсомольск, ул.50 лет ВЛКСМ, д.2, ИНН 3714002224,КПП 371401001,</w:t>
            </w:r>
          </w:p>
          <w:p w:rsidR="00C64750" w:rsidRPr="00B538D2" w:rsidRDefault="00C64750" w:rsidP="00C64750">
            <w:pPr>
              <w:jc w:val="center"/>
              <w:rPr>
                <w:color w:val="003366"/>
              </w:rPr>
            </w:pPr>
            <w:r w:rsidRPr="00B538D2">
              <w:rPr>
                <w:color w:val="003366"/>
              </w:rPr>
              <w:t xml:space="preserve">ОГРН 1023701625595, Тел./Факс (49352) 4-11-78, e-mail: </w:t>
            </w:r>
            <w:hyperlink r:id="rId13" w:history="1">
              <w:r w:rsidRPr="00B538D2">
                <w:rPr>
                  <w:rStyle w:val="a3"/>
                </w:rPr>
                <w:t>admin.komsomolsk@</w:t>
              </w:r>
              <w:r w:rsidRPr="00B538D2">
                <w:rPr>
                  <w:rStyle w:val="a3"/>
                  <w:lang w:val="en-US"/>
                </w:rPr>
                <w:t>ivreg</w:t>
              </w:r>
              <w:r w:rsidRPr="00B538D2">
                <w:rPr>
                  <w:rStyle w:val="a3"/>
                </w:rPr>
                <w:t>.ru</w:t>
              </w:r>
            </w:hyperlink>
          </w:p>
          <w:p w:rsidR="00C64750" w:rsidRPr="00B538D2" w:rsidRDefault="00C64750" w:rsidP="00C64750">
            <w:pPr>
              <w:rPr>
                <w:color w:val="003366"/>
                <w:sz w:val="28"/>
                <w:szCs w:val="28"/>
              </w:rPr>
            </w:pPr>
          </w:p>
        </w:tc>
      </w:tr>
      <w:tr w:rsidR="00C64750" w:rsidRPr="00B538D2" w:rsidTr="00C64750">
        <w:tblPrEx>
          <w:tblBorders>
            <w:top w:val="none" w:sz="0" w:space="0" w:color="auto"/>
          </w:tblBorders>
        </w:tblPrEx>
        <w:trPr>
          <w:gridAfter w:val="1"/>
          <w:wAfter w:w="497" w:type="dxa"/>
          <w:trHeight w:val="415"/>
        </w:trPr>
        <w:tc>
          <w:tcPr>
            <w:tcW w:w="1582" w:type="dxa"/>
          </w:tcPr>
          <w:p w:rsidR="00C64750" w:rsidRPr="00B538D2" w:rsidRDefault="00C64750" w:rsidP="00C64750">
            <w:pPr>
              <w:ind w:right="-108"/>
              <w:jc w:val="center"/>
              <w:rPr>
                <w:sz w:val="28"/>
                <w:szCs w:val="28"/>
              </w:rPr>
            </w:pPr>
          </w:p>
        </w:tc>
        <w:tc>
          <w:tcPr>
            <w:tcW w:w="360" w:type="dxa"/>
          </w:tcPr>
          <w:p w:rsidR="00C64750" w:rsidRPr="00B538D2" w:rsidRDefault="00C64750" w:rsidP="00C64750">
            <w:pPr>
              <w:ind w:right="-108"/>
              <w:jc w:val="center"/>
              <w:rPr>
                <w:sz w:val="28"/>
                <w:szCs w:val="28"/>
              </w:rPr>
            </w:pPr>
          </w:p>
          <w:p w:rsidR="00C64750" w:rsidRPr="00B538D2" w:rsidRDefault="00C64750" w:rsidP="00C64750">
            <w:pPr>
              <w:ind w:right="-108"/>
              <w:jc w:val="center"/>
            </w:pPr>
            <w:r w:rsidRPr="00B538D2">
              <w:rPr>
                <w:sz w:val="28"/>
                <w:szCs w:val="28"/>
              </w:rPr>
              <w:t>«</w:t>
            </w:r>
          </w:p>
        </w:tc>
        <w:tc>
          <w:tcPr>
            <w:tcW w:w="610" w:type="dxa"/>
            <w:tcBorders>
              <w:bottom w:val="single" w:sz="4" w:space="0" w:color="auto"/>
            </w:tcBorders>
            <w:vAlign w:val="bottom"/>
          </w:tcPr>
          <w:p w:rsidR="00C64750" w:rsidRPr="00B538D2" w:rsidRDefault="00C64750" w:rsidP="00C64750">
            <w:pPr>
              <w:ind w:right="-108"/>
              <w:jc w:val="center"/>
              <w:rPr>
                <w:sz w:val="28"/>
                <w:szCs w:val="28"/>
              </w:rPr>
            </w:pPr>
            <w:r w:rsidRPr="00B538D2">
              <w:rPr>
                <w:sz w:val="28"/>
                <w:szCs w:val="28"/>
              </w:rPr>
              <w:t>31</w:t>
            </w:r>
          </w:p>
        </w:tc>
        <w:tc>
          <w:tcPr>
            <w:tcW w:w="540" w:type="dxa"/>
            <w:vAlign w:val="bottom"/>
          </w:tcPr>
          <w:p w:rsidR="00C64750" w:rsidRPr="00B538D2" w:rsidRDefault="00C64750" w:rsidP="00C64750">
            <w:pPr>
              <w:ind w:left="-734" w:firstLine="720"/>
              <w:rPr>
                <w:sz w:val="28"/>
                <w:szCs w:val="28"/>
              </w:rPr>
            </w:pPr>
            <w:r w:rsidRPr="00B538D2">
              <w:rPr>
                <w:sz w:val="28"/>
                <w:szCs w:val="28"/>
              </w:rPr>
              <w:t>»</w:t>
            </w:r>
          </w:p>
        </w:tc>
        <w:tc>
          <w:tcPr>
            <w:tcW w:w="1728" w:type="dxa"/>
            <w:tcBorders>
              <w:bottom w:val="single" w:sz="4" w:space="0" w:color="auto"/>
            </w:tcBorders>
            <w:vAlign w:val="bottom"/>
          </w:tcPr>
          <w:p w:rsidR="00C64750" w:rsidRPr="00B538D2" w:rsidRDefault="00C64750" w:rsidP="00C64750">
            <w:pPr>
              <w:jc w:val="center"/>
              <w:rPr>
                <w:sz w:val="28"/>
                <w:szCs w:val="28"/>
              </w:rPr>
            </w:pPr>
            <w:r w:rsidRPr="00B538D2">
              <w:rPr>
                <w:sz w:val="28"/>
                <w:szCs w:val="28"/>
              </w:rPr>
              <w:t>10</w:t>
            </w:r>
          </w:p>
        </w:tc>
        <w:tc>
          <w:tcPr>
            <w:tcW w:w="1417" w:type="dxa"/>
            <w:vAlign w:val="bottom"/>
          </w:tcPr>
          <w:p w:rsidR="00C64750" w:rsidRPr="00B538D2" w:rsidRDefault="00C64750" w:rsidP="00C64750">
            <w:pPr>
              <w:rPr>
                <w:sz w:val="28"/>
                <w:szCs w:val="28"/>
              </w:rPr>
            </w:pPr>
            <w:r w:rsidRPr="00B538D2">
              <w:rPr>
                <w:sz w:val="28"/>
                <w:szCs w:val="28"/>
              </w:rPr>
              <w:t>20</w:t>
            </w:r>
            <w:r w:rsidRPr="00B538D2">
              <w:rPr>
                <w:sz w:val="28"/>
                <w:szCs w:val="28"/>
                <w:lang w:val="en-US"/>
              </w:rPr>
              <w:t>2</w:t>
            </w:r>
            <w:r w:rsidRPr="00B538D2">
              <w:rPr>
                <w:sz w:val="28"/>
                <w:szCs w:val="28"/>
              </w:rPr>
              <w:t>2г.  №</w:t>
            </w:r>
          </w:p>
        </w:tc>
        <w:tc>
          <w:tcPr>
            <w:tcW w:w="1038" w:type="dxa"/>
            <w:tcBorders>
              <w:left w:val="nil"/>
              <w:bottom w:val="single" w:sz="4" w:space="0" w:color="auto"/>
            </w:tcBorders>
            <w:vAlign w:val="bottom"/>
          </w:tcPr>
          <w:p w:rsidR="00C64750" w:rsidRPr="00B538D2" w:rsidRDefault="00C64750" w:rsidP="00C64750">
            <w:pPr>
              <w:jc w:val="center"/>
              <w:rPr>
                <w:sz w:val="28"/>
                <w:szCs w:val="28"/>
              </w:rPr>
            </w:pPr>
            <w:r w:rsidRPr="00B538D2">
              <w:rPr>
                <w:sz w:val="28"/>
                <w:szCs w:val="28"/>
              </w:rPr>
              <w:t>325</w:t>
            </w:r>
          </w:p>
        </w:tc>
        <w:tc>
          <w:tcPr>
            <w:tcW w:w="520" w:type="dxa"/>
            <w:tcBorders>
              <w:left w:val="nil"/>
            </w:tcBorders>
            <w:vAlign w:val="bottom"/>
          </w:tcPr>
          <w:p w:rsidR="00C64750" w:rsidRPr="00B538D2" w:rsidRDefault="00C64750" w:rsidP="00C64750">
            <w:pPr>
              <w:jc w:val="center"/>
              <w:rPr>
                <w:sz w:val="28"/>
                <w:szCs w:val="28"/>
              </w:rPr>
            </w:pPr>
          </w:p>
        </w:tc>
        <w:tc>
          <w:tcPr>
            <w:tcW w:w="780" w:type="dxa"/>
            <w:tcBorders>
              <w:left w:val="nil"/>
            </w:tcBorders>
            <w:vAlign w:val="bottom"/>
          </w:tcPr>
          <w:p w:rsidR="00C64750" w:rsidRPr="00B538D2" w:rsidRDefault="00C64750" w:rsidP="00C64750">
            <w:pPr>
              <w:jc w:val="center"/>
            </w:pPr>
          </w:p>
        </w:tc>
      </w:tr>
    </w:tbl>
    <w:p w:rsidR="00C64750" w:rsidRPr="00B538D2" w:rsidRDefault="00C64750" w:rsidP="00C64750">
      <w:pPr>
        <w:ind w:firstLine="720"/>
        <w:jc w:val="center"/>
        <w:rPr>
          <w:sz w:val="28"/>
          <w:szCs w:val="28"/>
        </w:rPr>
      </w:pPr>
    </w:p>
    <w:p w:rsidR="00C64750" w:rsidRPr="00B538D2" w:rsidRDefault="00C64750" w:rsidP="00C64750">
      <w:pPr>
        <w:rPr>
          <w:b/>
          <w:sz w:val="28"/>
          <w:szCs w:val="28"/>
        </w:rPr>
      </w:pPr>
    </w:p>
    <w:p w:rsidR="00C64750" w:rsidRPr="00B538D2" w:rsidRDefault="00C64750" w:rsidP="00C64750">
      <w:pPr>
        <w:ind w:firstLine="720"/>
        <w:jc w:val="center"/>
        <w:rPr>
          <w:b/>
          <w:sz w:val="28"/>
          <w:szCs w:val="28"/>
        </w:rPr>
      </w:pPr>
      <w:r w:rsidRPr="00B538D2">
        <w:rPr>
          <w:b/>
          <w:sz w:val="28"/>
          <w:szCs w:val="28"/>
        </w:rPr>
        <w:t>О внесении изменений в постановление Администрации Комсомольского муниципального района от 21.07.2011 №513 «О комиссии при Администрации Комсомольского муниципального района по бюджетным проектировкам на очередной финансовый год и плановый период»</w:t>
      </w:r>
    </w:p>
    <w:p w:rsidR="00C64750" w:rsidRPr="00B538D2" w:rsidRDefault="00C64750" w:rsidP="00C64750">
      <w:pPr>
        <w:ind w:firstLine="720"/>
        <w:jc w:val="center"/>
        <w:rPr>
          <w:b/>
          <w:sz w:val="28"/>
          <w:szCs w:val="28"/>
        </w:rPr>
      </w:pPr>
    </w:p>
    <w:p w:rsidR="00C64750" w:rsidRPr="00B538D2" w:rsidRDefault="00C64750" w:rsidP="00C64750">
      <w:pPr>
        <w:jc w:val="both"/>
        <w:rPr>
          <w:sz w:val="28"/>
          <w:szCs w:val="28"/>
        </w:rPr>
      </w:pPr>
    </w:p>
    <w:p w:rsidR="00C64750" w:rsidRPr="00B538D2" w:rsidRDefault="00C64750" w:rsidP="00C64750">
      <w:pPr>
        <w:ind w:firstLine="709"/>
        <w:jc w:val="both"/>
        <w:rPr>
          <w:sz w:val="28"/>
          <w:szCs w:val="28"/>
        </w:rPr>
      </w:pPr>
      <w:r w:rsidRPr="00B538D2">
        <w:rPr>
          <w:sz w:val="28"/>
          <w:szCs w:val="28"/>
        </w:rPr>
        <w:t>В связи с кадровыми изменениями Администрация Комсомольского муниципального района постановляет:</w:t>
      </w:r>
    </w:p>
    <w:p w:rsidR="00C64750" w:rsidRPr="00B538D2" w:rsidRDefault="00C64750" w:rsidP="00C64750">
      <w:pPr>
        <w:numPr>
          <w:ilvl w:val="0"/>
          <w:numId w:val="43"/>
        </w:numPr>
        <w:ind w:left="0" w:firstLine="709"/>
        <w:jc w:val="both"/>
      </w:pPr>
      <w:r w:rsidRPr="00B538D2">
        <w:rPr>
          <w:sz w:val="28"/>
          <w:szCs w:val="28"/>
        </w:rPr>
        <w:t>Внести в постановление Администрации Комсомольского муниципального района от 21.07.2011 №513 «О комиссии при Администрации Комсомольского муниципального района по бюджетным проектировкам на очередной финансовый год и плановый период» следующие изменения:</w:t>
      </w:r>
    </w:p>
    <w:p w:rsidR="00C64750" w:rsidRPr="00B538D2" w:rsidRDefault="00C64750" w:rsidP="00C64750">
      <w:pPr>
        <w:ind w:firstLine="709"/>
        <w:jc w:val="both"/>
      </w:pPr>
      <w:r w:rsidRPr="00B538D2">
        <w:rPr>
          <w:sz w:val="28"/>
          <w:szCs w:val="28"/>
        </w:rPr>
        <w:t xml:space="preserve"> -  Приложения 2 к постановлению изложить в новой редакции (прилагаются).</w:t>
      </w:r>
    </w:p>
    <w:p w:rsidR="00C64750" w:rsidRPr="00B538D2" w:rsidRDefault="00C64750" w:rsidP="00C64750">
      <w:pPr>
        <w:numPr>
          <w:ilvl w:val="0"/>
          <w:numId w:val="43"/>
        </w:numPr>
        <w:ind w:left="0" w:firstLine="709"/>
        <w:jc w:val="both"/>
        <w:rPr>
          <w:sz w:val="28"/>
        </w:rPr>
      </w:pPr>
      <w:r w:rsidRPr="00B538D2">
        <w:rPr>
          <w:sz w:val="28"/>
        </w:rPr>
        <w:t>Контроль за выполнением данного постановления возложить на начальника финансового управления Администрации Комсомольского муниципального района Лебедеву А.А.</w:t>
      </w:r>
    </w:p>
    <w:p w:rsidR="00C64750" w:rsidRPr="00B538D2" w:rsidRDefault="00C64750" w:rsidP="00C64750">
      <w:pPr>
        <w:numPr>
          <w:ilvl w:val="0"/>
          <w:numId w:val="43"/>
        </w:numPr>
        <w:ind w:left="0" w:firstLine="709"/>
        <w:jc w:val="both"/>
        <w:rPr>
          <w:sz w:val="28"/>
        </w:rPr>
      </w:pPr>
      <w:r w:rsidRPr="00B538D2">
        <w:rPr>
          <w:sz w:val="28"/>
        </w:rPr>
        <w:t xml:space="preserve">Постановление вступает в силу с момента официального опубликования в </w:t>
      </w:r>
      <w:r w:rsidRPr="00B538D2">
        <w:rPr>
          <w:rFonts w:eastAsia="Calibri"/>
          <w:sz w:val="28"/>
          <w:szCs w:val="28"/>
          <w:lang w:eastAsia="en-US"/>
        </w:rPr>
        <w:t xml:space="preserve"> "Вестнике нормативных правовых актов органов местного самоуправления в Комсомольском муниципальном районе".</w:t>
      </w:r>
    </w:p>
    <w:p w:rsidR="00C64750" w:rsidRPr="00B538D2" w:rsidRDefault="00C64750" w:rsidP="00C64750">
      <w:pPr>
        <w:ind w:firstLine="709"/>
        <w:jc w:val="both"/>
      </w:pPr>
    </w:p>
    <w:p w:rsidR="00C64750" w:rsidRPr="00B538D2" w:rsidRDefault="00C64750" w:rsidP="00C64750"/>
    <w:p w:rsidR="00C64750" w:rsidRPr="00B538D2" w:rsidRDefault="00C64750" w:rsidP="00C64750"/>
    <w:p w:rsidR="00C64750" w:rsidRPr="00B538D2" w:rsidRDefault="00C64750" w:rsidP="00C64750"/>
    <w:p w:rsidR="00C64750" w:rsidRPr="00B538D2" w:rsidRDefault="00C64750" w:rsidP="00C64750">
      <w:pPr>
        <w:jc w:val="both"/>
        <w:rPr>
          <w:b/>
          <w:sz w:val="28"/>
          <w:szCs w:val="28"/>
        </w:rPr>
      </w:pPr>
      <w:r w:rsidRPr="00B538D2">
        <w:rPr>
          <w:b/>
          <w:sz w:val="28"/>
          <w:szCs w:val="28"/>
        </w:rPr>
        <w:t xml:space="preserve">Глава Комсомольского </w:t>
      </w:r>
    </w:p>
    <w:p w:rsidR="00C64750" w:rsidRPr="00B538D2" w:rsidRDefault="00C64750" w:rsidP="00C64750">
      <w:pPr>
        <w:jc w:val="both"/>
        <w:rPr>
          <w:rStyle w:val="af7"/>
          <w:bCs/>
          <w:color w:val="auto"/>
          <w:sz w:val="28"/>
          <w:szCs w:val="28"/>
        </w:rPr>
      </w:pPr>
      <w:r w:rsidRPr="00B538D2">
        <w:rPr>
          <w:b/>
          <w:sz w:val="28"/>
          <w:szCs w:val="28"/>
        </w:rPr>
        <w:t>муниципального района:                                                      О.В.Бузулуцкая</w:t>
      </w:r>
    </w:p>
    <w:p w:rsidR="00C64750" w:rsidRPr="00B538D2" w:rsidRDefault="00C64750" w:rsidP="00C64750"/>
    <w:p w:rsidR="00C64750" w:rsidRPr="00B538D2" w:rsidRDefault="00C64750" w:rsidP="00C64750"/>
    <w:p w:rsidR="00685424" w:rsidRPr="00B538D2" w:rsidRDefault="00685424" w:rsidP="00C64750">
      <w:pPr>
        <w:jc w:val="right"/>
        <w:rPr>
          <w:rStyle w:val="af7"/>
          <w:szCs w:val="28"/>
        </w:rPr>
      </w:pPr>
    </w:p>
    <w:p w:rsidR="00685424" w:rsidRPr="00B538D2" w:rsidRDefault="00685424" w:rsidP="00C64750">
      <w:pPr>
        <w:jc w:val="right"/>
        <w:rPr>
          <w:rStyle w:val="af7"/>
          <w:szCs w:val="28"/>
        </w:rPr>
      </w:pPr>
    </w:p>
    <w:p w:rsidR="00685424" w:rsidRPr="00B538D2" w:rsidRDefault="00685424" w:rsidP="00C64750">
      <w:pPr>
        <w:jc w:val="right"/>
        <w:rPr>
          <w:rStyle w:val="af7"/>
          <w:szCs w:val="28"/>
        </w:rPr>
      </w:pPr>
    </w:p>
    <w:p w:rsidR="00685424" w:rsidRPr="00B538D2" w:rsidRDefault="00685424" w:rsidP="00C64750">
      <w:pPr>
        <w:jc w:val="right"/>
        <w:rPr>
          <w:rStyle w:val="af7"/>
          <w:szCs w:val="28"/>
        </w:rPr>
      </w:pPr>
    </w:p>
    <w:p w:rsidR="00C64750" w:rsidRPr="00B538D2" w:rsidRDefault="00C64750" w:rsidP="00C64750">
      <w:pPr>
        <w:jc w:val="right"/>
        <w:rPr>
          <w:rStyle w:val="af7"/>
          <w:szCs w:val="28"/>
        </w:rPr>
      </w:pPr>
      <w:r w:rsidRPr="00B538D2">
        <w:rPr>
          <w:rStyle w:val="af7"/>
          <w:szCs w:val="28"/>
        </w:rPr>
        <w:lastRenderedPageBreak/>
        <w:t xml:space="preserve">Приложение </w:t>
      </w:r>
    </w:p>
    <w:p w:rsidR="00C64750" w:rsidRPr="00B538D2" w:rsidRDefault="00C64750" w:rsidP="00C64750">
      <w:pPr>
        <w:jc w:val="right"/>
      </w:pPr>
      <w:r w:rsidRPr="00B538D2">
        <w:rPr>
          <w:rStyle w:val="af7"/>
        </w:rPr>
        <w:t xml:space="preserve">к </w:t>
      </w:r>
      <w:hyperlink w:anchor="sub_0" w:history="1">
        <w:r w:rsidRPr="00B538D2">
          <w:rPr>
            <w:rStyle w:val="af6"/>
          </w:rPr>
          <w:t>постановлению</w:t>
        </w:r>
      </w:hyperlink>
    </w:p>
    <w:p w:rsidR="00C64750" w:rsidRPr="00B538D2" w:rsidRDefault="00C64750" w:rsidP="00C64750">
      <w:pPr>
        <w:jc w:val="right"/>
        <w:rPr>
          <w:rStyle w:val="af7"/>
        </w:rPr>
      </w:pPr>
      <w:r w:rsidRPr="00B538D2">
        <w:rPr>
          <w:rStyle w:val="af7"/>
        </w:rPr>
        <w:t xml:space="preserve">Администрации Комсомольского </w:t>
      </w:r>
    </w:p>
    <w:p w:rsidR="00C64750" w:rsidRPr="00B538D2" w:rsidRDefault="00C64750" w:rsidP="00C64750">
      <w:pPr>
        <w:jc w:val="right"/>
        <w:rPr>
          <w:rStyle w:val="af7"/>
        </w:rPr>
      </w:pPr>
      <w:r w:rsidRPr="00B538D2">
        <w:rPr>
          <w:rStyle w:val="af7"/>
        </w:rPr>
        <w:t>муниципального района</w:t>
      </w:r>
    </w:p>
    <w:p w:rsidR="00C64750" w:rsidRPr="00B538D2" w:rsidRDefault="00C64750" w:rsidP="00C64750">
      <w:pPr>
        <w:jc w:val="right"/>
        <w:rPr>
          <w:b/>
          <w:sz w:val="28"/>
          <w:szCs w:val="28"/>
        </w:rPr>
      </w:pPr>
      <w:r w:rsidRPr="00B538D2">
        <w:rPr>
          <w:rStyle w:val="af7"/>
        </w:rPr>
        <w:t>от  31.10.2022  №325</w:t>
      </w:r>
    </w:p>
    <w:p w:rsidR="00C64750" w:rsidRPr="00B538D2" w:rsidRDefault="00C64750" w:rsidP="00C64750">
      <w:pPr>
        <w:jc w:val="right"/>
        <w:rPr>
          <w:rStyle w:val="af7"/>
          <w:szCs w:val="28"/>
        </w:rPr>
      </w:pPr>
      <w:r w:rsidRPr="00B538D2">
        <w:rPr>
          <w:rStyle w:val="af7"/>
          <w:szCs w:val="28"/>
        </w:rPr>
        <w:t>Приложение 2</w:t>
      </w:r>
    </w:p>
    <w:p w:rsidR="00C64750" w:rsidRPr="00B538D2" w:rsidRDefault="00C64750" w:rsidP="00C64750">
      <w:pPr>
        <w:jc w:val="right"/>
        <w:rPr>
          <w:rStyle w:val="af7"/>
          <w:szCs w:val="28"/>
        </w:rPr>
      </w:pPr>
      <w:r w:rsidRPr="00B538D2">
        <w:rPr>
          <w:rStyle w:val="af7"/>
          <w:szCs w:val="28"/>
        </w:rPr>
        <w:t xml:space="preserve">к </w:t>
      </w:r>
      <w:hyperlink w:anchor="sub_0" w:history="1">
        <w:r w:rsidRPr="00B538D2">
          <w:rPr>
            <w:rStyle w:val="af6"/>
            <w:szCs w:val="28"/>
          </w:rPr>
          <w:t>постановлению</w:t>
        </w:r>
      </w:hyperlink>
      <w:r w:rsidRPr="00B538D2">
        <w:rPr>
          <w:rStyle w:val="af7"/>
          <w:szCs w:val="28"/>
        </w:rPr>
        <w:br/>
        <w:t>Администрации Комсомольского</w:t>
      </w:r>
    </w:p>
    <w:p w:rsidR="00C64750" w:rsidRPr="00B538D2" w:rsidRDefault="00C64750" w:rsidP="00C64750">
      <w:pPr>
        <w:jc w:val="right"/>
        <w:rPr>
          <w:rStyle w:val="af7"/>
          <w:szCs w:val="28"/>
        </w:rPr>
      </w:pPr>
      <w:r w:rsidRPr="00B538D2">
        <w:rPr>
          <w:rStyle w:val="af7"/>
          <w:szCs w:val="28"/>
        </w:rPr>
        <w:t xml:space="preserve"> муниципального района</w:t>
      </w:r>
    </w:p>
    <w:p w:rsidR="00C64750" w:rsidRPr="00B538D2" w:rsidRDefault="00C64750" w:rsidP="00C64750">
      <w:pPr>
        <w:jc w:val="right"/>
        <w:rPr>
          <w:szCs w:val="28"/>
        </w:rPr>
      </w:pPr>
      <w:r w:rsidRPr="00B538D2">
        <w:rPr>
          <w:rStyle w:val="af7"/>
          <w:szCs w:val="28"/>
        </w:rPr>
        <w:t>от 21.07.2011 № 513</w:t>
      </w:r>
    </w:p>
    <w:p w:rsidR="00C64750" w:rsidRPr="00B538D2" w:rsidRDefault="00C64750" w:rsidP="00685424">
      <w:pPr>
        <w:pStyle w:val="1"/>
        <w:jc w:val="center"/>
        <w:rPr>
          <w:sz w:val="28"/>
          <w:szCs w:val="28"/>
        </w:rPr>
      </w:pPr>
      <w:r w:rsidRPr="00B538D2">
        <w:rPr>
          <w:sz w:val="28"/>
          <w:szCs w:val="28"/>
        </w:rPr>
        <w:t>Состав</w:t>
      </w:r>
      <w:r w:rsidRPr="00B538D2">
        <w:rPr>
          <w:sz w:val="28"/>
          <w:szCs w:val="28"/>
        </w:rPr>
        <w:br/>
        <w:t>комиссии при Администрации Комсомольского муниципального района по бюджетным проектировкам на очередной финансовый год и плановый период</w:t>
      </w:r>
    </w:p>
    <w:p w:rsidR="00C64750" w:rsidRPr="00B538D2" w:rsidRDefault="00C64750" w:rsidP="00C64750">
      <w:pPr>
        <w:jc w:val="both"/>
        <w:rPr>
          <w:sz w:val="28"/>
          <w:szCs w:val="28"/>
        </w:rPr>
      </w:pPr>
    </w:p>
    <w:tbl>
      <w:tblPr>
        <w:tblW w:w="989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515"/>
        <w:gridCol w:w="6379"/>
      </w:tblGrid>
      <w:tr w:rsidR="00C64750" w:rsidRPr="00B538D2" w:rsidTr="00C64750">
        <w:trPr>
          <w:trHeight w:val="640"/>
        </w:trPr>
        <w:tc>
          <w:tcPr>
            <w:tcW w:w="3515"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 xml:space="preserve">Бузулуцкая </w:t>
            </w:r>
          </w:p>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Ольга Валентиновна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председатель комиссии, глава Комсомольского муниципального района</w:t>
            </w:r>
          </w:p>
        </w:tc>
      </w:tr>
      <w:tr w:rsidR="00C64750" w:rsidRPr="00B538D2" w:rsidTr="00C64750">
        <w:trPr>
          <w:trHeight w:val="640"/>
        </w:trPr>
        <w:tc>
          <w:tcPr>
            <w:tcW w:w="3515" w:type="dxa"/>
            <w:tcBorders>
              <w:top w:val="nil"/>
              <w:left w:val="nil"/>
              <w:bottom w:val="nil"/>
              <w:right w:val="nil"/>
            </w:tcBorders>
          </w:tcPr>
          <w:p w:rsidR="00C64750" w:rsidRPr="00B538D2" w:rsidRDefault="00C64750" w:rsidP="00C64750">
            <w:pPr>
              <w:rPr>
                <w:sz w:val="28"/>
                <w:szCs w:val="28"/>
              </w:rPr>
            </w:pPr>
          </w:p>
          <w:p w:rsidR="00C64750" w:rsidRPr="00B538D2" w:rsidRDefault="00C64750" w:rsidP="00C64750">
            <w:pPr>
              <w:rPr>
                <w:sz w:val="28"/>
                <w:szCs w:val="28"/>
              </w:rPr>
            </w:pPr>
            <w:r w:rsidRPr="00B538D2">
              <w:rPr>
                <w:sz w:val="28"/>
                <w:szCs w:val="28"/>
              </w:rPr>
              <w:t>Лебедева Анна Александровна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p>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Заместитель председателя комиссии, начальник финансового управления</w:t>
            </w:r>
          </w:p>
        </w:tc>
      </w:tr>
      <w:tr w:rsidR="00C64750" w:rsidRPr="00B538D2" w:rsidTr="00C64750">
        <w:trPr>
          <w:trHeight w:val="967"/>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p>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Лабутина Елена Вячеславовна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p>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Председатель Совета Комсомольского муниципального района, член комиссии (по согласованию)</w:t>
            </w:r>
          </w:p>
        </w:tc>
      </w:tr>
      <w:tr w:rsidR="00C64750" w:rsidRPr="00B538D2" w:rsidTr="00C64750">
        <w:trPr>
          <w:trHeight w:val="640"/>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 xml:space="preserve">Нургатина                      Елена Николаевна </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Глава Комсомольского городского поселения, член комиссии (по согласованию)</w:t>
            </w:r>
          </w:p>
        </w:tc>
      </w:tr>
      <w:tr w:rsidR="00C64750" w:rsidRPr="00B538D2" w:rsidTr="00C64750">
        <w:trPr>
          <w:trHeight w:val="967"/>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p>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 xml:space="preserve">Вершкова </w:t>
            </w:r>
          </w:p>
          <w:p w:rsidR="00C64750" w:rsidRPr="00B538D2" w:rsidRDefault="00C64750" w:rsidP="00C64750">
            <w:pPr>
              <w:rPr>
                <w:sz w:val="28"/>
                <w:szCs w:val="28"/>
              </w:rPr>
            </w:pPr>
            <w:r w:rsidRPr="00B538D2">
              <w:rPr>
                <w:sz w:val="28"/>
                <w:szCs w:val="28"/>
              </w:rPr>
              <w:t>Татьяна Николаевна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p>
          <w:p w:rsidR="00C64750" w:rsidRPr="00B538D2" w:rsidRDefault="00C64750" w:rsidP="00C64750">
            <w:pPr>
              <w:pStyle w:val="af4"/>
              <w:rPr>
                <w:rFonts w:ascii="Times New Roman" w:hAnsi="Times New Roman" w:cs="Times New Roman"/>
              </w:rPr>
            </w:pPr>
            <w:r w:rsidRPr="00B538D2">
              <w:rPr>
                <w:rFonts w:ascii="Times New Roman" w:hAnsi="Times New Roman" w:cs="Times New Roman"/>
                <w:sz w:val="28"/>
                <w:szCs w:val="28"/>
              </w:rPr>
              <w:t>Заместитель главы Администрации Комсомольского муниципального района по социальным вопросам, член комиссии</w:t>
            </w:r>
          </w:p>
        </w:tc>
      </w:tr>
      <w:tr w:rsidR="00C64750" w:rsidRPr="00B538D2" w:rsidTr="00C64750">
        <w:trPr>
          <w:trHeight w:val="967"/>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Шарыгина Ирина Анатольевна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Заместитель главы Администрации Комсомольского муниципального, руководитель аппарата, член комиссии</w:t>
            </w:r>
          </w:p>
        </w:tc>
      </w:tr>
      <w:tr w:rsidR="00C64750" w:rsidRPr="00B538D2" w:rsidTr="00C64750">
        <w:trPr>
          <w:trHeight w:val="285"/>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Кротова Наталия Вадиславовна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Заместитель главы Администрации Комсомольского муниципального района, начальник управления земельно-имущественных отношений, член комиссии</w:t>
            </w:r>
          </w:p>
        </w:tc>
      </w:tr>
      <w:tr w:rsidR="00C64750" w:rsidRPr="00B538D2" w:rsidTr="00C64750">
        <w:trPr>
          <w:trHeight w:val="654"/>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Леднева Светлана Владимировна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Начальник управления образования Администрации Комсомольского муниципального района, член комиссии</w:t>
            </w:r>
          </w:p>
        </w:tc>
      </w:tr>
      <w:tr w:rsidR="00C64750" w:rsidRPr="00B538D2" w:rsidTr="00C64750">
        <w:trPr>
          <w:trHeight w:val="640"/>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Белоусова Наталья Геннадьевна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Заведующий отделом по делам культуры, молодежи и спорта Администрации Комсомольского муниципального района, член комиссии</w:t>
            </w:r>
          </w:p>
        </w:tc>
      </w:tr>
      <w:tr w:rsidR="00C64750" w:rsidRPr="00B538D2" w:rsidTr="00C64750">
        <w:trPr>
          <w:trHeight w:val="640"/>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 xml:space="preserve">Инокова Марина </w:t>
            </w:r>
          </w:p>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Олеговна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Начальник Управления по вопросу развития инфраструктуры Администрации Комсомольского муниципального района, член комиссии</w:t>
            </w:r>
          </w:p>
        </w:tc>
      </w:tr>
      <w:tr w:rsidR="00C64750" w:rsidRPr="00B538D2" w:rsidTr="00C64750">
        <w:trPr>
          <w:trHeight w:val="640"/>
        </w:trPr>
        <w:tc>
          <w:tcPr>
            <w:tcW w:w="3515"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lastRenderedPageBreak/>
              <w:t>Куликова                                Нина Юрьевна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Начальник отдела бухгалтерского учета и отчетности, член комиссии</w:t>
            </w:r>
          </w:p>
        </w:tc>
      </w:tr>
      <w:tr w:rsidR="00C64750" w:rsidRPr="00B538D2" w:rsidTr="00C64750">
        <w:trPr>
          <w:trHeight w:val="640"/>
        </w:trPr>
        <w:tc>
          <w:tcPr>
            <w:tcW w:w="3515"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p>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Долбенева              Екатерина Михайловна</w:t>
            </w:r>
          </w:p>
        </w:tc>
        <w:tc>
          <w:tcPr>
            <w:tcW w:w="6379" w:type="dxa"/>
            <w:tcBorders>
              <w:top w:val="nil"/>
              <w:left w:val="nil"/>
              <w:bottom w:val="nil"/>
              <w:right w:val="nil"/>
            </w:tcBorders>
          </w:tcPr>
          <w:p w:rsidR="00C64750" w:rsidRPr="00B538D2" w:rsidRDefault="00C64750" w:rsidP="00C64750">
            <w:pPr>
              <w:pStyle w:val="af4"/>
              <w:rPr>
                <w:rFonts w:ascii="Times New Roman" w:hAnsi="Times New Roman" w:cs="Times New Roman"/>
                <w:sz w:val="28"/>
                <w:szCs w:val="28"/>
              </w:rPr>
            </w:pPr>
          </w:p>
          <w:p w:rsidR="00C64750" w:rsidRPr="00B538D2" w:rsidRDefault="00C64750" w:rsidP="00C64750">
            <w:pPr>
              <w:pStyle w:val="af4"/>
              <w:rPr>
                <w:rFonts w:ascii="Times New Roman" w:hAnsi="Times New Roman" w:cs="Times New Roman"/>
                <w:sz w:val="28"/>
                <w:szCs w:val="28"/>
              </w:rPr>
            </w:pPr>
            <w:r w:rsidRPr="00B538D2">
              <w:rPr>
                <w:rFonts w:ascii="Times New Roman" w:hAnsi="Times New Roman" w:cs="Times New Roman"/>
                <w:sz w:val="28"/>
                <w:szCs w:val="28"/>
              </w:rPr>
              <w:t>Начальник юридического отдела, член комиссии</w:t>
            </w:r>
          </w:p>
        </w:tc>
      </w:tr>
      <w:tr w:rsidR="00C64750" w:rsidRPr="00B538D2" w:rsidTr="00C64750">
        <w:trPr>
          <w:trHeight w:val="967"/>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p>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Забалуева                    Марина Витальевна</w:t>
            </w:r>
          </w:p>
        </w:tc>
        <w:tc>
          <w:tcPr>
            <w:tcW w:w="6379"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p>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Ответственный секретарь, начальник отдела бюджетного планирования и отраслевого финансирования финансового управления</w:t>
            </w:r>
          </w:p>
        </w:tc>
      </w:tr>
      <w:tr w:rsidR="00C64750" w:rsidRPr="00B538D2" w:rsidTr="00C64750">
        <w:trPr>
          <w:trHeight w:val="640"/>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Мусина Екатерина</w:t>
            </w:r>
          </w:p>
          <w:p w:rsidR="00C64750" w:rsidRPr="00B538D2" w:rsidRDefault="00C64750" w:rsidP="00C64750">
            <w:r w:rsidRPr="00B538D2">
              <w:rPr>
                <w:sz w:val="28"/>
              </w:rPr>
              <w:t>Григорьевна</w:t>
            </w:r>
          </w:p>
        </w:tc>
        <w:tc>
          <w:tcPr>
            <w:tcW w:w="6379"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Начальник отдела по муниципальным закупкам, член комиссии</w:t>
            </w:r>
          </w:p>
        </w:tc>
      </w:tr>
      <w:tr w:rsidR="00C64750" w:rsidRPr="00B538D2" w:rsidTr="00C64750">
        <w:trPr>
          <w:trHeight w:val="640"/>
        </w:trPr>
        <w:tc>
          <w:tcPr>
            <w:tcW w:w="3515"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p>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Нехода Марина Валерьевна</w:t>
            </w:r>
          </w:p>
        </w:tc>
        <w:tc>
          <w:tcPr>
            <w:tcW w:w="6379" w:type="dxa"/>
            <w:tcBorders>
              <w:top w:val="nil"/>
              <w:left w:val="nil"/>
              <w:bottom w:val="nil"/>
              <w:right w:val="nil"/>
            </w:tcBorders>
          </w:tcPr>
          <w:p w:rsidR="00C64750" w:rsidRPr="00B538D2" w:rsidRDefault="00C64750" w:rsidP="00C64750">
            <w:pPr>
              <w:pStyle w:val="af4"/>
              <w:jc w:val="left"/>
              <w:rPr>
                <w:rFonts w:ascii="Times New Roman" w:hAnsi="Times New Roman" w:cs="Times New Roman"/>
                <w:sz w:val="28"/>
                <w:szCs w:val="28"/>
              </w:rPr>
            </w:pPr>
          </w:p>
          <w:p w:rsidR="00C64750" w:rsidRPr="00B538D2" w:rsidRDefault="00C64750" w:rsidP="00C64750">
            <w:pPr>
              <w:pStyle w:val="af4"/>
              <w:jc w:val="left"/>
              <w:rPr>
                <w:rFonts w:ascii="Times New Roman" w:hAnsi="Times New Roman" w:cs="Times New Roman"/>
                <w:sz w:val="28"/>
                <w:szCs w:val="28"/>
              </w:rPr>
            </w:pPr>
            <w:r w:rsidRPr="00B538D2">
              <w:rPr>
                <w:rFonts w:ascii="Times New Roman" w:hAnsi="Times New Roman" w:cs="Times New Roman"/>
                <w:sz w:val="28"/>
                <w:szCs w:val="28"/>
              </w:rPr>
              <w:t>Начальник отдела, главный бухгалтер Управления по вопросу развития инфраструктуры Администрации Комсомольского муниципального района, член комиссии</w:t>
            </w:r>
          </w:p>
        </w:tc>
      </w:tr>
    </w:tbl>
    <w:p w:rsidR="00C64750" w:rsidRPr="00B538D2" w:rsidRDefault="00C64750" w:rsidP="00C64750">
      <w:pPr>
        <w:jc w:val="both"/>
        <w:rPr>
          <w:sz w:val="28"/>
          <w:szCs w:val="28"/>
        </w:rPr>
      </w:pPr>
    </w:p>
    <w:p w:rsidR="00964DB3" w:rsidRPr="00B538D2" w:rsidRDefault="00964DB3" w:rsidP="00F6256F">
      <w:pPr>
        <w:pStyle w:val="ConsPlusTitle"/>
        <w:widowControl/>
        <w:jc w:val="both"/>
        <w:rPr>
          <w:rFonts w:ascii="Times New Roman" w:hAnsi="Times New Roman" w:cs="Times New Roman"/>
          <w:sz w:val="24"/>
          <w:szCs w:val="24"/>
        </w:rPr>
      </w:pPr>
    </w:p>
    <w:p w:rsidR="00964DB3" w:rsidRPr="00B538D2" w:rsidRDefault="00964DB3"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685424" w:rsidRPr="00B538D2" w:rsidRDefault="00685424" w:rsidP="00F6256F">
      <w:pPr>
        <w:pStyle w:val="ConsPlusTitle"/>
        <w:widowControl/>
        <w:jc w:val="both"/>
        <w:rPr>
          <w:rFonts w:ascii="Times New Roman" w:hAnsi="Times New Roman" w:cs="Times New Roman"/>
          <w:sz w:val="24"/>
          <w:szCs w:val="24"/>
        </w:rPr>
      </w:pPr>
    </w:p>
    <w:p w:rsidR="00046DDF" w:rsidRPr="00B538D2" w:rsidRDefault="00046DDF" w:rsidP="00F6256F">
      <w:pPr>
        <w:pStyle w:val="ConsPlusTitle"/>
        <w:widowControl/>
        <w:jc w:val="both"/>
        <w:rPr>
          <w:rFonts w:ascii="Times New Roman" w:hAnsi="Times New Roman" w:cs="Times New Roman"/>
          <w:sz w:val="24"/>
          <w:szCs w:val="24"/>
        </w:rPr>
      </w:pPr>
    </w:p>
    <w:p w:rsidR="00C64750" w:rsidRPr="00B538D2" w:rsidRDefault="00C64750" w:rsidP="00C64750">
      <w:pPr>
        <w:jc w:val="center"/>
      </w:pPr>
      <w:r w:rsidRPr="00B538D2">
        <w:rPr>
          <w:noProof/>
          <w:color w:val="000080"/>
        </w:rPr>
        <w:lastRenderedPageBreak/>
        <w:drawing>
          <wp:inline distT="0" distB="0" distL="0" distR="0">
            <wp:extent cx="542925" cy="676275"/>
            <wp:effectExtent l="0" t="0" r="0" b="0"/>
            <wp:docPr id="1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4" cstate="print">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C64750" w:rsidRPr="00B538D2" w:rsidRDefault="00C64750" w:rsidP="00C64750">
      <w:pPr>
        <w:jc w:val="center"/>
      </w:pPr>
    </w:p>
    <w:p w:rsidR="00C64750" w:rsidRPr="00B538D2" w:rsidRDefault="00C64750" w:rsidP="00685424">
      <w:pPr>
        <w:pStyle w:val="1"/>
        <w:jc w:val="center"/>
        <w:rPr>
          <w:color w:val="003366"/>
          <w:sz w:val="36"/>
        </w:rPr>
      </w:pPr>
      <w:r w:rsidRPr="00B538D2">
        <w:rPr>
          <w:color w:val="003366"/>
          <w:sz w:val="36"/>
        </w:rPr>
        <w:t>ПОСТАНОВЛЕНИЕ</w:t>
      </w:r>
    </w:p>
    <w:p w:rsidR="00C64750" w:rsidRPr="00B538D2" w:rsidRDefault="00C64750" w:rsidP="00C64750">
      <w:pPr>
        <w:jc w:val="center"/>
        <w:rPr>
          <w:b/>
          <w:color w:val="003366"/>
        </w:rPr>
      </w:pPr>
      <w:r w:rsidRPr="00B538D2">
        <w:rPr>
          <w:b/>
          <w:color w:val="003366"/>
        </w:rPr>
        <w:t>АДМИНИСТРАЦИИ</w:t>
      </w:r>
    </w:p>
    <w:p w:rsidR="00C64750" w:rsidRPr="00B538D2" w:rsidRDefault="00C64750" w:rsidP="00C64750">
      <w:pPr>
        <w:jc w:val="center"/>
        <w:rPr>
          <w:b/>
          <w:color w:val="003366"/>
        </w:rPr>
      </w:pPr>
      <w:r w:rsidRPr="00B538D2">
        <w:rPr>
          <w:b/>
          <w:color w:val="003366"/>
        </w:rPr>
        <w:t xml:space="preserve"> КОМСОМОЛЬСКОГО МУНИЦИПАЛЬНОГО  РАЙОНА</w:t>
      </w:r>
    </w:p>
    <w:p w:rsidR="00C64750" w:rsidRPr="00B538D2" w:rsidRDefault="00C64750" w:rsidP="00C64750">
      <w:pPr>
        <w:jc w:val="center"/>
        <w:rPr>
          <w:b/>
          <w:color w:val="003366"/>
        </w:rPr>
      </w:pPr>
      <w:r w:rsidRPr="00B538D2">
        <w:rPr>
          <w:b/>
          <w:color w:val="003366"/>
        </w:rPr>
        <w:t>ИВАНОВСКОЙ ОБЛАСТИ</w:t>
      </w:r>
    </w:p>
    <w:p w:rsidR="00C64750" w:rsidRPr="00B538D2" w:rsidRDefault="00C64750" w:rsidP="00C64750">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C64750" w:rsidRPr="00B538D2" w:rsidTr="00C64750">
        <w:trPr>
          <w:trHeight w:val="100"/>
        </w:trPr>
        <w:tc>
          <w:tcPr>
            <w:tcW w:w="9072" w:type="dxa"/>
            <w:gridSpan w:val="10"/>
            <w:tcBorders>
              <w:top w:val="thinThickThinSmallGap" w:sz="24" w:space="0" w:color="auto"/>
              <w:left w:val="nil"/>
              <w:bottom w:val="nil"/>
              <w:right w:val="nil"/>
            </w:tcBorders>
          </w:tcPr>
          <w:p w:rsidR="00C64750" w:rsidRPr="00B538D2" w:rsidRDefault="00C64750" w:rsidP="00C64750">
            <w:pPr>
              <w:jc w:val="center"/>
              <w:rPr>
                <w:color w:val="003366"/>
              </w:rPr>
            </w:pPr>
            <w:smartTag w:uri="urn:schemas-microsoft-com:office:smarttags" w:element="metricconverter">
              <w:smartTagPr>
                <w:attr w:name="ProductID" w:val="155150, г"/>
              </w:smartTagPr>
              <w:r w:rsidRPr="00B538D2">
                <w:rPr>
                  <w:color w:val="003366"/>
                </w:rPr>
                <w:t>155150, г</w:t>
              </w:r>
            </w:smartTag>
            <w:r w:rsidRPr="00B538D2">
              <w:rPr>
                <w:color w:val="003366"/>
              </w:rPr>
              <w:t>. Комсомольск, ул. 50 лет ВЛКСМ, д. 2, ИНН 3714002224, КПП 371401001,</w:t>
            </w:r>
          </w:p>
          <w:p w:rsidR="00C64750" w:rsidRPr="00B538D2" w:rsidRDefault="00C64750" w:rsidP="00C64750">
            <w:pPr>
              <w:jc w:val="center"/>
              <w:rPr>
                <w:color w:val="003366"/>
              </w:rPr>
            </w:pPr>
            <w:r w:rsidRPr="00B538D2">
              <w:rPr>
                <w:color w:val="003366"/>
              </w:rPr>
              <w:t xml:space="preserve">ОГРН 1023701625595,Тел./Факс (49352) 4-11-78, e-mail: </w:t>
            </w:r>
            <w:hyperlink r:id="rId15" w:history="1">
              <w:r w:rsidRPr="00B538D2">
                <w:rPr>
                  <w:rStyle w:val="a3"/>
                </w:rPr>
                <w:t>admin.komsomolsk@mail.ru</w:t>
              </w:r>
            </w:hyperlink>
          </w:p>
        </w:tc>
      </w:tr>
      <w:tr w:rsidR="00C64750" w:rsidRPr="00B538D2" w:rsidTr="00C64750">
        <w:tblPrEx>
          <w:tblBorders>
            <w:top w:val="none" w:sz="0" w:space="0" w:color="auto"/>
          </w:tblBorders>
        </w:tblPrEx>
        <w:trPr>
          <w:gridAfter w:val="1"/>
          <w:wAfter w:w="497" w:type="dxa"/>
          <w:trHeight w:val="415"/>
        </w:trPr>
        <w:tc>
          <w:tcPr>
            <w:tcW w:w="1582" w:type="dxa"/>
          </w:tcPr>
          <w:p w:rsidR="00C64750" w:rsidRPr="00B538D2" w:rsidRDefault="00C64750" w:rsidP="00C64750">
            <w:pPr>
              <w:ind w:right="-108"/>
              <w:jc w:val="center"/>
              <w:rPr>
                <w:sz w:val="28"/>
                <w:szCs w:val="28"/>
              </w:rPr>
            </w:pPr>
          </w:p>
        </w:tc>
        <w:tc>
          <w:tcPr>
            <w:tcW w:w="360" w:type="dxa"/>
          </w:tcPr>
          <w:p w:rsidR="00C64750" w:rsidRPr="00B538D2" w:rsidRDefault="00C64750" w:rsidP="00C64750">
            <w:pPr>
              <w:ind w:right="-108"/>
              <w:jc w:val="center"/>
              <w:rPr>
                <w:sz w:val="28"/>
                <w:szCs w:val="28"/>
              </w:rPr>
            </w:pPr>
          </w:p>
          <w:p w:rsidR="00C64750" w:rsidRPr="00B538D2" w:rsidRDefault="00C64750" w:rsidP="00C64750">
            <w:pPr>
              <w:ind w:right="-108"/>
              <w:jc w:val="center"/>
            </w:pPr>
            <w:r w:rsidRPr="00B538D2">
              <w:rPr>
                <w:sz w:val="28"/>
                <w:szCs w:val="28"/>
              </w:rPr>
              <w:t>«</w:t>
            </w:r>
          </w:p>
        </w:tc>
        <w:tc>
          <w:tcPr>
            <w:tcW w:w="610" w:type="dxa"/>
            <w:tcBorders>
              <w:bottom w:val="single" w:sz="4" w:space="0" w:color="auto"/>
            </w:tcBorders>
            <w:vAlign w:val="bottom"/>
          </w:tcPr>
          <w:p w:rsidR="00C64750" w:rsidRPr="00B538D2" w:rsidRDefault="00C64750" w:rsidP="00C64750">
            <w:pPr>
              <w:ind w:right="-108"/>
              <w:jc w:val="center"/>
              <w:rPr>
                <w:sz w:val="28"/>
                <w:szCs w:val="28"/>
              </w:rPr>
            </w:pPr>
            <w:r w:rsidRPr="00B538D2">
              <w:rPr>
                <w:sz w:val="28"/>
                <w:szCs w:val="28"/>
              </w:rPr>
              <w:t>24</w:t>
            </w:r>
          </w:p>
        </w:tc>
        <w:tc>
          <w:tcPr>
            <w:tcW w:w="540" w:type="dxa"/>
            <w:vAlign w:val="bottom"/>
          </w:tcPr>
          <w:p w:rsidR="00C64750" w:rsidRPr="00B538D2" w:rsidRDefault="00C64750" w:rsidP="00C64750">
            <w:pPr>
              <w:ind w:left="-734" w:firstLine="720"/>
              <w:rPr>
                <w:sz w:val="28"/>
                <w:szCs w:val="28"/>
              </w:rPr>
            </w:pPr>
            <w:r w:rsidRPr="00B538D2">
              <w:rPr>
                <w:sz w:val="28"/>
                <w:szCs w:val="28"/>
              </w:rPr>
              <w:t>»</w:t>
            </w:r>
          </w:p>
        </w:tc>
        <w:tc>
          <w:tcPr>
            <w:tcW w:w="1728" w:type="dxa"/>
            <w:tcBorders>
              <w:bottom w:val="single" w:sz="4" w:space="0" w:color="auto"/>
            </w:tcBorders>
            <w:vAlign w:val="bottom"/>
          </w:tcPr>
          <w:p w:rsidR="00C64750" w:rsidRPr="00B538D2" w:rsidRDefault="00C64750" w:rsidP="00C64750">
            <w:pPr>
              <w:jc w:val="center"/>
              <w:rPr>
                <w:sz w:val="28"/>
                <w:szCs w:val="28"/>
              </w:rPr>
            </w:pPr>
            <w:r w:rsidRPr="00B538D2">
              <w:rPr>
                <w:sz w:val="28"/>
                <w:szCs w:val="28"/>
              </w:rPr>
              <w:t>11</w:t>
            </w:r>
          </w:p>
        </w:tc>
        <w:tc>
          <w:tcPr>
            <w:tcW w:w="1559" w:type="dxa"/>
            <w:vAlign w:val="bottom"/>
          </w:tcPr>
          <w:p w:rsidR="00C64750" w:rsidRPr="00B538D2" w:rsidRDefault="00C64750" w:rsidP="00C64750">
            <w:pPr>
              <w:rPr>
                <w:sz w:val="28"/>
                <w:szCs w:val="28"/>
              </w:rPr>
            </w:pPr>
            <w:r w:rsidRPr="00B538D2">
              <w:rPr>
                <w:sz w:val="28"/>
                <w:szCs w:val="28"/>
              </w:rPr>
              <w:t>2022г.№</w:t>
            </w:r>
          </w:p>
        </w:tc>
        <w:tc>
          <w:tcPr>
            <w:tcW w:w="896" w:type="dxa"/>
            <w:tcBorders>
              <w:left w:val="nil"/>
              <w:bottom w:val="single" w:sz="4" w:space="0" w:color="auto"/>
            </w:tcBorders>
            <w:vAlign w:val="bottom"/>
          </w:tcPr>
          <w:p w:rsidR="00C64750" w:rsidRPr="00B538D2" w:rsidRDefault="00C64750" w:rsidP="00C64750">
            <w:pPr>
              <w:jc w:val="center"/>
              <w:rPr>
                <w:sz w:val="28"/>
                <w:szCs w:val="28"/>
              </w:rPr>
            </w:pPr>
            <w:r w:rsidRPr="00B538D2">
              <w:rPr>
                <w:sz w:val="28"/>
                <w:szCs w:val="28"/>
              </w:rPr>
              <w:t>342</w:t>
            </w:r>
          </w:p>
        </w:tc>
        <w:tc>
          <w:tcPr>
            <w:tcW w:w="520" w:type="dxa"/>
            <w:tcBorders>
              <w:left w:val="nil"/>
            </w:tcBorders>
            <w:vAlign w:val="bottom"/>
          </w:tcPr>
          <w:p w:rsidR="00C64750" w:rsidRPr="00B538D2" w:rsidRDefault="00C64750" w:rsidP="00C64750">
            <w:pPr>
              <w:jc w:val="center"/>
              <w:rPr>
                <w:sz w:val="28"/>
                <w:szCs w:val="28"/>
              </w:rPr>
            </w:pPr>
          </w:p>
        </w:tc>
        <w:tc>
          <w:tcPr>
            <w:tcW w:w="780" w:type="dxa"/>
            <w:tcBorders>
              <w:left w:val="nil"/>
            </w:tcBorders>
            <w:vAlign w:val="bottom"/>
          </w:tcPr>
          <w:p w:rsidR="00C64750" w:rsidRPr="00B538D2" w:rsidRDefault="00C64750" w:rsidP="00C64750">
            <w:pPr>
              <w:jc w:val="center"/>
            </w:pPr>
          </w:p>
        </w:tc>
      </w:tr>
    </w:tbl>
    <w:p w:rsidR="00C64750" w:rsidRPr="00B538D2" w:rsidRDefault="00C64750" w:rsidP="00C64750">
      <w:pPr>
        <w:ind w:firstLine="720"/>
        <w:jc w:val="center"/>
        <w:rPr>
          <w:b/>
          <w:sz w:val="28"/>
          <w:szCs w:val="28"/>
        </w:rPr>
      </w:pPr>
    </w:p>
    <w:p w:rsidR="00C64750" w:rsidRPr="00B538D2" w:rsidRDefault="00C64750" w:rsidP="00C64750">
      <w:pPr>
        <w:autoSpaceDE w:val="0"/>
        <w:autoSpaceDN w:val="0"/>
        <w:adjustRightInd w:val="0"/>
        <w:ind w:firstLine="709"/>
        <w:jc w:val="center"/>
        <w:rPr>
          <w:sz w:val="28"/>
          <w:szCs w:val="28"/>
        </w:rPr>
      </w:pPr>
      <w:r w:rsidRPr="00B538D2">
        <w:rPr>
          <w:b/>
          <w:sz w:val="28"/>
          <w:szCs w:val="28"/>
        </w:rPr>
        <w:t>О внесении изменений в постановление Администрации Комсомольского муниципального района Ивановской области от 27.12.2017г. №353«</w:t>
      </w:r>
      <w:r w:rsidRPr="00B538D2">
        <w:rPr>
          <w:b/>
          <w:sz w:val="28"/>
        </w:rPr>
        <w:t xml:space="preserve">Об утверждении административного регламента по предоставлению муниципальной услуги </w:t>
      </w:r>
      <w:r w:rsidRPr="00B538D2">
        <w:rPr>
          <w:b/>
          <w:sz w:val="28"/>
          <w:szCs w:val="28"/>
        </w:rPr>
        <w:t>«Предоставление разрешения на отклонение от предельных параметро</w:t>
      </w:r>
      <w:bookmarkStart w:id="4" w:name="_GoBack"/>
      <w:bookmarkEnd w:id="4"/>
      <w:r w:rsidRPr="00B538D2">
        <w:rPr>
          <w:b/>
          <w:sz w:val="28"/>
          <w:szCs w:val="28"/>
        </w:rPr>
        <w:t>в разрешенного строительства, реконструкции объектов капитального строительства»</w:t>
      </w:r>
    </w:p>
    <w:p w:rsidR="00C64750" w:rsidRPr="00B538D2" w:rsidRDefault="00C64750" w:rsidP="00C64750">
      <w:pPr>
        <w:ind w:firstLine="709"/>
        <w:jc w:val="center"/>
        <w:rPr>
          <w:sz w:val="28"/>
        </w:rPr>
      </w:pPr>
    </w:p>
    <w:p w:rsidR="00C64750" w:rsidRPr="00B538D2" w:rsidRDefault="00C64750" w:rsidP="00C64750">
      <w:pPr>
        <w:autoSpaceDE w:val="0"/>
        <w:autoSpaceDN w:val="0"/>
        <w:adjustRightInd w:val="0"/>
        <w:ind w:firstLine="709"/>
        <w:jc w:val="both"/>
        <w:rPr>
          <w:b/>
          <w:bCs/>
          <w:spacing w:val="20"/>
          <w:sz w:val="28"/>
          <w:szCs w:val="28"/>
        </w:rPr>
      </w:pPr>
      <w:r w:rsidRPr="00B538D2">
        <w:rPr>
          <w:bCs/>
          <w:spacing w:val="-4"/>
          <w:sz w:val="28"/>
          <w:szCs w:val="28"/>
        </w:rPr>
        <w:t>В соответствии с Федеральными законами от 06.10.2003 № 131-ФЗ «</w:t>
      </w:r>
      <w:r w:rsidRPr="00B538D2">
        <w:rPr>
          <w:sz w:val="28"/>
          <w:szCs w:val="28"/>
        </w:rPr>
        <w:t>Об общих принципах организации местного самоуправления в Российской Федерации»</w:t>
      </w:r>
      <w:r w:rsidRPr="00B538D2">
        <w:rPr>
          <w:bCs/>
          <w:spacing w:val="-4"/>
          <w:sz w:val="28"/>
          <w:szCs w:val="28"/>
        </w:rPr>
        <w:t xml:space="preserve">, </w:t>
      </w:r>
      <w:r w:rsidRPr="00B538D2">
        <w:rPr>
          <w:bCs/>
          <w:spacing w:val="-2"/>
          <w:sz w:val="28"/>
          <w:szCs w:val="28"/>
        </w:rPr>
        <w:t>от 27.07.2010 г. № 210-ФЗ «Об организации предоставления государственных и муниципальных услуг»</w:t>
      </w:r>
      <w:r w:rsidRPr="00B538D2">
        <w:rPr>
          <w:bCs/>
          <w:spacing w:val="-4"/>
          <w:sz w:val="28"/>
          <w:szCs w:val="28"/>
        </w:rPr>
        <w:t xml:space="preserve">, руководствуясь Уставом Комсомольского муниципального района, Администрация Комсомольского муниципального района  </w:t>
      </w:r>
      <w:r w:rsidRPr="00B538D2">
        <w:rPr>
          <w:b/>
          <w:bCs/>
          <w:spacing w:val="20"/>
          <w:sz w:val="28"/>
          <w:szCs w:val="28"/>
        </w:rPr>
        <w:t>постановляет:</w:t>
      </w:r>
    </w:p>
    <w:p w:rsidR="00C64750" w:rsidRPr="00B538D2" w:rsidRDefault="00C64750" w:rsidP="00C64750">
      <w:pPr>
        <w:autoSpaceDE w:val="0"/>
        <w:autoSpaceDN w:val="0"/>
        <w:adjustRightInd w:val="0"/>
        <w:ind w:firstLine="709"/>
        <w:jc w:val="both"/>
        <w:rPr>
          <w:b/>
          <w:bCs/>
          <w:spacing w:val="-4"/>
          <w:sz w:val="28"/>
          <w:szCs w:val="28"/>
        </w:rPr>
      </w:pPr>
    </w:p>
    <w:p w:rsidR="00C64750" w:rsidRPr="00B538D2" w:rsidRDefault="00C64750" w:rsidP="00C64750">
      <w:pPr>
        <w:jc w:val="both"/>
        <w:rPr>
          <w:sz w:val="28"/>
          <w:szCs w:val="28"/>
        </w:rPr>
      </w:pPr>
      <w:r w:rsidRPr="00B538D2">
        <w:rPr>
          <w:sz w:val="28"/>
          <w:szCs w:val="28"/>
        </w:rPr>
        <w:t>1.Внестиизменения в постановление Администрации Комсомольского муниципального района Ивановской области от 27.12.2017г. №353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строительства»следующего содержания:</w:t>
      </w:r>
    </w:p>
    <w:p w:rsidR="00C64750" w:rsidRPr="00B538D2" w:rsidRDefault="00C64750" w:rsidP="00C64750">
      <w:pPr>
        <w:ind w:firstLine="567"/>
        <w:jc w:val="both"/>
        <w:rPr>
          <w:sz w:val="28"/>
          <w:szCs w:val="28"/>
        </w:rPr>
      </w:pPr>
      <w:r w:rsidRPr="00B538D2">
        <w:rPr>
          <w:sz w:val="28"/>
          <w:szCs w:val="28"/>
        </w:rPr>
        <w:t>в приложении к постановлению:</w:t>
      </w:r>
    </w:p>
    <w:p w:rsidR="00C64750" w:rsidRPr="00B538D2" w:rsidRDefault="00C64750" w:rsidP="00C64750">
      <w:pPr>
        <w:pStyle w:val="ConsPlusNormal"/>
        <w:widowControl w:val="0"/>
        <w:numPr>
          <w:ilvl w:val="1"/>
          <w:numId w:val="44"/>
        </w:numPr>
        <w:adjustRightInd/>
        <w:ind w:left="0" w:firstLine="567"/>
        <w:jc w:val="both"/>
        <w:outlineLvl w:val="0"/>
        <w:rPr>
          <w:rFonts w:ascii="Times New Roman" w:hAnsi="Times New Roman" w:cs="Times New Roman"/>
          <w:sz w:val="28"/>
          <w:szCs w:val="28"/>
        </w:rPr>
      </w:pPr>
      <w:r w:rsidRPr="00B538D2">
        <w:rPr>
          <w:rFonts w:ascii="Times New Roman" w:hAnsi="Times New Roman" w:cs="Times New Roman"/>
          <w:sz w:val="28"/>
          <w:szCs w:val="28"/>
        </w:rPr>
        <w:t>пункт 3.1.1. Регламента изложить в новой редакции:</w:t>
      </w:r>
    </w:p>
    <w:p w:rsidR="00C64750" w:rsidRPr="00B538D2" w:rsidRDefault="00C64750" w:rsidP="00C64750">
      <w:pPr>
        <w:pStyle w:val="ConsPlusNormal"/>
        <w:ind w:firstLine="567"/>
        <w:jc w:val="both"/>
        <w:outlineLvl w:val="0"/>
        <w:rPr>
          <w:rFonts w:ascii="Times New Roman" w:hAnsi="Times New Roman" w:cs="Times New Roman"/>
          <w:sz w:val="28"/>
          <w:szCs w:val="28"/>
        </w:rPr>
      </w:pPr>
      <w:r w:rsidRPr="00B538D2">
        <w:rPr>
          <w:rFonts w:ascii="Times New Roman" w:hAnsi="Times New Roman" w:cs="Times New Roman"/>
          <w:sz w:val="28"/>
          <w:szCs w:val="28"/>
        </w:rPr>
        <w:t>«3.1.1. Ответственное лицо проверяет наличие, состав (комплектность), правильность оформления представляемых Заявителем документов,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течение пятнадцати рабочих дней со дня поступления заявления о предоставлении такого разрешения.».</w:t>
      </w:r>
    </w:p>
    <w:p w:rsidR="00C64750" w:rsidRPr="00B538D2" w:rsidRDefault="00C64750" w:rsidP="00C64750">
      <w:pPr>
        <w:pStyle w:val="ConsPlusNormal"/>
        <w:widowControl w:val="0"/>
        <w:numPr>
          <w:ilvl w:val="1"/>
          <w:numId w:val="44"/>
        </w:numPr>
        <w:adjustRightInd/>
        <w:ind w:left="0" w:firstLine="567"/>
        <w:jc w:val="both"/>
        <w:outlineLvl w:val="0"/>
        <w:rPr>
          <w:rFonts w:ascii="Times New Roman" w:hAnsi="Times New Roman" w:cs="Times New Roman"/>
          <w:sz w:val="28"/>
          <w:szCs w:val="28"/>
        </w:rPr>
      </w:pPr>
      <w:r w:rsidRPr="00B538D2">
        <w:rPr>
          <w:rFonts w:ascii="Times New Roman" w:hAnsi="Times New Roman" w:cs="Times New Roman"/>
          <w:sz w:val="28"/>
          <w:szCs w:val="28"/>
        </w:rPr>
        <w:t>пункт 3.1.2. Регламента изложить в новой редакции:</w:t>
      </w:r>
    </w:p>
    <w:p w:rsidR="00C64750" w:rsidRPr="00B538D2" w:rsidRDefault="00C64750" w:rsidP="00C64750">
      <w:pPr>
        <w:pStyle w:val="ConsPlusNormal"/>
        <w:ind w:firstLine="567"/>
        <w:jc w:val="both"/>
        <w:outlineLvl w:val="0"/>
        <w:rPr>
          <w:rFonts w:ascii="Times New Roman" w:hAnsi="Times New Roman" w:cs="Times New Roman"/>
          <w:bCs/>
          <w:sz w:val="28"/>
          <w:szCs w:val="28"/>
        </w:rPr>
      </w:pPr>
      <w:r w:rsidRPr="00B538D2">
        <w:rPr>
          <w:rFonts w:ascii="Times New Roman" w:hAnsi="Times New Roman" w:cs="Times New Roman"/>
          <w:sz w:val="28"/>
          <w:szCs w:val="28"/>
        </w:rPr>
        <w:t xml:space="preserve">3.1.2.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w:t>
      </w:r>
      <w:r w:rsidRPr="00B538D2">
        <w:rPr>
          <w:rFonts w:ascii="Times New Roman" w:hAnsi="Times New Roman" w:cs="Times New Roman"/>
          <w:sz w:val="28"/>
          <w:szCs w:val="28"/>
        </w:rPr>
        <w:lastRenderedPageBreak/>
        <w:t>порядке, определенном Уставом Комсомольского муниципального района и (или) нормативными правовыми актами Комсомольского муниципального района с учетом положений статьи 5.1,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B538D2">
        <w:rPr>
          <w:rFonts w:ascii="Times New Roman" w:hAnsi="Times New Roman" w:cs="Times New Roman"/>
          <w:bCs/>
          <w:sz w:val="28"/>
          <w:szCs w:val="28"/>
        </w:rPr>
        <w:t>».</w:t>
      </w:r>
    </w:p>
    <w:p w:rsidR="00C64750" w:rsidRPr="00B538D2" w:rsidRDefault="00C64750" w:rsidP="00C64750">
      <w:pPr>
        <w:pStyle w:val="ConsPlusNormal"/>
        <w:widowControl w:val="0"/>
        <w:numPr>
          <w:ilvl w:val="1"/>
          <w:numId w:val="44"/>
        </w:numPr>
        <w:adjustRightInd/>
        <w:ind w:left="0" w:firstLine="567"/>
        <w:jc w:val="both"/>
        <w:outlineLvl w:val="0"/>
        <w:rPr>
          <w:rFonts w:ascii="Times New Roman" w:hAnsi="Times New Roman" w:cs="Times New Roman"/>
          <w:b/>
          <w:bCs/>
          <w:sz w:val="28"/>
          <w:szCs w:val="28"/>
        </w:rPr>
      </w:pPr>
      <w:r w:rsidRPr="00B538D2">
        <w:rPr>
          <w:rFonts w:ascii="Times New Roman" w:hAnsi="Times New Roman" w:cs="Times New Roman"/>
          <w:sz w:val="28"/>
          <w:szCs w:val="28"/>
        </w:rPr>
        <w:t>подпункт 3.1.4. Регламента изложить в новой редакции:</w:t>
      </w:r>
    </w:p>
    <w:p w:rsidR="00C64750" w:rsidRPr="00B538D2" w:rsidRDefault="00C64750" w:rsidP="00C64750">
      <w:pPr>
        <w:pStyle w:val="ConsPlusNormal"/>
        <w:ind w:firstLine="567"/>
        <w:jc w:val="both"/>
        <w:outlineLvl w:val="0"/>
        <w:rPr>
          <w:rFonts w:ascii="Times New Roman" w:hAnsi="Times New Roman" w:cs="Times New Roman"/>
          <w:bCs/>
          <w:sz w:val="28"/>
          <w:szCs w:val="28"/>
        </w:rPr>
      </w:pPr>
      <w:r w:rsidRPr="00B538D2">
        <w:rPr>
          <w:rFonts w:ascii="Times New Roman" w:hAnsi="Times New Roman" w:cs="Times New Roman"/>
          <w:bCs/>
          <w:sz w:val="28"/>
          <w:szCs w:val="28"/>
        </w:rPr>
        <w:t>«3.1.4. Глава муниципального района в течение семи дней со дня поступления указанных в пункте 3.1.3 Регламента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64750" w:rsidRPr="00B538D2" w:rsidRDefault="00C64750" w:rsidP="00C64750">
      <w:pPr>
        <w:pStyle w:val="ConsPlusNormal"/>
        <w:ind w:firstLine="567"/>
        <w:jc w:val="both"/>
        <w:outlineLvl w:val="0"/>
        <w:rPr>
          <w:rFonts w:ascii="Times New Roman" w:hAnsi="Times New Roman" w:cs="Times New Roman"/>
          <w:sz w:val="28"/>
          <w:szCs w:val="28"/>
        </w:rPr>
      </w:pPr>
      <w:r w:rsidRPr="00B538D2">
        <w:rPr>
          <w:rFonts w:ascii="Times New Roman" w:hAnsi="Times New Roman" w:cs="Times New Roman"/>
          <w:bCs/>
          <w:sz w:val="28"/>
          <w:szCs w:val="28"/>
        </w:rPr>
        <w:t>Распоряжение о разрешении на отклонение от предельных параметров разрешенного строительства, реконструкции объектов капитального строительства в течении 2 рабочих дней со дня принятия решения подписывает начальник Управления земельно-имущественных отношений.».</w:t>
      </w:r>
    </w:p>
    <w:p w:rsidR="00C64750" w:rsidRPr="00B538D2" w:rsidRDefault="00C64750" w:rsidP="00C64750">
      <w:pPr>
        <w:ind w:firstLine="567"/>
        <w:jc w:val="both"/>
        <w:rPr>
          <w:sz w:val="28"/>
          <w:szCs w:val="28"/>
        </w:rPr>
      </w:pPr>
      <w:r w:rsidRPr="00B538D2">
        <w:rPr>
          <w:b/>
          <w:sz w:val="28"/>
          <w:szCs w:val="28"/>
        </w:rPr>
        <w:t>2.</w:t>
      </w:r>
      <w:r w:rsidRPr="00B538D2">
        <w:rPr>
          <w:sz w:val="28"/>
          <w:szCs w:val="28"/>
        </w:rPr>
        <w:t>Настоящее постановление вступает в силу с момента официального опубликования.</w:t>
      </w:r>
    </w:p>
    <w:p w:rsidR="00C64750" w:rsidRPr="00B538D2" w:rsidRDefault="00C64750" w:rsidP="00C64750">
      <w:pPr>
        <w:ind w:firstLine="567"/>
        <w:jc w:val="both"/>
        <w:rPr>
          <w:sz w:val="28"/>
          <w:szCs w:val="28"/>
        </w:rPr>
      </w:pPr>
      <w:r w:rsidRPr="00B538D2">
        <w:rPr>
          <w:b/>
          <w:sz w:val="28"/>
          <w:szCs w:val="28"/>
        </w:rPr>
        <w:t>3.</w:t>
      </w:r>
      <w:r w:rsidRPr="00B538D2">
        <w:rPr>
          <w:sz w:val="28"/>
          <w:szCs w:val="28"/>
        </w:rPr>
        <w:t xml:space="preserve"> Настоящее постановление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C64750" w:rsidRPr="00B538D2" w:rsidRDefault="00C64750" w:rsidP="00C64750">
      <w:pPr>
        <w:ind w:firstLine="567"/>
        <w:jc w:val="both"/>
        <w:rPr>
          <w:bCs/>
          <w:sz w:val="28"/>
          <w:szCs w:val="28"/>
        </w:rPr>
      </w:pPr>
      <w:r w:rsidRPr="00B538D2">
        <w:rPr>
          <w:bCs/>
          <w:sz w:val="28"/>
          <w:szCs w:val="28"/>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C64750" w:rsidRPr="00B538D2" w:rsidRDefault="00C64750" w:rsidP="00C64750">
      <w:pPr>
        <w:ind w:firstLine="567"/>
        <w:jc w:val="both"/>
        <w:rPr>
          <w:sz w:val="28"/>
          <w:szCs w:val="28"/>
        </w:rPr>
      </w:pPr>
    </w:p>
    <w:p w:rsidR="00C64750" w:rsidRPr="00B538D2" w:rsidRDefault="00C64750" w:rsidP="00C64750">
      <w:pPr>
        <w:jc w:val="both"/>
        <w:rPr>
          <w:b/>
          <w:sz w:val="28"/>
          <w:szCs w:val="28"/>
        </w:rPr>
      </w:pPr>
    </w:p>
    <w:p w:rsidR="00C64750" w:rsidRPr="00B538D2" w:rsidRDefault="00C64750" w:rsidP="00C64750">
      <w:pPr>
        <w:jc w:val="both"/>
        <w:rPr>
          <w:b/>
          <w:sz w:val="28"/>
          <w:szCs w:val="28"/>
        </w:rPr>
      </w:pPr>
      <w:r w:rsidRPr="00B538D2">
        <w:rPr>
          <w:b/>
          <w:sz w:val="28"/>
          <w:szCs w:val="28"/>
        </w:rPr>
        <w:t>И. о. Главы Комсомольского</w:t>
      </w:r>
    </w:p>
    <w:p w:rsidR="00C64750" w:rsidRPr="00B538D2" w:rsidRDefault="00C64750" w:rsidP="00C64750">
      <w:pPr>
        <w:tabs>
          <w:tab w:val="left" w:pos="142"/>
          <w:tab w:val="left" w:pos="567"/>
        </w:tabs>
        <w:jc w:val="both"/>
        <w:rPr>
          <w:b/>
          <w:sz w:val="28"/>
          <w:szCs w:val="28"/>
        </w:rPr>
      </w:pPr>
      <w:r w:rsidRPr="00B538D2">
        <w:rPr>
          <w:b/>
          <w:sz w:val="28"/>
          <w:szCs w:val="28"/>
        </w:rPr>
        <w:t xml:space="preserve">муниципального района:         </w:t>
      </w:r>
      <w:r w:rsidR="00685424" w:rsidRPr="00B538D2">
        <w:rPr>
          <w:b/>
          <w:sz w:val="28"/>
          <w:szCs w:val="28"/>
        </w:rPr>
        <w:t xml:space="preserve">                                            </w:t>
      </w:r>
      <w:r w:rsidRPr="00B538D2">
        <w:rPr>
          <w:b/>
          <w:sz w:val="28"/>
          <w:szCs w:val="28"/>
        </w:rPr>
        <w:t xml:space="preserve">  Вершкова Т. Н.</w:t>
      </w:r>
    </w:p>
    <w:p w:rsidR="00C64750" w:rsidRPr="00B538D2" w:rsidRDefault="00C64750" w:rsidP="00C64750">
      <w:pPr>
        <w:tabs>
          <w:tab w:val="left" w:pos="142"/>
          <w:tab w:val="left" w:pos="567"/>
        </w:tabs>
        <w:jc w:val="both"/>
        <w:rPr>
          <w:b/>
          <w:sz w:val="28"/>
          <w:szCs w:val="28"/>
        </w:rPr>
      </w:pPr>
    </w:p>
    <w:p w:rsidR="00C64750" w:rsidRPr="00B538D2" w:rsidRDefault="00C64750" w:rsidP="00C64750">
      <w:pPr>
        <w:tabs>
          <w:tab w:val="left" w:pos="142"/>
          <w:tab w:val="left" w:pos="567"/>
        </w:tabs>
        <w:jc w:val="both"/>
        <w:rPr>
          <w:b/>
          <w:sz w:val="28"/>
          <w:szCs w:val="28"/>
        </w:rPr>
      </w:pPr>
    </w:p>
    <w:p w:rsidR="00685424" w:rsidRPr="00B538D2" w:rsidRDefault="00685424" w:rsidP="00C64750">
      <w:pPr>
        <w:tabs>
          <w:tab w:val="left" w:pos="142"/>
          <w:tab w:val="left" w:pos="567"/>
        </w:tabs>
        <w:jc w:val="both"/>
        <w:rPr>
          <w:b/>
          <w:sz w:val="28"/>
          <w:szCs w:val="28"/>
        </w:rPr>
      </w:pPr>
    </w:p>
    <w:p w:rsidR="00685424" w:rsidRPr="00B538D2" w:rsidRDefault="00685424" w:rsidP="00C64750">
      <w:pPr>
        <w:tabs>
          <w:tab w:val="left" w:pos="142"/>
          <w:tab w:val="left" w:pos="567"/>
        </w:tabs>
        <w:jc w:val="both"/>
        <w:rPr>
          <w:b/>
          <w:sz w:val="28"/>
          <w:szCs w:val="28"/>
        </w:rPr>
      </w:pPr>
    </w:p>
    <w:p w:rsidR="00685424" w:rsidRPr="00B538D2" w:rsidRDefault="00685424" w:rsidP="00C64750">
      <w:pPr>
        <w:tabs>
          <w:tab w:val="left" w:pos="142"/>
          <w:tab w:val="left" w:pos="567"/>
        </w:tabs>
        <w:jc w:val="both"/>
        <w:rPr>
          <w:b/>
          <w:sz w:val="28"/>
          <w:szCs w:val="28"/>
        </w:rPr>
      </w:pPr>
    </w:p>
    <w:p w:rsidR="00685424" w:rsidRPr="00B538D2" w:rsidRDefault="00685424" w:rsidP="00C64750">
      <w:pPr>
        <w:tabs>
          <w:tab w:val="left" w:pos="142"/>
          <w:tab w:val="left" w:pos="567"/>
        </w:tabs>
        <w:jc w:val="both"/>
        <w:rPr>
          <w:b/>
          <w:sz w:val="28"/>
          <w:szCs w:val="28"/>
        </w:rPr>
      </w:pPr>
    </w:p>
    <w:p w:rsidR="00685424" w:rsidRPr="00B538D2" w:rsidRDefault="00685424" w:rsidP="00C64750">
      <w:pPr>
        <w:tabs>
          <w:tab w:val="left" w:pos="142"/>
          <w:tab w:val="left" w:pos="567"/>
        </w:tabs>
        <w:jc w:val="both"/>
        <w:rPr>
          <w:b/>
          <w:sz w:val="28"/>
          <w:szCs w:val="28"/>
        </w:rPr>
      </w:pPr>
    </w:p>
    <w:p w:rsidR="00685424" w:rsidRPr="00B538D2" w:rsidRDefault="00685424" w:rsidP="00C64750">
      <w:pPr>
        <w:tabs>
          <w:tab w:val="left" w:pos="142"/>
          <w:tab w:val="left" w:pos="567"/>
        </w:tabs>
        <w:jc w:val="both"/>
        <w:rPr>
          <w:b/>
          <w:sz w:val="28"/>
          <w:szCs w:val="28"/>
        </w:rPr>
      </w:pPr>
    </w:p>
    <w:p w:rsidR="00685424" w:rsidRPr="00B538D2" w:rsidRDefault="00685424" w:rsidP="00C64750">
      <w:pPr>
        <w:tabs>
          <w:tab w:val="left" w:pos="142"/>
          <w:tab w:val="left" w:pos="567"/>
        </w:tabs>
        <w:jc w:val="both"/>
        <w:rPr>
          <w:b/>
          <w:sz w:val="28"/>
          <w:szCs w:val="28"/>
        </w:rPr>
      </w:pPr>
    </w:p>
    <w:p w:rsidR="00685424" w:rsidRPr="00B538D2" w:rsidRDefault="00685424" w:rsidP="00C64750">
      <w:pPr>
        <w:tabs>
          <w:tab w:val="left" w:pos="142"/>
          <w:tab w:val="left" w:pos="567"/>
        </w:tabs>
        <w:jc w:val="both"/>
        <w:rPr>
          <w:b/>
          <w:sz w:val="28"/>
          <w:szCs w:val="28"/>
        </w:rPr>
      </w:pPr>
    </w:p>
    <w:p w:rsidR="00F42EDC" w:rsidRPr="00B538D2" w:rsidRDefault="00F42EDC" w:rsidP="00F6256F">
      <w:pPr>
        <w:pStyle w:val="ConsPlusTitle"/>
        <w:widowControl/>
        <w:jc w:val="both"/>
        <w:rPr>
          <w:rFonts w:ascii="Times New Roman" w:hAnsi="Times New Roman" w:cs="Times New Roman"/>
          <w:sz w:val="24"/>
          <w:szCs w:val="24"/>
        </w:rPr>
      </w:pPr>
    </w:p>
    <w:p w:rsidR="00C64750" w:rsidRPr="00B538D2" w:rsidRDefault="00C64750" w:rsidP="00C64750">
      <w:pPr>
        <w:jc w:val="center"/>
      </w:pPr>
      <w:r w:rsidRPr="00B538D2">
        <w:rPr>
          <w:noProof/>
          <w:color w:val="000080"/>
        </w:rPr>
        <w:lastRenderedPageBreak/>
        <w:drawing>
          <wp:inline distT="0" distB="0" distL="0" distR="0">
            <wp:extent cx="542925" cy="676275"/>
            <wp:effectExtent l="19050" t="0" r="9525" b="0"/>
            <wp:docPr id="1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C64750" w:rsidRPr="00B538D2" w:rsidRDefault="00C64750" w:rsidP="00C64750">
      <w:pPr>
        <w:jc w:val="center"/>
      </w:pPr>
    </w:p>
    <w:p w:rsidR="00C64750" w:rsidRPr="00B538D2" w:rsidRDefault="00C64750" w:rsidP="00685424">
      <w:pPr>
        <w:pStyle w:val="1"/>
        <w:jc w:val="center"/>
        <w:rPr>
          <w:color w:val="003366"/>
          <w:sz w:val="36"/>
        </w:rPr>
      </w:pPr>
      <w:r w:rsidRPr="00B538D2">
        <w:rPr>
          <w:color w:val="003366"/>
          <w:sz w:val="36"/>
        </w:rPr>
        <w:t>ПОСТАНОВЛЕНИЕ</w:t>
      </w:r>
    </w:p>
    <w:p w:rsidR="00C64750" w:rsidRPr="00B538D2" w:rsidRDefault="00C64750" w:rsidP="00C64750">
      <w:pPr>
        <w:jc w:val="center"/>
        <w:rPr>
          <w:b/>
          <w:color w:val="003366"/>
        </w:rPr>
      </w:pPr>
      <w:r w:rsidRPr="00B538D2">
        <w:rPr>
          <w:b/>
          <w:color w:val="003366"/>
        </w:rPr>
        <w:t>АДМИНИСТРАЦИИ</w:t>
      </w:r>
    </w:p>
    <w:p w:rsidR="00C64750" w:rsidRPr="00B538D2" w:rsidRDefault="00C64750" w:rsidP="00C64750">
      <w:pPr>
        <w:jc w:val="center"/>
        <w:rPr>
          <w:b/>
          <w:color w:val="003366"/>
        </w:rPr>
      </w:pPr>
      <w:r w:rsidRPr="00B538D2">
        <w:rPr>
          <w:b/>
          <w:color w:val="003366"/>
        </w:rPr>
        <w:t xml:space="preserve"> КОМСОМОЛЬСКОГО МУНИЦИПАЛЬНОГО  РАЙОНА</w:t>
      </w:r>
    </w:p>
    <w:p w:rsidR="00C64750" w:rsidRPr="00B538D2" w:rsidRDefault="00C64750" w:rsidP="00C64750">
      <w:pPr>
        <w:jc w:val="center"/>
        <w:rPr>
          <w:b/>
          <w:color w:val="003366"/>
        </w:rPr>
      </w:pPr>
      <w:r w:rsidRPr="00B538D2">
        <w:rPr>
          <w:b/>
          <w:color w:val="003366"/>
        </w:rPr>
        <w:t>ИВАНОВСКОЙ ОБЛАСТИ</w:t>
      </w:r>
    </w:p>
    <w:p w:rsidR="00C64750" w:rsidRPr="00B538D2" w:rsidRDefault="00C64750" w:rsidP="00C64750">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C64750" w:rsidRPr="00B538D2" w:rsidTr="00C64750">
        <w:trPr>
          <w:trHeight w:val="100"/>
        </w:trPr>
        <w:tc>
          <w:tcPr>
            <w:tcW w:w="9072" w:type="dxa"/>
            <w:gridSpan w:val="10"/>
            <w:tcBorders>
              <w:top w:val="thinThickThinSmallGap" w:sz="24" w:space="0" w:color="auto"/>
              <w:left w:val="nil"/>
              <w:bottom w:val="nil"/>
              <w:right w:val="nil"/>
            </w:tcBorders>
          </w:tcPr>
          <w:p w:rsidR="00C64750" w:rsidRPr="00B538D2" w:rsidRDefault="00C64750" w:rsidP="00C64750">
            <w:pPr>
              <w:jc w:val="center"/>
              <w:rPr>
                <w:color w:val="003366"/>
              </w:rPr>
            </w:pPr>
            <w:smartTag w:uri="urn:schemas-microsoft-com:office:smarttags" w:element="metricconverter">
              <w:smartTagPr>
                <w:attr w:name="ProductID" w:val="155150, г"/>
              </w:smartTagPr>
              <w:r w:rsidRPr="00B538D2">
                <w:rPr>
                  <w:color w:val="003366"/>
                </w:rPr>
                <w:t>155150, г</w:t>
              </w:r>
            </w:smartTag>
            <w:r w:rsidRPr="00B538D2">
              <w:rPr>
                <w:color w:val="003366"/>
              </w:rPr>
              <w:t>. Комсомольск, ул. 50 лет ВЛКСМ, д. 2, ИНН 3714002224, КПП 371401001,</w:t>
            </w:r>
          </w:p>
          <w:p w:rsidR="00C64750" w:rsidRPr="00B538D2" w:rsidRDefault="00C64750" w:rsidP="00C64750">
            <w:pPr>
              <w:jc w:val="center"/>
              <w:rPr>
                <w:color w:val="003366"/>
              </w:rPr>
            </w:pPr>
            <w:r w:rsidRPr="00B538D2">
              <w:rPr>
                <w:color w:val="003366"/>
              </w:rPr>
              <w:t xml:space="preserve">ОГРН 1023701625595,Тел./Факс (49352) 4-11-78, e-mail: </w:t>
            </w:r>
            <w:hyperlink r:id="rId17" w:history="1">
              <w:r w:rsidRPr="00B538D2">
                <w:rPr>
                  <w:rStyle w:val="a3"/>
                </w:rPr>
                <w:t>admin.komsomolsk@mail.ru</w:t>
              </w:r>
            </w:hyperlink>
          </w:p>
        </w:tc>
      </w:tr>
      <w:tr w:rsidR="00C64750" w:rsidRPr="00B538D2" w:rsidTr="00C64750">
        <w:tblPrEx>
          <w:tblBorders>
            <w:top w:val="none" w:sz="0" w:space="0" w:color="auto"/>
          </w:tblBorders>
        </w:tblPrEx>
        <w:trPr>
          <w:gridAfter w:val="1"/>
          <w:wAfter w:w="497" w:type="dxa"/>
          <w:trHeight w:val="415"/>
        </w:trPr>
        <w:tc>
          <w:tcPr>
            <w:tcW w:w="1582" w:type="dxa"/>
          </w:tcPr>
          <w:p w:rsidR="00C64750" w:rsidRPr="00B538D2" w:rsidRDefault="00C64750" w:rsidP="00C64750">
            <w:pPr>
              <w:ind w:right="-108"/>
              <w:jc w:val="center"/>
              <w:rPr>
                <w:sz w:val="28"/>
                <w:szCs w:val="28"/>
              </w:rPr>
            </w:pPr>
          </w:p>
        </w:tc>
        <w:tc>
          <w:tcPr>
            <w:tcW w:w="360" w:type="dxa"/>
          </w:tcPr>
          <w:p w:rsidR="00C64750" w:rsidRPr="00B538D2" w:rsidRDefault="00C64750" w:rsidP="00C64750">
            <w:pPr>
              <w:ind w:right="-108"/>
              <w:jc w:val="center"/>
              <w:rPr>
                <w:sz w:val="28"/>
                <w:szCs w:val="28"/>
              </w:rPr>
            </w:pPr>
          </w:p>
          <w:p w:rsidR="00C64750" w:rsidRPr="00B538D2" w:rsidRDefault="00C64750" w:rsidP="00C64750">
            <w:pPr>
              <w:ind w:right="-108"/>
              <w:jc w:val="center"/>
            </w:pPr>
            <w:r w:rsidRPr="00B538D2">
              <w:rPr>
                <w:sz w:val="28"/>
                <w:szCs w:val="28"/>
              </w:rPr>
              <w:t>«</w:t>
            </w:r>
          </w:p>
        </w:tc>
        <w:tc>
          <w:tcPr>
            <w:tcW w:w="610" w:type="dxa"/>
            <w:tcBorders>
              <w:bottom w:val="single" w:sz="4" w:space="0" w:color="auto"/>
            </w:tcBorders>
            <w:vAlign w:val="bottom"/>
          </w:tcPr>
          <w:p w:rsidR="00C64750" w:rsidRPr="00B538D2" w:rsidRDefault="00C64750" w:rsidP="00C64750">
            <w:pPr>
              <w:ind w:right="-108"/>
              <w:jc w:val="center"/>
              <w:rPr>
                <w:sz w:val="28"/>
                <w:szCs w:val="28"/>
              </w:rPr>
            </w:pPr>
            <w:r w:rsidRPr="00B538D2">
              <w:rPr>
                <w:sz w:val="28"/>
                <w:szCs w:val="28"/>
              </w:rPr>
              <w:t>24</w:t>
            </w:r>
          </w:p>
        </w:tc>
        <w:tc>
          <w:tcPr>
            <w:tcW w:w="540" w:type="dxa"/>
            <w:vAlign w:val="bottom"/>
          </w:tcPr>
          <w:p w:rsidR="00C64750" w:rsidRPr="00B538D2" w:rsidRDefault="00C64750" w:rsidP="00C64750">
            <w:pPr>
              <w:ind w:left="-734" w:firstLine="720"/>
              <w:rPr>
                <w:sz w:val="28"/>
                <w:szCs w:val="28"/>
              </w:rPr>
            </w:pPr>
            <w:r w:rsidRPr="00B538D2">
              <w:rPr>
                <w:sz w:val="28"/>
                <w:szCs w:val="28"/>
              </w:rPr>
              <w:t>»</w:t>
            </w:r>
          </w:p>
        </w:tc>
        <w:tc>
          <w:tcPr>
            <w:tcW w:w="1728" w:type="dxa"/>
            <w:tcBorders>
              <w:bottom w:val="single" w:sz="4" w:space="0" w:color="auto"/>
            </w:tcBorders>
            <w:vAlign w:val="bottom"/>
          </w:tcPr>
          <w:p w:rsidR="00C64750" w:rsidRPr="00B538D2" w:rsidRDefault="00C64750" w:rsidP="00C64750">
            <w:pPr>
              <w:jc w:val="center"/>
              <w:rPr>
                <w:sz w:val="28"/>
                <w:szCs w:val="28"/>
              </w:rPr>
            </w:pPr>
            <w:r w:rsidRPr="00B538D2">
              <w:rPr>
                <w:sz w:val="28"/>
                <w:szCs w:val="28"/>
              </w:rPr>
              <w:t>11</w:t>
            </w:r>
          </w:p>
        </w:tc>
        <w:tc>
          <w:tcPr>
            <w:tcW w:w="1559" w:type="dxa"/>
            <w:vAlign w:val="bottom"/>
          </w:tcPr>
          <w:p w:rsidR="00C64750" w:rsidRPr="00B538D2" w:rsidRDefault="00C64750" w:rsidP="00C64750">
            <w:pPr>
              <w:rPr>
                <w:sz w:val="28"/>
                <w:szCs w:val="28"/>
              </w:rPr>
            </w:pPr>
            <w:r w:rsidRPr="00B538D2">
              <w:rPr>
                <w:sz w:val="28"/>
                <w:szCs w:val="28"/>
              </w:rPr>
              <w:t>2022г.№</w:t>
            </w:r>
          </w:p>
        </w:tc>
        <w:tc>
          <w:tcPr>
            <w:tcW w:w="896" w:type="dxa"/>
            <w:tcBorders>
              <w:left w:val="nil"/>
              <w:bottom w:val="single" w:sz="4" w:space="0" w:color="auto"/>
            </w:tcBorders>
            <w:vAlign w:val="bottom"/>
          </w:tcPr>
          <w:p w:rsidR="00C64750" w:rsidRPr="00B538D2" w:rsidRDefault="00C64750" w:rsidP="00C64750">
            <w:pPr>
              <w:jc w:val="center"/>
              <w:rPr>
                <w:sz w:val="28"/>
                <w:szCs w:val="28"/>
              </w:rPr>
            </w:pPr>
            <w:r w:rsidRPr="00B538D2">
              <w:rPr>
                <w:sz w:val="28"/>
                <w:szCs w:val="28"/>
              </w:rPr>
              <w:t>343</w:t>
            </w:r>
          </w:p>
        </w:tc>
        <w:tc>
          <w:tcPr>
            <w:tcW w:w="520" w:type="dxa"/>
            <w:tcBorders>
              <w:left w:val="nil"/>
            </w:tcBorders>
            <w:vAlign w:val="bottom"/>
          </w:tcPr>
          <w:p w:rsidR="00C64750" w:rsidRPr="00B538D2" w:rsidRDefault="00C64750" w:rsidP="00C64750">
            <w:pPr>
              <w:jc w:val="center"/>
              <w:rPr>
                <w:sz w:val="28"/>
                <w:szCs w:val="28"/>
              </w:rPr>
            </w:pPr>
          </w:p>
        </w:tc>
        <w:tc>
          <w:tcPr>
            <w:tcW w:w="780" w:type="dxa"/>
            <w:tcBorders>
              <w:left w:val="nil"/>
            </w:tcBorders>
            <w:vAlign w:val="bottom"/>
          </w:tcPr>
          <w:p w:rsidR="00C64750" w:rsidRPr="00B538D2" w:rsidRDefault="00C64750" w:rsidP="00C64750">
            <w:pPr>
              <w:jc w:val="center"/>
            </w:pPr>
          </w:p>
        </w:tc>
      </w:tr>
    </w:tbl>
    <w:p w:rsidR="00C64750" w:rsidRPr="00B538D2" w:rsidRDefault="00C64750" w:rsidP="00C64750">
      <w:pPr>
        <w:ind w:firstLine="720"/>
        <w:jc w:val="center"/>
        <w:rPr>
          <w:b/>
          <w:sz w:val="28"/>
          <w:szCs w:val="28"/>
        </w:rPr>
      </w:pPr>
    </w:p>
    <w:p w:rsidR="00C64750" w:rsidRPr="00B538D2" w:rsidRDefault="00C64750" w:rsidP="00C64750">
      <w:pPr>
        <w:jc w:val="center"/>
        <w:rPr>
          <w:sz w:val="28"/>
          <w:szCs w:val="28"/>
        </w:rPr>
      </w:pPr>
      <w:r w:rsidRPr="00B538D2">
        <w:rPr>
          <w:b/>
          <w:sz w:val="28"/>
          <w:szCs w:val="28"/>
        </w:rPr>
        <w:t>О внесении изменений в постановление</w:t>
      </w:r>
      <w:r w:rsidR="00685424" w:rsidRPr="00B538D2">
        <w:rPr>
          <w:b/>
          <w:sz w:val="28"/>
          <w:szCs w:val="28"/>
        </w:rPr>
        <w:t xml:space="preserve"> </w:t>
      </w:r>
      <w:r w:rsidRPr="00B538D2">
        <w:rPr>
          <w:b/>
          <w:sz w:val="28"/>
          <w:szCs w:val="28"/>
        </w:rPr>
        <w:t>Администрации</w:t>
      </w:r>
      <w:r w:rsidR="00685424" w:rsidRPr="00B538D2">
        <w:rPr>
          <w:b/>
          <w:sz w:val="28"/>
          <w:szCs w:val="28"/>
        </w:rPr>
        <w:t xml:space="preserve"> </w:t>
      </w:r>
      <w:r w:rsidRPr="00B538D2">
        <w:rPr>
          <w:b/>
          <w:sz w:val="28"/>
          <w:szCs w:val="28"/>
        </w:rPr>
        <w:t>Комсомольского муниципального района Ивановской области от 20.07.2017 г. №201 «</w:t>
      </w:r>
      <w:r w:rsidRPr="00B538D2">
        <w:rPr>
          <w:b/>
          <w:bCs/>
          <w:sz w:val="28"/>
          <w:szCs w:val="28"/>
        </w:rPr>
        <w:t>Об утверждении административного регламента предоставления муниципальной услуги «Выдача ордера-разрешения на производство земляных работ»</w:t>
      </w:r>
    </w:p>
    <w:p w:rsidR="00C64750" w:rsidRPr="00B538D2" w:rsidRDefault="00C64750" w:rsidP="00C64750">
      <w:pPr>
        <w:ind w:firstLine="720"/>
        <w:jc w:val="center"/>
        <w:rPr>
          <w:b/>
          <w:sz w:val="28"/>
          <w:szCs w:val="28"/>
        </w:rPr>
      </w:pPr>
    </w:p>
    <w:p w:rsidR="00C64750" w:rsidRPr="00B538D2" w:rsidRDefault="00C64750" w:rsidP="00C64750">
      <w:pPr>
        <w:ind w:firstLine="720"/>
        <w:jc w:val="both"/>
        <w:rPr>
          <w:b/>
          <w:spacing w:val="42"/>
          <w:sz w:val="28"/>
          <w:szCs w:val="28"/>
        </w:rPr>
      </w:pPr>
      <w:r w:rsidRPr="00B538D2">
        <w:rPr>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Ивановской области от 23.09.2021 № 444-п «О процедурах в сферах строительства, которые осуществляются на территории Ивановской области до 01.09.2022», Администрация Комсомольского муниципального района</w:t>
      </w:r>
      <w:r w:rsidR="00685424" w:rsidRPr="00B538D2">
        <w:rPr>
          <w:sz w:val="28"/>
          <w:szCs w:val="28"/>
        </w:rPr>
        <w:t xml:space="preserve"> </w:t>
      </w:r>
      <w:r w:rsidRPr="00B538D2">
        <w:rPr>
          <w:b/>
          <w:spacing w:val="42"/>
          <w:sz w:val="28"/>
          <w:szCs w:val="28"/>
        </w:rPr>
        <w:t>постановляет:</w:t>
      </w:r>
    </w:p>
    <w:p w:rsidR="00C64750" w:rsidRPr="00B538D2" w:rsidRDefault="00C64750" w:rsidP="00C64750">
      <w:pPr>
        <w:ind w:firstLine="720"/>
        <w:jc w:val="both"/>
        <w:rPr>
          <w:b/>
          <w:sz w:val="28"/>
          <w:szCs w:val="28"/>
        </w:rPr>
      </w:pPr>
    </w:p>
    <w:p w:rsidR="00C64750" w:rsidRPr="00B538D2" w:rsidRDefault="00C64750" w:rsidP="00C64750">
      <w:pPr>
        <w:numPr>
          <w:ilvl w:val="0"/>
          <w:numId w:val="45"/>
        </w:numPr>
        <w:tabs>
          <w:tab w:val="clear" w:pos="1440"/>
          <w:tab w:val="num" w:pos="426"/>
          <w:tab w:val="left" w:pos="567"/>
          <w:tab w:val="left" w:pos="709"/>
        </w:tabs>
        <w:ind w:left="0" w:firstLine="720"/>
        <w:jc w:val="both"/>
        <w:rPr>
          <w:sz w:val="28"/>
          <w:szCs w:val="28"/>
        </w:rPr>
      </w:pPr>
      <w:r w:rsidRPr="00B538D2">
        <w:rPr>
          <w:sz w:val="28"/>
          <w:szCs w:val="28"/>
        </w:rPr>
        <w:t>Внести изменения в</w:t>
      </w:r>
      <w:r w:rsidR="00685424" w:rsidRPr="00B538D2">
        <w:rPr>
          <w:sz w:val="28"/>
          <w:szCs w:val="28"/>
        </w:rPr>
        <w:t xml:space="preserve"> </w:t>
      </w:r>
      <w:r w:rsidRPr="00B538D2">
        <w:rPr>
          <w:sz w:val="28"/>
          <w:szCs w:val="28"/>
        </w:rPr>
        <w:t>постановление Администрации Комсомольского муниципального района Ивановской области от 20.07.2017 г. № 201 «Об утверждении административного регламента предоставления муниципальной услуги «Выдача ордера-разрешения на производство земляных работ»путем внесения изменений в приложение к постановлению следующего содержания:</w:t>
      </w:r>
    </w:p>
    <w:p w:rsidR="00C64750" w:rsidRPr="00B538D2" w:rsidRDefault="00C64750" w:rsidP="00C64750">
      <w:pPr>
        <w:jc w:val="both"/>
        <w:rPr>
          <w:sz w:val="28"/>
          <w:szCs w:val="28"/>
        </w:rPr>
      </w:pPr>
    </w:p>
    <w:p w:rsidR="00C64750" w:rsidRPr="00B538D2" w:rsidRDefault="00C64750" w:rsidP="00C64750">
      <w:pPr>
        <w:pStyle w:val="af0"/>
        <w:numPr>
          <w:ilvl w:val="1"/>
          <w:numId w:val="46"/>
        </w:numPr>
        <w:spacing w:after="0" w:line="240" w:lineRule="auto"/>
        <w:ind w:left="567" w:firstLine="0"/>
        <w:contextualSpacing/>
        <w:jc w:val="both"/>
        <w:rPr>
          <w:rFonts w:ascii="Times New Roman" w:hAnsi="Times New Roman" w:cs="Times New Roman"/>
          <w:sz w:val="28"/>
          <w:szCs w:val="28"/>
        </w:rPr>
      </w:pPr>
      <w:r w:rsidRPr="00B538D2">
        <w:rPr>
          <w:rFonts w:ascii="Times New Roman" w:hAnsi="Times New Roman" w:cs="Times New Roman"/>
          <w:sz w:val="28"/>
          <w:szCs w:val="28"/>
        </w:rPr>
        <w:t>пункт 2.6.1. административного регламента изложить в следующей редакции:</w:t>
      </w:r>
    </w:p>
    <w:p w:rsidR="00C64750" w:rsidRPr="00B538D2" w:rsidRDefault="00C64750" w:rsidP="00C64750">
      <w:pPr>
        <w:pStyle w:val="af0"/>
        <w:ind w:left="567"/>
        <w:jc w:val="both"/>
        <w:rPr>
          <w:rFonts w:ascii="Times New Roman" w:hAnsi="Times New Roman" w:cs="Times New Roman"/>
          <w:sz w:val="28"/>
          <w:szCs w:val="28"/>
        </w:rPr>
      </w:pPr>
    </w:p>
    <w:p w:rsidR="00C64750" w:rsidRPr="00B538D2" w:rsidRDefault="00C64750" w:rsidP="00C64750">
      <w:pPr>
        <w:jc w:val="both"/>
        <w:rPr>
          <w:sz w:val="28"/>
          <w:szCs w:val="28"/>
        </w:rPr>
      </w:pPr>
      <w:r w:rsidRPr="00B538D2">
        <w:rPr>
          <w:sz w:val="28"/>
          <w:szCs w:val="28"/>
        </w:rPr>
        <w:t>«2.6.1. К заявке на получение ордера-разрешения на производство земляных работ прилагаются копии следующих документов:</w:t>
      </w:r>
    </w:p>
    <w:p w:rsidR="00C64750" w:rsidRPr="00B538D2" w:rsidRDefault="00C64750" w:rsidP="00C64750">
      <w:pPr>
        <w:jc w:val="both"/>
        <w:rPr>
          <w:sz w:val="28"/>
          <w:szCs w:val="28"/>
        </w:rPr>
      </w:pPr>
      <w:r w:rsidRPr="00B538D2">
        <w:rPr>
          <w:sz w:val="28"/>
          <w:szCs w:val="28"/>
        </w:rPr>
        <w:t>- документы, удостоверяющие личность или полномочия представителя юридического лица на оформление ордера-разрешения;</w:t>
      </w:r>
    </w:p>
    <w:p w:rsidR="00C64750" w:rsidRPr="00B538D2" w:rsidRDefault="00C64750" w:rsidP="00C64750">
      <w:pPr>
        <w:jc w:val="both"/>
        <w:rPr>
          <w:sz w:val="28"/>
          <w:szCs w:val="28"/>
        </w:rPr>
      </w:pPr>
      <w:r w:rsidRPr="00B538D2">
        <w:rPr>
          <w:sz w:val="28"/>
          <w:szCs w:val="28"/>
        </w:rPr>
        <w:t>- согласования по списку заинтересованных лиц, чьи интересы будут затронуты при производстве земляных работ;</w:t>
      </w:r>
    </w:p>
    <w:p w:rsidR="00C64750" w:rsidRPr="00B538D2" w:rsidRDefault="00C64750" w:rsidP="00C64750">
      <w:pPr>
        <w:jc w:val="both"/>
        <w:rPr>
          <w:sz w:val="28"/>
          <w:szCs w:val="28"/>
        </w:rPr>
      </w:pPr>
      <w:r w:rsidRPr="00B538D2">
        <w:rPr>
          <w:sz w:val="28"/>
          <w:szCs w:val="28"/>
        </w:rPr>
        <w:t xml:space="preserve">- </w:t>
      </w:r>
      <w:r w:rsidRPr="00B538D2">
        <w:rPr>
          <w:sz w:val="28"/>
          <w:szCs w:val="28"/>
        </w:rPr>
        <w:tab/>
        <w:t>план земельного участка, запрашиваемого под производство работ;</w:t>
      </w:r>
    </w:p>
    <w:p w:rsidR="00C64750" w:rsidRPr="00B538D2" w:rsidRDefault="00C64750" w:rsidP="00C64750">
      <w:pPr>
        <w:jc w:val="both"/>
        <w:rPr>
          <w:sz w:val="28"/>
          <w:szCs w:val="28"/>
        </w:rPr>
      </w:pPr>
      <w:r w:rsidRPr="00B538D2">
        <w:rPr>
          <w:sz w:val="28"/>
          <w:szCs w:val="28"/>
        </w:rPr>
        <w:t xml:space="preserve">- </w:t>
      </w:r>
      <w:r w:rsidRPr="00B538D2">
        <w:rPr>
          <w:sz w:val="28"/>
          <w:szCs w:val="28"/>
        </w:rPr>
        <w:tab/>
        <w:t>документы, устанавливающие право на земельный участок;</w:t>
      </w:r>
    </w:p>
    <w:p w:rsidR="00C64750" w:rsidRPr="00B538D2" w:rsidRDefault="00C64750" w:rsidP="00C64750">
      <w:pPr>
        <w:jc w:val="both"/>
        <w:rPr>
          <w:sz w:val="28"/>
          <w:szCs w:val="28"/>
        </w:rPr>
      </w:pPr>
      <w:r w:rsidRPr="00B538D2">
        <w:rPr>
          <w:sz w:val="28"/>
          <w:szCs w:val="28"/>
        </w:rPr>
        <w:lastRenderedPageBreak/>
        <w:t xml:space="preserve">- </w:t>
      </w:r>
      <w:r w:rsidRPr="00B538D2">
        <w:rPr>
          <w:sz w:val="28"/>
          <w:szCs w:val="28"/>
        </w:rPr>
        <w:tab/>
        <w:t>схема организации дорожного движения автотранспорта и ограждения места производства работ, согласованная с ОГИБДД УМВД РФ по Комсомольскому району;</w:t>
      </w:r>
    </w:p>
    <w:p w:rsidR="00C64750" w:rsidRPr="00B538D2" w:rsidRDefault="00C64750" w:rsidP="00C64750">
      <w:pPr>
        <w:jc w:val="both"/>
        <w:rPr>
          <w:sz w:val="28"/>
          <w:szCs w:val="28"/>
        </w:rPr>
      </w:pPr>
      <w:r w:rsidRPr="00B538D2">
        <w:rPr>
          <w:sz w:val="28"/>
          <w:szCs w:val="28"/>
        </w:rPr>
        <w:t>-</w:t>
      </w:r>
      <w:r w:rsidRPr="00B538D2">
        <w:rPr>
          <w:sz w:val="28"/>
          <w:szCs w:val="28"/>
        </w:rPr>
        <w:tab/>
        <w:t>разрешение на установку и эксплуатацию рекламной конструкции(в случае установки рекламной конструкции);</w:t>
      </w:r>
    </w:p>
    <w:p w:rsidR="00C64750" w:rsidRPr="00B538D2" w:rsidRDefault="00C64750" w:rsidP="00C64750">
      <w:pPr>
        <w:jc w:val="both"/>
        <w:rPr>
          <w:sz w:val="28"/>
          <w:szCs w:val="28"/>
        </w:rPr>
      </w:pPr>
      <w:r w:rsidRPr="00B538D2">
        <w:rPr>
          <w:sz w:val="28"/>
          <w:szCs w:val="28"/>
        </w:rPr>
        <w:t>-</w:t>
      </w:r>
      <w:r w:rsidRPr="00B538D2">
        <w:rPr>
          <w:sz w:val="28"/>
          <w:szCs w:val="28"/>
        </w:rPr>
        <w:tab/>
        <w:t>паспорт места размещения средства наружной рекламы;</w:t>
      </w:r>
    </w:p>
    <w:p w:rsidR="00C64750" w:rsidRPr="00B538D2" w:rsidRDefault="00C64750" w:rsidP="00C64750">
      <w:pPr>
        <w:jc w:val="both"/>
        <w:rPr>
          <w:sz w:val="28"/>
          <w:szCs w:val="28"/>
        </w:rPr>
      </w:pPr>
      <w:r w:rsidRPr="00B538D2">
        <w:rPr>
          <w:sz w:val="28"/>
          <w:szCs w:val="28"/>
        </w:rPr>
        <w:t>-</w:t>
      </w:r>
      <w:r w:rsidRPr="00B538D2">
        <w:rPr>
          <w:sz w:val="28"/>
          <w:szCs w:val="28"/>
        </w:rPr>
        <w:tab/>
        <w:t>проект производства работ, планы трасс для инженерных коммуникаций, согласованные с владельцами инженерных сетей;</w:t>
      </w:r>
    </w:p>
    <w:p w:rsidR="00C64750" w:rsidRPr="00B538D2" w:rsidRDefault="00C64750" w:rsidP="00C64750">
      <w:pPr>
        <w:jc w:val="both"/>
        <w:rPr>
          <w:sz w:val="28"/>
          <w:szCs w:val="28"/>
        </w:rPr>
      </w:pPr>
      <w:r w:rsidRPr="00B538D2">
        <w:rPr>
          <w:sz w:val="28"/>
          <w:szCs w:val="28"/>
        </w:rPr>
        <w:t xml:space="preserve">- </w:t>
      </w:r>
      <w:r w:rsidRPr="00B538D2">
        <w:rPr>
          <w:sz w:val="28"/>
          <w:szCs w:val="28"/>
        </w:rPr>
        <w:tab/>
        <w:t>решение о переводе жилого помещения в нежилое помещение и нежилого помещения в жилое помещение (в случае устройства входного узла);</w:t>
      </w:r>
    </w:p>
    <w:p w:rsidR="00C64750" w:rsidRPr="00B538D2" w:rsidRDefault="00C64750" w:rsidP="00C64750">
      <w:pPr>
        <w:jc w:val="both"/>
        <w:rPr>
          <w:sz w:val="28"/>
          <w:szCs w:val="28"/>
        </w:rPr>
      </w:pPr>
      <w:r w:rsidRPr="00B538D2">
        <w:rPr>
          <w:sz w:val="28"/>
          <w:szCs w:val="28"/>
        </w:rPr>
        <w:t>-</w:t>
      </w:r>
      <w:r w:rsidRPr="00B538D2">
        <w:rPr>
          <w:sz w:val="28"/>
          <w:szCs w:val="28"/>
        </w:rPr>
        <w:tab/>
        <w:t>техническое задание на производство инженерно-геологических изысканий (в случае производства инженерно-геологических изысканий),</w:t>
      </w:r>
    </w:p>
    <w:p w:rsidR="00C64750" w:rsidRPr="00B538D2" w:rsidRDefault="00C64750" w:rsidP="00C64750">
      <w:pPr>
        <w:autoSpaceDE w:val="0"/>
        <w:autoSpaceDN w:val="0"/>
        <w:adjustRightInd w:val="0"/>
        <w:jc w:val="both"/>
        <w:rPr>
          <w:sz w:val="28"/>
          <w:szCs w:val="28"/>
        </w:rPr>
      </w:pPr>
      <w:r w:rsidRPr="00B538D2">
        <w:rPr>
          <w:sz w:val="28"/>
          <w:szCs w:val="28"/>
        </w:rPr>
        <w:t>При представлении копий необходимо прикладывать также и оригиналы документов. Оригиналы возвращаются заявителям.»</w:t>
      </w:r>
    </w:p>
    <w:p w:rsidR="00C64750" w:rsidRPr="00B538D2" w:rsidRDefault="00C64750" w:rsidP="00C64750">
      <w:pPr>
        <w:ind w:left="615"/>
        <w:jc w:val="both"/>
        <w:rPr>
          <w:sz w:val="28"/>
          <w:szCs w:val="28"/>
        </w:rPr>
      </w:pPr>
    </w:p>
    <w:p w:rsidR="00C64750" w:rsidRPr="00B538D2" w:rsidRDefault="00C64750" w:rsidP="00C64750">
      <w:pPr>
        <w:pStyle w:val="af0"/>
        <w:tabs>
          <w:tab w:val="left" w:pos="720"/>
        </w:tabs>
        <w:ind w:left="0" w:firstLine="567"/>
        <w:jc w:val="both"/>
        <w:rPr>
          <w:rFonts w:ascii="Times New Roman" w:hAnsi="Times New Roman" w:cs="Times New Roman"/>
          <w:sz w:val="28"/>
          <w:szCs w:val="28"/>
        </w:rPr>
      </w:pPr>
      <w:r w:rsidRPr="00B538D2">
        <w:rPr>
          <w:rFonts w:ascii="Times New Roman" w:hAnsi="Times New Roman" w:cs="Times New Roman"/>
          <w:sz w:val="28"/>
          <w:szCs w:val="28"/>
        </w:rPr>
        <w:t xml:space="preserve">   2. Настоящее постановление вступает в силу со дня официального опубликования.</w:t>
      </w:r>
    </w:p>
    <w:p w:rsidR="00C64750" w:rsidRPr="00B538D2" w:rsidRDefault="00C64750" w:rsidP="00C64750">
      <w:pPr>
        <w:pStyle w:val="af0"/>
        <w:tabs>
          <w:tab w:val="left" w:pos="720"/>
        </w:tabs>
        <w:ind w:left="0" w:firstLine="567"/>
        <w:jc w:val="both"/>
        <w:rPr>
          <w:rFonts w:ascii="Times New Roman" w:hAnsi="Times New Roman" w:cs="Times New Roman"/>
          <w:sz w:val="28"/>
          <w:szCs w:val="28"/>
        </w:rPr>
      </w:pPr>
      <w:r w:rsidRPr="00B538D2">
        <w:rPr>
          <w:rFonts w:ascii="Times New Roman" w:hAnsi="Times New Roman" w:cs="Times New Roman"/>
          <w:sz w:val="28"/>
          <w:szCs w:val="28"/>
        </w:rPr>
        <w:t xml:space="preserve">   3.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C64750" w:rsidRPr="00B538D2" w:rsidRDefault="00C64750" w:rsidP="00C64750">
      <w:pPr>
        <w:jc w:val="both"/>
      </w:pPr>
    </w:p>
    <w:p w:rsidR="00C64750" w:rsidRPr="00B538D2" w:rsidRDefault="00C64750" w:rsidP="00C64750">
      <w:pPr>
        <w:ind w:firstLine="709"/>
        <w:jc w:val="both"/>
        <w:rPr>
          <w:sz w:val="28"/>
        </w:rPr>
      </w:pPr>
      <w:r w:rsidRPr="00B538D2">
        <w:rPr>
          <w:sz w:val="28"/>
        </w:rPr>
        <w:t>4. Контроль</w:t>
      </w:r>
      <w:r w:rsidR="00685424" w:rsidRPr="00B538D2">
        <w:rPr>
          <w:sz w:val="28"/>
        </w:rPr>
        <w:t xml:space="preserve"> </w:t>
      </w:r>
      <w:r w:rsidRPr="00B538D2">
        <w:rPr>
          <w:sz w:val="28"/>
        </w:rPr>
        <w:t>за исполнением настоящего постановления возложить на</w:t>
      </w:r>
      <w:r w:rsidR="00685424" w:rsidRPr="00B538D2">
        <w:rPr>
          <w:sz w:val="28"/>
        </w:rPr>
        <w:t xml:space="preserve"> </w:t>
      </w:r>
      <w:r w:rsidRPr="00B538D2">
        <w:rPr>
          <w:sz w:val="28"/>
        </w:rPr>
        <w:t>заместителя главы Администрации Комсомольского муниципального района, начальника Управления земельно-имущественных отношений  Кротову Н.В.</w:t>
      </w:r>
    </w:p>
    <w:p w:rsidR="00C64750" w:rsidRPr="00B538D2" w:rsidRDefault="00C64750" w:rsidP="00C64750">
      <w:pPr>
        <w:jc w:val="both"/>
      </w:pPr>
    </w:p>
    <w:p w:rsidR="00C64750" w:rsidRPr="00B538D2" w:rsidRDefault="00C64750" w:rsidP="00C64750">
      <w:pPr>
        <w:jc w:val="both"/>
      </w:pPr>
    </w:p>
    <w:p w:rsidR="00C64750" w:rsidRPr="00B538D2" w:rsidRDefault="00C64750" w:rsidP="00C64750">
      <w:pPr>
        <w:jc w:val="both"/>
        <w:rPr>
          <w:b/>
          <w:sz w:val="28"/>
          <w:szCs w:val="28"/>
        </w:rPr>
      </w:pPr>
    </w:p>
    <w:p w:rsidR="00C64750" w:rsidRPr="00B538D2" w:rsidRDefault="00C64750" w:rsidP="00C64750">
      <w:pPr>
        <w:jc w:val="both"/>
        <w:rPr>
          <w:b/>
          <w:sz w:val="28"/>
          <w:szCs w:val="28"/>
        </w:rPr>
      </w:pPr>
      <w:r w:rsidRPr="00B538D2">
        <w:rPr>
          <w:b/>
          <w:sz w:val="28"/>
          <w:szCs w:val="28"/>
        </w:rPr>
        <w:t>И. о. Главы Комсомольского</w:t>
      </w:r>
    </w:p>
    <w:p w:rsidR="00C64750" w:rsidRPr="00B538D2" w:rsidRDefault="00C64750" w:rsidP="00C64750">
      <w:pPr>
        <w:tabs>
          <w:tab w:val="left" w:pos="142"/>
          <w:tab w:val="left" w:pos="567"/>
        </w:tabs>
        <w:jc w:val="both"/>
        <w:rPr>
          <w:b/>
          <w:sz w:val="28"/>
          <w:szCs w:val="28"/>
        </w:rPr>
      </w:pPr>
      <w:r w:rsidRPr="00B538D2">
        <w:rPr>
          <w:b/>
          <w:sz w:val="28"/>
          <w:szCs w:val="28"/>
        </w:rPr>
        <w:t xml:space="preserve">муниципального района:   </w:t>
      </w:r>
      <w:r w:rsidR="00685424" w:rsidRPr="00B538D2">
        <w:rPr>
          <w:b/>
          <w:sz w:val="28"/>
          <w:szCs w:val="28"/>
        </w:rPr>
        <w:t xml:space="preserve">                                                 </w:t>
      </w:r>
      <w:r w:rsidRPr="00B538D2">
        <w:rPr>
          <w:b/>
          <w:sz w:val="28"/>
          <w:szCs w:val="28"/>
        </w:rPr>
        <w:t>Вершкова Т. Н.</w:t>
      </w:r>
    </w:p>
    <w:p w:rsidR="00685424" w:rsidRPr="00B538D2" w:rsidRDefault="00685424" w:rsidP="00C64750">
      <w:pPr>
        <w:tabs>
          <w:tab w:val="left" w:pos="142"/>
          <w:tab w:val="left" w:pos="567"/>
        </w:tabs>
        <w:jc w:val="both"/>
        <w:rPr>
          <w:b/>
          <w:sz w:val="28"/>
          <w:szCs w:val="28"/>
        </w:rPr>
      </w:pPr>
    </w:p>
    <w:p w:rsidR="00685424" w:rsidRPr="00B538D2" w:rsidRDefault="00685424" w:rsidP="00685424">
      <w:pPr>
        <w:jc w:val="center"/>
      </w:pPr>
      <w:r w:rsidRPr="00B538D2">
        <w:t xml:space="preserve"> </w:t>
      </w: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p>
    <w:p w:rsidR="00685424" w:rsidRPr="00B538D2" w:rsidRDefault="00685424" w:rsidP="00685424">
      <w:pPr>
        <w:jc w:val="center"/>
      </w:pPr>
      <w:r w:rsidRPr="00B538D2">
        <w:rPr>
          <w:noProof/>
          <w:color w:val="000080"/>
        </w:rPr>
        <w:lastRenderedPageBreak/>
        <w:drawing>
          <wp:inline distT="0" distB="0" distL="0" distR="0">
            <wp:extent cx="542925" cy="676275"/>
            <wp:effectExtent l="19050" t="0" r="9525" b="0"/>
            <wp:docPr id="19"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8"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685424" w:rsidRPr="00B538D2" w:rsidRDefault="00685424" w:rsidP="00685424">
      <w:pPr>
        <w:jc w:val="center"/>
      </w:pPr>
    </w:p>
    <w:p w:rsidR="00685424" w:rsidRPr="00B538D2" w:rsidRDefault="00685424" w:rsidP="00685424">
      <w:pPr>
        <w:pStyle w:val="1"/>
        <w:jc w:val="center"/>
        <w:rPr>
          <w:color w:val="003366"/>
          <w:sz w:val="36"/>
        </w:rPr>
      </w:pPr>
      <w:r w:rsidRPr="00B538D2">
        <w:rPr>
          <w:color w:val="003366"/>
          <w:sz w:val="36"/>
        </w:rPr>
        <w:t>ПОСТАНОВЛЕНИЕ</w:t>
      </w:r>
    </w:p>
    <w:p w:rsidR="00685424" w:rsidRPr="00B538D2" w:rsidRDefault="00685424" w:rsidP="00685424">
      <w:pPr>
        <w:jc w:val="center"/>
        <w:rPr>
          <w:b/>
          <w:color w:val="003366"/>
        </w:rPr>
      </w:pPr>
      <w:r w:rsidRPr="00B538D2">
        <w:rPr>
          <w:b/>
          <w:color w:val="003366"/>
        </w:rPr>
        <w:t>АДМИНИСТРАЦИИ</w:t>
      </w:r>
    </w:p>
    <w:p w:rsidR="00685424" w:rsidRPr="00B538D2" w:rsidRDefault="00685424" w:rsidP="00685424">
      <w:pPr>
        <w:jc w:val="center"/>
        <w:rPr>
          <w:b/>
          <w:color w:val="003366"/>
        </w:rPr>
      </w:pPr>
      <w:r w:rsidRPr="00B538D2">
        <w:rPr>
          <w:b/>
          <w:color w:val="003366"/>
        </w:rPr>
        <w:t xml:space="preserve"> КОМСОМОЛЬСКОГО МУНИЦИПАЛЬНОГО  РАЙОНА</w:t>
      </w:r>
    </w:p>
    <w:p w:rsidR="00685424" w:rsidRPr="00B538D2" w:rsidRDefault="00685424" w:rsidP="00685424">
      <w:pPr>
        <w:jc w:val="center"/>
        <w:rPr>
          <w:b/>
          <w:color w:val="003366"/>
        </w:rPr>
      </w:pPr>
      <w:r w:rsidRPr="00B538D2">
        <w:rPr>
          <w:b/>
          <w:color w:val="003366"/>
        </w:rPr>
        <w:t>ИВАНОВСКОЙ ОБЛАСТИ</w:t>
      </w:r>
    </w:p>
    <w:p w:rsidR="00685424" w:rsidRPr="00B538D2" w:rsidRDefault="00685424" w:rsidP="00685424">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559"/>
        <w:gridCol w:w="896"/>
        <w:gridCol w:w="520"/>
        <w:gridCol w:w="780"/>
        <w:gridCol w:w="497"/>
      </w:tblGrid>
      <w:tr w:rsidR="00685424" w:rsidRPr="00B538D2" w:rsidTr="001D40CC">
        <w:trPr>
          <w:trHeight w:val="100"/>
        </w:trPr>
        <w:tc>
          <w:tcPr>
            <w:tcW w:w="9072" w:type="dxa"/>
            <w:gridSpan w:val="10"/>
            <w:tcBorders>
              <w:top w:val="thinThickThinSmallGap" w:sz="24" w:space="0" w:color="auto"/>
              <w:left w:val="nil"/>
              <w:bottom w:val="nil"/>
              <w:right w:val="nil"/>
            </w:tcBorders>
          </w:tcPr>
          <w:p w:rsidR="00685424" w:rsidRPr="00B538D2" w:rsidRDefault="00685424" w:rsidP="001D40CC">
            <w:pPr>
              <w:jc w:val="center"/>
              <w:rPr>
                <w:color w:val="003366"/>
              </w:rPr>
            </w:pPr>
            <w:smartTag w:uri="urn:schemas-microsoft-com:office:smarttags" w:element="metricconverter">
              <w:smartTagPr>
                <w:attr w:name="ProductID" w:val="155150, г"/>
              </w:smartTagPr>
              <w:r w:rsidRPr="00B538D2">
                <w:rPr>
                  <w:color w:val="003366"/>
                </w:rPr>
                <w:t>155150, г</w:t>
              </w:r>
            </w:smartTag>
            <w:r w:rsidRPr="00B538D2">
              <w:rPr>
                <w:color w:val="003366"/>
              </w:rPr>
              <w:t>. Комсомольск, ул. 50 лет ВЛКСМ, д. 2, ИНН 3714002224, КПП 371401001,</w:t>
            </w:r>
          </w:p>
          <w:p w:rsidR="00685424" w:rsidRPr="00B538D2" w:rsidRDefault="00685424" w:rsidP="001D40CC">
            <w:pPr>
              <w:jc w:val="center"/>
              <w:rPr>
                <w:color w:val="003366"/>
              </w:rPr>
            </w:pPr>
            <w:r w:rsidRPr="00B538D2">
              <w:rPr>
                <w:color w:val="003366"/>
              </w:rPr>
              <w:t xml:space="preserve">ОГРН 1023701625595,Тел./Факс (49352) 4-11-78, e-mail: </w:t>
            </w:r>
            <w:hyperlink r:id="rId19" w:history="1">
              <w:r w:rsidRPr="00B538D2">
                <w:rPr>
                  <w:rStyle w:val="a3"/>
                </w:rPr>
                <w:t>admin.komsomolsk@mail.ru</w:t>
              </w:r>
            </w:hyperlink>
          </w:p>
        </w:tc>
      </w:tr>
      <w:tr w:rsidR="00685424" w:rsidRPr="00B538D2" w:rsidTr="001D40CC">
        <w:tblPrEx>
          <w:tblBorders>
            <w:top w:val="none" w:sz="0" w:space="0" w:color="auto"/>
          </w:tblBorders>
        </w:tblPrEx>
        <w:trPr>
          <w:gridAfter w:val="1"/>
          <w:wAfter w:w="497" w:type="dxa"/>
          <w:trHeight w:val="415"/>
        </w:trPr>
        <w:tc>
          <w:tcPr>
            <w:tcW w:w="1582" w:type="dxa"/>
          </w:tcPr>
          <w:p w:rsidR="00685424" w:rsidRPr="00B538D2" w:rsidRDefault="00685424" w:rsidP="001D40CC">
            <w:pPr>
              <w:ind w:right="-108"/>
              <w:jc w:val="center"/>
              <w:rPr>
                <w:sz w:val="28"/>
                <w:szCs w:val="28"/>
              </w:rPr>
            </w:pPr>
          </w:p>
        </w:tc>
        <w:tc>
          <w:tcPr>
            <w:tcW w:w="360" w:type="dxa"/>
          </w:tcPr>
          <w:p w:rsidR="00685424" w:rsidRPr="00B538D2" w:rsidRDefault="00685424" w:rsidP="001D40CC">
            <w:pPr>
              <w:ind w:right="-108"/>
              <w:jc w:val="center"/>
              <w:rPr>
                <w:sz w:val="28"/>
                <w:szCs w:val="28"/>
              </w:rPr>
            </w:pPr>
          </w:p>
          <w:p w:rsidR="00685424" w:rsidRPr="00B538D2" w:rsidRDefault="00685424" w:rsidP="001D40CC">
            <w:pPr>
              <w:ind w:right="-108"/>
              <w:jc w:val="center"/>
            </w:pPr>
            <w:r w:rsidRPr="00B538D2">
              <w:rPr>
                <w:sz w:val="28"/>
                <w:szCs w:val="28"/>
              </w:rPr>
              <w:t>«</w:t>
            </w:r>
          </w:p>
        </w:tc>
        <w:tc>
          <w:tcPr>
            <w:tcW w:w="610" w:type="dxa"/>
            <w:tcBorders>
              <w:bottom w:val="single" w:sz="4" w:space="0" w:color="auto"/>
            </w:tcBorders>
            <w:vAlign w:val="bottom"/>
          </w:tcPr>
          <w:p w:rsidR="00685424" w:rsidRPr="00B538D2" w:rsidRDefault="00685424" w:rsidP="001D40CC">
            <w:pPr>
              <w:ind w:right="-108"/>
              <w:jc w:val="center"/>
              <w:rPr>
                <w:sz w:val="28"/>
                <w:szCs w:val="28"/>
              </w:rPr>
            </w:pPr>
            <w:r w:rsidRPr="00B538D2">
              <w:rPr>
                <w:sz w:val="28"/>
                <w:szCs w:val="28"/>
              </w:rPr>
              <w:t>24</w:t>
            </w:r>
          </w:p>
        </w:tc>
        <w:tc>
          <w:tcPr>
            <w:tcW w:w="540" w:type="dxa"/>
            <w:vAlign w:val="bottom"/>
          </w:tcPr>
          <w:p w:rsidR="00685424" w:rsidRPr="00B538D2" w:rsidRDefault="00685424" w:rsidP="001D40CC">
            <w:pPr>
              <w:ind w:left="-734" w:firstLine="720"/>
              <w:rPr>
                <w:sz w:val="28"/>
                <w:szCs w:val="28"/>
              </w:rPr>
            </w:pPr>
            <w:r w:rsidRPr="00B538D2">
              <w:rPr>
                <w:sz w:val="28"/>
                <w:szCs w:val="28"/>
              </w:rPr>
              <w:t>»</w:t>
            </w:r>
          </w:p>
        </w:tc>
        <w:tc>
          <w:tcPr>
            <w:tcW w:w="1728" w:type="dxa"/>
            <w:tcBorders>
              <w:bottom w:val="single" w:sz="4" w:space="0" w:color="auto"/>
            </w:tcBorders>
            <w:vAlign w:val="bottom"/>
          </w:tcPr>
          <w:p w:rsidR="00685424" w:rsidRPr="00B538D2" w:rsidRDefault="00685424" w:rsidP="001D40CC">
            <w:pPr>
              <w:jc w:val="center"/>
              <w:rPr>
                <w:sz w:val="28"/>
                <w:szCs w:val="28"/>
              </w:rPr>
            </w:pPr>
            <w:r w:rsidRPr="00B538D2">
              <w:rPr>
                <w:sz w:val="28"/>
                <w:szCs w:val="28"/>
              </w:rPr>
              <w:t>11</w:t>
            </w:r>
          </w:p>
        </w:tc>
        <w:tc>
          <w:tcPr>
            <w:tcW w:w="1559" w:type="dxa"/>
            <w:vAlign w:val="bottom"/>
          </w:tcPr>
          <w:p w:rsidR="00685424" w:rsidRPr="00B538D2" w:rsidRDefault="00685424" w:rsidP="001D40CC">
            <w:pPr>
              <w:rPr>
                <w:sz w:val="28"/>
                <w:szCs w:val="28"/>
              </w:rPr>
            </w:pPr>
            <w:r w:rsidRPr="00B538D2">
              <w:rPr>
                <w:sz w:val="28"/>
                <w:szCs w:val="28"/>
              </w:rPr>
              <w:t>2022г.№</w:t>
            </w:r>
          </w:p>
        </w:tc>
        <w:tc>
          <w:tcPr>
            <w:tcW w:w="896" w:type="dxa"/>
            <w:tcBorders>
              <w:left w:val="nil"/>
              <w:bottom w:val="single" w:sz="4" w:space="0" w:color="auto"/>
            </w:tcBorders>
            <w:vAlign w:val="bottom"/>
          </w:tcPr>
          <w:p w:rsidR="00685424" w:rsidRPr="00B538D2" w:rsidRDefault="00685424" w:rsidP="001D40CC">
            <w:pPr>
              <w:jc w:val="center"/>
              <w:rPr>
                <w:sz w:val="28"/>
                <w:szCs w:val="28"/>
              </w:rPr>
            </w:pPr>
            <w:r w:rsidRPr="00B538D2">
              <w:rPr>
                <w:sz w:val="28"/>
                <w:szCs w:val="28"/>
              </w:rPr>
              <w:t>344</w:t>
            </w:r>
          </w:p>
        </w:tc>
        <w:tc>
          <w:tcPr>
            <w:tcW w:w="520" w:type="dxa"/>
            <w:tcBorders>
              <w:left w:val="nil"/>
            </w:tcBorders>
            <w:vAlign w:val="bottom"/>
          </w:tcPr>
          <w:p w:rsidR="00685424" w:rsidRPr="00B538D2" w:rsidRDefault="00685424" w:rsidP="001D40CC">
            <w:pPr>
              <w:jc w:val="center"/>
              <w:rPr>
                <w:sz w:val="28"/>
                <w:szCs w:val="28"/>
              </w:rPr>
            </w:pPr>
          </w:p>
        </w:tc>
        <w:tc>
          <w:tcPr>
            <w:tcW w:w="780" w:type="dxa"/>
            <w:tcBorders>
              <w:left w:val="nil"/>
            </w:tcBorders>
            <w:vAlign w:val="bottom"/>
          </w:tcPr>
          <w:p w:rsidR="00685424" w:rsidRPr="00B538D2" w:rsidRDefault="00685424" w:rsidP="001D40CC">
            <w:pPr>
              <w:jc w:val="center"/>
            </w:pPr>
          </w:p>
        </w:tc>
      </w:tr>
    </w:tbl>
    <w:p w:rsidR="00685424" w:rsidRPr="00B538D2" w:rsidRDefault="00685424" w:rsidP="00685424">
      <w:pPr>
        <w:ind w:firstLine="720"/>
        <w:jc w:val="center"/>
        <w:rPr>
          <w:b/>
          <w:sz w:val="28"/>
          <w:szCs w:val="28"/>
        </w:rPr>
      </w:pPr>
    </w:p>
    <w:p w:rsidR="00685424" w:rsidRPr="00B538D2" w:rsidRDefault="00685424" w:rsidP="00685424">
      <w:pPr>
        <w:jc w:val="center"/>
        <w:rPr>
          <w:b/>
          <w:sz w:val="28"/>
        </w:rPr>
      </w:pPr>
      <w:r w:rsidRPr="00B538D2">
        <w:rPr>
          <w:b/>
          <w:sz w:val="28"/>
          <w:szCs w:val="28"/>
        </w:rPr>
        <w:t>О внесении изменений в постановление Администрации Комсомольского муниципального района Ивановской области от 12.12.2017г. №329 «</w:t>
      </w:r>
      <w:r w:rsidRPr="00B538D2">
        <w:rPr>
          <w:b/>
          <w:sz w:val="28"/>
        </w:rPr>
        <w:t>Об утверждении административного регламента по предоставлению муниципальной услуги «Выдача на территории Комсомольского муниципального района разрешений на ввод объектов в эксплуатацию в случаях, предусмотренных Градостроительным кодексом Российской Федерации»</w:t>
      </w:r>
    </w:p>
    <w:p w:rsidR="00685424" w:rsidRPr="00B538D2" w:rsidRDefault="00685424" w:rsidP="00685424">
      <w:pPr>
        <w:jc w:val="center"/>
        <w:rPr>
          <w:b/>
          <w:sz w:val="28"/>
        </w:rPr>
      </w:pPr>
    </w:p>
    <w:p w:rsidR="00685424" w:rsidRPr="00B538D2" w:rsidRDefault="00685424" w:rsidP="00685424">
      <w:pPr>
        <w:autoSpaceDE w:val="0"/>
        <w:autoSpaceDN w:val="0"/>
        <w:adjustRightInd w:val="0"/>
        <w:ind w:firstLine="567"/>
        <w:jc w:val="both"/>
        <w:rPr>
          <w:b/>
          <w:bCs/>
          <w:spacing w:val="20"/>
          <w:sz w:val="28"/>
          <w:szCs w:val="28"/>
        </w:rPr>
      </w:pPr>
      <w:r w:rsidRPr="00B538D2">
        <w:rPr>
          <w:bCs/>
          <w:spacing w:val="-4"/>
          <w:sz w:val="28"/>
          <w:szCs w:val="28"/>
        </w:rPr>
        <w:t>В соответствии с федеральными законами от 06.10.2003 № 131-ФЗ «</w:t>
      </w:r>
      <w:r w:rsidRPr="00B538D2">
        <w:rPr>
          <w:sz w:val="28"/>
          <w:szCs w:val="28"/>
        </w:rPr>
        <w:t>Об общих принципах организации местного самоуправления в Российской Федерации»</w:t>
      </w:r>
      <w:r w:rsidRPr="00B538D2">
        <w:rPr>
          <w:bCs/>
          <w:spacing w:val="-4"/>
          <w:sz w:val="28"/>
          <w:szCs w:val="28"/>
        </w:rPr>
        <w:t xml:space="preserve">, </w:t>
      </w:r>
      <w:r w:rsidRPr="00B538D2">
        <w:rPr>
          <w:bCs/>
          <w:spacing w:val="-2"/>
          <w:sz w:val="28"/>
          <w:szCs w:val="28"/>
        </w:rPr>
        <w:t>от 27.07.2010 г. № 210-ФЗ «Об организации предоставления государственных и муниципальных услуг»</w:t>
      </w:r>
      <w:r w:rsidRPr="00B538D2">
        <w:rPr>
          <w:bCs/>
          <w:spacing w:val="-4"/>
          <w:sz w:val="28"/>
          <w:szCs w:val="28"/>
        </w:rPr>
        <w:t xml:space="preserve">,руководствуясь Уставом Комсомольского муниципального района, </w:t>
      </w:r>
      <w:r w:rsidRPr="00B538D2">
        <w:rPr>
          <w:sz w:val="28"/>
          <w:szCs w:val="28"/>
        </w:rPr>
        <w:t xml:space="preserve">в целях приведения в соответствие с законодательством Российской Федерации </w:t>
      </w:r>
      <w:r w:rsidRPr="00B538D2">
        <w:rPr>
          <w:bCs/>
          <w:spacing w:val="-4"/>
          <w:sz w:val="28"/>
          <w:szCs w:val="28"/>
        </w:rPr>
        <w:t xml:space="preserve">Администрация Комсомольского муниципального района  </w:t>
      </w:r>
      <w:r w:rsidRPr="00B538D2">
        <w:rPr>
          <w:b/>
          <w:bCs/>
          <w:spacing w:val="20"/>
          <w:sz w:val="28"/>
          <w:szCs w:val="28"/>
        </w:rPr>
        <w:t>постановляет:</w:t>
      </w:r>
    </w:p>
    <w:p w:rsidR="00685424" w:rsidRPr="00B538D2" w:rsidRDefault="00685424" w:rsidP="00685424">
      <w:pPr>
        <w:jc w:val="both"/>
        <w:rPr>
          <w:sz w:val="28"/>
        </w:rPr>
      </w:pPr>
      <w:r w:rsidRPr="00B538D2">
        <w:rPr>
          <w:sz w:val="28"/>
          <w:szCs w:val="28"/>
        </w:rPr>
        <w:t>1.Внести изменения в постановление Администрации Комсомольского муниципального района Ивановской области от 12.12.2017г. №329 «</w:t>
      </w:r>
      <w:r w:rsidRPr="00B538D2">
        <w:rPr>
          <w:sz w:val="28"/>
        </w:rPr>
        <w:t>Об утверждении административного регламента по предоставлению муниципальной услуги «Выдача на территории Комсомольского муниципального района разрешений на ввод объектов в эксплуатацию в случаях, предусмотренных Градостроительным кодексом Российской Федерации» следующего содержания:</w:t>
      </w:r>
    </w:p>
    <w:p w:rsidR="00685424" w:rsidRPr="00B538D2" w:rsidRDefault="00685424" w:rsidP="00685424">
      <w:pPr>
        <w:jc w:val="both"/>
        <w:rPr>
          <w:sz w:val="28"/>
        </w:rPr>
      </w:pPr>
      <w:r w:rsidRPr="00B538D2">
        <w:rPr>
          <w:sz w:val="28"/>
        </w:rPr>
        <w:t xml:space="preserve">       в приложении к постановлению:</w:t>
      </w:r>
    </w:p>
    <w:p w:rsidR="00685424" w:rsidRPr="00B538D2" w:rsidRDefault="00685424" w:rsidP="00685424">
      <w:pPr>
        <w:autoSpaceDE w:val="0"/>
        <w:autoSpaceDN w:val="0"/>
        <w:adjustRightInd w:val="0"/>
        <w:jc w:val="both"/>
        <w:rPr>
          <w:sz w:val="28"/>
          <w:szCs w:val="28"/>
        </w:rPr>
      </w:pPr>
      <w:r w:rsidRPr="00B538D2">
        <w:rPr>
          <w:sz w:val="28"/>
          <w:szCs w:val="28"/>
        </w:rPr>
        <w:t>1.1. подпункт 5 пункта 2.6.1. Регламента изложить в следующей редакции:</w:t>
      </w:r>
    </w:p>
    <w:p w:rsidR="00685424" w:rsidRPr="00B538D2" w:rsidRDefault="00685424" w:rsidP="00685424">
      <w:pPr>
        <w:autoSpaceDE w:val="0"/>
        <w:autoSpaceDN w:val="0"/>
        <w:adjustRightInd w:val="0"/>
        <w:jc w:val="both"/>
        <w:rPr>
          <w:sz w:val="28"/>
          <w:szCs w:val="28"/>
        </w:rPr>
      </w:pPr>
      <w:r w:rsidRPr="00B538D2">
        <w:rPr>
          <w:sz w:val="28"/>
          <w:szCs w:val="28"/>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w:t>
      </w:r>
      <w:r w:rsidRPr="00B538D2">
        <w:rPr>
          <w:sz w:val="28"/>
          <w:szCs w:val="28"/>
        </w:rPr>
        <w:lastRenderedPageBreak/>
        <w:t>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85424" w:rsidRPr="00B538D2" w:rsidRDefault="00685424" w:rsidP="00685424">
      <w:pPr>
        <w:autoSpaceDE w:val="0"/>
        <w:autoSpaceDN w:val="0"/>
        <w:adjustRightInd w:val="0"/>
        <w:jc w:val="both"/>
        <w:rPr>
          <w:sz w:val="28"/>
          <w:szCs w:val="28"/>
        </w:rPr>
      </w:pPr>
      <w:r w:rsidRPr="00B538D2">
        <w:rPr>
          <w:sz w:val="28"/>
          <w:szCs w:val="28"/>
        </w:rPr>
        <w:t>1.2. подпункт 6 пункта 2.6.1. Регламента изложить в следующей редакции:</w:t>
      </w:r>
    </w:p>
    <w:p w:rsidR="00685424" w:rsidRPr="00B538D2" w:rsidRDefault="00685424" w:rsidP="00685424">
      <w:pPr>
        <w:autoSpaceDE w:val="0"/>
        <w:autoSpaceDN w:val="0"/>
        <w:adjustRightInd w:val="0"/>
        <w:jc w:val="both"/>
        <w:rPr>
          <w:sz w:val="28"/>
          <w:szCs w:val="28"/>
        </w:rPr>
      </w:pPr>
      <w:r w:rsidRPr="00B538D2">
        <w:rPr>
          <w:sz w:val="28"/>
          <w:szCs w:val="28"/>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85424" w:rsidRPr="00B538D2" w:rsidRDefault="00685424" w:rsidP="00685424">
      <w:pPr>
        <w:autoSpaceDE w:val="0"/>
        <w:autoSpaceDN w:val="0"/>
        <w:adjustRightInd w:val="0"/>
        <w:jc w:val="both"/>
        <w:rPr>
          <w:sz w:val="28"/>
          <w:szCs w:val="28"/>
        </w:rPr>
      </w:pPr>
      <w:r w:rsidRPr="00B538D2">
        <w:rPr>
          <w:sz w:val="28"/>
          <w:szCs w:val="28"/>
        </w:rPr>
        <w:t xml:space="preserve">          1.3.  пункт 2.9. Регламента изложить в следующей редакции:</w:t>
      </w:r>
    </w:p>
    <w:p w:rsidR="00685424" w:rsidRPr="00B538D2" w:rsidRDefault="00685424" w:rsidP="00685424">
      <w:pPr>
        <w:autoSpaceDE w:val="0"/>
        <w:autoSpaceDN w:val="0"/>
        <w:adjustRightInd w:val="0"/>
        <w:ind w:firstLine="709"/>
        <w:jc w:val="both"/>
        <w:outlineLvl w:val="1"/>
        <w:rPr>
          <w:sz w:val="28"/>
          <w:szCs w:val="28"/>
        </w:rPr>
      </w:pPr>
      <w:r w:rsidRPr="00B538D2">
        <w:rPr>
          <w:sz w:val="28"/>
          <w:szCs w:val="28"/>
        </w:rPr>
        <w:t>«2.9. Запрещается требовать от Заявителя:</w:t>
      </w:r>
    </w:p>
    <w:p w:rsidR="00685424" w:rsidRPr="00B538D2" w:rsidRDefault="00685424" w:rsidP="00685424">
      <w:pPr>
        <w:autoSpaceDE w:val="0"/>
        <w:autoSpaceDN w:val="0"/>
        <w:adjustRightInd w:val="0"/>
        <w:jc w:val="both"/>
        <w:rPr>
          <w:sz w:val="28"/>
          <w:szCs w:val="28"/>
        </w:rPr>
      </w:pPr>
      <w:r w:rsidRPr="00B538D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5424" w:rsidRPr="00B538D2" w:rsidRDefault="00685424" w:rsidP="00685424">
      <w:pPr>
        <w:autoSpaceDE w:val="0"/>
        <w:autoSpaceDN w:val="0"/>
        <w:adjustRightInd w:val="0"/>
        <w:jc w:val="both"/>
        <w:rPr>
          <w:sz w:val="28"/>
          <w:szCs w:val="28"/>
        </w:rPr>
      </w:pPr>
      <w:r w:rsidRPr="00B538D2">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685424" w:rsidRPr="00B538D2" w:rsidRDefault="00685424" w:rsidP="00685424">
      <w:pPr>
        <w:autoSpaceDE w:val="0"/>
        <w:autoSpaceDN w:val="0"/>
        <w:adjustRightInd w:val="0"/>
        <w:jc w:val="both"/>
        <w:rPr>
          <w:sz w:val="28"/>
          <w:szCs w:val="28"/>
        </w:rPr>
      </w:pPr>
      <w:r w:rsidRPr="00B538D2">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85424" w:rsidRPr="00B538D2" w:rsidRDefault="00685424" w:rsidP="00685424">
      <w:pPr>
        <w:autoSpaceDE w:val="0"/>
        <w:autoSpaceDN w:val="0"/>
        <w:adjustRightInd w:val="0"/>
        <w:jc w:val="both"/>
        <w:rPr>
          <w:sz w:val="28"/>
          <w:szCs w:val="28"/>
        </w:rPr>
      </w:pPr>
      <w:r w:rsidRPr="00B538D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5424" w:rsidRPr="00B538D2" w:rsidRDefault="00685424" w:rsidP="00685424">
      <w:pPr>
        <w:autoSpaceDE w:val="0"/>
        <w:autoSpaceDN w:val="0"/>
        <w:adjustRightInd w:val="0"/>
        <w:jc w:val="both"/>
        <w:rPr>
          <w:sz w:val="28"/>
          <w:szCs w:val="28"/>
        </w:rPr>
      </w:pPr>
      <w:r w:rsidRPr="00B538D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5424" w:rsidRPr="00B538D2" w:rsidRDefault="00685424" w:rsidP="00685424">
      <w:pPr>
        <w:autoSpaceDE w:val="0"/>
        <w:autoSpaceDN w:val="0"/>
        <w:adjustRightInd w:val="0"/>
        <w:jc w:val="both"/>
        <w:rPr>
          <w:sz w:val="28"/>
          <w:szCs w:val="28"/>
        </w:rPr>
      </w:pPr>
      <w:r w:rsidRPr="00B538D2">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538D2">
        <w:rPr>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5424" w:rsidRPr="00B538D2" w:rsidRDefault="00685424" w:rsidP="00685424">
      <w:pPr>
        <w:autoSpaceDE w:val="0"/>
        <w:autoSpaceDN w:val="0"/>
        <w:adjustRightInd w:val="0"/>
        <w:jc w:val="both"/>
        <w:rPr>
          <w:sz w:val="28"/>
          <w:szCs w:val="28"/>
        </w:rPr>
      </w:pPr>
      <w:r w:rsidRPr="00B538D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424" w:rsidRPr="00B538D2" w:rsidRDefault="00685424" w:rsidP="00685424">
      <w:pPr>
        <w:autoSpaceDE w:val="0"/>
        <w:autoSpaceDN w:val="0"/>
        <w:adjustRightInd w:val="0"/>
        <w:jc w:val="both"/>
        <w:rPr>
          <w:sz w:val="28"/>
          <w:szCs w:val="28"/>
        </w:rPr>
      </w:pPr>
      <w:r w:rsidRPr="00B538D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85424" w:rsidRPr="00B538D2" w:rsidRDefault="00685424" w:rsidP="00685424">
      <w:pPr>
        <w:autoSpaceDE w:val="0"/>
        <w:autoSpaceDN w:val="0"/>
        <w:adjustRightInd w:val="0"/>
        <w:jc w:val="both"/>
        <w:rPr>
          <w:sz w:val="28"/>
          <w:szCs w:val="28"/>
        </w:rPr>
      </w:pPr>
      <w:r w:rsidRPr="00B538D2">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5424" w:rsidRPr="00B538D2" w:rsidRDefault="00685424" w:rsidP="00685424">
      <w:pPr>
        <w:autoSpaceDE w:val="0"/>
        <w:autoSpaceDN w:val="0"/>
        <w:adjustRightInd w:val="0"/>
        <w:jc w:val="both"/>
        <w:rPr>
          <w:sz w:val="28"/>
          <w:szCs w:val="28"/>
        </w:rPr>
      </w:pPr>
      <w:r w:rsidRPr="00B538D2">
        <w:rPr>
          <w:sz w:val="28"/>
          <w:szCs w:val="28"/>
        </w:rPr>
        <w:t xml:space="preserve">         1.4. пункт 2.12.7 Регламента изложить в следующей редакции:</w:t>
      </w:r>
    </w:p>
    <w:p w:rsidR="00685424" w:rsidRPr="00B538D2" w:rsidRDefault="00685424" w:rsidP="00685424">
      <w:pPr>
        <w:autoSpaceDE w:val="0"/>
        <w:autoSpaceDN w:val="0"/>
        <w:adjustRightInd w:val="0"/>
        <w:jc w:val="both"/>
        <w:rPr>
          <w:sz w:val="28"/>
          <w:szCs w:val="28"/>
        </w:rPr>
      </w:pPr>
      <w:r w:rsidRPr="00B538D2">
        <w:rPr>
          <w:sz w:val="28"/>
          <w:szCs w:val="28"/>
        </w:rPr>
        <w:t>«2.12.7. Прием заявителей осуществляется в помещении Отдела. Помещение должно соответствовать требованиям пожарной безопасности и санитарно-эпидемиологическим требованиям.».</w:t>
      </w:r>
    </w:p>
    <w:p w:rsidR="00685424" w:rsidRPr="00B538D2" w:rsidRDefault="00685424" w:rsidP="00685424">
      <w:pPr>
        <w:ind w:firstLine="567"/>
        <w:jc w:val="both"/>
        <w:rPr>
          <w:sz w:val="28"/>
          <w:szCs w:val="28"/>
        </w:rPr>
      </w:pPr>
      <w:r w:rsidRPr="00B538D2">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685424" w:rsidRPr="00B538D2" w:rsidRDefault="00685424" w:rsidP="00685424">
      <w:pPr>
        <w:ind w:firstLine="567"/>
        <w:jc w:val="both"/>
        <w:rPr>
          <w:bCs/>
          <w:sz w:val="28"/>
          <w:szCs w:val="28"/>
        </w:rPr>
      </w:pPr>
      <w:r w:rsidRPr="00B538D2">
        <w:rPr>
          <w:bCs/>
          <w:sz w:val="28"/>
          <w:szCs w:val="28"/>
        </w:rPr>
        <w:t>3. Настоящее постановление вступает в силу с момента его официального опубликования.</w:t>
      </w:r>
    </w:p>
    <w:p w:rsidR="00685424" w:rsidRPr="00B538D2" w:rsidRDefault="00685424" w:rsidP="00685424">
      <w:pPr>
        <w:ind w:firstLine="567"/>
        <w:jc w:val="both"/>
        <w:rPr>
          <w:bCs/>
          <w:sz w:val="28"/>
          <w:szCs w:val="28"/>
        </w:rPr>
      </w:pPr>
      <w:r w:rsidRPr="00B538D2">
        <w:rPr>
          <w:bCs/>
          <w:sz w:val="28"/>
          <w:szCs w:val="28"/>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685424" w:rsidRPr="00B538D2" w:rsidRDefault="00685424" w:rsidP="00685424">
      <w:pPr>
        <w:jc w:val="both"/>
      </w:pPr>
    </w:p>
    <w:p w:rsidR="00685424" w:rsidRPr="00B538D2" w:rsidRDefault="00685424" w:rsidP="00685424">
      <w:pPr>
        <w:jc w:val="both"/>
        <w:rPr>
          <w:b/>
          <w:sz w:val="28"/>
          <w:szCs w:val="28"/>
        </w:rPr>
      </w:pPr>
    </w:p>
    <w:p w:rsidR="00685424" w:rsidRPr="00B538D2" w:rsidRDefault="00685424" w:rsidP="00685424">
      <w:pPr>
        <w:jc w:val="both"/>
        <w:rPr>
          <w:b/>
          <w:sz w:val="28"/>
          <w:szCs w:val="28"/>
        </w:rPr>
      </w:pPr>
      <w:r w:rsidRPr="00B538D2">
        <w:rPr>
          <w:b/>
          <w:sz w:val="28"/>
          <w:szCs w:val="28"/>
        </w:rPr>
        <w:t>И. о. Главы Комсомольского</w:t>
      </w:r>
    </w:p>
    <w:p w:rsidR="00685424" w:rsidRPr="00B538D2" w:rsidRDefault="00685424" w:rsidP="00685424">
      <w:pPr>
        <w:tabs>
          <w:tab w:val="left" w:pos="142"/>
          <w:tab w:val="left" w:pos="567"/>
        </w:tabs>
        <w:jc w:val="both"/>
        <w:rPr>
          <w:b/>
          <w:sz w:val="28"/>
          <w:szCs w:val="28"/>
        </w:rPr>
      </w:pPr>
      <w:r w:rsidRPr="00B538D2">
        <w:rPr>
          <w:b/>
          <w:sz w:val="28"/>
          <w:szCs w:val="28"/>
        </w:rPr>
        <w:t>муниципального района:                                                    Вершкова Т. Н.</w:t>
      </w:r>
    </w:p>
    <w:p w:rsidR="00B538D2" w:rsidRPr="00B538D2" w:rsidRDefault="00B538D2" w:rsidP="00B538D2">
      <w:pPr>
        <w:jc w:val="center"/>
        <w:rPr>
          <w:b/>
          <w:szCs w:val="28"/>
        </w:rPr>
      </w:pPr>
      <w:r w:rsidRPr="00B538D2">
        <w:rPr>
          <w:b/>
          <w:noProof/>
          <w:color w:val="000080"/>
          <w:szCs w:val="28"/>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538D2" w:rsidRPr="00B538D2" w:rsidRDefault="00B538D2" w:rsidP="00B538D2">
      <w:pPr>
        <w:jc w:val="center"/>
        <w:outlineLvl w:val="0"/>
        <w:rPr>
          <w:bCs/>
          <w:szCs w:val="28"/>
        </w:rPr>
      </w:pPr>
      <w:r w:rsidRPr="00B538D2">
        <w:rPr>
          <w:bCs/>
          <w:szCs w:val="28"/>
        </w:rPr>
        <w:t>Российская Федерация</w:t>
      </w:r>
    </w:p>
    <w:p w:rsidR="00B538D2" w:rsidRPr="00B538D2" w:rsidRDefault="00B538D2" w:rsidP="00B538D2">
      <w:pPr>
        <w:jc w:val="center"/>
        <w:rPr>
          <w:bCs/>
          <w:szCs w:val="28"/>
        </w:rPr>
      </w:pPr>
      <w:r w:rsidRPr="00B538D2">
        <w:rPr>
          <w:bCs/>
          <w:szCs w:val="28"/>
        </w:rPr>
        <w:t>Ивановская область</w:t>
      </w:r>
    </w:p>
    <w:p w:rsidR="00B538D2" w:rsidRPr="00B538D2" w:rsidRDefault="00B538D2" w:rsidP="00B538D2">
      <w:pPr>
        <w:jc w:val="center"/>
        <w:rPr>
          <w:bCs/>
          <w:szCs w:val="28"/>
        </w:rPr>
      </w:pPr>
      <w:r w:rsidRPr="00B538D2">
        <w:rPr>
          <w:bCs/>
          <w:szCs w:val="28"/>
        </w:rPr>
        <w:t>Комсомольский муниципальный район</w:t>
      </w:r>
    </w:p>
    <w:p w:rsidR="00B538D2" w:rsidRPr="00B538D2" w:rsidRDefault="00B538D2" w:rsidP="00B538D2">
      <w:pPr>
        <w:jc w:val="center"/>
        <w:rPr>
          <w:bCs/>
          <w:szCs w:val="28"/>
        </w:rPr>
      </w:pPr>
      <w:r w:rsidRPr="00B538D2">
        <w:rPr>
          <w:bCs/>
          <w:szCs w:val="28"/>
        </w:rPr>
        <w:t>СОВЕТ КОМСОМОЛЬСКОГО  ГОРОДСКОГО  ПОСЕЛЕНИЯ</w:t>
      </w:r>
    </w:p>
    <w:p w:rsidR="00B538D2" w:rsidRPr="00B538D2" w:rsidRDefault="00B538D2" w:rsidP="00B538D2">
      <w:pPr>
        <w:jc w:val="center"/>
        <w:rPr>
          <w:bCs/>
          <w:szCs w:val="28"/>
        </w:rPr>
      </w:pPr>
      <w:r w:rsidRPr="00B538D2">
        <w:rPr>
          <w:bCs/>
          <w:szCs w:val="28"/>
        </w:rPr>
        <w:t>четвертого  созыва</w:t>
      </w:r>
    </w:p>
    <w:tbl>
      <w:tblPr>
        <w:tblW w:w="10020" w:type="dxa"/>
        <w:tblInd w:w="135" w:type="dxa"/>
        <w:tblBorders>
          <w:top w:val="thinThickSmallGap" w:sz="24" w:space="0" w:color="auto"/>
        </w:tblBorders>
        <w:tblLook w:val="0000"/>
      </w:tblPr>
      <w:tblGrid>
        <w:gridCol w:w="10020"/>
      </w:tblGrid>
      <w:tr w:rsidR="00B538D2" w:rsidRPr="00B538D2" w:rsidTr="00DE174C">
        <w:trPr>
          <w:trHeight w:val="109"/>
        </w:trPr>
        <w:tc>
          <w:tcPr>
            <w:tcW w:w="10020" w:type="dxa"/>
          </w:tcPr>
          <w:p w:rsidR="00B538D2" w:rsidRPr="00B538D2" w:rsidRDefault="00B538D2" w:rsidP="00DE174C">
            <w:pPr>
              <w:jc w:val="center"/>
              <w:rPr>
                <w:b/>
                <w:szCs w:val="28"/>
              </w:rPr>
            </w:pPr>
            <w:smartTag w:uri="urn:schemas-microsoft-com:office:smarttags" w:element="metricconverter">
              <w:smartTagPr>
                <w:attr w:name="ProductID" w:val="155150, г"/>
              </w:smartTagPr>
              <w:r w:rsidRPr="00B538D2">
                <w:rPr>
                  <w:bCs/>
                  <w:szCs w:val="28"/>
                </w:rPr>
                <w:t>155150, г</w:t>
              </w:r>
            </w:smartTag>
            <w:r w:rsidRPr="00B538D2">
              <w:rPr>
                <w:bCs/>
                <w:szCs w:val="28"/>
              </w:rPr>
              <w:t>. Комсомольск, ул. 50 лет ВЛКСМ, д. 2</w:t>
            </w:r>
          </w:p>
        </w:tc>
      </w:tr>
    </w:tbl>
    <w:p w:rsidR="00B538D2" w:rsidRPr="00B538D2" w:rsidRDefault="00B538D2" w:rsidP="00B538D2">
      <w:pPr>
        <w:rPr>
          <w:b/>
          <w:szCs w:val="28"/>
        </w:rPr>
      </w:pPr>
    </w:p>
    <w:p w:rsidR="00B538D2" w:rsidRPr="00B538D2" w:rsidRDefault="00B538D2" w:rsidP="00B538D2">
      <w:pPr>
        <w:jc w:val="center"/>
        <w:rPr>
          <w:b/>
          <w:szCs w:val="28"/>
        </w:rPr>
      </w:pPr>
      <w:r w:rsidRPr="00B538D2">
        <w:rPr>
          <w:b/>
          <w:szCs w:val="28"/>
        </w:rPr>
        <w:t>Р Е Ш Е Н И Е</w:t>
      </w:r>
    </w:p>
    <w:p w:rsidR="00B538D2" w:rsidRPr="00B538D2" w:rsidRDefault="00B538D2" w:rsidP="00B538D2">
      <w:pPr>
        <w:jc w:val="center"/>
        <w:rPr>
          <w:b/>
          <w:szCs w:val="28"/>
        </w:rPr>
      </w:pPr>
    </w:p>
    <w:p w:rsidR="00B538D2" w:rsidRPr="00B538D2" w:rsidRDefault="00B538D2" w:rsidP="00B538D2">
      <w:pPr>
        <w:ind w:right="264"/>
        <w:jc w:val="center"/>
        <w:rPr>
          <w:b/>
          <w:szCs w:val="28"/>
        </w:rPr>
      </w:pPr>
      <w:r w:rsidRPr="00B538D2">
        <w:rPr>
          <w:b/>
          <w:szCs w:val="28"/>
        </w:rPr>
        <w:t xml:space="preserve">От 24.11.2022г.                                                                № 132 </w:t>
      </w:r>
    </w:p>
    <w:p w:rsidR="00B538D2" w:rsidRPr="00B538D2" w:rsidRDefault="00B538D2" w:rsidP="00B538D2">
      <w:pPr>
        <w:pStyle w:val="a4"/>
        <w:jc w:val="center"/>
        <w:rPr>
          <w:rFonts w:ascii="Times New Roman" w:hAnsi="Times New Roman"/>
          <w:b/>
          <w:bCs/>
          <w:sz w:val="28"/>
          <w:szCs w:val="28"/>
        </w:rPr>
      </w:pPr>
    </w:p>
    <w:p w:rsidR="00B538D2" w:rsidRPr="00B538D2" w:rsidRDefault="00B538D2" w:rsidP="00B538D2">
      <w:pPr>
        <w:pStyle w:val="a4"/>
        <w:jc w:val="center"/>
        <w:rPr>
          <w:rFonts w:ascii="Times New Roman" w:hAnsi="Times New Roman"/>
          <w:b/>
          <w:bCs/>
          <w:sz w:val="28"/>
          <w:szCs w:val="28"/>
        </w:rPr>
      </w:pPr>
      <w:r w:rsidRPr="00B538D2">
        <w:rPr>
          <w:rFonts w:ascii="Times New Roman" w:hAnsi="Times New Roman"/>
          <w:b/>
          <w:bCs/>
          <w:sz w:val="28"/>
          <w:szCs w:val="28"/>
        </w:rPr>
        <w:t>О публичных слушаниях по проекту бюджета Комсомольского городского поселения на 2023 год и на плановый период 2024 и 2025 годов</w:t>
      </w:r>
    </w:p>
    <w:p w:rsidR="00B538D2" w:rsidRPr="00B538D2" w:rsidRDefault="00B538D2" w:rsidP="00B538D2">
      <w:pPr>
        <w:pStyle w:val="a4"/>
        <w:jc w:val="center"/>
        <w:rPr>
          <w:rFonts w:ascii="Times New Roman" w:hAnsi="Times New Roman"/>
          <w:b/>
          <w:bCs/>
          <w:sz w:val="28"/>
          <w:szCs w:val="28"/>
        </w:rPr>
      </w:pPr>
    </w:p>
    <w:p w:rsidR="00B538D2" w:rsidRPr="00B538D2" w:rsidRDefault="00B538D2" w:rsidP="00B538D2">
      <w:pPr>
        <w:pStyle w:val="a4"/>
        <w:jc w:val="center"/>
        <w:rPr>
          <w:rFonts w:ascii="Times New Roman" w:hAnsi="Times New Roman"/>
          <w:b/>
          <w:bCs/>
          <w:sz w:val="28"/>
          <w:szCs w:val="28"/>
        </w:rPr>
      </w:pPr>
    </w:p>
    <w:p w:rsidR="00B538D2" w:rsidRPr="00B538D2" w:rsidRDefault="00B538D2" w:rsidP="00B538D2">
      <w:pPr>
        <w:pStyle w:val="a4"/>
        <w:jc w:val="both"/>
        <w:rPr>
          <w:rFonts w:ascii="Times New Roman" w:hAnsi="Times New Roman"/>
          <w:bCs/>
          <w:sz w:val="28"/>
          <w:szCs w:val="28"/>
        </w:rPr>
      </w:pPr>
      <w:r w:rsidRPr="00B538D2">
        <w:rPr>
          <w:rFonts w:ascii="Times New Roman" w:hAnsi="Times New Roman"/>
          <w:bCs/>
          <w:sz w:val="28"/>
          <w:szCs w:val="28"/>
        </w:rPr>
        <w:tab/>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Ивановской области, Совет Комсомольского городского поселения</w:t>
      </w:r>
    </w:p>
    <w:p w:rsidR="00B538D2" w:rsidRPr="00B538D2" w:rsidRDefault="00B538D2" w:rsidP="00B538D2">
      <w:pPr>
        <w:pStyle w:val="a4"/>
        <w:jc w:val="both"/>
        <w:rPr>
          <w:rFonts w:ascii="Times New Roman" w:hAnsi="Times New Roman"/>
          <w:bCs/>
          <w:sz w:val="28"/>
          <w:szCs w:val="28"/>
        </w:rPr>
      </w:pPr>
      <w:r w:rsidRPr="00B538D2">
        <w:rPr>
          <w:rFonts w:ascii="Times New Roman" w:hAnsi="Times New Roman"/>
          <w:bCs/>
          <w:sz w:val="28"/>
          <w:szCs w:val="28"/>
        </w:rPr>
        <w:t>РЕШИЛ:</w:t>
      </w:r>
    </w:p>
    <w:p w:rsidR="00B538D2" w:rsidRPr="00B538D2" w:rsidRDefault="00B538D2" w:rsidP="00B538D2">
      <w:pPr>
        <w:pStyle w:val="af0"/>
        <w:numPr>
          <w:ilvl w:val="0"/>
          <w:numId w:val="47"/>
        </w:numPr>
        <w:spacing w:after="0" w:line="240" w:lineRule="auto"/>
        <w:ind w:left="0" w:firstLine="360"/>
        <w:contextualSpacing/>
        <w:jc w:val="both"/>
        <w:rPr>
          <w:rFonts w:ascii="Times New Roman" w:hAnsi="Times New Roman" w:cs="Times New Roman"/>
          <w:sz w:val="28"/>
          <w:szCs w:val="28"/>
        </w:rPr>
      </w:pPr>
      <w:r w:rsidRPr="00B538D2">
        <w:rPr>
          <w:rFonts w:ascii="Times New Roman" w:hAnsi="Times New Roman" w:cs="Times New Roman"/>
          <w:sz w:val="28"/>
          <w:szCs w:val="28"/>
        </w:rPr>
        <w:t xml:space="preserve">Провести публичные слушания по проекту бюджета Комсомольского городского поселения на 2023 год и на плановый период 2024 и 2025 годов     </w:t>
      </w:r>
      <w:r w:rsidRPr="00B538D2">
        <w:rPr>
          <w:rFonts w:ascii="Times New Roman" w:hAnsi="Times New Roman" w:cs="Times New Roman"/>
          <w:sz w:val="28"/>
          <w:szCs w:val="28"/>
          <w:u w:val="single"/>
        </w:rPr>
        <w:t>02 декабря 2022г</w:t>
      </w:r>
      <w:r w:rsidRPr="00B538D2">
        <w:rPr>
          <w:rFonts w:ascii="Times New Roman" w:hAnsi="Times New Roman" w:cs="Times New Roman"/>
          <w:sz w:val="28"/>
          <w:szCs w:val="28"/>
        </w:rPr>
        <w:t xml:space="preserve">. в </w:t>
      </w:r>
      <w:r w:rsidRPr="00B538D2">
        <w:rPr>
          <w:rFonts w:ascii="Times New Roman" w:hAnsi="Times New Roman" w:cs="Times New Roman"/>
          <w:sz w:val="28"/>
          <w:szCs w:val="28"/>
          <w:u w:val="single"/>
        </w:rPr>
        <w:t>15.00 часов</w:t>
      </w:r>
      <w:r w:rsidRPr="00B538D2">
        <w:rPr>
          <w:rFonts w:ascii="Times New Roman" w:hAnsi="Times New Roman" w:cs="Times New Roman"/>
          <w:sz w:val="28"/>
          <w:szCs w:val="28"/>
        </w:rPr>
        <w:t xml:space="preserve"> в актовом зале Администрации Комсомольского муниципального района по адресу: г. Комсомольск, ул.50 лет ВЛКСМ, д.2.</w:t>
      </w:r>
    </w:p>
    <w:p w:rsidR="00B538D2" w:rsidRPr="00B538D2" w:rsidRDefault="00B538D2" w:rsidP="00B538D2">
      <w:pPr>
        <w:pStyle w:val="af0"/>
        <w:numPr>
          <w:ilvl w:val="0"/>
          <w:numId w:val="47"/>
        </w:numPr>
        <w:spacing w:after="0" w:line="240" w:lineRule="auto"/>
        <w:ind w:left="0" w:firstLine="360"/>
        <w:contextualSpacing/>
        <w:jc w:val="both"/>
        <w:rPr>
          <w:rFonts w:ascii="Times New Roman" w:hAnsi="Times New Roman" w:cs="Times New Roman"/>
          <w:sz w:val="28"/>
          <w:szCs w:val="28"/>
        </w:rPr>
      </w:pPr>
      <w:r w:rsidRPr="00B538D2">
        <w:rPr>
          <w:rFonts w:ascii="Times New Roman" w:hAnsi="Times New Roman" w:cs="Times New Roman"/>
          <w:sz w:val="28"/>
          <w:szCs w:val="28"/>
        </w:rPr>
        <w:t>Утвердить Порядок учета предложений по проекту бюджета Комсомольского городского поселения на 2023 год и на плановый период 2024 и 2025 годов (Приложение 1).</w:t>
      </w:r>
    </w:p>
    <w:p w:rsidR="00B538D2" w:rsidRPr="00B538D2" w:rsidRDefault="00B538D2" w:rsidP="00B538D2">
      <w:pPr>
        <w:pStyle w:val="af0"/>
        <w:numPr>
          <w:ilvl w:val="0"/>
          <w:numId w:val="47"/>
        </w:numPr>
        <w:spacing w:after="0" w:line="240" w:lineRule="auto"/>
        <w:ind w:left="0" w:firstLine="360"/>
        <w:contextualSpacing/>
        <w:jc w:val="both"/>
        <w:rPr>
          <w:rFonts w:ascii="Times New Roman" w:hAnsi="Times New Roman" w:cs="Times New Roman"/>
          <w:sz w:val="28"/>
          <w:szCs w:val="28"/>
        </w:rPr>
      </w:pPr>
      <w:r w:rsidRPr="00B538D2">
        <w:rPr>
          <w:rFonts w:ascii="Times New Roman" w:hAnsi="Times New Roman" w:cs="Times New Roman"/>
          <w:sz w:val="28"/>
          <w:szCs w:val="28"/>
        </w:rPr>
        <w:t>Утвердить порядок участия граждан в обсуждении проекта бюджета Комсомольского городского поселения на 2023 год и на плановый период 2024 и 2025 годов (Приложение 2).</w:t>
      </w:r>
    </w:p>
    <w:p w:rsidR="00B538D2" w:rsidRPr="00B538D2" w:rsidRDefault="00B538D2" w:rsidP="00B538D2">
      <w:pPr>
        <w:pStyle w:val="af0"/>
        <w:numPr>
          <w:ilvl w:val="0"/>
          <w:numId w:val="47"/>
        </w:numPr>
        <w:spacing w:after="0" w:line="240" w:lineRule="auto"/>
        <w:ind w:left="0" w:firstLine="360"/>
        <w:contextualSpacing/>
        <w:jc w:val="both"/>
        <w:rPr>
          <w:rFonts w:ascii="Times New Roman" w:hAnsi="Times New Roman" w:cs="Times New Roman"/>
          <w:sz w:val="28"/>
          <w:szCs w:val="28"/>
        </w:rPr>
      </w:pPr>
      <w:r w:rsidRPr="00B538D2">
        <w:rPr>
          <w:rFonts w:ascii="Times New Roman" w:hAnsi="Times New Roman" w:cs="Times New Roman"/>
          <w:sz w:val="28"/>
          <w:szCs w:val="28"/>
        </w:rPr>
        <w:t>Создать оргкомитет по проведению публичных (общественных) слушаний в составе:</w:t>
      </w:r>
    </w:p>
    <w:p w:rsidR="00B538D2" w:rsidRPr="00B538D2" w:rsidRDefault="00B538D2" w:rsidP="00B538D2">
      <w:pPr>
        <w:pStyle w:val="af0"/>
        <w:ind w:left="360"/>
        <w:jc w:val="both"/>
        <w:rPr>
          <w:rFonts w:ascii="Times New Roman" w:hAnsi="Times New Roman" w:cs="Times New Roman"/>
          <w:sz w:val="28"/>
          <w:szCs w:val="28"/>
        </w:rPr>
      </w:pPr>
      <w:r w:rsidRPr="00B538D2">
        <w:rPr>
          <w:rFonts w:ascii="Times New Roman" w:hAnsi="Times New Roman" w:cs="Times New Roman"/>
          <w:sz w:val="28"/>
          <w:szCs w:val="28"/>
        </w:rPr>
        <w:t>Бузулуцкая О.В. – Глава Комсомольского муниципального района Ивановской области;</w:t>
      </w:r>
    </w:p>
    <w:p w:rsidR="00B538D2" w:rsidRPr="00B538D2" w:rsidRDefault="00B538D2" w:rsidP="00B538D2">
      <w:pPr>
        <w:pStyle w:val="af0"/>
        <w:ind w:left="360"/>
        <w:jc w:val="both"/>
        <w:rPr>
          <w:rFonts w:ascii="Times New Roman" w:hAnsi="Times New Roman" w:cs="Times New Roman"/>
          <w:sz w:val="28"/>
          <w:szCs w:val="28"/>
        </w:rPr>
      </w:pPr>
      <w:r w:rsidRPr="00B538D2">
        <w:rPr>
          <w:rFonts w:ascii="Times New Roman" w:hAnsi="Times New Roman" w:cs="Times New Roman"/>
          <w:sz w:val="28"/>
          <w:szCs w:val="28"/>
        </w:rPr>
        <w:t>Нургатина Е.Н. –  Глава Комсомольского городского поселения;</w:t>
      </w:r>
    </w:p>
    <w:p w:rsidR="00B538D2" w:rsidRPr="00B538D2" w:rsidRDefault="00B538D2" w:rsidP="00B538D2">
      <w:pPr>
        <w:pStyle w:val="af0"/>
        <w:ind w:left="360"/>
        <w:jc w:val="both"/>
        <w:rPr>
          <w:rFonts w:ascii="Times New Roman" w:hAnsi="Times New Roman" w:cs="Times New Roman"/>
          <w:sz w:val="28"/>
          <w:szCs w:val="28"/>
        </w:rPr>
      </w:pPr>
      <w:r w:rsidRPr="00B538D2">
        <w:rPr>
          <w:rFonts w:ascii="Times New Roman" w:hAnsi="Times New Roman" w:cs="Times New Roman"/>
          <w:sz w:val="28"/>
          <w:szCs w:val="28"/>
        </w:rPr>
        <w:t>Шарыгина И. А. – заместитель главы Администрации Комсомольского муниципального района, руководитель аппарата;</w:t>
      </w:r>
    </w:p>
    <w:p w:rsidR="00B538D2" w:rsidRPr="00B538D2" w:rsidRDefault="00B538D2" w:rsidP="00B538D2">
      <w:pPr>
        <w:pStyle w:val="af0"/>
        <w:ind w:left="360"/>
        <w:jc w:val="both"/>
        <w:rPr>
          <w:rFonts w:ascii="Times New Roman" w:hAnsi="Times New Roman" w:cs="Times New Roman"/>
          <w:sz w:val="28"/>
          <w:szCs w:val="28"/>
        </w:rPr>
      </w:pPr>
      <w:r w:rsidRPr="00B538D2">
        <w:rPr>
          <w:rFonts w:ascii="Times New Roman" w:hAnsi="Times New Roman" w:cs="Times New Roman"/>
          <w:sz w:val="28"/>
          <w:szCs w:val="28"/>
        </w:rPr>
        <w:t>Лебедева А.А. – начальник финансового управления Администрации Комсомольского муниципального района;</w:t>
      </w:r>
    </w:p>
    <w:p w:rsidR="00B538D2" w:rsidRPr="00B538D2" w:rsidRDefault="00B538D2" w:rsidP="00B538D2">
      <w:pPr>
        <w:pStyle w:val="af0"/>
        <w:ind w:left="360"/>
        <w:jc w:val="both"/>
        <w:rPr>
          <w:rFonts w:ascii="Times New Roman" w:hAnsi="Times New Roman" w:cs="Times New Roman"/>
          <w:sz w:val="28"/>
          <w:szCs w:val="28"/>
        </w:rPr>
      </w:pPr>
      <w:r w:rsidRPr="00B538D2">
        <w:rPr>
          <w:rFonts w:ascii="Times New Roman" w:hAnsi="Times New Roman" w:cs="Times New Roman"/>
          <w:sz w:val="28"/>
          <w:szCs w:val="28"/>
        </w:rPr>
        <w:lastRenderedPageBreak/>
        <w:t>Новожилова М.А. – начальник отдела делопроизводства и муниципальной службы Администрации Комсомольского муниципального района;</w:t>
      </w:r>
    </w:p>
    <w:p w:rsidR="00B538D2" w:rsidRPr="00B538D2" w:rsidRDefault="00B538D2" w:rsidP="00B538D2">
      <w:pPr>
        <w:pStyle w:val="af0"/>
        <w:ind w:left="360"/>
        <w:jc w:val="both"/>
        <w:rPr>
          <w:rFonts w:ascii="Times New Roman" w:hAnsi="Times New Roman" w:cs="Times New Roman"/>
          <w:sz w:val="28"/>
          <w:szCs w:val="28"/>
        </w:rPr>
      </w:pPr>
      <w:r w:rsidRPr="00B538D2">
        <w:rPr>
          <w:rFonts w:ascii="Times New Roman" w:hAnsi="Times New Roman" w:cs="Times New Roman"/>
          <w:sz w:val="28"/>
          <w:szCs w:val="28"/>
        </w:rPr>
        <w:t>Долбенева Е.М. – начальник юридического отдела Администрации Комсомольского муниципального района.</w:t>
      </w:r>
    </w:p>
    <w:p w:rsidR="00B538D2" w:rsidRPr="00B538D2" w:rsidRDefault="00B538D2" w:rsidP="00B538D2">
      <w:pPr>
        <w:pStyle w:val="af0"/>
        <w:numPr>
          <w:ilvl w:val="0"/>
          <w:numId w:val="47"/>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B538D2">
        <w:rPr>
          <w:rFonts w:ascii="Times New Roman" w:eastAsiaTheme="minorHAnsi" w:hAnsi="Times New Roman" w:cs="Times New Roman"/>
          <w:sz w:val="28"/>
          <w:szCs w:val="28"/>
          <w:lang w:eastAsia="en-US"/>
        </w:rPr>
        <w:t>Совет Комсомольского городского поселения рассматривает проект решения о бюджете Комсомольского городского поселения в течение 5 календарных дней со дня проведения публичных слушаний.</w:t>
      </w:r>
    </w:p>
    <w:p w:rsidR="00B538D2" w:rsidRPr="00B538D2" w:rsidRDefault="00B538D2" w:rsidP="00B538D2">
      <w:pPr>
        <w:pStyle w:val="af0"/>
        <w:numPr>
          <w:ilvl w:val="0"/>
          <w:numId w:val="47"/>
        </w:numPr>
        <w:spacing w:after="0" w:line="240" w:lineRule="auto"/>
        <w:ind w:left="0" w:firstLine="709"/>
        <w:contextualSpacing/>
        <w:jc w:val="both"/>
        <w:rPr>
          <w:rFonts w:ascii="Times New Roman" w:hAnsi="Times New Roman" w:cs="Times New Roman"/>
        </w:rPr>
      </w:pPr>
      <w:r w:rsidRPr="00B538D2">
        <w:rPr>
          <w:rFonts w:ascii="Times New Roman" w:hAnsi="Times New Roman" w:cs="Times New Roman"/>
          <w:sz w:val="28"/>
          <w:szCs w:val="28"/>
        </w:rPr>
        <w:t>Решение вступает в силу со дня официального обнародовани</w:t>
      </w:r>
      <w:r w:rsidRPr="00B538D2">
        <w:rPr>
          <w:rFonts w:ascii="Times New Roman" w:hAnsi="Times New Roman" w:cs="Times New Roman"/>
        </w:rPr>
        <w:t>я.</w:t>
      </w:r>
    </w:p>
    <w:p w:rsidR="00B538D2" w:rsidRPr="00B538D2" w:rsidRDefault="00B538D2" w:rsidP="00B538D2">
      <w:pPr>
        <w:jc w:val="both"/>
      </w:pPr>
    </w:p>
    <w:p w:rsidR="00B538D2" w:rsidRPr="00B538D2" w:rsidRDefault="00B538D2" w:rsidP="00B538D2">
      <w:pPr>
        <w:jc w:val="both"/>
      </w:pPr>
    </w:p>
    <w:p w:rsidR="00B538D2" w:rsidRPr="00B538D2" w:rsidRDefault="00B538D2" w:rsidP="00B538D2">
      <w:pPr>
        <w:pStyle w:val="a4"/>
        <w:tabs>
          <w:tab w:val="left" w:pos="7187"/>
        </w:tabs>
        <w:jc w:val="both"/>
        <w:rPr>
          <w:rFonts w:ascii="Times New Roman" w:hAnsi="Times New Roman"/>
          <w:b/>
          <w:sz w:val="28"/>
          <w:szCs w:val="28"/>
        </w:rPr>
      </w:pPr>
      <w:r w:rsidRPr="00B538D2">
        <w:rPr>
          <w:rFonts w:ascii="Times New Roman" w:hAnsi="Times New Roman"/>
          <w:b/>
          <w:sz w:val="28"/>
          <w:szCs w:val="28"/>
        </w:rPr>
        <w:t xml:space="preserve">Глава Комсомольского </w:t>
      </w:r>
    </w:p>
    <w:p w:rsidR="00B538D2" w:rsidRPr="00B538D2" w:rsidRDefault="00B538D2" w:rsidP="00B538D2">
      <w:pPr>
        <w:pStyle w:val="a4"/>
        <w:tabs>
          <w:tab w:val="left" w:pos="7187"/>
        </w:tabs>
        <w:jc w:val="both"/>
        <w:rPr>
          <w:rFonts w:ascii="Times New Roman" w:hAnsi="Times New Roman"/>
          <w:b/>
          <w:sz w:val="28"/>
          <w:szCs w:val="28"/>
        </w:rPr>
      </w:pPr>
      <w:r w:rsidRPr="00B538D2">
        <w:rPr>
          <w:rFonts w:ascii="Times New Roman" w:hAnsi="Times New Roman"/>
          <w:b/>
          <w:sz w:val="28"/>
          <w:szCs w:val="28"/>
        </w:rPr>
        <w:t>городского поселения                                                         Е.Н.Нургатина</w:t>
      </w: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jc w:val="both"/>
        <w:rPr>
          <w:rFonts w:ascii="Times New Roman" w:hAnsi="Times New Roman" w:cs="Times New Roman"/>
        </w:rPr>
      </w:pPr>
    </w:p>
    <w:p w:rsidR="00B538D2" w:rsidRPr="00B538D2" w:rsidRDefault="00B538D2" w:rsidP="00B538D2">
      <w:pPr>
        <w:pStyle w:val="af0"/>
        <w:ind w:left="360"/>
        <w:jc w:val="both"/>
        <w:rPr>
          <w:rFonts w:ascii="Times New Roman" w:hAnsi="Times New Roman" w:cs="Times New Roman"/>
        </w:rPr>
      </w:pPr>
    </w:p>
    <w:p w:rsidR="00B538D2" w:rsidRPr="00B538D2" w:rsidRDefault="00B538D2" w:rsidP="00B538D2">
      <w:pPr>
        <w:pStyle w:val="af0"/>
        <w:ind w:left="360"/>
        <w:jc w:val="both"/>
        <w:rPr>
          <w:rFonts w:ascii="Times New Roman" w:hAnsi="Times New Roman" w:cs="Times New Roman"/>
        </w:rPr>
      </w:pPr>
    </w:p>
    <w:p w:rsidR="00B538D2" w:rsidRPr="00B538D2" w:rsidRDefault="00B538D2" w:rsidP="00B538D2">
      <w:pPr>
        <w:pStyle w:val="af0"/>
        <w:ind w:left="360"/>
        <w:jc w:val="both"/>
        <w:rPr>
          <w:rFonts w:ascii="Times New Roman" w:hAnsi="Times New Roman" w:cs="Times New Roman"/>
        </w:rPr>
      </w:pPr>
    </w:p>
    <w:p w:rsidR="00B538D2" w:rsidRPr="00B538D2" w:rsidRDefault="00B538D2" w:rsidP="00B538D2">
      <w:pPr>
        <w:pStyle w:val="af0"/>
        <w:ind w:left="360"/>
        <w:jc w:val="both"/>
        <w:rPr>
          <w:rFonts w:ascii="Times New Roman" w:hAnsi="Times New Roman" w:cs="Times New Roman"/>
        </w:rPr>
      </w:pPr>
    </w:p>
    <w:p w:rsidR="00B538D2" w:rsidRPr="00B538D2" w:rsidRDefault="00B538D2" w:rsidP="00B538D2">
      <w:pPr>
        <w:pStyle w:val="af0"/>
        <w:ind w:left="360"/>
        <w:jc w:val="both"/>
        <w:rPr>
          <w:rFonts w:ascii="Times New Roman" w:hAnsi="Times New Roman" w:cs="Times New Roman"/>
        </w:rPr>
      </w:pPr>
    </w:p>
    <w:p w:rsidR="00B538D2" w:rsidRPr="00B538D2" w:rsidRDefault="00B538D2" w:rsidP="00B538D2">
      <w:pPr>
        <w:pStyle w:val="af0"/>
        <w:ind w:left="360"/>
        <w:jc w:val="both"/>
        <w:rPr>
          <w:rFonts w:ascii="Times New Roman" w:hAnsi="Times New Roman" w:cs="Times New Roman"/>
        </w:rPr>
      </w:pPr>
    </w:p>
    <w:p w:rsidR="00B538D2" w:rsidRPr="00B538D2" w:rsidRDefault="00B538D2" w:rsidP="00B538D2">
      <w:pPr>
        <w:pStyle w:val="af0"/>
        <w:ind w:left="360"/>
        <w:jc w:val="both"/>
        <w:rPr>
          <w:rFonts w:ascii="Times New Roman" w:hAnsi="Times New Roman" w:cs="Times New Roman"/>
        </w:rPr>
      </w:pPr>
    </w:p>
    <w:p w:rsidR="00B538D2" w:rsidRPr="00B538D2" w:rsidRDefault="00B538D2" w:rsidP="00B538D2">
      <w:pPr>
        <w:pStyle w:val="af0"/>
        <w:ind w:left="360"/>
        <w:jc w:val="both"/>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rPr>
          <w:rFonts w:ascii="Times New Roman" w:hAnsi="Times New Roman" w:cs="Times New Roman"/>
        </w:rPr>
      </w:pPr>
    </w:p>
    <w:p w:rsidR="00B538D2" w:rsidRPr="00B538D2" w:rsidRDefault="00B538D2" w:rsidP="00B538D2">
      <w:pPr>
        <w:pStyle w:val="af0"/>
        <w:ind w:left="360"/>
        <w:jc w:val="right"/>
        <w:rPr>
          <w:rFonts w:ascii="Times New Roman" w:hAnsi="Times New Roman" w:cs="Times New Roman"/>
        </w:rPr>
      </w:pPr>
      <w:r w:rsidRPr="00B538D2">
        <w:rPr>
          <w:rFonts w:ascii="Times New Roman" w:hAnsi="Times New Roman" w:cs="Times New Roman"/>
        </w:rPr>
        <w:lastRenderedPageBreak/>
        <w:t>Приложение 1</w:t>
      </w:r>
    </w:p>
    <w:p w:rsidR="00B538D2" w:rsidRPr="00B538D2" w:rsidRDefault="00B538D2" w:rsidP="00B538D2">
      <w:pPr>
        <w:pStyle w:val="af0"/>
        <w:ind w:left="360"/>
        <w:jc w:val="right"/>
        <w:rPr>
          <w:rFonts w:ascii="Times New Roman" w:hAnsi="Times New Roman" w:cs="Times New Roman"/>
        </w:rPr>
      </w:pPr>
      <w:r w:rsidRPr="00B538D2">
        <w:rPr>
          <w:rFonts w:ascii="Times New Roman" w:hAnsi="Times New Roman" w:cs="Times New Roman"/>
        </w:rPr>
        <w:t>к решению Совета</w:t>
      </w:r>
    </w:p>
    <w:p w:rsidR="00B538D2" w:rsidRPr="00B538D2" w:rsidRDefault="00B538D2" w:rsidP="00B538D2">
      <w:pPr>
        <w:pStyle w:val="af0"/>
        <w:ind w:left="360"/>
        <w:jc w:val="right"/>
        <w:rPr>
          <w:rFonts w:ascii="Times New Roman" w:hAnsi="Times New Roman" w:cs="Times New Roman"/>
        </w:rPr>
      </w:pPr>
      <w:r w:rsidRPr="00B538D2">
        <w:rPr>
          <w:rFonts w:ascii="Times New Roman" w:hAnsi="Times New Roman" w:cs="Times New Roman"/>
        </w:rPr>
        <w:t xml:space="preserve">Комсомольского  </w:t>
      </w:r>
    </w:p>
    <w:p w:rsidR="00B538D2" w:rsidRPr="00B538D2" w:rsidRDefault="00B538D2" w:rsidP="00B538D2">
      <w:pPr>
        <w:pStyle w:val="af0"/>
        <w:ind w:left="360"/>
        <w:jc w:val="right"/>
        <w:rPr>
          <w:rFonts w:ascii="Times New Roman" w:hAnsi="Times New Roman" w:cs="Times New Roman"/>
        </w:rPr>
      </w:pPr>
      <w:r w:rsidRPr="00B538D2">
        <w:rPr>
          <w:rFonts w:ascii="Times New Roman" w:hAnsi="Times New Roman" w:cs="Times New Roman"/>
        </w:rPr>
        <w:t>городского поселения</w:t>
      </w:r>
    </w:p>
    <w:p w:rsidR="00B538D2" w:rsidRPr="00B538D2" w:rsidRDefault="00B538D2" w:rsidP="00B538D2">
      <w:pPr>
        <w:pStyle w:val="af0"/>
        <w:ind w:left="360"/>
        <w:jc w:val="right"/>
        <w:rPr>
          <w:rFonts w:ascii="Times New Roman" w:hAnsi="Times New Roman" w:cs="Times New Roman"/>
        </w:rPr>
      </w:pPr>
      <w:r w:rsidRPr="00B538D2">
        <w:rPr>
          <w:rFonts w:ascii="Times New Roman" w:hAnsi="Times New Roman" w:cs="Times New Roman"/>
        </w:rPr>
        <w:t>от  24.11. 2022 № 132</w:t>
      </w:r>
    </w:p>
    <w:p w:rsidR="00B538D2" w:rsidRPr="00B538D2" w:rsidRDefault="00B538D2" w:rsidP="00B538D2">
      <w:pPr>
        <w:pStyle w:val="af0"/>
        <w:ind w:left="360"/>
        <w:jc w:val="right"/>
        <w:rPr>
          <w:rFonts w:ascii="Times New Roman" w:hAnsi="Times New Roman" w:cs="Times New Roman"/>
        </w:rPr>
      </w:pPr>
    </w:p>
    <w:p w:rsidR="00B538D2" w:rsidRPr="00B538D2" w:rsidRDefault="00B538D2" w:rsidP="00B538D2">
      <w:pPr>
        <w:pStyle w:val="af0"/>
        <w:ind w:left="360"/>
        <w:jc w:val="center"/>
        <w:rPr>
          <w:rFonts w:ascii="Times New Roman" w:hAnsi="Times New Roman" w:cs="Times New Roman"/>
          <w:b/>
        </w:rPr>
      </w:pPr>
      <w:r w:rsidRPr="00B538D2">
        <w:rPr>
          <w:rFonts w:ascii="Times New Roman" w:hAnsi="Times New Roman" w:cs="Times New Roman"/>
          <w:b/>
        </w:rPr>
        <w:t>ПОРЯДОК</w:t>
      </w:r>
    </w:p>
    <w:p w:rsidR="00B538D2" w:rsidRPr="00B538D2" w:rsidRDefault="00B538D2" w:rsidP="00B538D2">
      <w:pPr>
        <w:pStyle w:val="af0"/>
        <w:ind w:left="360"/>
        <w:jc w:val="center"/>
        <w:rPr>
          <w:rFonts w:ascii="Times New Roman" w:hAnsi="Times New Roman" w:cs="Times New Roman"/>
          <w:b/>
        </w:rPr>
      </w:pPr>
      <w:r w:rsidRPr="00B538D2">
        <w:rPr>
          <w:rFonts w:ascii="Times New Roman" w:hAnsi="Times New Roman" w:cs="Times New Roman"/>
          <w:b/>
        </w:rPr>
        <w:t>учета предложений по проекту бюджета Комсомольского городского поселения на 2023 год и на плановый период 2024 и 2025 годов</w:t>
      </w:r>
    </w:p>
    <w:p w:rsidR="00B538D2" w:rsidRPr="00B538D2" w:rsidRDefault="00B538D2" w:rsidP="00B538D2">
      <w:pPr>
        <w:pStyle w:val="af0"/>
        <w:ind w:left="360"/>
        <w:jc w:val="center"/>
        <w:rPr>
          <w:rFonts w:ascii="Times New Roman" w:hAnsi="Times New Roman" w:cs="Times New Roman"/>
          <w:b/>
        </w:rPr>
      </w:pPr>
    </w:p>
    <w:p w:rsidR="00B538D2" w:rsidRPr="00B538D2" w:rsidRDefault="00B538D2" w:rsidP="00B538D2">
      <w:pPr>
        <w:pStyle w:val="af0"/>
        <w:numPr>
          <w:ilvl w:val="0"/>
          <w:numId w:val="48"/>
        </w:numPr>
        <w:spacing w:after="0" w:line="240" w:lineRule="auto"/>
        <w:ind w:left="0" w:firstLine="567"/>
        <w:contextualSpacing/>
        <w:jc w:val="both"/>
        <w:rPr>
          <w:rFonts w:ascii="Times New Roman" w:hAnsi="Times New Roman" w:cs="Times New Roman"/>
        </w:rPr>
      </w:pPr>
      <w:r w:rsidRPr="00B538D2">
        <w:rPr>
          <w:rFonts w:ascii="Times New Roman" w:hAnsi="Times New Roman" w:cs="Times New Roman"/>
        </w:rPr>
        <w:t>Настоящий порядок разработан в соответствии с Федеральным законом «Об общих принципах организации самоуправления в Российской Федерации» от 06.10.2003 №131-ФЗ и Уставом Комсомольского городского поселения Комсомольского муниципального района Ивановской области.</w:t>
      </w:r>
    </w:p>
    <w:p w:rsidR="00B538D2" w:rsidRPr="00B538D2" w:rsidRDefault="00B538D2" w:rsidP="00B538D2">
      <w:pPr>
        <w:pStyle w:val="af0"/>
        <w:numPr>
          <w:ilvl w:val="0"/>
          <w:numId w:val="48"/>
        </w:numPr>
        <w:spacing w:after="0" w:line="240" w:lineRule="auto"/>
        <w:ind w:left="0" w:firstLine="567"/>
        <w:contextualSpacing/>
        <w:jc w:val="both"/>
        <w:rPr>
          <w:rFonts w:ascii="Times New Roman" w:hAnsi="Times New Roman" w:cs="Times New Roman"/>
        </w:rPr>
      </w:pPr>
      <w:r w:rsidRPr="00B538D2">
        <w:rPr>
          <w:rFonts w:ascii="Times New Roman" w:hAnsi="Times New Roman" w:cs="Times New Roman"/>
        </w:rPr>
        <w:t>С предложениями по проекту бюджета Комсомольского городского поселения на 2023 год и на плановый период 2024 и 2025 годов могут выступать органы местного самоуправления, граждане, общественные организации, юридические лица.</w:t>
      </w:r>
    </w:p>
    <w:p w:rsidR="00B538D2" w:rsidRPr="00B538D2" w:rsidRDefault="00B538D2" w:rsidP="00B538D2">
      <w:pPr>
        <w:pStyle w:val="af0"/>
        <w:numPr>
          <w:ilvl w:val="0"/>
          <w:numId w:val="48"/>
        </w:numPr>
        <w:spacing w:after="0" w:line="240" w:lineRule="auto"/>
        <w:ind w:left="0" w:firstLine="567"/>
        <w:contextualSpacing/>
        <w:jc w:val="both"/>
        <w:rPr>
          <w:rFonts w:ascii="Times New Roman" w:hAnsi="Times New Roman" w:cs="Times New Roman"/>
        </w:rPr>
      </w:pPr>
      <w:r w:rsidRPr="00B538D2">
        <w:rPr>
          <w:rFonts w:ascii="Times New Roman" w:hAnsi="Times New Roman" w:cs="Times New Roman"/>
        </w:rPr>
        <w:t>Предложения по проекту бюджета Комсомольского городского поселения на 2023 год и на плановый период 2024 и 2025 годов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rsidR="00B538D2" w:rsidRPr="00B538D2" w:rsidRDefault="00B538D2" w:rsidP="00B538D2">
      <w:pPr>
        <w:pStyle w:val="af0"/>
        <w:numPr>
          <w:ilvl w:val="0"/>
          <w:numId w:val="48"/>
        </w:numPr>
        <w:spacing w:after="0" w:line="240" w:lineRule="auto"/>
        <w:ind w:left="0" w:firstLine="567"/>
        <w:contextualSpacing/>
        <w:jc w:val="both"/>
        <w:rPr>
          <w:rFonts w:ascii="Times New Roman" w:hAnsi="Times New Roman" w:cs="Times New Roman"/>
        </w:rPr>
      </w:pPr>
      <w:r w:rsidRPr="00B538D2">
        <w:rPr>
          <w:rFonts w:ascii="Times New Roman" w:hAnsi="Times New Roman" w:cs="Times New Roman"/>
        </w:rPr>
        <w:t>Предложения в письменной форме подаются по адресу: 155150, Ивановская область, г. Комсомольск, ул.50 лет ВЛКСМ, д.2, в приемную Администрации Комсомольского муниципального района, оргкомитет по проведению публичных слушаний (тел. 4-11-78).</w:t>
      </w:r>
    </w:p>
    <w:p w:rsidR="00B538D2" w:rsidRPr="00B538D2" w:rsidRDefault="00B538D2" w:rsidP="00B538D2">
      <w:pPr>
        <w:pStyle w:val="af0"/>
        <w:numPr>
          <w:ilvl w:val="0"/>
          <w:numId w:val="48"/>
        </w:numPr>
        <w:spacing w:after="0" w:line="240" w:lineRule="auto"/>
        <w:ind w:left="0" w:firstLine="567"/>
        <w:contextualSpacing/>
        <w:jc w:val="both"/>
        <w:rPr>
          <w:rFonts w:ascii="Times New Roman" w:hAnsi="Times New Roman" w:cs="Times New Roman"/>
        </w:rPr>
      </w:pPr>
      <w:r w:rsidRPr="00B538D2">
        <w:rPr>
          <w:rFonts w:ascii="Times New Roman" w:hAnsi="Times New Roman" w:cs="Times New Roman"/>
        </w:rPr>
        <w:t>Поступающие предложения по проекту бюджета Комсомольского городского поселения на 2023 год и на плановый период 2024 и 2025 годов, учитываются и систематизируются оргкомитетом по проведению публичных слушаний.</w:t>
      </w:r>
    </w:p>
    <w:p w:rsidR="00B538D2" w:rsidRPr="00B538D2" w:rsidRDefault="00B538D2" w:rsidP="00B538D2">
      <w:pPr>
        <w:pStyle w:val="af0"/>
        <w:numPr>
          <w:ilvl w:val="0"/>
          <w:numId w:val="48"/>
        </w:numPr>
        <w:spacing w:after="0" w:line="240" w:lineRule="auto"/>
        <w:ind w:left="0" w:firstLine="567"/>
        <w:contextualSpacing/>
        <w:jc w:val="both"/>
        <w:rPr>
          <w:rFonts w:ascii="Times New Roman" w:hAnsi="Times New Roman" w:cs="Times New Roman"/>
        </w:rPr>
      </w:pPr>
      <w:r w:rsidRPr="00B538D2">
        <w:rPr>
          <w:rFonts w:ascii="Times New Roman" w:hAnsi="Times New Roman" w:cs="Times New Roman"/>
        </w:rPr>
        <w:t>Предложения по проекту бюджета Комсомольского городского поселения на 2023 год и на плановый период 2024 и 2025 годов  принимаются в течение 10 календарных дней с момента опубликования настоящего порядка.</w:t>
      </w:r>
    </w:p>
    <w:p w:rsidR="00B538D2" w:rsidRPr="00B538D2" w:rsidRDefault="00B538D2" w:rsidP="00B538D2">
      <w:pPr>
        <w:jc w:val="both"/>
      </w:pPr>
    </w:p>
    <w:p w:rsidR="00B538D2" w:rsidRPr="00B538D2" w:rsidRDefault="00B538D2" w:rsidP="00B538D2">
      <w:pPr>
        <w:jc w:val="both"/>
      </w:pPr>
    </w:p>
    <w:p w:rsidR="00B538D2" w:rsidRPr="00B538D2" w:rsidRDefault="00B538D2" w:rsidP="00B538D2">
      <w:pPr>
        <w:jc w:val="both"/>
      </w:pPr>
    </w:p>
    <w:p w:rsidR="00B538D2" w:rsidRPr="00B538D2" w:rsidRDefault="00B538D2" w:rsidP="00B538D2">
      <w:pPr>
        <w:jc w:val="right"/>
      </w:pPr>
      <w:r w:rsidRPr="00B538D2">
        <w:t>Приложение 2</w:t>
      </w:r>
    </w:p>
    <w:p w:rsidR="00B538D2" w:rsidRPr="00B538D2" w:rsidRDefault="00B538D2" w:rsidP="00B538D2">
      <w:pPr>
        <w:jc w:val="right"/>
      </w:pPr>
      <w:r w:rsidRPr="00B538D2">
        <w:t>к решению Совета</w:t>
      </w:r>
    </w:p>
    <w:p w:rsidR="00B538D2" w:rsidRPr="00B538D2" w:rsidRDefault="00B538D2" w:rsidP="00B538D2">
      <w:pPr>
        <w:jc w:val="right"/>
      </w:pPr>
      <w:r w:rsidRPr="00B538D2">
        <w:t xml:space="preserve">Комсомольского </w:t>
      </w:r>
    </w:p>
    <w:p w:rsidR="00B538D2" w:rsidRPr="00B538D2" w:rsidRDefault="00B538D2" w:rsidP="00B538D2">
      <w:pPr>
        <w:jc w:val="right"/>
      </w:pPr>
      <w:r w:rsidRPr="00B538D2">
        <w:t>городского поселения</w:t>
      </w:r>
    </w:p>
    <w:p w:rsidR="00B538D2" w:rsidRPr="00B538D2" w:rsidRDefault="00B538D2" w:rsidP="00B538D2">
      <w:pPr>
        <w:jc w:val="right"/>
        <w:rPr>
          <w:u w:val="single"/>
        </w:rPr>
      </w:pPr>
      <w:r w:rsidRPr="00B538D2">
        <w:t>от  24.11.2022 № 132</w:t>
      </w:r>
    </w:p>
    <w:p w:rsidR="00B538D2" w:rsidRPr="00B538D2" w:rsidRDefault="00B538D2" w:rsidP="00B538D2">
      <w:pPr>
        <w:jc w:val="right"/>
      </w:pPr>
    </w:p>
    <w:p w:rsidR="00B538D2" w:rsidRPr="00B538D2" w:rsidRDefault="00B538D2" w:rsidP="00B538D2">
      <w:pPr>
        <w:jc w:val="right"/>
      </w:pPr>
    </w:p>
    <w:p w:rsidR="00B538D2" w:rsidRPr="00B538D2" w:rsidRDefault="00B538D2" w:rsidP="00B538D2">
      <w:pPr>
        <w:jc w:val="right"/>
      </w:pPr>
    </w:p>
    <w:p w:rsidR="00B538D2" w:rsidRPr="00B538D2" w:rsidRDefault="00B538D2" w:rsidP="00B538D2">
      <w:pPr>
        <w:jc w:val="center"/>
        <w:rPr>
          <w:b/>
        </w:rPr>
      </w:pPr>
      <w:r w:rsidRPr="00B538D2">
        <w:rPr>
          <w:b/>
        </w:rPr>
        <w:t>ПОРЯДОК</w:t>
      </w:r>
    </w:p>
    <w:p w:rsidR="00B538D2" w:rsidRPr="00B538D2" w:rsidRDefault="00B538D2" w:rsidP="00B538D2">
      <w:pPr>
        <w:jc w:val="center"/>
        <w:rPr>
          <w:b/>
        </w:rPr>
      </w:pPr>
      <w:r w:rsidRPr="00B538D2">
        <w:rPr>
          <w:b/>
        </w:rPr>
        <w:t xml:space="preserve">участия граждан в обсуждении проекта бюджета Комсомольского городского поселения на 2023 год и на плановый период </w:t>
      </w:r>
    </w:p>
    <w:p w:rsidR="00B538D2" w:rsidRPr="00B538D2" w:rsidRDefault="00B538D2" w:rsidP="00B538D2">
      <w:pPr>
        <w:jc w:val="center"/>
        <w:rPr>
          <w:b/>
        </w:rPr>
      </w:pPr>
      <w:r w:rsidRPr="00B538D2">
        <w:rPr>
          <w:b/>
        </w:rPr>
        <w:t>2024 и 2025 годов</w:t>
      </w:r>
    </w:p>
    <w:p w:rsidR="00B538D2" w:rsidRPr="00B538D2" w:rsidRDefault="00B538D2" w:rsidP="00B538D2">
      <w:pPr>
        <w:jc w:val="center"/>
        <w:rPr>
          <w:b/>
        </w:rPr>
      </w:pPr>
    </w:p>
    <w:p w:rsidR="00B538D2" w:rsidRPr="00B538D2" w:rsidRDefault="00B538D2" w:rsidP="00B538D2">
      <w:pPr>
        <w:jc w:val="center"/>
        <w:rPr>
          <w:b/>
        </w:rPr>
      </w:pPr>
    </w:p>
    <w:p w:rsidR="00B538D2" w:rsidRPr="00B538D2" w:rsidRDefault="00B538D2" w:rsidP="00B538D2">
      <w:pPr>
        <w:pStyle w:val="af0"/>
        <w:numPr>
          <w:ilvl w:val="0"/>
          <w:numId w:val="49"/>
        </w:numPr>
        <w:spacing w:after="0" w:line="240" w:lineRule="auto"/>
        <w:ind w:left="0" w:firstLine="360"/>
        <w:contextualSpacing/>
        <w:jc w:val="both"/>
        <w:rPr>
          <w:rFonts w:ascii="Times New Roman" w:hAnsi="Times New Roman" w:cs="Times New Roman"/>
        </w:rPr>
      </w:pPr>
      <w:r w:rsidRPr="00B538D2">
        <w:rPr>
          <w:rFonts w:ascii="Times New Roman" w:hAnsi="Times New Roman" w:cs="Times New Roman"/>
        </w:rPr>
        <w:t>Настоящий порядок разработан в соответствии с федеральным законом от 06.10.2003 №131-ФЗ «Об общих принципах организации самоуправления в Российской Федерации» и Уставом Комсомольского городского поселения Комсомольского муниципального района Ивановской области.</w:t>
      </w:r>
    </w:p>
    <w:p w:rsidR="00B538D2" w:rsidRPr="00B538D2" w:rsidRDefault="00B538D2" w:rsidP="00B538D2">
      <w:pPr>
        <w:pStyle w:val="af0"/>
        <w:numPr>
          <w:ilvl w:val="0"/>
          <w:numId w:val="49"/>
        </w:numPr>
        <w:spacing w:after="0" w:line="240" w:lineRule="auto"/>
        <w:ind w:left="0" w:firstLine="360"/>
        <w:contextualSpacing/>
        <w:jc w:val="both"/>
        <w:rPr>
          <w:rFonts w:ascii="Times New Roman" w:hAnsi="Times New Roman" w:cs="Times New Roman"/>
        </w:rPr>
      </w:pPr>
      <w:r w:rsidRPr="00B538D2">
        <w:rPr>
          <w:rFonts w:ascii="Times New Roman" w:hAnsi="Times New Roman" w:cs="Times New Roman"/>
        </w:rPr>
        <w:lastRenderedPageBreak/>
        <w:t>Публичные слушания по проекту бюджета Комсомольского городского поселения на 2023 год и на плановый период 2024 и 2025 годов проводятся с оформлением итогов обсуждения и принятого решения.</w:t>
      </w:r>
    </w:p>
    <w:p w:rsidR="00B538D2" w:rsidRPr="00B538D2" w:rsidRDefault="00B538D2" w:rsidP="00B538D2">
      <w:pPr>
        <w:pStyle w:val="af0"/>
        <w:numPr>
          <w:ilvl w:val="0"/>
          <w:numId w:val="49"/>
        </w:numPr>
        <w:spacing w:after="0" w:line="240" w:lineRule="auto"/>
        <w:ind w:left="0" w:firstLine="360"/>
        <w:contextualSpacing/>
        <w:jc w:val="both"/>
        <w:rPr>
          <w:rFonts w:ascii="Times New Roman" w:hAnsi="Times New Roman" w:cs="Times New Roman"/>
        </w:rPr>
      </w:pPr>
      <w:r w:rsidRPr="00B538D2">
        <w:rPr>
          <w:rFonts w:ascii="Times New Roman" w:hAnsi="Times New Roman" w:cs="Times New Roman"/>
        </w:rPr>
        <w:t>В публичных слушаниях по проекту бюджета Комсомольского городского поселения на 2023 год и на плановый период 2024 и 2025 годов вправе участвовать жители Комсомольского городского поселения, в том числе представители политических партий, общественных и иных организаций, расположенных на территории Комсомольского городского поселения Комсомольского муниципального района Ивановской области.</w:t>
      </w:r>
    </w:p>
    <w:p w:rsidR="00B538D2" w:rsidRPr="00B538D2" w:rsidRDefault="00B538D2" w:rsidP="00B538D2">
      <w:pPr>
        <w:pStyle w:val="af0"/>
        <w:numPr>
          <w:ilvl w:val="0"/>
          <w:numId w:val="49"/>
        </w:numPr>
        <w:spacing w:after="0" w:line="240" w:lineRule="auto"/>
        <w:ind w:left="0" w:firstLine="360"/>
        <w:contextualSpacing/>
        <w:jc w:val="both"/>
        <w:rPr>
          <w:rFonts w:ascii="Times New Roman" w:hAnsi="Times New Roman" w:cs="Times New Roman"/>
        </w:rPr>
      </w:pPr>
      <w:r w:rsidRPr="00B538D2">
        <w:rPr>
          <w:rFonts w:ascii="Times New Roman" w:hAnsi="Times New Roman" w:cs="Times New Roman"/>
        </w:rPr>
        <w:t>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w:t>
      </w:r>
    </w:p>
    <w:p w:rsidR="00B538D2" w:rsidRPr="00B538D2" w:rsidRDefault="00B538D2" w:rsidP="00B538D2">
      <w:pPr>
        <w:pStyle w:val="af0"/>
        <w:numPr>
          <w:ilvl w:val="0"/>
          <w:numId w:val="49"/>
        </w:numPr>
        <w:spacing w:after="0" w:line="240" w:lineRule="auto"/>
        <w:ind w:left="0" w:firstLine="360"/>
        <w:contextualSpacing/>
        <w:jc w:val="both"/>
        <w:rPr>
          <w:rFonts w:ascii="Times New Roman" w:hAnsi="Times New Roman" w:cs="Times New Roman"/>
        </w:rPr>
      </w:pPr>
      <w:r w:rsidRPr="00B538D2">
        <w:rPr>
          <w:rFonts w:ascii="Times New Roman" w:hAnsi="Times New Roman" w:cs="Times New Roman"/>
        </w:rPr>
        <w:t>Решение по итогам обсуждения проекта бюджета Комсомольского городского поселения на 2023 год и на плановый период 2024 и 2025 годов считается принятым, если за него проголосовало большинство от числа присутствующих участников публичных слушаний.</w:t>
      </w:r>
    </w:p>
    <w:p w:rsidR="00B538D2" w:rsidRPr="00B538D2" w:rsidRDefault="00B538D2" w:rsidP="00B538D2">
      <w:pPr>
        <w:pStyle w:val="af0"/>
        <w:numPr>
          <w:ilvl w:val="0"/>
          <w:numId w:val="49"/>
        </w:numPr>
        <w:spacing w:after="0" w:line="240" w:lineRule="auto"/>
        <w:ind w:left="0" w:firstLine="360"/>
        <w:contextualSpacing/>
        <w:jc w:val="both"/>
        <w:rPr>
          <w:rFonts w:ascii="Times New Roman" w:hAnsi="Times New Roman" w:cs="Times New Roman"/>
        </w:rPr>
      </w:pPr>
      <w:r w:rsidRPr="00B538D2">
        <w:rPr>
          <w:rFonts w:ascii="Times New Roman" w:hAnsi="Times New Roman" w:cs="Times New Roman"/>
        </w:rPr>
        <w:t>Не позднее 10 календарных дней со дня проведения итогов обсуждения проекта бюджета Комсомольского городского поселения на 2023 год и на плановый период 2024 и 2025 годов и принятого на основании их решения, обнародовать результаты публичных слушаний.</w:t>
      </w:r>
    </w:p>
    <w:p w:rsidR="00B538D2" w:rsidRPr="00B538D2" w:rsidRDefault="00B538D2" w:rsidP="00B538D2">
      <w:pPr>
        <w:jc w:val="center"/>
        <w:rPr>
          <w:b/>
        </w:rPr>
      </w:pPr>
    </w:p>
    <w:p w:rsidR="00B538D2" w:rsidRPr="00B538D2" w:rsidRDefault="00B538D2" w:rsidP="00B538D2">
      <w:pPr>
        <w:jc w:val="center"/>
        <w:rPr>
          <w:b/>
        </w:rPr>
      </w:pPr>
    </w:p>
    <w:p w:rsidR="00B538D2" w:rsidRPr="00B538D2" w:rsidRDefault="00B538D2" w:rsidP="00B538D2">
      <w:pPr>
        <w:jc w:val="center"/>
        <w:rPr>
          <w:b/>
        </w:rPr>
      </w:pPr>
    </w:p>
    <w:p w:rsidR="00B538D2" w:rsidRPr="00B538D2" w:rsidRDefault="00B538D2" w:rsidP="00B538D2">
      <w:pPr>
        <w:jc w:val="center"/>
        <w:rPr>
          <w:b/>
        </w:rPr>
      </w:pPr>
    </w:p>
    <w:p w:rsidR="00B538D2" w:rsidRPr="00B538D2" w:rsidRDefault="00B538D2" w:rsidP="00B538D2">
      <w:pPr>
        <w:jc w:val="center"/>
        <w:rPr>
          <w:b/>
        </w:rPr>
      </w:pPr>
    </w:p>
    <w:p w:rsidR="00B538D2" w:rsidRPr="00B538D2" w:rsidRDefault="00B538D2" w:rsidP="00B538D2">
      <w:pPr>
        <w:jc w:val="center"/>
        <w:rPr>
          <w:b/>
        </w:rPr>
      </w:pPr>
    </w:p>
    <w:p w:rsidR="00B538D2" w:rsidRPr="00B538D2" w:rsidRDefault="00B538D2" w:rsidP="00B538D2">
      <w:pPr>
        <w:jc w:val="center"/>
        <w:rPr>
          <w:b/>
        </w:rPr>
      </w:pPr>
    </w:p>
    <w:p w:rsidR="00B538D2" w:rsidRPr="00B538D2" w:rsidRDefault="00B538D2" w:rsidP="00B538D2">
      <w:pPr>
        <w:jc w:val="center"/>
        <w:rPr>
          <w:b/>
        </w:rPr>
      </w:pPr>
    </w:p>
    <w:p w:rsidR="00B538D2" w:rsidRPr="00B538D2" w:rsidRDefault="00B538D2" w:rsidP="00B538D2">
      <w:pPr>
        <w:jc w:val="both"/>
      </w:pPr>
    </w:p>
    <w:p w:rsidR="00B538D2" w:rsidRPr="00B538D2" w:rsidRDefault="00B538D2" w:rsidP="00B538D2">
      <w:pPr>
        <w:jc w:val="both"/>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Default="00B538D2" w:rsidP="00B538D2">
      <w:pPr>
        <w:pStyle w:val="af0"/>
        <w:ind w:left="360"/>
        <w:jc w:val="both"/>
        <w:rPr>
          <w:rFonts w:ascii="Times New Roman" w:hAnsi="Times New Roman" w:cs="Times New Roman"/>
          <w:b/>
        </w:rPr>
      </w:pPr>
    </w:p>
    <w:p w:rsidR="00B538D2" w:rsidRPr="00B538D2" w:rsidRDefault="00B538D2" w:rsidP="00B538D2">
      <w:pPr>
        <w:pStyle w:val="af0"/>
        <w:ind w:left="360"/>
        <w:jc w:val="both"/>
        <w:rPr>
          <w:rFonts w:ascii="Times New Roman" w:hAnsi="Times New Roman" w:cs="Times New Roman"/>
          <w:b/>
        </w:rPr>
      </w:pPr>
    </w:p>
    <w:p w:rsidR="00B538D2" w:rsidRPr="00B538D2" w:rsidRDefault="00B538D2" w:rsidP="00170890">
      <w:pPr>
        <w:widowControl w:val="0"/>
        <w:jc w:val="center"/>
        <w:rPr>
          <w:b/>
        </w:rPr>
      </w:pPr>
    </w:p>
    <w:p w:rsidR="00170890" w:rsidRPr="00B538D2" w:rsidRDefault="00170890" w:rsidP="00170890">
      <w:pPr>
        <w:widowControl w:val="0"/>
        <w:jc w:val="center"/>
        <w:rPr>
          <w:b/>
        </w:rPr>
      </w:pPr>
      <w:r w:rsidRPr="00B538D2">
        <w:rPr>
          <w:b/>
        </w:rPr>
        <w:t>Ответственный за выпуск -</w:t>
      </w:r>
    </w:p>
    <w:p w:rsidR="00170890" w:rsidRPr="00B538D2" w:rsidRDefault="00170890" w:rsidP="00170890">
      <w:pPr>
        <w:widowControl w:val="0"/>
        <w:jc w:val="center"/>
        <w:rPr>
          <w:b/>
        </w:rPr>
      </w:pPr>
      <w:r w:rsidRPr="00B538D2">
        <w:rPr>
          <w:b/>
        </w:rPr>
        <w:t>заместитель Главы Администрации, руководителя аппарата</w:t>
      </w:r>
    </w:p>
    <w:p w:rsidR="00170890" w:rsidRPr="00B538D2" w:rsidRDefault="00170890" w:rsidP="00170890">
      <w:pPr>
        <w:widowControl w:val="0"/>
        <w:jc w:val="center"/>
        <w:rPr>
          <w:b/>
        </w:rPr>
      </w:pPr>
      <w:r w:rsidRPr="00B538D2">
        <w:rPr>
          <w:b/>
        </w:rPr>
        <w:t>Шарыгина  И.А.</w:t>
      </w:r>
    </w:p>
    <w:p w:rsidR="00170890" w:rsidRPr="00B538D2" w:rsidRDefault="00170890" w:rsidP="00170890">
      <w:pPr>
        <w:widowControl w:val="0"/>
        <w:jc w:val="center"/>
        <w:rPr>
          <w:b/>
        </w:rPr>
      </w:pPr>
      <w:r w:rsidRPr="00B538D2">
        <w:rPr>
          <w:b/>
        </w:rPr>
        <w:t> </w:t>
      </w:r>
    </w:p>
    <w:p w:rsidR="00170890" w:rsidRPr="00B538D2" w:rsidRDefault="00170890" w:rsidP="00170890">
      <w:pPr>
        <w:widowControl w:val="0"/>
        <w:jc w:val="center"/>
        <w:rPr>
          <w:b/>
        </w:rPr>
      </w:pPr>
      <w:r w:rsidRPr="00B538D2">
        <w:rPr>
          <w:b/>
        </w:rPr>
        <w:t> </w:t>
      </w:r>
    </w:p>
    <w:p w:rsidR="00170890" w:rsidRPr="00B538D2" w:rsidRDefault="00170890" w:rsidP="00170890">
      <w:pPr>
        <w:widowControl w:val="0"/>
        <w:jc w:val="center"/>
        <w:rPr>
          <w:b/>
        </w:rPr>
      </w:pPr>
      <w:r w:rsidRPr="00B538D2">
        <w:rPr>
          <w:b/>
        </w:rPr>
        <w:t>Тираж 50 экз. Распространяется бесплатно.</w:t>
      </w:r>
    </w:p>
    <w:p w:rsidR="00170890" w:rsidRPr="00B538D2" w:rsidRDefault="00170890" w:rsidP="00170890">
      <w:pPr>
        <w:widowControl w:val="0"/>
        <w:jc w:val="center"/>
        <w:rPr>
          <w:b/>
        </w:rPr>
      </w:pPr>
      <w:r w:rsidRPr="00B538D2">
        <w:rPr>
          <w:b/>
        </w:rPr>
        <w:t> </w:t>
      </w:r>
    </w:p>
    <w:p w:rsidR="00170890" w:rsidRPr="00B538D2" w:rsidRDefault="00170890" w:rsidP="00170890">
      <w:pPr>
        <w:widowControl w:val="0"/>
        <w:jc w:val="center"/>
        <w:rPr>
          <w:b/>
        </w:rPr>
      </w:pPr>
      <w:r w:rsidRPr="00B538D2">
        <w:rPr>
          <w:b/>
        </w:rPr>
        <w:t xml:space="preserve">Администрация </w:t>
      </w:r>
    </w:p>
    <w:p w:rsidR="00170890" w:rsidRPr="00B538D2" w:rsidRDefault="00170890" w:rsidP="00170890">
      <w:pPr>
        <w:widowControl w:val="0"/>
        <w:jc w:val="center"/>
        <w:rPr>
          <w:b/>
        </w:rPr>
      </w:pPr>
      <w:r w:rsidRPr="00B538D2">
        <w:rPr>
          <w:b/>
        </w:rPr>
        <w:t>Комсомольского муниципального района</w:t>
      </w:r>
    </w:p>
    <w:p w:rsidR="00170890" w:rsidRPr="00B538D2" w:rsidRDefault="00170890" w:rsidP="00170890">
      <w:pPr>
        <w:widowControl w:val="0"/>
        <w:jc w:val="center"/>
        <w:rPr>
          <w:b/>
        </w:rPr>
      </w:pPr>
      <w:r w:rsidRPr="00B538D2">
        <w:rPr>
          <w:b/>
        </w:rPr>
        <w:t>Ивановской области</w:t>
      </w:r>
    </w:p>
    <w:p w:rsidR="00170890" w:rsidRPr="00B538D2" w:rsidRDefault="00170890" w:rsidP="00170890">
      <w:pPr>
        <w:widowControl w:val="0"/>
        <w:jc w:val="center"/>
        <w:rPr>
          <w:b/>
        </w:rPr>
      </w:pPr>
      <w:r w:rsidRPr="00B538D2">
        <w:rPr>
          <w:b/>
        </w:rPr>
        <w:t> </w:t>
      </w:r>
    </w:p>
    <w:p w:rsidR="00170890" w:rsidRPr="00B538D2" w:rsidRDefault="00170890" w:rsidP="00170890">
      <w:pPr>
        <w:widowControl w:val="0"/>
        <w:jc w:val="center"/>
        <w:rPr>
          <w:b/>
        </w:rPr>
      </w:pPr>
      <w:r w:rsidRPr="00B538D2">
        <w:rPr>
          <w:b/>
        </w:rPr>
        <w:t>Индекс: 155150</w:t>
      </w:r>
    </w:p>
    <w:p w:rsidR="00170890" w:rsidRPr="00B538D2" w:rsidRDefault="00170890" w:rsidP="00170890">
      <w:pPr>
        <w:widowControl w:val="0"/>
        <w:jc w:val="center"/>
        <w:rPr>
          <w:b/>
        </w:rPr>
      </w:pPr>
      <w:r w:rsidRPr="00B538D2">
        <w:rPr>
          <w:b/>
        </w:rPr>
        <w:t>Ивановская область,</w:t>
      </w:r>
    </w:p>
    <w:p w:rsidR="00170890" w:rsidRPr="00B538D2" w:rsidRDefault="00170890" w:rsidP="00170890">
      <w:pPr>
        <w:widowControl w:val="0"/>
        <w:jc w:val="center"/>
        <w:rPr>
          <w:b/>
        </w:rPr>
      </w:pPr>
      <w:r w:rsidRPr="00B538D2">
        <w:rPr>
          <w:b/>
        </w:rPr>
        <w:t>г.Комсомольск,</w:t>
      </w:r>
    </w:p>
    <w:p w:rsidR="00170890" w:rsidRPr="00B538D2" w:rsidRDefault="00170890" w:rsidP="00170890">
      <w:pPr>
        <w:widowControl w:val="0"/>
        <w:jc w:val="center"/>
        <w:rPr>
          <w:b/>
        </w:rPr>
      </w:pPr>
      <w:r w:rsidRPr="00B538D2">
        <w:rPr>
          <w:b/>
        </w:rPr>
        <w:t>ул.50 лет ВЛКСМ, д.2</w:t>
      </w:r>
    </w:p>
    <w:p w:rsidR="00170890" w:rsidRPr="00B538D2" w:rsidRDefault="00170890" w:rsidP="00170890">
      <w:pPr>
        <w:widowControl w:val="0"/>
        <w:jc w:val="center"/>
        <w:rPr>
          <w:b/>
          <w:lang w:val="en-US"/>
        </w:rPr>
      </w:pPr>
      <w:r w:rsidRPr="00B538D2">
        <w:rPr>
          <w:b/>
        </w:rPr>
        <w:t>Тел</w:t>
      </w:r>
      <w:r w:rsidRPr="00B538D2">
        <w:rPr>
          <w:b/>
          <w:lang w:val="en-US"/>
        </w:rPr>
        <w:t xml:space="preserve">.: 8 (49352) </w:t>
      </w:r>
      <w:r w:rsidR="002A4149" w:rsidRPr="00B538D2">
        <w:rPr>
          <w:b/>
          <w:lang w:val="en-US"/>
        </w:rPr>
        <w:t>4</w:t>
      </w:r>
      <w:r w:rsidRPr="00B538D2">
        <w:rPr>
          <w:b/>
          <w:lang w:val="en-US"/>
        </w:rPr>
        <w:t>-11-78</w:t>
      </w:r>
    </w:p>
    <w:p w:rsidR="001D2250" w:rsidRPr="00B538D2" w:rsidRDefault="00170890" w:rsidP="004B5C47">
      <w:pPr>
        <w:widowControl w:val="0"/>
        <w:jc w:val="center"/>
        <w:rPr>
          <w:lang w:val="en-US"/>
        </w:rPr>
      </w:pPr>
      <w:r w:rsidRPr="00B538D2">
        <w:rPr>
          <w:b/>
          <w:lang w:val="en-US"/>
        </w:rPr>
        <w:t>E-mail: admin.komsomolsk@mail.ru</w:t>
      </w:r>
    </w:p>
    <w:sectPr w:rsidR="001D2250" w:rsidRPr="00B538D2" w:rsidSect="00314CC2">
      <w:footerReference w:type="default" r:id="rId21"/>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829" w:rsidRDefault="00964829" w:rsidP="00C66F05">
      <w:r>
        <w:separator/>
      </w:r>
    </w:p>
  </w:endnote>
  <w:endnote w:type="continuationSeparator" w:id="1">
    <w:p w:rsidR="00964829" w:rsidRDefault="00964829"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7682"/>
    </w:sdtPr>
    <w:sdtContent>
      <w:p w:rsidR="00C64750" w:rsidRDefault="00686591">
        <w:pPr>
          <w:pStyle w:val="aa"/>
        </w:pPr>
        <w:fldSimple w:instr=" PAGE   \* MERGEFORMAT ">
          <w:r w:rsidR="00B538D2">
            <w:rPr>
              <w:noProof/>
            </w:rPr>
            <w:t>2</w:t>
          </w:r>
        </w:fldSimple>
      </w:p>
    </w:sdtContent>
  </w:sdt>
  <w:p w:rsidR="00C64750" w:rsidRDefault="00C6475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750" w:rsidRDefault="00686591">
    <w:pPr>
      <w:pStyle w:val="aa"/>
      <w:jc w:val="right"/>
    </w:pPr>
    <w:fldSimple w:instr="PAGE   \* MERGEFORMAT">
      <w:r w:rsidR="00B538D2">
        <w:rPr>
          <w:noProof/>
        </w:rPr>
        <w:t>5</w:t>
      </w:r>
    </w:fldSimple>
  </w:p>
  <w:p w:rsidR="00C64750" w:rsidRDefault="00C647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829" w:rsidRDefault="00964829" w:rsidP="00C66F05">
      <w:r>
        <w:separator/>
      </w:r>
    </w:p>
  </w:footnote>
  <w:footnote w:type="continuationSeparator" w:id="1">
    <w:p w:rsidR="00964829" w:rsidRDefault="00964829"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3">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7">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0">
    <w:nsid w:val="01C05745"/>
    <w:multiLevelType w:val="hybridMultilevel"/>
    <w:tmpl w:val="C3AA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7696832"/>
    <w:multiLevelType w:val="hybridMultilevel"/>
    <w:tmpl w:val="A43E7190"/>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CC5621C"/>
    <w:multiLevelType w:val="hybridMultilevel"/>
    <w:tmpl w:val="4AB6BDCE"/>
    <w:lvl w:ilvl="0" w:tplc="6414C38A">
      <w:start w:val="7"/>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C97206"/>
    <w:multiLevelType w:val="hybridMultilevel"/>
    <w:tmpl w:val="E43EC322"/>
    <w:lvl w:ilvl="0" w:tplc="02667EB2">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47532B"/>
    <w:multiLevelType w:val="hybridMultilevel"/>
    <w:tmpl w:val="DB085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2">
    <w:nsid w:val="26857295"/>
    <w:multiLevelType w:val="hybridMultilevel"/>
    <w:tmpl w:val="95901896"/>
    <w:lvl w:ilvl="0" w:tplc="63041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6A96653"/>
    <w:multiLevelType w:val="hybridMultilevel"/>
    <w:tmpl w:val="0C16EE06"/>
    <w:lvl w:ilvl="0" w:tplc="AFEECD7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8184935"/>
    <w:multiLevelType w:val="multilevel"/>
    <w:tmpl w:val="4894AA00"/>
    <w:lvl w:ilvl="0">
      <w:start w:val="1"/>
      <w:numFmt w:val="decimal"/>
      <w:lvlText w:val="%1"/>
      <w:lvlJc w:val="left"/>
      <w:pPr>
        <w:ind w:left="495" w:hanging="495"/>
      </w:pPr>
      <w:rPr>
        <w:rFonts w:hint="default"/>
      </w:rPr>
    </w:lvl>
    <w:lvl w:ilvl="1">
      <w:start w:val="1"/>
      <w:numFmt w:val="decimal"/>
      <w:lvlText w:val="%1.%2"/>
      <w:lvlJc w:val="left"/>
      <w:pPr>
        <w:ind w:left="915" w:hanging="495"/>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5">
    <w:nsid w:val="2A6C353C"/>
    <w:multiLevelType w:val="hybridMultilevel"/>
    <w:tmpl w:val="0CCC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B15187"/>
    <w:multiLevelType w:val="hybridMultilevel"/>
    <w:tmpl w:val="589CD814"/>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156698E"/>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03135"/>
    <w:multiLevelType w:val="hybridMultilevel"/>
    <w:tmpl w:val="ADBC8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FE15D7"/>
    <w:multiLevelType w:val="hybridMultilevel"/>
    <w:tmpl w:val="FCBA22DC"/>
    <w:lvl w:ilvl="0" w:tplc="EF007E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78C236A"/>
    <w:multiLevelType w:val="hybridMultilevel"/>
    <w:tmpl w:val="CCD8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A254C6"/>
    <w:multiLevelType w:val="hybridMultilevel"/>
    <w:tmpl w:val="3420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C164EB"/>
    <w:multiLevelType w:val="hybridMultilevel"/>
    <w:tmpl w:val="C5D64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AC95E8C"/>
    <w:multiLevelType w:val="hybridMultilevel"/>
    <w:tmpl w:val="BE74DCCE"/>
    <w:lvl w:ilvl="0" w:tplc="DFF684C4">
      <w:start w:val="2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C1949FB"/>
    <w:multiLevelType w:val="hybridMultilevel"/>
    <w:tmpl w:val="4468B7B8"/>
    <w:lvl w:ilvl="0" w:tplc="D61EC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C571309"/>
    <w:multiLevelType w:val="hybridMultilevel"/>
    <w:tmpl w:val="FB105FBA"/>
    <w:lvl w:ilvl="0" w:tplc="0419000F">
      <w:start w:val="4"/>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6">
    <w:nsid w:val="3DCB4C1C"/>
    <w:multiLevelType w:val="hybridMultilevel"/>
    <w:tmpl w:val="845C2364"/>
    <w:lvl w:ilvl="0" w:tplc="8522DD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8">
    <w:nsid w:val="415644B3"/>
    <w:multiLevelType w:val="hybridMultilevel"/>
    <w:tmpl w:val="0870F3EC"/>
    <w:lvl w:ilvl="0" w:tplc="5F84B33E">
      <w:start w:val="1"/>
      <w:numFmt w:val="decimal"/>
      <w:lvlText w:val="%1."/>
      <w:lvlJc w:val="left"/>
      <w:pPr>
        <w:ind w:left="1721" w:hanging="360"/>
      </w:pPr>
      <w:rPr>
        <w:rFonts w:hint="default"/>
      </w:rPr>
    </w:lvl>
    <w:lvl w:ilvl="1" w:tplc="04190019" w:tentative="1">
      <w:start w:val="1"/>
      <w:numFmt w:val="lowerLetter"/>
      <w:lvlText w:val="%2."/>
      <w:lvlJc w:val="left"/>
      <w:pPr>
        <w:ind w:left="2441" w:hanging="360"/>
      </w:pPr>
    </w:lvl>
    <w:lvl w:ilvl="2" w:tplc="0419001B" w:tentative="1">
      <w:start w:val="1"/>
      <w:numFmt w:val="lowerRoman"/>
      <w:lvlText w:val="%3."/>
      <w:lvlJc w:val="right"/>
      <w:pPr>
        <w:ind w:left="3161" w:hanging="180"/>
      </w:pPr>
    </w:lvl>
    <w:lvl w:ilvl="3" w:tplc="0419000F" w:tentative="1">
      <w:start w:val="1"/>
      <w:numFmt w:val="decimal"/>
      <w:lvlText w:val="%4."/>
      <w:lvlJc w:val="left"/>
      <w:pPr>
        <w:ind w:left="3881" w:hanging="360"/>
      </w:pPr>
    </w:lvl>
    <w:lvl w:ilvl="4" w:tplc="04190019" w:tentative="1">
      <w:start w:val="1"/>
      <w:numFmt w:val="lowerLetter"/>
      <w:lvlText w:val="%5."/>
      <w:lvlJc w:val="left"/>
      <w:pPr>
        <w:ind w:left="4601" w:hanging="360"/>
      </w:pPr>
    </w:lvl>
    <w:lvl w:ilvl="5" w:tplc="0419001B" w:tentative="1">
      <w:start w:val="1"/>
      <w:numFmt w:val="lowerRoman"/>
      <w:lvlText w:val="%6."/>
      <w:lvlJc w:val="right"/>
      <w:pPr>
        <w:ind w:left="5321" w:hanging="180"/>
      </w:pPr>
    </w:lvl>
    <w:lvl w:ilvl="6" w:tplc="0419000F" w:tentative="1">
      <w:start w:val="1"/>
      <w:numFmt w:val="decimal"/>
      <w:lvlText w:val="%7."/>
      <w:lvlJc w:val="left"/>
      <w:pPr>
        <w:ind w:left="6041" w:hanging="360"/>
      </w:pPr>
    </w:lvl>
    <w:lvl w:ilvl="7" w:tplc="04190019" w:tentative="1">
      <w:start w:val="1"/>
      <w:numFmt w:val="lowerLetter"/>
      <w:lvlText w:val="%8."/>
      <w:lvlJc w:val="left"/>
      <w:pPr>
        <w:ind w:left="6761" w:hanging="360"/>
      </w:pPr>
    </w:lvl>
    <w:lvl w:ilvl="8" w:tplc="0419001B" w:tentative="1">
      <w:start w:val="1"/>
      <w:numFmt w:val="lowerRoman"/>
      <w:lvlText w:val="%9."/>
      <w:lvlJc w:val="right"/>
      <w:pPr>
        <w:ind w:left="7481" w:hanging="180"/>
      </w:pPr>
    </w:lvl>
  </w:abstractNum>
  <w:abstractNum w:abstractNumId="39">
    <w:nsid w:val="437B1A5F"/>
    <w:multiLevelType w:val="hybridMultilevel"/>
    <w:tmpl w:val="4530A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5675C4"/>
    <w:multiLevelType w:val="hybridMultilevel"/>
    <w:tmpl w:val="CA70D5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693795"/>
    <w:multiLevelType w:val="hybridMultilevel"/>
    <w:tmpl w:val="0404760E"/>
    <w:lvl w:ilvl="0" w:tplc="FC4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3">
    <w:nsid w:val="4E3224E2"/>
    <w:multiLevelType w:val="hybridMultilevel"/>
    <w:tmpl w:val="6EC2731E"/>
    <w:lvl w:ilvl="0" w:tplc="28CC5D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D4D0F1F"/>
    <w:multiLevelType w:val="hybridMultilevel"/>
    <w:tmpl w:val="925A1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21D2AFD"/>
    <w:multiLevelType w:val="hybridMultilevel"/>
    <w:tmpl w:val="E142472E"/>
    <w:lvl w:ilvl="0" w:tplc="456240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6383737A"/>
    <w:multiLevelType w:val="hybridMultilevel"/>
    <w:tmpl w:val="627EE844"/>
    <w:lvl w:ilvl="0" w:tplc="B7F82CA6">
      <w:start w:val="2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6A92A6E"/>
    <w:multiLevelType w:val="hybridMultilevel"/>
    <w:tmpl w:val="4DEA85E4"/>
    <w:lvl w:ilvl="0" w:tplc="3ABA4B04">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48">
    <w:nsid w:val="6C75043D"/>
    <w:multiLevelType w:val="hybridMultilevel"/>
    <w:tmpl w:val="61D2555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C8E58BA"/>
    <w:multiLevelType w:val="hybridMultilevel"/>
    <w:tmpl w:val="1DA0E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C914488"/>
    <w:multiLevelType w:val="multilevel"/>
    <w:tmpl w:val="98965716"/>
    <w:lvl w:ilvl="0">
      <w:start w:val="1"/>
      <w:numFmt w:val="decimal"/>
      <w:lvlText w:val="%1."/>
      <w:lvlJc w:val="left"/>
      <w:pPr>
        <w:ind w:left="570" w:hanging="57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51">
    <w:nsid w:val="6E806BE3"/>
    <w:multiLevelType w:val="hybridMultilevel"/>
    <w:tmpl w:val="908E2AF8"/>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0CD33A5"/>
    <w:multiLevelType w:val="hybridMultilevel"/>
    <w:tmpl w:val="0870F3EC"/>
    <w:lvl w:ilvl="0" w:tplc="5F84B33E">
      <w:start w:val="1"/>
      <w:numFmt w:val="decimal"/>
      <w:lvlText w:val="%1."/>
      <w:lvlJc w:val="left"/>
      <w:pPr>
        <w:ind w:left="1721" w:hanging="360"/>
      </w:pPr>
      <w:rPr>
        <w:rFonts w:hint="default"/>
      </w:rPr>
    </w:lvl>
    <w:lvl w:ilvl="1" w:tplc="04190019" w:tentative="1">
      <w:start w:val="1"/>
      <w:numFmt w:val="lowerLetter"/>
      <w:lvlText w:val="%2."/>
      <w:lvlJc w:val="left"/>
      <w:pPr>
        <w:ind w:left="2441" w:hanging="360"/>
      </w:pPr>
    </w:lvl>
    <w:lvl w:ilvl="2" w:tplc="0419001B" w:tentative="1">
      <w:start w:val="1"/>
      <w:numFmt w:val="lowerRoman"/>
      <w:lvlText w:val="%3."/>
      <w:lvlJc w:val="right"/>
      <w:pPr>
        <w:ind w:left="3161" w:hanging="180"/>
      </w:pPr>
    </w:lvl>
    <w:lvl w:ilvl="3" w:tplc="0419000F" w:tentative="1">
      <w:start w:val="1"/>
      <w:numFmt w:val="decimal"/>
      <w:lvlText w:val="%4."/>
      <w:lvlJc w:val="left"/>
      <w:pPr>
        <w:ind w:left="3881" w:hanging="360"/>
      </w:pPr>
    </w:lvl>
    <w:lvl w:ilvl="4" w:tplc="04190019" w:tentative="1">
      <w:start w:val="1"/>
      <w:numFmt w:val="lowerLetter"/>
      <w:lvlText w:val="%5."/>
      <w:lvlJc w:val="left"/>
      <w:pPr>
        <w:ind w:left="4601" w:hanging="360"/>
      </w:pPr>
    </w:lvl>
    <w:lvl w:ilvl="5" w:tplc="0419001B" w:tentative="1">
      <w:start w:val="1"/>
      <w:numFmt w:val="lowerRoman"/>
      <w:lvlText w:val="%6."/>
      <w:lvlJc w:val="right"/>
      <w:pPr>
        <w:ind w:left="5321" w:hanging="180"/>
      </w:pPr>
    </w:lvl>
    <w:lvl w:ilvl="6" w:tplc="0419000F" w:tentative="1">
      <w:start w:val="1"/>
      <w:numFmt w:val="decimal"/>
      <w:lvlText w:val="%7."/>
      <w:lvlJc w:val="left"/>
      <w:pPr>
        <w:ind w:left="6041" w:hanging="360"/>
      </w:pPr>
    </w:lvl>
    <w:lvl w:ilvl="7" w:tplc="04190019" w:tentative="1">
      <w:start w:val="1"/>
      <w:numFmt w:val="lowerLetter"/>
      <w:lvlText w:val="%8."/>
      <w:lvlJc w:val="left"/>
      <w:pPr>
        <w:ind w:left="6761" w:hanging="360"/>
      </w:pPr>
    </w:lvl>
    <w:lvl w:ilvl="8" w:tplc="0419001B" w:tentative="1">
      <w:start w:val="1"/>
      <w:numFmt w:val="lowerRoman"/>
      <w:lvlText w:val="%9."/>
      <w:lvlJc w:val="right"/>
      <w:pPr>
        <w:ind w:left="7481" w:hanging="180"/>
      </w:pPr>
    </w:lvl>
  </w:abstractNum>
  <w:abstractNum w:abstractNumId="53">
    <w:nsid w:val="75AB691A"/>
    <w:multiLevelType w:val="hybridMultilevel"/>
    <w:tmpl w:val="4BAA1512"/>
    <w:lvl w:ilvl="0" w:tplc="BE74DC2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4">
    <w:nsid w:val="7D447F93"/>
    <w:multiLevelType w:val="hybridMultilevel"/>
    <w:tmpl w:val="EC24B6EA"/>
    <w:lvl w:ilvl="0" w:tplc="04190011">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4B7DC6"/>
    <w:multiLevelType w:val="hybridMultilevel"/>
    <w:tmpl w:val="F7701864"/>
    <w:lvl w:ilvl="0" w:tplc="56EA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EFC60A4"/>
    <w:multiLevelType w:val="hybridMultilevel"/>
    <w:tmpl w:val="06E4B796"/>
    <w:lvl w:ilvl="0" w:tplc="C0E0D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F7B6149"/>
    <w:multiLevelType w:val="hybridMultilevel"/>
    <w:tmpl w:val="6E589F42"/>
    <w:lvl w:ilvl="0" w:tplc="8730C83E">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7FD6064E"/>
    <w:multiLevelType w:val="hybridMultilevel"/>
    <w:tmpl w:val="D9F09040"/>
    <w:lvl w:ilvl="0" w:tplc="245AD1BC">
      <w:start w:val="1"/>
      <w:numFmt w:val="bullet"/>
      <w:lvlText w:val=""/>
      <w:lvlJc w:val="left"/>
      <w:pPr>
        <w:ind w:left="928" w:hanging="360"/>
      </w:pPr>
      <w:rPr>
        <w:rFonts w:ascii="Symbol" w:hAnsi="Symbol" w:hint="default"/>
        <w:sz w:val="20"/>
        <w:u w:color="E36C0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58"/>
  </w:num>
  <w:num w:numId="3">
    <w:abstractNumId w:val="25"/>
  </w:num>
  <w:num w:numId="4">
    <w:abstractNumId w:val="27"/>
  </w:num>
  <w:num w:numId="5">
    <w:abstractNumId w:val="30"/>
  </w:num>
  <w:num w:numId="6">
    <w:abstractNumId w:val="34"/>
  </w:num>
  <w:num w:numId="7">
    <w:abstractNumId w:val="11"/>
  </w:num>
  <w:num w:numId="8">
    <w:abstractNumId w:val="51"/>
  </w:num>
  <w:num w:numId="9">
    <w:abstractNumId w:val="53"/>
  </w:num>
  <w:num w:numId="10">
    <w:abstractNumId w:val="12"/>
  </w:num>
  <w:num w:numId="11">
    <w:abstractNumId w:val="49"/>
  </w:num>
  <w:num w:numId="12">
    <w:abstractNumId w:val="18"/>
  </w:num>
  <w:num w:numId="13">
    <w:abstractNumId w:val="56"/>
  </w:num>
  <w:num w:numId="14">
    <w:abstractNumId w:val="20"/>
  </w:num>
  <w:num w:numId="15">
    <w:abstractNumId w:val="29"/>
  </w:num>
  <w:num w:numId="16">
    <w:abstractNumId w:val="36"/>
  </w:num>
  <w:num w:numId="17">
    <w:abstractNumId w:val="55"/>
  </w:num>
  <w:num w:numId="18">
    <w:abstractNumId w:val="22"/>
  </w:num>
  <w:num w:numId="19">
    <w:abstractNumId w:val="15"/>
  </w:num>
  <w:num w:numId="20">
    <w:abstractNumId w:val="32"/>
  </w:num>
  <w:num w:numId="21">
    <w:abstractNumId w:val="14"/>
  </w:num>
  <w:num w:numId="22">
    <w:abstractNumId w:val="19"/>
  </w:num>
  <w:num w:numId="23">
    <w:abstractNumId w:val="42"/>
  </w:num>
  <w:num w:numId="24">
    <w:abstractNumId w:val="17"/>
  </w:num>
  <w:num w:numId="25">
    <w:abstractNumId w:val="33"/>
  </w:num>
  <w:num w:numId="26">
    <w:abstractNumId w:val="46"/>
  </w:num>
  <w:num w:numId="27">
    <w:abstractNumId w:val="21"/>
  </w:num>
  <w:num w:numId="28">
    <w:abstractNumId w:val="26"/>
  </w:num>
  <w:num w:numId="29">
    <w:abstractNumId w:val="13"/>
  </w:num>
  <w:num w:numId="30">
    <w:abstractNumId w:val="45"/>
  </w:num>
  <w:num w:numId="31">
    <w:abstractNumId w:val="54"/>
  </w:num>
  <w:num w:numId="32">
    <w:abstractNumId w:val="37"/>
  </w:num>
  <w:num w:numId="33">
    <w:abstractNumId w:val="38"/>
  </w:num>
  <w:num w:numId="34">
    <w:abstractNumId w:val="52"/>
  </w:num>
  <w:num w:numId="35">
    <w:abstractNumId w:val="40"/>
  </w:num>
  <w:num w:numId="36">
    <w:abstractNumId w:val="10"/>
  </w:num>
  <w:num w:numId="37">
    <w:abstractNumId w:val="35"/>
  </w:num>
  <w:num w:numId="38">
    <w:abstractNumId w:val="44"/>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1"/>
  </w:num>
  <w:num w:numId="42">
    <w:abstractNumId w:val="43"/>
  </w:num>
  <w:num w:numId="43">
    <w:abstractNumId w:val="23"/>
  </w:num>
  <w:num w:numId="44">
    <w:abstractNumId w:val="24"/>
  </w:num>
  <w:num w:numId="45">
    <w:abstractNumId w:val="48"/>
  </w:num>
  <w:num w:numId="46">
    <w:abstractNumId w:val="50"/>
  </w:num>
  <w:num w:numId="47">
    <w:abstractNumId w:val="39"/>
  </w:num>
  <w:num w:numId="48">
    <w:abstractNumId w:val="57"/>
  </w:num>
  <w:num w:numId="49">
    <w:abstractNumId w:val="3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84E"/>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D6416"/>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46AA7"/>
    <w:rsid w:val="00151870"/>
    <w:rsid w:val="001519A3"/>
    <w:rsid w:val="00156330"/>
    <w:rsid w:val="0016145E"/>
    <w:rsid w:val="001662BC"/>
    <w:rsid w:val="00170890"/>
    <w:rsid w:val="0017406F"/>
    <w:rsid w:val="00174B54"/>
    <w:rsid w:val="00177D34"/>
    <w:rsid w:val="00182954"/>
    <w:rsid w:val="00190C92"/>
    <w:rsid w:val="00191C18"/>
    <w:rsid w:val="0019501A"/>
    <w:rsid w:val="001A05F7"/>
    <w:rsid w:val="001A3B5F"/>
    <w:rsid w:val="001A6414"/>
    <w:rsid w:val="001C6392"/>
    <w:rsid w:val="001D0809"/>
    <w:rsid w:val="001D1DE9"/>
    <w:rsid w:val="001D2250"/>
    <w:rsid w:val="001D296A"/>
    <w:rsid w:val="001D345F"/>
    <w:rsid w:val="001D3E66"/>
    <w:rsid w:val="001D5054"/>
    <w:rsid w:val="001D713F"/>
    <w:rsid w:val="001E1748"/>
    <w:rsid w:val="001F112C"/>
    <w:rsid w:val="001F38C1"/>
    <w:rsid w:val="00200765"/>
    <w:rsid w:val="00203A20"/>
    <w:rsid w:val="00204A89"/>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911FA"/>
    <w:rsid w:val="0029452D"/>
    <w:rsid w:val="00294DA7"/>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3F42"/>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61B2"/>
    <w:rsid w:val="0035018F"/>
    <w:rsid w:val="00352375"/>
    <w:rsid w:val="00360063"/>
    <w:rsid w:val="00361C32"/>
    <w:rsid w:val="00363D04"/>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EFE"/>
    <w:rsid w:val="003D4FB8"/>
    <w:rsid w:val="003D659B"/>
    <w:rsid w:val="003E0BE0"/>
    <w:rsid w:val="003E2E77"/>
    <w:rsid w:val="003E3899"/>
    <w:rsid w:val="003E6CBE"/>
    <w:rsid w:val="003F0336"/>
    <w:rsid w:val="003F1CB6"/>
    <w:rsid w:val="003F3D1A"/>
    <w:rsid w:val="003F71BA"/>
    <w:rsid w:val="003F7524"/>
    <w:rsid w:val="003F7C20"/>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5680"/>
    <w:rsid w:val="0049780F"/>
    <w:rsid w:val="00497E3A"/>
    <w:rsid w:val="004A3313"/>
    <w:rsid w:val="004A4CFF"/>
    <w:rsid w:val="004A6503"/>
    <w:rsid w:val="004A6CDC"/>
    <w:rsid w:val="004B1A7E"/>
    <w:rsid w:val="004B3C0D"/>
    <w:rsid w:val="004B5C47"/>
    <w:rsid w:val="004C21B1"/>
    <w:rsid w:val="004C4E10"/>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43C7A"/>
    <w:rsid w:val="005501A8"/>
    <w:rsid w:val="00550AD7"/>
    <w:rsid w:val="00554EF0"/>
    <w:rsid w:val="00567FE3"/>
    <w:rsid w:val="00576C31"/>
    <w:rsid w:val="005778EF"/>
    <w:rsid w:val="005804B2"/>
    <w:rsid w:val="0058153E"/>
    <w:rsid w:val="00582BB3"/>
    <w:rsid w:val="00593531"/>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3F98"/>
    <w:rsid w:val="00655AB8"/>
    <w:rsid w:val="00657C05"/>
    <w:rsid w:val="006633FA"/>
    <w:rsid w:val="006643F8"/>
    <w:rsid w:val="00667317"/>
    <w:rsid w:val="00677A67"/>
    <w:rsid w:val="006801EE"/>
    <w:rsid w:val="00681202"/>
    <w:rsid w:val="0068148D"/>
    <w:rsid w:val="00685424"/>
    <w:rsid w:val="00686591"/>
    <w:rsid w:val="00687AAC"/>
    <w:rsid w:val="006911ED"/>
    <w:rsid w:val="00694DD8"/>
    <w:rsid w:val="0069552C"/>
    <w:rsid w:val="00695FBD"/>
    <w:rsid w:val="006961BE"/>
    <w:rsid w:val="006A20AD"/>
    <w:rsid w:val="006A308A"/>
    <w:rsid w:val="006A58A7"/>
    <w:rsid w:val="006B79A1"/>
    <w:rsid w:val="006C4A64"/>
    <w:rsid w:val="006D06CB"/>
    <w:rsid w:val="006D1750"/>
    <w:rsid w:val="006E0075"/>
    <w:rsid w:val="006E3895"/>
    <w:rsid w:val="006E4D20"/>
    <w:rsid w:val="006E54DC"/>
    <w:rsid w:val="00704D24"/>
    <w:rsid w:val="00705F70"/>
    <w:rsid w:val="00707136"/>
    <w:rsid w:val="00721D09"/>
    <w:rsid w:val="00723D8E"/>
    <w:rsid w:val="00725C5B"/>
    <w:rsid w:val="0073334A"/>
    <w:rsid w:val="007472C9"/>
    <w:rsid w:val="007507D2"/>
    <w:rsid w:val="007518BB"/>
    <w:rsid w:val="00752D56"/>
    <w:rsid w:val="007539FA"/>
    <w:rsid w:val="007603A5"/>
    <w:rsid w:val="00760AAB"/>
    <w:rsid w:val="00760D12"/>
    <w:rsid w:val="00765463"/>
    <w:rsid w:val="00772FCB"/>
    <w:rsid w:val="00781BEE"/>
    <w:rsid w:val="00782593"/>
    <w:rsid w:val="00786FD7"/>
    <w:rsid w:val="007933C9"/>
    <w:rsid w:val="007B1555"/>
    <w:rsid w:val="007B22C1"/>
    <w:rsid w:val="007B319F"/>
    <w:rsid w:val="007B508D"/>
    <w:rsid w:val="007B6F98"/>
    <w:rsid w:val="007C1D46"/>
    <w:rsid w:val="007C48AE"/>
    <w:rsid w:val="007D003A"/>
    <w:rsid w:val="007D3C29"/>
    <w:rsid w:val="007D3EA3"/>
    <w:rsid w:val="007E0D52"/>
    <w:rsid w:val="007E5B1E"/>
    <w:rsid w:val="00805409"/>
    <w:rsid w:val="00805C6A"/>
    <w:rsid w:val="00807E2F"/>
    <w:rsid w:val="00810D08"/>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76068"/>
    <w:rsid w:val="008821DF"/>
    <w:rsid w:val="00890280"/>
    <w:rsid w:val="00890392"/>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271F"/>
    <w:rsid w:val="009335EA"/>
    <w:rsid w:val="00935AF5"/>
    <w:rsid w:val="00937B16"/>
    <w:rsid w:val="0094158D"/>
    <w:rsid w:val="00941D40"/>
    <w:rsid w:val="009427F6"/>
    <w:rsid w:val="00945A59"/>
    <w:rsid w:val="00951054"/>
    <w:rsid w:val="00956BC0"/>
    <w:rsid w:val="009634DB"/>
    <w:rsid w:val="00964829"/>
    <w:rsid w:val="00964DB3"/>
    <w:rsid w:val="0096646E"/>
    <w:rsid w:val="00970EF9"/>
    <w:rsid w:val="00972569"/>
    <w:rsid w:val="00972ABF"/>
    <w:rsid w:val="00972C53"/>
    <w:rsid w:val="0097386C"/>
    <w:rsid w:val="009757D4"/>
    <w:rsid w:val="00980141"/>
    <w:rsid w:val="00986BE0"/>
    <w:rsid w:val="00990F24"/>
    <w:rsid w:val="009915D1"/>
    <w:rsid w:val="00992610"/>
    <w:rsid w:val="009A2698"/>
    <w:rsid w:val="009A51DE"/>
    <w:rsid w:val="009A6EDE"/>
    <w:rsid w:val="009B0B3B"/>
    <w:rsid w:val="009B15FE"/>
    <w:rsid w:val="009B2C9D"/>
    <w:rsid w:val="009B35C1"/>
    <w:rsid w:val="009B4285"/>
    <w:rsid w:val="009C067D"/>
    <w:rsid w:val="009C0F2C"/>
    <w:rsid w:val="009C4507"/>
    <w:rsid w:val="009C557E"/>
    <w:rsid w:val="009D04CA"/>
    <w:rsid w:val="009D0525"/>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1EC3"/>
    <w:rsid w:val="00A4495C"/>
    <w:rsid w:val="00A44BDB"/>
    <w:rsid w:val="00A50EE3"/>
    <w:rsid w:val="00A50F6A"/>
    <w:rsid w:val="00A51F34"/>
    <w:rsid w:val="00A52496"/>
    <w:rsid w:val="00A524FC"/>
    <w:rsid w:val="00A54C8B"/>
    <w:rsid w:val="00A55936"/>
    <w:rsid w:val="00A6232E"/>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AF5AEC"/>
    <w:rsid w:val="00B00658"/>
    <w:rsid w:val="00B0188F"/>
    <w:rsid w:val="00B078CF"/>
    <w:rsid w:val="00B15AA7"/>
    <w:rsid w:val="00B16129"/>
    <w:rsid w:val="00B16B26"/>
    <w:rsid w:val="00B22916"/>
    <w:rsid w:val="00B239DA"/>
    <w:rsid w:val="00B27CAD"/>
    <w:rsid w:val="00B40028"/>
    <w:rsid w:val="00B450BA"/>
    <w:rsid w:val="00B46A15"/>
    <w:rsid w:val="00B46AF3"/>
    <w:rsid w:val="00B471E8"/>
    <w:rsid w:val="00B47226"/>
    <w:rsid w:val="00B502A6"/>
    <w:rsid w:val="00B517B9"/>
    <w:rsid w:val="00B538D2"/>
    <w:rsid w:val="00B5537B"/>
    <w:rsid w:val="00B5689D"/>
    <w:rsid w:val="00B577EF"/>
    <w:rsid w:val="00B61E0E"/>
    <w:rsid w:val="00B65975"/>
    <w:rsid w:val="00B7228F"/>
    <w:rsid w:val="00B7318F"/>
    <w:rsid w:val="00B751BA"/>
    <w:rsid w:val="00B77185"/>
    <w:rsid w:val="00B80C99"/>
    <w:rsid w:val="00B83FD2"/>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2218"/>
    <w:rsid w:val="00BE466A"/>
    <w:rsid w:val="00BE5DAA"/>
    <w:rsid w:val="00BE7A92"/>
    <w:rsid w:val="00C0118C"/>
    <w:rsid w:val="00C072E5"/>
    <w:rsid w:val="00C12972"/>
    <w:rsid w:val="00C12A72"/>
    <w:rsid w:val="00C153ED"/>
    <w:rsid w:val="00C1621B"/>
    <w:rsid w:val="00C31DDE"/>
    <w:rsid w:val="00C3495E"/>
    <w:rsid w:val="00C37DE9"/>
    <w:rsid w:val="00C43ABE"/>
    <w:rsid w:val="00C51708"/>
    <w:rsid w:val="00C5185D"/>
    <w:rsid w:val="00C56C92"/>
    <w:rsid w:val="00C57B7D"/>
    <w:rsid w:val="00C631BE"/>
    <w:rsid w:val="00C63CB7"/>
    <w:rsid w:val="00C64750"/>
    <w:rsid w:val="00C66F05"/>
    <w:rsid w:val="00C767C6"/>
    <w:rsid w:val="00C7683E"/>
    <w:rsid w:val="00C7712D"/>
    <w:rsid w:val="00C772D1"/>
    <w:rsid w:val="00C84D3E"/>
    <w:rsid w:val="00C90F0A"/>
    <w:rsid w:val="00C93264"/>
    <w:rsid w:val="00CA5F53"/>
    <w:rsid w:val="00CB0EC3"/>
    <w:rsid w:val="00CD3844"/>
    <w:rsid w:val="00CD49DF"/>
    <w:rsid w:val="00CE7135"/>
    <w:rsid w:val="00CF7E11"/>
    <w:rsid w:val="00D070B7"/>
    <w:rsid w:val="00D07A12"/>
    <w:rsid w:val="00D10C0A"/>
    <w:rsid w:val="00D12C91"/>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38F3"/>
    <w:rsid w:val="00D5551B"/>
    <w:rsid w:val="00D562D9"/>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E07005"/>
    <w:rsid w:val="00E112CE"/>
    <w:rsid w:val="00E11F70"/>
    <w:rsid w:val="00E211AE"/>
    <w:rsid w:val="00E24C22"/>
    <w:rsid w:val="00E317ED"/>
    <w:rsid w:val="00E34C01"/>
    <w:rsid w:val="00E352EA"/>
    <w:rsid w:val="00E47908"/>
    <w:rsid w:val="00E50190"/>
    <w:rsid w:val="00E61D84"/>
    <w:rsid w:val="00E82861"/>
    <w:rsid w:val="00E86A30"/>
    <w:rsid w:val="00E94E7B"/>
    <w:rsid w:val="00E9542C"/>
    <w:rsid w:val="00E9785B"/>
    <w:rsid w:val="00EA38C0"/>
    <w:rsid w:val="00EA48CE"/>
    <w:rsid w:val="00EC0DEC"/>
    <w:rsid w:val="00EC2AB5"/>
    <w:rsid w:val="00EC393A"/>
    <w:rsid w:val="00EC55D9"/>
    <w:rsid w:val="00EC663E"/>
    <w:rsid w:val="00EC6EE2"/>
    <w:rsid w:val="00EE2668"/>
    <w:rsid w:val="00EE3015"/>
    <w:rsid w:val="00EE4E36"/>
    <w:rsid w:val="00EE68B7"/>
    <w:rsid w:val="00EF07BC"/>
    <w:rsid w:val="00EF4BC9"/>
    <w:rsid w:val="00F02C54"/>
    <w:rsid w:val="00F02E1A"/>
    <w:rsid w:val="00F044C3"/>
    <w:rsid w:val="00F11D4E"/>
    <w:rsid w:val="00F1470D"/>
    <w:rsid w:val="00F209A2"/>
    <w:rsid w:val="00F21B68"/>
    <w:rsid w:val="00F235B2"/>
    <w:rsid w:val="00F27139"/>
    <w:rsid w:val="00F315DC"/>
    <w:rsid w:val="00F32FF9"/>
    <w:rsid w:val="00F35959"/>
    <w:rsid w:val="00F37C8E"/>
    <w:rsid w:val="00F42EDC"/>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qFormat/>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nhideWhenUsed/>
    <w:rsid w:val="00C66F05"/>
    <w:pPr>
      <w:tabs>
        <w:tab w:val="center" w:pos="4677"/>
        <w:tab w:val="right" w:pos="9355"/>
      </w:tabs>
    </w:pPr>
  </w:style>
  <w:style w:type="character" w:customStyle="1" w:styleId="a9">
    <w:name w:val="Верхний колонтитул Знак"/>
    <w:basedOn w:val="a0"/>
    <w:link w:val="a8"/>
    <w:qFormat/>
    <w:rsid w:val="00C66F05"/>
    <w:rPr>
      <w:color w:val="000000"/>
      <w:kern w:val="28"/>
      <w:lang w:eastAsia="ru-RU"/>
    </w:rPr>
  </w:style>
  <w:style w:type="paragraph" w:styleId="aa">
    <w:name w:val="footer"/>
    <w:basedOn w:val="a"/>
    <w:link w:val="ab"/>
    <w:unhideWhenUsed/>
    <w:rsid w:val="00C66F05"/>
    <w:pPr>
      <w:tabs>
        <w:tab w:val="center" w:pos="4677"/>
        <w:tab w:val="right" w:pos="9355"/>
      </w:tabs>
    </w:pPr>
  </w:style>
  <w:style w:type="character" w:customStyle="1" w:styleId="ab">
    <w:name w:val="Нижний колонтитул Знак"/>
    <w:basedOn w:val="a0"/>
    <w:link w:val="aa"/>
    <w:qFormat/>
    <w:rsid w:val="00C66F05"/>
    <w:rPr>
      <w:color w:val="000000"/>
      <w:kern w:val="28"/>
      <w:lang w:eastAsia="ru-RU"/>
    </w:rPr>
  </w:style>
  <w:style w:type="character" w:customStyle="1" w:styleId="FontStyle17">
    <w:name w:val="Font Style17"/>
    <w:basedOn w:val="a0"/>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aliases w:val="мой"/>
    <w:basedOn w:val="a"/>
    <w:link w:val="af1"/>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2">
    <w:name w:val="FollowedHyperlink"/>
    <w:basedOn w:val="a0"/>
    <w:uiPriority w:val="99"/>
    <w:unhideWhenUsed/>
    <w:rsid w:val="00477A14"/>
    <w:rPr>
      <w:color w:val="800080" w:themeColor="followedHyperlink"/>
      <w:u w:val="single"/>
    </w:rPr>
  </w:style>
  <w:style w:type="paragraph" w:styleId="af3">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4">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5">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6">
    <w:name w:val="Гипертекстовая ссылка"/>
    <w:uiPriority w:val="99"/>
    <w:qFormat/>
    <w:rsid w:val="00477A14"/>
    <w:rPr>
      <w:rFonts w:ascii="Times New Roman" w:hAnsi="Times New Roman" w:cs="Times New Roman" w:hint="default"/>
      <w:color w:val="106BBE"/>
    </w:rPr>
  </w:style>
  <w:style w:type="character" w:customStyle="1" w:styleId="af7">
    <w:name w:val="Цветовое выделение"/>
    <w:uiPriority w:val="99"/>
    <w:qFormat/>
    <w:rsid w:val="00477A14"/>
    <w:rPr>
      <w:b/>
      <w:bCs w:val="0"/>
      <w:color w:val="26282F"/>
    </w:rPr>
  </w:style>
  <w:style w:type="table" w:styleId="af8">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9">
    <w:name w:val="Document Map"/>
    <w:basedOn w:val="a"/>
    <w:link w:val="afa"/>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a">
    <w:name w:val="Схема документа Знак"/>
    <w:basedOn w:val="a0"/>
    <w:link w:val="af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b">
    <w:name w:val="Body Text Indent"/>
    <w:aliases w:val="Основной текст 1,Нумерованный список !!,Надин стиль,Основной текст без отступа"/>
    <w:basedOn w:val="a"/>
    <w:link w:val="afc"/>
    <w:unhideWhenUsed/>
    <w:rsid w:val="000A301A"/>
    <w:pPr>
      <w:spacing w:after="120"/>
      <w:ind w:left="283"/>
    </w:pPr>
  </w:style>
  <w:style w:type="character" w:customStyle="1" w:styleId="afc">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b"/>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d">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e">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
    <w:name w:val="page number"/>
    <w:basedOn w:val="a0"/>
    <w:uiPriority w:val="99"/>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0">
    <w:name w:val="annotation text"/>
    <w:basedOn w:val="a"/>
    <w:link w:val="aff1"/>
    <w:uiPriority w:val="99"/>
    <w:rsid w:val="000A301A"/>
    <w:rPr>
      <w:color w:val="auto"/>
      <w:kern w:val="0"/>
    </w:rPr>
  </w:style>
  <w:style w:type="character" w:customStyle="1" w:styleId="aff1">
    <w:name w:val="Текст примечания Знак"/>
    <w:basedOn w:val="a0"/>
    <w:link w:val="aff0"/>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2">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3">
    <w:name w:val="Текст сноски Знак Знак"/>
    <w:rsid w:val="000A301A"/>
    <w:rPr>
      <w:rFonts w:ascii="Courier New" w:hAnsi="Courier New"/>
      <w:lang w:val="ru-RU" w:eastAsia="ar-SA" w:bidi="ar-SA"/>
    </w:rPr>
  </w:style>
  <w:style w:type="character" w:customStyle="1" w:styleId="aff4">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9">
    <w:name w:val="Заголовок Знак"/>
    <w:link w:val="affa"/>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b">
    <w:name w:val="Strong"/>
    <w:basedOn w:val="a0"/>
    <w:uiPriority w:val="22"/>
    <w:qFormat/>
    <w:rsid w:val="0021550A"/>
    <w:rPr>
      <w:b/>
      <w:bCs/>
    </w:rPr>
  </w:style>
  <w:style w:type="character" w:styleId="affc">
    <w:name w:val="Emphasis"/>
    <w:qFormat/>
    <w:rsid w:val="00352375"/>
    <w:rPr>
      <w:i/>
      <w:iCs/>
    </w:rPr>
  </w:style>
  <w:style w:type="paragraph" w:customStyle="1" w:styleId="affd">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e">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f">
    <w:name w:val="Plain Text"/>
    <w:basedOn w:val="a"/>
    <w:link w:val="afff0"/>
    <w:rsid w:val="00704D24"/>
    <w:rPr>
      <w:rFonts w:ascii="Courier New" w:hAnsi="Courier New"/>
      <w:color w:val="auto"/>
      <w:kern w:val="0"/>
    </w:rPr>
  </w:style>
  <w:style w:type="character" w:customStyle="1" w:styleId="afff0">
    <w:name w:val="Текст Знак"/>
    <w:basedOn w:val="a0"/>
    <w:link w:val="afff"/>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1">
    <w:name w:val="annotation reference"/>
    <w:uiPriority w:val="99"/>
    <w:unhideWhenUsed/>
    <w:rsid w:val="00D5053A"/>
    <w:rPr>
      <w:sz w:val="16"/>
      <w:szCs w:val="16"/>
    </w:rPr>
  </w:style>
  <w:style w:type="character" w:customStyle="1" w:styleId="afff2">
    <w:name w:val="Тема примечания Знак"/>
    <w:link w:val="afff3"/>
    <w:uiPriority w:val="99"/>
    <w:rsid w:val="00D5053A"/>
    <w:rPr>
      <w:rFonts w:eastAsia="Andale Sans UI"/>
      <w:b/>
      <w:bCs/>
      <w:kern w:val="1"/>
    </w:rPr>
  </w:style>
  <w:style w:type="character" w:customStyle="1" w:styleId="afff4">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5">
    <w:name w:val="Âûäåëåíèå"/>
    <w:rsid w:val="00D5053A"/>
    <w:rPr>
      <w:i/>
    </w:rPr>
  </w:style>
  <w:style w:type="character" w:customStyle="1" w:styleId="afff6">
    <w:name w:val="Маркеры списка"/>
    <w:rsid w:val="00D5053A"/>
    <w:rPr>
      <w:rFonts w:ascii="OpenSymbol" w:eastAsia="OpenSymbol" w:hAnsi="OpenSymbol" w:cs="OpenSymbol"/>
    </w:rPr>
  </w:style>
  <w:style w:type="character" w:customStyle="1" w:styleId="afff7">
    <w:name w:val="Символ нумерации"/>
    <w:rsid w:val="00D5053A"/>
  </w:style>
  <w:style w:type="character" w:customStyle="1" w:styleId="afff8">
    <w:name w:val="Îñíîâíîé øðèôò àáçàöà"/>
    <w:rsid w:val="00D5053A"/>
  </w:style>
  <w:style w:type="character" w:customStyle="1" w:styleId="afff9">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3">
    <w:name w:val="annotation subject"/>
    <w:basedOn w:val="aff0"/>
    <w:next w:val="aff0"/>
    <w:link w:val="afff2"/>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1"/>
    <w:rsid w:val="00D5053A"/>
    <w:rPr>
      <w:b/>
      <w:bCs/>
      <w:color w:val="000000"/>
      <w:kern w:val="28"/>
      <w:lang w:eastAsia="ru-RU"/>
    </w:rPr>
  </w:style>
  <w:style w:type="paragraph" w:customStyle="1" w:styleId="afffa">
    <w:name w:val="Заголовок таблицы"/>
    <w:basedOn w:val="affd"/>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b">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c">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c"/>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d">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e">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f">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0">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1">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2">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3">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c"/>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4">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5">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6">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7">
    <w:name w:val="Знак"/>
    <w:basedOn w:val="a"/>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8">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9">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 w:type="character" w:styleId="affffa">
    <w:name w:val="Subtle Emphasis"/>
    <w:basedOn w:val="a0"/>
    <w:uiPriority w:val="19"/>
    <w:qFormat/>
    <w:rsid w:val="00DB72E3"/>
    <w:rPr>
      <w:i/>
      <w:iCs/>
      <w:color w:val="808080" w:themeColor="text1" w:themeTint="7F"/>
    </w:rPr>
  </w:style>
  <w:style w:type="paragraph" w:customStyle="1" w:styleId="Style6">
    <w:name w:val="Style6"/>
    <w:basedOn w:val="a"/>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
    <w:rsid w:val="00DB72E3"/>
    <w:pPr>
      <w:spacing w:before="100" w:beforeAutospacing="1" w:after="100" w:afterAutospacing="1"/>
    </w:pPr>
    <w:rPr>
      <w:color w:val="auto"/>
      <w:kern w:val="0"/>
      <w:sz w:val="24"/>
      <w:szCs w:val="24"/>
    </w:rPr>
  </w:style>
  <w:style w:type="paragraph" w:customStyle="1" w:styleId="headertext0">
    <w:name w:val="headertext"/>
    <w:basedOn w:val="a"/>
    <w:rsid w:val="00DB72E3"/>
    <w:pPr>
      <w:spacing w:before="100" w:beforeAutospacing="1" w:after="100" w:afterAutospacing="1"/>
    </w:pPr>
    <w:rPr>
      <w:color w:val="auto"/>
      <w:kern w:val="0"/>
      <w:sz w:val="24"/>
      <w:szCs w:val="24"/>
    </w:rPr>
  </w:style>
  <w:style w:type="paragraph" w:customStyle="1" w:styleId="420">
    <w:name w:val="Абзац списка42"/>
    <w:basedOn w:val="a"/>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1">
    <w:name w:val="Абзац списка Знак"/>
    <w:aliases w:val="мой Знак"/>
    <w:basedOn w:val="a0"/>
    <w:link w:val="af0"/>
    <w:uiPriority w:val="34"/>
    <w:locked/>
    <w:rsid w:val="004E7368"/>
    <w:rPr>
      <w:rFonts w:ascii="Calibri" w:hAnsi="Calibri" w:cs="Calibri"/>
      <w:sz w:val="22"/>
      <w:szCs w:val="22"/>
      <w:lang w:eastAsia="ru-RU"/>
    </w:rPr>
  </w:style>
  <w:style w:type="paragraph" w:styleId="affffb">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
    <w:rsid w:val="004E7368"/>
    <w:pPr>
      <w:spacing w:before="100" w:beforeAutospacing="1" w:after="100" w:afterAutospacing="1"/>
      <w:jc w:val="both"/>
    </w:pPr>
    <w:rPr>
      <w:rFonts w:ascii="Tahoma" w:hAnsi="Tahoma" w:cs="Tahoma"/>
      <w:color w:val="auto"/>
      <w:kern w:val="0"/>
      <w:lang w:val="en-US" w:eastAsia="en-US"/>
    </w:rPr>
  </w:style>
  <w:style w:type="character" w:styleId="affffc">
    <w:name w:val="Intense Emphasis"/>
    <w:basedOn w:val="a0"/>
    <w:uiPriority w:val="21"/>
    <w:qFormat/>
    <w:rsid w:val="004E7368"/>
    <w:rPr>
      <w:i/>
      <w:iCs/>
      <w:color w:val="4F81BD"/>
    </w:rPr>
  </w:style>
  <w:style w:type="paragraph" w:customStyle="1" w:styleId="affffd">
    <w:name w:val="Текст абзаца"/>
    <w:basedOn w:val="a"/>
    <w:link w:val="affffe"/>
    <w:qFormat/>
    <w:rsid w:val="002F55F6"/>
    <w:pPr>
      <w:ind w:firstLine="709"/>
      <w:jc w:val="both"/>
    </w:pPr>
    <w:rPr>
      <w:color w:val="auto"/>
      <w:kern w:val="0"/>
      <w:sz w:val="24"/>
      <w:szCs w:val="24"/>
    </w:rPr>
  </w:style>
  <w:style w:type="character" w:customStyle="1" w:styleId="affffe">
    <w:name w:val="Текст абзаца Знак"/>
    <w:link w:val="affffd"/>
    <w:rsid w:val="002F55F6"/>
    <w:rPr>
      <w:sz w:val="24"/>
      <w:szCs w:val="24"/>
    </w:rPr>
  </w:style>
  <w:style w:type="paragraph" w:customStyle="1" w:styleId="rtecenter">
    <w:name w:val="rtecenter"/>
    <w:basedOn w:val="a"/>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
    <w:name w:val="Абзац списка44"/>
    <w:basedOn w:val="a"/>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
    <w:rsid w:val="00CF7E11"/>
    <w:pPr>
      <w:spacing w:before="100" w:beforeAutospacing="1" w:after="100" w:afterAutospacing="1"/>
    </w:pPr>
    <w:rPr>
      <w:kern w:val="0"/>
      <w:sz w:val="24"/>
      <w:szCs w:val="24"/>
      <w:u w:val="single"/>
    </w:rPr>
  </w:style>
  <w:style w:type="paragraph" w:customStyle="1" w:styleId="font11">
    <w:name w:val="font11"/>
    <w:basedOn w:val="a"/>
    <w:rsid w:val="00CF7E11"/>
    <w:pPr>
      <w:spacing w:before="100" w:beforeAutospacing="1" w:after="100" w:afterAutospacing="1"/>
    </w:pPr>
    <w:rPr>
      <w:kern w:val="0"/>
      <w:sz w:val="24"/>
      <w:szCs w:val="24"/>
    </w:rPr>
  </w:style>
  <w:style w:type="paragraph" w:customStyle="1" w:styleId="font12">
    <w:name w:val="font12"/>
    <w:basedOn w:val="a"/>
    <w:rsid w:val="00CF7E11"/>
    <w:pPr>
      <w:spacing w:before="100" w:beforeAutospacing="1" w:after="100" w:afterAutospacing="1"/>
    </w:pPr>
    <w:rPr>
      <w:kern w:val="0"/>
      <w:sz w:val="24"/>
      <w:szCs w:val="24"/>
    </w:rPr>
  </w:style>
  <w:style w:type="paragraph" w:customStyle="1" w:styleId="font13">
    <w:name w:val="font13"/>
    <w:basedOn w:val="a"/>
    <w:rsid w:val="00CF7E11"/>
    <w:pPr>
      <w:spacing w:before="100" w:beforeAutospacing="1" w:after="100" w:afterAutospacing="1"/>
    </w:pPr>
    <w:rPr>
      <w:b/>
      <w:bCs/>
      <w:color w:val="auto"/>
      <w:kern w:val="0"/>
      <w:sz w:val="24"/>
      <w:szCs w:val="24"/>
    </w:rPr>
  </w:style>
  <w:style w:type="paragraph" w:customStyle="1" w:styleId="afffff">
    <w:name w:val="Готовый текст Знак"/>
    <w:link w:val="afffff0"/>
    <w:qFormat/>
    <w:rsid w:val="00C51708"/>
    <w:rPr>
      <w:rFonts w:ascii="Calibri" w:eastAsia="Calibri" w:hAnsi="Calibri"/>
      <w:bCs/>
      <w:spacing w:val="-4"/>
      <w:sz w:val="24"/>
      <w:szCs w:val="24"/>
      <w:lang w:eastAsia="ru-RU"/>
    </w:rPr>
  </w:style>
  <w:style w:type="character" w:customStyle="1" w:styleId="afffff0">
    <w:name w:val="Готовый текст Знак Знак"/>
    <w:link w:val="afffff"/>
    <w:rsid w:val="00C51708"/>
    <w:rPr>
      <w:rFonts w:ascii="Calibri" w:eastAsia="Calibri" w:hAnsi="Calibri"/>
      <w:bCs/>
      <w:spacing w:val="-4"/>
      <w:sz w:val="24"/>
      <w:szCs w:val="24"/>
      <w:lang w:eastAsia="ru-RU"/>
    </w:rPr>
  </w:style>
  <w:style w:type="paragraph" w:customStyle="1" w:styleId="afffff1">
    <w:name w:val="Вставлено"/>
    <w:aliases w:val="добавленно"/>
    <w:basedOn w:val="a"/>
    <w:link w:val="afffff2"/>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2">
    <w:name w:val="добавленно Знак"/>
    <w:link w:val="afffff1"/>
    <w:rsid w:val="00C51708"/>
    <w:rPr>
      <w:rFonts w:ascii="Calibri" w:eastAsia="Calibri" w:hAnsi="Calibri"/>
      <w:i/>
      <w:color w:val="00B050"/>
      <w:sz w:val="24"/>
      <w:shd w:val="clear" w:color="auto" w:fill="FFFFFF"/>
    </w:rPr>
  </w:style>
  <w:style w:type="table" w:customStyle="1" w:styleId="2f3">
    <w:name w:val="Сетка таблицы2"/>
    <w:basedOn w:val="a1"/>
    <w:next w:val="af8"/>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link w:val="46"/>
    <w:rsid w:val="00C51708"/>
    <w:rPr>
      <w:b/>
      <w:bCs/>
      <w:i/>
      <w:iCs/>
      <w:shd w:val="clear" w:color="auto" w:fill="FFFFFF"/>
    </w:rPr>
  </w:style>
  <w:style w:type="paragraph" w:customStyle="1" w:styleId="46">
    <w:name w:val="Основной текст (4)"/>
    <w:basedOn w:val="a"/>
    <w:link w:val="45"/>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7">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4">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3">
    <w:name w:val="Оглавление_"/>
    <w:link w:val="afffff4"/>
    <w:rsid w:val="00C51708"/>
    <w:rPr>
      <w:shd w:val="clear" w:color="auto" w:fill="FFFFFF"/>
    </w:rPr>
  </w:style>
  <w:style w:type="paragraph" w:customStyle="1" w:styleId="afffff4">
    <w:name w:val="Оглавление"/>
    <w:basedOn w:val="a"/>
    <w:link w:val="afffff3"/>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
    <w:rsid w:val="00990F24"/>
    <w:pPr>
      <w:spacing w:after="300"/>
      <w:jc w:val="both"/>
    </w:pPr>
    <w:rPr>
      <w:color w:val="auto"/>
      <w:kern w:val="0"/>
      <w:sz w:val="24"/>
      <w:szCs w:val="24"/>
    </w:rPr>
  </w:style>
  <w:style w:type="paragraph" w:customStyle="1" w:styleId="Style48">
    <w:name w:val="Style48"/>
    <w:basedOn w:val="a"/>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0"/>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0">
    <w:name w:val="Основной шрифт абзаца3"/>
    <w:rsid w:val="007D3EA3"/>
  </w:style>
  <w:style w:type="character" w:customStyle="1" w:styleId="afffff5">
    <w:name w:val="Исходный текст"/>
    <w:rsid w:val="007D3EA3"/>
    <w:rPr>
      <w:rFonts w:ascii="Liberation Mono" w:eastAsia="NSimSun" w:hAnsi="Liberation Mono" w:cs="Liberation Mono"/>
    </w:rPr>
  </w:style>
  <w:style w:type="paragraph" w:customStyle="1" w:styleId="1ff0">
    <w:name w:val="Название объекта1"/>
    <w:basedOn w:val="a"/>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
    <w:rsid w:val="007D3EA3"/>
    <w:pPr>
      <w:widowControl w:val="0"/>
      <w:suppressAutoHyphens/>
      <w:autoSpaceDE w:val="0"/>
    </w:pPr>
    <w:rPr>
      <w:rFonts w:ascii="Arial" w:eastAsia="Arial" w:hAnsi="Arial" w:cs="Arial"/>
      <w:kern w:val="2"/>
      <w:lang w:val="de-DE" w:eastAsia="ja-JP" w:bidi="fa-IR"/>
    </w:rPr>
  </w:style>
  <w:style w:type="paragraph" w:customStyle="1" w:styleId="1ff1">
    <w:name w:val="Обычный (веб)1"/>
    <w:basedOn w:val="a"/>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6">
    <w:name w:val="Верхний и нижний колонтитулы"/>
    <w:basedOn w:val="a"/>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a">
    <w:basedOn w:val="18"/>
    <w:next w:val="ae"/>
    <w:link w:val="aff9"/>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2"/>
    <w:uiPriority w:val="99"/>
    <w:semiHidden/>
    <w:unhideWhenUsed/>
    <w:rsid w:val="007D3EA3"/>
  </w:style>
  <w:style w:type="character" w:customStyle="1" w:styleId="3f1">
    <w:name w:val="Основной шрифт абзаца3"/>
    <w:rsid w:val="007D3EA3"/>
  </w:style>
  <w:style w:type="paragraph" w:customStyle="1" w:styleId="1ff2">
    <w:name w:val="Обычный (веб)1"/>
    <w:basedOn w:val="a"/>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7">
    <w:name w:val="Текст (лев. подпись)"/>
    <w:basedOn w:val="a"/>
    <w:next w:val="a"/>
    <w:uiPriority w:val="99"/>
    <w:rsid w:val="00B517B9"/>
    <w:pPr>
      <w:widowControl w:val="0"/>
      <w:autoSpaceDE w:val="0"/>
      <w:autoSpaceDN w:val="0"/>
      <w:adjustRightInd w:val="0"/>
    </w:pPr>
    <w:rPr>
      <w:rFonts w:ascii="Arial" w:hAnsi="Arial" w:cs="Arial"/>
      <w:color w:val="auto"/>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ivreg.ru"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dmin.komsomolsk@mail.ru"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admin.komsomolsk@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B06F-74EE-48FE-BDAC-4C1B2966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7837</Words>
  <Characters>44677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52410</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9</cp:revision>
  <cp:lastPrinted>2018-03-12T14:58:00Z</cp:lastPrinted>
  <dcterms:created xsi:type="dcterms:W3CDTF">2022-11-18T06:58:00Z</dcterms:created>
  <dcterms:modified xsi:type="dcterms:W3CDTF">2022-11-25T12:38:00Z</dcterms:modified>
</cp:coreProperties>
</file>