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AF4D20" w:rsidRDefault="008C102A">
      <w:r w:rsidRPr="00AF4D20">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7902E9" w:rsidRPr="006911ED" w:rsidRDefault="007902E9" w:rsidP="00170890">
                    <w:pPr>
                      <w:widowControl w:val="0"/>
                    </w:pPr>
                    <w:r w:rsidRPr="006911ED">
                      <w:t> </w:t>
                    </w:r>
                  </w:p>
                  <w:p w:rsidR="007902E9" w:rsidRPr="006911ED" w:rsidRDefault="007902E9" w:rsidP="00170890">
                    <w:pPr>
                      <w:widowControl w:val="0"/>
                    </w:pPr>
                    <w:r w:rsidRPr="006911ED">
                      <w:t> </w:t>
                    </w:r>
                  </w:p>
                  <w:p w:rsidR="007902E9" w:rsidRPr="006911ED" w:rsidRDefault="007902E9" w:rsidP="00170890">
                    <w:pPr>
                      <w:widowControl w:val="0"/>
                    </w:pPr>
                    <w:r w:rsidRPr="006911ED">
                      <w:t> </w:t>
                    </w:r>
                  </w:p>
                  <w:p w:rsidR="007902E9" w:rsidRPr="006911ED" w:rsidRDefault="007902E9" w:rsidP="00170890">
                    <w:pPr>
                      <w:widowControl w:val="0"/>
                    </w:pPr>
                    <w:r w:rsidRPr="006911ED">
                      <w:t> </w:t>
                    </w:r>
                  </w:p>
                  <w:p w:rsidR="007902E9" w:rsidRPr="006911ED" w:rsidRDefault="007902E9" w:rsidP="00170890">
                    <w:pPr>
                      <w:widowControl w:val="0"/>
                    </w:pPr>
                    <w:r w:rsidRPr="006911ED">
                      <w:t xml:space="preserve">    </w:t>
                    </w:r>
                  </w:p>
                  <w:p w:rsidR="007902E9" w:rsidRPr="006911ED" w:rsidRDefault="007902E9" w:rsidP="00170890">
                    <w:pPr>
                      <w:widowControl w:val="0"/>
                    </w:pPr>
                    <w:r w:rsidRPr="006911ED">
                      <w:t> </w:t>
                    </w:r>
                  </w:p>
                  <w:p w:rsidR="007902E9" w:rsidRPr="006911ED" w:rsidRDefault="007902E9" w:rsidP="00170890">
                    <w:pPr>
                      <w:widowControl w:val="0"/>
                      <w:jc w:val="center"/>
                      <w:rPr>
                        <w:b/>
                        <w:bCs/>
                        <w:color w:val="0066FF"/>
                      </w:rPr>
                    </w:pPr>
                  </w:p>
                  <w:p w:rsidR="007902E9" w:rsidRPr="006911ED" w:rsidRDefault="007902E9" w:rsidP="00170890">
                    <w:pPr>
                      <w:widowControl w:val="0"/>
                      <w:jc w:val="center"/>
                      <w:rPr>
                        <w:b/>
                        <w:bCs/>
                        <w:color w:val="0066FF"/>
                      </w:rPr>
                    </w:pPr>
                  </w:p>
                  <w:p w:rsidR="007902E9" w:rsidRPr="006911ED" w:rsidRDefault="007902E9" w:rsidP="00170890">
                    <w:pPr>
                      <w:widowControl w:val="0"/>
                      <w:jc w:val="center"/>
                      <w:rPr>
                        <w:b/>
                        <w:bCs/>
                        <w:color w:val="0066FF"/>
                        <w:sz w:val="22"/>
                      </w:rPr>
                    </w:pPr>
                    <w:r w:rsidRPr="006911ED">
                      <w:rPr>
                        <w:b/>
                        <w:bCs/>
                        <w:color w:val="0066FF"/>
                        <w:sz w:val="22"/>
                      </w:rPr>
                      <w:t>Российская Федерация</w:t>
                    </w:r>
                  </w:p>
                  <w:p w:rsidR="007902E9" w:rsidRPr="006911ED" w:rsidRDefault="007902E9" w:rsidP="00170890">
                    <w:pPr>
                      <w:widowControl w:val="0"/>
                      <w:jc w:val="center"/>
                      <w:rPr>
                        <w:b/>
                        <w:bCs/>
                        <w:sz w:val="18"/>
                        <w:szCs w:val="16"/>
                      </w:rPr>
                    </w:pPr>
                    <w:r w:rsidRPr="006911ED">
                      <w:rPr>
                        <w:b/>
                        <w:bCs/>
                        <w:sz w:val="18"/>
                        <w:szCs w:val="16"/>
                      </w:rPr>
                      <w:t>Ивановскаяобласть</w:t>
                    </w:r>
                  </w:p>
                  <w:p w:rsidR="007902E9" w:rsidRPr="006911ED" w:rsidRDefault="007902E9" w:rsidP="00170890">
                    <w:pPr>
                      <w:widowControl w:val="0"/>
                      <w:jc w:val="center"/>
                      <w:rPr>
                        <w:b/>
                        <w:bCs/>
                        <w:sz w:val="18"/>
                        <w:szCs w:val="16"/>
                      </w:rPr>
                    </w:pPr>
                    <w:r w:rsidRPr="006911ED">
                      <w:rPr>
                        <w:b/>
                        <w:bCs/>
                        <w:sz w:val="18"/>
                        <w:szCs w:val="16"/>
                      </w:rPr>
                      <w:t> </w:t>
                    </w:r>
                  </w:p>
                  <w:p w:rsidR="007902E9" w:rsidRPr="006911ED" w:rsidRDefault="007902E9" w:rsidP="00170890">
                    <w:pPr>
                      <w:widowControl w:val="0"/>
                      <w:jc w:val="center"/>
                      <w:rPr>
                        <w:b/>
                        <w:bCs/>
                        <w:szCs w:val="18"/>
                      </w:rPr>
                    </w:pPr>
                    <w:r w:rsidRPr="006911ED">
                      <w:rPr>
                        <w:b/>
                        <w:bCs/>
                        <w:szCs w:val="18"/>
                      </w:rPr>
                      <w:t>КОМСОМОЛЬСКИЙ МУНИЦИПАЛЬНЫЙ РАЙОН</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sz w:val="18"/>
                        <w:szCs w:val="18"/>
                      </w:rPr>
                    </w:pPr>
                    <w:r w:rsidRPr="006911ED">
                      <w:rPr>
                        <w:sz w:val="18"/>
                        <w:szCs w:val="18"/>
                      </w:rPr>
                      <w:t> </w:t>
                    </w:r>
                  </w:p>
                  <w:p w:rsidR="007902E9" w:rsidRPr="006911ED" w:rsidRDefault="007902E9" w:rsidP="00170890">
                    <w:pPr>
                      <w:widowControl w:val="0"/>
                      <w:jc w:val="center"/>
                      <w:rPr>
                        <w:b/>
                        <w:bCs/>
                        <w:sz w:val="72"/>
                        <w:szCs w:val="72"/>
                      </w:rPr>
                    </w:pPr>
                  </w:p>
                  <w:p w:rsidR="007902E9" w:rsidRPr="006911ED" w:rsidRDefault="007902E9" w:rsidP="00170890">
                    <w:pPr>
                      <w:widowControl w:val="0"/>
                      <w:jc w:val="center"/>
                      <w:rPr>
                        <w:b/>
                        <w:bCs/>
                        <w:sz w:val="96"/>
                        <w:szCs w:val="72"/>
                      </w:rPr>
                    </w:pPr>
                    <w:r w:rsidRPr="006911ED">
                      <w:rPr>
                        <w:b/>
                        <w:bCs/>
                        <w:sz w:val="96"/>
                        <w:szCs w:val="72"/>
                      </w:rPr>
                      <w:t>ВЕСТНИК</w:t>
                    </w:r>
                  </w:p>
                  <w:p w:rsidR="007902E9" w:rsidRPr="006911ED" w:rsidRDefault="007902E9" w:rsidP="00170890">
                    <w:pPr>
                      <w:widowControl w:val="0"/>
                      <w:jc w:val="center"/>
                      <w:rPr>
                        <w:b/>
                        <w:bCs/>
                        <w:sz w:val="36"/>
                        <w:szCs w:val="30"/>
                      </w:rPr>
                    </w:pPr>
                    <w:r w:rsidRPr="006911ED">
                      <w:rPr>
                        <w:b/>
                        <w:bCs/>
                        <w:sz w:val="36"/>
                        <w:szCs w:val="30"/>
                      </w:rPr>
                      <w:t xml:space="preserve">нормативных правовых актов </w:t>
                    </w:r>
                  </w:p>
                  <w:p w:rsidR="007902E9" w:rsidRPr="006911ED" w:rsidRDefault="007902E9" w:rsidP="00170890">
                    <w:pPr>
                      <w:widowControl w:val="0"/>
                      <w:jc w:val="center"/>
                      <w:rPr>
                        <w:b/>
                        <w:bCs/>
                        <w:sz w:val="36"/>
                        <w:szCs w:val="30"/>
                      </w:rPr>
                    </w:pPr>
                    <w:r w:rsidRPr="006911ED">
                      <w:rPr>
                        <w:b/>
                        <w:bCs/>
                        <w:sz w:val="36"/>
                        <w:szCs w:val="30"/>
                      </w:rPr>
                      <w:t>органов местного самоуправления</w:t>
                    </w:r>
                  </w:p>
                  <w:p w:rsidR="007902E9" w:rsidRPr="006911ED" w:rsidRDefault="007902E9" w:rsidP="00170890">
                    <w:pPr>
                      <w:widowControl w:val="0"/>
                      <w:jc w:val="center"/>
                      <w:rPr>
                        <w:b/>
                        <w:bCs/>
                        <w:sz w:val="30"/>
                        <w:szCs w:val="30"/>
                      </w:rPr>
                    </w:pPr>
                    <w:r w:rsidRPr="006911ED">
                      <w:rPr>
                        <w:b/>
                        <w:bCs/>
                        <w:sz w:val="36"/>
                        <w:szCs w:val="30"/>
                      </w:rPr>
                      <w:t>Комсомольского муниципального района</w:t>
                    </w:r>
                  </w:p>
                  <w:p w:rsidR="007902E9" w:rsidRPr="006911ED" w:rsidRDefault="007902E9" w:rsidP="00170890">
                    <w:pPr>
                      <w:widowControl w:val="0"/>
                      <w:jc w:val="center"/>
                      <w:rPr>
                        <w:b/>
                        <w:bCs/>
                        <w:sz w:val="30"/>
                        <w:szCs w:val="30"/>
                      </w:rPr>
                    </w:pPr>
                    <w:r w:rsidRPr="006911ED">
                      <w:rPr>
                        <w:b/>
                        <w:bCs/>
                        <w:sz w:val="30"/>
                        <w:szCs w:val="30"/>
                      </w:rPr>
                      <w:t> </w:t>
                    </w:r>
                  </w:p>
                  <w:p w:rsidR="007902E9" w:rsidRPr="006911ED" w:rsidRDefault="007902E9" w:rsidP="00170890">
                    <w:pPr>
                      <w:widowControl w:val="0"/>
                      <w:jc w:val="center"/>
                      <w:rPr>
                        <w:b/>
                        <w:bCs/>
                        <w:sz w:val="30"/>
                        <w:szCs w:val="30"/>
                      </w:rPr>
                    </w:pPr>
                    <w:r w:rsidRPr="006911ED">
                      <w:rPr>
                        <w:b/>
                        <w:bCs/>
                        <w:sz w:val="30"/>
                        <w:szCs w:val="30"/>
                      </w:rPr>
                      <w:t> </w:t>
                    </w:r>
                  </w:p>
                  <w:p w:rsidR="007902E9" w:rsidRPr="006911ED" w:rsidRDefault="007902E9" w:rsidP="00170890">
                    <w:pPr>
                      <w:widowControl w:val="0"/>
                      <w:jc w:val="center"/>
                      <w:rPr>
                        <w:b/>
                        <w:bCs/>
                        <w:sz w:val="30"/>
                        <w:szCs w:val="30"/>
                      </w:rPr>
                    </w:pPr>
                    <w:r w:rsidRPr="006911ED">
                      <w:rPr>
                        <w:b/>
                        <w:bCs/>
                        <w:sz w:val="30"/>
                        <w:szCs w:val="30"/>
                      </w:rPr>
                      <w:t> </w:t>
                    </w:r>
                  </w:p>
                  <w:p w:rsidR="007902E9" w:rsidRPr="006911ED" w:rsidRDefault="007902E9" w:rsidP="00170890">
                    <w:pPr>
                      <w:widowControl w:val="0"/>
                      <w:jc w:val="center"/>
                      <w:rPr>
                        <w:b/>
                        <w:bCs/>
                        <w:sz w:val="30"/>
                        <w:szCs w:val="30"/>
                      </w:rPr>
                    </w:pPr>
                    <w:r w:rsidRPr="006911ED">
                      <w:rPr>
                        <w:b/>
                        <w:bCs/>
                        <w:sz w:val="30"/>
                        <w:szCs w:val="30"/>
                      </w:rPr>
                      <w:t> </w:t>
                    </w:r>
                  </w:p>
                  <w:p w:rsidR="007902E9" w:rsidRDefault="007902E9" w:rsidP="00625C34">
                    <w:pPr>
                      <w:widowControl w:val="0"/>
                      <w:jc w:val="center"/>
                      <w:rPr>
                        <w:b/>
                        <w:bCs/>
                        <w:sz w:val="52"/>
                        <w:szCs w:val="30"/>
                      </w:rPr>
                    </w:pPr>
                    <w:r>
                      <w:rPr>
                        <w:b/>
                        <w:bCs/>
                        <w:sz w:val="52"/>
                        <w:szCs w:val="30"/>
                      </w:rPr>
                      <w:t>№ 21</w:t>
                    </w:r>
                  </w:p>
                  <w:p w:rsidR="007902E9" w:rsidRPr="006911ED" w:rsidRDefault="007902E9" w:rsidP="00625C34">
                    <w:pPr>
                      <w:widowControl w:val="0"/>
                      <w:jc w:val="center"/>
                      <w:rPr>
                        <w:b/>
                        <w:bCs/>
                        <w:sz w:val="30"/>
                        <w:szCs w:val="30"/>
                      </w:rPr>
                    </w:pPr>
                    <w:r>
                      <w:rPr>
                        <w:b/>
                        <w:bCs/>
                        <w:sz w:val="52"/>
                        <w:szCs w:val="30"/>
                      </w:rPr>
                      <w:t>05 мая</w:t>
                    </w:r>
                    <w:r w:rsidRPr="006911ED">
                      <w:rPr>
                        <w:b/>
                        <w:bCs/>
                        <w:sz w:val="52"/>
                        <w:szCs w:val="30"/>
                      </w:rPr>
                      <w:t xml:space="preserve"> 202</w:t>
                    </w:r>
                    <w:r>
                      <w:rPr>
                        <w:b/>
                        <w:bCs/>
                        <w:sz w:val="52"/>
                        <w:szCs w:val="30"/>
                      </w:rPr>
                      <w:t>3</w:t>
                    </w:r>
                    <w:r w:rsidRPr="006911ED">
                      <w:rPr>
                        <w:b/>
                        <w:bCs/>
                        <w:sz w:val="52"/>
                        <w:szCs w:val="30"/>
                      </w:rPr>
                      <w:t>г.</w:t>
                    </w:r>
                  </w:p>
                  <w:p w:rsidR="007902E9" w:rsidRPr="006911ED" w:rsidRDefault="007902E9" w:rsidP="00170890">
                    <w:pPr>
                      <w:widowControl w:val="0"/>
                      <w:jc w:val="center"/>
                      <w:rPr>
                        <w:b/>
                        <w:bCs/>
                        <w:sz w:val="30"/>
                        <w:szCs w:val="30"/>
                      </w:rPr>
                    </w:pPr>
                    <w:r w:rsidRPr="006911ED">
                      <w:rPr>
                        <w:b/>
                        <w:bCs/>
                        <w:sz w:val="30"/>
                        <w:szCs w:val="30"/>
                        <w:lang w:val="en-US"/>
                      </w:rPr>
                      <w:t> </w:t>
                    </w:r>
                  </w:p>
                  <w:p w:rsidR="007902E9" w:rsidRPr="006911ED" w:rsidRDefault="007902E9" w:rsidP="00170890">
                    <w:pPr>
                      <w:widowControl w:val="0"/>
                      <w:jc w:val="center"/>
                      <w:rPr>
                        <w:b/>
                        <w:bCs/>
                        <w:sz w:val="30"/>
                        <w:szCs w:val="30"/>
                      </w:rPr>
                    </w:pPr>
                    <w:r w:rsidRPr="006911ED">
                      <w:rPr>
                        <w:b/>
                        <w:bCs/>
                        <w:sz w:val="30"/>
                        <w:szCs w:val="30"/>
                        <w:lang w:val="en-US"/>
                      </w:rPr>
                      <w:t> </w:t>
                    </w:r>
                  </w:p>
                  <w:p w:rsidR="007902E9" w:rsidRPr="006911ED" w:rsidRDefault="007902E9" w:rsidP="00170890">
                    <w:pPr>
                      <w:widowControl w:val="0"/>
                      <w:jc w:val="center"/>
                      <w:rPr>
                        <w:b/>
                        <w:bCs/>
                        <w:sz w:val="30"/>
                        <w:szCs w:val="30"/>
                      </w:rPr>
                    </w:pPr>
                    <w:r w:rsidRPr="006911ED">
                      <w:rPr>
                        <w:b/>
                        <w:bCs/>
                        <w:sz w:val="30"/>
                        <w:szCs w:val="30"/>
                        <w:lang w:val="en-US"/>
                      </w:rPr>
                      <w:t> </w:t>
                    </w: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r w:rsidRPr="006911ED">
                      <w:rPr>
                        <w:b/>
                        <w:bCs/>
                        <w:sz w:val="30"/>
                        <w:szCs w:val="30"/>
                      </w:rPr>
                      <w:t>Официальное издание</w:t>
                    </w: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p w:rsidR="007902E9" w:rsidRPr="006911ED" w:rsidRDefault="007902E9" w:rsidP="00170890">
                    <w:pPr>
                      <w:widowControl w:val="0"/>
                      <w:jc w:val="center"/>
                      <w:rPr>
                        <w:b/>
                        <w:bCs/>
                        <w:sz w:val="30"/>
                        <w:szCs w:val="30"/>
                      </w:rPr>
                    </w:pPr>
                  </w:p>
                </w:txbxContent>
              </v:textbox>
            </v:shape>
          </v:group>
        </w:pict>
      </w:r>
      <w:r w:rsidR="00604CF5" w:rsidRPr="00AF4D20">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AF4D20" w:rsidRDefault="00490378"/>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170890" w:rsidRPr="00AF4D20" w:rsidRDefault="00170890"/>
    <w:p w:rsidR="00F1470D" w:rsidRPr="00AF4D20" w:rsidRDefault="00F1470D">
      <w:pPr>
        <w:sectPr w:rsidR="00F1470D" w:rsidRPr="00AF4D20"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233"/>
        <w:gridCol w:w="831"/>
      </w:tblGrid>
      <w:tr w:rsidR="00FA64B9" w:rsidRPr="00AF4D20" w:rsidTr="00FA64B9">
        <w:trPr>
          <w:trHeight w:val="292"/>
        </w:trPr>
        <w:tc>
          <w:tcPr>
            <w:tcW w:w="10260" w:type="dxa"/>
            <w:gridSpan w:val="3"/>
            <w:tcMar>
              <w:top w:w="58" w:type="dxa"/>
              <w:left w:w="58" w:type="dxa"/>
              <w:bottom w:w="58" w:type="dxa"/>
              <w:right w:w="58" w:type="dxa"/>
            </w:tcMar>
            <w:hideMark/>
          </w:tcPr>
          <w:p w:rsidR="00FA64B9" w:rsidRPr="00AF4D20" w:rsidRDefault="00FA64B9" w:rsidP="00FA64B9">
            <w:pPr>
              <w:widowControl w:val="0"/>
              <w:jc w:val="center"/>
              <w:rPr>
                <w:b/>
                <w:bCs/>
                <w:sz w:val="28"/>
                <w:szCs w:val="28"/>
              </w:rPr>
            </w:pPr>
            <w:r w:rsidRPr="00AF4D20">
              <w:rPr>
                <w:b/>
                <w:bCs/>
                <w:sz w:val="28"/>
                <w:szCs w:val="28"/>
              </w:rPr>
              <w:lastRenderedPageBreak/>
              <w:t>Содержание</w:t>
            </w:r>
          </w:p>
        </w:tc>
      </w:tr>
      <w:tr w:rsidR="00B538D2" w:rsidRPr="00AF4D20" w:rsidTr="007726BA">
        <w:trPr>
          <w:trHeight w:val="900"/>
        </w:trPr>
        <w:tc>
          <w:tcPr>
            <w:tcW w:w="10260" w:type="dxa"/>
            <w:gridSpan w:val="3"/>
            <w:tcMar>
              <w:top w:w="58" w:type="dxa"/>
              <w:left w:w="58" w:type="dxa"/>
              <w:bottom w:w="58" w:type="dxa"/>
              <w:right w:w="58" w:type="dxa"/>
            </w:tcMar>
            <w:hideMark/>
          </w:tcPr>
          <w:p w:rsidR="00B538D2" w:rsidRPr="00AF4D20" w:rsidRDefault="00724A1B" w:rsidP="00783DBA">
            <w:pPr>
              <w:widowControl w:val="0"/>
              <w:jc w:val="center"/>
              <w:rPr>
                <w:b/>
                <w:sz w:val="24"/>
                <w:szCs w:val="24"/>
              </w:rPr>
            </w:pPr>
            <w:r w:rsidRPr="00AF4D20">
              <w:rPr>
                <w:b/>
                <w:sz w:val="24"/>
                <w:szCs w:val="24"/>
              </w:rPr>
              <w:t>Постановления</w:t>
            </w:r>
            <w:r w:rsidR="00783DBA" w:rsidRPr="00AF4D20">
              <w:rPr>
                <w:b/>
                <w:sz w:val="24"/>
                <w:szCs w:val="24"/>
              </w:rPr>
              <w:t xml:space="preserve"> Администрации </w:t>
            </w:r>
            <w:r w:rsidR="00B538D2" w:rsidRPr="00AF4D20">
              <w:rPr>
                <w:b/>
                <w:bCs/>
                <w:sz w:val="24"/>
                <w:szCs w:val="24"/>
              </w:rPr>
              <w:t>Комсомольского муниципального района Ивановской области</w:t>
            </w:r>
          </w:p>
        </w:tc>
      </w:tr>
      <w:tr w:rsidR="008509BB" w:rsidRPr="00AF4D20" w:rsidTr="00BE54E3">
        <w:trPr>
          <w:trHeight w:val="900"/>
        </w:trPr>
        <w:tc>
          <w:tcPr>
            <w:tcW w:w="1196" w:type="dxa"/>
            <w:tcMar>
              <w:top w:w="58" w:type="dxa"/>
              <w:left w:w="58" w:type="dxa"/>
              <w:bottom w:w="58" w:type="dxa"/>
              <w:right w:w="58" w:type="dxa"/>
            </w:tcMar>
            <w:hideMark/>
          </w:tcPr>
          <w:p w:rsidR="008509BB" w:rsidRPr="00AF4D20" w:rsidRDefault="008509BB" w:rsidP="00A92D02">
            <w:pPr>
              <w:widowControl w:val="0"/>
              <w:rPr>
                <w:sz w:val="24"/>
                <w:szCs w:val="24"/>
              </w:rPr>
            </w:pPr>
            <w:r w:rsidRPr="00AF4D20">
              <w:rPr>
                <w:sz w:val="24"/>
                <w:szCs w:val="24"/>
              </w:rPr>
              <w:t xml:space="preserve">№ </w:t>
            </w:r>
            <w:r w:rsidR="00A92D02" w:rsidRPr="00AF4D20">
              <w:rPr>
                <w:sz w:val="24"/>
                <w:szCs w:val="24"/>
              </w:rPr>
              <w:t>88</w:t>
            </w:r>
            <w:r w:rsidRPr="00AF4D20">
              <w:rPr>
                <w:sz w:val="24"/>
                <w:szCs w:val="24"/>
              </w:rPr>
              <w:t xml:space="preserve"> от </w:t>
            </w:r>
            <w:r w:rsidR="00A92D02" w:rsidRPr="00AF4D20">
              <w:rPr>
                <w:sz w:val="24"/>
                <w:szCs w:val="24"/>
              </w:rPr>
              <w:t>30.03</w:t>
            </w:r>
            <w:r w:rsidR="004436BB" w:rsidRPr="00AF4D20">
              <w:rPr>
                <w:sz w:val="24"/>
                <w:szCs w:val="24"/>
              </w:rPr>
              <w:t>.</w:t>
            </w:r>
            <w:r w:rsidR="006E4568" w:rsidRPr="00AF4D20">
              <w:rPr>
                <w:sz w:val="24"/>
                <w:szCs w:val="24"/>
              </w:rPr>
              <w:t>2023</w:t>
            </w:r>
          </w:p>
        </w:tc>
        <w:tc>
          <w:tcPr>
            <w:tcW w:w="8233" w:type="dxa"/>
            <w:tcMar>
              <w:top w:w="58" w:type="dxa"/>
              <w:left w:w="58" w:type="dxa"/>
              <w:bottom w:w="58" w:type="dxa"/>
              <w:right w:w="58" w:type="dxa"/>
            </w:tcMar>
            <w:hideMark/>
          </w:tcPr>
          <w:p w:rsidR="008509BB" w:rsidRPr="00AF4D20" w:rsidRDefault="00A92D02" w:rsidP="00A92D02">
            <w:pPr>
              <w:contextualSpacing/>
              <w:jc w:val="both"/>
              <w:rPr>
                <w:sz w:val="24"/>
                <w:szCs w:val="24"/>
              </w:rPr>
            </w:pPr>
            <w:r w:rsidRPr="00AF4D20">
              <w:rPr>
                <w:sz w:val="24"/>
                <w:szCs w:val="24"/>
              </w:rPr>
              <w:t>О внесении изменений в постановление Администрации Комсомольского муниципального района от 15.11.2013  г. № 962 «Об утверждении муниципальной программы «Развитие культуры, спорта и молодежной политики  Комсомольского муниципального района»</w:t>
            </w:r>
          </w:p>
        </w:tc>
        <w:tc>
          <w:tcPr>
            <w:tcW w:w="831" w:type="dxa"/>
            <w:tcMar>
              <w:top w:w="58" w:type="dxa"/>
              <w:left w:w="58" w:type="dxa"/>
              <w:bottom w:w="58" w:type="dxa"/>
              <w:right w:w="58" w:type="dxa"/>
            </w:tcMar>
            <w:hideMark/>
          </w:tcPr>
          <w:p w:rsidR="008509BB" w:rsidRPr="00AF4D20" w:rsidRDefault="008509BB" w:rsidP="00990F24">
            <w:pPr>
              <w:widowControl w:val="0"/>
              <w:jc w:val="both"/>
              <w:rPr>
                <w:sz w:val="24"/>
                <w:szCs w:val="24"/>
              </w:rPr>
            </w:pPr>
          </w:p>
        </w:tc>
      </w:tr>
      <w:tr w:rsidR="00BE54E3" w:rsidRPr="00AF4D20" w:rsidTr="00BE54E3">
        <w:trPr>
          <w:trHeight w:val="900"/>
        </w:trPr>
        <w:tc>
          <w:tcPr>
            <w:tcW w:w="1196" w:type="dxa"/>
            <w:tcMar>
              <w:top w:w="58" w:type="dxa"/>
              <w:left w:w="58" w:type="dxa"/>
              <w:bottom w:w="58" w:type="dxa"/>
              <w:right w:w="58" w:type="dxa"/>
            </w:tcMar>
            <w:hideMark/>
          </w:tcPr>
          <w:p w:rsidR="00BE54E3" w:rsidRPr="00AF4D20" w:rsidRDefault="00BE54E3" w:rsidP="00A92D02">
            <w:pPr>
              <w:widowControl w:val="0"/>
              <w:rPr>
                <w:sz w:val="24"/>
                <w:szCs w:val="24"/>
              </w:rPr>
            </w:pPr>
            <w:r w:rsidRPr="00AF4D20">
              <w:rPr>
                <w:sz w:val="24"/>
                <w:szCs w:val="24"/>
              </w:rPr>
              <w:t xml:space="preserve">№ </w:t>
            </w:r>
            <w:r w:rsidR="00A92D02" w:rsidRPr="00AF4D20">
              <w:rPr>
                <w:sz w:val="24"/>
                <w:szCs w:val="24"/>
              </w:rPr>
              <w:t xml:space="preserve">89 </w:t>
            </w:r>
            <w:r w:rsidRPr="00AF4D20">
              <w:rPr>
                <w:sz w:val="24"/>
                <w:szCs w:val="24"/>
              </w:rPr>
              <w:t xml:space="preserve">от </w:t>
            </w:r>
            <w:r w:rsidR="00A92D02" w:rsidRPr="00AF4D20">
              <w:rPr>
                <w:sz w:val="24"/>
                <w:szCs w:val="24"/>
              </w:rPr>
              <w:t>30.03</w:t>
            </w:r>
            <w:r w:rsidRPr="00AF4D20">
              <w:rPr>
                <w:sz w:val="24"/>
                <w:szCs w:val="24"/>
              </w:rPr>
              <w:t>.2023</w:t>
            </w:r>
          </w:p>
        </w:tc>
        <w:tc>
          <w:tcPr>
            <w:tcW w:w="8233" w:type="dxa"/>
            <w:tcMar>
              <w:top w:w="58" w:type="dxa"/>
              <w:left w:w="58" w:type="dxa"/>
              <w:bottom w:w="58" w:type="dxa"/>
              <w:right w:w="58" w:type="dxa"/>
            </w:tcMar>
            <w:hideMark/>
          </w:tcPr>
          <w:p w:rsidR="00BE54E3" w:rsidRPr="00AF4D20" w:rsidRDefault="00A92D02" w:rsidP="00A92D02">
            <w:pPr>
              <w:contextualSpacing/>
              <w:jc w:val="both"/>
              <w:rPr>
                <w:sz w:val="24"/>
                <w:szCs w:val="24"/>
              </w:rPr>
            </w:pPr>
            <w:r w:rsidRPr="00AF4D20">
              <w:rPr>
                <w:sz w:val="24"/>
                <w:szCs w:val="24"/>
              </w:rPr>
              <w:t>О внесении изменений в постановление Администрации Комсомольского муниципального района от 24.06.2016  г. № 244 «Об утверждении муниципальной программы «Культура Комсомольского городского поселения Комсомольского муниципального района»»</w:t>
            </w:r>
          </w:p>
        </w:tc>
        <w:tc>
          <w:tcPr>
            <w:tcW w:w="831" w:type="dxa"/>
            <w:tcMar>
              <w:top w:w="58" w:type="dxa"/>
              <w:left w:w="58" w:type="dxa"/>
              <w:bottom w:w="58" w:type="dxa"/>
              <w:right w:w="58" w:type="dxa"/>
            </w:tcMar>
            <w:hideMark/>
          </w:tcPr>
          <w:p w:rsidR="00BE54E3" w:rsidRPr="00AF4D20" w:rsidRDefault="00BE54E3" w:rsidP="00990F24">
            <w:pPr>
              <w:widowControl w:val="0"/>
              <w:jc w:val="both"/>
              <w:rPr>
                <w:sz w:val="24"/>
                <w:szCs w:val="24"/>
              </w:rPr>
            </w:pPr>
          </w:p>
        </w:tc>
      </w:tr>
      <w:tr w:rsidR="00BE54E3" w:rsidRPr="00AF4D20" w:rsidTr="00BE54E3">
        <w:trPr>
          <w:trHeight w:val="900"/>
        </w:trPr>
        <w:tc>
          <w:tcPr>
            <w:tcW w:w="1196" w:type="dxa"/>
            <w:tcMar>
              <w:top w:w="58" w:type="dxa"/>
              <w:left w:w="58" w:type="dxa"/>
              <w:bottom w:w="58" w:type="dxa"/>
              <w:right w:w="58" w:type="dxa"/>
            </w:tcMar>
            <w:hideMark/>
          </w:tcPr>
          <w:p w:rsidR="00BE54E3" w:rsidRPr="00AF4D20" w:rsidRDefault="00A92D02" w:rsidP="00A92D02">
            <w:pPr>
              <w:widowControl w:val="0"/>
              <w:rPr>
                <w:sz w:val="24"/>
                <w:szCs w:val="24"/>
              </w:rPr>
            </w:pPr>
            <w:r w:rsidRPr="00AF4D20">
              <w:rPr>
                <w:sz w:val="24"/>
                <w:szCs w:val="24"/>
              </w:rPr>
              <w:t>№ 111</w:t>
            </w:r>
            <w:r w:rsidR="00BE54E3" w:rsidRPr="00AF4D20">
              <w:rPr>
                <w:sz w:val="24"/>
                <w:szCs w:val="24"/>
              </w:rPr>
              <w:t xml:space="preserve"> от </w:t>
            </w:r>
            <w:r w:rsidRPr="00AF4D20">
              <w:rPr>
                <w:sz w:val="24"/>
                <w:szCs w:val="24"/>
              </w:rPr>
              <w:t>17</w:t>
            </w:r>
            <w:r w:rsidR="00BE54E3" w:rsidRPr="00AF4D20">
              <w:rPr>
                <w:sz w:val="24"/>
                <w:szCs w:val="24"/>
              </w:rPr>
              <w:t>.04.2023</w:t>
            </w:r>
          </w:p>
        </w:tc>
        <w:tc>
          <w:tcPr>
            <w:tcW w:w="8233" w:type="dxa"/>
            <w:tcMar>
              <w:top w:w="58" w:type="dxa"/>
              <w:left w:w="58" w:type="dxa"/>
              <w:bottom w:w="58" w:type="dxa"/>
              <w:right w:w="58" w:type="dxa"/>
            </w:tcMar>
            <w:hideMark/>
          </w:tcPr>
          <w:p w:rsidR="00BE54E3" w:rsidRPr="00AF4D20" w:rsidRDefault="00A92D02" w:rsidP="00A92D02">
            <w:pPr>
              <w:pStyle w:val="ConsPlusTitle"/>
              <w:widowControl/>
              <w:jc w:val="both"/>
              <w:rPr>
                <w:rFonts w:ascii="Times New Roman" w:hAnsi="Times New Roman" w:cs="Times New Roman"/>
                <w:sz w:val="24"/>
                <w:szCs w:val="24"/>
              </w:rPr>
            </w:pPr>
            <w:r w:rsidRPr="00AF4D20">
              <w:rPr>
                <w:rFonts w:ascii="Times New Roman" w:hAnsi="Times New Roman" w:cs="Times New Roman"/>
                <w:b w:val="0"/>
                <w:sz w:val="24"/>
                <w:szCs w:val="24"/>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tc>
        <w:tc>
          <w:tcPr>
            <w:tcW w:w="831" w:type="dxa"/>
            <w:tcMar>
              <w:top w:w="58" w:type="dxa"/>
              <w:left w:w="58" w:type="dxa"/>
              <w:bottom w:w="58" w:type="dxa"/>
              <w:right w:w="58" w:type="dxa"/>
            </w:tcMar>
            <w:hideMark/>
          </w:tcPr>
          <w:p w:rsidR="00BE54E3" w:rsidRPr="00AF4D20" w:rsidRDefault="00BE54E3" w:rsidP="00990F24">
            <w:pPr>
              <w:widowControl w:val="0"/>
              <w:jc w:val="both"/>
              <w:rPr>
                <w:sz w:val="24"/>
                <w:szCs w:val="24"/>
              </w:rPr>
            </w:pPr>
          </w:p>
        </w:tc>
      </w:tr>
      <w:tr w:rsidR="00BE54E3" w:rsidRPr="00AF4D20" w:rsidTr="00BE54E3">
        <w:trPr>
          <w:trHeight w:val="900"/>
        </w:trPr>
        <w:tc>
          <w:tcPr>
            <w:tcW w:w="1196" w:type="dxa"/>
            <w:tcMar>
              <w:top w:w="58" w:type="dxa"/>
              <w:left w:w="58" w:type="dxa"/>
              <w:bottom w:w="58" w:type="dxa"/>
              <w:right w:w="58" w:type="dxa"/>
            </w:tcMar>
            <w:hideMark/>
          </w:tcPr>
          <w:p w:rsidR="00BE54E3" w:rsidRPr="00AF4D20" w:rsidRDefault="00BE54E3" w:rsidP="00A92D02">
            <w:pPr>
              <w:widowControl w:val="0"/>
              <w:rPr>
                <w:sz w:val="24"/>
                <w:szCs w:val="24"/>
              </w:rPr>
            </w:pPr>
            <w:r w:rsidRPr="00AF4D20">
              <w:rPr>
                <w:sz w:val="24"/>
                <w:szCs w:val="24"/>
              </w:rPr>
              <w:t>№ 1</w:t>
            </w:r>
            <w:r w:rsidR="00A92D02" w:rsidRPr="00AF4D20">
              <w:rPr>
                <w:sz w:val="24"/>
                <w:szCs w:val="24"/>
              </w:rPr>
              <w:t>20</w:t>
            </w:r>
            <w:r w:rsidRPr="00AF4D20">
              <w:rPr>
                <w:sz w:val="24"/>
                <w:szCs w:val="24"/>
              </w:rPr>
              <w:t xml:space="preserve"> от </w:t>
            </w:r>
            <w:r w:rsidR="00A92D02" w:rsidRPr="00AF4D20">
              <w:rPr>
                <w:sz w:val="24"/>
                <w:szCs w:val="24"/>
              </w:rPr>
              <w:t>26</w:t>
            </w:r>
            <w:r w:rsidRPr="00AF4D20">
              <w:rPr>
                <w:sz w:val="24"/>
                <w:szCs w:val="24"/>
              </w:rPr>
              <w:t>.04.2023</w:t>
            </w:r>
          </w:p>
        </w:tc>
        <w:tc>
          <w:tcPr>
            <w:tcW w:w="8233" w:type="dxa"/>
            <w:tcMar>
              <w:top w:w="58" w:type="dxa"/>
              <w:left w:w="58" w:type="dxa"/>
              <w:bottom w:w="58" w:type="dxa"/>
              <w:right w:w="58" w:type="dxa"/>
            </w:tcMar>
            <w:hideMark/>
          </w:tcPr>
          <w:p w:rsidR="00BE54E3" w:rsidRPr="00AF4D20" w:rsidRDefault="00A92D02" w:rsidP="00A92D02">
            <w:pPr>
              <w:jc w:val="both"/>
              <w:rPr>
                <w:sz w:val="24"/>
                <w:szCs w:val="24"/>
              </w:rPr>
            </w:pPr>
            <w:r w:rsidRPr="00AF4D20">
              <w:rPr>
                <w:sz w:val="24"/>
                <w:szCs w:val="24"/>
              </w:rPr>
              <w:t>О согласовании муниципальному унитарному предприятию «Рынок» цен (тарифов) на услуги по организации уличной торговли на территории Комсомольского муниципального района Ивановской области</w:t>
            </w:r>
          </w:p>
        </w:tc>
        <w:tc>
          <w:tcPr>
            <w:tcW w:w="831" w:type="dxa"/>
            <w:tcMar>
              <w:top w:w="58" w:type="dxa"/>
              <w:left w:w="58" w:type="dxa"/>
              <w:bottom w:w="58" w:type="dxa"/>
              <w:right w:w="58" w:type="dxa"/>
            </w:tcMar>
            <w:hideMark/>
          </w:tcPr>
          <w:p w:rsidR="00BE54E3" w:rsidRPr="00AF4D20" w:rsidRDefault="00BE54E3" w:rsidP="00990F24">
            <w:pPr>
              <w:widowControl w:val="0"/>
              <w:jc w:val="both"/>
              <w:rPr>
                <w:sz w:val="24"/>
                <w:szCs w:val="24"/>
              </w:rPr>
            </w:pPr>
          </w:p>
        </w:tc>
      </w:tr>
      <w:tr w:rsidR="007902E9" w:rsidRPr="00AF4D20" w:rsidTr="00BE54E3">
        <w:trPr>
          <w:trHeight w:val="900"/>
        </w:trPr>
        <w:tc>
          <w:tcPr>
            <w:tcW w:w="1196" w:type="dxa"/>
            <w:tcMar>
              <w:top w:w="58" w:type="dxa"/>
              <w:left w:w="58" w:type="dxa"/>
              <w:bottom w:w="58" w:type="dxa"/>
              <w:right w:w="58" w:type="dxa"/>
            </w:tcMar>
            <w:hideMark/>
          </w:tcPr>
          <w:p w:rsidR="007902E9" w:rsidRPr="00AF4D20" w:rsidRDefault="007902E9" w:rsidP="007902E9">
            <w:pPr>
              <w:widowControl w:val="0"/>
              <w:rPr>
                <w:sz w:val="24"/>
                <w:szCs w:val="24"/>
              </w:rPr>
            </w:pPr>
            <w:r w:rsidRPr="00AF4D20">
              <w:rPr>
                <w:sz w:val="24"/>
                <w:szCs w:val="24"/>
              </w:rPr>
              <w:t>№ 123 от 02.05.2023</w:t>
            </w:r>
          </w:p>
        </w:tc>
        <w:tc>
          <w:tcPr>
            <w:tcW w:w="8233" w:type="dxa"/>
            <w:tcMar>
              <w:top w:w="58" w:type="dxa"/>
              <w:left w:w="58" w:type="dxa"/>
              <w:bottom w:w="58" w:type="dxa"/>
              <w:right w:w="58" w:type="dxa"/>
            </w:tcMar>
            <w:hideMark/>
          </w:tcPr>
          <w:p w:rsidR="007902E9" w:rsidRPr="00AF4D20" w:rsidRDefault="007902E9" w:rsidP="00A92D02">
            <w:pPr>
              <w:jc w:val="both"/>
              <w:rPr>
                <w:sz w:val="24"/>
                <w:szCs w:val="24"/>
              </w:rPr>
            </w:pPr>
            <w:r w:rsidRPr="00AF4D20">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31" w:type="dxa"/>
            <w:tcMar>
              <w:top w:w="58" w:type="dxa"/>
              <w:left w:w="58" w:type="dxa"/>
              <w:bottom w:w="58" w:type="dxa"/>
              <w:right w:w="58" w:type="dxa"/>
            </w:tcMar>
            <w:hideMark/>
          </w:tcPr>
          <w:p w:rsidR="007902E9" w:rsidRPr="00AF4D20" w:rsidRDefault="007902E9" w:rsidP="00990F24">
            <w:pPr>
              <w:widowControl w:val="0"/>
              <w:jc w:val="both"/>
              <w:rPr>
                <w:sz w:val="24"/>
                <w:szCs w:val="24"/>
              </w:rPr>
            </w:pPr>
          </w:p>
        </w:tc>
      </w:tr>
      <w:tr w:rsidR="007902E9" w:rsidRPr="00AF4D20" w:rsidTr="00BE54E3">
        <w:trPr>
          <w:trHeight w:val="900"/>
        </w:trPr>
        <w:tc>
          <w:tcPr>
            <w:tcW w:w="1196" w:type="dxa"/>
            <w:tcMar>
              <w:top w:w="58" w:type="dxa"/>
              <w:left w:w="58" w:type="dxa"/>
              <w:bottom w:w="58" w:type="dxa"/>
              <w:right w:w="58" w:type="dxa"/>
            </w:tcMar>
            <w:hideMark/>
          </w:tcPr>
          <w:p w:rsidR="007902E9" w:rsidRPr="00AF4D20" w:rsidRDefault="007902E9" w:rsidP="007902E9">
            <w:pPr>
              <w:widowControl w:val="0"/>
              <w:rPr>
                <w:sz w:val="24"/>
                <w:szCs w:val="24"/>
              </w:rPr>
            </w:pPr>
            <w:r w:rsidRPr="00AF4D20">
              <w:rPr>
                <w:sz w:val="24"/>
                <w:szCs w:val="24"/>
              </w:rPr>
              <w:t>№ 124 от 03.05.2023</w:t>
            </w:r>
          </w:p>
        </w:tc>
        <w:tc>
          <w:tcPr>
            <w:tcW w:w="8233" w:type="dxa"/>
            <w:tcMar>
              <w:top w:w="58" w:type="dxa"/>
              <w:left w:w="58" w:type="dxa"/>
              <w:bottom w:w="58" w:type="dxa"/>
              <w:right w:w="58" w:type="dxa"/>
            </w:tcMar>
            <w:hideMark/>
          </w:tcPr>
          <w:p w:rsidR="007902E9" w:rsidRPr="00AF4D20" w:rsidRDefault="007902E9" w:rsidP="007902E9">
            <w:pPr>
              <w:jc w:val="both"/>
              <w:rPr>
                <w:sz w:val="24"/>
                <w:szCs w:val="24"/>
              </w:rPr>
            </w:pPr>
            <w:r w:rsidRPr="00AF4D20">
              <w:rPr>
                <w:sz w:val="24"/>
                <w:szCs w:val="24"/>
              </w:rPr>
              <w:t>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A92D02">
            <w:pPr>
              <w:jc w:val="both"/>
              <w:rPr>
                <w:sz w:val="24"/>
                <w:szCs w:val="24"/>
              </w:rPr>
            </w:pPr>
          </w:p>
        </w:tc>
        <w:tc>
          <w:tcPr>
            <w:tcW w:w="831" w:type="dxa"/>
            <w:tcMar>
              <w:top w:w="58" w:type="dxa"/>
              <w:left w:w="58" w:type="dxa"/>
              <w:bottom w:w="58" w:type="dxa"/>
              <w:right w:w="58" w:type="dxa"/>
            </w:tcMar>
            <w:hideMark/>
          </w:tcPr>
          <w:p w:rsidR="007902E9" w:rsidRPr="00AF4D20" w:rsidRDefault="007902E9" w:rsidP="00990F24">
            <w:pPr>
              <w:widowControl w:val="0"/>
              <w:jc w:val="both"/>
              <w:rPr>
                <w:sz w:val="24"/>
                <w:szCs w:val="24"/>
              </w:rPr>
            </w:pPr>
          </w:p>
        </w:tc>
      </w:tr>
      <w:tr w:rsidR="00AF4D20" w:rsidRPr="00AF4D20" w:rsidTr="00E45B2F">
        <w:trPr>
          <w:trHeight w:val="900"/>
        </w:trPr>
        <w:tc>
          <w:tcPr>
            <w:tcW w:w="10260" w:type="dxa"/>
            <w:gridSpan w:val="3"/>
            <w:tcMar>
              <w:top w:w="58" w:type="dxa"/>
              <w:left w:w="58" w:type="dxa"/>
              <w:bottom w:w="58" w:type="dxa"/>
              <w:right w:w="58" w:type="dxa"/>
            </w:tcMar>
            <w:hideMark/>
          </w:tcPr>
          <w:p w:rsidR="00AF4D20" w:rsidRPr="00AF4D20" w:rsidRDefault="00AF4D20" w:rsidP="00AF4D20">
            <w:pPr>
              <w:widowControl w:val="0"/>
              <w:jc w:val="center"/>
              <w:rPr>
                <w:sz w:val="24"/>
                <w:szCs w:val="24"/>
              </w:rPr>
            </w:pPr>
            <w:r w:rsidRPr="00AF4D20">
              <w:rPr>
                <w:b/>
                <w:sz w:val="24"/>
                <w:szCs w:val="24"/>
              </w:rPr>
              <w:t xml:space="preserve">Постановления Главы </w:t>
            </w:r>
            <w:r w:rsidRPr="00AF4D20">
              <w:rPr>
                <w:b/>
                <w:bCs/>
                <w:sz w:val="24"/>
                <w:szCs w:val="24"/>
              </w:rPr>
              <w:t>Комсомольского муниципального района Ивановской области</w:t>
            </w:r>
          </w:p>
        </w:tc>
      </w:tr>
      <w:tr w:rsidR="00AF4D20" w:rsidRPr="00AF4D20" w:rsidTr="00BE54E3">
        <w:trPr>
          <w:trHeight w:val="900"/>
        </w:trPr>
        <w:tc>
          <w:tcPr>
            <w:tcW w:w="1196" w:type="dxa"/>
            <w:tcMar>
              <w:top w:w="58" w:type="dxa"/>
              <w:left w:w="58" w:type="dxa"/>
              <w:bottom w:w="58" w:type="dxa"/>
              <w:right w:w="58" w:type="dxa"/>
            </w:tcMar>
            <w:hideMark/>
          </w:tcPr>
          <w:p w:rsidR="00AF4D20" w:rsidRPr="00AF4D20" w:rsidRDefault="00AF4D20" w:rsidP="007902E9">
            <w:pPr>
              <w:widowControl w:val="0"/>
              <w:rPr>
                <w:sz w:val="24"/>
                <w:szCs w:val="24"/>
              </w:rPr>
            </w:pPr>
            <w:r w:rsidRPr="00AF4D20">
              <w:rPr>
                <w:sz w:val="24"/>
                <w:szCs w:val="24"/>
              </w:rPr>
              <w:t>№ 5 от 05.05.2023</w:t>
            </w:r>
          </w:p>
        </w:tc>
        <w:tc>
          <w:tcPr>
            <w:tcW w:w="8233" w:type="dxa"/>
            <w:tcMar>
              <w:top w:w="58" w:type="dxa"/>
              <w:left w:w="58" w:type="dxa"/>
              <w:bottom w:w="58" w:type="dxa"/>
              <w:right w:w="58" w:type="dxa"/>
            </w:tcMar>
            <w:hideMark/>
          </w:tcPr>
          <w:p w:rsidR="00AF4D20" w:rsidRPr="00AF4D20" w:rsidRDefault="00AF4D20" w:rsidP="00AF4D20">
            <w:pPr>
              <w:pStyle w:val="af5"/>
              <w:shd w:val="clear" w:color="auto" w:fill="FFFFFF"/>
              <w:spacing w:before="0" w:beforeAutospacing="0" w:after="0" w:afterAutospacing="0"/>
              <w:jc w:val="both"/>
            </w:pPr>
            <w:r w:rsidRPr="00AF4D20">
              <w:t xml:space="preserve">О проведении общественных обсуждений </w:t>
            </w:r>
            <w:r w:rsidRPr="00AF4D20">
              <w:rPr>
                <w:color w:val="1E1D1E"/>
              </w:rPr>
              <w:t>проектной документации «Рекультивация земельного участка площадью</w:t>
            </w:r>
            <w:r>
              <w:rPr>
                <w:color w:val="1E1D1E"/>
              </w:rPr>
              <w:t xml:space="preserve"> </w:t>
            </w:r>
            <w:r w:rsidRPr="00AF4D20">
              <w:rPr>
                <w:color w:val="1E1D1E"/>
              </w:rPr>
              <w:t xml:space="preserve"> 3,1 га под свалкой твердых бытовых отходов, расположенного вблизи г. Комсомольска», включая материалы оценки воздействия на окружающую среду (ОВОС)</w:t>
            </w:r>
          </w:p>
        </w:tc>
        <w:tc>
          <w:tcPr>
            <w:tcW w:w="831" w:type="dxa"/>
            <w:tcMar>
              <w:top w:w="58" w:type="dxa"/>
              <w:left w:w="58" w:type="dxa"/>
              <w:bottom w:w="58" w:type="dxa"/>
              <w:right w:w="58" w:type="dxa"/>
            </w:tcMar>
            <w:hideMark/>
          </w:tcPr>
          <w:p w:rsidR="00AF4D20" w:rsidRPr="00AF4D20" w:rsidRDefault="00AF4D20" w:rsidP="00990F24">
            <w:pPr>
              <w:widowControl w:val="0"/>
              <w:jc w:val="both"/>
              <w:rPr>
                <w:sz w:val="24"/>
                <w:szCs w:val="24"/>
              </w:rPr>
            </w:pPr>
          </w:p>
        </w:tc>
      </w:tr>
    </w:tbl>
    <w:p w:rsidR="002F55F6" w:rsidRPr="00AF4D20" w:rsidRDefault="002F55F6" w:rsidP="00F6256F">
      <w:pPr>
        <w:pStyle w:val="ConsPlusTitle"/>
        <w:widowControl/>
        <w:jc w:val="both"/>
        <w:rPr>
          <w:rFonts w:ascii="Times New Roman" w:hAnsi="Times New Roman" w:cs="Times New Roman"/>
          <w:b w:val="0"/>
          <w:sz w:val="24"/>
          <w:szCs w:val="24"/>
        </w:rPr>
      </w:pPr>
    </w:p>
    <w:p w:rsidR="00FE3324" w:rsidRPr="00AF4D20" w:rsidRDefault="00FE3324" w:rsidP="00F6256F">
      <w:pPr>
        <w:pStyle w:val="ConsPlusTitle"/>
        <w:widowControl/>
        <w:jc w:val="both"/>
        <w:rPr>
          <w:rFonts w:ascii="Times New Roman" w:hAnsi="Times New Roman" w:cs="Times New Roman"/>
          <w:b w:val="0"/>
          <w:sz w:val="24"/>
          <w:szCs w:val="24"/>
        </w:rPr>
      </w:pPr>
    </w:p>
    <w:p w:rsidR="004A2C8F" w:rsidRPr="00AF4D20" w:rsidRDefault="004A2C8F"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31439" w:rsidRPr="00AF4D20" w:rsidRDefault="00A31439" w:rsidP="00F6256F">
      <w:pPr>
        <w:pStyle w:val="ConsPlusTitle"/>
        <w:widowControl/>
        <w:jc w:val="both"/>
        <w:rPr>
          <w:rFonts w:ascii="Times New Roman" w:hAnsi="Times New Roman" w:cs="Times New Roman"/>
          <w:b w:val="0"/>
          <w:sz w:val="24"/>
          <w:szCs w:val="24"/>
        </w:rPr>
      </w:pPr>
    </w:p>
    <w:p w:rsidR="00A92D02" w:rsidRPr="00AF4D20" w:rsidRDefault="00A92D02" w:rsidP="00A92D02">
      <w:pPr>
        <w:pStyle w:val="aff7"/>
        <w:rPr>
          <w:rFonts w:ascii="Times New Roman" w:hAnsi="Times New Roman"/>
        </w:rPr>
      </w:pPr>
      <w:r w:rsidRPr="00AF4D20">
        <w:rPr>
          <w:rFonts w:ascii="Times New Roman" w:hAnsi="Times New Roman"/>
          <w:noProof/>
          <w:lang w:eastAsia="ru-RU"/>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92D02" w:rsidRPr="00AF4D20" w:rsidRDefault="00A92D02" w:rsidP="00A92D02">
      <w:pPr>
        <w:jc w:val="center"/>
      </w:pPr>
    </w:p>
    <w:p w:rsidR="00A92D02" w:rsidRPr="00AF4D20" w:rsidRDefault="00A92D02" w:rsidP="007902E9">
      <w:pPr>
        <w:pStyle w:val="1"/>
        <w:jc w:val="center"/>
        <w:rPr>
          <w:color w:val="003366"/>
          <w:sz w:val="36"/>
        </w:rPr>
      </w:pPr>
      <w:r w:rsidRPr="00AF4D20">
        <w:rPr>
          <w:color w:val="003366"/>
          <w:sz w:val="36"/>
        </w:rPr>
        <w:t>ПОСТАНОВЛЕНИЕ</w:t>
      </w:r>
    </w:p>
    <w:p w:rsidR="00A92D02" w:rsidRPr="00AF4D20" w:rsidRDefault="00A92D02" w:rsidP="00A92D02">
      <w:pPr>
        <w:jc w:val="center"/>
        <w:rPr>
          <w:b/>
          <w:color w:val="003366"/>
        </w:rPr>
      </w:pPr>
      <w:r w:rsidRPr="00AF4D20">
        <w:rPr>
          <w:b/>
          <w:color w:val="003366"/>
        </w:rPr>
        <w:t>АДМИНИСТРАЦИИ</w:t>
      </w:r>
    </w:p>
    <w:p w:rsidR="00A92D02" w:rsidRPr="00AF4D20" w:rsidRDefault="00A92D02" w:rsidP="00A92D02">
      <w:pPr>
        <w:jc w:val="center"/>
        <w:rPr>
          <w:b/>
          <w:color w:val="003366"/>
        </w:rPr>
      </w:pPr>
      <w:r w:rsidRPr="00AF4D20">
        <w:rPr>
          <w:b/>
          <w:color w:val="003366"/>
        </w:rPr>
        <w:t xml:space="preserve"> КОМСОМОЛЬСКОГО МУНИЦИПАЛЬНОГО  РАЙОНА</w:t>
      </w:r>
    </w:p>
    <w:p w:rsidR="00A92D02" w:rsidRPr="00AF4D20" w:rsidRDefault="00A92D02" w:rsidP="00A92D02">
      <w:pPr>
        <w:jc w:val="center"/>
        <w:rPr>
          <w:b/>
          <w:color w:val="003366"/>
        </w:rPr>
      </w:pPr>
      <w:r w:rsidRPr="00AF4D20">
        <w:rPr>
          <w:b/>
          <w:color w:val="003366"/>
        </w:rPr>
        <w:t>ИВАНОВСКОЙ ОБЛАСТИ</w:t>
      </w:r>
    </w:p>
    <w:p w:rsidR="00A92D02" w:rsidRPr="00AF4D20" w:rsidRDefault="00A92D02" w:rsidP="00A92D02">
      <w:pPr>
        <w:jc w:val="center"/>
      </w:pPr>
    </w:p>
    <w:tbl>
      <w:tblPr>
        <w:tblW w:w="9484" w:type="dxa"/>
        <w:tblInd w:w="108" w:type="dxa"/>
        <w:tblBorders>
          <w:top w:val="single" w:sz="4" w:space="0" w:color="auto"/>
        </w:tblBorders>
        <w:tblLayout w:type="fixed"/>
        <w:tblLook w:val="0000"/>
      </w:tblPr>
      <w:tblGrid>
        <w:gridCol w:w="9484"/>
      </w:tblGrid>
      <w:tr w:rsidR="00A92D02" w:rsidRPr="00AF4D20" w:rsidTr="007902E9">
        <w:trPr>
          <w:trHeight w:val="100"/>
        </w:trPr>
        <w:tc>
          <w:tcPr>
            <w:tcW w:w="9484" w:type="dxa"/>
            <w:tcBorders>
              <w:top w:val="thinThickThinSmallGap" w:sz="24" w:space="0" w:color="auto"/>
              <w:left w:val="nil"/>
              <w:bottom w:val="nil"/>
              <w:right w:val="nil"/>
            </w:tcBorders>
          </w:tcPr>
          <w:p w:rsidR="00A92D02" w:rsidRPr="00AF4D20" w:rsidRDefault="00A92D02" w:rsidP="007902E9">
            <w:pPr>
              <w:jc w:val="center"/>
              <w:rPr>
                <w:color w:val="003366"/>
              </w:rPr>
            </w:pPr>
            <w:r w:rsidRPr="00AF4D20">
              <w:rPr>
                <w:color w:val="003366"/>
              </w:rPr>
              <w:t>155150, г. Комсомольск, ул. 50 лет ВЛКСМ, д. 2  Тел./Факс (49325) 4-11-78 ОГРН 1023701625595</w:t>
            </w:r>
          </w:p>
          <w:p w:rsidR="00A92D02" w:rsidRPr="00AF4D20" w:rsidRDefault="00A92D02" w:rsidP="007902E9">
            <w:pPr>
              <w:jc w:val="center"/>
              <w:rPr>
                <w:color w:val="003366"/>
              </w:rPr>
            </w:pPr>
            <w:r w:rsidRPr="00AF4D20">
              <w:rPr>
                <w:color w:val="003366"/>
              </w:rPr>
              <w:t>ИНН 3714002224   КПП 371401001</w:t>
            </w:r>
          </w:p>
        </w:tc>
      </w:tr>
    </w:tbl>
    <w:p w:rsidR="00A92D02" w:rsidRPr="00AF4D20" w:rsidRDefault="00A92D02" w:rsidP="00A92D02">
      <w:pPr>
        <w:ind w:firstLine="720"/>
        <w:jc w:val="center"/>
      </w:pPr>
    </w:p>
    <w:p w:rsidR="00A92D02" w:rsidRPr="00AF4D20" w:rsidRDefault="00A92D02" w:rsidP="00A92D02">
      <w:pPr>
        <w:ind w:firstLine="720"/>
        <w:jc w:val="center"/>
        <w:rPr>
          <w:u w:val="single"/>
        </w:rPr>
      </w:pPr>
      <w:r w:rsidRPr="00AF4D20">
        <w:rPr>
          <w:u w:val="single"/>
        </w:rPr>
        <w:t>«    30    »            03               2023 г.</w:t>
      </w:r>
      <w:r w:rsidRPr="00AF4D20">
        <w:t xml:space="preserve">   </w:t>
      </w:r>
      <w:r w:rsidRPr="00AF4D20">
        <w:rPr>
          <w:u w:val="single"/>
        </w:rPr>
        <w:t xml:space="preserve">№   88 ___ </w:t>
      </w:r>
    </w:p>
    <w:p w:rsidR="00A92D02" w:rsidRPr="00AF4D20" w:rsidRDefault="00A92D02" w:rsidP="00A92D02">
      <w:pPr>
        <w:ind w:firstLine="720"/>
        <w:jc w:val="both"/>
      </w:pPr>
    </w:p>
    <w:p w:rsidR="00A92D02" w:rsidRPr="00AF4D20" w:rsidRDefault="00A92D02" w:rsidP="00A92D02">
      <w:pPr>
        <w:contextualSpacing/>
        <w:jc w:val="center"/>
        <w:rPr>
          <w:b/>
          <w:sz w:val="28"/>
          <w:szCs w:val="28"/>
        </w:rPr>
      </w:pPr>
      <w:r w:rsidRPr="00AF4D20">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A92D02" w:rsidRPr="00AF4D20" w:rsidRDefault="00A92D02" w:rsidP="00A92D02">
      <w:pPr>
        <w:contextualSpacing/>
        <w:jc w:val="center"/>
        <w:rPr>
          <w:b/>
          <w:sz w:val="28"/>
          <w:szCs w:val="28"/>
        </w:rPr>
      </w:pPr>
      <w:r w:rsidRPr="00AF4D20">
        <w:rPr>
          <w:b/>
          <w:sz w:val="28"/>
          <w:szCs w:val="28"/>
        </w:rPr>
        <w:t>«Развитие</w:t>
      </w:r>
      <w:r w:rsidRPr="00AF4D20">
        <w:rPr>
          <w:sz w:val="28"/>
          <w:szCs w:val="28"/>
        </w:rPr>
        <w:t xml:space="preserve"> </w:t>
      </w:r>
      <w:r w:rsidRPr="00AF4D20">
        <w:rPr>
          <w:b/>
          <w:sz w:val="28"/>
          <w:szCs w:val="28"/>
        </w:rPr>
        <w:t>культуры, спорта и молодежной политики  Комсомольского муниципального района»</w:t>
      </w:r>
    </w:p>
    <w:p w:rsidR="00A92D02" w:rsidRPr="00AF4D20" w:rsidRDefault="00A92D02" w:rsidP="00A92D02">
      <w:pPr>
        <w:contextualSpacing/>
        <w:jc w:val="center"/>
        <w:rPr>
          <w:b/>
          <w:sz w:val="28"/>
          <w:szCs w:val="28"/>
        </w:rPr>
      </w:pPr>
    </w:p>
    <w:p w:rsidR="00A92D02" w:rsidRPr="00AF4D20" w:rsidRDefault="00A92D02" w:rsidP="00A92D02">
      <w:pPr>
        <w:ind w:firstLine="851"/>
        <w:contextualSpacing/>
        <w:jc w:val="both"/>
        <w:rPr>
          <w:sz w:val="28"/>
          <w:szCs w:val="28"/>
        </w:rPr>
      </w:pPr>
      <w:r w:rsidRPr="00AF4D20">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Решением Совета Комсомольского муниципального района от 29.12.2022г. № 245 "О внесении изменений в решение Совета Комсомольского муниципального района от 10.12.2021г.  № 130 "О бюджете Комсомольского муниципального района на 2022 год и на плановый период 2023 и 2024 годов», Решением Совета Комсомольского муниципального района от 15.03.2023г. № 265 "О внесении изменений в решение</w:t>
      </w:r>
      <w:r w:rsidRPr="00AF4D20">
        <w:rPr>
          <w:color w:val="FF0000"/>
          <w:sz w:val="28"/>
          <w:szCs w:val="28"/>
        </w:rPr>
        <w:t xml:space="preserve"> </w:t>
      </w:r>
      <w:r w:rsidRPr="00AF4D20">
        <w:rPr>
          <w:sz w:val="28"/>
          <w:szCs w:val="28"/>
        </w:rPr>
        <w:t>Совета Комсомольского муниципального района от 09.12.2022г. № 227 "О бюджете Комсомольского муниципального района на 2023 год и на плановый период 2024 и 2025 годов» Администрация Комсомольского муниципального района</w:t>
      </w:r>
    </w:p>
    <w:p w:rsidR="00A92D02" w:rsidRPr="00AF4D20" w:rsidRDefault="00A92D02" w:rsidP="00A92D02">
      <w:pPr>
        <w:ind w:firstLine="851"/>
        <w:contextualSpacing/>
        <w:jc w:val="both"/>
        <w:rPr>
          <w:sz w:val="28"/>
          <w:szCs w:val="28"/>
        </w:rPr>
      </w:pPr>
    </w:p>
    <w:p w:rsidR="00A92D02" w:rsidRPr="00AF4D20" w:rsidRDefault="00A92D02" w:rsidP="00A92D02">
      <w:pPr>
        <w:ind w:firstLine="851"/>
        <w:contextualSpacing/>
        <w:jc w:val="both"/>
        <w:rPr>
          <w:b/>
          <w:sz w:val="28"/>
          <w:szCs w:val="28"/>
        </w:rPr>
      </w:pPr>
      <w:r w:rsidRPr="00AF4D20">
        <w:rPr>
          <w:b/>
          <w:sz w:val="28"/>
          <w:szCs w:val="28"/>
        </w:rPr>
        <w:t>п о с т а н о в л я е т:</w:t>
      </w:r>
    </w:p>
    <w:p w:rsidR="00A92D02" w:rsidRPr="00AF4D20" w:rsidRDefault="00A92D02" w:rsidP="00A92D02">
      <w:pPr>
        <w:ind w:firstLine="851"/>
        <w:contextualSpacing/>
        <w:jc w:val="both"/>
        <w:rPr>
          <w:sz w:val="28"/>
          <w:szCs w:val="28"/>
        </w:rPr>
      </w:pPr>
      <w:r w:rsidRPr="00AF4D20">
        <w:rPr>
          <w:sz w:val="28"/>
          <w:szCs w:val="28"/>
        </w:rPr>
        <w:t>1. Внести изменения в Постановление Администрации Комсомольского муниципального района от 15.11.2013  г. № 962 «Об утверждении 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rsidR="00A92D02" w:rsidRPr="00AF4D20" w:rsidRDefault="00A92D02" w:rsidP="00A92D02">
      <w:pPr>
        <w:ind w:firstLine="851"/>
        <w:jc w:val="both"/>
        <w:rPr>
          <w:sz w:val="28"/>
          <w:szCs w:val="28"/>
        </w:rPr>
      </w:pPr>
      <w:r w:rsidRPr="00AF4D20">
        <w:rPr>
          <w:sz w:val="28"/>
          <w:szCs w:val="28"/>
        </w:rPr>
        <w:t>2. Постановление вступает в силу с момента его официального опубликования.</w:t>
      </w:r>
    </w:p>
    <w:p w:rsidR="00A92D02" w:rsidRPr="00AF4D20" w:rsidRDefault="00A92D02" w:rsidP="00A92D02">
      <w:pPr>
        <w:contextualSpacing/>
        <w:jc w:val="both"/>
        <w:rPr>
          <w:sz w:val="28"/>
          <w:szCs w:val="28"/>
        </w:rPr>
      </w:pPr>
      <w:r w:rsidRPr="00AF4D20">
        <w:rPr>
          <w:sz w:val="28"/>
          <w:szCs w:val="28"/>
        </w:rPr>
        <w:lastRenderedPageBreak/>
        <w:t xml:space="preserve">            3. Установить, что реализация мероприятий муниципальной программы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rsidR="00A92D02" w:rsidRPr="00AF4D20" w:rsidRDefault="00A92D02" w:rsidP="00A92D02">
      <w:pPr>
        <w:contextualSpacing/>
        <w:jc w:val="both"/>
        <w:rPr>
          <w:sz w:val="28"/>
          <w:szCs w:val="28"/>
        </w:rPr>
      </w:pPr>
    </w:p>
    <w:p w:rsidR="00A92D02" w:rsidRPr="00AF4D20" w:rsidRDefault="00A92D02" w:rsidP="00A92D02">
      <w:pPr>
        <w:ind w:firstLine="851"/>
        <w:contextualSpacing/>
        <w:jc w:val="both"/>
        <w:rPr>
          <w:sz w:val="28"/>
          <w:szCs w:val="28"/>
        </w:rPr>
      </w:pPr>
      <w:r w:rsidRPr="00AF4D20">
        <w:rPr>
          <w:sz w:val="28"/>
          <w:szCs w:val="28"/>
        </w:rPr>
        <w:t>4.  Контроль за исполнением настоящего постановления возложить на заведующего отделом по делам культуры, молодежи и спорта Администрации Комсомольского муниципального района  Ивановской области Белоусову Н.Г.</w:t>
      </w:r>
    </w:p>
    <w:p w:rsidR="00A92D02" w:rsidRPr="00AF4D20" w:rsidRDefault="00A92D02" w:rsidP="00A92D02">
      <w:pPr>
        <w:ind w:firstLine="851"/>
        <w:contextualSpacing/>
        <w:jc w:val="both"/>
        <w:rPr>
          <w:sz w:val="28"/>
          <w:szCs w:val="28"/>
        </w:rPr>
      </w:pPr>
    </w:p>
    <w:p w:rsidR="00A92D02" w:rsidRPr="00AF4D20" w:rsidRDefault="00A92D02" w:rsidP="00A92D02">
      <w:pPr>
        <w:ind w:firstLine="851"/>
        <w:contextualSpacing/>
        <w:jc w:val="both"/>
        <w:rPr>
          <w:sz w:val="28"/>
          <w:szCs w:val="28"/>
        </w:rPr>
      </w:pPr>
    </w:p>
    <w:p w:rsidR="00A92D02" w:rsidRPr="00AF4D20" w:rsidRDefault="00A92D02" w:rsidP="00A92D02">
      <w:pPr>
        <w:contextualSpacing/>
        <w:jc w:val="both"/>
        <w:rPr>
          <w:b/>
          <w:sz w:val="28"/>
          <w:szCs w:val="28"/>
        </w:rPr>
      </w:pPr>
      <w:r w:rsidRPr="00AF4D20">
        <w:rPr>
          <w:b/>
          <w:sz w:val="28"/>
          <w:szCs w:val="28"/>
        </w:rPr>
        <w:t xml:space="preserve">Глава  Комсомольского                                                                     </w:t>
      </w:r>
    </w:p>
    <w:p w:rsidR="00A92D02" w:rsidRPr="00AF4D20" w:rsidRDefault="00A92D02" w:rsidP="00A92D02">
      <w:pPr>
        <w:contextualSpacing/>
        <w:jc w:val="both"/>
        <w:rPr>
          <w:b/>
          <w:sz w:val="28"/>
          <w:szCs w:val="28"/>
        </w:rPr>
      </w:pPr>
      <w:r w:rsidRPr="00AF4D20">
        <w:rPr>
          <w:b/>
          <w:sz w:val="28"/>
          <w:szCs w:val="28"/>
        </w:rPr>
        <w:t>муниципального района                                                 О.В. Бузулуцкая</w:t>
      </w: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Pr>
        <w:contextualSpacing/>
        <w:jc w:val="both"/>
        <w:rPr>
          <w:b/>
          <w:sz w:val="28"/>
          <w:szCs w:val="28"/>
        </w:rPr>
      </w:pPr>
    </w:p>
    <w:p w:rsidR="00A92D02" w:rsidRPr="00AF4D20" w:rsidRDefault="00A92D02" w:rsidP="00A92D02"/>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lastRenderedPageBreak/>
        <w:t xml:space="preserve">Приложение  № 1 </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к Постановлению Администрации</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Комсомольского муниципального района</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 xml:space="preserve">                     от  «      »             2023г.  №                              </w:t>
      </w:r>
    </w:p>
    <w:p w:rsidR="00A92D02" w:rsidRPr="00AF4D20" w:rsidRDefault="00A92D02" w:rsidP="00A92D02">
      <w:pPr>
        <w:pStyle w:val="af0"/>
        <w:jc w:val="right"/>
        <w:rPr>
          <w:rFonts w:ascii="Times New Roman" w:hAnsi="Times New Roman"/>
          <w:i/>
          <w:sz w:val="28"/>
          <w:szCs w:val="28"/>
        </w:rPr>
      </w:pP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 xml:space="preserve">Приложение   </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к Постановлению Администрации</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Комсомольского муниципального района</w:t>
      </w:r>
    </w:p>
    <w:p w:rsidR="00A92D02" w:rsidRPr="00AF4D20" w:rsidRDefault="00A92D02" w:rsidP="00A92D02">
      <w:pPr>
        <w:pStyle w:val="af0"/>
        <w:jc w:val="right"/>
        <w:rPr>
          <w:rFonts w:ascii="Times New Roman" w:hAnsi="Times New Roman"/>
          <w:i/>
          <w:sz w:val="28"/>
          <w:szCs w:val="28"/>
        </w:rPr>
      </w:pPr>
      <w:r w:rsidRPr="00AF4D20">
        <w:rPr>
          <w:rFonts w:ascii="Times New Roman" w:hAnsi="Times New Roman"/>
          <w:i/>
          <w:sz w:val="28"/>
          <w:szCs w:val="28"/>
        </w:rPr>
        <w:t xml:space="preserve">                                   от 15.11.2013г.  № 962</w:t>
      </w:r>
    </w:p>
    <w:p w:rsidR="00A92D02" w:rsidRPr="00AF4D20" w:rsidRDefault="00A92D02" w:rsidP="00A92D02">
      <w:pPr>
        <w:pStyle w:val="af0"/>
        <w:rPr>
          <w:rFonts w:ascii="Times New Roman" w:hAnsi="Times New Roman"/>
          <w:i/>
          <w:sz w:val="28"/>
          <w:szCs w:val="28"/>
        </w:rPr>
      </w:pPr>
    </w:p>
    <w:p w:rsidR="00A92D02" w:rsidRPr="00AF4D20" w:rsidRDefault="00A92D02" w:rsidP="00A92D02">
      <w:pPr>
        <w:pStyle w:val="af0"/>
        <w:spacing w:line="360" w:lineRule="auto"/>
        <w:rPr>
          <w:rFonts w:ascii="Times New Roman" w:hAnsi="Times New Roman"/>
          <w:i/>
          <w:sz w:val="28"/>
          <w:szCs w:val="28"/>
        </w:rPr>
      </w:pPr>
    </w:p>
    <w:p w:rsidR="00A92D02" w:rsidRPr="00AF4D20" w:rsidRDefault="00A92D02" w:rsidP="00A92D02">
      <w:pPr>
        <w:pStyle w:val="af0"/>
        <w:spacing w:line="360" w:lineRule="auto"/>
        <w:rPr>
          <w:rFonts w:ascii="Times New Roman" w:hAnsi="Times New Roman"/>
          <w:i/>
          <w:sz w:val="28"/>
          <w:szCs w:val="28"/>
        </w:rPr>
      </w:pPr>
    </w:p>
    <w:p w:rsidR="00A92D02" w:rsidRPr="00AF4D20" w:rsidRDefault="00A92D02" w:rsidP="00A92D02">
      <w:pPr>
        <w:pStyle w:val="af0"/>
        <w:spacing w:line="360" w:lineRule="auto"/>
        <w:rPr>
          <w:rFonts w:ascii="Times New Roman" w:hAnsi="Times New Roman"/>
          <w:i/>
          <w:sz w:val="28"/>
          <w:szCs w:val="28"/>
        </w:rPr>
      </w:pPr>
    </w:p>
    <w:p w:rsidR="00A92D02" w:rsidRPr="00AF4D20" w:rsidRDefault="00A92D02" w:rsidP="00A92D02">
      <w:pPr>
        <w:pStyle w:val="af0"/>
        <w:rPr>
          <w:rFonts w:ascii="Times New Roman" w:hAnsi="Times New Roman"/>
          <w:i/>
          <w:sz w:val="28"/>
          <w:szCs w:val="28"/>
        </w:rPr>
      </w:pPr>
    </w:p>
    <w:p w:rsidR="00A92D02" w:rsidRPr="00AF4D20" w:rsidRDefault="00A92D02" w:rsidP="00A92D02">
      <w:pPr>
        <w:pStyle w:val="af0"/>
        <w:rPr>
          <w:rFonts w:ascii="Times New Roman" w:hAnsi="Times New Roman"/>
          <w:b/>
          <w:bCs/>
          <w:i/>
          <w:iCs/>
          <w:sz w:val="48"/>
          <w:szCs w:val="48"/>
          <w:lang w:val="fr-FR"/>
        </w:rPr>
      </w:pPr>
      <w:r w:rsidRPr="00AF4D20">
        <w:rPr>
          <w:rFonts w:ascii="Times New Roman" w:hAnsi="Times New Roman"/>
          <w:b/>
          <w:bCs/>
          <w:i/>
          <w:iCs/>
          <w:sz w:val="48"/>
          <w:szCs w:val="48"/>
        </w:rPr>
        <w:t xml:space="preserve">Муниципальная  программа </w:t>
      </w:r>
    </w:p>
    <w:p w:rsidR="00A92D02" w:rsidRPr="00AF4D20" w:rsidRDefault="00A92D02" w:rsidP="00A92D02">
      <w:pPr>
        <w:pStyle w:val="af0"/>
        <w:rPr>
          <w:rFonts w:ascii="Times New Roman" w:hAnsi="Times New Roman"/>
          <w:b/>
          <w:bCs/>
          <w:i/>
          <w:iCs/>
          <w:sz w:val="28"/>
          <w:szCs w:val="28"/>
          <w:lang w:val="fr-FR"/>
        </w:rPr>
      </w:pPr>
    </w:p>
    <w:p w:rsidR="00A92D02" w:rsidRPr="00AF4D20" w:rsidRDefault="00A92D02" w:rsidP="00A92D02">
      <w:pPr>
        <w:pStyle w:val="af0"/>
        <w:rPr>
          <w:rFonts w:ascii="Times New Roman" w:hAnsi="Times New Roman"/>
          <w:b/>
          <w:i/>
          <w:sz w:val="48"/>
          <w:szCs w:val="48"/>
        </w:rPr>
      </w:pPr>
      <w:r w:rsidRPr="00AF4D20">
        <w:rPr>
          <w:rFonts w:ascii="Times New Roman" w:hAnsi="Times New Roman"/>
          <w:b/>
          <w:i/>
          <w:sz w:val="48"/>
          <w:szCs w:val="48"/>
        </w:rPr>
        <w:t xml:space="preserve">Комсомольского муниципального района </w:t>
      </w:r>
    </w:p>
    <w:p w:rsidR="00A92D02" w:rsidRPr="00AF4D20" w:rsidRDefault="00A92D02" w:rsidP="00A92D02">
      <w:pPr>
        <w:pStyle w:val="af0"/>
        <w:rPr>
          <w:rFonts w:ascii="Times New Roman" w:hAnsi="Times New Roman"/>
          <w:b/>
          <w:i/>
          <w:sz w:val="48"/>
          <w:szCs w:val="48"/>
        </w:rPr>
      </w:pPr>
    </w:p>
    <w:p w:rsidR="00A92D02" w:rsidRPr="00AF4D20" w:rsidRDefault="00A92D02" w:rsidP="00A92D02">
      <w:pPr>
        <w:pStyle w:val="af0"/>
        <w:rPr>
          <w:rFonts w:ascii="Times New Roman" w:hAnsi="Times New Roman"/>
          <w:b/>
          <w:bCs/>
          <w:i/>
          <w:iCs/>
          <w:sz w:val="44"/>
          <w:szCs w:val="44"/>
          <w:lang w:val="fr-FR"/>
        </w:rPr>
      </w:pPr>
      <w:r w:rsidRPr="00AF4D20">
        <w:rPr>
          <w:rFonts w:ascii="Times New Roman" w:hAnsi="Times New Roman"/>
          <w:b/>
          <w:sz w:val="44"/>
          <w:szCs w:val="44"/>
        </w:rPr>
        <w:t xml:space="preserve"> «Развитие культуры, спорта и молодежной политики Комсомольского муниципального района»</w:t>
      </w: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spacing w:line="360" w:lineRule="auto"/>
        <w:jc w:val="center"/>
        <w:rPr>
          <w:b/>
          <w:sz w:val="44"/>
          <w:szCs w:val="44"/>
        </w:rPr>
      </w:pPr>
    </w:p>
    <w:p w:rsidR="00A92D02" w:rsidRPr="00AF4D20" w:rsidRDefault="00A92D02" w:rsidP="00A92D02">
      <w:pPr>
        <w:spacing w:before="100" w:beforeAutospacing="1"/>
        <w:rPr>
          <w:b/>
          <w:sz w:val="44"/>
          <w:szCs w:val="44"/>
        </w:rPr>
      </w:pPr>
    </w:p>
    <w:p w:rsidR="00A92D02" w:rsidRPr="00AF4D20" w:rsidRDefault="00A92D02" w:rsidP="00A92D02">
      <w:pPr>
        <w:spacing w:before="100" w:beforeAutospacing="1"/>
        <w:rPr>
          <w:b/>
          <w:sz w:val="44"/>
          <w:szCs w:val="44"/>
        </w:rPr>
      </w:pPr>
    </w:p>
    <w:p w:rsidR="00A92D02" w:rsidRPr="00AF4D20" w:rsidRDefault="00A92D02" w:rsidP="00A92D02">
      <w:pPr>
        <w:spacing w:before="100" w:beforeAutospacing="1"/>
        <w:rPr>
          <w:b/>
          <w:sz w:val="44"/>
          <w:szCs w:val="44"/>
        </w:rPr>
      </w:pPr>
    </w:p>
    <w:p w:rsidR="00A92D02" w:rsidRPr="00AF4D20" w:rsidRDefault="00A92D02" w:rsidP="00A92D02">
      <w:pPr>
        <w:spacing w:before="100" w:beforeAutospacing="1"/>
        <w:rPr>
          <w:b/>
          <w:sz w:val="44"/>
          <w:szCs w:val="44"/>
        </w:rPr>
      </w:pPr>
    </w:p>
    <w:p w:rsidR="00A92D02" w:rsidRPr="00AF4D20" w:rsidRDefault="00A92D02" w:rsidP="00A92D02">
      <w:pPr>
        <w:spacing w:before="100" w:beforeAutospacing="1"/>
        <w:rPr>
          <w:b/>
          <w:sz w:val="28"/>
          <w:szCs w:val="28"/>
        </w:rPr>
      </w:pPr>
    </w:p>
    <w:p w:rsidR="00A92D02" w:rsidRPr="00AF4D20" w:rsidRDefault="00A92D02" w:rsidP="008D7880">
      <w:pPr>
        <w:numPr>
          <w:ilvl w:val="0"/>
          <w:numId w:val="14"/>
        </w:numPr>
        <w:spacing w:before="100" w:beforeAutospacing="1"/>
        <w:jc w:val="center"/>
        <w:rPr>
          <w:b/>
          <w:sz w:val="28"/>
          <w:szCs w:val="28"/>
        </w:rPr>
      </w:pPr>
      <w:r w:rsidRPr="00AF4D20">
        <w:rPr>
          <w:b/>
          <w:sz w:val="28"/>
          <w:szCs w:val="28"/>
        </w:rPr>
        <w:lastRenderedPageBreak/>
        <w:t xml:space="preserve">ПАСПОРТ </w:t>
      </w:r>
    </w:p>
    <w:p w:rsidR="00A92D02" w:rsidRPr="00AF4D20" w:rsidRDefault="00A92D02" w:rsidP="00A92D02">
      <w:pPr>
        <w:spacing w:before="100" w:beforeAutospacing="1"/>
        <w:ind w:left="360"/>
        <w:jc w:val="center"/>
        <w:rPr>
          <w:b/>
          <w:sz w:val="28"/>
          <w:szCs w:val="28"/>
        </w:rPr>
      </w:pPr>
      <w:r w:rsidRPr="00AF4D20">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Наименование программы</w:t>
            </w:r>
          </w:p>
        </w:tc>
        <w:tc>
          <w:tcPr>
            <w:tcW w:w="0" w:type="auto"/>
          </w:tcPr>
          <w:p w:rsidR="00A92D02" w:rsidRPr="00AF4D20" w:rsidRDefault="00A92D02" w:rsidP="007902E9">
            <w:pPr>
              <w:spacing w:before="100" w:beforeAutospacing="1"/>
              <w:jc w:val="both"/>
              <w:rPr>
                <w:sz w:val="16"/>
                <w:szCs w:val="16"/>
              </w:rPr>
            </w:pPr>
            <w:r w:rsidRPr="00AF4D20">
              <w:rPr>
                <w:sz w:val="28"/>
                <w:szCs w:val="28"/>
              </w:rPr>
              <w:t>Развитие культуры, спорта и молодежной политики Комсомольского муниципального района</w:t>
            </w: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 xml:space="preserve">Срок реализации программы </w:t>
            </w:r>
          </w:p>
        </w:tc>
        <w:tc>
          <w:tcPr>
            <w:tcW w:w="0" w:type="auto"/>
          </w:tcPr>
          <w:p w:rsidR="00A92D02" w:rsidRPr="00AF4D20" w:rsidRDefault="00A92D02" w:rsidP="007902E9">
            <w:pPr>
              <w:jc w:val="both"/>
              <w:rPr>
                <w:sz w:val="28"/>
                <w:szCs w:val="28"/>
              </w:rPr>
            </w:pPr>
            <w:r w:rsidRPr="00AF4D20">
              <w:rPr>
                <w:sz w:val="28"/>
                <w:szCs w:val="28"/>
              </w:rPr>
              <w:t>2022-2025 годы</w:t>
            </w:r>
          </w:p>
          <w:p w:rsidR="00A92D02" w:rsidRPr="00AF4D20" w:rsidRDefault="00A92D02" w:rsidP="007902E9">
            <w:pPr>
              <w:jc w:val="both"/>
              <w:rPr>
                <w:sz w:val="28"/>
                <w:szCs w:val="28"/>
              </w:rPr>
            </w:pPr>
          </w:p>
          <w:p w:rsidR="00A92D02" w:rsidRPr="00AF4D20" w:rsidRDefault="00A92D02" w:rsidP="007902E9">
            <w:pPr>
              <w:jc w:val="both"/>
              <w:rPr>
                <w:sz w:val="28"/>
                <w:szCs w:val="28"/>
              </w:rPr>
            </w:pP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Перечень подпрограмм</w:t>
            </w:r>
          </w:p>
        </w:tc>
        <w:tc>
          <w:tcPr>
            <w:tcW w:w="0" w:type="auto"/>
          </w:tcPr>
          <w:p w:rsidR="00A92D02" w:rsidRPr="00AF4D20" w:rsidRDefault="00A92D02" w:rsidP="007902E9">
            <w:pPr>
              <w:spacing w:before="100" w:beforeAutospacing="1"/>
              <w:jc w:val="both"/>
              <w:rPr>
                <w:sz w:val="28"/>
                <w:szCs w:val="28"/>
              </w:rPr>
            </w:pPr>
            <w:r w:rsidRPr="00AF4D20">
              <w:rPr>
                <w:sz w:val="28"/>
                <w:szCs w:val="28"/>
              </w:rPr>
              <w:t>Подпрограмма «Дополнительное образование детей в сфере культуры и искусства в Комсомольском муниципальном районе»</w:t>
            </w:r>
          </w:p>
          <w:p w:rsidR="00A92D02" w:rsidRPr="00AF4D20" w:rsidRDefault="00A92D02" w:rsidP="007902E9">
            <w:pPr>
              <w:spacing w:before="100" w:beforeAutospacing="1"/>
              <w:jc w:val="both"/>
              <w:rPr>
                <w:sz w:val="28"/>
                <w:szCs w:val="28"/>
              </w:rPr>
            </w:pPr>
            <w:r w:rsidRPr="00AF4D20">
              <w:rPr>
                <w:sz w:val="28"/>
                <w:szCs w:val="28"/>
              </w:rPr>
              <w:t>Подпрограмма «Реализация молодежной политики на территории Комсомольского муниципального района»</w:t>
            </w:r>
          </w:p>
          <w:p w:rsidR="00A92D02" w:rsidRPr="00AF4D20" w:rsidRDefault="00A92D02" w:rsidP="007902E9">
            <w:pPr>
              <w:spacing w:before="100" w:beforeAutospacing="1"/>
              <w:jc w:val="both"/>
              <w:rPr>
                <w:sz w:val="28"/>
                <w:szCs w:val="28"/>
              </w:rPr>
            </w:pPr>
            <w:r w:rsidRPr="00AF4D20">
              <w:rPr>
                <w:sz w:val="28"/>
                <w:szCs w:val="28"/>
              </w:rPr>
              <w:t>Подпрограмма «Развитие физической культуры и спорта в Комсомольском муниципальном районе»</w:t>
            </w:r>
          </w:p>
          <w:p w:rsidR="00A92D02" w:rsidRPr="00AF4D20" w:rsidRDefault="00A92D02" w:rsidP="007902E9">
            <w:pPr>
              <w:jc w:val="both"/>
              <w:rPr>
                <w:sz w:val="28"/>
                <w:szCs w:val="28"/>
              </w:rPr>
            </w:pPr>
          </w:p>
          <w:p w:rsidR="00A92D02" w:rsidRPr="00AF4D20" w:rsidRDefault="00A92D02" w:rsidP="007902E9">
            <w:pPr>
              <w:jc w:val="both"/>
              <w:rPr>
                <w:sz w:val="28"/>
                <w:szCs w:val="28"/>
              </w:rPr>
            </w:pPr>
            <w:r w:rsidRPr="00AF4D20">
              <w:rPr>
                <w:sz w:val="28"/>
                <w:szCs w:val="28"/>
              </w:rPr>
              <w:t>Подпрограмма «Проведение мероприятий, связанных с государственными праздниками, юбилейными и памятными датами»</w:t>
            </w:r>
          </w:p>
          <w:p w:rsidR="00A92D02" w:rsidRPr="00AF4D20" w:rsidRDefault="00A92D02" w:rsidP="007902E9">
            <w:pPr>
              <w:spacing w:before="100" w:beforeAutospacing="1"/>
              <w:jc w:val="both"/>
              <w:rPr>
                <w:sz w:val="28"/>
                <w:szCs w:val="28"/>
              </w:rPr>
            </w:pPr>
            <w:r w:rsidRPr="00AF4D20">
              <w:rPr>
                <w:sz w:val="28"/>
                <w:szCs w:val="28"/>
              </w:rPr>
              <w:t>Подпрограмма «Управление в сфере культуры, спорта и молодежной политики»</w:t>
            </w:r>
          </w:p>
          <w:p w:rsidR="00A92D02" w:rsidRPr="00AF4D20" w:rsidRDefault="00A92D02" w:rsidP="007902E9">
            <w:pPr>
              <w:jc w:val="both"/>
              <w:rPr>
                <w:sz w:val="28"/>
                <w:szCs w:val="28"/>
              </w:rPr>
            </w:pPr>
          </w:p>
          <w:p w:rsidR="00A92D02" w:rsidRPr="00AF4D20" w:rsidRDefault="00A92D02" w:rsidP="007902E9">
            <w:pPr>
              <w:jc w:val="both"/>
              <w:rPr>
                <w:sz w:val="28"/>
                <w:szCs w:val="28"/>
              </w:rPr>
            </w:pPr>
            <w:r w:rsidRPr="00AF4D20">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A92D02" w:rsidRPr="00AF4D20" w:rsidRDefault="00A92D02" w:rsidP="007902E9">
            <w:pPr>
              <w:jc w:val="both"/>
              <w:rPr>
                <w:color w:val="FF0000"/>
                <w:sz w:val="28"/>
                <w:szCs w:val="28"/>
              </w:rPr>
            </w:pPr>
          </w:p>
          <w:p w:rsidR="00A92D02" w:rsidRPr="00AF4D20" w:rsidRDefault="00A92D02" w:rsidP="007902E9">
            <w:pPr>
              <w:jc w:val="both"/>
              <w:rPr>
                <w:sz w:val="28"/>
                <w:szCs w:val="28"/>
              </w:rPr>
            </w:pPr>
            <w:r w:rsidRPr="00AF4D20">
              <w:rPr>
                <w:sz w:val="28"/>
                <w:szCs w:val="28"/>
              </w:rPr>
              <w:t>Подпрограмма «Развитие туризма</w:t>
            </w:r>
          </w:p>
          <w:p w:rsidR="00A92D02" w:rsidRPr="00AF4D20" w:rsidRDefault="00A92D02" w:rsidP="007902E9">
            <w:pPr>
              <w:jc w:val="both"/>
              <w:rPr>
                <w:sz w:val="28"/>
                <w:szCs w:val="28"/>
              </w:rPr>
            </w:pPr>
            <w:r w:rsidRPr="00AF4D20">
              <w:rPr>
                <w:sz w:val="28"/>
                <w:szCs w:val="28"/>
              </w:rPr>
              <w:t>в Комсомольском муниципальном районе»</w:t>
            </w:r>
          </w:p>
          <w:p w:rsidR="00A92D02" w:rsidRPr="00AF4D20" w:rsidRDefault="00A92D02" w:rsidP="007902E9">
            <w:pPr>
              <w:jc w:val="both"/>
              <w:rPr>
                <w:sz w:val="28"/>
                <w:szCs w:val="28"/>
              </w:rPr>
            </w:pPr>
          </w:p>
          <w:p w:rsidR="00A92D02" w:rsidRPr="00AF4D20" w:rsidRDefault="00A92D02" w:rsidP="007902E9">
            <w:pPr>
              <w:jc w:val="both"/>
              <w:rPr>
                <w:sz w:val="28"/>
                <w:szCs w:val="28"/>
              </w:rPr>
            </w:pPr>
            <w:r w:rsidRPr="00AF4D20">
              <w:rPr>
                <w:sz w:val="28"/>
                <w:szCs w:val="28"/>
              </w:rPr>
              <w:t>Подпрограмма «Организация культурно-досугового обслуживания населения Комсомольского городского поселения»</w:t>
            </w:r>
          </w:p>
          <w:p w:rsidR="00A92D02" w:rsidRPr="00AF4D20" w:rsidRDefault="00A92D02" w:rsidP="007902E9">
            <w:pPr>
              <w:jc w:val="both"/>
              <w:rPr>
                <w:color w:val="FF0000"/>
                <w:sz w:val="28"/>
                <w:szCs w:val="28"/>
              </w:rPr>
            </w:pPr>
          </w:p>
          <w:p w:rsidR="00A92D02" w:rsidRPr="00AF4D20" w:rsidRDefault="00A92D02" w:rsidP="007902E9">
            <w:pPr>
              <w:jc w:val="both"/>
              <w:rPr>
                <w:sz w:val="28"/>
                <w:szCs w:val="28"/>
              </w:rPr>
            </w:pPr>
            <w:r w:rsidRPr="00AF4D20">
              <w:rPr>
                <w:sz w:val="28"/>
                <w:szCs w:val="28"/>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A92D02" w:rsidRPr="00AF4D20" w:rsidRDefault="00A92D02" w:rsidP="007902E9">
            <w:pPr>
              <w:jc w:val="both"/>
              <w:rPr>
                <w:color w:val="FF0000"/>
                <w:sz w:val="28"/>
                <w:szCs w:val="28"/>
              </w:rPr>
            </w:pP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Администратор программы</w:t>
            </w:r>
          </w:p>
        </w:tc>
        <w:tc>
          <w:tcPr>
            <w:tcW w:w="0" w:type="auto"/>
          </w:tcPr>
          <w:p w:rsidR="00A92D02" w:rsidRPr="00AF4D20" w:rsidRDefault="00A92D02" w:rsidP="007902E9">
            <w:pPr>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 xml:space="preserve">Ответственные исполнители </w:t>
            </w:r>
          </w:p>
        </w:tc>
        <w:tc>
          <w:tcPr>
            <w:tcW w:w="0" w:type="auto"/>
          </w:tcPr>
          <w:p w:rsidR="00A92D02" w:rsidRPr="00AF4D20" w:rsidRDefault="00A92D02" w:rsidP="007902E9">
            <w:pPr>
              <w:jc w:val="both"/>
              <w:rPr>
                <w:sz w:val="28"/>
                <w:szCs w:val="28"/>
              </w:rPr>
            </w:pPr>
            <w:r w:rsidRPr="00AF4D20">
              <w:rPr>
                <w:sz w:val="28"/>
                <w:szCs w:val="28"/>
              </w:rPr>
              <w:t xml:space="preserve">Отдел по делам культуры, молодежи и  спорта Администрации Комсомольского муниципального  района </w:t>
            </w:r>
            <w:r w:rsidRPr="00AF4D20">
              <w:rPr>
                <w:sz w:val="28"/>
                <w:szCs w:val="28"/>
              </w:rPr>
              <w:lastRenderedPageBreak/>
              <w:t>Ивановской области</w:t>
            </w:r>
          </w:p>
          <w:p w:rsidR="00A92D02" w:rsidRPr="00AF4D20" w:rsidRDefault="00A92D02" w:rsidP="007902E9">
            <w:pPr>
              <w:jc w:val="both"/>
              <w:rPr>
                <w:sz w:val="28"/>
                <w:szCs w:val="28"/>
              </w:rPr>
            </w:pPr>
            <w:r w:rsidRPr="00AF4D20">
              <w:rPr>
                <w:sz w:val="28"/>
                <w:szCs w:val="28"/>
              </w:rPr>
              <w:t>Администрация Комсомольского муниципального  района Ивановской области</w:t>
            </w:r>
          </w:p>
          <w:p w:rsidR="00A92D02" w:rsidRPr="00AF4D20" w:rsidRDefault="00A92D02" w:rsidP="007902E9">
            <w:pPr>
              <w:jc w:val="both"/>
              <w:rPr>
                <w:sz w:val="28"/>
                <w:szCs w:val="28"/>
              </w:rPr>
            </w:pP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lastRenderedPageBreak/>
              <w:t xml:space="preserve">Исполнители </w:t>
            </w:r>
          </w:p>
        </w:tc>
        <w:tc>
          <w:tcPr>
            <w:tcW w:w="0" w:type="auto"/>
          </w:tcPr>
          <w:p w:rsidR="00A92D02" w:rsidRPr="00AF4D20" w:rsidRDefault="00A92D02" w:rsidP="007902E9">
            <w:pPr>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jc w:val="both"/>
              <w:rPr>
                <w:sz w:val="28"/>
                <w:szCs w:val="28"/>
              </w:rPr>
            </w:pPr>
            <w:r w:rsidRPr="00AF4D20">
              <w:rPr>
                <w:sz w:val="28"/>
                <w:szCs w:val="28"/>
              </w:rPr>
              <w:t>МКУ ДО «Комсомольская ДШИ»</w:t>
            </w:r>
          </w:p>
          <w:p w:rsidR="00A92D02" w:rsidRPr="00AF4D20" w:rsidRDefault="00A92D02" w:rsidP="007902E9">
            <w:pPr>
              <w:jc w:val="both"/>
              <w:rPr>
                <w:sz w:val="28"/>
                <w:szCs w:val="28"/>
              </w:rPr>
            </w:pPr>
            <w:r w:rsidRPr="00AF4D20">
              <w:rPr>
                <w:sz w:val="28"/>
                <w:szCs w:val="28"/>
              </w:rPr>
              <w:t>МКУ ДО «ДШИ с.Писцово»</w:t>
            </w:r>
          </w:p>
          <w:p w:rsidR="00A92D02" w:rsidRPr="00AF4D20" w:rsidRDefault="00A92D02" w:rsidP="007902E9">
            <w:pPr>
              <w:jc w:val="both"/>
              <w:rPr>
                <w:sz w:val="28"/>
                <w:szCs w:val="28"/>
              </w:rPr>
            </w:pPr>
            <w:r w:rsidRPr="00AF4D20">
              <w:rPr>
                <w:sz w:val="28"/>
                <w:szCs w:val="28"/>
              </w:rPr>
              <w:t>МКУ "Центр обслуживания учреждений культуры Комсомольского муниципального района Ивановской области"</w:t>
            </w:r>
          </w:p>
          <w:p w:rsidR="00A92D02" w:rsidRPr="00AF4D20" w:rsidRDefault="00A92D02" w:rsidP="007902E9">
            <w:pPr>
              <w:jc w:val="both"/>
              <w:rPr>
                <w:sz w:val="28"/>
                <w:szCs w:val="28"/>
              </w:rPr>
            </w:pPr>
            <w:r w:rsidRPr="00AF4D20">
              <w:rPr>
                <w:sz w:val="28"/>
                <w:szCs w:val="28"/>
              </w:rPr>
              <w:t>МКУК «Городская библиотека»</w:t>
            </w:r>
          </w:p>
          <w:p w:rsidR="00A92D02" w:rsidRPr="00AF4D20" w:rsidRDefault="00A92D02" w:rsidP="007902E9">
            <w:pPr>
              <w:jc w:val="both"/>
              <w:rPr>
                <w:sz w:val="28"/>
                <w:szCs w:val="28"/>
              </w:rPr>
            </w:pPr>
            <w:r w:rsidRPr="00AF4D20">
              <w:rPr>
                <w:sz w:val="28"/>
                <w:szCs w:val="28"/>
              </w:rPr>
              <w:t xml:space="preserve">Муниципальное казённое учреждение  «Городской Дом культуры»                                                              </w:t>
            </w: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Цель (цели) программы</w:t>
            </w:r>
          </w:p>
        </w:tc>
        <w:tc>
          <w:tcPr>
            <w:tcW w:w="0" w:type="auto"/>
          </w:tcPr>
          <w:p w:rsidR="00A92D02" w:rsidRPr="00AF4D20" w:rsidRDefault="00A92D02" w:rsidP="007902E9">
            <w:pPr>
              <w:jc w:val="both"/>
              <w:rPr>
                <w:sz w:val="28"/>
                <w:szCs w:val="28"/>
              </w:rPr>
            </w:pPr>
            <w:r w:rsidRPr="00AF4D20">
              <w:rPr>
                <w:sz w:val="28"/>
                <w:szCs w:val="28"/>
              </w:rPr>
              <w:t>Обеспечение модернизации в сфере культуры, сохранение культурного наследия через эффективное использование культурного потенциала муниципалитета,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 физической культуры и спорта, молодежной политики  в Комсомольском муниципальном районе</w:t>
            </w:r>
          </w:p>
          <w:p w:rsidR="00A92D02" w:rsidRPr="00AF4D20" w:rsidRDefault="00A92D02" w:rsidP="007902E9">
            <w:pPr>
              <w:jc w:val="both"/>
              <w:rPr>
                <w:sz w:val="28"/>
                <w:szCs w:val="28"/>
              </w:rPr>
            </w:pPr>
          </w:p>
        </w:tc>
      </w:tr>
      <w:tr w:rsidR="00A92D02" w:rsidRPr="00AF4D20" w:rsidTr="007902E9">
        <w:trPr>
          <w:jc w:val="right"/>
        </w:trPr>
        <w:tc>
          <w:tcPr>
            <w:tcW w:w="0" w:type="auto"/>
            <w:vMerge w:val="restart"/>
          </w:tcPr>
          <w:p w:rsidR="00A92D02" w:rsidRPr="00AF4D20" w:rsidRDefault="00A92D02" w:rsidP="007902E9">
            <w:pPr>
              <w:rPr>
                <w:b/>
                <w:sz w:val="28"/>
                <w:szCs w:val="28"/>
              </w:rPr>
            </w:pPr>
            <w:r w:rsidRPr="00AF4D20">
              <w:rPr>
                <w:b/>
                <w:sz w:val="28"/>
                <w:szCs w:val="28"/>
              </w:rPr>
              <w:t>Целевые индикаторы (показатели) программы</w:t>
            </w:r>
          </w:p>
        </w:tc>
        <w:tc>
          <w:tcPr>
            <w:tcW w:w="0" w:type="auto"/>
          </w:tcPr>
          <w:p w:rsidR="00A92D02" w:rsidRPr="00AF4D20" w:rsidRDefault="00A92D02" w:rsidP="007902E9">
            <w:pPr>
              <w:contextualSpacing/>
              <w:rPr>
                <w:sz w:val="28"/>
                <w:szCs w:val="28"/>
              </w:rPr>
            </w:pPr>
            <w:r w:rsidRPr="00AF4D20">
              <w:rPr>
                <w:sz w:val="28"/>
                <w:szCs w:val="28"/>
              </w:rPr>
              <w:t>1.</w:t>
            </w:r>
            <w:r w:rsidRPr="00AF4D20">
              <w:t xml:space="preserve"> </w:t>
            </w:r>
            <w:r w:rsidRPr="00AF4D20">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2.Среднегодовое количество учащихся ДШИ</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3.Количество преподавателей ежегодно повышающих квалификацию.</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4.Доля отремонтированных площадей в учреждениях.</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5.Укомплектованность ДШИ оборудованием, инвентарём, музыкальными инструментами, сценическими костюмами, методическими пособиями.</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6.Количество учащихся - участников Всероссийских, региональных, зональных конкурсов, фестивалей, олимпиад, выставок.</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7.Обеспеченность спортивных сооружений спортивным инвентарем и оборудованием</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8.Количество спортсменов разрядников</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9.Количество районных спортивных мероприятий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contextualSpacing/>
              <w:rPr>
                <w:sz w:val="28"/>
                <w:szCs w:val="28"/>
              </w:rPr>
            </w:pPr>
            <w:r w:rsidRPr="00AF4D20">
              <w:rPr>
                <w:sz w:val="28"/>
                <w:szCs w:val="28"/>
              </w:rPr>
              <w:t>10.Количество выездов на областные соревнования</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11.Удельный вес населения, участвующего в культурно-досуговых мероприятиях</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12.Число культурно-досуговых мероприятий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13.Доля выставочных проектов</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14.Доля выездных концертов в Комсомольском муниципальном районе</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15.Количество обслуживаемых учреждений МКУ  "Центр обслуживания учреждений культуры Комсомольского муниципального района Ивановской области"</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16.Отсутствие обоснованных жалоб от потребителей услуг</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widowControl w:val="0"/>
              <w:autoSpaceDE w:val="0"/>
              <w:autoSpaceDN w:val="0"/>
              <w:adjustRightInd w:val="0"/>
              <w:rPr>
                <w:sz w:val="28"/>
                <w:szCs w:val="28"/>
              </w:rPr>
            </w:pPr>
            <w:r w:rsidRPr="00AF4D20">
              <w:rPr>
                <w:sz w:val="28"/>
                <w:szCs w:val="28"/>
              </w:rPr>
              <w:t>17.Количество молодежи, вовлеченной в деятельность молодежных общественных объединений.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widowControl w:val="0"/>
              <w:autoSpaceDE w:val="0"/>
              <w:autoSpaceDN w:val="0"/>
              <w:adjustRightInd w:val="0"/>
              <w:rPr>
                <w:sz w:val="28"/>
                <w:szCs w:val="28"/>
              </w:rPr>
            </w:pPr>
            <w:r w:rsidRPr="00AF4D20">
              <w:rPr>
                <w:sz w:val="28"/>
                <w:szCs w:val="28"/>
              </w:rPr>
              <w:t>18.Количество молодых людей, принимающих участие в добровольческой деятельности.</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 xml:space="preserve">19.Количество молодых людей, вовлеченных в деятельность военно-патриотических клубов </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20.Участники региональных мероприятий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21.Численность подростков и молодых людей, охваченных временной трудовой занятостью</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22.Число зарегистрированных пользователей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23.Количество посещений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24.Количество выданных читателям печатных, электронных и иных изданий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25.Увеличение доли поступления новой литературы по отношению к фонду библиотеки</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26.Охват населения библиотечным обслуживанием</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27.Количество  основных массовых мероприятий</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28.Модернизация рабочих мест</w:t>
            </w:r>
          </w:p>
        </w:tc>
      </w:tr>
      <w:tr w:rsidR="00A92D02" w:rsidRPr="00AF4D20" w:rsidTr="007902E9">
        <w:trPr>
          <w:jc w:val="right"/>
        </w:trPr>
        <w:tc>
          <w:tcPr>
            <w:tcW w:w="0" w:type="auto"/>
            <w:vMerge/>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29.Работа по программам:</w:t>
            </w:r>
          </w:p>
          <w:p w:rsidR="00A92D02" w:rsidRPr="00AF4D20" w:rsidRDefault="00A92D02" w:rsidP="007902E9">
            <w:pPr>
              <w:snapToGrid w:val="0"/>
              <w:spacing w:line="100" w:lineRule="atLeast"/>
              <w:rPr>
                <w:sz w:val="28"/>
                <w:szCs w:val="28"/>
              </w:rPr>
            </w:pPr>
            <w:r w:rsidRPr="00AF4D20">
              <w:rPr>
                <w:sz w:val="28"/>
                <w:szCs w:val="28"/>
              </w:rPr>
              <w:t>«Библиотека старшего поколения»</w:t>
            </w:r>
          </w:p>
          <w:p w:rsidR="00A92D02" w:rsidRPr="00AF4D20" w:rsidRDefault="00A92D02" w:rsidP="007902E9">
            <w:pPr>
              <w:snapToGrid w:val="0"/>
              <w:spacing w:line="100" w:lineRule="atLeast"/>
              <w:rPr>
                <w:sz w:val="28"/>
                <w:szCs w:val="28"/>
              </w:rPr>
            </w:pPr>
            <w:r w:rsidRPr="00AF4D20">
              <w:rPr>
                <w:sz w:val="28"/>
                <w:szCs w:val="28"/>
              </w:rPr>
              <w:t>«Летняя Библиополяна»</w:t>
            </w:r>
          </w:p>
          <w:p w:rsidR="00A92D02" w:rsidRPr="00AF4D20" w:rsidRDefault="00A92D02" w:rsidP="007902E9">
            <w:pPr>
              <w:snapToGrid w:val="0"/>
              <w:spacing w:line="100" w:lineRule="atLeast"/>
              <w:rPr>
                <w:sz w:val="28"/>
                <w:szCs w:val="28"/>
              </w:rPr>
            </w:pPr>
            <w:r w:rsidRPr="00AF4D20">
              <w:rPr>
                <w:sz w:val="28"/>
                <w:szCs w:val="28"/>
              </w:rPr>
              <w:t>«Библиотека семейного чтения»</w:t>
            </w:r>
          </w:p>
          <w:p w:rsidR="00A92D02" w:rsidRPr="00AF4D20" w:rsidRDefault="00A92D02" w:rsidP="007902E9">
            <w:pPr>
              <w:snapToGrid w:val="0"/>
              <w:spacing w:line="100" w:lineRule="atLeast"/>
              <w:rPr>
                <w:sz w:val="28"/>
                <w:szCs w:val="28"/>
              </w:rPr>
            </w:pPr>
            <w:r w:rsidRPr="00AF4D20">
              <w:rPr>
                <w:sz w:val="28"/>
                <w:szCs w:val="28"/>
              </w:rPr>
              <w:t>«Страницы памяти листая»</w:t>
            </w:r>
          </w:p>
        </w:tc>
      </w:tr>
      <w:tr w:rsidR="00A92D02" w:rsidRPr="00AF4D20" w:rsidTr="007902E9">
        <w:trPr>
          <w:trHeight w:val="1034"/>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jc w:val="both"/>
              <w:rPr>
                <w:sz w:val="28"/>
                <w:szCs w:val="28"/>
              </w:rPr>
            </w:pPr>
            <w:r w:rsidRPr="00AF4D20">
              <w:rPr>
                <w:sz w:val="28"/>
                <w:szCs w:val="28"/>
              </w:rPr>
              <w:t>30.</w:t>
            </w:r>
            <w:r w:rsidRPr="00AF4D20">
              <w:t xml:space="preserve"> </w:t>
            </w:r>
            <w:r w:rsidRPr="00AF4D20">
              <w:rPr>
                <w:sz w:val="28"/>
                <w:szCs w:val="28"/>
              </w:rPr>
              <w:t>Показатель средней заработной платы работников МКУК «Городская библиотека» в Комсомольском муниципальном районе</w:t>
            </w:r>
          </w:p>
          <w:p w:rsidR="00A92D02" w:rsidRPr="00AF4D20" w:rsidRDefault="00A92D02" w:rsidP="007902E9">
            <w:pPr>
              <w:snapToGrid w:val="0"/>
              <w:spacing w:line="100" w:lineRule="atLeast"/>
              <w:rPr>
                <w:color w:val="FF0000"/>
                <w:sz w:val="28"/>
                <w:szCs w:val="28"/>
              </w:rPr>
            </w:pP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31. Количество посещений организаций культуры по отношению к уровню 2017 года (в части посещений библиотек)</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32. Поступление книжного фонда в сельские филиалы МКУК «Городская библиотека»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 xml:space="preserve">33.Количество посещений района туристами </w:t>
            </w:r>
          </w:p>
          <w:p w:rsidR="00A92D02" w:rsidRPr="00AF4D20" w:rsidRDefault="00A92D02" w:rsidP="007902E9">
            <w:pPr>
              <w:rPr>
                <w:sz w:val="28"/>
                <w:szCs w:val="28"/>
              </w:rPr>
            </w:pPr>
            <w:r w:rsidRPr="00AF4D20">
              <w:rPr>
                <w:sz w:val="28"/>
                <w:szCs w:val="28"/>
              </w:rPr>
              <w:t xml:space="preserve"> в год</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34.Разработка законодательных и нормативных правовых актов, регулирующих сферу туризма на районном уровне</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35.Организация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36.Разработка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37.Разработка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rPr>
                <w:sz w:val="28"/>
                <w:szCs w:val="28"/>
              </w:rPr>
            </w:pPr>
            <w:r w:rsidRPr="00AF4D20">
              <w:rPr>
                <w:sz w:val="28"/>
                <w:szCs w:val="28"/>
              </w:rPr>
              <w:t>38.Формирование ежегодного единого событийного календаря мероприятий района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39.Разработка туристских маршрутов</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40.Разработка интерактивной карты туристических объектов района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41.Размещение информации о туристических ресурсах района в СМИ</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42.Разработка и изготовление рекламно-сувенирной продукции с символикой района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43.Разработка и издание туристско-информационных буклетов</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pStyle w:val="af5"/>
              <w:rPr>
                <w:sz w:val="28"/>
                <w:szCs w:val="28"/>
              </w:rPr>
            </w:pPr>
            <w:r w:rsidRPr="00AF4D20">
              <w:rPr>
                <w:sz w:val="28"/>
                <w:szCs w:val="28"/>
              </w:rPr>
              <w:t>44.Организация обмена опытом и стажировок специалистов сферы туризма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45.Количество посещений театрально-концертных мероприятий (по сравнению с предыдущим годом)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46.Численность участников платных и бесплатных культурно-досуговых мероприятий  (по сравнению с предыдущим годом)</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47.Уровень удовлетворенности жителей Комсомольского муниципального района Ивановской области качеством  предоставления услуг Муниципального казённого </w:t>
            </w:r>
            <w:r w:rsidRPr="00AF4D20">
              <w:rPr>
                <w:sz w:val="28"/>
                <w:szCs w:val="28"/>
              </w:rPr>
              <w:lastRenderedPageBreak/>
              <w:t>учреждения «Городской Дом культуры» (по сравнению с предыдущим годом)</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48.Число выставочных проектов в Муниципальном казённом учреждении «Городской Дом культуры»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49.Показ театрально-концертных представлений</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50.Доля детей, привлекаемых к участию в творческих мероприятиях, в общем числе детей</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51.Доля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52.Концертно-развлекательная программа «Мини-мисс»</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53.Концерты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 xml:space="preserve">54.Кинофильмы для детей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55.Работа аниматоров</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56.Выезд Деда Мороза на дом</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rPr>
                <w:sz w:val="28"/>
                <w:szCs w:val="28"/>
              </w:rPr>
            </w:pPr>
            <w:r w:rsidRPr="00AF4D20">
              <w:rPr>
                <w:sz w:val="28"/>
                <w:szCs w:val="28"/>
              </w:rPr>
              <w:t>57.Посещаемость кинозала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pPr>
            <w:r w:rsidRPr="00AF4D20">
              <w:t>58.</w:t>
            </w:r>
            <w:r w:rsidRPr="00AF4D20">
              <w:rPr>
                <w:sz w:val="28"/>
                <w:szCs w:val="28"/>
              </w:rPr>
              <w:t>Показатель средней  заработной платы работников МКУ ГДК</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59.Число зарегистрированных пользователей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60.Количество посещений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61.Количество выданных читателям печатных, электронных и иных изданий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62.Увеличение доли поступления новой литературы по отношению к фонду библиотеки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63.Доля электронных изданий и аудиовизуальных документов в общем объеме библиотечного фонда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64.Охват населения библиотечным обслуживанием</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65.Количество  основных массовых мероприятий </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66.Участие в областных совещаниях, семинарах,  курсах повышения квалификации (раз)</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 xml:space="preserve">67.Работа по программам: </w:t>
            </w:r>
          </w:p>
          <w:p w:rsidR="00A92D02" w:rsidRPr="00AF4D20" w:rsidRDefault="00A92D02" w:rsidP="007902E9">
            <w:pPr>
              <w:snapToGrid w:val="0"/>
              <w:spacing w:line="100" w:lineRule="atLeast"/>
              <w:rPr>
                <w:sz w:val="28"/>
                <w:szCs w:val="28"/>
              </w:rPr>
            </w:pPr>
            <w:r w:rsidRPr="00AF4D20">
              <w:rPr>
                <w:sz w:val="28"/>
                <w:szCs w:val="28"/>
              </w:rPr>
              <w:t>«Литература и искусство. Наука. Музыка. Любовь.»</w:t>
            </w:r>
          </w:p>
          <w:p w:rsidR="00A92D02" w:rsidRPr="00AF4D20" w:rsidRDefault="00A92D02" w:rsidP="007902E9">
            <w:pPr>
              <w:snapToGrid w:val="0"/>
              <w:spacing w:line="100" w:lineRule="atLeast"/>
              <w:rPr>
                <w:sz w:val="28"/>
                <w:szCs w:val="28"/>
              </w:rPr>
            </w:pPr>
            <w:r w:rsidRPr="00AF4D20">
              <w:rPr>
                <w:sz w:val="28"/>
                <w:szCs w:val="28"/>
              </w:rPr>
              <w:t>«Библиотека старшему поколению»</w:t>
            </w:r>
          </w:p>
          <w:p w:rsidR="00A92D02" w:rsidRPr="00AF4D20" w:rsidRDefault="00A92D02" w:rsidP="007902E9">
            <w:pPr>
              <w:snapToGrid w:val="0"/>
              <w:spacing w:line="100" w:lineRule="atLeast"/>
              <w:rPr>
                <w:sz w:val="28"/>
                <w:szCs w:val="28"/>
              </w:rPr>
            </w:pPr>
            <w:r w:rsidRPr="00AF4D20">
              <w:rPr>
                <w:sz w:val="28"/>
                <w:szCs w:val="28"/>
              </w:rPr>
              <w:t>«Библиотека семейного чтения»</w:t>
            </w:r>
          </w:p>
          <w:p w:rsidR="00A92D02" w:rsidRPr="00AF4D20" w:rsidRDefault="00A92D02" w:rsidP="007902E9">
            <w:pPr>
              <w:snapToGrid w:val="0"/>
              <w:spacing w:line="100" w:lineRule="atLeast"/>
              <w:rPr>
                <w:sz w:val="28"/>
                <w:szCs w:val="28"/>
              </w:rPr>
            </w:pPr>
            <w:r w:rsidRPr="00AF4D20">
              <w:rPr>
                <w:sz w:val="28"/>
                <w:szCs w:val="28"/>
              </w:rPr>
              <w:t>«Социальная адаптация молодежи»</w:t>
            </w:r>
          </w:p>
          <w:p w:rsidR="00A92D02" w:rsidRPr="00AF4D20" w:rsidRDefault="00A92D02" w:rsidP="007902E9">
            <w:pPr>
              <w:snapToGrid w:val="0"/>
              <w:spacing w:line="100" w:lineRule="atLeast"/>
              <w:rPr>
                <w:sz w:val="28"/>
                <w:szCs w:val="28"/>
              </w:rPr>
            </w:pPr>
            <w:r w:rsidRPr="00AF4D20">
              <w:rPr>
                <w:sz w:val="28"/>
                <w:szCs w:val="28"/>
              </w:rPr>
              <w:t>«Летняя Библиополянка»</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68.Модернизация рабочих мест</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69.Количество ксерокопий</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70.Количество обращений  к системе Интернет, программе «Консультант+» при наличии</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71.Количество выданных библиографических справок</w:t>
            </w:r>
          </w:p>
        </w:tc>
      </w:tr>
      <w:tr w:rsidR="00A92D02" w:rsidRPr="00AF4D20" w:rsidTr="007902E9">
        <w:trPr>
          <w:jc w:val="right"/>
        </w:trPr>
        <w:tc>
          <w:tcPr>
            <w:tcW w:w="0" w:type="auto"/>
          </w:tcPr>
          <w:p w:rsidR="00A92D02" w:rsidRPr="00AF4D20" w:rsidRDefault="00A92D02" w:rsidP="007902E9">
            <w:pPr>
              <w:rPr>
                <w:b/>
                <w:sz w:val="28"/>
                <w:szCs w:val="28"/>
              </w:rPr>
            </w:pPr>
          </w:p>
        </w:tc>
        <w:tc>
          <w:tcPr>
            <w:tcW w:w="0" w:type="auto"/>
          </w:tcPr>
          <w:p w:rsidR="00A92D02" w:rsidRPr="00AF4D20" w:rsidRDefault="00A92D02" w:rsidP="007902E9">
            <w:pPr>
              <w:snapToGrid w:val="0"/>
              <w:spacing w:line="100" w:lineRule="atLeast"/>
              <w:rPr>
                <w:sz w:val="28"/>
                <w:szCs w:val="28"/>
              </w:rPr>
            </w:pPr>
            <w:r w:rsidRPr="00AF4D20">
              <w:rPr>
                <w:sz w:val="28"/>
                <w:szCs w:val="28"/>
              </w:rPr>
              <w:t>72.Показатель средней заработной платы работников МКУК «Городская библиотека» в Комсомольском городском поселении</w:t>
            </w: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t xml:space="preserve">Объемы ресурсного обеспечения </w:t>
            </w:r>
            <w:r w:rsidRPr="00AF4D20">
              <w:rPr>
                <w:b/>
                <w:sz w:val="28"/>
                <w:szCs w:val="28"/>
              </w:rPr>
              <w:lastRenderedPageBreak/>
              <w:t>программы</w:t>
            </w:r>
          </w:p>
          <w:p w:rsidR="00A92D02" w:rsidRPr="00AF4D20" w:rsidRDefault="00A92D02" w:rsidP="007902E9">
            <w:pPr>
              <w:rPr>
                <w:sz w:val="28"/>
                <w:szCs w:val="28"/>
              </w:rPr>
            </w:pPr>
          </w:p>
          <w:p w:rsidR="00A92D02" w:rsidRPr="00AF4D20" w:rsidRDefault="00A92D02" w:rsidP="007902E9">
            <w:pPr>
              <w:rPr>
                <w:sz w:val="28"/>
                <w:szCs w:val="28"/>
              </w:rPr>
            </w:pPr>
          </w:p>
          <w:p w:rsidR="00A92D02" w:rsidRPr="00AF4D20" w:rsidRDefault="00A92D02" w:rsidP="007902E9">
            <w:pPr>
              <w:rPr>
                <w:sz w:val="28"/>
                <w:szCs w:val="28"/>
              </w:rPr>
            </w:pPr>
          </w:p>
          <w:p w:rsidR="00A92D02" w:rsidRPr="00AF4D20" w:rsidRDefault="00A92D02" w:rsidP="007902E9">
            <w:pPr>
              <w:ind w:firstLine="708"/>
              <w:rPr>
                <w:sz w:val="28"/>
                <w:szCs w:val="28"/>
              </w:rPr>
            </w:pPr>
          </w:p>
        </w:tc>
        <w:tc>
          <w:tcPr>
            <w:tcW w:w="0" w:type="auto"/>
          </w:tcPr>
          <w:p w:rsidR="00A92D02" w:rsidRPr="00AF4D20" w:rsidRDefault="00A92D02" w:rsidP="007902E9">
            <w:pPr>
              <w:jc w:val="both"/>
              <w:rPr>
                <w:sz w:val="28"/>
                <w:szCs w:val="28"/>
              </w:rPr>
            </w:pPr>
            <w:r w:rsidRPr="00AF4D20">
              <w:rPr>
                <w:sz w:val="28"/>
                <w:szCs w:val="28"/>
              </w:rPr>
              <w:lastRenderedPageBreak/>
              <w:t xml:space="preserve">Общий объем бюджетных ассигнований: </w:t>
            </w:r>
          </w:p>
          <w:p w:rsidR="00A92D02" w:rsidRPr="00AF4D20" w:rsidRDefault="00A92D02" w:rsidP="007902E9">
            <w:pPr>
              <w:jc w:val="both"/>
              <w:rPr>
                <w:sz w:val="28"/>
                <w:szCs w:val="28"/>
              </w:rPr>
            </w:pPr>
            <w:r w:rsidRPr="00AF4D20">
              <w:rPr>
                <w:sz w:val="28"/>
                <w:szCs w:val="28"/>
              </w:rPr>
              <w:t>В 2022 году – 52830753,64 руб.</w:t>
            </w:r>
          </w:p>
          <w:p w:rsidR="00A92D02" w:rsidRPr="00AF4D20" w:rsidRDefault="00A92D02" w:rsidP="007902E9">
            <w:pPr>
              <w:jc w:val="both"/>
              <w:rPr>
                <w:sz w:val="28"/>
                <w:szCs w:val="28"/>
              </w:rPr>
            </w:pPr>
            <w:r w:rsidRPr="00AF4D20">
              <w:rPr>
                <w:sz w:val="28"/>
                <w:szCs w:val="28"/>
              </w:rPr>
              <w:lastRenderedPageBreak/>
              <w:t>В 2023 году – 51869197,85 руб.</w:t>
            </w:r>
          </w:p>
          <w:p w:rsidR="00A92D02" w:rsidRPr="00AF4D20" w:rsidRDefault="00A92D02" w:rsidP="007902E9">
            <w:pPr>
              <w:jc w:val="both"/>
              <w:rPr>
                <w:sz w:val="28"/>
                <w:szCs w:val="28"/>
              </w:rPr>
            </w:pPr>
            <w:r w:rsidRPr="00AF4D20">
              <w:rPr>
                <w:sz w:val="28"/>
                <w:szCs w:val="28"/>
              </w:rPr>
              <w:t>В 2024 году – 50343633,00 руб.</w:t>
            </w:r>
          </w:p>
          <w:p w:rsidR="00A92D02" w:rsidRPr="00AF4D20" w:rsidRDefault="00A92D02" w:rsidP="007902E9">
            <w:pPr>
              <w:jc w:val="both"/>
              <w:rPr>
                <w:sz w:val="28"/>
                <w:szCs w:val="28"/>
              </w:rPr>
            </w:pPr>
            <w:r w:rsidRPr="00AF4D20">
              <w:rPr>
                <w:sz w:val="28"/>
                <w:szCs w:val="28"/>
              </w:rPr>
              <w:t>В 2025 году – 50775330,00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ассигнования местного бюджета:</w:t>
            </w:r>
          </w:p>
          <w:p w:rsidR="00A92D02" w:rsidRPr="00AF4D20" w:rsidRDefault="00A92D02" w:rsidP="007902E9">
            <w:pPr>
              <w:jc w:val="both"/>
              <w:rPr>
                <w:sz w:val="28"/>
                <w:szCs w:val="28"/>
              </w:rPr>
            </w:pPr>
            <w:r w:rsidRPr="00AF4D20">
              <w:rPr>
                <w:sz w:val="28"/>
                <w:szCs w:val="28"/>
              </w:rPr>
              <w:t>В 2022 году – 46977922,64 руб.</w:t>
            </w:r>
          </w:p>
          <w:p w:rsidR="00A92D02" w:rsidRPr="00AF4D20" w:rsidRDefault="00A92D02" w:rsidP="007902E9">
            <w:pPr>
              <w:jc w:val="both"/>
              <w:rPr>
                <w:sz w:val="28"/>
                <w:szCs w:val="28"/>
              </w:rPr>
            </w:pPr>
            <w:r w:rsidRPr="00AF4D20">
              <w:rPr>
                <w:sz w:val="28"/>
                <w:szCs w:val="28"/>
              </w:rPr>
              <w:t>В 2023 году – 45800492,85 руб.</w:t>
            </w:r>
          </w:p>
          <w:p w:rsidR="00A92D02" w:rsidRPr="00AF4D20" w:rsidRDefault="00A92D02" w:rsidP="007902E9">
            <w:pPr>
              <w:jc w:val="both"/>
              <w:rPr>
                <w:sz w:val="28"/>
                <w:szCs w:val="28"/>
              </w:rPr>
            </w:pPr>
            <w:r w:rsidRPr="00AF4D20">
              <w:rPr>
                <w:sz w:val="28"/>
                <w:szCs w:val="28"/>
              </w:rPr>
              <w:t>В 2024 году – 50272221,00 руб.</w:t>
            </w:r>
          </w:p>
          <w:p w:rsidR="00A92D02" w:rsidRPr="00AF4D20" w:rsidRDefault="00A92D02" w:rsidP="007902E9">
            <w:pPr>
              <w:jc w:val="both"/>
              <w:rPr>
                <w:sz w:val="28"/>
                <w:szCs w:val="28"/>
              </w:rPr>
            </w:pPr>
            <w:r w:rsidRPr="00AF4D20">
              <w:rPr>
                <w:sz w:val="28"/>
                <w:szCs w:val="28"/>
              </w:rPr>
              <w:t>В 2025 году –  50703805,00 руб.,</w:t>
            </w:r>
          </w:p>
          <w:p w:rsidR="00A92D02" w:rsidRPr="00AF4D20" w:rsidRDefault="00A92D02" w:rsidP="007902E9">
            <w:pPr>
              <w:jc w:val="both"/>
              <w:rPr>
                <w:sz w:val="28"/>
                <w:szCs w:val="28"/>
              </w:rPr>
            </w:pPr>
            <w:r w:rsidRPr="00AF4D20">
              <w:rPr>
                <w:sz w:val="28"/>
                <w:szCs w:val="28"/>
              </w:rPr>
              <w:t>ассигнования областного бюджета:</w:t>
            </w:r>
          </w:p>
          <w:p w:rsidR="00A92D02" w:rsidRPr="00AF4D20" w:rsidRDefault="00A92D02" w:rsidP="007902E9">
            <w:pPr>
              <w:jc w:val="both"/>
              <w:rPr>
                <w:sz w:val="28"/>
                <w:szCs w:val="28"/>
              </w:rPr>
            </w:pPr>
            <w:r w:rsidRPr="00AF4D20">
              <w:rPr>
                <w:sz w:val="28"/>
                <w:szCs w:val="28"/>
              </w:rPr>
              <w:t>В 2022 году – 5768514,00 руб.</w:t>
            </w:r>
          </w:p>
          <w:p w:rsidR="00A92D02" w:rsidRPr="00AF4D20" w:rsidRDefault="00A92D02" w:rsidP="007902E9">
            <w:pPr>
              <w:jc w:val="both"/>
              <w:rPr>
                <w:sz w:val="28"/>
                <w:szCs w:val="28"/>
              </w:rPr>
            </w:pPr>
            <w:r w:rsidRPr="00AF4D20">
              <w:rPr>
                <w:sz w:val="28"/>
                <w:szCs w:val="28"/>
              </w:rPr>
              <w:t>В 2023 году – 6002292,00 руб.</w:t>
            </w:r>
          </w:p>
          <w:p w:rsidR="00A92D02" w:rsidRPr="00AF4D20" w:rsidRDefault="00A92D02" w:rsidP="007902E9">
            <w:pPr>
              <w:jc w:val="both"/>
              <w:rPr>
                <w:sz w:val="28"/>
                <w:szCs w:val="28"/>
              </w:rPr>
            </w:pPr>
            <w:r w:rsidRPr="00AF4D20">
              <w:rPr>
                <w:sz w:val="28"/>
                <w:szCs w:val="28"/>
              </w:rPr>
              <w:t>В 2024 году – 4999,00 руб.</w:t>
            </w:r>
          </w:p>
          <w:p w:rsidR="00A92D02" w:rsidRPr="00AF4D20" w:rsidRDefault="00A92D02" w:rsidP="007902E9">
            <w:pPr>
              <w:jc w:val="both"/>
              <w:rPr>
                <w:sz w:val="28"/>
                <w:szCs w:val="28"/>
              </w:rPr>
            </w:pPr>
            <w:r w:rsidRPr="00AF4D20">
              <w:rPr>
                <w:sz w:val="28"/>
                <w:szCs w:val="28"/>
              </w:rPr>
              <w:t xml:space="preserve">В 2025 году – 5007,0 руб., </w:t>
            </w:r>
          </w:p>
          <w:p w:rsidR="00A92D02" w:rsidRPr="00AF4D20" w:rsidRDefault="00A92D02" w:rsidP="007902E9">
            <w:pPr>
              <w:jc w:val="both"/>
              <w:rPr>
                <w:sz w:val="28"/>
                <w:szCs w:val="28"/>
              </w:rPr>
            </w:pPr>
            <w:r w:rsidRPr="00AF4D20">
              <w:rPr>
                <w:sz w:val="28"/>
                <w:szCs w:val="28"/>
              </w:rPr>
              <w:t xml:space="preserve">ассигнования федерального бюджета: </w:t>
            </w:r>
          </w:p>
          <w:p w:rsidR="00A92D02" w:rsidRPr="00AF4D20" w:rsidRDefault="00A92D02" w:rsidP="007902E9">
            <w:pPr>
              <w:jc w:val="both"/>
              <w:rPr>
                <w:sz w:val="28"/>
                <w:szCs w:val="28"/>
              </w:rPr>
            </w:pPr>
            <w:r w:rsidRPr="00AF4D20">
              <w:rPr>
                <w:sz w:val="28"/>
                <w:szCs w:val="28"/>
              </w:rPr>
              <w:t>В 2022 году – 84317,00 руб.</w:t>
            </w:r>
          </w:p>
          <w:p w:rsidR="00A92D02" w:rsidRPr="00AF4D20" w:rsidRDefault="00A92D02" w:rsidP="007902E9">
            <w:pPr>
              <w:jc w:val="both"/>
              <w:rPr>
                <w:sz w:val="28"/>
                <w:szCs w:val="28"/>
              </w:rPr>
            </w:pPr>
            <w:r w:rsidRPr="00AF4D20">
              <w:rPr>
                <w:sz w:val="28"/>
                <w:szCs w:val="28"/>
              </w:rPr>
              <w:t>В 2023 году – 66413,00 руб.</w:t>
            </w:r>
          </w:p>
          <w:p w:rsidR="00A92D02" w:rsidRPr="00AF4D20" w:rsidRDefault="00A92D02" w:rsidP="007902E9">
            <w:pPr>
              <w:jc w:val="both"/>
              <w:rPr>
                <w:sz w:val="28"/>
                <w:szCs w:val="28"/>
              </w:rPr>
            </w:pPr>
            <w:r w:rsidRPr="00AF4D20">
              <w:rPr>
                <w:sz w:val="28"/>
                <w:szCs w:val="28"/>
              </w:rPr>
              <w:t>В 2024 году – 66413,00 руб.</w:t>
            </w:r>
          </w:p>
          <w:p w:rsidR="00A92D02" w:rsidRPr="00AF4D20" w:rsidRDefault="00A92D02" w:rsidP="007902E9">
            <w:pPr>
              <w:jc w:val="both"/>
              <w:rPr>
                <w:sz w:val="28"/>
                <w:szCs w:val="28"/>
              </w:rPr>
            </w:pPr>
            <w:r w:rsidRPr="00AF4D20">
              <w:rPr>
                <w:sz w:val="28"/>
                <w:szCs w:val="28"/>
              </w:rPr>
              <w:t>В 2025 году –  66518,0руб.</w:t>
            </w:r>
          </w:p>
        </w:tc>
      </w:tr>
      <w:tr w:rsidR="00A92D02" w:rsidRPr="00AF4D20" w:rsidTr="007902E9">
        <w:trPr>
          <w:jc w:val="right"/>
        </w:trPr>
        <w:tc>
          <w:tcPr>
            <w:tcW w:w="0" w:type="auto"/>
          </w:tcPr>
          <w:p w:rsidR="00A92D02" w:rsidRPr="00AF4D20" w:rsidRDefault="00A92D02" w:rsidP="007902E9">
            <w:pPr>
              <w:rPr>
                <w:b/>
                <w:sz w:val="28"/>
                <w:szCs w:val="28"/>
              </w:rPr>
            </w:pPr>
            <w:r w:rsidRPr="00AF4D20">
              <w:rPr>
                <w:b/>
                <w:sz w:val="28"/>
                <w:szCs w:val="28"/>
              </w:rPr>
              <w:lastRenderedPageBreak/>
              <w:t>Ожидаемые результаты реализации программы</w:t>
            </w:r>
          </w:p>
        </w:tc>
        <w:tc>
          <w:tcPr>
            <w:tcW w:w="0" w:type="auto"/>
          </w:tcPr>
          <w:p w:rsidR="00A92D02" w:rsidRPr="00AF4D20" w:rsidRDefault="00A92D02" w:rsidP="007902E9">
            <w:pPr>
              <w:spacing w:before="100" w:beforeAutospacing="1"/>
              <w:contextualSpacing/>
              <w:jc w:val="both"/>
              <w:rPr>
                <w:sz w:val="28"/>
                <w:szCs w:val="28"/>
              </w:rPr>
            </w:pPr>
            <w:r w:rsidRPr="00AF4D20">
              <w:rPr>
                <w:sz w:val="28"/>
                <w:szCs w:val="28"/>
              </w:rPr>
              <w:t>Для достижения качественных результатов в культурной политике России выделяются следующие приоритетные направления:</w:t>
            </w:r>
          </w:p>
          <w:p w:rsidR="00A92D02" w:rsidRPr="00AF4D20" w:rsidRDefault="00A92D02" w:rsidP="007902E9">
            <w:pPr>
              <w:spacing w:before="100" w:beforeAutospacing="1"/>
              <w:ind w:firstLine="708"/>
              <w:contextualSpacing/>
              <w:jc w:val="both"/>
              <w:rPr>
                <w:sz w:val="28"/>
                <w:szCs w:val="28"/>
              </w:rPr>
            </w:pPr>
            <w:r w:rsidRPr="00AF4D20">
              <w:rPr>
                <w:sz w:val="28"/>
                <w:szCs w:val="28"/>
              </w:rPr>
              <w:t>обеспечение максимальной доступности для граждан России культурных благ и образования в сфере культуры и искусства;</w:t>
            </w:r>
          </w:p>
          <w:p w:rsidR="00A92D02" w:rsidRPr="00AF4D20" w:rsidRDefault="00A92D02" w:rsidP="007902E9">
            <w:pPr>
              <w:spacing w:before="100" w:beforeAutospacing="1"/>
              <w:ind w:firstLine="708"/>
              <w:contextualSpacing/>
              <w:jc w:val="both"/>
              <w:rPr>
                <w:sz w:val="28"/>
                <w:szCs w:val="28"/>
              </w:rPr>
            </w:pPr>
            <w:r w:rsidRPr="00AF4D20">
              <w:rPr>
                <w:sz w:val="28"/>
                <w:szCs w:val="28"/>
              </w:rPr>
              <w:t>создание условий для повышения качества и разнообразия услуг, предоставляемых в сфере культуры;</w:t>
            </w:r>
          </w:p>
          <w:p w:rsidR="00A92D02" w:rsidRPr="00AF4D20" w:rsidRDefault="00A92D02" w:rsidP="007902E9">
            <w:pPr>
              <w:spacing w:before="100" w:beforeAutospacing="1"/>
              <w:ind w:firstLine="708"/>
              <w:contextualSpacing/>
              <w:jc w:val="both"/>
              <w:rPr>
                <w:sz w:val="28"/>
                <w:szCs w:val="28"/>
              </w:rPr>
            </w:pPr>
            <w:r w:rsidRPr="00AF4D20">
              <w:rPr>
                <w:sz w:val="28"/>
                <w:szCs w:val="28"/>
              </w:rPr>
              <w:t>сохранение и популяризация культурного наследия народов России;</w:t>
            </w:r>
          </w:p>
          <w:p w:rsidR="00A92D02" w:rsidRPr="00AF4D20" w:rsidRDefault="00A92D02" w:rsidP="007902E9">
            <w:pPr>
              <w:spacing w:before="100" w:beforeAutospacing="1"/>
              <w:ind w:firstLine="708"/>
              <w:contextualSpacing/>
              <w:jc w:val="both"/>
              <w:rPr>
                <w:sz w:val="28"/>
                <w:szCs w:val="28"/>
              </w:rPr>
            </w:pPr>
            <w:r w:rsidRPr="00AF4D20">
              <w:rPr>
                <w:sz w:val="28"/>
                <w:szCs w:val="28"/>
              </w:rPr>
              <w:t>использование культурного потенциала России для формирования положительного образа страны за рубежом;</w:t>
            </w:r>
          </w:p>
          <w:p w:rsidR="00A92D02" w:rsidRPr="00AF4D20" w:rsidRDefault="00A92D02" w:rsidP="007902E9">
            <w:pPr>
              <w:spacing w:before="100" w:beforeAutospacing="1"/>
              <w:ind w:firstLine="708"/>
              <w:contextualSpacing/>
              <w:jc w:val="both"/>
              <w:rPr>
                <w:sz w:val="28"/>
                <w:szCs w:val="28"/>
              </w:rPr>
            </w:pPr>
            <w:r w:rsidRPr="00AF4D20">
              <w:rPr>
                <w:sz w:val="28"/>
                <w:szCs w:val="28"/>
              </w:rPr>
              <w:t>совершенствование организационных, экономических и правовых механизмов развития сферы культуры.</w:t>
            </w:r>
          </w:p>
        </w:tc>
      </w:tr>
    </w:tbl>
    <w:p w:rsidR="00A92D02" w:rsidRPr="00AF4D20" w:rsidRDefault="00A92D02" w:rsidP="00A92D02">
      <w:pPr>
        <w:spacing w:before="100" w:beforeAutospacing="1"/>
        <w:jc w:val="center"/>
        <w:rPr>
          <w:b/>
        </w:rPr>
      </w:pPr>
      <w:r w:rsidRPr="00AF4D20">
        <w:rPr>
          <w:b/>
          <w:sz w:val="28"/>
        </w:rPr>
        <w:t>2. Анализ текущей ситуации в сфере реализации муниципальной программы</w:t>
      </w:r>
    </w:p>
    <w:p w:rsidR="00A92D02" w:rsidRPr="00AF4D20" w:rsidRDefault="00A92D02" w:rsidP="00A92D02">
      <w:pPr>
        <w:ind w:firstLine="851"/>
        <w:jc w:val="both"/>
        <w:rPr>
          <w:sz w:val="28"/>
          <w:szCs w:val="28"/>
        </w:rPr>
      </w:pPr>
      <w:r w:rsidRPr="00AF4D20">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A92D02" w:rsidRPr="00AF4D20" w:rsidRDefault="00A92D02" w:rsidP="00A92D02">
      <w:pPr>
        <w:ind w:firstLine="851"/>
        <w:jc w:val="both"/>
        <w:rPr>
          <w:sz w:val="28"/>
          <w:szCs w:val="28"/>
        </w:rPr>
      </w:pPr>
      <w:r w:rsidRPr="00AF4D20">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A92D02" w:rsidRPr="00AF4D20" w:rsidRDefault="00A92D02" w:rsidP="00A92D02">
      <w:pPr>
        <w:ind w:firstLine="851"/>
        <w:jc w:val="both"/>
        <w:rPr>
          <w:sz w:val="28"/>
          <w:szCs w:val="28"/>
        </w:rPr>
      </w:pPr>
      <w:r w:rsidRPr="00AF4D20">
        <w:rPr>
          <w:sz w:val="28"/>
          <w:szCs w:val="28"/>
        </w:rPr>
        <w:lastRenderedPageBreak/>
        <w:t>В настоящее время в Комсомольском муниципальном районе имеется значительный культурный потенциал, функционирует многопрофильная сеть учреждений культуры.</w:t>
      </w:r>
    </w:p>
    <w:p w:rsidR="00A92D02" w:rsidRPr="00AF4D20" w:rsidRDefault="00A92D02" w:rsidP="00A92D02">
      <w:pPr>
        <w:ind w:firstLine="851"/>
        <w:jc w:val="both"/>
        <w:rPr>
          <w:sz w:val="28"/>
          <w:szCs w:val="28"/>
        </w:rPr>
      </w:pPr>
      <w:r w:rsidRPr="00AF4D20">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A92D02" w:rsidRPr="00AF4D20" w:rsidRDefault="00A92D02" w:rsidP="00A92D02">
      <w:pPr>
        <w:ind w:firstLine="851"/>
        <w:jc w:val="both"/>
        <w:rPr>
          <w:sz w:val="28"/>
          <w:szCs w:val="28"/>
        </w:rPr>
      </w:pPr>
      <w:r w:rsidRPr="00AF4D20">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A92D02" w:rsidRPr="00AF4D20" w:rsidRDefault="00A92D02" w:rsidP="00A92D02">
      <w:pPr>
        <w:ind w:firstLine="851"/>
        <w:jc w:val="both"/>
        <w:rPr>
          <w:sz w:val="28"/>
          <w:szCs w:val="28"/>
        </w:rPr>
      </w:pPr>
      <w:r w:rsidRPr="00AF4D20">
        <w:rPr>
          <w:sz w:val="28"/>
          <w:szCs w:val="28"/>
        </w:rPr>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 Кроме того, актуальна проблема более эффективного использования историко-культурного потенциала Комсомольского муниципального района для активизации туристического потенциала. Разработка муниципальной программы «Развитие культуры, спорта и молодежной политики в Комсомольском муниципальном районе» на 2022-2025 годы (далее – муниципальная программа), позволит осуществить:</w:t>
      </w:r>
    </w:p>
    <w:p w:rsidR="00A92D02" w:rsidRPr="00AF4D20" w:rsidRDefault="00A92D02" w:rsidP="00A92D02">
      <w:pPr>
        <w:ind w:firstLine="851"/>
        <w:jc w:val="both"/>
        <w:rPr>
          <w:sz w:val="28"/>
          <w:szCs w:val="28"/>
        </w:rPr>
      </w:pPr>
      <w:r w:rsidRPr="00AF4D20">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A92D02" w:rsidRPr="00AF4D20" w:rsidRDefault="00A92D02" w:rsidP="00A92D02">
      <w:pPr>
        <w:ind w:firstLine="851"/>
        <w:jc w:val="both"/>
        <w:rPr>
          <w:sz w:val="28"/>
          <w:szCs w:val="28"/>
        </w:rPr>
      </w:pPr>
      <w:r w:rsidRPr="00AF4D20">
        <w:rPr>
          <w:sz w:val="28"/>
          <w:szCs w:val="28"/>
        </w:rPr>
        <w:t>формирование позитивного имиджа в Комсомольском муниципальном районе как территории привлекательной для туристов.</w:t>
      </w:r>
    </w:p>
    <w:p w:rsidR="00A92D02" w:rsidRPr="00AF4D20" w:rsidRDefault="00A92D02" w:rsidP="00A92D02">
      <w:pPr>
        <w:ind w:firstLine="851"/>
        <w:jc w:val="center"/>
        <w:rPr>
          <w:b/>
          <w:sz w:val="28"/>
          <w:szCs w:val="28"/>
        </w:rPr>
      </w:pPr>
    </w:p>
    <w:p w:rsidR="00A92D02" w:rsidRPr="00AF4D20" w:rsidRDefault="00A92D02" w:rsidP="00A92D02">
      <w:pPr>
        <w:ind w:firstLine="851"/>
        <w:jc w:val="center"/>
        <w:rPr>
          <w:b/>
          <w:sz w:val="28"/>
          <w:szCs w:val="28"/>
        </w:rPr>
      </w:pPr>
      <w:r w:rsidRPr="00AF4D20">
        <w:rPr>
          <w:b/>
          <w:sz w:val="28"/>
          <w:szCs w:val="28"/>
        </w:rPr>
        <w:t>Показатели, характеризующие текущую ситуацию в сфере реализации Программы</w:t>
      </w:r>
    </w:p>
    <w:p w:rsidR="00A92D02" w:rsidRPr="00AF4D20" w:rsidRDefault="00A92D02" w:rsidP="00A92D02">
      <w:pPr>
        <w:ind w:firstLine="851"/>
        <w:rPr>
          <w:b/>
          <w:sz w:val="28"/>
          <w:szCs w:val="28"/>
        </w:rPr>
      </w:pPr>
    </w:p>
    <w:tbl>
      <w:tblPr>
        <w:tblW w:w="905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2389"/>
        <w:gridCol w:w="1453"/>
        <w:gridCol w:w="1074"/>
        <w:gridCol w:w="1116"/>
        <w:gridCol w:w="1205"/>
        <w:gridCol w:w="1205"/>
      </w:tblGrid>
      <w:tr w:rsidR="00A92D02" w:rsidRPr="00AF4D20" w:rsidTr="007902E9">
        <w:trPr>
          <w:jc w:val="center"/>
        </w:trPr>
        <w:tc>
          <w:tcPr>
            <w:tcW w:w="615" w:type="dxa"/>
          </w:tcPr>
          <w:p w:rsidR="00A92D02" w:rsidRPr="00AF4D20" w:rsidRDefault="00A92D02" w:rsidP="007902E9">
            <w:pPr>
              <w:jc w:val="center"/>
              <w:rPr>
                <w:b/>
              </w:rPr>
            </w:pPr>
            <w:r w:rsidRPr="00AF4D20">
              <w:rPr>
                <w:b/>
              </w:rPr>
              <w:t>№</w:t>
            </w:r>
            <w:r w:rsidRPr="00AF4D20">
              <w:rPr>
                <w:b/>
                <w:lang w:val="en-US"/>
              </w:rPr>
              <w:t xml:space="preserve"> п/п</w:t>
            </w:r>
          </w:p>
        </w:tc>
        <w:tc>
          <w:tcPr>
            <w:tcW w:w="2389" w:type="dxa"/>
          </w:tcPr>
          <w:p w:rsidR="00A92D02" w:rsidRPr="00AF4D20" w:rsidRDefault="00A92D02" w:rsidP="007902E9">
            <w:pPr>
              <w:jc w:val="center"/>
              <w:rPr>
                <w:b/>
              </w:rPr>
            </w:pPr>
            <w:r w:rsidRPr="00AF4D20">
              <w:rPr>
                <w:b/>
              </w:rPr>
              <w:t>Наименование показателя</w:t>
            </w:r>
          </w:p>
        </w:tc>
        <w:tc>
          <w:tcPr>
            <w:tcW w:w="1453" w:type="dxa"/>
          </w:tcPr>
          <w:p w:rsidR="00A92D02" w:rsidRPr="00AF4D20" w:rsidRDefault="00A92D02" w:rsidP="007902E9">
            <w:pPr>
              <w:jc w:val="center"/>
              <w:rPr>
                <w:b/>
              </w:rPr>
            </w:pPr>
            <w:r w:rsidRPr="00AF4D20">
              <w:rPr>
                <w:b/>
              </w:rPr>
              <w:t>Ед. изм.</w:t>
            </w:r>
          </w:p>
        </w:tc>
        <w:tc>
          <w:tcPr>
            <w:tcW w:w="1074" w:type="dxa"/>
          </w:tcPr>
          <w:p w:rsidR="00A92D02" w:rsidRPr="00AF4D20" w:rsidRDefault="00A92D02" w:rsidP="007902E9">
            <w:pPr>
              <w:jc w:val="center"/>
              <w:rPr>
                <w:b/>
              </w:rPr>
            </w:pPr>
            <w:r w:rsidRPr="00AF4D20">
              <w:rPr>
                <w:b/>
              </w:rPr>
              <w:t>2018г</w:t>
            </w:r>
          </w:p>
        </w:tc>
        <w:tc>
          <w:tcPr>
            <w:tcW w:w="1116" w:type="dxa"/>
          </w:tcPr>
          <w:p w:rsidR="00A92D02" w:rsidRPr="00AF4D20" w:rsidRDefault="00A92D02" w:rsidP="007902E9">
            <w:pPr>
              <w:jc w:val="center"/>
              <w:rPr>
                <w:b/>
              </w:rPr>
            </w:pPr>
            <w:r w:rsidRPr="00AF4D20">
              <w:rPr>
                <w:b/>
              </w:rPr>
              <w:t>2019г</w:t>
            </w:r>
          </w:p>
        </w:tc>
        <w:tc>
          <w:tcPr>
            <w:tcW w:w="1205" w:type="dxa"/>
          </w:tcPr>
          <w:p w:rsidR="00A92D02" w:rsidRPr="00AF4D20" w:rsidRDefault="00A92D02" w:rsidP="007902E9">
            <w:pPr>
              <w:jc w:val="center"/>
              <w:rPr>
                <w:b/>
              </w:rPr>
            </w:pPr>
            <w:r w:rsidRPr="00AF4D20">
              <w:rPr>
                <w:b/>
              </w:rPr>
              <w:t>2020г.</w:t>
            </w:r>
          </w:p>
        </w:tc>
        <w:tc>
          <w:tcPr>
            <w:tcW w:w="1205" w:type="dxa"/>
          </w:tcPr>
          <w:p w:rsidR="00A92D02" w:rsidRPr="00AF4D20" w:rsidRDefault="00A92D02" w:rsidP="007902E9">
            <w:pPr>
              <w:jc w:val="center"/>
              <w:rPr>
                <w:b/>
              </w:rPr>
            </w:pPr>
            <w:r w:rsidRPr="00AF4D20">
              <w:rPr>
                <w:b/>
              </w:rPr>
              <w:t>2021г.</w:t>
            </w:r>
          </w:p>
        </w:tc>
      </w:tr>
      <w:tr w:rsidR="00A92D02" w:rsidRPr="00AF4D20" w:rsidTr="007902E9">
        <w:trPr>
          <w:jc w:val="center"/>
        </w:trPr>
        <w:tc>
          <w:tcPr>
            <w:tcW w:w="615" w:type="dxa"/>
          </w:tcPr>
          <w:p w:rsidR="00A92D02" w:rsidRPr="00AF4D20" w:rsidRDefault="00A92D02" w:rsidP="007902E9">
            <w:pPr>
              <w:jc w:val="center"/>
            </w:pPr>
            <w:r w:rsidRPr="00AF4D20">
              <w:t>1</w:t>
            </w:r>
          </w:p>
        </w:tc>
        <w:tc>
          <w:tcPr>
            <w:tcW w:w="2389" w:type="dxa"/>
          </w:tcPr>
          <w:p w:rsidR="00A92D02" w:rsidRPr="00AF4D20" w:rsidRDefault="00A92D02" w:rsidP="007902E9">
            <w:pPr>
              <w:jc w:val="center"/>
            </w:pPr>
            <w:r w:rsidRPr="00AF4D2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c>
          <w:tcPr>
            <w:tcW w:w="1453" w:type="dxa"/>
          </w:tcPr>
          <w:p w:rsidR="00A92D02" w:rsidRPr="00AF4D20" w:rsidRDefault="00A92D02" w:rsidP="007902E9">
            <w:pPr>
              <w:jc w:val="center"/>
            </w:pPr>
          </w:p>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Pr>
              <w:jc w:val="center"/>
            </w:pPr>
            <w:r w:rsidRPr="00AF4D20">
              <w:t>Руб.</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22938</w:t>
            </w:r>
          </w:p>
          <w:p w:rsidR="00A92D02" w:rsidRPr="00AF4D20" w:rsidRDefault="00A92D02" w:rsidP="007902E9">
            <w:pPr>
              <w:jc w:val="center"/>
            </w:pPr>
          </w:p>
        </w:tc>
        <w:tc>
          <w:tcPr>
            <w:tcW w:w="1116" w:type="dxa"/>
          </w:tcPr>
          <w:p w:rsidR="00A92D02" w:rsidRPr="00AF4D20" w:rsidRDefault="00A92D02" w:rsidP="007902E9">
            <w:pPr>
              <w:jc w:val="center"/>
            </w:pPr>
          </w:p>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r w:rsidRPr="00AF4D20">
              <w:t>23750,37</w:t>
            </w:r>
          </w:p>
        </w:tc>
        <w:tc>
          <w:tcPr>
            <w:tcW w:w="1205" w:type="dxa"/>
          </w:tcPr>
          <w:p w:rsidR="00A92D02" w:rsidRPr="00AF4D20" w:rsidRDefault="00A92D02" w:rsidP="007902E9">
            <w:pPr>
              <w:jc w:val="center"/>
            </w:pPr>
          </w:p>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r w:rsidRPr="00AF4D20">
              <w:t>26241,60</w:t>
            </w:r>
          </w:p>
        </w:tc>
        <w:tc>
          <w:tcPr>
            <w:tcW w:w="1205" w:type="dxa"/>
          </w:tcPr>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r w:rsidRPr="00AF4D20">
              <w:t>29372,62</w:t>
            </w:r>
          </w:p>
        </w:tc>
      </w:tr>
      <w:tr w:rsidR="00A92D02" w:rsidRPr="00AF4D20" w:rsidTr="007902E9">
        <w:trPr>
          <w:jc w:val="center"/>
        </w:trPr>
        <w:tc>
          <w:tcPr>
            <w:tcW w:w="615" w:type="dxa"/>
          </w:tcPr>
          <w:p w:rsidR="00A92D02" w:rsidRPr="00AF4D20" w:rsidRDefault="00A92D02" w:rsidP="007902E9">
            <w:pPr>
              <w:jc w:val="center"/>
            </w:pPr>
            <w:r w:rsidRPr="00AF4D20">
              <w:t>2</w:t>
            </w:r>
          </w:p>
        </w:tc>
        <w:tc>
          <w:tcPr>
            <w:tcW w:w="2389" w:type="dxa"/>
          </w:tcPr>
          <w:p w:rsidR="00A92D02" w:rsidRPr="00AF4D20" w:rsidRDefault="00A92D02" w:rsidP="007902E9">
            <w:pPr>
              <w:jc w:val="center"/>
            </w:pPr>
            <w:r w:rsidRPr="00AF4D20">
              <w:t>Среднегодовое количество учащихся детских школ искусств</w:t>
            </w:r>
          </w:p>
        </w:tc>
        <w:tc>
          <w:tcPr>
            <w:tcW w:w="1453" w:type="dxa"/>
          </w:tcPr>
          <w:p w:rsidR="00A92D02" w:rsidRPr="00AF4D20" w:rsidRDefault="00A92D02" w:rsidP="007902E9">
            <w:pPr>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335</w:t>
            </w:r>
          </w:p>
        </w:tc>
        <w:tc>
          <w:tcPr>
            <w:tcW w:w="1116" w:type="dxa"/>
          </w:tcPr>
          <w:p w:rsidR="00A92D02" w:rsidRPr="00AF4D20" w:rsidRDefault="00A92D02" w:rsidP="007902E9">
            <w:pPr>
              <w:jc w:val="center"/>
            </w:pPr>
          </w:p>
          <w:p w:rsidR="00A92D02" w:rsidRPr="00AF4D20" w:rsidRDefault="00A92D02" w:rsidP="007902E9">
            <w:pPr>
              <w:jc w:val="center"/>
            </w:pPr>
            <w:r w:rsidRPr="00AF4D20">
              <w:t>321</w:t>
            </w:r>
          </w:p>
        </w:tc>
        <w:tc>
          <w:tcPr>
            <w:tcW w:w="1205" w:type="dxa"/>
          </w:tcPr>
          <w:p w:rsidR="00A92D02" w:rsidRPr="00AF4D20" w:rsidRDefault="00A92D02" w:rsidP="007902E9">
            <w:pPr>
              <w:jc w:val="center"/>
            </w:pPr>
          </w:p>
          <w:p w:rsidR="00A92D02" w:rsidRPr="00AF4D20" w:rsidRDefault="00A92D02" w:rsidP="007902E9">
            <w:pPr>
              <w:jc w:val="center"/>
            </w:pPr>
            <w:r w:rsidRPr="00AF4D20">
              <w:t>311</w:t>
            </w:r>
          </w:p>
          <w:p w:rsidR="00A92D02" w:rsidRPr="00AF4D20" w:rsidRDefault="00A92D02" w:rsidP="007902E9">
            <w:pPr>
              <w:jc w:val="center"/>
            </w:pPr>
          </w:p>
        </w:tc>
        <w:tc>
          <w:tcPr>
            <w:tcW w:w="1205" w:type="dxa"/>
          </w:tcPr>
          <w:p w:rsidR="00A92D02" w:rsidRPr="00AF4D20" w:rsidRDefault="00A92D02" w:rsidP="007902E9">
            <w:pPr>
              <w:jc w:val="center"/>
            </w:pPr>
          </w:p>
          <w:p w:rsidR="00A92D02" w:rsidRPr="00AF4D20" w:rsidRDefault="00A92D02" w:rsidP="007902E9">
            <w:pPr>
              <w:jc w:val="center"/>
            </w:pPr>
            <w:r w:rsidRPr="00AF4D20">
              <w:t>321</w:t>
            </w:r>
          </w:p>
        </w:tc>
      </w:tr>
      <w:tr w:rsidR="00A92D02" w:rsidRPr="00AF4D20" w:rsidTr="007902E9">
        <w:trPr>
          <w:jc w:val="center"/>
        </w:trPr>
        <w:tc>
          <w:tcPr>
            <w:tcW w:w="615" w:type="dxa"/>
          </w:tcPr>
          <w:p w:rsidR="00A92D02" w:rsidRPr="00AF4D20" w:rsidRDefault="00A92D02" w:rsidP="007902E9">
            <w:pPr>
              <w:jc w:val="center"/>
            </w:pPr>
            <w:r w:rsidRPr="00AF4D20">
              <w:t>3</w:t>
            </w:r>
          </w:p>
        </w:tc>
        <w:tc>
          <w:tcPr>
            <w:tcW w:w="2389" w:type="dxa"/>
          </w:tcPr>
          <w:p w:rsidR="00A92D02" w:rsidRPr="00AF4D20" w:rsidRDefault="00A92D02" w:rsidP="007902E9">
            <w:pPr>
              <w:jc w:val="center"/>
            </w:pPr>
            <w:r w:rsidRPr="00AF4D20">
              <w:t>Количество преподавателей ежегодно повышающих квалификацию.</w:t>
            </w:r>
          </w:p>
        </w:tc>
        <w:tc>
          <w:tcPr>
            <w:tcW w:w="1453" w:type="dxa"/>
          </w:tcPr>
          <w:p w:rsidR="00A92D02" w:rsidRPr="00AF4D20" w:rsidRDefault="00A92D02" w:rsidP="007902E9">
            <w:pPr>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7</w:t>
            </w:r>
          </w:p>
        </w:tc>
        <w:tc>
          <w:tcPr>
            <w:tcW w:w="1116" w:type="dxa"/>
          </w:tcPr>
          <w:p w:rsidR="00A92D02" w:rsidRPr="00AF4D20" w:rsidRDefault="00A92D02" w:rsidP="007902E9">
            <w:pPr>
              <w:jc w:val="center"/>
            </w:pPr>
          </w:p>
          <w:p w:rsidR="00A92D02" w:rsidRPr="00AF4D20" w:rsidRDefault="00A92D02" w:rsidP="007902E9">
            <w:pPr>
              <w:jc w:val="center"/>
            </w:pPr>
            <w:r w:rsidRPr="00AF4D20">
              <w:t>7</w:t>
            </w:r>
          </w:p>
        </w:tc>
        <w:tc>
          <w:tcPr>
            <w:tcW w:w="1205" w:type="dxa"/>
          </w:tcPr>
          <w:p w:rsidR="00A92D02" w:rsidRPr="00AF4D20" w:rsidRDefault="00A92D02" w:rsidP="007902E9">
            <w:pPr>
              <w:jc w:val="center"/>
            </w:pPr>
          </w:p>
          <w:p w:rsidR="00A92D02" w:rsidRPr="00AF4D20" w:rsidRDefault="00A92D02" w:rsidP="007902E9">
            <w:pPr>
              <w:jc w:val="center"/>
            </w:pPr>
            <w:r w:rsidRPr="00AF4D20">
              <w:t>7</w:t>
            </w:r>
          </w:p>
        </w:tc>
        <w:tc>
          <w:tcPr>
            <w:tcW w:w="1205" w:type="dxa"/>
          </w:tcPr>
          <w:p w:rsidR="00A92D02" w:rsidRPr="00AF4D20" w:rsidRDefault="00A92D02" w:rsidP="007902E9">
            <w:pPr>
              <w:jc w:val="center"/>
            </w:pPr>
          </w:p>
          <w:p w:rsidR="00A92D02" w:rsidRPr="00AF4D20" w:rsidRDefault="00A92D02" w:rsidP="007902E9">
            <w:pPr>
              <w:jc w:val="center"/>
            </w:pPr>
            <w:r w:rsidRPr="00AF4D20">
              <w:t>7</w:t>
            </w:r>
          </w:p>
        </w:tc>
      </w:tr>
      <w:tr w:rsidR="00A92D02" w:rsidRPr="00AF4D20" w:rsidTr="007902E9">
        <w:trPr>
          <w:jc w:val="center"/>
        </w:trPr>
        <w:tc>
          <w:tcPr>
            <w:tcW w:w="615" w:type="dxa"/>
          </w:tcPr>
          <w:p w:rsidR="00A92D02" w:rsidRPr="00AF4D20" w:rsidRDefault="00A92D02" w:rsidP="007902E9">
            <w:pPr>
              <w:jc w:val="center"/>
            </w:pPr>
            <w:r w:rsidRPr="00AF4D20">
              <w:t>4</w:t>
            </w:r>
          </w:p>
        </w:tc>
        <w:tc>
          <w:tcPr>
            <w:tcW w:w="2389" w:type="dxa"/>
          </w:tcPr>
          <w:p w:rsidR="00A92D02" w:rsidRPr="00AF4D20" w:rsidRDefault="00A92D02" w:rsidP="007902E9">
            <w:pPr>
              <w:jc w:val="center"/>
            </w:pPr>
            <w:r w:rsidRPr="00AF4D20">
              <w:t xml:space="preserve">Доля отремонтированных площадей в учреждениях дополнительного </w:t>
            </w:r>
            <w:r w:rsidRPr="00AF4D20">
              <w:lastRenderedPageBreak/>
              <w:t>образования детей в сфере культуры и искусства</w:t>
            </w:r>
          </w:p>
        </w:tc>
        <w:tc>
          <w:tcPr>
            <w:tcW w:w="1453" w:type="dxa"/>
          </w:tcPr>
          <w:p w:rsidR="00A92D02" w:rsidRPr="00AF4D20" w:rsidRDefault="00A92D02" w:rsidP="007902E9">
            <w:pPr>
              <w:jc w:val="center"/>
            </w:pPr>
            <w:r w:rsidRPr="00AF4D20">
              <w:lastRenderedPageBreak/>
              <w:t>%</w:t>
            </w:r>
          </w:p>
        </w:tc>
        <w:tc>
          <w:tcPr>
            <w:tcW w:w="1074"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r>
      <w:tr w:rsidR="00A92D02" w:rsidRPr="00AF4D20" w:rsidTr="007902E9">
        <w:trPr>
          <w:jc w:val="center"/>
        </w:trPr>
        <w:tc>
          <w:tcPr>
            <w:tcW w:w="615" w:type="dxa"/>
          </w:tcPr>
          <w:p w:rsidR="00A92D02" w:rsidRPr="00AF4D20" w:rsidRDefault="00A92D02" w:rsidP="007902E9">
            <w:pPr>
              <w:jc w:val="center"/>
            </w:pPr>
            <w:r w:rsidRPr="00AF4D20">
              <w:lastRenderedPageBreak/>
              <w:t>5</w:t>
            </w:r>
          </w:p>
        </w:tc>
        <w:tc>
          <w:tcPr>
            <w:tcW w:w="2389" w:type="dxa"/>
          </w:tcPr>
          <w:p w:rsidR="00A92D02" w:rsidRPr="00AF4D20" w:rsidRDefault="00A92D02" w:rsidP="007902E9">
            <w:pPr>
              <w:jc w:val="center"/>
            </w:pPr>
            <w:r w:rsidRPr="00AF4D20">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3" w:type="dxa"/>
          </w:tcPr>
          <w:p w:rsidR="00A92D02" w:rsidRPr="00AF4D20" w:rsidRDefault="00A92D02" w:rsidP="007902E9">
            <w:pPr>
              <w:jc w:val="center"/>
            </w:pPr>
            <w:r w:rsidRPr="00AF4D20">
              <w:t>%</w:t>
            </w:r>
          </w:p>
        </w:tc>
        <w:tc>
          <w:tcPr>
            <w:tcW w:w="1074" w:type="dxa"/>
          </w:tcPr>
          <w:p w:rsidR="00A92D02" w:rsidRPr="00AF4D20" w:rsidRDefault="00A92D02" w:rsidP="007902E9">
            <w:pPr>
              <w:jc w:val="center"/>
            </w:pPr>
            <w:r w:rsidRPr="00AF4D20">
              <w:t>100</w:t>
            </w:r>
          </w:p>
        </w:tc>
        <w:tc>
          <w:tcPr>
            <w:tcW w:w="1116" w:type="dxa"/>
          </w:tcPr>
          <w:p w:rsidR="00A92D02" w:rsidRPr="00AF4D20" w:rsidRDefault="00A92D02" w:rsidP="007902E9">
            <w:pPr>
              <w:jc w:val="center"/>
            </w:pPr>
            <w:r w:rsidRPr="00AF4D20">
              <w:t>100</w:t>
            </w:r>
          </w:p>
        </w:tc>
        <w:tc>
          <w:tcPr>
            <w:tcW w:w="1205" w:type="dxa"/>
          </w:tcPr>
          <w:p w:rsidR="00A92D02" w:rsidRPr="00AF4D20" w:rsidRDefault="00A92D02" w:rsidP="007902E9">
            <w:pPr>
              <w:jc w:val="center"/>
            </w:pPr>
            <w:r w:rsidRPr="00AF4D20">
              <w:t>100</w:t>
            </w:r>
          </w:p>
        </w:tc>
        <w:tc>
          <w:tcPr>
            <w:tcW w:w="1205" w:type="dxa"/>
          </w:tcPr>
          <w:p w:rsidR="00A92D02" w:rsidRPr="00AF4D20" w:rsidRDefault="00A92D02" w:rsidP="007902E9">
            <w:pPr>
              <w:jc w:val="center"/>
            </w:pPr>
            <w:r w:rsidRPr="00AF4D20">
              <w:t>100</w:t>
            </w:r>
          </w:p>
        </w:tc>
      </w:tr>
      <w:tr w:rsidR="00A92D02" w:rsidRPr="00AF4D20" w:rsidTr="007902E9">
        <w:trPr>
          <w:jc w:val="center"/>
        </w:trPr>
        <w:tc>
          <w:tcPr>
            <w:tcW w:w="615" w:type="dxa"/>
          </w:tcPr>
          <w:p w:rsidR="00A92D02" w:rsidRPr="00AF4D20" w:rsidRDefault="00A92D02" w:rsidP="007902E9">
            <w:pPr>
              <w:jc w:val="center"/>
            </w:pPr>
            <w:r w:rsidRPr="00AF4D20">
              <w:t>6</w:t>
            </w:r>
          </w:p>
        </w:tc>
        <w:tc>
          <w:tcPr>
            <w:tcW w:w="2389" w:type="dxa"/>
          </w:tcPr>
          <w:p w:rsidR="00A92D02" w:rsidRPr="00AF4D20" w:rsidRDefault="00A92D02" w:rsidP="007902E9">
            <w:pPr>
              <w:jc w:val="center"/>
            </w:pPr>
            <w:r w:rsidRPr="00AF4D20">
              <w:t>Количество учащихся - участников Всероссийских, региональных, зональных конкурсов, фестивалей, олимпиад, выставок.</w:t>
            </w:r>
          </w:p>
        </w:tc>
        <w:tc>
          <w:tcPr>
            <w:tcW w:w="1453" w:type="dxa"/>
          </w:tcPr>
          <w:p w:rsidR="00A92D02" w:rsidRPr="00AF4D20" w:rsidRDefault="00A92D02" w:rsidP="007902E9">
            <w:pPr>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r>
      <w:tr w:rsidR="00A92D02" w:rsidRPr="00AF4D20" w:rsidTr="007902E9">
        <w:trPr>
          <w:jc w:val="center"/>
        </w:trPr>
        <w:tc>
          <w:tcPr>
            <w:tcW w:w="615" w:type="dxa"/>
          </w:tcPr>
          <w:p w:rsidR="00A92D02" w:rsidRPr="00AF4D20" w:rsidRDefault="00A92D02" w:rsidP="007902E9">
            <w:pPr>
              <w:jc w:val="center"/>
            </w:pPr>
            <w:r w:rsidRPr="00AF4D20">
              <w:t>7</w:t>
            </w:r>
          </w:p>
        </w:tc>
        <w:tc>
          <w:tcPr>
            <w:tcW w:w="2389" w:type="dxa"/>
          </w:tcPr>
          <w:p w:rsidR="00A92D02" w:rsidRPr="00AF4D20" w:rsidRDefault="00A92D02" w:rsidP="007902E9">
            <w:pPr>
              <w:jc w:val="center"/>
            </w:pPr>
            <w:r w:rsidRPr="00AF4D20">
              <w:t>Удельный вес населения, участвующего в культурно-досуговых мероприятиях</w:t>
            </w:r>
          </w:p>
        </w:tc>
        <w:tc>
          <w:tcPr>
            <w:tcW w:w="1453" w:type="dxa"/>
          </w:tcPr>
          <w:p w:rsidR="00A92D02" w:rsidRPr="00AF4D20" w:rsidRDefault="00A92D02" w:rsidP="007902E9">
            <w:pPr>
              <w:jc w:val="center"/>
            </w:pPr>
            <w:r w:rsidRPr="00AF4D20">
              <w:t>%</w:t>
            </w:r>
          </w:p>
        </w:tc>
        <w:tc>
          <w:tcPr>
            <w:tcW w:w="1074"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70</w:t>
            </w:r>
          </w:p>
        </w:tc>
      </w:tr>
      <w:tr w:rsidR="00A92D02" w:rsidRPr="00AF4D20" w:rsidTr="007902E9">
        <w:trPr>
          <w:jc w:val="center"/>
        </w:trPr>
        <w:tc>
          <w:tcPr>
            <w:tcW w:w="615" w:type="dxa"/>
          </w:tcPr>
          <w:p w:rsidR="00A92D02" w:rsidRPr="00AF4D20" w:rsidRDefault="00A92D02" w:rsidP="007902E9">
            <w:pPr>
              <w:jc w:val="center"/>
            </w:pPr>
            <w:r w:rsidRPr="00AF4D20">
              <w:t>8</w:t>
            </w:r>
          </w:p>
        </w:tc>
        <w:tc>
          <w:tcPr>
            <w:tcW w:w="2389" w:type="dxa"/>
          </w:tcPr>
          <w:p w:rsidR="00A92D02" w:rsidRPr="00AF4D20" w:rsidRDefault="00A92D02" w:rsidP="007902E9">
            <w:pPr>
              <w:jc w:val="center"/>
            </w:pPr>
            <w:r w:rsidRPr="00AF4D20">
              <w:t>Число культурно-досуговых мероприятий</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2400</w:t>
            </w:r>
          </w:p>
        </w:tc>
        <w:tc>
          <w:tcPr>
            <w:tcW w:w="1116" w:type="dxa"/>
          </w:tcPr>
          <w:p w:rsidR="00A92D02" w:rsidRPr="00AF4D20" w:rsidRDefault="00A92D02" w:rsidP="007902E9">
            <w:pPr>
              <w:jc w:val="center"/>
            </w:pPr>
          </w:p>
          <w:p w:rsidR="00A92D02" w:rsidRPr="00AF4D20" w:rsidRDefault="00A92D02" w:rsidP="007902E9">
            <w:pPr>
              <w:jc w:val="center"/>
            </w:pPr>
            <w:r w:rsidRPr="00AF4D20">
              <w:t>2865</w:t>
            </w:r>
          </w:p>
        </w:tc>
        <w:tc>
          <w:tcPr>
            <w:tcW w:w="1205" w:type="dxa"/>
          </w:tcPr>
          <w:p w:rsidR="00A92D02" w:rsidRPr="00AF4D20" w:rsidRDefault="00A92D02" w:rsidP="007902E9">
            <w:pPr>
              <w:jc w:val="center"/>
            </w:pPr>
          </w:p>
          <w:p w:rsidR="00A92D02" w:rsidRPr="00AF4D20" w:rsidRDefault="00A92D02" w:rsidP="007902E9">
            <w:pPr>
              <w:jc w:val="center"/>
            </w:pPr>
            <w:r w:rsidRPr="00AF4D20">
              <w:t>2865</w:t>
            </w:r>
          </w:p>
        </w:tc>
        <w:tc>
          <w:tcPr>
            <w:tcW w:w="1205" w:type="dxa"/>
          </w:tcPr>
          <w:p w:rsidR="00A92D02" w:rsidRPr="00AF4D20" w:rsidRDefault="00A92D02" w:rsidP="007902E9">
            <w:pPr>
              <w:jc w:val="center"/>
            </w:pPr>
          </w:p>
          <w:p w:rsidR="00A92D02" w:rsidRPr="00AF4D20" w:rsidRDefault="00A92D02" w:rsidP="007902E9">
            <w:pPr>
              <w:jc w:val="center"/>
            </w:pPr>
            <w:r w:rsidRPr="00AF4D20">
              <w:t>2865</w:t>
            </w:r>
          </w:p>
        </w:tc>
      </w:tr>
      <w:tr w:rsidR="00A92D02" w:rsidRPr="00AF4D20" w:rsidTr="007902E9">
        <w:trPr>
          <w:jc w:val="center"/>
        </w:trPr>
        <w:tc>
          <w:tcPr>
            <w:tcW w:w="615" w:type="dxa"/>
          </w:tcPr>
          <w:p w:rsidR="00A92D02" w:rsidRPr="00AF4D20" w:rsidRDefault="00A92D02" w:rsidP="007902E9">
            <w:pPr>
              <w:jc w:val="center"/>
            </w:pPr>
            <w:r w:rsidRPr="00AF4D20">
              <w:t>9</w:t>
            </w:r>
          </w:p>
        </w:tc>
        <w:tc>
          <w:tcPr>
            <w:tcW w:w="2389" w:type="dxa"/>
          </w:tcPr>
          <w:p w:rsidR="00A92D02" w:rsidRPr="00AF4D20" w:rsidRDefault="00A92D02" w:rsidP="007902E9">
            <w:pPr>
              <w:jc w:val="center"/>
            </w:pPr>
            <w:r w:rsidRPr="00AF4D20">
              <w:t>Доля выставочных проектов</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r w:rsidRPr="00AF4D20">
              <w:t>23</w:t>
            </w:r>
          </w:p>
        </w:tc>
        <w:tc>
          <w:tcPr>
            <w:tcW w:w="1116" w:type="dxa"/>
          </w:tcPr>
          <w:p w:rsidR="00A92D02" w:rsidRPr="00AF4D20" w:rsidRDefault="00A92D02" w:rsidP="007902E9">
            <w:pPr>
              <w:jc w:val="center"/>
            </w:pPr>
            <w:r w:rsidRPr="00AF4D20">
              <w:t>23</w:t>
            </w:r>
          </w:p>
        </w:tc>
        <w:tc>
          <w:tcPr>
            <w:tcW w:w="1205" w:type="dxa"/>
          </w:tcPr>
          <w:p w:rsidR="00A92D02" w:rsidRPr="00AF4D20" w:rsidRDefault="00A92D02" w:rsidP="007902E9">
            <w:pPr>
              <w:jc w:val="center"/>
            </w:pPr>
            <w:r w:rsidRPr="00AF4D20">
              <w:t>23</w:t>
            </w:r>
          </w:p>
        </w:tc>
        <w:tc>
          <w:tcPr>
            <w:tcW w:w="1205" w:type="dxa"/>
          </w:tcPr>
          <w:p w:rsidR="00A92D02" w:rsidRPr="00AF4D20" w:rsidRDefault="00A92D02" w:rsidP="007902E9">
            <w:pPr>
              <w:jc w:val="center"/>
            </w:pPr>
            <w:r w:rsidRPr="00AF4D20">
              <w:t>23</w:t>
            </w: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10</w:t>
            </w:r>
          </w:p>
        </w:tc>
        <w:tc>
          <w:tcPr>
            <w:tcW w:w="2389" w:type="dxa"/>
          </w:tcPr>
          <w:p w:rsidR="00A92D02" w:rsidRPr="00AF4D20" w:rsidRDefault="00A92D02" w:rsidP="007902E9">
            <w:pPr>
              <w:jc w:val="center"/>
            </w:pPr>
            <w:r w:rsidRPr="00AF4D20">
              <w:t>Доля выездных концертов в Комсомольском муниципальном районе</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55</w:t>
            </w:r>
          </w:p>
        </w:tc>
        <w:tc>
          <w:tcPr>
            <w:tcW w:w="1116" w:type="dxa"/>
          </w:tcPr>
          <w:p w:rsidR="00A92D02" w:rsidRPr="00AF4D20" w:rsidRDefault="00A92D02" w:rsidP="007902E9">
            <w:pPr>
              <w:jc w:val="center"/>
            </w:pPr>
          </w:p>
          <w:p w:rsidR="00A92D02" w:rsidRPr="00AF4D20" w:rsidRDefault="00A92D02" w:rsidP="007902E9">
            <w:pPr>
              <w:jc w:val="center"/>
            </w:pPr>
            <w:r w:rsidRPr="00AF4D20">
              <w:t>55</w:t>
            </w:r>
          </w:p>
        </w:tc>
        <w:tc>
          <w:tcPr>
            <w:tcW w:w="1205" w:type="dxa"/>
          </w:tcPr>
          <w:p w:rsidR="00A92D02" w:rsidRPr="00AF4D20" w:rsidRDefault="00A92D02" w:rsidP="007902E9">
            <w:pPr>
              <w:jc w:val="center"/>
            </w:pPr>
          </w:p>
          <w:p w:rsidR="00A92D02" w:rsidRPr="00AF4D20" w:rsidRDefault="00A92D02" w:rsidP="007902E9">
            <w:pPr>
              <w:jc w:val="center"/>
            </w:pPr>
            <w:r w:rsidRPr="00AF4D20">
              <w:t>55</w:t>
            </w:r>
          </w:p>
        </w:tc>
        <w:tc>
          <w:tcPr>
            <w:tcW w:w="1205" w:type="dxa"/>
          </w:tcPr>
          <w:p w:rsidR="00A92D02" w:rsidRPr="00AF4D20" w:rsidRDefault="00A92D02" w:rsidP="007902E9">
            <w:pPr>
              <w:jc w:val="center"/>
            </w:pPr>
          </w:p>
          <w:p w:rsidR="00A92D02" w:rsidRPr="00AF4D20" w:rsidRDefault="00A92D02" w:rsidP="007902E9">
            <w:pPr>
              <w:jc w:val="center"/>
            </w:pPr>
            <w:r w:rsidRPr="00AF4D20">
              <w:t>55</w:t>
            </w:r>
          </w:p>
        </w:tc>
      </w:tr>
      <w:tr w:rsidR="00A92D02" w:rsidRPr="00AF4D20" w:rsidTr="007902E9">
        <w:trPr>
          <w:jc w:val="center"/>
        </w:trPr>
        <w:tc>
          <w:tcPr>
            <w:tcW w:w="615" w:type="dxa"/>
          </w:tcPr>
          <w:p w:rsidR="00A92D02" w:rsidRPr="00AF4D20" w:rsidRDefault="00A92D02" w:rsidP="007902E9">
            <w:pPr>
              <w:jc w:val="center"/>
            </w:pPr>
            <w:r w:rsidRPr="00AF4D20">
              <w:t>11</w:t>
            </w:r>
          </w:p>
        </w:tc>
        <w:tc>
          <w:tcPr>
            <w:tcW w:w="2389" w:type="dxa"/>
          </w:tcPr>
          <w:p w:rsidR="00A92D02" w:rsidRPr="00AF4D20" w:rsidRDefault="00A92D02" w:rsidP="007902E9">
            <w:pPr>
              <w:jc w:val="center"/>
            </w:pPr>
            <w:r w:rsidRPr="00AF4D20">
              <w:t>Обеспеченность спортивных сооружений спортивным инвентарем и оборудованием</w:t>
            </w:r>
          </w:p>
        </w:tc>
        <w:tc>
          <w:tcPr>
            <w:tcW w:w="1453" w:type="dxa"/>
          </w:tcPr>
          <w:p w:rsidR="00A92D02" w:rsidRPr="00AF4D20" w:rsidRDefault="00A92D02" w:rsidP="007902E9">
            <w:pPr>
              <w:jc w:val="center"/>
            </w:pPr>
            <w:r w:rsidRPr="00AF4D20">
              <w:t>%</w:t>
            </w:r>
          </w:p>
        </w:tc>
        <w:tc>
          <w:tcPr>
            <w:tcW w:w="1074" w:type="dxa"/>
          </w:tcPr>
          <w:p w:rsidR="00A92D02" w:rsidRPr="00AF4D20" w:rsidRDefault="00A92D02" w:rsidP="007902E9">
            <w:pPr>
              <w:jc w:val="center"/>
            </w:pPr>
          </w:p>
          <w:p w:rsidR="00A92D02" w:rsidRPr="00AF4D20" w:rsidRDefault="00A92D02" w:rsidP="007902E9">
            <w:pPr>
              <w:jc w:val="center"/>
            </w:pPr>
            <w:r w:rsidRPr="00AF4D20">
              <w:t>75</w:t>
            </w:r>
          </w:p>
        </w:tc>
        <w:tc>
          <w:tcPr>
            <w:tcW w:w="1116" w:type="dxa"/>
          </w:tcPr>
          <w:p w:rsidR="00A92D02" w:rsidRPr="00AF4D20" w:rsidRDefault="00A92D02" w:rsidP="007902E9">
            <w:pPr>
              <w:jc w:val="center"/>
            </w:pPr>
          </w:p>
          <w:p w:rsidR="00A92D02" w:rsidRPr="00AF4D20" w:rsidRDefault="00A92D02" w:rsidP="007902E9">
            <w:pPr>
              <w:jc w:val="center"/>
            </w:pPr>
            <w:r w:rsidRPr="00AF4D20">
              <w:t>75</w:t>
            </w:r>
          </w:p>
        </w:tc>
        <w:tc>
          <w:tcPr>
            <w:tcW w:w="1205" w:type="dxa"/>
          </w:tcPr>
          <w:p w:rsidR="00A92D02" w:rsidRPr="00AF4D20" w:rsidRDefault="00A92D02" w:rsidP="007902E9">
            <w:pPr>
              <w:jc w:val="center"/>
            </w:pPr>
          </w:p>
          <w:p w:rsidR="00A92D02" w:rsidRPr="00AF4D20" w:rsidRDefault="00A92D02" w:rsidP="007902E9">
            <w:pPr>
              <w:jc w:val="center"/>
            </w:pPr>
            <w:r w:rsidRPr="00AF4D20">
              <w:t>75</w:t>
            </w:r>
          </w:p>
        </w:tc>
        <w:tc>
          <w:tcPr>
            <w:tcW w:w="1205" w:type="dxa"/>
          </w:tcPr>
          <w:p w:rsidR="00A92D02" w:rsidRPr="00AF4D20" w:rsidRDefault="00A92D02" w:rsidP="007902E9">
            <w:pPr>
              <w:jc w:val="center"/>
            </w:pPr>
          </w:p>
          <w:p w:rsidR="00A92D02" w:rsidRPr="00AF4D20" w:rsidRDefault="00A92D02" w:rsidP="007902E9">
            <w:pPr>
              <w:jc w:val="center"/>
            </w:pPr>
            <w:r w:rsidRPr="00AF4D20">
              <w:t>75</w:t>
            </w:r>
          </w:p>
        </w:tc>
      </w:tr>
      <w:tr w:rsidR="00A92D02" w:rsidRPr="00AF4D20" w:rsidTr="007902E9">
        <w:trPr>
          <w:jc w:val="center"/>
        </w:trPr>
        <w:tc>
          <w:tcPr>
            <w:tcW w:w="615" w:type="dxa"/>
          </w:tcPr>
          <w:p w:rsidR="00A92D02" w:rsidRPr="00AF4D20" w:rsidRDefault="00A92D02" w:rsidP="007902E9">
            <w:pPr>
              <w:jc w:val="center"/>
            </w:pPr>
            <w:r w:rsidRPr="00AF4D20">
              <w:t>12</w:t>
            </w:r>
          </w:p>
        </w:tc>
        <w:tc>
          <w:tcPr>
            <w:tcW w:w="2389" w:type="dxa"/>
          </w:tcPr>
          <w:p w:rsidR="00A92D02" w:rsidRPr="00AF4D20" w:rsidRDefault="00A92D02" w:rsidP="007902E9">
            <w:pPr>
              <w:jc w:val="center"/>
            </w:pPr>
            <w:r w:rsidRPr="00AF4D20">
              <w:t>Количество спортсменов разрядников</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630</w:t>
            </w:r>
          </w:p>
        </w:tc>
        <w:tc>
          <w:tcPr>
            <w:tcW w:w="1116" w:type="dxa"/>
          </w:tcPr>
          <w:p w:rsidR="00A92D02" w:rsidRPr="00AF4D20" w:rsidRDefault="00A92D02" w:rsidP="007902E9">
            <w:pPr>
              <w:jc w:val="center"/>
            </w:pPr>
          </w:p>
          <w:p w:rsidR="00A92D02" w:rsidRPr="00AF4D20" w:rsidRDefault="00A92D02" w:rsidP="007902E9">
            <w:pPr>
              <w:jc w:val="center"/>
            </w:pPr>
            <w:r w:rsidRPr="00AF4D20">
              <w:t>630</w:t>
            </w:r>
          </w:p>
        </w:tc>
        <w:tc>
          <w:tcPr>
            <w:tcW w:w="1205" w:type="dxa"/>
          </w:tcPr>
          <w:p w:rsidR="00A92D02" w:rsidRPr="00AF4D20" w:rsidRDefault="00A92D02" w:rsidP="007902E9">
            <w:pPr>
              <w:jc w:val="center"/>
            </w:pPr>
          </w:p>
          <w:p w:rsidR="00A92D02" w:rsidRPr="00AF4D20" w:rsidRDefault="00A92D02" w:rsidP="007902E9">
            <w:pPr>
              <w:jc w:val="center"/>
            </w:pPr>
            <w:r w:rsidRPr="00AF4D20">
              <w:t>635</w:t>
            </w:r>
          </w:p>
        </w:tc>
        <w:tc>
          <w:tcPr>
            <w:tcW w:w="1205" w:type="dxa"/>
          </w:tcPr>
          <w:p w:rsidR="00A92D02" w:rsidRPr="00AF4D20" w:rsidRDefault="00A92D02" w:rsidP="007902E9">
            <w:pPr>
              <w:jc w:val="center"/>
            </w:pPr>
          </w:p>
          <w:p w:rsidR="00A92D02" w:rsidRPr="00AF4D20" w:rsidRDefault="00A92D02" w:rsidP="007902E9">
            <w:pPr>
              <w:jc w:val="center"/>
            </w:pPr>
            <w:r w:rsidRPr="00AF4D20">
              <w:t>635</w:t>
            </w:r>
          </w:p>
        </w:tc>
      </w:tr>
      <w:tr w:rsidR="00A92D02" w:rsidRPr="00AF4D20" w:rsidTr="007902E9">
        <w:trPr>
          <w:trHeight w:val="983"/>
          <w:jc w:val="center"/>
        </w:trPr>
        <w:tc>
          <w:tcPr>
            <w:tcW w:w="615" w:type="dxa"/>
          </w:tcPr>
          <w:p w:rsidR="00A92D02" w:rsidRPr="00AF4D20" w:rsidRDefault="00A92D02" w:rsidP="007902E9">
            <w:pPr>
              <w:jc w:val="center"/>
            </w:pPr>
            <w:r w:rsidRPr="00AF4D20">
              <w:t>13</w:t>
            </w:r>
          </w:p>
        </w:tc>
        <w:tc>
          <w:tcPr>
            <w:tcW w:w="2389" w:type="dxa"/>
          </w:tcPr>
          <w:p w:rsidR="00A92D02" w:rsidRPr="00AF4D20" w:rsidRDefault="00A92D02" w:rsidP="007902E9">
            <w:pPr>
              <w:jc w:val="center"/>
            </w:pPr>
            <w:r w:rsidRPr="00AF4D20">
              <w:t>Количество районных спортивных мероприятий</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205" w:type="dxa"/>
          </w:tcPr>
          <w:p w:rsidR="00A92D02" w:rsidRPr="00AF4D20" w:rsidRDefault="00A92D02" w:rsidP="007902E9">
            <w:pPr>
              <w:jc w:val="center"/>
            </w:pPr>
          </w:p>
          <w:p w:rsidR="00A92D02" w:rsidRPr="00AF4D20" w:rsidRDefault="00A92D02" w:rsidP="007902E9">
            <w:pPr>
              <w:jc w:val="center"/>
            </w:pPr>
            <w:r w:rsidRPr="00AF4D20">
              <w:t>75</w:t>
            </w:r>
          </w:p>
        </w:tc>
        <w:tc>
          <w:tcPr>
            <w:tcW w:w="1205" w:type="dxa"/>
          </w:tcPr>
          <w:p w:rsidR="00A92D02" w:rsidRPr="00AF4D20" w:rsidRDefault="00A92D02" w:rsidP="007902E9">
            <w:pPr>
              <w:jc w:val="center"/>
            </w:pPr>
          </w:p>
          <w:p w:rsidR="00A92D02" w:rsidRPr="00AF4D20" w:rsidRDefault="00A92D02" w:rsidP="007902E9">
            <w:pPr>
              <w:jc w:val="center"/>
            </w:pPr>
            <w:r w:rsidRPr="00AF4D20">
              <w:t>75</w:t>
            </w:r>
          </w:p>
        </w:tc>
      </w:tr>
      <w:tr w:rsidR="00A92D02" w:rsidRPr="00AF4D20" w:rsidTr="007902E9">
        <w:trPr>
          <w:jc w:val="center"/>
        </w:trPr>
        <w:tc>
          <w:tcPr>
            <w:tcW w:w="615" w:type="dxa"/>
          </w:tcPr>
          <w:p w:rsidR="00A92D02" w:rsidRPr="00AF4D20" w:rsidRDefault="00A92D02" w:rsidP="007902E9">
            <w:pPr>
              <w:jc w:val="center"/>
            </w:pPr>
            <w:r w:rsidRPr="00AF4D20">
              <w:t>14</w:t>
            </w:r>
          </w:p>
        </w:tc>
        <w:tc>
          <w:tcPr>
            <w:tcW w:w="2389" w:type="dxa"/>
          </w:tcPr>
          <w:p w:rsidR="00A92D02" w:rsidRPr="00AF4D20" w:rsidRDefault="00A92D02" w:rsidP="007902E9">
            <w:pPr>
              <w:jc w:val="center"/>
            </w:pPr>
            <w:r w:rsidRPr="00AF4D20">
              <w:t>Количество выездов на областные соревнования</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55</w:t>
            </w:r>
          </w:p>
        </w:tc>
        <w:tc>
          <w:tcPr>
            <w:tcW w:w="1116" w:type="dxa"/>
          </w:tcPr>
          <w:p w:rsidR="00A92D02" w:rsidRPr="00AF4D20" w:rsidRDefault="00A92D02" w:rsidP="007902E9">
            <w:pPr>
              <w:jc w:val="center"/>
            </w:pPr>
          </w:p>
          <w:p w:rsidR="00A92D02" w:rsidRPr="00AF4D20" w:rsidRDefault="00A92D02" w:rsidP="007902E9">
            <w:pPr>
              <w:jc w:val="center"/>
            </w:pPr>
            <w:r w:rsidRPr="00AF4D20">
              <w:t>55</w:t>
            </w:r>
          </w:p>
        </w:tc>
        <w:tc>
          <w:tcPr>
            <w:tcW w:w="1205" w:type="dxa"/>
          </w:tcPr>
          <w:p w:rsidR="00A92D02" w:rsidRPr="00AF4D20" w:rsidRDefault="00A92D02" w:rsidP="007902E9">
            <w:pPr>
              <w:jc w:val="center"/>
            </w:pPr>
          </w:p>
          <w:p w:rsidR="00A92D02" w:rsidRPr="00AF4D20" w:rsidRDefault="00A92D02" w:rsidP="007902E9">
            <w:pPr>
              <w:jc w:val="center"/>
            </w:pPr>
            <w:r w:rsidRPr="00AF4D20">
              <w:t>57</w:t>
            </w:r>
          </w:p>
        </w:tc>
        <w:tc>
          <w:tcPr>
            <w:tcW w:w="1205" w:type="dxa"/>
          </w:tcPr>
          <w:p w:rsidR="00A92D02" w:rsidRPr="00AF4D20" w:rsidRDefault="00A92D02" w:rsidP="007902E9">
            <w:pPr>
              <w:jc w:val="center"/>
            </w:pPr>
          </w:p>
          <w:p w:rsidR="00A92D02" w:rsidRPr="00AF4D20" w:rsidRDefault="00A92D02" w:rsidP="007902E9">
            <w:pPr>
              <w:jc w:val="center"/>
            </w:pPr>
            <w:r w:rsidRPr="00AF4D20">
              <w:t>57</w:t>
            </w:r>
          </w:p>
        </w:tc>
      </w:tr>
      <w:tr w:rsidR="00A92D02" w:rsidRPr="00AF4D20" w:rsidTr="007902E9">
        <w:trPr>
          <w:jc w:val="center"/>
        </w:trPr>
        <w:tc>
          <w:tcPr>
            <w:tcW w:w="615" w:type="dxa"/>
          </w:tcPr>
          <w:p w:rsidR="00A92D02" w:rsidRPr="00AF4D20" w:rsidRDefault="00A92D02" w:rsidP="007902E9">
            <w:pPr>
              <w:jc w:val="center"/>
            </w:pPr>
            <w:r w:rsidRPr="00AF4D20">
              <w:t>15</w:t>
            </w:r>
          </w:p>
        </w:tc>
        <w:tc>
          <w:tcPr>
            <w:tcW w:w="2389" w:type="dxa"/>
          </w:tcPr>
          <w:p w:rsidR="00A92D02" w:rsidRPr="00AF4D20" w:rsidRDefault="00A92D02" w:rsidP="007902E9">
            <w:pPr>
              <w:jc w:val="center"/>
            </w:pPr>
            <w:r w:rsidRPr="00AF4D20">
              <w:t>Количество обслуживаемых учреждений МКУ  "Центр обслуживания учреждений культуры Комсомольского муниципального района Ивановской области"</w:t>
            </w:r>
          </w:p>
        </w:tc>
        <w:tc>
          <w:tcPr>
            <w:tcW w:w="1453" w:type="dxa"/>
          </w:tcPr>
          <w:p w:rsidR="00A92D02" w:rsidRPr="00AF4D20" w:rsidRDefault="00A92D02" w:rsidP="007902E9">
            <w:pPr>
              <w:jc w:val="center"/>
            </w:pPr>
            <w:r w:rsidRPr="00AF4D20">
              <w:t>ед.</w:t>
            </w:r>
          </w:p>
        </w:tc>
        <w:tc>
          <w:tcPr>
            <w:tcW w:w="1074" w:type="dxa"/>
          </w:tcPr>
          <w:p w:rsidR="00A92D02" w:rsidRPr="00AF4D20" w:rsidRDefault="00A92D02" w:rsidP="007902E9">
            <w:pPr>
              <w:jc w:val="center"/>
            </w:pPr>
          </w:p>
          <w:p w:rsidR="00A92D02" w:rsidRPr="00AF4D20" w:rsidRDefault="00A92D02" w:rsidP="007902E9">
            <w:pPr>
              <w:jc w:val="center"/>
            </w:pPr>
            <w:r w:rsidRPr="00AF4D20">
              <w:t>7</w:t>
            </w:r>
          </w:p>
          <w:p w:rsidR="00A92D02" w:rsidRPr="00AF4D20" w:rsidRDefault="00A92D02" w:rsidP="007902E9">
            <w:pPr>
              <w:jc w:val="center"/>
            </w:pPr>
          </w:p>
          <w:p w:rsidR="00A92D02" w:rsidRPr="00AF4D20" w:rsidRDefault="00A92D02" w:rsidP="007902E9">
            <w:pPr>
              <w:jc w:val="center"/>
            </w:pPr>
          </w:p>
        </w:tc>
        <w:tc>
          <w:tcPr>
            <w:tcW w:w="1116" w:type="dxa"/>
          </w:tcPr>
          <w:p w:rsidR="00A92D02" w:rsidRPr="00AF4D20" w:rsidRDefault="00A92D02" w:rsidP="007902E9">
            <w:pPr>
              <w:jc w:val="center"/>
            </w:pPr>
          </w:p>
          <w:p w:rsidR="00A92D02" w:rsidRPr="00AF4D20" w:rsidRDefault="00A92D02" w:rsidP="007902E9">
            <w:pPr>
              <w:jc w:val="center"/>
            </w:pPr>
            <w:r w:rsidRPr="00AF4D20">
              <w:t>7</w:t>
            </w:r>
          </w:p>
        </w:tc>
        <w:tc>
          <w:tcPr>
            <w:tcW w:w="1205" w:type="dxa"/>
          </w:tcPr>
          <w:p w:rsidR="00A92D02" w:rsidRPr="00AF4D20" w:rsidRDefault="00A92D02" w:rsidP="007902E9">
            <w:pPr>
              <w:jc w:val="center"/>
            </w:pPr>
          </w:p>
          <w:p w:rsidR="00A92D02" w:rsidRPr="00AF4D20" w:rsidRDefault="00A92D02" w:rsidP="007902E9">
            <w:pPr>
              <w:jc w:val="center"/>
            </w:pPr>
            <w:r w:rsidRPr="00AF4D20">
              <w:t>6</w:t>
            </w:r>
          </w:p>
        </w:tc>
        <w:tc>
          <w:tcPr>
            <w:tcW w:w="1205" w:type="dxa"/>
          </w:tcPr>
          <w:p w:rsidR="00A92D02" w:rsidRPr="00AF4D20" w:rsidRDefault="00A92D02" w:rsidP="007902E9">
            <w:pPr>
              <w:jc w:val="center"/>
            </w:pPr>
          </w:p>
          <w:p w:rsidR="00A92D02" w:rsidRPr="00AF4D20" w:rsidRDefault="00A92D02" w:rsidP="007902E9">
            <w:pPr>
              <w:jc w:val="center"/>
            </w:pPr>
            <w:r w:rsidRPr="00AF4D20">
              <w:t>6</w:t>
            </w:r>
          </w:p>
        </w:tc>
      </w:tr>
      <w:tr w:rsidR="00A92D02" w:rsidRPr="00AF4D20" w:rsidTr="007902E9">
        <w:trPr>
          <w:jc w:val="center"/>
        </w:trPr>
        <w:tc>
          <w:tcPr>
            <w:tcW w:w="615" w:type="dxa"/>
          </w:tcPr>
          <w:p w:rsidR="00A92D02" w:rsidRPr="00AF4D20" w:rsidRDefault="00A92D02" w:rsidP="007902E9">
            <w:pPr>
              <w:jc w:val="center"/>
            </w:pPr>
            <w:r w:rsidRPr="00AF4D20">
              <w:t>16</w:t>
            </w:r>
          </w:p>
        </w:tc>
        <w:tc>
          <w:tcPr>
            <w:tcW w:w="2389" w:type="dxa"/>
          </w:tcPr>
          <w:p w:rsidR="00A92D02" w:rsidRPr="00AF4D20" w:rsidRDefault="00A92D02" w:rsidP="007902E9">
            <w:pPr>
              <w:jc w:val="center"/>
            </w:pPr>
            <w:r w:rsidRPr="00AF4D20">
              <w:t>Отсутствие обоснованных жалоб от потребителей услуг</w:t>
            </w:r>
          </w:p>
        </w:tc>
        <w:tc>
          <w:tcPr>
            <w:tcW w:w="1453" w:type="dxa"/>
          </w:tcPr>
          <w:p w:rsidR="00A92D02" w:rsidRPr="00AF4D20" w:rsidRDefault="00A92D02" w:rsidP="007902E9">
            <w:pPr>
              <w:jc w:val="center"/>
            </w:pPr>
            <w:r w:rsidRPr="00AF4D20">
              <w:t>%</w:t>
            </w:r>
          </w:p>
        </w:tc>
        <w:tc>
          <w:tcPr>
            <w:tcW w:w="1074" w:type="dxa"/>
          </w:tcPr>
          <w:p w:rsidR="00A92D02" w:rsidRPr="00AF4D20" w:rsidRDefault="00A92D02" w:rsidP="007902E9">
            <w:pPr>
              <w:jc w:val="center"/>
            </w:pPr>
          </w:p>
          <w:p w:rsidR="00A92D02" w:rsidRPr="00AF4D20" w:rsidRDefault="00A92D02" w:rsidP="007902E9">
            <w:pPr>
              <w:jc w:val="center"/>
            </w:pPr>
            <w:r w:rsidRPr="00AF4D20">
              <w:t>100</w:t>
            </w:r>
          </w:p>
        </w:tc>
        <w:tc>
          <w:tcPr>
            <w:tcW w:w="1116" w:type="dxa"/>
          </w:tcPr>
          <w:p w:rsidR="00A92D02" w:rsidRPr="00AF4D20" w:rsidRDefault="00A92D02" w:rsidP="007902E9">
            <w:pPr>
              <w:jc w:val="center"/>
            </w:pPr>
          </w:p>
          <w:p w:rsidR="00A92D02" w:rsidRPr="00AF4D20" w:rsidRDefault="00A92D02" w:rsidP="007902E9">
            <w:pPr>
              <w:jc w:val="center"/>
            </w:pPr>
            <w:r w:rsidRPr="00AF4D20">
              <w:t>100</w:t>
            </w:r>
          </w:p>
        </w:tc>
        <w:tc>
          <w:tcPr>
            <w:tcW w:w="1205" w:type="dxa"/>
          </w:tcPr>
          <w:p w:rsidR="00A92D02" w:rsidRPr="00AF4D20" w:rsidRDefault="00A92D02" w:rsidP="007902E9">
            <w:pPr>
              <w:jc w:val="center"/>
            </w:pPr>
          </w:p>
          <w:p w:rsidR="00A92D02" w:rsidRPr="00AF4D20" w:rsidRDefault="00A92D02" w:rsidP="007902E9">
            <w:pPr>
              <w:jc w:val="center"/>
            </w:pPr>
            <w:r w:rsidRPr="00AF4D20">
              <w:t>100</w:t>
            </w:r>
          </w:p>
        </w:tc>
        <w:tc>
          <w:tcPr>
            <w:tcW w:w="1205" w:type="dxa"/>
          </w:tcPr>
          <w:p w:rsidR="00A92D02" w:rsidRPr="00AF4D20" w:rsidRDefault="00A92D02" w:rsidP="007902E9">
            <w:pPr>
              <w:jc w:val="center"/>
            </w:pPr>
          </w:p>
          <w:p w:rsidR="00A92D02" w:rsidRPr="00AF4D20" w:rsidRDefault="00A92D02" w:rsidP="007902E9">
            <w:pPr>
              <w:jc w:val="center"/>
            </w:pPr>
            <w:r w:rsidRPr="00AF4D20">
              <w:t>100</w:t>
            </w:r>
          </w:p>
        </w:tc>
      </w:tr>
      <w:tr w:rsidR="00A92D02" w:rsidRPr="00AF4D20" w:rsidTr="007902E9">
        <w:trPr>
          <w:jc w:val="center"/>
        </w:trPr>
        <w:tc>
          <w:tcPr>
            <w:tcW w:w="615" w:type="dxa"/>
          </w:tcPr>
          <w:p w:rsidR="00A92D02" w:rsidRPr="00AF4D20" w:rsidRDefault="00A92D02" w:rsidP="007902E9">
            <w:pPr>
              <w:jc w:val="center"/>
            </w:pPr>
            <w:r w:rsidRPr="00AF4D20">
              <w:t>17</w:t>
            </w:r>
          </w:p>
        </w:tc>
        <w:tc>
          <w:tcPr>
            <w:tcW w:w="2389" w:type="dxa"/>
          </w:tcPr>
          <w:p w:rsidR="00A92D02" w:rsidRPr="00AF4D20" w:rsidRDefault="00A92D02" w:rsidP="007902E9">
            <w:pPr>
              <w:widowControl w:val="0"/>
              <w:autoSpaceDE w:val="0"/>
              <w:autoSpaceDN w:val="0"/>
              <w:adjustRightInd w:val="0"/>
              <w:jc w:val="center"/>
            </w:pPr>
            <w:r w:rsidRPr="00AF4D20">
              <w:t>Количество молодежи, вовлеченной в деятельность молодежных общественных объединений.</w:t>
            </w:r>
          </w:p>
          <w:p w:rsidR="00A92D02" w:rsidRPr="00AF4D20" w:rsidRDefault="00A92D02" w:rsidP="007902E9">
            <w:pPr>
              <w:widowControl w:val="0"/>
              <w:autoSpaceDE w:val="0"/>
              <w:autoSpaceDN w:val="0"/>
              <w:adjustRightInd w:val="0"/>
              <w:jc w:val="center"/>
            </w:pPr>
          </w:p>
        </w:tc>
        <w:tc>
          <w:tcPr>
            <w:tcW w:w="1453" w:type="dxa"/>
          </w:tcPr>
          <w:p w:rsidR="00A92D02" w:rsidRPr="00AF4D20" w:rsidRDefault="00A92D02" w:rsidP="007902E9">
            <w:pPr>
              <w:spacing w:line="360" w:lineRule="auto"/>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600</w:t>
            </w:r>
          </w:p>
        </w:tc>
        <w:tc>
          <w:tcPr>
            <w:tcW w:w="1116" w:type="dxa"/>
          </w:tcPr>
          <w:p w:rsidR="00A92D02" w:rsidRPr="00AF4D20" w:rsidRDefault="00A92D02" w:rsidP="007902E9">
            <w:pPr>
              <w:jc w:val="center"/>
            </w:pPr>
          </w:p>
          <w:p w:rsidR="00A92D02" w:rsidRPr="00AF4D20" w:rsidRDefault="00A92D02" w:rsidP="007902E9">
            <w:pPr>
              <w:jc w:val="center"/>
            </w:pPr>
            <w:r w:rsidRPr="00AF4D20">
              <w:t>600</w:t>
            </w:r>
          </w:p>
        </w:tc>
        <w:tc>
          <w:tcPr>
            <w:tcW w:w="1205" w:type="dxa"/>
          </w:tcPr>
          <w:p w:rsidR="00A92D02" w:rsidRPr="00AF4D20" w:rsidRDefault="00A92D02" w:rsidP="007902E9">
            <w:pPr>
              <w:jc w:val="center"/>
            </w:pPr>
          </w:p>
          <w:p w:rsidR="00A92D02" w:rsidRPr="00AF4D20" w:rsidRDefault="00A92D02" w:rsidP="007902E9">
            <w:pPr>
              <w:jc w:val="center"/>
            </w:pPr>
            <w:r w:rsidRPr="00AF4D20">
              <w:t>600</w:t>
            </w:r>
          </w:p>
        </w:tc>
        <w:tc>
          <w:tcPr>
            <w:tcW w:w="1205" w:type="dxa"/>
          </w:tcPr>
          <w:p w:rsidR="00A92D02" w:rsidRPr="00AF4D20" w:rsidRDefault="00A92D02" w:rsidP="007902E9">
            <w:pPr>
              <w:jc w:val="center"/>
            </w:pPr>
          </w:p>
          <w:p w:rsidR="00A92D02" w:rsidRPr="00AF4D20" w:rsidRDefault="00A92D02" w:rsidP="007902E9">
            <w:pPr>
              <w:jc w:val="center"/>
            </w:pPr>
            <w:r w:rsidRPr="00AF4D20">
              <w:t>600</w:t>
            </w:r>
          </w:p>
        </w:tc>
      </w:tr>
      <w:tr w:rsidR="00A92D02" w:rsidRPr="00AF4D20" w:rsidTr="007902E9">
        <w:trPr>
          <w:jc w:val="center"/>
        </w:trPr>
        <w:tc>
          <w:tcPr>
            <w:tcW w:w="615" w:type="dxa"/>
          </w:tcPr>
          <w:p w:rsidR="00A92D02" w:rsidRPr="00AF4D20" w:rsidRDefault="00A92D02" w:rsidP="007902E9">
            <w:pPr>
              <w:jc w:val="center"/>
            </w:pPr>
            <w:r w:rsidRPr="00AF4D20">
              <w:t>18</w:t>
            </w:r>
          </w:p>
        </w:tc>
        <w:tc>
          <w:tcPr>
            <w:tcW w:w="2389" w:type="dxa"/>
          </w:tcPr>
          <w:p w:rsidR="00A92D02" w:rsidRPr="00AF4D20" w:rsidRDefault="00A92D02" w:rsidP="007902E9">
            <w:pPr>
              <w:widowControl w:val="0"/>
              <w:autoSpaceDE w:val="0"/>
              <w:autoSpaceDN w:val="0"/>
              <w:adjustRightInd w:val="0"/>
              <w:jc w:val="center"/>
            </w:pPr>
            <w:r w:rsidRPr="00AF4D20">
              <w:t xml:space="preserve">Количество молодых людей, принимающих </w:t>
            </w:r>
            <w:r w:rsidRPr="00AF4D20">
              <w:lastRenderedPageBreak/>
              <w:t>участие в добровольческой деятельности.</w:t>
            </w:r>
          </w:p>
        </w:tc>
        <w:tc>
          <w:tcPr>
            <w:tcW w:w="1453" w:type="dxa"/>
          </w:tcPr>
          <w:p w:rsidR="00A92D02" w:rsidRPr="00AF4D20" w:rsidRDefault="00A92D02" w:rsidP="007902E9">
            <w:pPr>
              <w:spacing w:line="360" w:lineRule="auto"/>
              <w:jc w:val="center"/>
            </w:pPr>
            <w:r w:rsidRPr="00AF4D20">
              <w:lastRenderedPageBreak/>
              <w:t>чел.</w:t>
            </w:r>
          </w:p>
        </w:tc>
        <w:tc>
          <w:tcPr>
            <w:tcW w:w="1074" w:type="dxa"/>
          </w:tcPr>
          <w:p w:rsidR="00A92D02" w:rsidRPr="00AF4D20" w:rsidRDefault="00A92D02" w:rsidP="007902E9">
            <w:pPr>
              <w:jc w:val="center"/>
            </w:pPr>
          </w:p>
          <w:p w:rsidR="00A92D02" w:rsidRPr="00AF4D20" w:rsidRDefault="00A92D02" w:rsidP="007902E9">
            <w:pPr>
              <w:jc w:val="center"/>
            </w:pPr>
            <w:r w:rsidRPr="00AF4D20">
              <w:t>450</w:t>
            </w:r>
          </w:p>
        </w:tc>
        <w:tc>
          <w:tcPr>
            <w:tcW w:w="1116" w:type="dxa"/>
          </w:tcPr>
          <w:p w:rsidR="00A92D02" w:rsidRPr="00AF4D20" w:rsidRDefault="00A92D02" w:rsidP="007902E9">
            <w:pPr>
              <w:jc w:val="center"/>
            </w:pPr>
          </w:p>
          <w:p w:rsidR="00A92D02" w:rsidRPr="00AF4D20" w:rsidRDefault="00A92D02" w:rsidP="007902E9">
            <w:pPr>
              <w:jc w:val="center"/>
            </w:pPr>
            <w:r w:rsidRPr="00AF4D20">
              <w:t>450</w:t>
            </w:r>
          </w:p>
        </w:tc>
        <w:tc>
          <w:tcPr>
            <w:tcW w:w="1205" w:type="dxa"/>
          </w:tcPr>
          <w:p w:rsidR="00A92D02" w:rsidRPr="00AF4D20" w:rsidRDefault="00A92D02" w:rsidP="007902E9">
            <w:pPr>
              <w:jc w:val="center"/>
            </w:pPr>
          </w:p>
          <w:p w:rsidR="00A92D02" w:rsidRPr="00AF4D20" w:rsidRDefault="00A92D02" w:rsidP="007902E9">
            <w:pPr>
              <w:jc w:val="center"/>
            </w:pPr>
            <w:r w:rsidRPr="00AF4D20">
              <w:t>450</w:t>
            </w:r>
          </w:p>
        </w:tc>
        <w:tc>
          <w:tcPr>
            <w:tcW w:w="1205" w:type="dxa"/>
          </w:tcPr>
          <w:p w:rsidR="00A92D02" w:rsidRPr="00AF4D20" w:rsidRDefault="00A92D02" w:rsidP="007902E9">
            <w:pPr>
              <w:jc w:val="center"/>
            </w:pPr>
          </w:p>
          <w:p w:rsidR="00A92D02" w:rsidRPr="00AF4D20" w:rsidRDefault="00A92D02" w:rsidP="007902E9">
            <w:pPr>
              <w:jc w:val="center"/>
            </w:pPr>
            <w:r w:rsidRPr="00AF4D20">
              <w:t>450</w:t>
            </w:r>
          </w:p>
        </w:tc>
      </w:tr>
      <w:tr w:rsidR="00A92D02" w:rsidRPr="00AF4D20" w:rsidTr="007902E9">
        <w:trPr>
          <w:jc w:val="center"/>
        </w:trPr>
        <w:tc>
          <w:tcPr>
            <w:tcW w:w="615" w:type="dxa"/>
          </w:tcPr>
          <w:p w:rsidR="00A92D02" w:rsidRPr="00AF4D20" w:rsidRDefault="00A92D02" w:rsidP="007902E9">
            <w:pPr>
              <w:jc w:val="center"/>
            </w:pPr>
            <w:r w:rsidRPr="00AF4D20">
              <w:lastRenderedPageBreak/>
              <w:t>19</w:t>
            </w:r>
          </w:p>
        </w:tc>
        <w:tc>
          <w:tcPr>
            <w:tcW w:w="2389" w:type="dxa"/>
          </w:tcPr>
          <w:p w:rsidR="00A92D02" w:rsidRPr="00AF4D20" w:rsidRDefault="00A92D02" w:rsidP="007902E9">
            <w:pPr>
              <w:jc w:val="center"/>
            </w:pPr>
            <w:r w:rsidRPr="00AF4D20">
              <w:t>Количество молодых людей, вовлеченных в деятельность военно-патриотических клубов</w:t>
            </w:r>
          </w:p>
        </w:tc>
        <w:tc>
          <w:tcPr>
            <w:tcW w:w="1453" w:type="dxa"/>
          </w:tcPr>
          <w:p w:rsidR="00A92D02" w:rsidRPr="00AF4D20" w:rsidRDefault="00A92D02" w:rsidP="007902E9">
            <w:pPr>
              <w:spacing w:line="360" w:lineRule="auto"/>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400</w:t>
            </w:r>
          </w:p>
        </w:tc>
        <w:tc>
          <w:tcPr>
            <w:tcW w:w="1116" w:type="dxa"/>
          </w:tcPr>
          <w:p w:rsidR="00A92D02" w:rsidRPr="00AF4D20" w:rsidRDefault="00A92D02" w:rsidP="007902E9">
            <w:pPr>
              <w:jc w:val="center"/>
            </w:pPr>
          </w:p>
          <w:p w:rsidR="00A92D02" w:rsidRPr="00AF4D20" w:rsidRDefault="00A92D02" w:rsidP="007902E9">
            <w:pPr>
              <w:jc w:val="center"/>
            </w:pPr>
            <w:r w:rsidRPr="00AF4D20">
              <w:t>400</w:t>
            </w:r>
          </w:p>
        </w:tc>
        <w:tc>
          <w:tcPr>
            <w:tcW w:w="1205" w:type="dxa"/>
          </w:tcPr>
          <w:p w:rsidR="00A92D02" w:rsidRPr="00AF4D20" w:rsidRDefault="00A92D02" w:rsidP="007902E9">
            <w:pPr>
              <w:jc w:val="center"/>
            </w:pPr>
          </w:p>
          <w:p w:rsidR="00A92D02" w:rsidRPr="00AF4D20" w:rsidRDefault="00A92D02" w:rsidP="007902E9">
            <w:pPr>
              <w:jc w:val="center"/>
            </w:pPr>
            <w:r w:rsidRPr="00AF4D20">
              <w:t>400</w:t>
            </w:r>
          </w:p>
        </w:tc>
        <w:tc>
          <w:tcPr>
            <w:tcW w:w="1205" w:type="dxa"/>
          </w:tcPr>
          <w:p w:rsidR="00A92D02" w:rsidRPr="00AF4D20" w:rsidRDefault="00A92D02" w:rsidP="007902E9">
            <w:pPr>
              <w:jc w:val="center"/>
            </w:pPr>
          </w:p>
          <w:p w:rsidR="00A92D02" w:rsidRPr="00AF4D20" w:rsidRDefault="00A92D02" w:rsidP="007902E9">
            <w:pPr>
              <w:jc w:val="center"/>
            </w:pPr>
            <w:r w:rsidRPr="00AF4D20">
              <w:t>400</w:t>
            </w:r>
          </w:p>
        </w:tc>
      </w:tr>
      <w:tr w:rsidR="00A92D02" w:rsidRPr="00AF4D20" w:rsidTr="007902E9">
        <w:trPr>
          <w:jc w:val="center"/>
        </w:trPr>
        <w:tc>
          <w:tcPr>
            <w:tcW w:w="615" w:type="dxa"/>
          </w:tcPr>
          <w:p w:rsidR="00A92D02" w:rsidRPr="00AF4D20" w:rsidRDefault="00A92D02" w:rsidP="007902E9">
            <w:pPr>
              <w:jc w:val="center"/>
            </w:pPr>
            <w:r w:rsidRPr="00AF4D20">
              <w:t>20</w:t>
            </w:r>
          </w:p>
        </w:tc>
        <w:tc>
          <w:tcPr>
            <w:tcW w:w="2389" w:type="dxa"/>
          </w:tcPr>
          <w:p w:rsidR="00A92D02" w:rsidRPr="00AF4D20" w:rsidRDefault="00A92D02" w:rsidP="007902E9">
            <w:pPr>
              <w:jc w:val="center"/>
            </w:pPr>
            <w:r w:rsidRPr="00AF4D20">
              <w:t>Участники региональных мероприятий</w:t>
            </w:r>
          </w:p>
        </w:tc>
        <w:tc>
          <w:tcPr>
            <w:tcW w:w="1453" w:type="dxa"/>
          </w:tcPr>
          <w:p w:rsidR="00A92D02" w:rsidRPr="00AF4D20" w:rsidRDefault="00A92D02" w:rsidP="007902E9">
            <w:pPr>
              <w:spacing w:line="360" w:lineRule="auto"/>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700</w:t>
            </w:r>
          </w:p>
        </w:tc>
        <w:tc>
          <w:tcPr>
            <w:tcW w:w="1116" w:type="dxa"/>
          </w:tcPr>
          <w:p w:rsidR="00A92D02" w:rsidRPr="00AF4D20" w:rsidRDefault="00A92D02" w:rsidP="007902E9">
            <w:pPr>
              <w:jc w:val="center"/>
            </w:pPr>
          </w:p>
          <w:p w:rsidR="00A92D02" w:rsidRPr="00AF4D20" w:rsidRDefault="00A92D02" w:rsidP="007902E9">
            <w:pPr>
              <w:jc w:val="center"/>
            </w:pPr>
            <w:r w:rsidRPr="00AF4D20">
              <w:t>700</w:t>
            </w:r>
          </w:p>
        </w:tc>
        <w:tc>
          <w:tcPr>
            <w:tcW w:w="1205" w:type="dxa"/>
          </w:tcPr>
          <w:p w:rsidR="00A92D02" w:rsidRPr="00AF4D20" w:rsidRDefault="00A92D02" w:rsidP="007902E9">
            <w:pPr>
              <w:jc w:val="center"/>
            </w:pPr>
          </w:p>
          <w:p w:rsidR="00A92D02" w:rsidRPr="00AF4D20" w:rsidRDefault="00A92D02" w:rsidP="007902E9">
            <w:pPr>
              <w:jc w:val="center"/>
            </w:pPr>
            <w:r w:rsidRPr="00AF4D20">
              <w:t>700</w:t>
            </w:r>
          </w:p>
        </w:tc>
        <w:tc>
          <w:tcPr>
            <w:tcW w:w="1205" w:type="dxa"/>
          </w:tcPr>
          <w:p w:rsidR="00A92D02" w:rsidRPr="00AF4D20" w:rsidRDefault="00A92D02" w:rsidP="007902E9">
            <w:pPr>
              <w:jc w:val="center"/>
            </w:pPr>
          </w:p>
          <w:p w:rsidR="00A92D02" w:rsidRPr="00AF4D20" w:rsidRDefault="00A92D02" w:rsidP="007902E9">
            <w:pPr>
              <w:jc w:val="center"/>
            </w:pPr>
            <w:r w:rsidRPr="00AF4D20">
              <w:t>700</w:t>
            </w:r>
          </w:p>
        </w:tc>
      </w:tr>
      <w:tr w:rsidR="00A92D02" w:rsidRPr="00AF4D20" w:rsidTr="007902E9">
        <w:trPr>
          <w:jc w:val="center"/>
        </w:trPr>
        <w:tc>
          <w:tcPr>
            <w:tcW w:w="615" w:type="dxa"/>
          </w:tcPr>
          <w:p w:rsidR="00A92D02" w:rsidRPr="00AF4D20" w:rsidRDefault="00A92D02" w:rsidP="007902E9">
            <w:pPr>
              <w:jc w:val="center"/>
            </w:pPr>
            <w:r w:rsidRPr="00AF4D20">
              <w:t>21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tc>
        <w:tc>
          <w:tcPr>
            <w:tcW w:w="2389" w:type="dxa"/>
          </w:tcPr>
          <w:p w:rsidR="00A92D02" w:rsidRPr="00AF4D20" w:rsidRDefault="00A92D02" w:rsidP="007902E9">
            <w:pPr>
              <w:jc w:val="center"/>
            </w:pPr>
            <w:r w:rsidRPr="00AF4D20">
              <w:t>Численность подростков и молодых людей, охваченных временной трудовой занятостью</w:t>
            </w:r>
          </w:p>
        </w:tc>
        <w:tc>
          <w:tcPr>
            <w:tcW w:w="1453" w:type="dxa"/>
          </w:tcPr>
          <w:p w:rsidR="00A92D02" w:rsidRPr="00AF4D20" w:rsidRDefault="00A92D02" w:rsidP="007902E9">
            <w:pPr>
              <w:spacing w:line="360" w:lineRule="auto"/>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128</w:t>
            </w:r>
          </w:p>
        </w:tc>
        <w:tc>
          <w:tcPr>
            <w:tcW w:w="1116" w:type="dxa"/>
          </w:tcPr>
          <w:p w:rsidR="00A92D02" w:rsidRPr="00AF4D20" w:rsidRDefault="00A92D02" w:rsidP="007902E9">
            <w:pPr>
              <w:jc w:val="center"/>
            </w:pPr>
          </w:p>
          <w:p w:rsidR="00A92D02" w:rsidRPr="00AF4D20" w:rsidRDefault="00A92D02" w:rsidP="007902E9">
            <w:pPr>
              <w:jc w:val="center"/>
            </w:pPr>
            <w:r w:rsidRPr="00AF4D20">
              <w:t>128</w:t>
            </w:r>
          </w:p>
        </w:tc>
        <w:tc>
          <w:tcPr>
            <w:tcW w:w="1205" w:type="dxa"/>
          </w:tcPr>
          <w:p w:rsidR="00A92D02" w:rsidRPr="00AF4D20" w:rsidRDefault="00A92D02" w:rsidP="007902E9">
            <w:pPr>
              <w:jc w:val="center"/>
            </w:pPr>
          </w:p>
          <w:p w:rsidR="00A92D02" w:rsidRPr="00AF4D20" w:rsidRDefault="00A92D02" w:rsidP="007902E9">
            <w:pPr>
              <w:jc w:val="center"/>
            </w:pPr>
            <w:r w:rsidRPr="00AF4D20">
              <w:t>0</w:t>
            </w:r>
          </w:p>
        </w:tc>
        <w:tc>
          <w:tcPr>
            <w:tcW w:w="1205" w:type="dxa"/>
          </w:tcPr>
          <w:p w:rsidR="00A92D02" w:rsidRPr="00AF4D20" w:rsidRDefault="00A92D02" w:rsidP="007902E9">
            <w:pPr>
              <w:jc w:val="center"/>
            </w:pPr>
          </w:p>
          <w:p w:rsidR="00A92D02" w:rsidRPr="00AF4D20" w:rsidRDefault="00A92D02" w:rsidP="007902E9">
            <w:pPr>
              <w:jc w:val="center"/>
            </w:pPr>
            <w:r w:rsidRPr="00AF4D20">
              <w:t>122</w:t>
            </w:r>
          </w:p>
        </w:tc>
      </w:tr>
      <w:tr w:rsidR="00A92D02" w:rsidRPr="00AF4D20" w:rsidTr="007902E9">
        <w:trPr>
          <w:jc w:val="center"/>
        </w:trPr>
        <w:tc>
          <w:tcPr>
            <w:tcW w:w="615" w:type="dxa"/>
          </w:tcPr>
          <w:p w:rsidR="00A92D02" w:rsidRPr="00AF4D20" w:rsidRDefault="00A92D02" w:rsidP="007902E9">
            <w:pPr>
              <w:jc w:val="center"/>
            </w:pPr>
            <w:r w:rsidRPr="00AF4D20">
              <w:t>22</w:t>
            </w:r>
          </w:p>
        </w:tc>
        <w:tc>
          <w:tcPr>
            <w:tcW w:w="2389" w:type="dxa"/>
          </w:tcPr>
          <w:p w:rsidR="00A92D02" w:rsidRPr="00AF4D20" w:rsidRDefault="00A92D02" w:rsidP="007902E9">
            <w:pPr>
              <w:jc w:val="center"/>
            </w:pPr>
            <w:r w:rsidRPr="00AF4D20">
              <w:t>Число зарегистрированных пользователей</w:t>
            </w:r>
          </w:p>
        </w:tc>
        <w:tc>
          <w:tcPr>
            <w:tcW w:w="1453" w:type="dxa"/>
          </w:tcPr>
          <w:p w:rsidR="00A92D02" w:rsidRPr="00AF4D20" w:rsidRDefault="00A92D02" w:rsidP="007902E9">
            <w:pPr>
              <w:spacing w:line="360" w:lineRule="auto"/>
              <w:jc w:val="center"/>
            </w:pPr>
            <w:r w:rsidRPr="00AF4D20">
              <w:t>Чел.</w:t>
            </w:r>
          </w:p>
        </w:tc>
        <w:tc>
          <w:tcPr>
            <w:tcW w:w="1074" w:type="dxa"/>
          </w:tcPr>
          <w:p w:rsidR="00A92D02" w:rsidRPr="00AF4D20" w:rsidRDefault="00A92D02" w:rsidP="007902E9">
            <w:pPr>
              <w:jc w:val="center"/>
            </w:pPr>
            <w:r w:rsidRPr="00AF4D20">
              <w:t>4356</w:t>
            </w:r>
          </w:p>
        </w:tc>
        <w:tc>
          <w:tcPr>
            <w:tcW w:w="1116" w:type="dxa"/>
          </w:tcPr>
          <w:p w:rsidR="00A92D02" w:rsidRPr="00AF4D20" w:rsidRDefault="00A92D02" w:rsidP="007902E9">
            <w:pPr>
              <w:jc w:val="center"/>
            </w:pPr>
            <w:r w:rsidRPr="00AF4D20">
              <w:t>4407</w:t>
            </w:r>
          </w:p>
        </w:tc>
        <w:tc>
          <w:tcPr>
            <w:tcW w:w="1205" w:type="dxa"/>
          </w:tcPr>
          <w:p w:rsidR="00A92D02" w:rsidRPr="00AF4D20" w:rsidRDefault="00A92D02" w:rsidP="007902E9">
            <w:pPr>
              <w:jc w:val="center"/>
            </w:pPr>
            <w:r w:rsidRPr="00AF4D20">
              <w:t>2757</w:t>
            </w:r>
          </w:p>
        </w:tc>
        <w:tc>
          <w:tcPr>
            <w:tcW w:w="1205" w:type="dxa"/>
          </w:tcPr>
          <w:p w:rsidR="00A92D02" w:rsidRPr="00AF4D20" w:rsidRDefault="00A92D02" w:rsidP="007902E9">
            <w:pPr>
              <w:jc w:val="center"/>
            </w:pPr>
            <w:r w:rsidRPr="00AF4D20">
              <w:t>4437</w:t>
            </w:r>
          </w:p>
        </w:tc>
      </w:tr>
      <w:tr w:rsidR="00A92D02" w:rsidRPr="00AF4D20" w:rsidTr="007902E9">
        <w:trPr>
          <w:jc w:val="center"/>
        </w:trPr>
        <w:tc>
          <w:tcPr>
            <w:tcW w:w="615" w:type="dxa"/>
          </w:tcPr>
          <w:p w:rsidR="00A92D02" w:rsidRPr="00AF4D20" w:rsidRDefault="00A92D02" w:rsidP="007902E9">
            <w:pPr>
              <w:jc w:val="center"/>
            </w:pPr>
            <w:r w:rsidRPr="00AF4D20">
              <w:t>23</w:t>
            </w:r>
          </w:p>
        </w:tc>
        <w:tc>
          <w:tcPr>
            <w:tcW w:w="2389" w:type="dxa"/>
          </w:tcPr>
          <w:p w:rsidR="00A92D02" w:rsidRPr="00AF4D20" w:rsidRDefault="00A92D02" w:rsidP="007902E9">
            <w:pPr>
              <w:jc w:val="center"/>
            </w:pPr>
            <w:r w:rsidRPr="00AF4D20">
              <w:t>Количество посещений</w:t>
            </w:r>
          </w:p>
        </w:tc>
        <w:tc>
          <w:tcPr>
            <w:tcW w:w="1453" w:type="dxa"/>
          </w:tcPr>
          <w:p w:rsidR="00A92D02" w:rsidRPr="00AF4D20" w:rsidRDefault="00A92D02" w:rsidP="007902E9">
            <w:pPr>
              <w:spacing w:line="360" w:lineRule="auto"/>
              <w:jc w:val="center"/>
            </w:pPr>
            <w:r w:rsidRPr="00AF4D20">
              <w:t>разы</w:t>
            </w:r>
          </w:p>
        </w:tc>
        <w:tc>
          <w:tcPr>
            <w:tcW w:w="1074" w:type="dxa"/>
          </w:tcPr>
          <w:p w:rsidR="00A92D02" w:rsidRPr="00AF4D20" w:rsidRDefault="00A92D02" w:rsidP="007902E9">
            <w:pPr>
              <w:jc w:val="center"/>
            </w:pPr>
            <w:r w:rsidRPr="00AF4D20">
              <w:t>48910</w:t>
            </w:r>
          </w:p>
        </w:tc>
        <w:tc>
          <w:tcPr>
            <w:tcW w:w="1116" w:type="dxa"/>
          </w:tcPr>
          <w:p w:rsidR="00A92D02" w:rsidRPr="00AF4D20" w:rsidRDefault="00A92D02" w:rsidP="007902E9">
            <w:pPr>
              <w:jc w:val="center"/>
            </w:pPr>
            <w:r w:rsidRPr="00AF4D20">
              <w:t>50599</w:t>
            </w:r>
          </w:p>
        </w:tc>
        <w:tc>
          <w:tcPr>
            <w:tcW w:w="1205" w:type="dxa"/>
          </w:tcPr>
          <w:p w:rsidR="00A92D02" w:rsidRPr="00AF4D20" w:rsidRDefault="00A92D02" w:rsidP="007902E9">
            <w:pPr>
              <w:jc w:val="center"/>
            </w:pPr>
            <w:r w:rsidRPr="00AF4D20">
              <w:t>26110</w:t>
            </w:r>
          </w:p>
        </w:tc>
        <w:tc>
          <w:tcPr>
            <w:tcW w:w="1205" w:type="dxa"/>
          </w:tcPr>
          <w:p w:rsidR="00A92D02" w:rsidRPr="00AF4D20" w:rsidRDefault="00A92D02" w:rsidP="007902E9">
            <w:pPr>
              <w:jc w:val="center"/>
            </w:pPr>
            <w:r w:rsidRPr="00AF4D20">
              <w:t>59179</w:t>
            </w:r>
          </w:p>
        </w:tc>
      </w:tr>
      <w:tr w:rsidR="00A92D02" w:rsidRPr="00AF4D20" w:rsidTr="007902E9">
        <w:trPr>
          <w:jc w:val="center"/>
        </w:trPr>
        <w:tc>
          <w:tcPr>
            <w:tcW w:w="615" w:type="dxa"/>
          </w:tcPr>
          <w:p w:rsidR="00A92D02" w:rsidRPr="00AF4D20" w:rsidRDefault="00A92D02" w:rsidP="007902E9">
            <w:pPr>
              <w:jc w:val="center"/>
            </w:pPr>
            <w:r w:rsidRPr="00AF4D20">
              <w:t>24</w:t>
            </w:r>
          </w:p>
        </w:tc>
        <w:tc>
          <w:tcPr>
            <w:tcW w:w="2389" w:type="dxa"/>
          </w:tcPr>
          <w:p w:rsidR="00A92D02" w:rsidRPr="00AF4D20" w:rsidRDefault="00A92D02" w:rsidP="007902E9">
            <w:pPr>
              <w:jc w:val="center"/>
            </w:pPr>
            <w:r w:rsidRPr="00AF4D20">
              <w:t>Количество выданных читателям печатных, электронных и иных изданий</w:t>
            </w:r>
          </w:p>
        </w:tc>
        <w:tc>
          <w:tcPr>
            <w:tcW w:w="1453" w:type="dxa"/>
          </w:tcPr>
          <w:p w:rsidR="00A92D02" w:rsidRPr="00AF4D20" w:rsidRDefault="00A92D02" w:rsidP="007902E9">
            <w:pPr>
              <w:spacing w:line="360" w:lineRule="auto"/>
              <w:jc w:val="center"/>
            </w:pPr>
            <w:r w:rsidRPr="00AF4D20">
              <w:t>экз.</w:t>
            </w:r>
          </w:p>
        </w:tc>
        <w:tc>
          <w:tcPr>
            <w:tcW w:w="1074" w:type="dxa"/>
          </w:tcPr>
          <w:p w:rsidR="00A92D02" w:rsidRPr="00AF4D20" w:rsidRDefault="00A92D02" w:rsidP="007902E9">
            <w:pPr>
              <w:jc w:val="center"/>
            </w:pPr>
            <w:r w:rsidRPr="00AF4D20">
              <w:t>98266</w:t>
            </w:r>
          </w:p>
        </w:tc>
        <w:tc>
          <w:tcPr>
            <w:tcW w:w="1116" w:type="dxa"/>
          </w:tcPr>
          <w:p w:rsidR="00A92D02" w:rsidRPr="00AF4D20" w:rsidRDefault="00A92D02" w:rsidP="007902E9">
            <w:pPr>
              <w:jc w:val="center"/>
            </w:pPr>
            <w:r w:rsidRPr="00AF4D20">
              <w:t>99423</w:t>
            </w:r>
          </w:p>
        </w:tc>
        <w:tc>
          <w:tcPr>
            <w:tcW w:w="1205" w:type="dxa"/>
          </w:tcPr>
          <w:p w:rsidR="00A92D02" w:rsidRPr="00AF4D20" w:rsidRDefault="00A92D02" w:rsidP="007902E9">
            <w:pPr>
              <w:jc w:val="center"/>
            </w:pPr>
            <w:r w:rsidRPr="00AF4D20">
              <w:t>55293</w:t>
            </w:r>
          </w:p>
        </w:tc>
        <w:tc>
          <w:tcPr>
            <w:tcW w:w="1205" w:type="dxa"/>
          </w:tcPr>
          <w:p w:rsidR="00A92D02" w:rsidRPr="00AF4D20" w:rsidRDefault="00A92D02" w:rsidP="007902E9">
            <w:pPr>
              <w:jc w:val="center"/>
            </w:pPr>
            <w:r w:rsidRPr="00AF4D20">
              <w:t>101391</w:t>
            </w:r>
          </w:p>
        </w:tc>
      </w:tr>
      <w:tr w:rsidR="00A92D02" w:rsidRPr="00AF4D20" w:rsidTr="007902E9">
        <w:trPr>
          <w:jc w:val="center"/>
        </w:trPr>
        <w:tc>
          <w:tcPr>
            <w:tcW w:w="615" w:type="dxa"/>
          </w:tcPr>
          <w:p w:rsidR="00A92D02" w:rsidRPr="00AF4D20" w:rsidRDefault="00A92D02" w:rsidP="007902E9">
            <w:pPr>
              <w:jc w:val="center"/>
            </w:pPr>
            <w:r w:rsidRPr="00AF4D20">
              <w:t>25</w:t>
            </w:r>
          </w:p>
        </w:tc>
        <w:tc>
          <w:tcPr>
            <w:tcW w:w="2389" w:type="dxa"/>
          </w:tcPr>
          <w:p w:rsidR="00A92D02" w:rsidRPr="00AF4D20" w:rsidRDefault="00A92D02" w:rsidP="007902E9">
            <w:pPr>
              <w:jc w:val="center"/>
            </w:pPr>
            <w:r w:rsidRPr="00AF4D20">
              <w:t>Увеличение доли поступления новой литературы по отношению к фонду библиотеки</w:t>
            </w:r>
          </w:p>
        </w:tc>
        <w:tc>
          <w:tcPr>
            <w:tcW w:w="1453" w:type="dxa"/>
          </w:tcPr>
          <w:p w:rsidR="00A92D02" w:rsidRPr="00AF4D20" w:rsidRDefault="00A92D02" w:rsidP="007902E9">
            <w:pPr>
              <w:spacing w:line="360" w:lineRule="auto"/>
              <w:jc w:val="center"/>
            </w:pPr>
            <w:r w:rsidRPr="00AF4D20">
              <w:t>%</w:t>
            </w:r>
          </w:p>
        </w:tc>
        <w:tc>
          <w:tcPr>
            <w:tcW w:w="1074" w:type="dxa"/>
          </w:tcPr>
          <w:p w:rsidR="00A92D02" w:rsidRPr="00AF4D20" w:rsidRDefault="00A92D02" w:rsidP="007902E9">
            <w:pPr>
              <w:jc w:val="center"/>
            </w:pPr>
            <w:r w:rsidRPr="00AF4D20">
              <w:t>0,2</w:t>
            </w:r>
          </w:p>
        </w:tc>
        <w:tc>
          <w:tcPr>
            <w:tcW w:w="1116" w:type="dxa"/>
          </w:tcPr>
          <w:p w:rsidR="00A92D02" w:rsidRPr="00AF4D20" w:rsidRDefault="00A92D02" w:rsidP="007902E9">
            <w:pPr>
              <w:jc w:val="center"/>
            </w:pPr>
            <w:r w:rsidRPr="00AF4D20">
              <w:t>0,04</w:t>
            </w:r>
          </w:p>
        </w:tc>
        <w:tc>
          <w:tcPr>
            <w:tcW w:w="1205" w:type="dxa"/>
          </w:tcPr>
          <w:p w:rsidR="00A92D02" w:rsidRPr="00AF4D20" w:rsidRDefault="00A92D02" w:rsidP="007902E9">
            <w:pPr>
              <w:jc w:val="center"/>
            </w:pPr>
            <w:r w:rsidRPr="00AF4D20">
              <w:t>0,5</w:t>
            </w:r>
          </w:p>
        </w:tc>
        <w:tc>
          <w:tcPr>
            <w:tcW w:w="1205" w:type="dxa"/>
          </w:tcPr>
          <w:p w:rsidR="00A92D02" w:rsidRPr="00AF4D20" w:rsidRDefault="00A92D02" w:rsidP="007902E9">
            <w:pPr>
              <w:jc w:val="center"/>
            </w:pPr>
            <w:r w:rsidRPr="00AF4D20">
              <w:t>0,6</w:t>
            </w:r>
          </w:p>
        </w:tc>
      </w:tr>
      <w:tr w:rsidR="00A92D02" w:rsidRPr="00AF4D20" w:rsidTr="007902E9">
        <w:trPr>
          <w:jc w:val="center"/>
        </w:trPr>
        <w:tc>
          <w:tcPr>
            <w:tcW w:w="615" w:type="dxa"/>
          </w:tcPr>
          <w:p w:rsidR="00A92D02" w:rsidRPr="00AF4D20" w:rsidRDefault="00A92D02" w:rsidP="007902E9">
            <w:pPr>
              <w:jc w:val="center"/>
            </w:pPr>
            <w:r w:rsidRPr="00AF4D20">
              <w:t>26</w:t>
            </w:r>
          </w:p>
        </w:tc>
        <w:tc>
          <w:tcPr>
            <w:tcW w:w="2389" w:type="dxa"/>
          </w:tcPr>
          <w:p w:rsidR="00A92D02" w:rsidRPr="00AF4D20" w:rsidRDefault="00A92D02" w:rsidP="007902E9">
            <w:pPr>
              <w:jc w:val="center"/>
            </w:pPr>
            <w:r w:rsidRPr="00AF4D20">
              <w:t>Охват населения библиотечным обслуживанием</w:t>
            </w:r>
          </w:p>
        </w:tc>
        <w:tc>
          <w:tcPr>
            <w:tcW w:w="1453" w:type="dxa"/>
          </w:tcPr>
          <w:p w:rsidR="00A92D02" w:rsidRPr="00AF4D20" w:rsidRDefault="00A92D02" w:rsidP="007902E9">
            <w:pPr>
              <w:spacing w:line="360" w:lineRule="auto"/>
              <w:jc w:val="center"/>
            </w:pPr>
            <w:r w:rsidRPr="00AF4D20">
              <w:t>%</w:t>
            </w:r>
          </w:p>
        </w:tc>
        <w:tc>
          <w:tcPr>
            <w:tcW w:w="1074" w:type="dxa"/>
          </w:tcPr>
          <w:p w:rsidR="00A92D02" w:rsidRPr="00AF4D20" w:rsidRDefault="00A92D02" w:rsidP="007902E9">
            <w:pPr>
              <w:jc w:val="center"/>
            </w:pPr>
            <w:r w:rsidRPr="00AF4D20">
              <w:t>37,4</w:t>
            </w:r>
          </w:p>
        </w:tc>
        <w:tc>
          <w:tcPr>
            <w:tcW w:w="1116" w:type="dxa"/>
          </w:tcPr>
          <w:p w:rsidR="00A92D02" w:rsidRPr="00AF4D20" w:rsidRDefault="00A92D02" w:rsidP="007902E9">
            <w:pPr>
              <w:jc w:val="center"/>
            </w:pPr>
            <w:r w:rsidRPr="00AF4D20">
              <w:t>37,6</w:t>
            </w:r>
          </w:p>
        </w:tc>
        <w:tc>
          <w:tcPr>
            <w:tcW w:w="1205" w:type="dxa"/>
          </w:tcPr>
          <w:p w:rsidR="00A92D02" w:rsidRPr="00AF4D20" w:rsidRDefault="00A92D02" w:rsidP="007902E9">
            <w:pPr>
              <w:jc w:val="center"/>
            </w:pPr>
            <w:r w:rsidRPr="00AF4D20">
              <w:t>23,9</w:t>
            </w:r>
          </w:p>
        </w:tc>
        <w:tc>
          <w:tcPr>
            <w:tcW w:w="1205" w:type="dxa"/>
          </w:tcPr>
          <w:p w:rsidR="00A92D02" w:rsidRPr="00AF4D20" w:rsidRDefault="00A92D02" w:rsidP="007902E9">
            <w:pPr>
              <w:jc w:val="center"/>
            </w:pPr>
            <w:r w:rsidRPr="00AF4D20">
              <w:t>38,7</w:t>
            </w:r>
          </w:p>
        </w:tc>
      </w:tr>
      <w:tr w:rsidR="00A92D02" w:rsidRPr="00AF4D20" w:rsidTr="007902E9">
        <w:trPr>
          <w:jc w:val="center"/>
        </w:trPr>
        <w:tc>
          <w:tcPr>
            <w:tcW w:w="615" w:type="dxa"/>
          </w:tcPr>
          <w:p w:rsidR="00A92D02" w:rsidRPr="00AF4D20" w:rsidRDefault="00A92D02" w:rsidP="007902E9">
            <w:pPr>
              <w:jc w:val="center"/>
            </w:pPr>
            <w:r w:rsidRPr="00AF4D20">
              <w:t>27</w:t>
            </w:r>
          </w:p>
        </w:tc>
        <w:tc>
          <w:tcPr>
            <w:tcW w:w="2389" w:type="dxa"/>
          </w:tcPr>
          <w:p w:rsidR="00A92D02" w:rsidRPr="00AF4D20" w:rsidRDefault="00A92D02" w:rsidP="007902E9">
            <w:pPr>
              <w:snapToGrid w:val="0"/>
              <w:spacing w:line="100" w:lineRule="atLeast"/>
              <w:jc w:val="center"/>
            </w:pPr>
            <w:r w:rsidRPr="00AF4D20">
              <w:t>Количество  основных массовых мероприятий</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r w:rsidRPr="00AF4D20">
              <w:t>1047</w:t>
            </w:r>
          </w:p>
        </w:tc>
        <w:tc>
          <w:tcPr>
            <w:tcW w:w="1116" w:type="dxa"/>
          </w:tcPr>
          <w:p w:rsidR="00A92D02" w:rsidRPr="00AF4D20" w:rsidRDefault="00A92D02" w:rsidP="007902E9">
            <w:pPr>
              <w:jc w:val="center"/>
            </w:pPr>
            <w:r w:rsidRPr="00AF4D20">
              <w:t>1100</w:t>
            </w:r>
          </w:p>
        </w:tc>
        <w:tc>
          <w:tcPr>
            <w:tcW w:w="1205" w:type="dxa"/>
          </w:tcPr>
          <w:p w:rsidR="00A92D02" w:rsidRPr="00AF4D20" w:rsidRDefault="00A92D02" w:rsidP="007902E9">
            <w:pPr>
              <w:jc w:val="center"/>
            </w:pPr>
            <w:r w:rsidRPr="00AF4D20">
              <w:t>435</w:t>
            </w:r>
          </w:p>
        </w:tc>
        <w:tc>
          <w:tcPr>
            <w:tcW w:w="1205" w:type="dxa"/>
          </w:tcPr>
          <w:p w:rsidR="00A92D02" w:rsidRPr="00AF4D20" w:rsidRDefault="00A92D02" w:rsidP="007902E9">
            <w:pPr>
              <w:jc w:val="center"/>
            </w:pPr>
            <w:r w:rsidRPr="00AF4D20">
              <w:t>800</w:t>
            </w:r>
          </w:p>
        </w:tc>
      </w:tr>
      <w:tr w:rsidR="00A92D02" w:rsidRPr="00AF4D20" w:rsidTr="007902E9">
        <w:trPr>
          <w:jc w:val="center"/>
        </w:trPr>
        <w:tc>
          <w:tcPr>
            <w:tcW w:w="615" w:type="dxa"/>
          </w:tcPr>
          <w:p w:rsidR="00A92D02" w:rsidRPr="00AF4D20" w:rsidRDefault="00A92D02" w:rsidP="007902E9">
            <w:pPr>
              <w:jc w:val="center"/>
            </w:pPr>
            <w:r w:rsidRPr="00AF4D20">
              <w:t>28</w:t>
            </w:r>
          </w:p>
        </w:tc>
        <w:tc>
          <w:tcPr>
            <w:tcW w:w="2389" w:type="dxa"/>
          </w:tcPr>
          <w:p w:rsidR="00A92D02" w:rsidRPr="00AF4D20" w:rsidRDefault="00A92D02" w:rsidP="007902E9">
            <w:pPr>
              <w:snapToGrid w:val="0"/>
              <w:spacing w:line="100" w:lineRule="atLeast"/>
              <w:jc w:val="center"/>
            </w:pPr>
            <w:r w:rsidRPr="00AF4D20">
              <w:t>Модернизация рабочих мест</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r w:rsidRPr="00AF4D20">
              <w:t>-</w:t>
            </w:r>
          </w:p>
        </w:tc>
        <w:tc>
          <w:tcPr>
            <w:tcW w:w="1116" w:type="dxa"/>
          </w:tcPr>
          <w:p w:rsidR="00A92D02" w:rsidRPr="00AF4D20" w:rsidRDefault="00A92D02" w:rsidP="007902E9">
            <w:pPr>
              <w:jc w:val="center"/>
            </w:pPr>
            <w:r w:rsidRPr="00AF4D20">
              <w:t>-</w:t>
            </w:r>
          </w:p>
        </w:tc>
        <w:tc>
          <w:tcPr>
            <w:tcW w:w="1205" w:type="dxa"/>
          </w:tcPr>
          <w:p w:rsidR="00A92D02" w:rsidRPr="00AF4D20" w:rsidRDefault="00A92D02" w:rsidP="007902E9">
            <w:pPr>
              <w:jc w:val="center"/>
            </w:pPr>
            <w:r w:rsidRPr="00AF4D20">
              <w:t>2</w:t>
            </w:r>
          </w:p>
        </w:tc>
        <w:tc>
          <w:tcPr>
            <w:tcW w:w="1205" w:type="dxa"/>
          </w:tcPr>
          <w:p w:rsidR="00A92D02" w:rsidRPr="00AF4D20" w:rsidRDefault="00A92D02" w:rsidP="007902E9">
            <w:pPr>
              <w:jc w:val="center"/>
            </w:pPr>
            <w:r w:rsidRPr="00AF4D20">
              <w:t>3</w:t>
            </w:r>
          </w:p>
        </w:tc>
      </w:tr>
      <w:tr w:rsidR="00A92D02" w:rsidRPr="00AF4D20" w:rsidTr="007902E9">
        <w:trPr>
          <w:jc w:val="center"/>
        </w:trPr>
        <w:tc>
          <w:tcPr>
            <w:tcW w:w="615" w:type="dxa"/>
          </w:tcPr>
          <w:p w:rsidR="00A92D02" w:rsidRPr="00AF4D20" w:rsidRDefault="00A92D02" w:rsidP="007902E9">
            <w:pPr>
              <w:jc w:val="center"/>
            </w:pPr>
            <w:r w:rsidRPr="00AF4D20">
              <w:t>29</w:t>
            </w:r>
          </w:p>
        </w:tc>
        <w:tc>
          <w:tcPr>
            <w:tcW w:w="2389" w:type="dxa"/>
          </w:tcPr>
          <w:p w:rsidR="00A92D02" w:rsidRPr="00AF4D20" w:rsidRDefault="00A92D02" w:rsidP="007902E9">
            <w:pPr>
              <w:snapToGrid w:val="0"/>
              <w:spacing w:line="100" w:lineRule="atLeast"/>
              <w:jc w:val="center"/>
            </w:pPr>
            <w:r w:rsidRPr="00AF4D20">
              <w:t>Работа по программам:</w:t>
            </w:r>
          </w:p>
          <w:p w:rsidR="00A92D02" w:rsidRPr="00AF4D20" w:rsidRDefault="00A92D02" w:rsidP="007902E9">
            <w:pPr>
              <w:snapToGrid w:val="0"/>
              <w:spacing w:line="100" w:lineRule="atLeast"/>
              <w:jc w:val="center"/>
            </w:pPr>
            <w:r w:rsidRPr="00AF4D20">
              <w:t>«Библиотека старшего поколения»</w:t>
            </w:r>
          </w:p>
          <w:p w:rsidR="00A92D02" w:rsidRPr="00AF4D20" w:rsidRDefault="00A92D02" w:rsidP="007902E9">
            <w:pPr>
              <w:snapToGrid w:val="0"/>
              <w:spacing w:line="100" w:lineRule="atLeast"/>
              <w:jc w:val="center"/>
            </w:pPr>
            <w:r w:rsidRPr="00AF4D20">
              <w:t>«Летняя Библиополянка»</w:t>
            </w:r>
          </w:p>
          <w:p w:rsidR="00A92D02" w:rsidRPr="00AF4D20" w:rsidRDefault="00A92D02" w:rsidP="007902E9">
            <w:pPr>
              <w:snapToGrid w:val="0"/>
              <w:spacing w:line="100" w:lineRule="atLeast"/>
              <w:jc w:val="center"/>
            </w:pPr>
            <w:r w:rsidRPr="00AF4D20">
              <w:t>«Библиотека семейного чтения»</w:t>
            </w:r>
          </w:p>
          <w:p w:rsidR="00A92D02" w:rsidRPr="00AF4D20" w:rsidRDefault="00A92D02" w:rsidP="007902E9">
            <w:pPr>
              <w:snapToGrid w:val="0"/>
              <w:spacing w:line="100" w:lineRule="atLeast"/>
              <w:jc w:val="center"/>
            </w:pPr>
            <w:r w:rsidRPr="00AF4D20">
              <w:t>«Страницы памяти листая»</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116" w:type="dxa"/>
          </w:tcPr>
          <w:p w:rsidR="00A92D02" w:rsidRPr="00AF4D20" w:rsidRDefault="00A92D02" w:rsidP="007902E9">
            <w:pPr>
              <w:jc w:val="center"/>
            </w:pPr>
          </w:p>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 w:rsidR="00A92D02" w:rsidRPr="00AF4D20" w:rsidRDefault="00A92D02" w:rsidP="007902E9">
            <w:pPr>
              <w:jc w:val="center"/>
            </w:pPr>
            <w:r w:rsidRPr="00AF4D20">
              <w:t>1</w:t>
            </w:r>
          </w:p>
        </w:tc>
      </w:tr>
      <w:tr w:rsidR="00A92D02" w:rsidRPr="00AF4D20" w:rsidTr="007902E9">
        <w:trPr>
          <w:jc w:val="center"/>
        </w:trPr>
        <w:tc>
          <w:tcPr>
            <w:tcW w:w="615" w:type="dxa"/>
          </w:tcPr>
          <w:p w:rsidR="00A92D02" w:rsidRPr="00AF4D20" w:rsidRDefault="00A92D02" w:rsidP="007902E9">
            <w:pPr>
              <w:jc w:val="center"/>
            </w:pPr>
            <w:r w:rsidRPr="00AF4D20">
              <w:t>30</w:t>
            </w:r>
          </w:p>
        </w:tc>
        <w:tc>
          <w:tcPr>
            <w:tcW w:w="2389" w:type="dxa"/>
          </w:tcPr>
          <w:p w:rsidR="00A92D02" w:rsidRPr="00AF4D20" w:rsidRDefault="00A92D02" w:rsidP="007902E9">
            <w:pPr>
              <w:snapToGrid w:val="0"/>
              <w:spacing w:line="100" w:lineRule="atLeast"/>
              <w:jc w:val="center"/>
            </w:pPr>
            <w:r w:rsidRPr="00AF4D20">
              <w:t>Оказание государственной поддержки лучшим учреждениям культуры</w:t>
            </w:r>
          </w:p>
        </w:tc>
        <w:tc>
          <w:tcPr>
            <w:tcW w:w="1453"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Кол-во</w:t>
            </w:r>
          </w:p>
        </w:tc>
        <w:tc>
          <w:tcPr>
            <w:tcW w:w="1074" w:type="dxa"/>
          </w:tcPr>
          <w:p w:rsidR="00A92D02" w:rsidRPr="00AF4D20" w:rsidRDefault="00A92D02" w:rsidP="007902E9">
            <w:pPr>
              <w:jc w:val="center"/>
            </w:pPr>
          </w:p>
        </w:tc>
        <w:tc>
          <w:tcPr>
            <w:tcW w:w="1116" w:type="dxa"/>
          </w:tcPr>
          <w:p w:rsidR="00A92D02" w:rsidRPr="00AF4D20" w:rsidRDefault="00A92D02" w:rsidP="007902E9">
            <w:pPr>
              <w:jc w:val="center"/>
            </w:pPr>
          </w:p>
        </w:tc>
        <w:tc>
          <w:tcPr>
            <w:tcW w:w="1205" w:type="dxa"/>
          </w:tcPr>
          <w:p w:rsidR="00A92D02" w:rsidRPr="00AF4D20" w:rsidRDefault="00A92D02" w:rsidP="007902E9">
            <w:pPr>
              <w:jc w:val="center"/>
            </w:pP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tc>
      </w:tr>
      <w:tr w:rsidR="00A92D02" w:rsidRPr="00AF4D20" w:rsidTr="007902E9">
        <w:trPr>
          <w:jc w:val="center"/>
        </w:trPr>
        <w:tc>
          <w:tcPr>
            <w:tcW w:w="615" w:type="dxa"/>
          </w:tcPr>
          <w:p w:rsidR="00A92D02" w:rsidRPr="00AF4D20" w:rsidRDefault="00A92D02" w:rsidP="007902E9">
            <w:pPr>
              <w:jc w:val="center"/>
            </w:pPr>
            <w:r w:rsidRPr="00AF4D20">
              <w:t>31</w:t>
            </w:r>
          </w:p>
        </w:tc>
        <w:tc>
          <w:tcPr>
            <w:tcW w:w="2389" w:type="dxa"/>
          </w:tcPr>
          <w:p w:rsidR="00A92D02" w:rsidRPr="00AF4D20" w:rsidRDefault="00A92D02" w:rsidP="007902E9">
            <w:pPr>
              <w:snapToGrid w:val="0"/>
              <w:spacing w:line="100" w:lineRule="atLeast"/>
              <w:jc w:val="center"/>
            </w:pPr>
            <w:r w:rsidRPr="00AF4D20">
              <w:t>Комплектование книжных фондов МКУК «Городская библиотека» в Комсомольском муниципальном районе</w:t>
            </w:r>
          </w:p>
        </w:tc>
        <w:tc>
          <w:tcPr>
            <w:tcW w:w="1453"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p>
        </w:tc>
        <w:tc>
          <w:tcPr>
            <w:tcW w:w="1116" w:type="dxa"/>
          </w:tcPr>
          <w:p w:rsidR="00A92D02" w:rsidRPr="00AF4D20" w:rsidRDefault="00A92D02" w:rsidP="007902E9">
            <w:pPr>
              <w:jc w:val="center"/>
            </w:pPr>
          </w:p>
        </w:tc>
        <w:tc>
          <w:tcPr>
            <w:tcW w:w="1205" w:type="dxa"/>
          </w:tcPr>
          <w:p w:rsidR="00A92D02" w:rsidRPr="00AF4D20" w:rsidRDefault="00A92D02" w:rsidP="007902E9">
            <w:pPr>
              <w:jc w:val="center"/>
            </w:pP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354</w:t>
            </w:r>
          </w:p>
        </w:tc>
      </w:tr>
      <w:tr w:rsidR="00A92D02" w:rsidRPr="00AF4D20" w:rsidTr="007902E9">
        <w:trPr>
          <w:jc w:val="center"/>
        </w:trPr>
        <w:tc>
          <w:tcPr>
            <w:tcW w:w="615" w:type="dxa"/>
          </w:tcPr>
          <w:p w:rsidR="00A92D02" w:rsidRPr="00AF4D20" w:rsidRDefault="00A92D02" w:rsidP="007902E9">
            <w:pPr>
              <w:jc w:val="center"/>
            </w:pPr>
            <w:r w:rsidRPr="00AF4D20">
              <w:t>32</w:t>
            </w:r>
          </w:p>
        </w:tc>
        <w:tc>
          <w:tcPr>
            <w:tcW w:w="2389" w:type="dxa"/>
          </w:tcPr>
          <w:p w:rsidR="00A92D02" w:rsidRPr="00AF4D20" w:rsidRDefault="00A92D02" w:rsidP="007902E9">
            <w:pPr>
              <w:snapToGrid w:val="0"/>
              <w:spacing w:line="100" w:lineRule="atLeast"/>
              <w:jc w:val="center"/>
            </w:pPr>
            <w:r w:rsidRPr="00AF4D20">
              <w:t>Показатель средней заработной платы работников МКУК «Городская библиотека» в Комсомольском муниципальном районе</w:t>
            </w:r>
          </w:p>
        </w:tc>
        <w:tc>
          <w:tcPr>
            <w:tcW w:w="1453" w:type="dxa"/>
          </w:tcPr>
          <w:p w:rsidR="00A92D02" w:rsidRPr="00AF4D20" w:rsidRDefault="00A92D02" w:rsidP="007902E9">
            <w:pPr>
              <w:snapToGrid w:val="0"/>
              <w:spacing w:line="100" w:lineRule="atLeast"/>
              <w:jc w:val="center"/>
            </w:pPr>
            <w:r w:rsidRPr="00AF4D20">
              <w:t>руб.</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22134</w:t>
            </w:r>
          </w:p>
        </w:tc>
        <w:tc>
          <w:tcPr>
            <w:tcW w:w="111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22946</w:t>
            </w:r>
          </w:p>
        </w:tc>
        <w:tc>
          <w:tcPr>
            <w:tcW w:w="1205" w:type="dxa"/>
          </w:tcPr>
          <w:p w:rsidR="00A92D02" w:rsidRPr="00AF4D20" w:rsidRDefault="00A92D02" w:rsidP="007902E9">
            <w:pPr>
              <w:jc w:val="center"/>
            </w:pPr>
          </w:p>
          <w:p w:rsidR="00A92D02" w:rsidRPr="00AF4D20" w:rsidRDefault="00A92D02" w:rsidP="007902E9"/>
          <w:p w:rsidR="00A92D02" w:rsidRPr="00AF4D20" w:rsidRDefault="00A92D02" w:rsidP="007902E9">
            <w:pPr>
              <w:jc w:val="center"/>
            </w:pPr>
            <w:r w:rsidRPr="00AF4D20">
              <w:t>24165</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24468</w:t>
            </w:r>
          </w:p>
        </w:tc>
      </w:tr>
      <w:tr w:rsidR="00A92D02" w:rsidRPr="00AF4D20" w:rsidTr="007902E9">
        <w:trPr>
          <w:jc w:val="center"/>
        </w:trPr>
        <w:tc>
          <w:tcPr>
            <w:tcW w:w="615" w:type="dxa"/>
          </w:tcPr>
          <w:p w:rsidR="00A92D02" w:rsidRPr="00AF4D20" w:rsidRDefault="00A92D02" w:rsidP="007902E9">
            <w:pPr>
              <w:jc w:val="center"/>
            </w:pPr>
            <w:r w:rsidRPr="00AF4D20">
              <w:t>33</w:t>
            </w:r>
          </w:p>
        </w:tc>
        <w:tc>
          <w:tcPr>
            <w:tcW w:w="2389" w:type="dxa"/>
          </w:tcPr>
          <w:p w:rsidR="00A92D02" w:rsidRPr="00AF4D20" w:rsidRDefault="00A92D02" w:rsidP="007902E9">
            <w:pPr>
              <w:snapToGrid w:val="0"/>
              <w:spacing w:line="100" w:lineRule="atLeast"/>
            </w:pPr>
            <w:r w:rsidRPr="00AF4D20">
              <w:t xml:space="preserve">Количество подростков, </w:t>
            </w:r>
            <w:r w:rsidRPr="00AF4D20">
              <w:lastRenderedPageBreak/>
              <w:t>вовлечённых в деятельность спортивных секций, кружков и клубов ДЦ «Спектр»</w:t>
            </w:r>
          </w:p>
        </w:tc>
        <w:tc>
          <w:tcPr>
            <w:tcW w:w="1453" w:type="dxa"/>
          </w:tcPr>
          <w:p w:rsidR="00A92D02" w:rsidRPr="00AF4D20" w:rsidRDefault="00A92D02" w:rsidP="007902E9">
            <w:pPr>
              <w:snapToGrid w:val="0"/>
              <w:spacing w:line="100" w:lineRule="atLeast"/>
              <w:jc w:val="center"/>
            </w:pPr>
            <w:r w:rsidRPr="00AF4D20">
              <w:lastRenderedPageBreak/>
              <w:t>чел.</w:t>
            </w:r>
          </w:p>
        </w:tc>
        <w:tc>
          <w:tcPr>
            <w:tcW w:w="1074" w:type="dxa"/>
          </w:tcPr>
          <w:p w:rsidR="00A92D02" w:rsidRPr="00AF4D20" w:rsidRDefault="00A92D02" w:rsidP="007902E9">
            <w:pPr>
              <w:jc w:val="center"/>
            </w:pPr>
          </w:p>
          <w:p w:rsidR="00A92D02" w:rsidRPr="00AF4D20" w:rsidRDefault="00A92D02" w:rsidP="007902E9">
            <w:pPr>
              <w:jc w:val="center"/>
            </w:pPr>
            <w:r w:rsidRPr="00AF4D20">
              <w:lastRenderedPageBreak/>
              <w:t>600</w:t>
            </w:r>
          </w:p>
        </w:tc>
        <w:tc>
          <w:tcPr>
            <w:tcW w:w="1116" w:type="dxa"/>
          </w:tcPr>
          <w:p w:rsidR="00A92D02" w:rsidRPr="00AF4D20" w:rsidRDefault="00A92D02" w:rsidP="007902E9">
            <w:pPr>
              <w:jc w:val="center"/>
            </w:pPr>
          </w:p>
          <w:p w:rsidR="00A92D02" w:rsidRPr="00AF4D20" w:rsidRDefault="00A92D02" w:rsidP="007902E9">
            <w:pPr>
              <w:jc w:val="center"/>
            </w:pPr>
            <w:r w:rsidRPr="00AF4D20">
              <w:lastRenderedPageBreak/>
              <w:t>-</w:t>
            </w:r>
          </w:p>
        </w:tc>
        <w:tc>
          <w:tcPr>
            <w:tcW w:w="1205" w:type="dxa"/>
          </w:tcPr>
          <w:p w:rsidR="00A92D02" w:rsidRPr="00AF4D20" w:rsidRDefault="00A92D02" w:rsidP="007902E9">
            <w:pPr>
              <w:jc w:val="center"/>
            </w:pPr>
          </w:p>
          <w:p w:rsidR="00A92D02" w:rsidRPr="00AF4D20" w:rsidRDefault="00A92D02" w:rsidP="007902E9">
            <w:pPr>
              <w:jc w:val="center"/>
            </w:pPr>
            <w:r w:rsidRPr="00AF4D20">
              <w:lastRenderedPageBreak/>
              <w:t>-</w:t>
            </w:r>
          </w:p>
        </w:tc>
        <w:tc>
          <w:tcPr>
            <w:tcW w:w="1205" w:type="dxa"/>
          </w:tcPr>
          <w:p w:rsidR="00A92D02" w:rsidRPr="00AF4D20" w:rsidRDefault="00A92D02" w:rsidP="007902E9">
            <w:pPr>
              <w:jc w:val="center"/>
            </w:pPr>
          </w:p>
          <w:p w:rsidR="00A92D02" w:rsidRPr="00AF4D20" w:rsidRDefault="00A92D02" w:rsidP="007902E9">
            <w:pPr>
              <w:jc w:val="center"/>
            </w:pPr>
            <w:r w:rsidRPr="00AF4D20">
              <w:lastRenderedPageBreak/>
              <w:t>-</w:t>
            </w:r>
          </w:p>
        </w:tc>
      </w:tr>
      <w:tr w:rsidR="00A92D02" w:rsidRPr="00AF4D20" w:rsidTr="007902E9">
        <w:trPr>
          <w:jc w:val="center"/>
        </w:trPr>
        <w:tc>
          <w:tcPr>
            <w:tcW w:w="615" w:type="dxa"/>
          </w:tcPr>
          <w:p w:rsidR="00A92D02" w:rsidRPr="00AF4D20" w:rsidRDefault="00A92D02" w:rsidP="007902E9">
            <w:pPr>
              <w:jc w:val="center"/>
            </w:pPr>
            <w:r w:rsidRPr="00AF4D20">
              <w:lastRenderedPageBreak/>
              <w:t>34</w:t>
            </w:r>
          </w:p>
        </w:tc>
        <w:tc>
          <w:tcPr>
            <w:tcW w:w="2389" w:type="dxa"/>
          </w:tcPr>
          <w:p w:rsidR="00A92D02" w:rsidRPr="00AF4D20" w:rsidRDefault="00A92D02" w:rsidP="007902E9">
            <w:pPr>
              <w:snapToGrid w:val="0"/>
              <w:spacing w:line="100" w:lineRule="atLeast"/>
            </w:pPr>
            <w:r w:rsidRPr="00AF4D20">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3" w:type="dxa"/>
          </w:tcPr>
          <w:p w:rsidR="00A92D02" w:rsidRPr="00AF4D20" w:rsidRDefault="00A92D02" w:rsidP="007902E9">
            <w:pPr>
              <w:snapToGrid w:val="0"/>
              <w:spacing w:line="100" w:lineRule="atLeast"/>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500</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35</w:t>
            </w:r>
          </w:p>
        </w:tc>
        <w:tc>
          <w:tcPr>
            <w:tcW w:w="2389" w:type="dxa"/>
          </w:tcPr>
          <w:p w:rsidR="00A92D02" w:rsidRPr="00AF4D20" w:rsidRDefault="00A92D02" w:rsidP="007902E9">
            <w:pPr>
              <w:snapToGrid w:val="0"/>
              <w:spacing w:line="100" w:lineRule="atLeast"/>
            </w:pPr>
            <w:r w:rsidRPr="00AF4D20">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3" w:type="dxa"/>
          </w:tcPr>
          <w:p w:rsidR="00A92D02" w:rsidRPr="00AF4D20" w:rsidRDefault="00A92D02" w:rsidP="007902E9">
            <w:pPr>
              <w:snapToGrid w:val="0"/>
              <w:spacing w:line="100" w:lineRule="atLeast"/>
              <w:jc w:val="center"/>
            </w:pPr>
            <w:r w:rsidRPr="00AF4D20">
              <w:t>чел.</w:t>
            </w:r>
          </w:p>
        </w:tc>
        <w:tc>
          <w:tcPr>
            <w:tcW w:w="1074" w:type="dxa"/>
          </w:tcPr>
          <w:p w:rsidR="00A92D02" w:rsidRPr="00AF4D20" w:rsidRDefault="00A92D02" w:rsidP="007902E9">
            <w:pPr>
              <w:jc w:val="center"/>
            </w:pPr>
          </w:p>
          <w:p w:rsidR="00A92D02" w:rsidRPr="00AF4D20" w:rsidRDefault="00A92D02" w:rsidP="007902E9">
            <w:pPr>
              <w:jc w:val="center"/>
            </w:pPr>
            <w:r w:rsidRPr="00AF4D20">
              <w:t>1400</w:t>
            </w:r>
          </w:p>
          <w:p w:rsidR="00A92D02" w:rsidRPr="00AF4D20" w:rsidRDefault="00A92D02" w:rsidP="007902E9">
            <w:pPr>
              <w:jc w:val="center"/>
            </w:pP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36</w:t>
            </w:r>
          </w:p>
        </w:tc>
        <w:tc>
          <w:tcPr>
            <w:tcW w:w="2389" w:type="dxa"/>
          </w:tcPr>
          <w:p w:rsidR="00A92D02" w:rsidRPr="00AF4D20" w:rsidRDefault="00A92D02" w:rsidP="007902E9">
            <w:pPr>
              <w:jc w:val="center"/>
            </w:pPr>
            <w:r w:rsidRPr="00AF4D20">
              <w:t xml:space="preserve">Количество посещений района туристами </w:t>
            </w:r>
          </w:p>
          <w:p w:rsidR="00A92D02" w:rsidRPr="00AF4D20" w:rsidRDefault="00A92D02" w:rsidP="007902E9">
            <w:pPr>
              <w:jc w:val="center"/>
            </w:pPr>
            <w:r w:rsidRPr="00AF4D20">
              <w:t xml:space="preserve"> в год</w:t>
            </w:r>
          </w:p>
        </w:tc>
        <w:tc>
          <w:tcPr>
            <w:tcW w:w="1453" w:type="dxa"/>
          </w:tcPr>
          <w:p w:rsidR="00A92D02" w:rsidRPr="00AF4D20" w:rsidRDefault="00A92D02" w:rsidP="007902E9">
            <w:pPr>
              <w:snapToGrid w:val="0"/>
              <w:spacing w:line="100" w:lineRule="atLeast"/>
              <w:jc w:val="center"/>
            </w:pPr>
            <w:r w:rsidRPr="00AF4D20">
              <w:t>Тыс.чел</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37</w:t>
            </w:r>
          </w:p>
        </w:tc>
        <w:tc>
          <w:tcPr>
            <w:tcW w:w="2389" w:type="dxa"/>
          </w:tcPr>
          <w:p w:rsidR="00A92D02" w:rsidRPr="00AF4D20" w:rsidRDefault="00A92D02" w:rsidP="007902E9">
            <w:pPr>
              <w:jc w:val="center"/>
            </w:pPr>
            <w:r w:rsidRPr="00AF4D20">
              <w:t>Разработка законодательных и нормативных правовых актов, регулирующих сферу туризма на районном уровне</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38</w:t>
            </w:r>
          </w:p>
        </w:tc>
        <w:tc>
          <w:tcPr>
            <w:tcW w:w="2389" w:type="dxa"/>
          </w:tcPr>
          <w:p w:rsidR="00A92D02" w:rsidRPr="00AF4D20" w:rsidRDefault="00A92D02" w:rsidP="007902E9">
            <w:pPr>
              <w:jc w:val="center"/>
            </w:pPr>
            <w:r w:rsidRPr="00AF4D20">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3" w:type="dxa"/>
          </w:tcPr>
          <w:p w:rsidR="00A92D02" w:rsidRPr="00AF4D20" w:rsidRDefault="00A92D02" w:rsidP="007902E9">
            <w:pPr>
              <w:snapToGrid w:val="0"/>
              <w:spacing w:line="100" w:lineRule="atLeast"/>
              <w:jc w:val="center"/>
            </w:pPr>
            <w:r w:rsidRPr="00AF4D20">
              <w:t xml:space="preserve">Раз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39</w:t>
            </w:r>
          </w:p>
        </w:tc>
        <w:tc>
          <w:tcPr>
            <w:tcW w:w="2389" w:type="dxa"/>
          </w:tcPr>
          <w:p w:rsidR="00A92D02" w:rsidRPr="00AF4D20" w:rsidRDefault="00A92D02" w:rsidP="007902E9">
            <w:pPr>
              <w:jc w:val="center"/>
            </w:pPr>
            <w:r w:rsidRPr="00AF4D20">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3" w:type="dxa"/>
          </w:tcPr>
          <w:p w:rsidR="00A92D02" w:rsidRPr="00AF4D20" w:rsidRDefault="00A92D02" w:rsidP="007902E9">
            <w:pPr>
              <w:snapToGrid w:val="0"/>
              <w:spacing w:line="100" w:lineRule="atLeast"/>
              <w:jc w:val="center"/>
            </w:pPr>
            <w:r w:rsidRPr="00AF4D20">
              <w:t>%</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40</w:t>
            </w:r>
          </w:p>
        </w:tc>
        <w:tc>
          <w:tcPr>
            <w:tcW w:w="2389" w:type="dxa"/>
          </w:tcPr>
          <w:p w:rsidR="00A92D02" w:rsidRPr="00AF4D20" w:rsidRDefault="00A92D02" w:rsidP="007902E9">
            <w:pPr>
              <w:jc w:val="center"/>
            </w:pPr>
            <w:r w:rsidRPr="00AF4D20">
              <w:t>Разработка туристических паспортов поселений района с целью выявления имеющихся на территориях муниципальных образований туристических ресурсов</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41</w:t>
            </w:r>
          </w:p>
        </w:tc>
        <w:tc>
          <w:tcPr>
            <w:tcW w:w="2389" w:type="dxa"/>
          </w:tcPr>
          <w:p w:rsidR="00A92D02" w:rsidRPr="00AF4D20" w:rsidRDefault="00A92D02" w:rsidP="007902E9">
            <w:pPr>
              <w:jc w:val="center"/>
            </w:pPr>
            <w:r w:rsidRPr="00AF4D20">
              <w:t>Формирование ежегодного единого событийного календаря мероприятий района</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lastRenderedPageBreak/>
              <w:t>42</w:t>
            </w:r>
          </w:p>
        </w:tc>
        <w:tc>
          <w:tcPr>
            <w:tcW w:w="2389" w:type="dxa"/>
          </w:tcPr>
          <w:p w:rsidR="00A92D02" w:rsidRPr="00AF4D20" w:rsidRDefault="00A92D02" w:rsidP="007902E9">
            <w:pPr>
              <w:pStyle w:val="af5"/>
              <w:jc w:val="center"/>
            </w:pPr>
            <w:r w:rsidRPr="00AF4D20">
              <w:t>Разработка туристских маршрутов</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43</w:t>
            </w:r>
          </w:p>
        </w:tc>
        <w:tc>
          <w:tcPr>
            <w:tcW w:w="2389" w:type="dxa"/>
          </w:tcPr>
          <w:p w:rsidR="00A92D02" w:rsidRPr="00AF4D20" w:rsidRDefault="00A92D02" w:rsidP="007902E9">
            <w:pPr>
              <w:pStyle w:val="af5"/>
              <w:jc w:val="center"/>
              <w:rPr>
                <w:color w:val="000000"/>
              </w:rPr>
            </w:pPr>
            <w:r w:rsidRPr="00AF4D20">
              <w:rPr>
                <w:color w:val="000000"/>
              </w:rPr>
              <w:t>Разработка интерактивной карты туристических объектов района</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44</w:t>
            </w:r>
          </w:p>
        </w:tc>
        <w:tc>
          <w:tcPr>
            <w:tcW w:w="2389" w:type="dxa"/>
          </w:tcPr>
          <w:p w:rsidR="00A92D02" w:rsidRPr="00AF4D20" w:rsidRDefault="00A92D02" w:rsidP="007902E9">
            <w:pPr>
              <w:pStyle w:val="af5"/>
              <w:jc w:val="center"/>
              <w:rPr>
                <w:color w:val="000000"/>
              </w:rPr>
            </w:pPr>
            <w:r w:rsidRPr="00AF4D20">
              <w:rPr>
                <w:color w:val="000000"/>
              </w:rPr>
              <w:t>Размещение информации о туристических ресурсах района в СМИ</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45</w:t>
            </w:r>
          </w:p>
        </w:tc>
        <w:tc>
          <w:tcPr>
            <w:tcW w:w="2389" w:type="dxa"/>
          </w:tcPr>
          <w:p w:rsidR="00A92D02" w:rsidRPr="00AF4D20" w:rsidRDefault="00A92D02" w:rsidP="007902E9">
            <w:pPr>
              <w:pStyle w:val="af5"/>
              <w:jc w:val="center"/>
              <w:rPr>
                <w:color w:val="000000"/>
              </w:rPr>
            </w:pPr>
            <w:r w:rsidRPr="00AF4D20">
              <w:rPr>
                <w:color w:val="000000"/>
              </w:rPr>
              <w:t>Разработка и изготовление рекламно-сувенирной продукции с символикой района</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46</w:t>
            </w:r>
          </w:p>
        </w:tc>
        <w:tc>
          <w:tcPr>
            <w:tcW w:w="2389" w:type="dxa"/>
          </w:tcPr>
          <w:p w:rsidR="00A92D02" w:rsidRPr="00AF4D20" w:rsidRDefault="00A92D02" w:rsidP="007902E9">
            <w:pPr>
              <w:pStyle w:val="af5"/>
              <w:jc w:val="center"/>
              <w:rPr>
                <w:color w:val="000000"/>
              </w:rPr>
            </w:pPr>
            <w:r w:rsidRPr="00AF4D20">
              <w:rPr>
                <w:color w:val="000000"/>
              </w:rPr>
              <w:t>Разработка и издание туристско-информационных буклетов</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c>
          <w:tcPr>
            <w:tcW w:w="1205" w:type="dxa"/>
          </w:tcPr>
          <w:p w:rsidR="00A92D02" w:rsidRPr="00AF4D20" w:rsidRDefault="00A92D02" w:rsidP="007902E9">
            <w:pPr>
              <w:jc w:val="center"/>
            </w:pPr>
          </w:p>
          <w:p w:rsidR="00A92D02" w:rsidRPr="00AF4D20" w:rsidRDefault="00A92D02" w:rsidP="007902E9">
            <w:pPr>
              <w:jc w:val="center"/>
            </w:pPr>
            <w:r w:rsidRPr="00AF4D20">
              <w:t>-</w:t>
            </w:r>
          </w:p>
          <w:p w:rsidR="00A92D02" w:rsidRPr="00AF4D20" w:rsidRDefault="00A92D02" w:rsidP="007902E9">
            <w:pPr>
              <w:jc w:val="center"/>
            </w:pPr>
          </w:p>
          <w:p w:rsidR="00A92D02" w:rsidRPr="00AF4D20" w:rsidRDefault="00A92D02" w:rsidP="007902E9"/>
        </w:tc>
      </w:tr>
      <w:tr w:rsidR="00A92D02" w:rsidRPr="00AF4D20" w:rsidTr="007902E9">
        <w:trPr>
          <w:jc w:val="center"/>
        </w:trPr>
        <w:tc>
          <w:tcPr>
            <w:tcW w:w="615" w:type="dxa"/>
          </w:tcPr>
          <w:p w:rsidR="00A92D02" w:rsidRPr="00AF4D20" w:rsidRDefault="00A92D02" w:rsidP="007902E9">
            <w:pPr>
              <w:jc w:val="center"/>
            </w:pPr>
            <w:r w:rsidRPr="00AF4D20">
              <w:t>47</w:t>
            </w:r>
          </w:p>
        </w:tc>
        <w:tc>
          <w:tcPr>
            <w:tcW w:w="2389" w:type="dxa"/>
          </w:tcPr>
          <w:p w:rsidR="00A92D02" w:rsidRPr="00AF4D20" w:rsidRDefault="00A92D02" w:rsidP="007902E9">
            <w:pPr>
              <w:pStyle w:val="af5"/>
              <w:jc w:val="center"/>
              <w:rPr>
                <w:color w:val="000000"/>
              </w:rPr>
            </w:pPr>
            <w:r w:rsidRPr="00AF4D20">
              <w:t>Организация обмена опытом и стажировок специалистов сферы туризма</w:t>
            </w:r>
          </w:p>
        </w:tc>
        <w:tc>
          <w:tcPr>
            <w:tcW w:w="1453" w:type="dxa"/>
          </w:tcPr>
          <w:p w:rsidR="00A92D02" w:rsidRPr="00AF4D20" w:rsidRDefault="00A92D02" w:rsidP="007902E9">
            <w:pPr>
              <w:snapToGrid w:val="0"/>
              <w:spacing w:line="100" w:lineRule="atLeast"/>
              <w:jc w:val="center"/>
            </w:pPr>
            <w:r w:rsidRPr="00AF4D20">
              <w:t xml:space="preserve">Шт </w:t>
            </w:r>
          </w:p>
        </w:tc>
        <w:tc>
          <w:tcPr>
            <w:tcW w:w="1074" w:type="dxa"/>
          </w:tcPr>
          <w:p w:rsidR="00A92D02" w:rsidRPr="00AF4D20" w:rsidRDefault="00A92D02" w:rsidP="007902E9">
            <w:pPr>
              <w:jc w:val="center"/>
            </w:pPr>
          </w:p>
          <w:p w:rsidR="00A92D02" w:rsidRPr="00AF4D20" w:rsidRDefault="00A92D02" w:rsidP="007902E9">
            <w:pPr>
              <w:jc w:val="center"/>
            </w:pPr>
            <w:r w:rsidRPr="00AF4D20">
              <w:t>-</w:t>
            </w:r>
          </w:p>
        </w:tc>
        <w:tc>
          <w:tcPr>
            <w:tcW w:w="1116"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c>
          <w:tcPr>
            <w:tcW w:w="1205" w:type="dxa"/>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rPr>
          <w:jc w:val="center"/>
        </w:trPr>
        <w:tc>
          <w:tcPr>
            <w:tcW w:w="615" w:type="dxa"/>
          </w:tcPr>
          <w:p w:rsidR="00A92D02" w:rsidRPr="00AF4D20" w:rsidRDefault="00A92D02" w:rsidP="007902E9">
            <w:pPr>
              <w:jc w:val="center"/>
            </w:pPr>
            <w:r w:rsidRPr="00AF4D20">
              <w:t>48</w:t>
            </w:r>
          </w:p>
        </w:tc>
        <w:tc>
          <w:tcPr>
            <w:tcW w:w="2389"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10,5</w:t>
            </w:r>
          </w:p>
        </w:tc>
        <w:tc>
          <w:tcPr>
            <w:tcW w:w="111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10,5</w:t>
            </w:r>
          </w:p>
        </w:tc>
        <w:tc>
          <w:tcPr>
            <w:tcW w:w="1205" w:type="dxa"/>
          </w:tcPr>
          <w:p w:rsidR="00A92D02" w:rsidRPr="00AF4D20" w:rsidRDefault="00A92D02" w:rsidP="007902E9">
            <w:pPr>
              <w:jc w:val="center"/>
            </w:pPr>
          </w:p>
          <w:p w:rsidR="00A92D02" w:rsidRPr="00AF4D20" w:rsidRDefault="00A92D02" w:rsidP="007902E9"/>
          <w:p w:rsidR="00A92D02" w:rsidRPr="00AF4D20" w:rsidRDefault="00A92D02" w:rsidP="007902E9">
            <w:pPr>
              <w:jc w:val="center"/>
            </w:pPr>
            <w:r w:rsidRPr="00AF4D20">
              <w:t>11</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12</w:t>
            </w:r>
          </w:p>
        </w:tc>
      </w:tr>
      <w:tr w:rsidR="00A92D02" w:rsidRPr="00AF4D20" w:rsidTr="007902E9">
        <w:trPr>
          <w:jc w:val="center"/>
        </w:trPr>
        <w:tc>
          <w:tcPr>
            <w:tcW w:w="615" w:type="dxa"/>
          </w:tcPr>
          <w:p w:rsidR="00A92D02" w:rsidRPr="00AF4D20" w:rsidRDefault="00A92D02" w:rsidP="007902E9">
            <w:pPr>
              <w:jc w:val="center"/>
            </w:pPr>
            <w:r w:rsidRPr="00AF4D20">
              <w:t>49</w:t>
            </w:r>
          </w:p>
        </w:tc>
        <w:tc>
          <w:tcPr>
            <w:tcW w:w="2389"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6,3</w:t>
            </w:r>
          </w:p>
        </w:tc>
        <w:tc>
          <w:tcPr>
            <w:tcW w:w="111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6,3</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6,5</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6,8</w:t>
            </w:r>
          </w:p>
        </w:tc>
      </w:tr>
      <w:tr w:rsidR="00A92D02" w:rsidRPr="00AF4D20" w:rsidTr="007902E9">
        <w:trPr>
          <w:jc w:val="center"/>
        </w:trPr>
        <w:tc>
          <w:tcPr>
            <w:tcW w:w="615" w:type="dxa"/>
          </w:tcPr>
          <w:p w:rsidR="00A92D02" w:rsidRPr="00AF4D20" w:rsidRDefault="00A92D02" w:rsidP="007902E9">
            <w:pPr>
              <w:jc w:val="center"/>
            </w:pPr>
            <w:r w:rsidRPr="00AF4D20">
              <w:t>50</w:t>
            </w:r>
          </w:p>
        </w:tc>
        <w:tc>
          <w:tcPr>
            <w:tcW w:w="2389"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73,0</w:t>
            </w:r>
          </w:p>
        </w:tc>
        <w:tc>
          <w:tcPr>
            <w:tcW w:w="1116" w:type="dxa"/>
          </w:tcPr>
          <w:p w:rsidR="00A92D02" w:rsidRPr="00AF4D20" w:rsidRDefault="00A92D02" w:rsidP="007902E9">
            <w:pPr>
              <w:jc w:val="center"/>
            </w:pPr>
          </w:p>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Pr>
              <w:jc w:val="center"/>
            </w:pPr>
            <w:r w:rsidRPr="00AF4D20">
              <w:t>75,0</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78</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78</w:t>
            </w:r>
          </w:p>
        </w:tc>
      </w:tr>
      <w:tr w:rsidR="00A92D02" w:rsidRPr="00AF4D20" w:rsidTr="007902E9">
        <w:trPr>
          <w:jc w:val="center"/>
        </w:trPr>
        <w:tc>
          <w:tcPr>
            <w:tcW w:w="615" w:type="dxa"/>
          </w:tcPr>
          <w:p w:rsidR="00A92D02" w:rsidRPr="00AF4D20" w:rsidRDefault="00A92D02" w:rsidP="007902E9">
            <w:pPr>
              <w:jc w:val="center"/>
            </w:pPr>
            <w:r w:rsidRPr="00AF4D20">
              <w:t>51</w:t>
            </w:r>
          </w:p>
        </w:tc>
        <w:tc>
          <w:tcPr>
            <w:tcW w:w="2389"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c>
          <w:tcPr>
            <w:tcW w:w="1453" w:type="dxa"/>
          </w:tcPr>
          <w:p w:rsidR="00A92D02" w:rsidRPr="00AF4D20" w:rsidRDefault="00A92D02" w:rsidP="007902E9">
            <w:pPr>
              <w:snapToGrid w:val="0"/>
              <w:jc w:val="center"/>
            </w:pPr>
            <w:r w:rsidRPr="00AF4D20">
              <w:t>разы</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w:t>
            </w:r>
          </w:p>
        </w:tc>
        <w:tc>
          <w:tcPr>
            <w:tcW w:w="1116" w:type="dxa"/>
          </w:tcPr>
          <w:p w:rsidR="00A92D02" w:rsidRPr="00AF4D20" w:rsidRDefault="00A92D02" w:rsidP="007902E9">
            <w:pPr>
              <w:jc w:val="center"/>
            </w:pPr>
          </w:p>
          <w:p w:rsidR="00A92D02" w:rsidRPr="00AF4D20" w:rsidRDefault="00A92D02" w:rsidP="007902E9"/>
          <w:p w:rsidR="00A92D02" w:rsidRPr="00AF4D20" w:rsidRDefault="00A92D02" w:rsidP="007902E9">
            <w:pPr>
              <w:jc w:val="center"/>
            </w:pPr>
            <w:r w:rsidRPr="00AF4D20">
              <w:t>9</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9</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9</w:t>
            </w:r>
          </w:p>
        </w:tc>
      </w:tr>
      <w:tr w:rsidR="00A92D02" w:rsidRPr="00AF4D20" w:rsidTr="007902E9">
        <w:trPr>
          <w:jc w:val="center"/>
        </w:trPr>
        <w:tc>
          <w:tcPr>
            <w:tcW w:w="615" w:type="dxa"/>
          </w:tcPr>
          <w:p w:rsidR="00A92D02" w:rsidRPr="00AF4D20" w:rsidRDefault="00A92D02" w:rsidP="007902E9">
            <w:pPr>
              <w:jc w:val="center"/>
            </w:pPr>
            <w:r w:rsidRPr="00AF4D20">
              <w:lastRenderedPageBreak/>
              <w:t>52</w:t>
            </w:r>
          </w:p>
        </w:tc>
        <w:tc>
          <w:tcPr>
            <w:tcW w:w="2389" w:type="dxa"/>
          </w:tcPr>
          <w:p w:rsidR="00A92D02" w:rsidRPr="00AF4D20" w:rsidRDefault="00A92D02" w:rsidP="007902E9">
            <w:pPr>
              <w:snapToGrid w:val="0"/>
            </w:pPr>
            <w:r w:rsidRPr="00AF4D20">
              <w:t>Показ театрально-концертных представлений</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r w:rsidRPr="00AF4D20">
              <w:t>43,0</w:t>
            </w:r>
          </w:p>
        </w:tc>
        <w:tc>
          <w:tcPr>
            <w:tcW w:w="1116" w:type="dxa"/>
          </w:tcPr>
          <w:p w:rsidR="00A92D02" w:rsidRPr="00AF4D20" w:rsidRDefault="00A92D02" w:rsidP="007902E9">
            <w:pPr>
              <w:jc w:val="center"/>
            </w:pPr>
            <w:r w:rsidRPr="00AF4D20">
              <w:t>43,0</w:t>
            </w:r>
          </w:p>
        </w:tc>
        <w:tc>
          <w:tcPr>
            <w:tcW w:w="1205" w:type="dxa"/>
          </w:tcPr>
          <w:p w:rsidR="00A92D02" w:rsidRPr="00AF4D20" w:rsidRDefault="00A92D02" w:rsidP="007902E9">
            <w:pPr>
              <w:jc w:val="center"/>
            </w:pPr>
            <w:r w:rsidRPr="00AF4D20">
              <w:t>45</w:t>
            </w:r>
          </w:p>
        </w:tc>
        <w:tc>
          <w:tcPr>
            <w:tcW w:w="1205" w:type="dxa"/>
          </w:tcPr>
          <w:p w:rsidR="00A92D02" w:rsidRPr="00AF4D20" w:rsidRDefault="00A92D02" w:rsidP="007902E9">
            <w:pPr>
              <w:jc w:val="center"/>
            </w:pPr>
            <w:r w:rsidRPr="00AF4D20">
              <w:t>45</w:t>
            </w:r>
          </w:p>
        </w:tc>
      </w:tr>
      <w:tr w:rsidR="00A92D02" w:rsidRPr="00AF4D20" w:rsidTr="007902E9">
        <w:trPr>
          <w:jc w:val="center"/>
        </w:trPr>
        <w:tc>
          <w:tcPr>
            <w:tcW w:w="615" w:type="dxa"/>
          </w:tcPr>
          <w:p w:rsidR="00A92D02" w:rsidRPr="00AF4D20" w:rsidRDefault="00A92D02" w:rsidP="007902E9">
            <w:pPr>
              <w:jc w:val="center"/>
            </w:pPr>
            <w:r w:rsidRPr="00AF4D20">
              <w:t>53</w:t>
            </w:r>
          </w:p>
        </w:tc>
        <w:tc>
          <w:tcPr>
            <w:tcW w:w="2389" w:type="dxa"/>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61,0</w:t>
            </w:r>
          </w:p>
        </w:tc>
        <w:tc>
          <w:tcPr>
            <w:tcW w:w="1116" w:type="dxa"/>
          </w:tcPr>
          <w:p w:rsidR="00A92D02" w:rsidRPr="00AF4D20" w:rsidRDefault="00A92D02" w:rsidP="007902E9">
            <w:pPr>
              <w:jc w:val="center"/>
            </w:pPr>
          </w:p>
          <w:p w:rsidR="00A92D02" w:rsidRPr="00AF4D20" w:rsidRDefault="00A92D02" w:rsidP="007902E9"/>
          <w:p w:rsidR="00A92D02" w:rsidRPr="00AF4D20" w:rsidRDefault="00A92D02" w:rsidP="007902E9">
            <w:pPr>
              <w:jc w:val="center"/>
            </w:pPr>
            <w:r w:rsidRPr="00AF4D20">
              <w:t>64,0</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65</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65</w:t>
            </w:r>
          </w:p>
        </w:tc>
      </w:tr>
      <w:tr w:rsidR="00A92D02" w:rsidRPr="00AF4D20" w:rsidTr="007902E9">
        <w:trPr>
          <w:jc w:val="center"/>
        </w:trPr>
        <w:tc>
          <w:tcPr>
            <w:tcW w:w="615" w:type="dxa"/>
          </w:tcPr>
          <w:p w:rsidR="00A92D02" w:rsidRPr="00AF4D20" w:rsidRDefault="00A92D02" w:rsidP="007902E9">
            <w:pPr>
              <w:jc w:val="center"/>
            </w:pPr>
            <w:r w:rsidRPr="00AF4D20">
              <w:t>54</w:t>
            </w:r>
          </w:p>
        </w:tc>
        <w:tc>
          <w:tcPr>
            <w:tcW w:w="2389" w:type="dxa"/>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453" w:type="dxa"/>
          </w:tcPr>
          <w:p w:rsidR="00A92D02" w:rsidRPr="00AF4D20" w:rsidRDefault="00A92D02" w:rsidP="007902E9">
            <w:pPr>
              <w:snapToGrid w:val="0"/>
              <w:jc w:val="center"/>
            </w:pPr>
            <w:r w:rsidRPr="00AF4D20">
              <w:t>процентов</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47,0</w:t>
            </w:r>
          </w:p>
        </w:tc>
        <w:tc>
          <w:tcPr>
            <w:tcW w:w="111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47,0</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48</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48</w:t>
            </w:r>
          </w:p>
        </w:tc>
      </w:tr>
      <w:tr w:rsidR="00A92D02" w:rsidRPr="00AF4D20" w:rsidTr="007902E9">
        <w:trPr>
          <w:jc w:val="center"/>
        </w:trPr>
        <w:tc>
          <w:tcPr>
            <w:tcW w:w="615" w:type="dxa"/>
          </w:tcPr>
          <w:p w:rsidR="00A92D02" w:rsidRPr="00AF4D20" w:rsidRDefault="00A92D02" w:rsidP="007902E9">
            <w:pPr>
              <w:jc w:val="center"/>
            </w:pPr>
            <w:r w:rsidRPr="00AF4D20">
              <w:t>55</w:t>
            </w:r>
          </w:p>
        </w:tc>
        <w:tc>
          <w:tcPr>
            <w:tcW w:w="2389" w:type="dxa"/>
          </w:tcPr>
          <w:p w:rsidR="00A92D02" w:rsidRPr="00AF4D20" w:rsidRDefault="00A92D02" w:rsidP="007902E9">
            <w:pPr>
              <w:snapToGrid w:val="0"/>
            </w:pPr>
            <w:r w:rsidRPr="00AF4D20">
              <w:t>Концертно-развлекательная программа «Мини-мисс»</w:t>
            </w:r>
          </w:p>
        </w:tc>
        <w:tc>
          <w:tcPr>
            <w:tcW w:w="1453" w:type="dxa"/>
          </w:tcPr>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p>
          <w:p w:rsidR="00A92D02" w:rsidRPr="00AF4D20" w:rsidRDefault="00A92D02" w:rsidP="007902E9">
            <w:pPr>
              <w:jc w:val="center"/>
            </w:pPr>
            <w:r w:rsidRPr="00AF4D20">
              <w:t>1</w:t>
            </w:r>
          </w:p>
        </w:tc>
        <w:tc>
          <w:tcPr>
            <w:tcW w:w="1116" w:type="dxa"/>
          </w:tcPr>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r w:rsidRPr="00AF4D20">
              <w:t>1</w:t>
            </w:r>
          </w:p>
        </w:tc>
      </w:tr>
      <w:tr w:rsidR="00A92D02" w:rsidRPr="00AF4D20" w:rsidTr="007902E9">
        <w:trPr>
          <w:jc w:val="center"/>
        </w:trPr>
        <w:tc>
          <w:tcPr>
            <w:tcW w:w="615" w:type="dxa"/>
          </w:tcPr>
          <w:p w:rsidR="00A92D02" w:rsidRPr="00AF4D20" w:rsidRDefault="00A92D02" w:rsidP="007902E9">
            <w:pPr>
              <w:jc w:val="center"/>
            </w:pPr>
            <w:r w:rsidRPr="00AF4D20">
              <w:t>56</w:t>
            </w:r>
          </w:p>
        </w:tc>
        <w:tc>
          <w:tcPr>
            <w:tcW w:w="2389" w:type="dxa"/>
          </w:tcPr>
          <w:p w:rsidR="00A92D02" w:rsidRPr="00AF4D20" w:rsidRDefault="00A92D02" w:rsidP="007902E9">
            <w:pPr>
              <w:snapToGrid w:val="0"/>
            </w:pPr>
            <w:r w:rsidRPr="00AF4D20">
              <w:t xml:space="preserve">Концерты </w:t>
            </w:r>
          </w:p>
        </w:tc>
        <w:tc>
          <w:tcPr>
            <w:tcW w:w="1453" w:type="dxa"/>
          </w:tcPr>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r w:rsidRPr="00AF4D20">
              <w:t>7</w:t>
            </w:r>
          </w:p>
        </w:tc>
        <w:tc>
          <w:tcPr>
            <w:tcW w:w="1116" w:type="dxa"/>
          </w:tcPr>
          <w:p w:rsidR="00A92D02" w:rsidRPr="00AF4D20" w:rsidRDefault="00A92D02" w:rsidP="007902E9">
            <w:pPr>
              <w:jc w:val="center"/>
            </w:pPr>
            <w:r w:rsidRPr="00AF4D20">
              <w:t>12</w:t>
            </w:r>
          </w:p>
        </w:tc>
        <w:tc>
          <w:tcPr>
            <w:tcW w:w="1205" w:type="dxa"/>
          </w:tcPr>
          <w:p w:rsidR="00A92D02" w:rsidRPr="00AF4D20" w:rsidRDefault="00A92D02" w:rsidP="007902E9">
            <w:pPr>
              <w:jc w:val="center"/>
            </w:pPr>
            <w:r w:rsidRPr="00AF4D20">
              <w:t>15</w:t>
            </w:r>
          </w:p>
        </w:tc>
        <w:tc>
          <w:tcPr>
            <w:tcW w:w="1205" w:type="dxa"/>
          </w:tcPr>
          <w:p w:rsidR="00A92D02" w:rsidRPr="00AF4D20" w:rsidRDefault="00A92D02" w:rsidP="007902E9">
            <w:pPr>
              <w:jc w:val="center"/>
            </w:pPr>
            <w:r w:rsidRPr="00AF4D20">
              <w:t>18</w:t>
            </w:r>
          </w:p>
        </w:tc>
      </w:tr>
      <w:tr w:rsidR="00A92D02" w:rsidRPr="00AF4D20" w:rsidTr="007902E9">
        <w:trPr>
          <w:jc w:val="center"/>
        </w:trPr>
        <w:tc>
          <w:tcPr>
            <w:tcW w:w="615" w:type="dxa"/>
          </w:tcPr>
          <w:p w:rsidR="00A92D02" w:rsidRPr="00AF4D20" w:rsidRDefault="00A92D02" w:rsidP="007902E9">
            <w:pPr>
              <w:jc w:val="center"/>
            </w:pPr>
            <w:r w:rsidRPr="00AF4D20">
              <w:t>57</w:t>
            </w:r>
          </w:p>
        </w:tc>
        <w:tc>
          <w:tcPr>
            <w:tcW w:w="2389" w:type="dxa"/>
          </w:tcPr>
          <w:p w:rsidR="00A92D02" w:rsidRPr="00AF4D20" w:rsidRDefault="00A92D02" w:rsidP="007902E9">
            <w:pPr>
              <w:snapToGrid w:val="0"/>
            </w:pPr>
            <w:r w:rsidRPr="00AF4D20">
              <w:t xml:space="preserve">Кинофильмы для детей </w:t>
            </w:r>
          </w:p>
        </w:tc>
        <w:tc>
          <w:tcPr>
            <w:tcW w:w="1453" w:type="dxa"/>
          </w:tcPr>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r w:rsidRPr="00AF4D20">
              <w:t>17</w:t>
            </w:r>
          </w:p>
        </w:tc>
        <w:tc>
          <w:tcPr>
            <w:tcW w:w="1116" w:type="dxa"/>
          </w:tcPr>
          <w:p w:rsidR="00A92D02" w:rsidRPr="00AF4D20" w:rsidRDefault="00A92D02" w:rsidP="007902E9">
            <w:pPr>
              <w:jc w:val="center"/>
            </w:pPr>
            <w:r w:rsidRPr="00AF4D20">
              <w:t>17</w:t>
            </w:r>
          </w:p>
        </w:tc>
        <w:tc>
          <w:tcPr>
            <w:tcW w:w="1205" w:type="dxa"/>
          </w:tcPr>
          <w:p w:rsidR="00A92D02" w:rsidRPr="00AF4D20" w:rsidRDefault="00A92D02" w:rsidP="007902E9">
            <w:pPr>
              <w:jc w:val="center"/>
            </w:pPr>
            <w:r w:rsidRPr="00AF4D20">
              <w:t>17</w:t>
            </w:r>
          </w:p>
        </w:tc>
        <w:tc>
          <w:tcPr>
            <w:tcW w:w="1205" w:type="dxa"/>
          </w:tcPr>
          <w:p w:rsidR="00A92D02" w:rsidRPr="00AF4D20" w:rsidRDefault="00A92D02" w:rsidP="007902E9">
            <w:pPr>
              <w:jc w:val="center"/>
            </w:pPr>
            <w:r w:rsidRPr="00AF4D20">
              <w:t>17</w:t>
            </w:r>
          </w:p>
        </w:tc>
      </w:tr>
      <w:tr w:rsidR="00A92D02" w:rsidRPr="00AF4D20" w:rsidTr="007902E9">
        <w:trPr>
          <w:jc w:val="center"/>
        </w:trPr>
        <w:tc>
          <w:tcPr>
            <w:tcW w:w="615" w:type="dxa"/>
          </w:tcPr>
          <w:p w:rsidR="00A92D02" w:rsidRPr="00AF4D20" w:rsidRDefault="00A92D02" w:rsidP="007902E9">
            <w:pPr>
              <w:jc w:val="center"/>
            </w:pPr>
            <w:r w:rsidRPr="00AF4D20">
              <w:t>58</w:t>
            </w:r>
          </w:p>
        </w:tc>
        <w:tc>
          <w:tcPr>
            <w:tcW w:w="2389" w:type="dxa"/>
          </w:tcPr>
          <w:p w:rsidR="00A92D02" w:rsidRPr="00AF4D20" w:rsidRDefault="00A92D02" w:rsidP="007902E9">
            <w:pPr>
              <w:snapToGrid w:val="0"/>
            </w:pPr>
            <w:r w:rsidRPr="00AF4D20">
              <w:t>Работа аниматоров</w:t>
            </w:r>
          </w:p>
        </w:tc>
        <w:tc>
          <w:tcPr>
            <w:tcW w:w="1453" w:type="dxa"/>
          </w:tcPr>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r w:rsidRPr="00AF4D20">
              <w:t>24</w:t>
            </w:r>
          </w:p>
        </w:tc>
        <w:tc>
          <w:tcPr>
            <w:tcW w:w="1116" w:type="dxa"/>
          </w:tcPr>
          <w:p w:rsidR="00A92D02" w:rsidRPr="00AF4D20" w:rsidRDefault="00A92D02" w:rsidP="007902E9">
            <w:pPr>
              <w:jc w:val="center"/>
            </w:pPr>
            <w:r w:rsidRPr="00AF4D20">
              <w:t>24</w:t>
            </w:r>
          </w:p>
        </w:tc>
        <w:tc>
          <w:tcPr>
            <w:tcW w:w="1205" w:type="dxa"/>
          </w:tcPr>
          <w:p w:rsidR="00A92D02" w:rsidRPr="00AF4D20" w:rsidRDefault="00A92D02" w:rsidP="007902E9">
            <w:pPr>
              <w:jc w:val="center"/>
            </w:pPr>
            <w:r w:rsidRPr="00AF4D20">
              <w:t>24</w:t>
            </w:r>
          </w:p>
        </w:tc>
        <w:tc>
          <w:tcPr>
            <w:tcW w:w="1205" w:type="dxa"/>
          </w:tcPr>
          <w:p w:rsidR="00A92D02" w:rsidRPr="00AF4D20" w:rsidRDefault="00A92D02" w:rsidP="007902E9">
            <w:pPr>
              <w:jc w:val="center"/>
            </w:pPr>
            <w:r w:rsidRPr="00AF4D20">
              <w:t>24</w:t>
            </w:r>
          </w:p>
        </w:tc>
      </w:tr>
      <w:tr w:rsidR="00A92D02" w:rsidRPr="00AF4D20" w:rsidTr="007902E9">
        <w:trPr>
          <w:jc w:val="center"/>
        </w:trPr>
        <w:tc>
          <w:tcPr>
            <w:tcW w:w="615" w:type="dxa"/>
          </w:tcPr>
          <w:p w:rsidR="00A92D02" w:rsidRPr="00AF4D20" w:rsidRDefault="00A92D02" w:rsidP="007902E9">
            <w:pPr>
              <w:jc w:val="center"/>
            </w:pPr>
            <w:r w:rsidRPr="00AF4D20">
              <w:t>59</w:t>
            </w:r>
          </w:p>
        </w:tc>
        <w:tc>
          <w:tcPr>
            <w:tcW w:w="2389" w:type="dxa"/>
          </w:tcPr>
          <w:p w:rsidR="00A92D02" w:rsidRPr="00AF4D20" w:rsidRDefault="00A92D02" w:rsidP="007902E9">
            <w:pPr>
              <w:snapToGrid w:val="0"/>
            </w:pPr>
            <w:r w:rsidRPr="00AF4D20">
              <w:t>Выезд Деда Мороза на дом</w:t>
            </w:r>
          </w:p>
        </w:tc>
        <w:tc>
          <w:tcPr>
            <w:tcW w:w="1453" w:type="dxa"/>
          </w:tcPr>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r w:rsidRPr="00AF4D20">
              <w:t>46</w:t>
            </w:r>
          </w:p>
        </w:tc>
        <w:tc>
          <w:tcPr>
            <w:tcW w:w="1116" w:type="dxa"/>
          </w:tcPr>
          <w:p w:rsidR="00A92D02" w:rsidRPr="00AF4D20" w:rsidRDefault="00A92D02" w:rsidP="007902E9">
            <w:pPr>
              <w:jc w:val="center"/>
            </w:pPr>
            <w:r w:rsidRPr="00AF4D20">
              <w:t>46</w:t>
            </w:r>
          </w:p>
        </w:tc>
        <w:tc>
          <w:tcPr>
            <w:tcW w:w="1205" w:type="dxa"/>
          </w:tcPr>
          <w:p w:rsidR="00A92D02" w:rsidRPr="00AF4D20" w:rsidRDefault="00A92D02" w:rsidP="007902E9">
            <w:pPr>
              <w:jc w:val="center"/>
            </w:pPr>
            <w:r w:rsidRPr="00AF4D20">
              <w:t>50</w:t>
            </w:r>
          </w:p>
        </w:tc>
        <w:tc>
          <w:tcPr>
            <w:tcW w:w="1205" w:type="dxa"/>
          </w:tcPr>
          <w:p w:rsidR="00A92D02" w:rsidRPr="00AF4D20" w:rsidRDefault="00A92D02" w:rsidP="007902E9">
            <w:pPr>
              <w:jc w:val="center"/>
            </w:pPr>
            <w:r w:rsidRPr="00AF4D20">
              <w:t>50</w:t>
            </w:r>
          </w:p>
        </w:tc>
      </w:tr>
      <w:tr w:rsidR="00A92D02" w:rsidRPr="00AF4D20" w:rsidTr="007902E9">
        <w:trPr>
          <w:jc w:val="center"/>
        </w:trPr>
        <w:tc>
          <w:tcPr>
            <w:tcW w:w="615" w:type="dxa"/>
          </w:tcPr>
          <w:p w:rsidR="00A92D02" w:rsidRPr="00AF4D20" w:rsidRDefault="00A92D02" w:rsidP="007902E9">
            <w:pPr>
              <w:jc w:val="center"/>
            </w:pPr>
            <w:r w:rsidRPr="00AF4D20">
              <w:t>60</w:t>
            </w:r>
          </w:p>
        </w:tc>
        <w:tc>
          <w:tcPr>
            <w:tcW w:w="2389" w:type="dxa"/>
          </w:tcPr>
          <w:p w:rsidR="00A92D02" w:rsidRPr="00AF4D20" w:rsidRDefault="00A92D02" w:rsidP="007902E9">
            <w:pPr>
              <w:snapToGrid w:val="0"/>
            </w:pPr>
            <w:r w:rsidRPr="00AF4D20">
              <w:t>Посещаемость кинозала</w:t>
            </w:r>
          </w:p>
        </w:tc>
        <w:tc>
          <w:tcPr>
            <w:tcW w:w="1453" w:type="dxa"/>
          </w:tcPr>
          <w:p w:rsidR="00A92D02" w:rsidRPr="00AF4D20" w:rsidRDefault="00A92D02" w:rsidP="007902E9">
            <w:pPr>
              <w:snapToGrid w:val="0"/>
              <w:jc w:val="center"/>
            </w:pPr>
            <w:r w:rsidRPr="00AF4D20">
              <w:t>чел</w:t>
            </w:r>
          </w:p>
        </w:tc>
        <w:tc>
          <w:tcPr>
            <w:tcW w:w="1074" w:type="dxa"/>
          </w:tcPr>
          <w:p w:rsidR="00A92D02" w:rsidRPr="00AF4D20" w:rsidRDefault="00A92D02" w:rsidP="007902E9">
            <w:pPr>
              <w:jc w:val="center"/>
            </w:pPr>
            <w:r w:rsidRPr="00AF4D20">
              <w:t>1425</w:t>
            </w:r>
          </w:p>
        </w:tc>
        <w:tc>
          <w:tcPr>
            <w:tcW w:w="1116" w:type="dxa"/>
          </w:tcPr>
          <w:p w:rsidR="00A92D02" w:rsidRPr="00AF4D20" w:rsidRDefault="00A92D02" w:rsidP="007902E9">
            <w:pPr>
              <w:jc w:val="center"/>
            </w:pPr>
            <w:r w:rsidRPr="00AF4D20">
              <w:t>6057</w:t>
            </w:r>
          </w:p>
        </w:tc>
        <w:tc>
          <w:tcPr>
            <w:tcW w:w="1205" w:type="dxa"/>
          </w:tcPr>
          <w:p w:rsidR="00A92D02" w:rsidRPr="00AF4D20" w:rsidRDefault="00A92D02" w:rsidP="007902E9">
            <w:pPr>
              <w:jc w:val="center"/>
            </w:pPr>
            <w:r w:rsidRPr="00AF4D20">
              <w:t>7500</w:t>
            </w:r>
          </w:p>
        </w:tc>
        <w:tc>
          <w:tcPr>
            <w:tcW w:w="1205" w:type="dxa"/>
          </w:tcPr>
          <w:p w:rsidR="00A92D02" w:rsidRPr="00AF4D20" w:rsidRDefault="00A92D02" w:rsidP="007902E9">
            <w:pPr>
              <w:jc w:val="center"/>
            </w:pPr>
            <w:r w:rsidRPr="00AF4D20">
              <w:t>7500</w:t>
            </w:r>
          </w:p>
        </w:tc>
      </w:tr>
      <w:tr w:rsidR="00A92D02" w:rsidRPr="00AF4D20" w:rsidTr="007902E9">
        <w:trPr>
          <w:jc w:val="center"/>
        </w:trPr>
        <w:tc>
          <w:tcPr>
            <w:tcW w:w="615" w:type="dxa"/>
          </w:tcPr>
          <w:p w:rsidR="00A92D02" w:rsidRPr="00AF4D20" w:rsidRDefault="00A92D02" w:rsidP="007902E9">
            <w:pPr>
              <w:jc w:val="center"/>
            </w:pPr>
            <w:r w:rsidRPr="00AF4D20">
              <w:t>61</w:t>
            </w:r>
          </w:p>
        </w:tc>
        <w:tc>
          <w:tcPr>
            <w:tcW w:w="2389" w:type="dxa"/>
          </w:tcPr>
          <w:p w:rsidR="00A92D02" w:rsidRPr="00AF4D20" w:rsidRDefault="00A92D02" w:rsidP="007902E9">
            <w:pPr>
              <w:snapToGrid w:val="0"/>
            </w:pPr>
            <w:r w:rsidRPr="00AF4D20">
              <w:t>Молодежные, праздничные дискотеки</w:t>
            </w:r>
          </w:p>
        </w:tc>
        <w:tc>
          <w:tcPr>
            <w:tcW w:w="1453" w:type="dxa"/>
          </w:tcPr>
          <w:p w:rsidR="00A92D02" w:rsidRPr="00AF4D20" w:rsidRDefault="00A92D02" w:rsidP="007902E9">
            <w:pPr>
              <w:snapToGrid w:val="0"/>
              <w:jc w:val="center"/>
            </w:pPr>
          </w:p>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p>
          <w:p w:rsidR="00A92D02" w:rsidRPr="00AF4D20" w:rsidRDefault="00A92D02" w:rsidP="007902E9">
            <w:pPr>
              <w:jc w:val="center"/>
            </w:pPr>
            <w:r w:rsidRPr="00AF4D20">
              <w:t>0</w:t>
            </w:r>
          </w:p>
        </w:tc>
        <w:tc>
          <w:tcPr>
            <w:tcW w:w="1116" w:type="dxa"/>
          </w:tcPr>
          <w:p w:rsidR="00A92D02" w:rsidRPr="00AF4D20" w:rsidRDefault="00A92D02" w:rsidP="007902E9">
            <w:pPr>
              <w:jc w:val="center"/>
            </w:pPr>
          </w:p>
          <w:p w:rsidR="00A92D02" w:rsidRPr="00AF4D20" w:rsidRDefault="00A92D02" w:rsidP="007902E9">
            <w:pPr>
              <w:jc w:val="center"/>
            </w:pPr>
            <w:r w:rsidRPr="00AF4D20">
              <w:t>0</w:t>
            </w:r>
          </w:p>
        </w:tc>
        <w:tc>
          <w:tcPr>
            <w:tcW w:w="1205" w:type="dxa"/>
          </w:tcPr>
          <w:p w:rsidR="00A92D02" w:rsidRPr="00AF4D20" w:rsidRDefault="00A92D02" w:rsidP="007902E9">
            <w:pPr>
              <w:jc w:val="center"/>
            </w:pPr>
          </w:p>
          <w:p w:rsidR="00A92D02" w:rsidRPr="00AF4D20" w:rsidRDefault="00A92D02" w:rsidP="007902E9">
            <w:pPr>
              <w:jc w:val="center"/>
            </w:pPr>
            <w:r w:rsidRPr="00AF4D20">
              <w:t>0</w:t>
            </w:r>
          </w:p>
        </w:tc>
        <w:tc>
          <w:tcPr>
            <w:tcW w:w="1205" w:type="dxa"/>
          </w:tcPr>
          <w:p w:rsidR="00A92D02" w:rsidRPr="00AF4D20" w:rsidRDefault="00A92D02" w:rsidP="007902E9">
            <w:pPr>
              <w:jc w:val="center"/>
            </w:pPr>
          </w:p>
          <w:p w:rsidR="00A92D02" w:rsidRPr="00AF4D20" w:rsidRDefault="00A92D02" w:rsidP="007902E9">
            <w:pPr>
              <w:jc w:val="center"/>
            </w:pPr>
            <w:r w:rsidRPr="00AF4D20">
              <w:t>0</w:t>
            </w:r>
          </w:p>
        </w:tc>
      </w:tr>
      <w:tr w:rsidR="00A92D02" w:rsidRPr="00AF4D20" w:rsidTr="007902E9">
        <w:trPr>
          <w:jc w:val="center"/>
        </w:trPr>
        <w:tc>
          <w:tcPr>
            <w:tcW w:w="615" w:type="dxa"/>
          </w:tcPr>
          <w:p w:rsidR="00A92D02" w:rsidRPr="00AF4D20" w:rsidRDefault="00A92D02" w:rsidP="007902E9">
            <w:pPr>
              <w:jc w:val="center"/>
            </w:pPr>
            <w:r w:rsidRPr="00AF4D20">
              <w:t>62</w:t>
            </w:r>
          </w:p>
        </w:tc>
        <w:tc>
          <w:tcPr>
            <w:tcW w:w="2389" w:type="dxa"/>
          </w:tcPr>
          <w:p w:rsidR="00A92D02" w:rsidRPr="00AF4D20" w:rsidRDefault="00A92D02" w:rsidP="007902E9">
            <w:pPr>
              <w:snapToGrid w:val="0"/>
            </w:pPr>
            <w:r w:rsidRPr="00AF4D20">
              <w:t>Школьные дискотеки</w:t>
            </w:r>
          </w:p>
        </w:tc>
        <w:tc>
          <w:tcPr>
            <w:tcW w:w="1453" w:type="dxa"/>
          </w:tcPr>
          <w:p w:rsidR="00A92D02" w:rsidRPr="00AF4D20" w:rsidRDefault="00A92D02" w:rsidP="007902E9">
            <w:pPr>
              <w:snapToGrid w:val="0"/>
              <w:jc w:val="center"/>
            </w:pPr>
          </w:p>
          <w:p w:rsidR="00A92D02" w:rsidRPr="00AF4D20" w:rsidRDefault="00A92D02" w:rsidP="007902E9">
            <w:pPr>
              <w:snapToGrid w:val="0"/>
              <w:jc w:val="center"/>
            </w:pPr>
            <w:r w:rsidRPr="00AF4D20">
              <w:t>шт</w:t>
            </w:r>
          </w:p>
        </w:tc>
        <w:tc>
          <w:tcPr>
            <w:tcW w:w="1074" w:type="dxa"/>
          </w:tcPr>
          <w:p w:rsidR="00A92D02" w:rsidRPr="00AF4D20" w:rsidRDefault="00A92D02" w:rsidP="007902E9">
            <w:pPr>
              <w:jc w:val="center"/>
            </w:pPr>
          </w:p>
          <w:p w:rsidR="00A92D02" w:rsidRPr="00AF4D20" w:rsidRDefault="00A92D02" w:rsidP="007902E9">
            <w:pPr>
              <w:jc w:val="center"/>
            </w:pPr>
            <w:r w:rsidRPr="00AF4D20">
              <w:t>0</w:t>
            </w:r>
          </w:p>
        </w:tc>
        <w:tc>
          <w:tcPr>
            <w:tcW w:w="1116" w:type="dxa"/>
          </w:tcPr>
          <w:p w:rsidR="00A92D02" w:rsidRPr="00AF4D20" w:rsidRDefault="00A92D02" w:rsidP="007902E9">
            <w:pPr>
              <w:jc w:val="center"/>
            </w:pPr>
          </w:p>
          <w:p w:rsidR="00A92D02" w:rsidRPr="00AF4D20" w:rsidRDefault="00A92D02" w:rsidP="007902E9">
            <w:pPr>
              <w:jc w:val="center"/>
            </w:pPr>
            <w:r w:rsidRPr="00AF4D20">
              <w:t>0</w:t>
            </w:r>
          </w:p>
        </w:tc>
        <w:tc>
          <w:tcPr>
            <w:tcW w:w="1205" w:type="dxa"/>
          </w:tcPr>
          <w:p w:rsidR="00A92D02" w:rsidRPr="00AF4D20" w:rsidRDefault="00A92D02" w:rsidP="007902E9">
            <w:pPr>
              <w:jc w:val="center"/>
            </w:pPr>
          </w:p>
          <w:p w:rsidR="00A92D02" w:rsidRPr="00AF4D20" w:rsidRDefault="00A92D02" w:rsidP="007902E9">
            <w:pPr>
              <w:jc w:val="center"/>
            </w:pPr>
            <w:r w:rsidRPr="00AF4D20">
              <w:t>0</w:t>
            </w:r>
          </w:p>
        </w:tc>
        <w:tc>
          <w:tcPr>
            <w:tcW w:w="1205" w:type="dxa"/>
          </w:tcPr>
          <w:p w:rsidR="00A92D02" w:rsidRPr="00AF4D20" w:rsidRDefault="00A92D02" w:rsidP="007902E9">
            <w:pPr>
              <w:jc w:val="center"/>
            </w:pPr>
          </w:p>
          <w:p w:rsidR="00A92D02" w:rsidRPr="00AF4D20" w:rsidRDefault="00A92D02" w:rsidP="007902E9">
            <w:pPr>
              <w:jc w:val="center"/>
            </w:pPr>
            <w:r w:rsidRPr="00AF4D20">
              <w:t>0</w:t>
            </w:r>
          </w:p>
        </w:tc>
      </w:tr>
      <w:tr w:rsidR="00A92D02" w:rsidRPr="00AF4D20" w:rsidTr="007902E9">
        <w:trPr>
          <w:jc w:val="center"/>
        </w:trPr>
        <w:tc>
          <w:tcPr>
            <w:tcW w:w="615" w:type="dxa"/>
          </w:tcPr>
          <w:p w:rsidR="00A92D02" w:rsidRPr="00AF4D20" w:rsidRDefault="00A92D02" w:rsidP="007902E9">
            <w:pPr>
              <w:jc w:val="center"/>
            </w:pPr>
            <w:r w:rsidRPr="00AF4D20">
              <w:t>63</w:t>
            </w:r>
          </w:p>
        </w:tc>
        <w:tc>
          <w:tcPr>
            <w:tcW w:w="2389" w:type="dxa"/>
          </w:tcPr>
          <w:p w:rsidR="00A92D02" w:rsidRPr="00AF4D20" w:rsidRDefault="00A92D02" w:rsidP="007902E9">
            <w:pPr>
              <w:snapToGrid w:val="0"/>
            </w:pPr>
            <w:r w:rsidRPr="00AF4D20">
              <w:t>Показатель средней заработной платы работников МКУ ГДК</w:t>
            </w:r>
          </w:p>
        </w:tc>
        <w:tc>
          <w:tcPr>
            <w:tcW w:w="1453" w:type="dxa"/>
          </w:tcPr>
          <w:p w:rsidR="00A92D02" w:rsidRPr="00AF4D20" w:rsidRDefault="00A92D02" w:rsidP="007902E9">
            <w:pPr>
              <w:snapToGrid w:val="0"/>
              <w:jc w:val="center"/>
            </w:pPr>
          </w:p>
          <w:p w:rsidR="00A92D02" w:rsidRPr="00AF4D20" w:rsidRDefault="00A92D02" w:rsidP="007902E9">
            <w:pPr>
              <w:snapToGrid w:val="0"/>
              <w:jc w:val="center"/>
            </w:pPr>
            <w:r w:rsidRPr="00AF4D20">
              <w:t>руб</w:t>
            </w:r>
          </w:p>
        </w:tc>
        <w:tc>
          <w:tcPr>
            <w:tcW w:w="1074" w:type="dxa"/>
          </w:tcPr>
          <w:p w:rsidR="00A92D02" w:rsidRPr="00AF4D20" w:rsidRDefault="00A92D02" w:rsidP="007902E9">
            <w:pPr>
              <w:jc w:val="center"/>
            </w:pPr>
          </w:p>
          <w:p w:rsidR="00A92D02" w:rsidRPr="00AF4D20" w:rsidRDefault="00A92D02" w:rsidP="007902E9">
            <w:pPr>
              <w:jc w:val="center"/>
            </w:pPr>
            <w:r w:rsidRPr="00AF4D20">
              <w:t>22163</w:t>
            </w:r>
          </w:p>
        </w:tc>
        <w:tc>
          <w:tcPr>
            <w:tcW w:w="1116" w:type="dxa"/>
          </w:tcPr>
          <w:p w:rsidR="00A92D02" w:rsidRPr="00AF4D20" w:rsidRDefault="00A92D02" w:rsidP="007902E9">
            <w:pPr>
              <w:jc w:val="center"/>
            </w:pPr>
          </w:p>
          <w:p w:rsidR="00A92D02" w:rsidRPr="00AF4D20" w:rsidRDefault="00A92D02" w:rsidP="007902E9">
            <w:pPr>
              <w:jc w:val="center"/>
            </w:pPr>
            <w:r w:rsidRPr="00AF4D20">
              <w:t>25411</w:t>
            </w:r>
          </w:p>
        </w:tc>
        <w:tc>
          <w:tcPr>
            <w:tcW w:w="1205" w:type="dxa"/>
          </w:tcPr>
          <w:p w:rsidR="00A92D02" w:rsidRPr="00AF4D20" w:rsidRDefault="00A92D02" w:rsidP="007902E9">
            <w:pPr>
              <w:jc w:val="center"/>
            </w:pPr>
          </w:p>
          <w:p w:rsidR="00A92D02" w:rsidRPr="00AF4D20" w:rsidRDefault="00A92D02" w:rsidP="007902E9">
            <w:pPr>
              <w:jc w:val="center"/>
            </w:pPr>
            <w:r w:rsidRPr="00AF4D20">
              <w:t>25217,15</w:t>
            </w:r>
          </w:p>
        </w:tc>
        <w:tc>
          <w:tcPr>
            <w:tcW w:w="1205" w:type="dxa"/>
          </w:tcPr>
          <w:p w:rsidR="00A92D02" w:rsidRPr="00AF4D20" w:rsidRDefault="00A92D02" w:rsidP="007902E9">
            <w:pPr>
              <w:jc w:val="center"/>
            </w:pPr>
          </w:p>
          <w:p w:rsidR="00A92D02" w:rsidRPr="00AF4D20" w:rsidRDefault="00A92D02" w:rsidP="007902E9">
            <w:pPr>
              <w:jc w:val="center"/>
            </w:pPr>
            <w:r w:rsidRPr="00AF4D20">
              <w:t>27721,59</w:t>
            </w:r>
          </w:p>
        </w:tc>
      </w:tr>
      <w:tr w:rsidR="00A92D02" w:rsidRPr="00AF4D20" w:rsidTr="007902E9">
        <w:trPr>
          <w:jc w:val="center"/>
        </w:trPr>
        <w:tc>
          <w:tcPr>
            <w:tcW w:w="615" w:type="dxa"/>
          </w:tcPr>
          <w:p w:rsidR="00A92D02" w:rsidRPr="00AF4D20" w:rsidRDefault="00A92D02" w:rsidP="007902E9">
            <w:pPr>
              <w:jc w:val="center"/>
            </w:pPr>
            <w:r w:rsidRPr="00AF4D20">
              <w:t>64</w:t>
            </w:r>
          </w:p>
        </w:tc>
        <w:tc>
          <w:tcPr>
            <w:tcW w:w="2389"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1453" w:type="dxa"/>
          </w:tcPr>
          <w:p w:rsidR="00A92D02" w:rsidRPr="00AF4D20" w:rsidRDefault="00A92D02" w:rsidP="007902E9">
            <w:pPr>
              <w:snapToGrid w:val="0"/>
              <w:spacing w:line="100" w:lineRule="atLeast"/>
              <w:jc w:val="center"/>
            </w:pPr>
            <w:r w:rsidRPr="00AF4D20">
              <w:t>чел.</w:t>
            </w:r>
          </w:p>
        </w:tc>
        <w:tc>
          <w:tcPr>
            <w:tcW w:w="1074" w:type="dxa"/>
          </w:tcPr>
          <w:p w:rsidR="00A92D02" w:rsidRPr="00AF4D20" w:rsidRDefault="00A92D02" w:rsidP="007902E9">
            <w:pPr>
              <w:jc w:val="center"/>
            </w:pPr>
            <w:r w:rsidRPr="00AF4D20">
              <w:t>5662</w:t>
            </w:r>
          </w:p>
        </w:tc>
        <w:tc>
          <w:tcPr>
            <w:tcW w:w="1116" w:type="dxa"/>
          </w:tcPr>
          <w:p w:rsidR="00A92D02" w:rsidRPr="00AF4D20" w:rsidRDefault="00A92D02" w:rsidP="007902E9">
            <w:pPr>
              <w:jc w:val="center"/>
            </w:pPr>
            <w:r w:rsidRPr="00AF4D20">
              <w:t>5702</w:t>
            </w:r>
          </w:p>
        </w:tc>
        <w:tc>
          <w:tcPr>
            <w:tcW w:w="1205" w:type="dxa"/>
          </w:tcPr>
          <w:p w:rsidR="00A92D02" w:rsidRPr="00AF4D20" w:rsidRDefault="00A92D02" w:rsidP="007902E9">
            <w:pPr>
              <w:jc w:val="center"/>
            </w:pPr>
            <w:r w:rsidRPr="00AF4D20">
              <w:t>3299</w:t>
            </w:r>
          </w:p>
        </w:tc>
        <w:tc>
          <w:tcPr>
            <w:tcW w:w="1205" w:type="dxa"/>
          </w:tcPr>
          <w:p w:rsidR="00A92D02" w:rsidRPr="00AF4D20" w:rsidRDefault="00A92D02" w:rsidP="007902E9">
            <w:pPr>
              <w:jc w:val="center"/>
            </w:pPr>
            <w:r w:rsidRPr="00AF4D20">
              <w:t>5702</w:t>
            </w:r>
          </w:p>
        </w:tc>
      </w:tr>
      <w:tr w:rsidR="00A92D02" w:rsidRPr="00AF4D20" w:rsidTr="007902E9">
        <w:trPr>
          <w:jc w:val="center"/>
        </w:trPr>
        <w:tc>
          <w:tcPr>
            <w:tcW w:w="615" w:type="dxa"/>
          </w:tcPr>
          <w:p w:rsidR="00A92D02" w:rsidRPr="00AF4D20" w:rsidRDefault="00A92D02" w:rsidP="007902E9">
            <w:pPr>
              <w:jc w:val="center"/>
            </w:pPr>
            <w:r w:rsidRPr="00AF4D20">
              <w:t>65</w:t>
            </w:r>
          </w:p>
        </w:tc>
        <w:tc>
          <w:tcPr>
            <w:tcW w:w="2389" w:type="dxa"/>
          </w:tcPr>
          <w:p w:rsidR="00A92D02" w:rsidRPr="00AF4D20" w:rsidRDefault="00A92D02" w:rsidP="007902E9">
            <w:pPr>
              <w:snapToGrid w:val="0"/>
              <w:spacing w:line="100" w:lineRule="atLeast"/>
            </w:pPr>
            <w:r w:rsidRPr="00AF4D20">
              <w:t xml:space="preserve">Количество посещений </w:t>
            </w:r>
          </w:p>
        </w:tc>
        <w:tc>
          <w:tcPr>
            <w:tcW w:w="1453" w:type="dxa"/>
          </w:tcPr>
          <w:p w:rsidR="00A92D02" w:rsidRPr="00AF4D20" w:rsidRDefault="00A92D02" w:rsidP="007902E9">
            <w:pPr>
              <w:snapToGrid w:val="0"/>
              <w:spacing w:line="100" w:lineRule="atLeast"/>
              <w:jc w:val="center"/>
            </w:pPr>
            <w:r w:rsidRPr="00AF4D20">
              <w:t>раз</w:t>
            </w:r>
          </w:p>
        </w:tc>
        <w:tc>
          <w:tcPr>
            <w:tcW w:w="1074" w:type="dxa"/>
          </w:tcPr>
          <w:p w:rsidR="00A92D02" w:rsidRPr="00AF4D20" w:rsidRDefault="00A92D02" w:rsidP="007902E9">
            <w:pPr>
              <w:jc w:val="center"/>
            </w:pPr>
            <w:r w:rsidRPr="00AF4D20">
              <w:t>34215</w:t>
            </w:r>
          </w:p>
        </w:tc>
        <w:tc>
          <w:tcPr>
            <w:tcW w:w="1116" w:type="dxa"/>
          </w:tcPr>
          <w:p w:rsidR="00A92D02" w:rsidRPr="00AF4D20" w:rsidRDefault="00A92D02" w:rsidP="007902E9">
            <w:pPr>
              <w:jc w:val="center"/>
            </w:pPr>
            <w:r w:rsidRPr="00AF4D20">
              <w:t>34366</w:t>
            </w:r>
          </w:p>
        </w:tc>
        <w:tc>
          <w:tcPr>
            <w:tcW w:w="1205" w:type="dxa"/>
          </w:tcPr>
          <w:p w:rsidR="00A92D02" w:rsidRPr="00AF4D20" w:rsidRDefault="00A92D02" w:rsidP="007902E9">
            <w:pPr>
              <w:jc w:val="center"/>
            </w:pPr>
            <w:r w:rsidRPr="00AF4D20">
              <w:t>13189</w:t>
            </w:r>
          </w:p>
        </w:tc>
        <w:tc>
          <w:tcPr>
            <w:tcW w:w="1205" w:type="dxa"/>
          </w:tcPr>
          <w:p w:rsidR="00A92D02" w:rsidRPr="00AF4D20" w:rsidRDefault="00A92D02" w:rsidP="007902E9">
            <w:pPr>
              <w:jc w:val="center"/>
            </w:pPr>
            <w:r w:rsidRPr="00AF4D20">
              <w:t>41840</w:t>
            </w:r>
          </w:p>
        </w:tc>
      </w:tr>
      <w:tr w:rsidR="00A92D02" w:rsidRPr="00AF4D20" w:rsidTr="007902E9">
        <w:trPr>
          <w:jc w:val="center"/>
        </w:trPr>
        <w:tc>
          <w:tcPr>
            <w:tcW w:w="615" w:type="dxa"/>
          </w:tcPr>
          <w:p w:rsidR="00A92D02" w:rsidRPr="00AF4D20" w:rsidRDefault="00A92D02" w:rsidP="007902E9">
            <w:pPr>
              <w:jc w:val="center"/>
            </w:pPr>
            <w:r w:rsidRPr="00AF4D20">
              <w:t>66</w:t>
            </w:r>
          </w:p>
        </w:tc>
        <w:tc>
          <w:tcPr>
            <w:tcW w:w="2389"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1453" w:type="dxa"/>
          </w:tcPr>
          <w:p w:rsidR="00A92D02" w:rsidRPr="00AF4D20" w:rsidRDefault="00A92D02" w:rsidP="007902E9">
            <w:pPr>
              <w:snapToGrid w:val="0"/>
              <w:spacing w:line="100" w:lineRule="atLeast"/>
              <w:jc w:val="center"/>
            </w:pPr>
            <w:r w:rsidRPr="00AF4D20">
              <w:t>экз.</w:t>
            </w:r>
          </w:p>
        </w:tc>
        <w:tc>
          <w:tcPr>
            <w:tcW w:w="1074" w:type="dxa"/>
          </w:tcPr>
          <w:p w:rsidR="00A92D02" w:rsidRPr="00AF4D20" w:rsidRDefault="00A92D02" w:rsidP="007902E9">
            <w:pPr>
              <w:jc w:val="center"/>
            </w:pPr>
            <w:r w:rsidRPr="00AF4D20">
              <w:t>98986</w:t>
            </w:r>
          </w:p>
        </w:tc>
        <w:tc>
          <w:tcPr>
            <w:tcW w:w="1116" w:type="dxa"/>
          </w:tcPr>
          <w:p w:rsidR="00A92D02" w:rsidRPr="00AF4D20" w:rsidRDefault="00A92D02" w:rsidP="007902E9">
            <w:pPr>
              <w:jc w:val="center"/>
            </w:pPr>
            <w:r w:rsidRPr="00AF4D20">
              <w:t>99597</w:t>
            </w:r>
          </w:p>
        </w:tc>
        <w:tc>
          <w:tcPr>
            <w:tcW w:w="1205" w:type="dxa"/>
          </w:tcPr>
          <w:p w:rsidR="00A92D02" w:rsidRPr="00AF4D20" w:rsidRDefault="00A92D02" w:rsidP="007902E9">
            <w:pPr>
              <w:jc w:val="center"/>
            </w:pPr>
            <w:r w:rsidRPr="00AF4D20">
              <w:t>47535</w:t>
            </w:r>
          </w:p>
        </w:tc>
        <w:tc>
          <w:tcPr>
            <w:tcW w:w="1205" w:type="dxa"/>
          </w:tcPr>
          <w:p w:rsidR="00A92D02" w:rsidRPr="00AF4D20" w:rsidRDefault="00A92D02" w:rsidP="007902E9">
            <w:pPr>
              <w:jc w:val="center"/>
            </w:pPr>
            <w:r w:rsidRPr="00AF4D20">
              <w:t>99937</w:t>
            </w:r>
          </w:p>
        </w:tc>
      </w:tr>
      <w:tr w:rsidR="00A92D02" w:rsidRPr="00AF4D20" w:rsidTr="007902E9">
        <w:trPr>
          <w:jc w:val="center"/>
        </w:trPr>
        <w:tc>
          <w:tcPr>
            <w:tcW w:w="615" w:type="dxa"/>
          </w:tcPr>
          <w:p w:rsidR="00A92D02" w:rsidRPr="00AF4D20" w:rsidRDefault="00A92D02" w:rsidP="007902E9">
            <w:pPr>
              <w:jc w:val="center"/>
            </w:pPr>
            <w:r w:rsidRPr="00AF4D20">
              <w:t>67</w:t>
            </w:r>
          </w:p>
        </w:tc>
        <w:tc>
          <w:tcPr>
            <w:tcW w:w="2389"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1453" w:type="dxa"/>
          </w:tcPr>
          <w:p w:rsidR="00A92D02" w:rsidRPr="00AF4D20" w:rsidRDefault="00A92D02" w:rsidP="007902E9">
            <w:pPr>
              <w:snapToGrid w:val="0"/>
              <w:spacing w:line="100" w:lineRule="atLeast"/>
              <w:jc w:val="center"/>
            </w:pPr>
            <w:r w:rsidRPr="00AF4D20">
              <w:t>%</w:t>
            </w:r>
          </w:p>
        </w:tc>
        <w:tc>
          <w:tcPr>
            <w:tcW w:w="1074" w:type="dxa"/>
          </w:tcPr>
          <w:p w:rsidR="00A92D02" w:rsidRPr="00AF4D20" w:rsidRDefault="00A92D02" w:rsidP="007902E9">
            <w:pPr>
              <w:jc w:val="center"/>
            </w:pPr>
            <w:r w:rsidRPr="00AF4D20">
              <w:t>1,2</w:t>
            </w:r>
          </w:p>
        </w:tc>
        <w:tc>
          <w:tcPr>
            <w:tcW w:w="1116" w:type="dxa"/>
          </w:tcPr>
          <w:p w:rsidR="00A92D02" w:rsidRPr="00AF4D20" w:rsidRDefault="00A92D02" w:rsidP="007902E9">
            <w:pPr>
              <w:jc w:val="center"/>
            </w:pPr>
            <w:r w:rsidRPr="00AF4D20">
              <w:t>1,2</w:t>
            </w:r>
          </w:p>
        </w:tc>
        <w:tc>
          <w:tcPr>
            <w:tcW w:w="1205" w:type="dxa"/>
          </w:tcPr>
          <w:p w:rsidR="00A92D02" w:rsidRPr="00AF4D20" w:rsidRDefault="00A92D02" w:rsidP="007902E9">
            <w:pPr>
              <w:jc w:val="center"/>
            </w:pPr>
            <w:r w:rsidRPr="00AF4D20">
              <w:t>0,04</w:t>
            </w:r>
          </w:p>
        </w:tc>
        <w:tc>
          <w:tcPr>
            <w:tcW w:w="1205" w:type="dxa"/>
          </w:tcPr>
          <w:p w:rsidR="00A92D02" w:rsidRPr="00AF4D20" w:rsidRDefault="00A92D02" w:rsidP="007902E9">
            <w:pPr>
              <w:jc w:val="center"/>
            </w:pPr>
            <w:r w:rsidRPr="00AF4D20">
              <w:t>1,5</w:t>
            </w:r>
          </w:p>
        </w:tc>
      </w:tr>
      <w:tr w:rsidR="00A92D02" w:rsidRPr="00AF4D20" w:rsidTr="007902E9">
        <w:trPr>
          <w:jc w:val="center"/>
        </w:trPr>
        <w:tc>
          <w:tcPr>
            <w:tcW w:w="615" w:type="dxa"/>
          </w:tcPr>
          <w:p w:rsidR="00A92D02" w:rsidRPr="00AF4D20" w:rsidRDefault="00A92D02" w:rsidP="007902E9">
            <w:pPr>
              <w:jc w:val="center"/>
            </w:pPr>
            <w:r w:rsidRPr="00AF4D20">
              <w:t>68</w:t>
            </w:r>
          </w:p>
        </w:tc>
        <w:tc>
          <w:tcPr>
            <w:tcW w:w="2389"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1453" w:type="dxa"/>
          </w:tcPr>
          <w:p w:rsidR="00A92D02" w:rsidRPr="00AF4D20" w:rsidRDefault="00A92D02" w:rsidP="007902E9">
            <w:pPr>
              <w:snapToGrid w:val="0"/>
              <w:spacing w:line="100" w:lineRule="atLeast"/>
              <w:jc w:val="center"/>
            </w:pPr>
            <w:r w:rsidRPr="00AF4D20">
              <w:t>%</w:t>
            </w:r>
          </w:p>
        </w:tc>
        <w:tc>
          <w:tcPr>
            <w:tcW w:w="1074" w:type="dxa"/>
          </w:tcPr>
          <w:p w:rsidR="00A92D02" w:rsidRPr="00AF4D20" w:rsidRDefault="00A92D02" w:rsidP="007902E9">
            <w:pPr>
              <w:jc w:val="center"/>
            </w:pPr>
            <w:r w:rsidRPr="00AF4D20">
              <w:t>1,9</w:t>
            </w:r>
          </w:p>
        </w:tc>
        <w:tc>
          <w:tcPr>
            <w:tcW w:w="1116" w:type="dxa"/>
          </w:tcPr>
          <w:p w:rsidR="00A92D02" w:rsidRPr="00AF4D20" w:rsidRDefault="00A92D02" w:rsidP="007902E9">
            <w:pPr>
              <w:jc w:val="center"/>
            </w:pPr>
            <w:r w:rsidRPr="00AF4D20">
              <w:t>1,9</w:t>
            </w:r>
          </w:p>
        </w:tc>
        <w:tc>
          <w:tcPr>
            <w:tcW w:w="1205" w:type="dxa"/>
          </w:tcPr>
          <w:p w:rsidR="00A92D02" w:rsidRPr="00AF4D20" w:rsidRDefault="00A92D02" w:rsidP="007902E9">
            <w:pPr>
              <w:jc w:val="center"/>
            </w:pPr>
            <w:r w:rsidRPr="00AF4D20">
              <w:t>1,9</w:t>
            </w:r>
          </w:p>
        </w:tc>
        <w:tc>
          <w:tcPr>
            <w:tcW w:w="1205" w:type="dxa"/>
          </w:tcPr>
          <w:p w:rsidR="00A92D02" w:rsidRPr="00AF4D20" w:rsidRDefault="00A92D02" w:rsidP="007902E9">
            <w:pPr>
              <w:jc w:val="center"/>
            </w:pPr>
            <w:r w:rsidRPr="00AF4D20">
              <w:t>1,9</w:t>
            </w:r>
          </w:p>
        </w:tc>
      </w:tr>
      <w:tr w:rsidR="00A92D02" w:rsidRPr="00AF4D20" w:rsidTr="007902E9">
        <w:trPr>
          <w:jc w:val="center"/>
        </w:trPr>
        <w:tc>
          <w:tcPr>
            <w:tcW w:w="615" w:type="dxa"/>
          </w:tcPr>
          <w:p w:rsidR="00A92D02" w:rsidRPr="00AF4D20" w:rsidRDefault="00A92D02" w:rsidP="007902E9">
            <w:pPr>
              <w:jc w:val="center"/>
            </w:pPr>
            <w:r w:rsidRPr="00AF4D20">
              <w:t>69</w:t>
            </w:r>
          </w:p>
        </w:tc>
        <w:tc>
          <w:tcPr>
            <w:tcW w:w="2389" w:type="dxa"/>
          </w:tcPr>
          <w:p w:rsidR="00A92D02" w:rsidRPr="00AF4D20" w:rsidRDefault="00A92D02" w:rsidP="007902E9">
            <w:pPr>
              <w:snapToGrid w:val="0"/>
              <w:spacing w:line="100" w:lineRule="atLeast"/>
            </w:pPr>
            <w:r w:rsidRPr="00AF4D20">
              <w:t>Охват населения библиотечным обслуживанием</w:t>
            </w:r>
          </w:p>
        </w:tc>
        <w:tc>
          <w:tcPr>
            <w:tcW w:w="1453" w:type="dxa"/>
          </w:tcPr>
          <w:p w:rsidR="00A92D02" w:rsidRPr="00AF4D20" w:rsidRDefault="00A92D02" w:rsidP="007902E9">
            <w:pPr>
              <w:snapToGrid w:val="0"/>
              <w:spacing w:line="100" w:lineRule="atLeast"/>
              <w:jc w:val="center"/>
            </w:pPr>
            <w:r w:rsidRPr="00AF4D20">
              <w:t>%</w:t>
            </w:r>
          </w:p>
        </w:tc>
        <w:tc>
          <w:tcPr>
            <w:tcW w:w="1074" w:type="dxa"/>
          </w:tcPr>
          <w:p w:rsidR="00A92D02" w:rsidRPr="00AF4D20" w:rsidRDefault="00A92D02" w:rsidP="007902E9">
            <w:pPr>
              <w:jc w:val="center"/>
            </w:pPr>
            <w:r w:rsidRPr="00AF4D20">
              <w:t>69</w:t>
            </w:r>
          </w:p>
        </w:tc>
        <w:tc>
          <w:tcPr>
            <w:tcW w:w="1116" w:type="dxa"/>
          </w:tcPr>
          <w:p w:rsidR="00A92D02" w:rsidRPr="00AF4D20" w:rsidRDefault="00A92D02" w:rsidP="007902E9">
            <w:pPr>
              <w:jc w:val="center"/>
            </w:pPr>
            <w:r w:rsidRPr="00AF4D20">
              <w:t>69</w:t>
            </w:r>
          </w:p>
        </w:tc>
        <w:tc>
          <w:tcPr>
            <w:tcW w:w="1205" w:type="dxa"/>
          </w:tcPr>
          <w:p w:rsidR="00A92D02" w:rsidRPr="00AF4D20" w:rsidRDefault="00A92D02" w:rsidP="007902E9">
            <w:pPr>
              <w:jc w:val="center"/>
            </w:pPr>
            <w:r w:rsidRPr="00AF4D20">
              <w:t>41,12</w:t>
            </w:r>
          </w:p>
        </w:tc>
        <w:tc>
          <w:tcPr>
            <w:tcW w:w="1205" w:type="dxa"/>
          </w:tcPr>
          <w:p w:rsidR="00A92D02" w:rsidRPr="00AF4D20" w:rsidRDefault="00A92D02" w:rsidP="007902E9">
            <w:pPr>
              <w:jc w:val="center"/>
            </w:pPr>
            <w:r w:rsidRPr="00AF4D20">
              <w:t>70</w:t>
            </w:r>
          </w:p>
        </w:tc>
      </w:tr>
      <w:tr w:rsidR="00A92D02" w:rsidRPr="00AF4D20" w:rsidTr="007902E9">
        <w:trPr>
          <w:jc w:val="center"/>
        </w:trPr>
        <w:tc>
          <w:tcPr>
            <w:tcW w:w="615" w:type="dxa"/>
          </w:tcPr>
          <w:p w:rsidR="00A92D02" w:rsidRPr="00AF4D20" w:rsidRDefault="00A92D02" w:rsidP="007902E9">
            <w:pPr>
              <w:jc w:val="center"/>
            </w:pPr>
            <w:r w:rsidRPr="00AF4D20">
              <w:t>70</w:t>
            </w:r>
          </w:p>
        </w:tc>
        <w:tc>
          <w:tcPr>
            <w:tcW w:w="2389" w:type="dxa"/>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r w:rsidRPr="00AF4D20">
              <w:t>414</w:t>
            </w:r>
          </w:p>
        </w:tc>
        <w:tc>
          <w:tcPr>
            <w:tcW w:w="1116" w:type="dxa"/>
          </w:tcPr>
          <w:p w:rsidR="00A92D02" w:rsidRPr="00AF4D20" w:rsidRDefault="00A92D02" w:rsidP="007902E9">
            <w:pPr>
              <w:jc w:val="center"/>
            </w:pPr>
            <w:r w:rsidRPr="00AF4D20">
              <w:t>450</w:t>
            </w:r>
          </w:p>
        </w:tc>
        <w:tc>
          <w:tcPr>
            <w:tcW w:w="1205" w:type="dxa"/>
          </w:tcPr>
          <w:p w:rsidR="00A92D02" w:rsidRPr="00AF4D20" w:rsidRDefault="00A92D02" w:rsidP="007902E9">
            <w:pPr>
              <w:jc w:val="center"/>
            </w:pPr>
            <w:r w:rsidRPr="00AF4D20">
              <w:t>234</w:t>
            </w:r>
          </w:p>
        </w:tc>
        <w:tc>
          <w:tcPr>
            <w:tcW w:w="1205" w:type="dxa"/>
          </w:tcPr>
          <w:p w:rsidR="00A92D02" w:rsidRPr="00AF4D20" w:rsidRDefault="00A92D02" w:rsidP="007902E9">
            <w:pPr>
              <w:jc w:val="center"/>
            </w:pPr>
            <w:r w:rsidRPr="00AF4D20">
              <w:t>300</w:t>
            </w:r>
          </w:p>
        </w:tc>
      </w:tr>
      <w:tr w:rsidR="00A92D02" w:rsidRPr="00AF4D20" w:rsidTr="007902E9">
        <w:trPr>
          <w:jc w:val="center"/>
        </w:trPr>
        <w:tc>
          <w:tcPr>
            <w:tcW w:w="615" w:type="dxa"/>
          </w:tcPr>
          <w:p w:rsidR="00A92D02" w:rsidRPr="00AF4D20" w:rsidRDefault="00A92D02" w:rsidP="007902E9">
            <w:pPr>
              <w:jc w:val="center"/>
            </w:pPr>
            <w:r w:rsidRPr="00AF4D20">
              <w:t>71</w:t>
            </w:r>
          </w:p>
        </w:tc>
        <w:tc>
          <w:tcPr>
            <w:tcW w:w="2389" w:type="dxa"/>
          </w:tcPr>
          <w:p w:rsidR="00A92D02" w:rsidRPr="00AF4D20" w:rsidRDefault="00A92D02" w:rsidP="007902E9">
            <w:pPr>
              <w:snapToGrid w:val="0"/>
              <w:spacing w:line="100" w:lineRule="atLeast"/>
            </w:pPr>
            <w:r w:rsidRPr="00AF4D20">
              <w:t xml:space="preserve">Участие в областных совещаниях, семинарах,  курсах повышения квалификации </w:t>
            </w:r>
          </w:p>
        </w:tc>
        <w:tc>
          <w:tcPr>
            <w:tcW w:w="1453" w:type="dxa"/>
          </w:tcPr>
          <w:p w:rsidR="00A92D02" w:rsidRPr="00AF4D20" w:rsidRDefault="00A92D02" w:rsidP="007902E9">
            <w:pPr>
              <w:snapToGrid w:val="0"/>
              <w:spacing w:line="100" w:lineRule="atLeast"/>
              <w:jc w:val="center"/>
            </w:pPr>
            <w:r w:rsidRPr="00AF4D20">
              <w:t>раз</w:t>
            </w:r>
          </w:p>
        </w:tc>
        <w:tc>
          <w:tcPr>
            <w:tcW w:w="1074" w:type="dxa"/>
          </w:tcPr>
          <w:p w:rsidR="00A92D02" w:rsidRPr="00AF4D20" w:rsidRDefault="00A92D02" w:rsidP="007902E9">
            <w:pPr>
              <w:jc w:val="center"/>
            </w:pPr>
            <w:r w:rsidRPr="00AF4D20">
              <w:t>2</w:t>
            </w:r>
          </w:p>
        </w:tc>
        <w:tc>
          <w:tcPr>
            <w:tcW w:w="1116" w:type="dxa"/>
          </w:tcPr>
          <w:p w:rsidR="00A92D02" w:rsidRPr="00AF4D20" w:rsidRDefault="00A92D02" w:rsidP="007902E9">
            <w:pPr>
              <w:jc w:val="center"/>
            </w:pPr>
            <w:r w:rsidRPr="00AF4D20">
              <w:t>5</w:t>
            </w:r>
          </w:p>
        </w:tc>
        <w:tc>
          <w:tcPr>
            <w:tcW w:w="1205" w:type="dxa"/>
          </w:tcPr>
          <w:p w:rsidR="00A92D02" w:rsidRPr="00AF4D20" w:rsidRDefault="00A92D02" w:rsidP="007902E9">
            <w:pPr>
              <w:jc w:val="center"/>
            </w:pPr>
            <w:r w:rsidRPr="00AF4D20">
              <w:t>3</w:t>
            </w:r>
          </w:p>
        </w:tc>
        <w:tc>
          <w:tcPr>
            <w:tcW w:w="1205" w:type="dxa"/>
          </w:tcPr>
          <w:p w:rsidR="00A92D02" w:rsidRPr="00AF4D20" w:rsidRDefault="00A92D02" w:rsidP="007902E9">
            <w:pPr>
              <w:jc w:val="center"/>
            </w:pPr>
            <w:r w:rsidRPr="00AF4D20">
              <w:t>3</w:t>
            </w:r>
          </w:p>
        </w:tc>
      </w:tr>
      <w:tr w:rsidR="00A92D02" w:rsidRPr="00AF4D20" w:rsidTr="007902E9">
        <w:trPr>
          <w:jc w:val="center"/>
        </w:trPr>
        <w:tc>
          <w:tcPr>
            <w:tcW w:w="615" w:type="dxa"/>
          </w:tcPr>
          <w:p w:rsidR="00A92D02" w:rsidRPr="00AF4D20" w:rsidRDefault="00A92D02" w:rsidP="007902E9">
            <w:pPr>
              <w:jc w:val="center"/>
            </w:pPr>
            <w:r w:rsidRPr="00AF4D20">
              <w:t>72</w:t>
            </w:r>
          </w:p>
        </w:tc>
        <w:tc>
          <w:tcPr>
            <w:tcW w:w="2389" w:type="dxa"/>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 xml:space="preserve">«Литература и искусство. Наука. </w:t>
            </w:r>
            <w:r w:rsidRPr="00AF4D20">
              <w:lastRenderedPageBreak/>
              <w:t>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1453" w:type="dxa"/>
          </w:tcPr>
          <w:p w:rsidR="00A92D02" w:rsidRPr="00AF4D20" w:rsidRDefault="00A92D02" w:rsidP="007902E9">
            <w:pPr>
              <w:snapToGrid w:val="0"/>
              <w:spacing w:line="100" w:lineRule="atLeast"/>
              <w:jc w:val="center"/>
            </w:pPr>
            <w:r w:rsidRPr="00AF4D20">
              <w:lastRenderedPageBreak/>
              <w:t>шт.</w:t>
            </w:r>
          </w:p>
        </w:tc>
        <w:tc>
          <w:tcPr>
            <w:tcW w:w="107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116" w:type="dxa"/>
          </w:tcPr>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c>
          <w:tcPr>
            <w:tcW w:w="120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r w:rsidRPr="00AF4D20">
              <w:t>1</w:t>
            </w:r>
          </w:p>
        </w:tc>
      </w:tr>
      <w:tr w:rsidR="00A92D02" w:rsidRPr="00AF4D20" w:rsidTr="007902E9">
        <w:trPr>
          <w:jc w:val="center"/>
        </w:trPr>
        <w:tc>
          <w:tcPr>
            <w:tcW w:w="615" w:type="dxa"/>
          </w:tcPr>
          <w:p w:rsidR="00A92D02" w:rsidRPr="00AF4D20" w:rsidRDefault="00A92D02" w:rsidP="007902E9">
            <w:pPr>
              <w:jc w:val="center"/>
            </w:pPr>
            <w:r w:rsidRPr="00AF4D20">
              <w:lastRenderedPageBreak/>
              <w:t>73</w:t>
            </w:r>
          </w:p>
        </w:tc>
        <w:tc>
          <w:tcPr>
            <w:tcW w:w="2389" w:type="dxa"/>
          </w:tcPr>
          <w:p w:rsidR="00A92D02" w:rsidRPr="00AF4D20" w:rsidRDefault="00A92D02" w:rsidP="007902E9">
            <w:pPr>
              <w:snapToGrid w:val="0"/>
              <w:spacing w:line="100" w:lineRule="atLeast"/>
            </w:pPr>
            <w:r w:rsidRPr="00AF4D20">
              <w:t>Модернизация рабочих мест</w:t>
            </w:r>
          </w:p>
        </w:tc>
        <w:tc>
          <w:tcPr>
            <w:tcW w:w="1453" w:type="dxa"/>
          </w:tcPr>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r w:rsidRPr="00AF4D20">
              <w:t>1</w:t>
            </w:r>
          </w:p>
        </w:tc>
        <w:tc>
          <w:tcPr>
            <w:tcW w:w="1116" w:type="dxa"/>
          </w:tcPr>
          <w:p w:rsidR="00A92D02" w:rsidRPr="00AF4D20" w:rsidRDefault="00A92D02" w:rsidP="007902E9">
            <w:pPr>
              <w:jc w:val="center"/>
            </w:pPr>
            <w:r w:rsidRPr="00AF4D20">
              <w:t>0</w:t>
            </w:r>
          </w:p>
        </w:tc>
        <w:tc>
          <w:tcPr>
            <w:tcW w:w="1205" w:type="dxa"/>
          </w:tcPr>
          <w:p w:rsidR="00A92D02" w:rsidRPr="00AF4D20" w:rsidRDefault="00A92D02" w:rsidP="007902E9">
            <w:pPr>
              <w:jc w:val="center"/>
            </w:pPr>
            <w:r w:rsidRPr="00AF4D20">
              <w:t>1</w:t>
            </w:r>
          </w:p>
        </w:tc>
        <w:tc>
          <w:tcPr>
            <w:tcW w:w="1205" w:type="dxa"/>
          </w:tcPr>
          <w:p w:rsidR="00A92D02" w:rsidRPr="00AF4D20" w:rsidRDefault="00A92D02" w:rsidP="007902E9">
            <w:pPr>
              <w:jc w:val="center"/>
            </w:pPr>
            <w:r w:rsidRPr="00AF4D20">
              <w:t>0</w:t>
            </w:r>
          </w:p>
        </w:tc>
      </w:tr>
      <w:tr w:rsidR="00A92D02" w:rsidRPr="00AF4D20" w:rsidTr="007902E9">
        <w:trPr>
          <w:jc w:val="center"/>
        </w:trPr>
        <w:tc>
          <w:tcPr>
            <w:tcW w:w="615" w:type="dxa"/>
          </w:tcPr>
          <w:p w:rsidR="00A92D02" w:rsidRPr="00AF4D20" w:rsidRDefault="00A92D02" w:rsidP="007902E9">
            <w:pPr>
              <w:jc w:val="center"/>
            </w:pPr>
            <w:r w:rsidRPr="00AF4D20">
              <w:t>74</w:t>
            </w:r>
          </w:p>
        </w:tc>
        <w:tc>
          <w:tcPr>
            <w:tcW w:w="2389" w:type="dxa"/>
          </w:tcPr>
          <w:p w:rsidR="00A92D02" w:rsidRPr="00AF4D20" w:rsidRDefault="00A92D02" w:rsidP="007902E9">
            <w:pPr>
              <w:snapToGrid w:val="0"/>
              <w:spacing w:line="100" w:lineRule="atLeast"/>
            </w:pPr>
            <w:r w:rsidRPr="00AF4D20">
              <w:t>Количество ксерокопий</w:t>
            </w:r>
          </w:p>
        </w:tc>
        <w:tc>
          <w:tcPr>
            <w:tcW w:w="145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1074" w:type="dxa"/>
          </w:tcPr>
          <w:p w:rsidR="00A92D02" w:rsidRPr="00AF4D20" w:rsidRDefault="00A92D02" w:rsidP="007902E9">
            <w:pPr>
              <w:jc w:val="center"/>
            </w:pPr>
            <w:r w:rsidRPr="00AF4D20">
              <w:t>0,23</w:t>
            </w:r>
          </w:p>
        </w:tc>
        <w:tc>
          <w:tcPr>
            <w:tcW w:w="1116" w:type="dxa"/>
          </w:tcPr>
          <w:p w:rsidR="00A92D02" w:rsidRPr="00AF4D20" w:rsidRDefault="00A92D02" w:rsidP="007902E9">
            <w:pPr>
              <w:jc w:val="center"/>
            </w:pPr>
            <w:r w:rsidRPr="00AF4D20">
              <w:t>0,25</w:t>
            </w:r>
          </w:p>
        </w:tc>
        <w:tc>
          <w:tcPr>
            <w:tcW w:w="1205" w:type="dxa"/>
          </w:tcPr>
          <w:p w:rsidR="00A92D02" w:rsidRPr="00AF4D20" w:rsidRDefault="00A92D02" w:rsidP="007902E9">
            <w:pPr>
              <w:jc w:val="center"/>
            </w:pPr>
            <w:r w:rsidRPr="00AF4D20">
              <w:t>0,1</w:t>
            </w:r>
          </w:p>
        </w:tc>
        <w:tc>
          <w:tcPr>
            <w:tcW w:w="1205" w:type="dxa"/>
          </w:tcPr>
          <w:p w:rsidR="00A92D02" w:rsidRPr="00AF4D20" w:rsidRDefault="00A92D02" w:rsidP="007902E9">
            <w:pPr>
              <w:jc w:val="center"/>
            </w:pPr>
            <w:r w:rsidRPr="00AF4D20">
              <w:t>0,1</w:t>
            </w:r>
          </w:p>
        </w:tc>
      </w:tr>
      <w:tr w:rsidR="00A92D02" w:rsidRPr="00AF4D20" w:rsidTr="007902E9">
        <w:trPr>
          <w:jc w:val="center"/>
        </w:trPr>
        <w:tc>
          <w:tcPr>
            <w:tcW w:w="615" w:type="dxa"/>
          </w:tcPr>
          <w:p w:rsidR="00A92D02" w:rsidRPr="00AF4D20" w:rsidRDefault="00A92D02" w:rsidP="007902E9">
            <w:pPr>
              <w:jc w:val="center"/>
            </w:pPr>
            <w:r w:rsidRPr="00AF4D20">
              <w:t>75</w:t>
            </w:r>
          </w:p>
        </w:tc>
        <w:tc>
          <w:tcPr>
            <w:tcW w:w="2389" w:type="dxa"/>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145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1074" w:type="dxa"/>
          </w:tcPr>
          <w:p w:rsidR="00A92D02" w:rsidRPr="00AF4D20" w:rsidRDefault="00A92D02" w:rsidP="007902E9">
            <w:pPr>
              <w:jc w:val="center"/>
            </w:pPr>
          </w:p>
          <w:p w:rsidR="00A92D02" w:rsidRPr="00AF4D20" w:rsidRDefault="00A92D02" w:rsidP="007902E9">
            <w:pPr>
              <w:jc w:val="center"/>
            </w:pPr>
            <w:r w:rsidRPr="00AF4D20">
              <w:t>0,15</w:t>
            </w:r>
          </w:p>
        </w:tc>
        <w:tc>
          <w:tcPr>
            <w:tcW w:w="1116" w:type="dxa"/>
          </w:tcPr>
          <w:p w:rsidR="00A92D02" w:rsidRPr="00AF4D20" w:rsidRDefault="00A92D02" w:rsidP="007902E9">
            <w:pPr>
              <w:jc w:val="center"/>
            </w:pPr>
          </w:p>
          <w:p w:rsidR="00A92D02" w:rsidRPr="00AF4D20" w:rsidRDefault="00A92D02" w:rsidP="007902E9">
            <w:pPr>
              <w:jc w:val="center"/>
            </w:pPr>
            <w:r w:rsidRPr="00AF4D20">
              <w:t>0,15</w:t>
            </w:r>
          </w:p>
        </w:tc>
        <w:tc>
          <w:tcPr>
            <w:tcW w:w="1205" w:type="dxa"/>
          </w:tcPr>
          <w:p w:rsidR="00A92D02" w:rsidRPr="00AF4D20" w:rsidRDefault="00A92D02" w:rsidP="007902E9">
            <w:pPr>
              <w:jc w:val="center"/>
            </w:pPr>
          </w:p>
          <w:p w:rsidR="00A92D02" w:rsidRPr="00AF4D20" w:rsidRDefault="00A92D02" w:rsidP="007902E9">
            <w:pPr>
              <w:jc w:val="center"/>
            </w:pPr>
            <w:r w:rsidRPr="00AF4D20">
              <w:t>0,15</w:t>
            </w:r>
          </w:p>
        </w:tc>
        <w:tc>
          <w:tcPr>
            <w:tcW w:w="1205" w:type="dxa"/>
          </w:tcPr>
          <w:p w:rsidR="00A92D02" w:rsidRPr="00AF4D20" w:rsidRDefault="00A92D02" w:rsidP="007902E9">
            <w:pPr>
              <w:jc w:val="center"/>
            </w:pPr>
          </w:p>
          <w:p w:rsidR="00A92D02" w:rsidRPr="00AF4D20" w:rsidRDefault="00A92D02" w:rsidP="007902E9">
            <w:pPr>
              <w:jc w:val="center"/>
            </w:pPr>
            <w:r w:rsidRPr="00AF4D20">
              <w:t>0,1</w:t>
            </w:r>
          </w:p>
        </w:tc>
      </w:tr>
      <w:tr w:rsidR="00A92D02" w:rsidRPr="00AF4D20" w:rsidTr="007902E9">
        <w:trPr>
          <w:jc w:val="center"/>
        </w:trPr>
        <w:tc>
          <w:tcPr>
            <w:tcW w:w="615" w:type="dxa"/>
          </w:tcPr>
          <w:p w:rsidR="00A92D02" w:rsidRPr="00AF4D20" w:rsidRDefault="00A92D02" w:rsidP="007902E9">
            <w:pPr>
              <w:jc w:val="center"/>
            </w:pPr>
            <w:r w:rsidRPr="00AF4D20">
              <w:t>76</w:t>
            </w:r>
          </w:p>
        </w:tc>
        <w:tc>
          <w:tcPr>
            <w:tcW w:w="2389" w:type="dxa"/>
          </w:tcPr>
          <w:p w:rsidR="00A92D02" w:rsidRPr="00AF4D20" w:rsidRDefault="00A92D02" w:rsidP="007902E9">
            <w:pPr>
              <w:snapToGrid w:val="0"/>
              <w:spacing w:line="100" w:lineRule="atLeast"/>
            </w:pPr>
            <w:r w:rsidRPr="00AF4D20">
              <w:t>Кол-во выданных библиографических справок</w:t>
            </w:r>
          </w:p>
        </w:tc>
        <w:tc>
          <w:tcPr>
            <w:tcW w:w="145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tc>
        <w:tc>
          <w:tcPr>
            <w:tcW w:w="1074" w:type="dxa"/>
          </w:tcPr>
          <w:p w:rsidR="00A92D02" w:rsidRPr="00AF4D20" w:rsidRDefault="00A92D02" w:rsidP="007902E9">
            <w:pPr>
              <w:jc w:val="center"/>
            </w:pPr>
            <w:r w:rsidRPr="00AF4D20">
              <w:t>1,5</w:t>
            </w:r>
          </w:p>
        </w:tc>
        <w:tc>
          <w:tcPr>
            <w:tcW w:w="1116" w:type="dxa"/>
          </w:tcPr>
          <w:p w:rsidR="00A92D02" w:rsidRPr="00AF4D20" w:rsidRDefault="00A92D02" w:rsidP="007902E9">
            <w:pPr>
              <w:jc w:val="center"/>
            </w:pPr>
            <w:r w:rsidRPr="00AF4D20">
              <w:t>2</w:t>
            </w:r>
          </w:p>
        </w:tc>
        <w:tc>
          <w:tcPr>
            <w:tcW w:w="1205" w:type="dxa"/>
          </w:tcPr>
          <w:p w:rsidR="00A92D02" w:rsidRPr="00AF4D20" w:rsidRDefault="00A92D02" w:rsidP="007902E9">
            <w:pPr>
              <w:jc w:val="center"/>
            </w:pPr>
            <w:r w:rsidRPr="00AF4D20">
              <w:t>1,5</w:t>
            </w:r>
          </w:p>
        </w:tc>
        <w:tc>
          <w:tcPr>
            <w:tcW w:w="1205" w:type="dxa"/>
          </w:tcPr>
          <w:p w:rsidR="00A92D02" w:rsidRPr="00AF4D20" w:rsidRDefault="00A92D02" w:rsidP="007902E9">
            <w:pPr>
              <w:jc w:val="center"/>
            </w:pPr>
            <w:r w:rsidRPr="00AF4D20">
              <w:t>1,4</w:t>
            </w:r>
          </w:p>
        </w:tc>
      </w:tr>
      <w:tr w:rsidR="00A92D02" w:rsidRPr="00AF4D20" w:rsidTr="007902E9">
        <w:trPr>
          <w:jc w:val="center"/>
        </w:trPr>
        <w:tc>
          <w:tcPr>
            <w:tcW w:w="615" w:type="dxa"/>
          </w:tcPr>
          <w:p w:rsidR="00A92D02" w:rsidRPr="00AF4D20" w:rsidRDefault="00A92D02" w:rsidP="007902E9">
            <w:pPr>
              <w:jc w:val="center"/>
            </w:pPr>
            <w:r w:rsidRPr="00AF4D20">
              <w:t>77</w:t>
            </w:r>
          </w:p>
        </w:tc>
        <w:tc>
          <w:tcPr>
            <w:tcW w:w="2389" w:type="dxa"/>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в Комсомольском городском поселении</w:t>
            </w:r>
          </w:p>
        </w:tc>
        <w:tc>
          <w:tcPr>
            <w:tcW w:w="1453" w:type="dxa"/>
          </w:tcPr>
          <w:p w:rsidR="00A92D02" w:rsidRPr="00AF4D20" w:rsidRDefault="00A92D02" w:rsidP="007902E9">
            <w:pPr>
              <w:snapToGrid w:val="0"/>
              <w:spacing w:line="100" w:lineRule="atLeast"/>
              <w:jc w:val="center"/>
            </w:pPr>
            <w:r w:rsidRPr="00AF4D20">
              <w:t>руб.</w:t>
            </w:r>
          </w:p>
        </w:tc>
        <w:tc>
          <w:tcPr>
            <w:tcW w:w="1074" w:type="dxa"/>
          </w:tcPr>
          <w:p w:rsidR="00A92D02" w:rsidRPr="00AF4D20" w:rsidRDefault="00A92D02" w:rsidP="007902E9">
            <w:pPr>
              <w:jc w:val="center"/>
            </w:pPr>
            <w:r w:rsidRPr="00AF4D20">
              <w:t>21887</w:t>
            </w:r>
          </w:p>
        </w:tc>
        <w:tc>
          <w:tcPr>
            <w:tcW w:w="1116" w:type="dxa"/>
          </w:tcPr>
          <w:p w:rsidR="00A92D02" w:rsidRPr="00AF4D20" w:rsidRDefault="00A92D02" w:rsidP="007902E9">
            <w:pPr>
              <w:jc w:val="center"/>
            </w:pPr>
            <w:r w:rsidRPr="00AF4D20">
              <w:t>24097</w:t>
            </w:r>
          </w:p>
        </w:tc>
        <w:tc>
          <w:tcPr>
            <w:tcW w:w="1205" w:type="dxa"/>
          </w:tcPr>
          <w:p w:rsidR="00A92D02" w:rsidRPr="00AF4D20" w:rsidRDefault="00A92D02" w:rsidP="007902E9">
            <w:pPr>
              <w:jc w:val="center"/>
            </w:pPr>
            <w:r w:rsidRPr="00AF4D20">
              <w:t>24918</w:t>
            </w:r>
          </w:p>
        </w:tc>
        <w:tc>
          <w:tcPr>
            <w:tcW w:w="1205" w:type="dxa"/>
          </w:tcPr>
          <w:p w:rsidR="00A92D02" w:rsidRPr="00AF4D20" w:rsidRDefault="00A92D02" w:rsidP="007902E9">
            <w:pPr>
              <w:jc w:val="center"/>
            </w:pPr>
            <w:r w:rsidRPr="00AF4D20">
              <w:t>25770</w:t>
            </w:r>
          </w:p>
        </w:tc>
      </w:tr>
    </w:tbl>
    <w:p w:rsidR="00A92D02" w:rsidRPr="00AF4D20" w:rsidRDefault="00A92D02" w:rsidP="00A92D02">
      <w:pPr>
        <w:rPr>
          <w:b/>
          <w:sz w:val="28"/>
          <w:szCs w:val="28"/>
        </w:rPr>
      </w:pPr>
    </w:p>
    <w:p w:rsidR="00A92D02" w:rsidRPr="00AF4D20" w:rsidRDefault="00A92D02" w:rsidP="00A92D02">
      <w:pPr>
        <w:ind w:firstLine="851"/>
        <w:jc w:val="center"/>
        <w:rPr>
          <w:b/>
          <w:sz w:val="28"/>
          <w:szCs w:val="28"/>
        </w:rPr>
      </w:pPr>
      <w:r w:rsidRPr="00AF4D20">
        <w:rPr>
          <w:b/>
          <w:sz w:val="28"/>
          <w:szCs w:val="28"/>
        </w:rPr>
        <w:t>Цели  и ожидаемые результаты реализации муниципальной программы</w:t>
      </w:r>
    </w:p>
    <w:p w:rsidR="00A92D02" w:rsidRPr="00AF4D20" w:rsidRDefault="00A92D02" w:rsidP="00A92D02">
      <w:pPr>
        <w:spacing w:before="100" w:beforeAutospacing="1"/>
        <w:ind w:firstLine="708"/>
        <w:contextualSpacing/>
        <w:jc w:val="both"/>
        <w:rPr>
          <w:sz w:val="28"/>
          <w:szCs w:val="28"/>
        </w:rPr>
      </w:pPr>
      <w:r w:rsidRPr="00AF4D20">
        <w:rPr>
          <w:sz w:val="28"/>
          <w:szCs w:val="28"/>
        </w:rPr>
        <w:t>Развитие сферы культуры является одним из приоритетных направлений социальной политики государства.</w:t>
      </w:r>
    </w:p>
    <w:p w:rsidR="00A92D02" w:rsidRPr="00AF4D20" w:rsidRDefault="00A92D02" w:rsidP="00A92D02">
      <w:pPr>
        <w:spacing w:before="100" w:beforeAutospacing="1"/>
        <w:ind w:firstLine="708"/>
        <w:contextualSpacing/>
        <w:jc w:val="both"/>
        <w:rPr>
          <w:sz w:val="28"/>
          <w:szCs w:val="28"/>
        </w:rPr>
      </w:pPr>
      <w:r w:rsidRPr="00AF4D20">
        <w:rPr>
          <w:sz w:val="28"/>
          <w:szCs w:val="28"/>
        </w:rPr>
        <w:t>В соответствии с Концепцией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Для достижения качественных результатов в культурной политике России выделяются следующие приоритетные направления:</w:t>
      </w:r>
    </w:p>
    <w:p w:rsidR="00A92D02" w:rsidRPr="00AF4D20" w:rsidRDefault="00A92D02" w:rsidP="00A92D02">
      <w:pPr>
        <w:spacing w:before="100" w:beforeAutospacing="1"/>
        <w:ind w:firstLine="708"/>
        <w:contextualSpacing/>
        <w:jc w:val="both"/>
        <w:rPr>
          <w:sz w:val="28"/>
          <w:szCs w:val="28"/>
        </w:rPr>
      </w:pPr>
      <w:r w:rsidRPr="00AF4D20">
        <w:rPr>
          <w:sz w:val="28"/>
          <w:szCs w:val="28"/>
        </w:rPr>
        <w:t>обеспечение максимальной доступности для граждан России культурных благ и образования в сфере культуры и искусства;</w:t>
      </w:r>
    </w:p>
    <w:p w:rsidR="00A92D02" w:rsidRPr="00AF4D20" w:rsidRDefault="00A92D02" w:rsidP="00A92D02">
      <w:pPr>
        <w:spacing w:before="100" w:beforeAutospacing="1"/>
        <w:ind w:firstLine="708"/>
        <w:contextualSpacing/>
        <w:jc w:val="both"/>
        <w:rPr>
          <w:sz w:val="28"/>
          <w:szCs w:val="28"/>
        </w:rPr>
      </w:pPr>
      <w:r w:rsidRPr="00AF4D20">
        <w:rPr>
          <w:sz w:val="28"/>
          <w:szCs w:val="28"/>
        </w:rPr>
        <w:t>создание условий для повышения качества и разнообразия услуг, предоставляемых в сфере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сохранение и популяризация культурного наследия народов России;</w:t>
      </w:r>
    </w:p>
    <w:p w:rsidR="00A92D02" w:rsidRPr="00AF4D20" w:rsidRDefault="00A92D02" w:rsidP="00A92D02">
      <w:pPr>
        <w:spacing w:before="100" w:beforeAutospacing="1"/>
        <w:ind w:firstLine="708"/>
        <w:contextualSpacing/>
        <w:jc w:val="both"/>
        <w:rPr>
          <w:sz w:val="28"/>
          <w:szCs w:val="28"/>
        </w:rPr>
      </w:pPr>
      <w:r w:rsidRPr="00AF4D20">
        <w:rPr>
          <w:sz w:val="28"/>
          <w:szCs w:val="28"/>
        </w:rPr>
        <w:t>использование культурного потенциала России для формирования положительного образа страны за рубежом;</w:t>
      </w:r>
    </w:p>
    <w:p w:rsidR="00A92D02" w:rsidRPr="00AF4D20" w:rsidRDefault="00A92D02" w:rsidP="00A92D02">
      <w:pPr>
        <w:spacing w:before="100" w:beforeAutospacing="1"/>
        <w:ind w:firstLine="708"/>
        <w:contextualSpacing/>
        <w:jc w:val="both"/>
        <w:rPr>
          <w:sz w:val="28"/>
          <w:szCs w:val="28"/>
        </w:rPr>
      </w:pPr>
      <w:r w:rsidRPr="00AF4D20">
        <w:rPr>
          <w:sz w:val="28"/>
          <w:szCs w:val="28"/>
        </w:rPr>
        <w:lastRenderedPageBreak/>
        <w:t>совершенствование организационных, экономических и правовых механизмов развития сферы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92D02" w:rsidRPr="00AF4D20" w:rsidRDefault="00A92D02" w:rsidP="00A92D02">
      <w:pPr>
        <w:spacing w:before="100" w:beforeAutospacing="1"/>
        <w:ind w:firstLine="708"/>
        <w:contextualSpacing/>
        <w:jc w:val="both"/>
        <w:rPr>
          <w:sz w:val="28"/>
          <w:szCs w:val="28"/>
        </w:rPr>
      </w:pPr>
      <w:r w:rsidRPr="00AF4D20">
        <w:rPr>
          <w:sz w:val="28"/>
          <w:szCs w:val="28"/>
        </w:rPr>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A92D02" w:rsidRPr="00AF4D20" w:rsidRDefault="00A92D02" w:rsidP="00A92D02">
      <w:pPr>
        <w:spacing w:before="100" w:beforeAutospacing="1"/>
        <w:ind w:firstLine="709"/>
        <w:contextualSpacing/>
        <w:jc w:val="both"/>
        <w:rPr>
          <w:sz w:val="28"/>
          <w:szCs w:val="28"/>
        </w:rPr>
      </w:pPr>
      <w:r w:rsidRPr="00AF4D20">
        <w:rPr>
          <w:sz w:val="28"/>
          <w:szCs w:val="28"/>
        </w:rPr>
        <w:t>Муниципальная программа разработана с учетом основных направлений государственной политики в сфере культуры.</w:t>
      </w:r>
    </w:p>
    <w:p w:rsidR="00A92D02" w:rsidRPr="00AF4D20" w:rsidRDefault="00A92D02" w:rsidP="00A92D02">
      <w:pPr>
        <w:spacing w:before="100" w:beforeAutospacing="1"/>
        <w:ind w:firstLine="709"/>
        <w:contextualSpacing/>
        <w:jc w:val="both"/>
        <w:rPr>
          <w:sz w:val="28"/>
          <w:szCs w:val="28"/>
        </w:rPr>
      </w:pPr>
      <w:r w:rsidRPr="00AF4D20">
        <w:rPr>
          <w:sz w:val="28"/>
          <w:szCs w:val="28"/>
        </w:rPr>
        <w:t>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Комсомольского муниципального района.</w:t>
      </w:r>
    </w:p>
    <w:p w:rsidR="00A92D02" w:rsidRPr="00AF4D20" w:rsidRDefault="00A92D02" w:rsidP="00A92D02">
      <w:pPr>
        <w:spacing w:before="100" w:beforeAutospacing="1"/>
        <w:ind w:firstLine="709"/>
        <w:contextualSpacing/>
        <w:jc w:val="both"/>
        <w:rPr>
          <w:sz w:val="28"/>
          <w:szCs w:val="28"/>
        </w:rPr>
      </w:pPr>
      <w:r w:rsidRPr="00AF4D20">
        <w:rPr>
          <w:sz w:val="28"/>
          <w:szCs w:val="28"/>
        </w:rPr>
        <w:t>Достижение указанной цели будет достигнуто посредством решения следующих задач:</w:t>
      </w:r>
    </w:p>
    <w:p w:rsidR="00A92D02" w:rsidRPr="00AF4D20" w:rsidRDefault="00A92D02" w:rsidP="00A92D02">
      <w:pPr>
        <w:spacing w:before="100" w:beforeAutospacing="1"/>
        <w:ind w:firstLine="720"/>
        <w:contextualSpacing/>
        <w:jc w:val="both"/>
        <w:rPr>
          <w:sz w:val="28"/>
          <w:szCs w:val="28"/>
        </w:rPr>
      </w:pPr>
      <w:r w:rsidRPr="00AF4D20">
        <w:rPr>
          <w:sz w:val="28"/>
          <w:szCs w:val="28"/>
        </w:rPr>
        <w:t>сохранение и историко-культурного наследия Комсомольского муниципального района;</w:t>
      </w:r>
    </w:p>
    <w:p w:rsidR="00A92D02" w:rsidRPr="00AF4D20" w:rsidRDefault="00A92D02" w:rsidP="00A92D02">
      <w:pPr>
        <w:spacing w:before="100" w:beforeAutospacing="1"/>
        <w:ind w:firstLine="720"/>
        <w:contextualSpacing/>
        <w:jc w:val="both"/>
        <w:rPr>
          <w:sz w:val="28"/>
          <w:szCs w:val="28"/>
        </w:rPr>
      </w:pPr>
      <w:r w:rsidRPr="00AF4D20">
        <w:rPr>
          <w:sz w:val="28"/>
          <w:szCs w:val="28"/>
        </w:rPr>
        <w:t>обеспечение подготовки и повышения квалификации кадров для учреждений культуры;</w:t>
      </w:r>
    </w:p>
    <w:p w:rsidR="00A92D02" w:rsidRPr="00AF4D20" w:rsidRDefault="00A92D02" w:rsidP="00A92D02">
      <w:pPr>
        <w:spacing w:before="100" w:beforeAutospacing="1"/>
        <w:ind w:firstLine="720"/>
        <w:contextualSpacing/>
        <w:jc w:val="both"/>
        <w:rPr>
          <w:sz w:val="28"/>
          <w:szCs w:val="28"/>
        </w:rPr>
      </w:pPr>
      <w:r w:rsidRPr="00AF4D20">
        <w:rPr>
          <w:sz w:val="28"/>
          <w:szCs w:val="28"/>
        </w:rPr>
        <w:t>внедрение инновационных форм работы и модернизация сферы культуры;</w:t>
      </w:r>
    </w:p>
    <w:p w:rsidR="00A92D02" w:rsidRPr="00AF4D20" w:rsidRDefault="00A92D02" w:rsidP="00A92D02">
      <w:pPr>
        <w:spacing w:before="100" w:beforeAutospacing="1"/>
        <w:ind w:firstLine="709"/>
        <w:contextualSpacing/>
        <w:jc w:val="both"/>
        <w:rPr>
          <w:sz w:val="28"/>
          <w:szCs w:val="28"/>
        </w:rPr>
      </w:pPr>
      <w:r w:rsidRPr="00AF4D20">
        <w:rPr>
          <w:sz w:val="28"/>
          <w:szCs w:val="28"/>
        </w:rPr>
        <w:t>развитие въездного туризма;</w:t>
      </w:r>
    </w:p>
    <w:p w:rsidR="00A92D02" w:rsidRPr="00AF4D20" w:rsidRDefault="00A92D02" w:rsidP="00A92D02">
      <w:pPr>
        <w:spacing w:before="100" w:beforeAutospacing="1"/>
        <w:ind w:firstLine="709"/>
        <w:contextualSpacing/>
        <w:jc w:val="both"/>
        <w:rPr>
          <w:sz w:val="28"/>
          <w:szCs w:val="28"/>
        </w:rPr>
      </w:pPr>
      <w:r w:rsidRPr="00AF4D20">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A92D02" w:rsidRPr="00AF4D20" w:rsidRDefault="00A92D02" w:rsidP="00A92D02">
      <w:pPr>
        <w:spacing w:before="100" w:beforeAutospacing="1"/>
        <w:ind w:firstLine="709"/>
        <w:contextualSpacing/>
        <w:jc w:val="both"/>
        <w:rPr>
          <w:sz w:val="28"/>
          <w:szCs w:val="28"/>
        </w:rPr>
      </w:pPr>
    </w:p>
    <w:p w:rsidR="00A92D02" w:rsidRPr="00AF4D20" w:rsidRDefault="00A92D02" w:rsidP="00A92D02">
      <w:pPr>
        <w:spacing w:before="100" w:beforeAutospacing="1"/>
        <w:ind w:firstLine="709"/>
        <w:contextualSpacing/>
        <w:jc w:val="both"/>
        <w:rPr>
          <w:sz w:val="28"/>
          <w:szCs w:val="28"/>
        </w:rPr>
      </w:pPr>
    </w:p>
    <w:p w:rsidR="00A92D02" w:rsidRPr="00AF4D20" w:rsidRDefault="00A92D02" w:rsidP="00A92D02">
      <w:pPr>
        <w:pStyle w:val="Pro-TabName"/>
        <w:spacing w:before="0" w:after="0"/>
        <w:jc w:val="center"/>
        <w:rPr>
          <w:rFonts w:ascii="Times New Roman" w:hAnsi="Times New Roman"/>
          <w:color w:val="auto"/>
          <w:sz w:val="28"/>
          <w:szCs w:val="28"/>
        </w:rPr>
      </w:pPr>
      <w:r w:rsidRPr="00AF4D20">
        <w:rPr>
          <w:rFonts w:ascii="Times New Roman" w:hAnsi="Times New Roman"/>
          <w:color w:val="auto"/>
          <w:sz w:val="28"/>
          <w:szCs w:val="28"/>
        </w:rPr>
        <w:t>3. Сведения о целевых индикаторах (показателях)муниципальной Программы</w:t>
      </w:r>
    </w:p>
    <w:p w:rsidR="00A92D02" w:rsidRPr="00AF4D20" w:rsidRDefault="00A92D02" w:rsidP="00A92D02">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A92D02" w:rsidRPr="00AF4D20" w:rsidTr="007902E9">
        <w:trPr>
          <w:trHeight w:val="70"/>
          <w:jc w:val="center"/>
        </w:trPr>
        <w:tc>
          <w:tcPr>
            <w:tcW w:w="568" w:type="dxa"/>
            <w:vMerge w:val="restart"/>
          </w:tcPr>
          <w:p w:rsidR="00A92D02" w:rsidRPr="00AF4D20" w:rsidRDefault="00A92D02" w:rsidP="007902E9">
            <w:pPr>
              <w:jc w:val="both"/>
              <w:rPr>
                <w:b/>
              </w:rPr>
            </w:pPr>
            <w:r w:rsidRPr="00AF4D20">
              <w:rPr>
                <w:b/>
              </w:rPr>
              <w:t>№</w:t>
            </w:r>
            <w:r w:rsidRPr="00AF4D20">
              <w:rPr>
                <w:b/>
                <w:lang w:val="en-US"/>
              </w:rPr>
              <w:t xml:space="preserve"> п/п</w:t>
            </w:r>
          </w:p>
          <w:p w:rsidR="00A92D02" w:rsidRPr="00AF4D20" w:rsidRDefault="00A92D02" w:rsidP="007902E9">
            <w:pPr>
              <w:jc w:val="both"/>
              <w:rPr>
                <w:b/>
              </w:rPr>
            </w:pPr>
          </w:p>
        </w:tc>
        <w:tc>
          <w:tcPr>
            <w:tcW w:w="1984" w:type="dxa"/>
            <w:vMerge w:val="restart"/>
          </w:tcPr>
          <w:p w:rsidR="00A92D02" w:rsidRPr="00AF4D20" w:rsidRDefault="00A92D02" w:rsidP="007902E9">
            <w:pPr>
              <w:jc w:val="both"/>
              <w:rPr>
                <w:b/>
              </w:rPr>
            </w:pPr>
            <w:r w:rsidRPr="00AF4D20">
              <w:rPr>
                <w:b/>
              </w:rPr>
              <w:t>Наименование целевого индикатора (показателя)</w:t>
            </w:r>
          </w:p>
        </w:tc>
        <w:tc>
          <w:tcPr>
            <w:tcW w:w="1843" w:type="dxa"/>
            <w:vMerge w:val="restart"/>
          </w:tcPr>
          <w:p w:rsidR="00A92D02" w:rsidRPr="00AF4D20" w:rsidRDefault="00A92D02" w:rsidP="007902E9">
            <w:pPr>
              <w:jc w:val="both"/>
              <w:rPr>
                <w:b/>
              </w:rPr>
            </w:pPr>
            <w:r w:rsidRPr="00AF4D20">
              <w:rPr>
                <w:b/>
              </w:rPr>
              <w:t>Ед. изм.</w:t>
            </w:r>
          </w:p>
          <w:p w:rsidR="00A92D02" w:rsidRPr="00AF4D20" w:rsidRDefault="00A92D02" w:rsidP="007902E9">
            <w:pPr>
              <w:jc w:val="both"/>
              <w:rPr>
                <w:b/>
              </w:rPr>
            </w:pPr>
          </w:p>
        </w:tc>
        <w:tc>
          <w:tcPr>
            <w:tcW w:w="5380" w:type="dxa"/>
            <w:gridSpan w:val="5"/>
          </w:tcPr>
          <w:p w:rsidR="00A92D02" w:rsidRPr="00AF4D20" w:rsidRDefault="00A92D02" w:rsidP="007902E9">
            <w:pPr>
              <w:jc w:val="center"/>
              <w:rPr>
                <w:b/>
              </w:rPr>
            </w:pPr>
            <w:r w:rsidRPr="00AF4D20">
              <w:rPr>
                <w:b/>
                <w:lang w:val="en-US"/>
              </w:rPr>
              <w:t>Значени</w:t>
            </w:r>
            <w:r w:rsidRPr="00AF4D20">
              <w:rPr>
                <w:b/>
              </w:rPr>
              <w:t>я  целевых индикаторов (</w:t>
            </w:r>
            <w:r w:rsidRPr="00AF4D20">
              <w:rPr>
                <w:b/>
                <w:lang w:val="en-US"/>
              </w:rPr>
              <w:t>показателей</w:t>
            </w:r>
            <w:r w:rsidRPr="00AF4D20">
              <w:rPr>
                <w:b/>
              </w:rPr>
              <w:t>)</w:t>
            </w:r>
          </w:p>
        </w:tc>
      </w:tr>
      <w:tr w:rsidR="00A92D02" w:rsidRPr="00AF4D20" w:rsidTr="007902E9">
        <w:trPr>
          <w:trHeight w:val="876"/>
          <w:jc w:val="center"/>
        </w:trPr>
        <w:tc>
          <w:tcPr>
            <w:tcW w:w="568" w:type="dxa"/>
            <w:vMerge/>
          </w:tcPr>
          <w:p w:rsidR="00A92D02" w:rsidRPr="00AF4D20" w:rsidRDefault="00A92D02" w:rsidP="007902E9">
            <w:pPr>
              <w:jc w:val="both"/>
              <w:rPr>
                <w:b/>
                <w:sz w:val="28"/>
                <w:szCs w:val="28"/>
              </w:rPr>
            </w:pPr>
          </w:p>
        </w:tc>
        <w:tc>
          <w:tcPr>
            <w:tcW w:w="1984" w:type="dxa"/>
            <w:vMerge/>
          </w:tcPr>
          <w:p w:rsidR="00A92D02" w:rsidRPr="00AF4D20" w:rsidRDefault="00A92D02" w:rsidP="007902E9">
            <w:pPr>
              <w:jc w:val="both"/>
              <w:rPr>
                <w:b/>
                <w:sz w:val="28"/>
                <w:szCs w:val="28"/>
              </w:rPr>
            </w:pPr>
          </w:p>
        </w:tc>
        <w:tc>
          <w:tcPr>
            <w:tcW w:w="1843" w:type="dxa"/>
            <w:vMerge/>
          </w:tcPr>
          <w:p w:rsidR="00A92D02" w:rsidRPr="00AF4D20" w:rsidRDefault="00A92D02" w:rsidP="007902E9">
            <w:pPr>
              <w:jc w:val="both"/>
              <w:rPr>
                <w:b/>
                <w:sz w:val="28"/>
                <w:szCs w:val="28"/>
              </w:rPr>
            </w:pPr>
          </w:p>
        </w:tc>
        <w:tc>
          <w:tcPr>
            <w:tcW w:w="1070" w:type="dxa"/>
          </w:tcPr>
          <w:p w:rsidR="00A92D02" w:rsidRPr="00AF4D20" w:rsidRDefault="00A92D02" w:rsidP="007902E9">
            <w:pPr>
              <w:jc w:val="center"/>
              <w:rPr>
                <w:b/>
                <w:sz w:val="28"/>
                <w:szCs w:val="28"/>
              </w:rPr>
            </w:pPr>
          </w:p>
        </w:tc>
        <w:tc>
          <w:tcPr>
            <w:tcW w:w="1056" w:type="dxa"/>
          </w:tcPr>
          <w:p w:rsidR="00A92D02" w:rsidRPr="00AF4D20" w:rsidRDefault="00A92D02" w:rsidP="007902E9">
            <w:pPr>
              <w:jc w:val="center"/>
              <w:rPr>
                <w:b/>
                <w:sz w:val="28"/>
                <w:szCs w:val="28"/>
              </w:rPr>
            </w:pPr>
            <w:r w:rsidRPr="00AF4D20">
              <w:rPr>
                <w:b/>
                <w:sz w:val="28"/>
                <w:szCs w:val="28"/>
              </w:rPr>
              <w:t>2022г</w:t>
            </w:r>
          </w:p>
        </w:tc>
        <w:tc>
          <w:tcPr>
            <w:tcW w:w="1079" w:type="dxa"/>
          </w:tcPr>
          <w:p w:rsidR="00A92D02" w:rsidRPr="00AF4D20" w:rsidRDefault="00A92D02" w:rsidP="007902E9">
            <w:pPr>
              <w:jc w:val="center"/>
              <w:rPr>
                <w:b/>
                <w:sz w:val="28"/>
                <w:szCs w:val="28"/>
              </w:rPr>
            </w:pPr>
            <w:r w:rsidRPr="00AF4D20">
              <w:rPr>
                <w:b/>
                <w:sz w:val="28"/>
                <w:szCs w:val="28"/>
              </w:rPr>
              <w:t>2023г</w:t>
            </w:r>
          </w:p>
        </w:tc>
        <w:tc>
          <w:tcPr>
            <w:tcW w:w="1041" w:type="dxa"/>
          </w:tcPr>
          <w:p w:rsidR="00A92D02" w:rsidRPr="00AF4D20" w:rsidRDefault="00A92D02" w:rsidP="007902E9">
            <w:pPr>
              <w:jc w:val="center"/>
              <w:rPr>
                <w:b/>
                <w:sz w:val="28"/>
                <w:szCs w:val="28"/>
              </w:rPr>
            </w:pPr>
            <w:r w:rsidRPr="00AF4D20">
              <w:rPr>
                <w:b/>
                <w:sz w:val="28"/>
                <w:szCs w:val="28"/>
              </w:rPr>
              <w:t>2024г</w:t>
            </w:r>
          </w:p>
        </w:tc>
        <w:tc>
          <w:tcPr>
            <w:tcW w:w="1134" w:type="dxa"/>
          </w:tcPr>
          <w:p w:rsidR="00A92D02" w:rsidRPr="00AF4D20" w:rsidRDefault="00A92D02" w:rsidP="007902E9">
            <w:pPr>
              <w:jc w:val="center"/>
              <w:rPr>
                <w:b/>
                <w:sz w:val="28"/>
                <w:szCs w:val="28"/>
              </w:rPr>
            </w:pPr>
            <w:r w:rsidRPr="00AF4D20">
              <w:rPr>
                <w:b/>
                <w:sz w:val="28"/>
                <w:szCs w:val="28"/>
              </w:rPr>
              <w:t>2025г</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w:t>
            </w:r>
          </w:p>
        </w:tc>
        <w:tc>
          <w:tcPr>
            <w:tcW w:w="1984" w:type="dxa"/>
          </w:tcPr>
          <w:p w:rsidR="00A92D02" w:rsidRPr="00AF4D20" w:rsidRDefault="00A92D02" w:rsidP="007902E9">
            <w:pPr>
              <w:contextualSpacing/>
              <w:jc w:val="both"/>
            </w:pPr>
            <w:r w:rsidRPr="00AF4D2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c>
          <w:tcPr>
            <w:tcW w:w="1843" w:type="dxa"/>
          </w:tcPr>
          <w:p w:rsidR="00A92D02" w:rsidRPr="00AF4D20" w:rsidRDefault="00A92D02" w:rsidP="007902E9">
            <w:pPr>
              <w:contextualSpacing/>
              <w:jc w:val="both"/>
            </w:pPr>
            <w:r w:rsidRPr="00AF4D20">
              <w:t>Руб.</w:t>
            </w:r>
          </w:p>
        </w:tc>
        <w:tc>
          <w:tcPr>
            <w:tcW w:w="1070" w:type="dxa"/>
          </w:tcPr>
          <w:p w:rsidR="00A92D02" w:rsidRPr="00AF4D20" w:rsidRDefault="00A92D02" w:rsidP="007902E9">
            <w:pPr>
              <w:contextualSpacing/>
              <w:jc w:val="center"/>
              <w:rPr>
                <w:sz w:val="22"/>
                <w:szCs w:val="22"/>
              </w:rPr>
            </w:pPr>
          </w:p>
        </w:tc>
        <w:tc>
          <w:tcPr>
            <w:tcW w:w="1056" w:type="dxa"/>
          </w:tcPr>
          <w:p w:rsidR="00A92D02" w:rsidRPr="00AF4D20" w:rsidRDefault="00A92D02" w:rsidP="007902E9">
            <w:pPr>
              <w:contextualSpacing/>
              <w:jc w:val="center"/>
              <w:rPr>
                <w:sz w:val="22"/>
                <w:szCs w:val="22"/>
              </w:rPr>
            </w:pPr>
            <w:r w:rsidRPr="00AF4D20">
              <w:rPr>
                <w:sz w:val="22"/>
                <w:szCs w:val="22"/>
              </w:rPr>
              <w:t>26413,00</w:t>
            </w:r>
          </w:p>
        </w:tc>
        <w:tc>
          <w:tcPr>
            <w:tcW w:w="1079" w:type="dxa"/>
          </w:tcPr>
          <w:p w:rsidR="00A92D02" w:rsidRPr="00AF4D20" w:rsidRDefault="00A92D02" w:rsidP="007902E9">
            <w:pPr>
              <w:contextualSpacing/>
              <w:jc w:val="center"/>
              <w:rPr>
                <w:sz w:val="22"/>
                <w:szCs w:val="22"/>
              </w:rPr>
            </w:pPr>
            <w:r w:rsidRPr="00AF4D20">
              <w:rPr>
                <w:sz w:val="22"/>
                <w:szCs w:val="22"/>
              </w:rPr>
              <w:t>29276,00</w:t>
            </w:r>
          </w:p>
        </w:tc>
        <w:tc>
          <w:tcPr>
            <w:tcW w:w="1041" w:type="dxa"/>
          </w:tcPr>
          <w:p w:rsidR="00A92D02" w:rsidRPr="00AF4D20" w:rsidRDefault="00A92D02" w:rsidP="007902E9">
            <w:pPr>
              <w:contextualSpacing/>
              <w:jc w:val="center"/>
              <w:rPr>
                <w:sz w:val="22"/>
                <w:szCs w:val="22"/>
              </w:rPr>
            </w:pPr>
            <w:r w:rsidRPr="00AF4D20">
              <w:rPr>
                <w:sz w:val="22"/>
                <w:szCs w:val="22"/>
              </w:rPr>
              <w:t>29276,0</w:t>
            </w:r>
          </w:p>
        </w:tc>
        <w:tc>
          <w:tcPr>
            <w:tcW w:w="1134" w:type="dxa"/>
          </w:tcPr>
          <w:p w:rsidR="00A92D02" w:rsidRPr="00AF4D20" w:rsidRDefault="00A92D02" w:rsidP="007902E9">
            <w:pPr>
              <w:contextualSpacing/>
              <w:jc w:val="center"/>
              <w:rPr>
                <w:sz w:val="22"/>
                <w:szCs w:val="22"/>
              </w:rPr>
            </w:pPr>
            <w:r w:rsidRPr="00AF4D20">
              <w:rPr>
                <w:sz w:val="22"/>
                <w:szCs w:val="22"/>
              </w:rPr>
              <w:t>29276,00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2</w:t>
            </w:r>
          </w:p>
        </w:tc>
        <w:tc>
          <w:tcPr>
            <w:tcW w:w="1984" w:type="dxa"/>
          </w:tcPr>
          <w:p w:rsidR="00A92D02" w:rsidRPr="00AF4D20" w:rsidRDefault="00A92D02" w:rsidP="007902E9">
            <w:pPr>
              <w:contextualSpacing/>
              <w:jc w:val="both"/>
            </w:pPr>
            <w:r w:rsidRPr="00AF4D20">
              <w:t>Среднегодовое количество учащихся ДШИ</w:t>
            </w:r>
          </w:p>
        </w:tc>
        <w:tc>
          <w:tcPr>
            <w:tcW w:w="1843" w:type="dxa"/>
          </w:tcPr>
          <w:p w:rsidR="00A92D02" w:rsidRPr="00AF4D20" w:rsidRDefault="00A92D02" w:rsidP="007902E9">
            <w:pPr>
              <w:contextualSpacing/>
              <w:jc w:val="both"/>
            </w:pPr>
            <w:r w:rsidRPr="00AF4D20">
              <w:t>чел.</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326</w:t>
            </w:r>
          </w:p>
        </w:tc>
        <w:tc>
          <w:tcPr>
            <w:tcW w:w="1079" w:type="dxa"/>
          </w:tcPr>
          <w:p w:rsidR="00A92D02" w:rsidRPr="00AF4D20" w:rsidRDefault="00A92D02" w:rsidP="007902E9">
            <w:pPr>
              <w:contextualSpacing/>
              <w:jc w:val="center"/>
            </w:pPr>
            <w:r w:rsidRPr="00AF4D20">
              <w:t>326</w:t>
            </w:r>
          </w:p>
        </w:tc>
        <w:tc>
          <w:tcPr>
            <w:tcW w:w="1041" w:type="dxa"/>
          </w:tcPr>
          <w:p w:rsidR="00A92D02" w:rsidRPr="00AF4D20" w:rsidRDefault="00A92D02" w:rsidP="007902E9">
            <w:pPr>
              <w:contextualSpacing/>
              <w:jc w:val="center"/>
            </w:pPr>
            <w:r w:rsidRPr="00AF4D20">
              <w:t>326</w:t>
            </w:r>
          </w:p>
        </w:tc>
        <w:tc>
          <w:tcPr>
            <w:tcW w:w="1134" w:type="dxa"/>
          </w:tcPr>
          <w:p w:rsidR="00A92D02" w:rsidRPr="00AF4D20" w:rsidRDefault="00A92D02" w:rsidP="007902E9">
            <w:pPr>
              <w:contextualSpacing/>
              <w:jc w:val="center"/>
            </w:pPr>
            <w:r w:rsidRPr="00AF4D20">
              <w:t>326</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3</w:t>
            </w:r>
          </w:p>
        </w:tc>
        <w:tc>
          <w:tcPr>
            <w:tcW w:w="1984" w:type="dxa"/>
          </w:tcPr>
          <w:p w:rsidR="00A92D02" w:rsidRPr="00AF4D20" w:rsidRDefault="00A92D02" w:rsidP="007902E9">
            <w:pPr>
              <w:contextualSpacing/>
              <w:jc w:val="both"/>
            </w:pPr>
            <w:r w:rsidRPr="00AF4D20">
              <w:t xml:space="preserve">Количество </w:t>
            </w:r>
            <w:r w:rsidRPr="00AF4D20">
              <w:lastRenderedPageBreak/>
              <w:t>преподавателей ежегодно повышающих квалификацию.</w:t>
            </w:r>
          </w:p>
        </w:tc>
        <w:tc>
          <w:tcPr>
            <w:tcW w:w="1843" w:type="dxa"/>
          </w:tcPr>
          <w:p w:rsidR="00A92D02" w:rsidRPr="00AF4D20" w:rsidRDefault="00A92D02" w:rsidP="007902E9">
            <w:pPr>
              <w:contextualSpacing/>
              <w:jc w:val="both"/>
            </w:pPr>
            <w:r w:rsidRPr="00AF4D20">
              <w:lastRenderedPageBreak/>
              <w:t>чел.</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7</w:t>
            </w:r>
          </w:p>
        </w:tc>
        <w:tc>
          <w:tcPr>
            <w:tcW w:w="1079" w:type="dxa"/>
          </w:tcPr>
          <w:p w:rsidR="00A92D02" w:rsidRPr="00AF4D20" w:rsidRDefault="00A92D02" w:rsidP="007902E9">
            <w:pPr>
              <w:contextualSpacing/>
              <w:jc w:val="center"/>
            </w:pPr>
            <w:r w:rsidRPr="00AF4D20">
              <w:t>7</w:t>
            </w:r>
          </w:p>
        </w:tc>
        <w:tc>
          <w:tcPr>
            <w:tcW w:w="1041" w:type="dxa"/>
          </w:tcPr>
          <w:p w:rsidR="00A92D02" w:rsidRPr="00AF4D20" w:rsidRDefault="00A92D02" w:rsidP="007902E9">
            <w:pPr>
              <w:contextualSpacing/>
              <w:jc w:val="center"/>
            </w:pPr>
            <w:r w:rsidRPr="00AF4D20">
              <w:t>7</w:t>
            </w:r>
          </w:p>
        </w:tc>
        <w:tc>
          <w:tcPr>
            <w:tcW w:w="1134" w:type="dxa"/>
          </w:tcPr>
          <w:p w:rsidR="00A92D02" w:rsidRPr="00AF4D20" w:rsidRDefault="00A92D02" w:rsidP="007902E9">
            <w:pPr>
              <w:contextualSpacing/>
              <w:jc w:val="center"/>
            </w:pPr>
            <w:r w:rsidRPr="00AF4D20">
              <w:t>7</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lastRenderedPageBreak/>
              <w:t>4</w:t>
            </w:r>
          </w:p>
        </w:tc>
        <w:tc>
          <w:tcPr>
            <w:tcW w:w="1984" w:type="dxa"/>
          </w:tcPr>
          <w:p w:rsidR="00A92D02" w:rsidRPr="00AF4D20" w:rsidRDefault="00A92D02" w:rsidP="007902E9">
            <w:pPr>
              <w:contextualSpacing/>
              <w:jc w:val="both"/>
            </w:pPr>
            <w:r w:rsidRPr="00AF4D20">
              <w:t>Доля отремонтированных площадей в учреждениях.</w:t>
            </w:r>
          </w:p>
        </w:tc>
        <w:tc>
          <w:tcPr>
            <w:tcW w:w="1843" w:type="dxa"/>
          </w:tcPr>
          <w:p w:rsidR="00A92D02" w:rsidRPr="00AF4D20" w:rsidRDefault="00A92D02" w:rsidP="007902E9">
            <w:pPr>
              <w:contextualSpacing/>
              <w:jc w:val="both"/>
            </w:pPr>
            <w:r w:rsidRPr="00AF4D20">
              <w:t>%</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70</w:t>
            </w:r>
          </w:p>
        </w:tc>
        <w:tc>
          <w:tcPr>
            <w:tcW w:w="1079" w:type="dxa"/>
          </w:tcPr>
          <w:p w:rsidR="00A92D02" w:rsidRPr="00AF4D20" w:rsidRDefault="00A92D02" w:rsidP="007902E9">
            <w:pPr>
              <w:contextualSpacing/>
              <w:jc w:val="center"/>
            </w:pPr>
            <w:r w:rsidRPr="00AF4D20">
              <w:t>70</w:t>
            </w:r>
          </w:p>
        </w:tc>
        <w:tc>
          <w:tcPr>
            <w:tcW w:w="1041" w:type="dxa"/>
          </w:tcPr>
          <w:p w:rsidR="00A92D02" w:rsidRPr="00AF4D20" w:rsidRDefault="00A92D02" w:rsidP="007902E9">
            <w:pPr>
              <w:contextualSpacing/>
              <w:jc w:val="center"/>
            </w:pPr>
            <w:r w:rsidRPr="00AF4D20">
              <w:t>70</w:t>
            </w:r>
          </w:p>
        </w:tc>
        <w:tc>
          <w:tcPr>
            <w:tcW w:w="1134" w:type="dxa"/>
          </w:tcPr>
          <w:p w:rsidR="00A92D02" w:rsidRPr="00AF4D20" w:rsidRDefault="00A92D02" w:rsidP="007902E9">
            <w:pPr>
              <w:contextualSpacing/>
              <w:jc w:val="center"/>
            </w:pPr>
            <w:r w:rsidRPr="00AF4D20">
              <w:t>70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5</w:t>
            </w:r>
          </w:p>
        </w:tc>
        <w:tc>
          <w:tcPr>
            <w:tcW w:w="1984" w:type="dxa"/>
          </w:tcPr>
          <w:p w:rsidR="00A92D02" w:rsidRPr="00AF4D20" w:rsidRDefault="00A92D02" w:rsidP="007902E9">
            <w:pPr>
              <w:contextualSpacing/>
              <w:jc w:val="both"/>
            </w:pPr>
            <w:r w:rsidRPr="00AF4D20">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A92D02" w:rsidRPr="00AF4D20" w:rsidRDefault="00A92D02" w:rsidP="007902E9">
            <w:pPr>
              <w:contextualSpacing/>
              <w:jc w:val="both"/>
              <w:rPr>
                <w:lang w:val="en-US"/>
              </w:rPr>
            </w:pPr>
            <w:r w:rsidRPr="00AF4D20">
              <w:rPr>
                <w:lang w:val="en-US"/>
              </w:rPr>
              <w:t>%</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100</w:t>
            </w:r>
          </w:p>
        </w:tc>
        <w:tc>
          <w:tcPr>
            <w:tcW w:w="1079" w:type="dxa"/>
          </w:tcPr>
          <w:p w:rsidR="00A92D02" w:rsidRPr="00AF4D20" w:rsidRDefault="00A92D02" w:rsidP="007902E9">
            <w:pPr>
              <w:contextualSpacing/>
              <w:jc w:val="center"/>
            </w:pPr>
            <w:r w:rsidRPr="00AF4D20">
              <w:t>100</w:t>
            </w:r>
          </w:p>
        </w:tc>
        <w:tc>
          <w:tcPr>
            <w:tcW w:w="1041" w:type="dxa"/>
          </w:tcPr>
          <w:p w:rsidR="00A92D02" w:rsidRPr="00AF4D20" w:rsidRDefault="00A92D02" w:rsidP="007902E9">
            <w:pPr>
              <w:contextualSpacing/>
              <w:jc w:val="center"/>
            </w:pPr>
            <w:r w:rsidRPr="00AF4D20">
              <w:t>100</w:t>
            </w:r>
          </w:p>
        </w:tc>
        <w:tc>
          <w:tcPr>
            <w:tcW w:w="1134" w:type="dxa"/>
          </w:tcPr>
          <w:p w:rsidR="00A92D02" w:rsidRPr="00AF4D20" w:rsidRDefault="00A92D02" w:rsidP="007902E9">
            <w:pPr>
              <w:contextualSpacing/>
              <w:jc w:val="center"/>
            </w:pPr>
            <w:r w:rsidRPr="00AF4D20">
              <w:t>100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6</w:t>
            </w:r>
          </w:p>
        </w:tc>
        <w:tc>
          <w:tcPr>
            <w:tcW w:w="1984" w:type="dxa"/>
          </w:tcPr>
          <w:p w:rsidR="00A92D02" w:rsidRPr="00AF4D20" w:rsidRDefault="00A92D02" w:rsidP="007902E9">
            <w:pPr>
              <w:contextualSpacing/>
              <w:jc w:val="both"/>
            </w:pPr>
            <w:r w:rsidRPr="00AF4D20">
              <w:t>Количество учащихся - участников Всероссийских, региональных, зональных конкурсов, фестивалей, олимпиад, выставок.</w:t>
            </w:r>
          </w:p>
        </w:tc>
        <w:tc>
          <w:tcPr>
            <w:tcW w:w="1843" w:type="dxa"/>
          </w:tcPr>
          <w:p w:rsidR="00A92D02" w:rsidRPr="00AF4D20" w:rsidRDefault="00A92D02" w:rsidP="007902E9">
            <w:pPr>
              <w:contextualSpacing/>
              <w:jc w:val="both"/>
            </w:pPr>
            <w:r w:rsidRPr="00AF4D20">
              <w:t>чел.</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70</w:t>
            </w:r>
          </w:p>
        </w:tc>
        <w:tc>
          <w:tcPr>
            <w:tcW w:w="1079" w:type="dxa"/>
          </w:tcPr>
          <w:p w:rsidR="00A92D02" w:rsidRPr="00AF4D20" w:rsidRDefault="00A92D02" w:rsidP="007902E9">
            <w:pPr>
              <w:contextualSpacing/>
              <w:jc w:val="center"/>
            </w:pPr>
            <w:r w:rsidRPr="00AF4D20">
              <w:t>70</w:t>
            </w:r>
          </w:p>
        </w:tc>
        <w:tc>
          <w:tcPr>
            <w:tcW w:w="1041" w:type="dxa"/>
          </w:tcPr>
          <w:p w:rsidR="00A92D02" w:rsidRPr="00AF4D20" w:rsidRDefault="00A92D02" w:rsidP="007902E9">
            <w:pPr>
              <w:contextualSpacing/>
              <w:jc w:val="center"/>
            </w:pPr>
            <w:r w:rsidRPr="00AF4D20">
              <w:t>70</w:t>
            </w:r>
          </w:p>
        </w:tc>
        <w:tc>
          <w:tcPr>
            <w:tcW w:w="1134" w:type="dxa"/>
          </w:tcPr>
          <w:p w:rsidR="00A92D02" w:rsidRPr="00AF4D20" w:rsidRDefault="00A92D02" w:rsidP="007902E9">
            <w:pPr>
              <w:contextualSpacing/>
              <w:jc w:val="center"/>
            </w:pPr>
            <w:r w:rsidRPr="00AF4D20">
              <w:t>70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7</w:t>
            </w:r>
          </w:p>
        </w:tc>
        <w:tc>
          <w:tcPr>
            <w:tcW w:w="1984" w:type="dxa"/>
          </w:tcPr>
          <w:p w:rsidR="00A92D02" w:rsidRPr="00AF4D20" w:rsidRDefault="00A92D02" w:rsidP="007902E9">
            <w:pPr>
              <w:contextualSpacing/>
            </w:pPr>
            <w:r w:rsidRPr="00AF4D20">
              <w:t>Обеспеченность спортивных сооружений спортивным инвентарем и оборудованием</w:t>
            </w:r>
          </w:p>
        </w:tc>
        <w:tc>
          <w:tcPr>
            <w:tcW w:w="1843" w:type="dxa"/>
          </w:tcPr>
          <w:p w:rsidR="00A92D02" w:rsidRPr="00AF4D20" w:rsidRDefault="00A92D02" w:rsidP="007902E9">
            <w:pPr>
              <w:contextualSpacing/>
            </w:pPr>
            <w:r w:rsidRPr="00AF4D20">
              <w:t>%</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75</w:t>
            </w:r>
          </w:p>
        </w:tc>
        <w:tc>
          <w:tcPr>
            <w:tcW w:w="1079" w:type="dxa"/>
          </w:tcPr>
          <w:p w:rsidR="00A92D02" w:rsidRPr="00AF4D20" w:rsidRDefault="00A92D02" w:rsidP="007902E9">
            <w:pPr>
              <w:contextualSpacing/>
              <w:jc w:val="center"/>
            </w:pPr>
            <w:r w:rsidRPr="00AF4D20">
              <w:t>75</w:t>
            </w:r>
          </w:p>
        </w:tc>
        <w:tc>
          <w:tcPr>
            <w:tcW w:w="1041"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8</w:t>
            </w:r>
          </w:p>
        </w:tc>
        <w:tc>
          <w:tcPr>
            <w:tcW w:w="1984" w:type="dxa"/>
          </w:tcPr>
          <w:p w:rsidR="00A92D02" w:rsidRPr="00AF4D20" w:rsidRDefault="00A92D02" w:rsidP="007902E9">
            <w:pPr>
              <w:contextualSpacing/>
            </w:pPr>
            <w:r w:rsidRPr="00AF4D20">
              <w:t>Количество спортсменов разрядников</w:t>
            </w:r>
          </w:p>
        </w:tc>
        <w:tc>
          <w:tcPr>
            <w:tcW w:w="1843" w:type="dxa"/>
          </w:tcPr>
          <w:p w:rsidR="00A92D02" w:rsidRPr="00AF4D20" w:rsidRDefault="00A92D02" w:rsidP="007902E9">
            <w:pPr>
              <w:contextualSpacing/>
            </w:pPr>
            <w:r w:rsidRPr="00AF4D20">
              <w:t>ед.</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635</w:t>
            </w:r>
          </w:p>
        </w:tc>
        <w:tc>
          <w:tcPr>
            <w:tcW w:w="1079" w:type="dxa"/>
          </w:tcPr>
          <w:p w:rsidR="00A92D02" w:rsidRPr="00AF4D20" w:rsidRDefault="00A92D02" w:rsidP="007902E9">
            <w:pPr>
              <w:contextualSpacing/>
              <w:jc w:val="center"/>
            </w:pPr>
            <w:r w:rsidRPr="00AF4D20">
              <w:t>635</w:t>
            </w:r>
          </w:p>
        </w:tc>
        <w:tc>
          <w:tcPr>
            <w:tcW w:w="1041" w:type="dxa"/>
          </w:tcPr>
          <w:p w:rsidR="00A92D02" w:rsidRPr="00AF4D20" w:rsidRDefault="00A92D02" w:rsidP="007902E9">
            <w:pPr>
              <w:contextualSpacing/>
              <w:jc w:val="center"/>
            </w:pPr>
            <w:r w:rsidRPr="00AF4D20">
              <w:t>635</w:t>
            </w:r>
          </w:p>
        </w:tc>
        <w:tc>
          <w:tcPr>
            <w:tcW w:w="1134" w:type="dxa"/>
          </w:tcPr>
          <w:p w:rsidR="00A92D02" w:rsidRPr="00AF4D20" w:rsidRDefault="00A92D02" w:rsidP="007902E9">
            <w:pPr>
              <w:contextualSpacing/>
              <w:jc w:val="center"/>
            </w:pPr>
            <w:r w:rsidRPr="00AF4D20">
              <w:t>635</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9</w:t>
            </w:r>
          </w:p>
        </w:tc>
        <w:tc>
          <w:tcPr>
            <w:tcW w:w="1984" w:type="dxa"/>
          </w:tcPr>
          <w:p w:rsidR="00A92D02" w:rsidRPr="00AF4D20" w:rsidRDefault="00A92D02" w:rsidP="007902E9">
            <w:pPr>
              <w:contextualSpacing/>
            </w:pPr>
            <w:r w:rsidRPr="00AF4D20">
              <w:t>Количество районных спортивных мероприятий</w:t>
            </w:r>
          </w:p>
        </w:tc>
        <w:tc>
          <w:tcPr>
            <w:tcW w:w="1843" w:type="dxa"/>
          </w:tcPr>
          <w:p w:rsidR="00A92D02" w:rsidRPr="00AF4D20" w:rsidRDefault="00A92D02" w:rsidP="007902E9">
            <w:pPr>
              <w:contextualSpacing/>
            </w:pPr>
            <w:r w:rsidRPr="00AF4D20">
              <w:t>ед.</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75</w:t>
            </w:r>
          </w:p>
        </w:tc>
        <w:tc>
          <w:tcPr>
            <w:tcW w:w="1079" w:type="dxa"/>
          </w:tcPr>
          <w:p w:rsidR="00A92D02" w:rsidRPr="00AF4D20" w:rsidRDefault="00A92D02" w:rsidP="007902E9">
            <w:pPr>
              <w:contextualSpacing/>
              <w:jc w:val="center"/>
            </w:pPr>
            <w:r w:rsidRPr="00AF4D20">
              <w:t>75</w:t>
            </w:r>
          </w:p>
        </w:tc>
        <w:tc>
          <w:tcPr>
            <w:tcW w:w="1041"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10</w:t>
            </w:r>
          </w:p>
        </w:tc>
        <w:tc>
          <w:tcPr>
            <w:tcW w:w="1984" w:type="dxa"/>
          </w:tcPr>
          <w:p w:rsidR="00A92D02" w:rsidRPr="00AF4D20" w:rsidRDefault="00A92D02" w:rsidP="007902E9">
            <w:pPr>
              <w:contextualSpacing/>
            </w:pPr>
            <w:r w:rsidRPr="00AF4D20">
              <w:t>Количество выездов на областные соревнования</w:t>
            </w:r>
          </w:p>
        </w:tc>
        <w:tc>
          <w:tcPr>
            <w:tcW w:w="1843" w:type="dxa"/>
          </w:tcPr>
          <w:p w:rsidR="00A92D02" w:rsidRPr="00AF4D20" w:rsidRDefault="00A92D02" w:rsidP="007902E9">
            <w:pPr>
              <w:contextualSpacing/>
            </w:pPr>
            <w:r w:rsidRPr="00AF4D20">
              <w:t>ед.</w:t>
            </w:r>
          </w:p>
        </w:tc>
        <w:tc>
          <w:tcPr>
            <w:tcW w:w="1070" w:type="dxa"/>
          </w:tcPr>
          <w:p w:rsidR="00A92D02" w:rsidRPr="00AF4D20" w:rsidRDefault="00A92D02" w:rsidP="007902E9">
            <w:pPr>
              <w:contextualSpacing/>
              <w:jc w:val="center"/>
            </w:pPr>
          </w:p>
        </w:tc>
        <w:tc>
          <w:tcPr>
            <w:tcW w:w="1056" w:type="dxa"/>
          </w:tcPr>
          <w:p w:rsidR="00A92D02" w:rsidRPr="00AF4D20" w:rsidRDefault="00A92D02" w:rsidP="007902E9">
            <w:pPr>
              <w:contextualSpacing/>
              <w:jc w:val="center"/>
            </w:pPr>
            <w:r w:rsidRPr="00AF4D20">
              <w:t>57</w:t>
            </w:r>
          </w:p>
        </w:tc>
        <w:tc>
          <w:tcPr>
            <w:tcW w:w="1079" w:type="dxa"/>
          </w:tcPr>
          <w:p w:rsidR="00A92D02" w:rsidRPr="00AF4D20" w:rsidRDefault="00A92D02" w:rsidP="007902E9">
            <w:pPr>
              <w:contextualSpacing/>
              <w:jc w:val="center"/>
            </w:pPr>
            <w:r w:rsidRPr="00AF4D20">
              <w:t>57</w:t>
            </w:r>
          </w:p>
        </w:tc>
        <w:tc>
          <w:tcPr>
            <w:tcW w:w="1041" w:type="dxa"/>
          </w:tcPr>
          <w:p w:rsidR="00A92D02" w:rsidRPr="00AF4D20" w:rsidRDefault="00A92D02" w:rsidP="007902E9">
            <w:pPr>
              <w:contextualSpacing/>
              <w:jc w:val="center"/>
            </w:pPr>
            <w:r w:rsidRPr="00AF4D20">
              <w:t>57</w:t>
            </w:r>
          </w:p>
        </w:tc>
        <w:tc>
          <w:tcPr>
            <w:tcW w:w="1134" w:type="dxa"/>
          </w:tcPr>
          <w:p w:rsidR="00A92D02" w:rsidRPr="00AF4D20" w:rsidRDefault="00A92D02" w:rsidP="007902E9">
            <w:pPr>
              <w:contextualSpacing/>
              <w:jc w:val="center"/>
            </w:pPr>
            <w:r w:rsidRPr="00AF4D20">
              <w:t>57</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11</w:t>
            </w:r>
          </w:p>
        </w:tc>
        <w:tc>
          <w:tcPr>
            <w:tcW w:w="1984" w:type="dxa"/>
          </w:tcPr>
          <w:p w:rsidR="00A92D02" w:rsidRPr="00AF4D20" w:rsidRDefault="00A92D02" w:rsidP="007902E9">
            <w:r w:rsidRPr="00AF4D20">
              <w:t>Удельный вес населения, участвующего в культурно-досуговых мероприятиях</w:t>
            </w:r>
          </w:p>
        </w:tc>
        <w:tc>
          <w:tcPr>
            <w:tcW w:w="1843" w:type="dxa"/>
          </w:tcPr>
          <w:p w:rsidR="00A92D02" w:rsidRPr="00AF4D20" w:rsidRDefault="00A92D02" w:rsidP="007902E9">
            <w:pPr>
              <w:spacing w:line="360" w:lineRule="auto"/>
            </w:pPr>
            <w:r w:rsidRPr="00AF4D20">
              <w:t>%</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70</w:t>
            </w:r>
          </w:p>
        </w:tc>
        <w:tc>
          <w:tcPr>
            <w:tcW w:w="1079" w:type="dxa"/>
          </w:tcPr>
          <w:p w:rsidR="00A92D02" w:rsidRPr="00AF4D20" w:rsidRDefault="00A92D02" w:rsidP="007902E9">
            <w:pPr>
              <w:spacing w:line="360" w:lineRule="auto"/>
              <w:jc w:val="center"/>
            </w:pPr>
            <w:r w:rsidRPr="00AF4D20">
              <w:t>70</w:t>
            </w:r>
          </w:p>
        </w:tc>
        <w:tc>
          <w:tcPr>
            <w:tcW w:w="1041" w:type="dxa"/>
          </w:tcPr>
          <w:p w:rsidR="00A92D02" w:rsidRPr="00AF4D20" w:rsidRDefault="00A92D02" w:rsidP="007902E9">
            <w:pPr>
              <w:spacing w:line="360" w:lineRule="auto"/>
              <w:jc w:val="center"/>
            </w:pPr>
            <w:r w:rsidRPr="00AF4D20">
              <w:t>70</w:t>
            </w:r>
          </w:p>
        </w:tc>
        <w:tc>
          <w:tcPr>
            <w:tcW w:w="1134" w:type="dxa"/>
          </w:tcPr>
          <w:p w:rsidR="00A92D02" w:rsidRPr="00AF4D20" w:rsidRDefault="00A92D02" w:rsidP="007902E9">
            <w:pPr>
              <w:spacing w:line="360" w:lineRule="auto"/>
              <w:jc w:val="center"/>
            </w:pPr>
            <w:r w:rsidRPr="00AF4D20">
              <w:t>70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12</w:t>
            </w:r>
          </w:p>
        </w:tc>
        <w:tc>
          <w:tcPr>
            <w:tcW w:w="1984" w:type="dxa"/>
          </w:tcPr>
          <w:p w:rsidR="00A92D02" w:rsidRPr="00AF4D20" w:rsidRDefault="00A92D02" w:rsidP="007902E9">
            <w:r w:rsidRPr="00AF4D20">
              <w:t>Число культурно-досуговых мероприятий</w:t>
            </w:r>
          </w:p>
        </w:tc>
        <w:tc>
          <w:tcPr>
            <w:tcW w:w="1843" w:type="dxa"/>
          </w:tcPr>
          <w:p w:rsidR="00A92D02" w:rsidRPr="00AF4D20" w:rsidRDefault="00A92D02" w:rsidP="007902E9">
            <w:pPr>
              <w:spacing w:line="360" w:lineRule="auto"/>
            </w:pPr>
            <w:r w:rsidRPr="00AF4D20">
              <w:t>ед.</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2865</w:t>
            </w:r>
          </w:p>
        </w:tc>
        <w:tc>
          <w:tcPr>
            <w:tcW w:w="1079" w:type="dxa"/>
          </w:tcPr>
          <w:p w:rsidR="00A92D02" w:rsidRPr="00AF4D20" w:rsidRDefault="00A92D02" w:rsidP="007902E9">
            <w:pPr>
              <w:spacing w:line="360" w:lineRule="auto"/>
              <w:jc w:val="center"/>
            </w:pPr>
            <w:r w:rsidRPr="00AF4D20">
              <w:t>2865</w:t>
            </w:r>
          </w:p>
        </w:tc>
        <w:tc>
          <w:tcPr>
            <w:tcW w:w="1041" w:type="dxa"/>
          </w:tcPr>
          <w:p w:rsidR="00A92D02" w:rsidRPr="00AF4D20" w:rsidRDefault="00A92D02" w:rsidP="007902E9">
            <w:pPr>
              <w:spacing w:line="360" w:lineRule="auto"/>
              <w:jc w:val="center"/>
            </w:pPr>
            <w:r w:rsidRPr="00AF4D20">
              <w:t>2865</w:t>
            </w:r>
          </w:p>
        </w:tc>
        <w:tc>
          <w:tcPr>
            <w:tcW w:w="1134" w:type="dxa"/>
          </w:tcPr>
          <w:p w:rsidR="00A92D02" w:rsidRPr="00AF4D20" w:rsidRDefault="00A92D02" w:rsidP="007902E9">
            <w:pPr>
              <w:spacing w:line="360" w:lineRule="auto"/>
              <w:jc w:val="center"/>
            </w:pPr>
            <w:r w:rsidRPr="00AF4D20">
              <w:t>2865</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13</w:t>
            </w:r>
          </w:p>
        </w:tc>
        <w:tc>
          <w:tcPr>
            <w:tcW w:w="1984" w:type="dxa"/>
          </w:tcPr>
          <w:p w:rsidR="00A92D02" w:rsidRPr="00AF4D20" w:rsidRDefault="00A92D02" w:rsidP="007902E9">
            <w:r w:rsidRPr="00AF4D20">
              <w:t>Доля выставочных проектов</w:t>
            </w:r>
          </w:p>
        </w:tc>
        <w:tc>
          <w:tcPr>
            <w:tcW w:w="1843" w:type="dxa"/>
          </w:tcPr>
          <w:p w:rsidR="00A92D02" w:rsidRPr="00AF4D20" w:rsidRDefault="00A92D02" w:rsidP="007902E9">
            <w:pPr>
              <w:spacing w:line="360" w:lineRule="auto"/>
            </w:pPr>
            <w:r w:rsidRPr="00AF4D20">
              <w:t>ед.</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23</w:t>
            </w:r>
          </w:p>
        </w:tc>
        <w:tc>
          <w:tcPr>
            <w:tcW w:w="1079" w:type="dxa"/>
          </w:tcPr>
          <w:p w:rsidR="00A92D02" w:rsidRPr="00AF4D20" w:rsidRDefault="00A92D02" w:rsidP="007902E9">
            <w:pPr>
              <w:spacing w:line="360" w:lineRule="auto"/>
              <w:jc w:val="center"/>
            </w:pPr>
            <w:r w:rsidRPr="00AF4D20">
              <w:t>23</w:t>
            </w:r>
          </w:p>
        </w:tc>
        <w:tc>
          <w:tcPr>
            <w:tcW w:w="1041" w:type="dxa"/>
          </w:tcPr>
          <w:p w:rsidR="00A92D02" w:rsidRPr="00AF4D20" w:rsidRDefault="00A92D02" w:rsidP="007902E9">
            <w:pPr>
              <w:spacing w:line="360" w:lineRule="auto"/>
              <w:jc w:val="center"/>
            </w:pPr>
            <w:r w:rsidRPr="00AF4D20">
              <w:t>23</w:t>
            </w:r>
          </w:p>
        </w:tc>
        <w:tc>
          <w:tcPr>
            <w:tcW w:w="1134" w:type="dxa"/>
          </w:tcPr>
          <w:p w:rsidR="00A92D02" w:rsidRPr="00AF4D20" w:rsidRDefault="00A92D02" w:rsidP="007902E9">
            <w:pPr>
              <w:spacing w:line="360" w:lineRule="auto"/>
              <w:jc w:val="center"/>
            </w:pPr>
            <w:r w:rsidRPr="00AF4D20">
              <w:t>23</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14</w:t>
            </w:r>
          </w:p>
        </w:tc>
        <w:tc>
          <w:tcPr>
            <w:tcW w:w="1984" w:type="dxa"/>
          </w:tcPr>
          <w:p w:rsidR="00A92D02" w:rsidRPr="00AF4D20" w:rsidRDefault="00A92D02" w:rsidP="007902E9">
            <w:r w:rsidRPr="00AF4D20">
              <w:t>Доля выездных концертов в Комсомольском муниципальном районе</w:t>
            </w:r>
          </w:p>
        </w:tc>
        <w:tc>
          <w:tcPr>
            <w:tcW w:w="1843" w:type="dxa"/>
          </w:tcPr>
          <w:p w:rsidR="00A92D02" w:rsidRPr="00AF4D20" w:rsidRDefault="00A92D02" w:rsidP="007902E9">
            <w:pPr>
              <w:spacing w:line="360" w:lineRule="auto"/>
            </w:pPr>
            <w:r w:rsidRPr="00AF4D20">
              <w:t>ед.</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55</w:t>
            </w:r>
          </w:p>
        </w:tc>
        <w:tc>
          <w:tcPr>
            <w:tcW w:w="1079" w:type="dxa"/>
          </w:tcPr>
          <w:p w:rsidR="00A92D02" w:rsidRPr="00AF4D20" w:rsidRDefault="00A92D02" w:rsidP="007902E9">
            <w:pPr>
              <w:spacing w:line="360" w:lineRule="auto"/>
              <w:jc w:val="center"/>
            </w:pPr>
            <w:r w:rsidRPr="00AF4D20">
              <w:t>55</w:t>
            </w:r>
          </w:p>
        </w:tc>
        <w:tc>
          <w:tcPr>
            <w:tcW w:w="1041" w:type="dxa"/>
          </w:tcPr>
          <w:p w:rsidR="00A92D02" w:rsidRPr="00AF4D20" w:rsidRDefault="00A92D02" w:rsidP="007902E9">
            <w:pPr>
              <w:spacing w:line="360" w:lineRule="auto"/>
              <w:jc w:val="center"/>
            </w:pPr>
            <w:r w:rsidRPr="00AF4D20">
              <w:t>55</w:t>
            </w:r>
          </w:p>
        </w:tc>
        <w:tc>
          <w:tcPr>
            <w:tcW w:w="1134" w:type="dxa"/>
          </w:tcPr>
          <w:p w:rsidR="00A92D02" w:rsidRPr="00AF4D20" w:rsidRDefault="00A92D02" w:rsidP="007902E9">
            <w:pPr>
              <w:spacing w:line="360" w:lineRule="auto"/>
              <w:jc w:val="center"/>
            </w:pPr>
            <w:r w:rsidRPr="00AF4D20">
              <w:t>55</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15</w:t>
            </w:r>
          </w:p>
        </w:tc>
        <w:tc>
          <w:tcPr>
            <w:tcW w:w="1984" w:type="dxa"/>
          </w:tcPr>
          <w:p w:rsidR="00A92D02" w:rsidRPr="00AF4D20" w:rsidRDefault="00A92D02" w:rsidP="007902E9">
            <w:r w:rsidRPr="00AF4D20">
              <w:t xml:space="preserve">Количество обслуживаемых учреждений МКУ  "Центр обслуживания </w:t>
            </w:r>
            <w:r w:rsidRPr="00AF4D20">
              <w:lastRenderedPageBreak/>
              <w:t>учреждений культуры Комсомольского муниципального района Ивановской области"</w:t>
            </w:r>
          </w:p>
        </w:tc>
        <w:tc>
          <w:tcPr>
            <w:tcW w:w="1843" w:type="dxa"/>
          </w:tcPr>
          <w:p w:rsidR="00A92D02" w:rsidRPr="00AF4D20" w:rsidRDefault="00A92D02" w:rsidP="007902E9">
            <w:r w:rsidRPr="00AF4D20">
              <w:lastRenderedPageBreak/>
              <w:t>ед.</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6</w:t>
            </w:r>
          </w:p>
        </w:tc>
        <w:tc>
          <w:tcPr>
            <w:tcW w:w="1079" w:type="dxa"/>
          </w:tcPr>
          <w:p w:rsidR="00A92D02" w:rsidRPr="00AF4D20" w:rsidRDefault="00A92D02" w:rsidP="007902E9">
            <w:pPr>
              <w:spacing w:line="360" w:lineRule="auto"/>
              <w:jc w:val="center"/>
            </w:pPr>
            <w:r w:rsidRPr="00AF4D20">
              <w:t>6</w:t>
            </w:r>
          </w:p>
        </w:tc>
        <w:tc>
          <w:tcPr>
            <w:tcW w:w="1041" w:type="dxa"/>
          </w:tcPr>
          <w:p w:rsidR="00A92D02" w:rsidRPr="00AF4D20" w:rsidRDefault="00A92D02" w:rsidP="007902E9">
            <w:pPr>
              <w:spacing w:line="360" w:lineRule="auto"/>
              <w:jc w:val="center"/>
            </w:pPr>
            <w:r w:rsidRPr="00AF4D20">
              <w:t>6</w:t>
            </w:r>
          </w:p>
        </w:tc>
        <w:tc>
          <w:tcPr>
            <w:tcW w:w="1134" w:type="dxa"/>
          </w:tcPr>
          <w:p w:rsidR="00A92D02" w:rsidRPr="00AF4D20" w:rsidRDefault="00A92D02" w:rsidP="007902E9">
            <w:pPr>
              <w:spacing w:line="360" w:lineRule="auto"/>
              <w:jc w:val="center"/>
            </w:pPr>
            <w:r w:rsidRPr="00AF4D20">
              <w:t>6</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lastRenderedPageBreak/>
              <w:t>16</w:t>
            </w:r>
          </w:p>
        </w:tc>
        <w:tc>
          <w:tcPr>
            <w:tcW w:w="1984" w:type="dxa"/>
          </w:tcPr>
          <w:p w:rsidR="00A92D02" w:rsidRPr="00AF4D20" w:rsidRDefault="00A92D02" w:rsidP="007902E9">
            <w:pPr>
              <w:jc w:val="center"/>
            </w:pPr>
            <w:r w:rsidRPr="00AF4D20">
              <w:t>Отсутствие обоснованных жалоб от потребителей услуг</w:t>
            </w:r>
          </w:p>
        </w:tc>
        <w:tc>
          <w:tcPr>
            <w:tcW w:w="1843" w:type="dxa"/>
          </w:tcPr>
          <w:p w:rsidR="00A92D02" w:rsidRPr="00AF4D20" w:rsidRDefault="00A92D02" w:rsidP="007902E9">
            <w:r w:rsidRPr="00AF4D20">
              <w:t>%</w:t>
            </w:r>
          </w:p>
        </w:tc>
        <w:tc>
          <w:tcPr>
            <w:tcW w:w="1070" w:type="dxa"/>
          </w:tcPr>
          <w:p w:rsidR="00A92D02" w:rsidRPr="00AF4D20" w:rsidRDefault="00A92D02" w:rsidP="007902E9">
            <w:pPr>
              <w:spacing w:line="360" w:lineRule="auto"/>
              <w:jc w:val="center"/>
            </w:pPr>
          </w:p>
        </w:tc>
        <w:tc>
          <w:tcPr>
            <w:tcW w:w="1056" w:type="dxa"/>
          </w:tcPr>
          <w:p w:rsidR="00A92D02" w:rsidRPr="00AF4D20" w:rsidRDefault="00A92D02" w:rsidP="007902E9">
            <w:pPr>
              <w:spacing w:line="360" w:lineRule="auto"/>
              <w:jc w:val="center"/>
            </w:pPr>
            <w:r w:rsidRPr="00AF4D20">
              <w:t>100</w:t>
            </w:r>
          </w:p>
        </w:tc>
        <w:tc>
          <w:tcPr>
            <w:tcW w:w="1079" w:type="dxa"/>
          </w:tcPr>
          <w:p w:rsidR="00A92D02" w:rsidRPr="00AF4D20" w:rsidRDefault="00A92D02" w:rsidP="007902E9">
            <w:pPr>
              <w:spacing w:line="360" w:lineRule="auto"/>
              <w:jc w:val="center"/>
            </w:pPr>
            <w:r w:rsidRPr="00AF4D20">
              <w:t>100</w:t>
            </w:r>
          </w:p>
        </w:tc>
        <w:tc>
          <w:tcPr>
            <w:tcW w:w="1041" w:type="dxa"/>
          </w:tcPr>
          <w:p w:rsidR="00A92D02" w:rsidRPr="00AF4D20" w:rsidRDefault="00A92D02" w:rsidP="007902E9">
            <w:pPr>
              <w:spacing w:line="360" w:lineRule="auto"/>
              <w:jc w:val="center"/>
            </w:pPr>
            <w:r w:rsidRPr="00AF4D20">
              <w:t>100</w:t>
            </w:r>
          </w:p>
        </w:tc>
        <w:tc>
          <w:tcPr>
            <w:tcW w:w="1134" w:type="dxa"/>
          </w:tcPr>
          <w:p w:rsidR="00A92D02" w:rsidRPr="00AF4D20" w:rsidRDefault="00A92D02" w:rsidP="007902E9">
            <w:pPr>
              <w:spacing w:line="360" w:lineRule="auto"/>
              <w:jc w:val="center"/>
            </w:pPr>
            <w:r w:rsidRPr="00AF4D20">
              <w:t>100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17</w:t>
            </w:r>
          </w:p>
        </w:tc>
        <w:tc>
          <w:tcPr>
            <w:tcW w:w="1984" w:type="dxa"/>
          </w:tcPr>
          <w:p w:rsidR="00A92D02" w:rsidRPr="00AF4D20" w:rsidRDefault="00A92D02" w:rsidP="007902E9">
            <w:pPr>
              <w:widowControl w:val="0"/>
              <w:autoSpaceDE w:val="0"/>
              <w:autoSpaceDN w:val="0"/>
              <w:adjustRightInd w:val="0"/>
              <w:jc w:val="both"/>
            </w:pPr>
            <w:r w:rsidRPr="00AF4D20">
              <w:t>Количество молодежи, вовлеченной в деятельность молодежных общественных объединений.</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p>
          <w:p w:rsidR="00A92D02" w:rsidRPr="00AF4D20" w:rsidRDefault="00A92D02" w:rsidP="007902E9">
            <w:pPr>
              <w:jc w:val="center"/>
            </w:pPr>
            <w:r w:rsidRPr="00AF4D20">
              <w:t>600</w:t>
            </w:r>
          </w:p>
        </w:tc>
        <w:tc>
          <w:tcPr>
            <w:tcW w:w="1079" w:type="dxa"/>
          </w:tcPr>
          <w:p w:rsidR="00A92D02" w:rsidRPr="00AF4D20" w:rsidRDefault="00A92D02" w:rsidP="007902E9">
            <w:pPr>
              <w:jc w:val="center"/>
            </w:pPr>
          </w:p>
          <w:p w:rsidR="00A92D02" w:rsidRPr="00AF4D20" w:rsidRDefault="00A92D02" w:rsidP="007902E9">
            <w:pPr>
              <w:jc w:val="center"/>
            </w:pPr>
            <w:r w:rsidRPr="00AF4D20">
              <w:t>600</w:t>
            </w:r>
          </w:p>
        </w:tc>
        <w:tc>
          <w:tcPr>
            <w:tcW w:w="1041" w:type="dxa"/>
          </w:tcPr>
          <w:p w:rsidR="00A92D02" w:rsidRPr="00AF4D20" w:rsidRDefault="00A92D02" w:rsidP="007902E9">
            <w:pPr>
              <w:jc w:val="center"/>
            </w:pPr>
          </w:p>
          <w:p w:rsidR="00A92D02" w:rsidRPr="00AF4D20" w:rsidRDefault="00A92D02" w:rsidP="007902E9">
            <w:pPr>
              <w:jc w:val="center"/>
            </w:pPr>
            <w:r w:rsidRPr="00AF4D20">
              <w:t>600</w:t>
            </w:r>
          </w:p>
        </w:tc>
        <w:tc>
          <w:tcPr>
            <w:tcW w:w="1134" w:type="dxa"/>
          </w:tcPr>
          <w:p w:rsidR="00A92D02" w:rsidRPr="00AF4D20" w:rsidRDefault="00A92D02" w:rsidP="007902E9">
            <w:pPr>
              <w:jc w:val="center"/>
            </w:pPr>
          </w:p>
          <w:p w:rsidR="00A92D02" w:rsidRPr="00AF4D20" w:rsidRDefault="00A92D02" w:rsidP="007902E9">
            <w:pPr>
              <w:jc w:val="center"/>
            </w:pPr>
            <w:r w:rsidRPr="00AF4D20">
              <w:t>600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18</w:t>
            </w:r>
          </w:p>
        </w:tc>
        <w:tc>
          <w:tcPr>
            <w:tcW w:w="1984" w:type="dxa"/>
          </w:tcPr>
          <w:p w:rsidR="00A92D02" w:rsidRPr="00AF4D20" w:rsidRDefault="00A92D02" w:rsidP="007902E9">
            <w:pPr>
              <w:widowControl w:val="0"/>
              <w:autoSpaceDE w:val="0"/>
              <w:autoSpaceDN w:val="0"/>
              <w:adjustRightInd w:val="0"/>
              <w:jc w:val="both"/>
            </w:pPr>
            <w:r w:rsidRPr="00AF4D20">
              <w:t>Количество молодых людей, принимающих участие в добровольческой деятельности.</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p>
          <w:p w:rsidR="00A92D02" w:rsidRPr="00AF4D20" w:rsidRDefault="00A92D02" w:rsidP="007902E9">
            <w:pPr>
              <w:jc w:val="center"/>
            </w:pPr>
            <w:r w:rsidRPr="00AF4D20">
              <w:t>450</w:t>
            </w:r>
          </w:p>
        </w:tc>
        <w:tc>
          <w:tcPr>
            <w:tcW w:w="1079" w:type="dxa"/>
          </w:tcPr>
          <w:p w:rsidR="00A92D02" w:rsidRPr="00AF4D20" w:rsidRDefault="00A92D02" w:rsidP="007902E9">
            <w:pPr>
              <w:jc w:val="center"/>
            </w:pPr>
          </w:p>
          <w:p w:rsidR="00A92D02" w:rsidRPr="00AF4D20" w:rsidRDefault="00A92D02" w:rsidP="007902E9">
            <w:pPr>
              <w:jc w:val="center"/>
            </w:pPr>
            <w:r w:rsidRPr="00AF4D20">
              <w:t>450</w:t>
            </w:r>
          </w:p>
        </w:tc>
        <w:tc>
          <w:tcPr>
            <w:tcW w:w="1041" w:type="dxa"/>
          </w:tcPr>
          <w:p w:rsidR="00A92D02" w:rsidRPr="00AF4D20" w:rsidRDefault="00A92D02" w:rsidP="007902E9">
            <w:pPr>
              <w:jc w:val="center"/>
            </w:pPr>
          </w:p>
          <w:p w:rsidR="00A92D02" w:rsidRPr="00AF4D20" w:rsidRDefault="00A92D02" w:rsidP="007902E9">
            <w:pPr>
              <w:jc w:val="center"/>
            </w:pPr>
            <w:r w:rsidRPr="00AF4D20">
              <w:t>450</w:t>
            </w:r>
          </w:p>
        </w:tc>
        <w:tc>
          <w:tcPr>
            <w:tcW w:w="1134" w:type="dxa"/>
          </w:tcPr>
          <w:p w:rsidR="00A92D02" w:rsidRPr="00AF4D20" w:rsidRDefault="00A92D02" w:rsidP="007902E9">
            <w:pPr>
              <w:jc w:val="center"/>
            </w:pPr>
          </w:p>
          <w:p w:rsidR="00A92D02" w:rsidRPr="00AF4D20" w:rsidRDefault="00A92D02" w:rsidP="007902E9">
            <w:pPr>
              <w:jc w:val="center"/>
            </w:pPr>
            <w:r w:rsidRPr="00AF4D20">
              <w:t>450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19</w:t>
            </w:r>
          </w:p>
        </w:tc>
        <w:tc>
          <w:tcPr>
            <w:tcW w:w="1984" w:type="dxa"/>
          </w:tcPr>
          <w:p w:rsidR="00A92D02" w:rsidRPr="00AF4D20" w:rsidRDefault="00A92D02" w:rsidP="007902E9">
            <w:pPr>
              <w:jc w:val="both"/>
            </w:pPr>
            <w:r w:rsidRPr="00AF4D20">
              <w:t xml:space="preserve">Количество молодых людей, вовлеченных в деятельность военно-патриотических клубов </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400</w:t>
            </w:r>
          </w:p>
        </w:tc>
        <w:tc>
          <w:tcPr>
            <w:tcW w:w="1079"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400</w:t>
            </w:r>
          </w:p>
        </w:tc>
        <w:tc>
          <w:tcPr>
            <w:tcW w:w="1041"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400</w:t>
            </w:r>
          </w:p>
        </w:tc>
        <w:tc>
          <w:tcPr>
            <w:tcW w:w="113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400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20</w:t>
            </w:r>
          </w:p>
        </w:tc>
        <w:tc>
          <w:tcPr>
            <w:tcW w:w="1984" w:type="dxa"/>
          </w:tcPr>
          <w:p w:rsidR="00A92D02" w:rsidRPr="00AF4D20" w:rsidRDefault="00A92D02" w:rsidP="007902E9">
            <w:pPr>
              <w:jc w:val="both"/>
            </w:pPr>
            <w:r w:rsidRPr="00AF4D20">
              <w:t>Участники региональных мероприятий</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700</w:t>
            </w:r>
          </w:p>
        </w:tc>
        <w:tc>
          <w:tcPr>
            <w:tcW w:w="1079" w:type="dxa"/>
          </w:tcPr>
          <w:p w:rsidR="00A92D02" w:rsidRPr="00AF4D20" w:rsidRDefault="00A92D02" w:rsidP="007902E9">
            <w:pPr>
              <w:jc w:val="center"/>
            </w:pPr>
            <w:r w:rsidRPr="00AF4D20">
              <w:t>700</w:t>
            </w:r>
          </w:p>
        </w:tc>
        <w:tc>
          <w:tcPr>
            <w:tcW w:w="1041" w:type="dxa"/>
          </w:tcPr>
          <w:p w:rsidR="00A92D02" w:rsidRPr="00AF4D20" w:rsidRDefault="00A92D02" w:rsidP="007902E9">
            <w:pPr>
              <w:jc w:val="center"/>
            </w:pPr>
            <w:r w:rsidRPr="00AF4D20">
              <w:t>700</w:t>
            </w:r>
          </w:p>
        </w:tc>
        <w:tc>
          <w:tcPr>
            <w:tcW w:w="1134" w:type="dxa"/>
          </w:tcPr>
          <w:p w:rsidR="00A92D02" w:rsidRPr="00AF4D20" w:rsidRDefault="00A92D02" w:rsidP="007902E9">
            <w:pPr>
              <w:jc w:val="center"/>
            </w:pPr>
            <w:r w:rsidRPr="00AF4D20">
              <w:t>700</w:t>
            </w:r>
          </w:p>
        </w:tc>
      </w:tr>
      <w:tr w:rsidR="00A92D02" w:rsidRPr="00AF4D20" w:rsidTr="007902E9">
        <w:trPr>
          <w:jc w:val="center"/>
        </w:trPr>
        <w:tc>
          <w:tcPr>
            <w:tcW w:w="568" w:type="dxa"/>
          </w:tcPr>
          <w:p w:rsidR="00A92D02" w:rsidRPr="00AF4D20" w:rsidRDefault="00A92D02" w:rsidP="007902E9">
            <w:pPr>
              <w:rPr>
                <w:sz w:val="28"/>
                <w:szCs w:val="28"/>
              </w:rPr>
            </w:pPr>
            <w:r w:rsidRPr="00AF4D20">
              <w:rPr>
                <w:sz w:val="28"/>
                <w:szCs w:val="28"/>
              </w:rPr>
              <w:t>21</w:t>
            </w:r>
          </w:p>
        </w:tc>
        <w:tc>
          <w:tcPr>
            <w:tcW w:w="1984" w:type="dxa"/>
          </w:tcPr>
          <w:p w:rsidR="00A92D02" w:rsidRPr="00AF4D20" w:rsidRDefault="00A92D02" w:rsidP="007902E9">
            <w:pPr>
              <w:jc w:val="both"/>
            </w:pPr>
            <w:r w:rsidRPr="00AF4D20">
              <w:t>Численность подростков и молодых людей, охваченных временной трудовой занятостью</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rPr>
                <w:sz w:val="28"/>
                <w:szCs w:val="28"/>
              </w:rPr>
            </w:pPr>
            <w:r w:rsidRPr="00AF4D20">
              <w:rPr>
                <w:sz w:val="28"/>
                <w:szCs w:val="28"/>
              </w:rPr>
              <w:t>116</w:t>
            </w:r>
          </w:p>
        </w:tc>
        <w:tc>
          <w:tcPr>
            <w:tcW w:w="1079" w:type="dxa"/>
          </w:tcPr>
          <w:p w:rsidR="00A92D02" w:rsidRPr="00AF4D20" w:rsidRDefault="00A92D02" w:rsidP="007902E9">
            <w:pPr>
              <w:jc w:val="center"/>
              <w:rPr>
                <w:sz w:val="28"/>
                <w:szCs w:val="28"/>
              </w:rPr>
            </w:pPr>
            <w:r w:rsidRPr="00AF4D20">
              <w:rPr>
                <w:sz w:val="28"/>
                <w:szCs w:val="28"/>
              </w:rPr>
              <w:t>122</w:t>
            </w:r>
          </w:p>
        </w:tc>
        <w:tc>
          <w:tcPr>
            <w:tcW w:w="1041" w:type="dxa"/>
          </w:tcPr>
          <w:p w:rsidR="00A92D02" w:rsidRPr="00AF4D20" w:rsidRDefault="00A92D02" w:rsidP="007902E9">
            <w:pPr>
              <w:jc w:val="center"/>
              <w:rPr>
                <w:sz w:val="28"/>
                <w:szCs w:val="28"/>
              </w:rPr>
            </w:pPr>
            <w:r w:rsidRPr="00AF4D20">
              <w:rPr>
                <w:sz w:val="28"/>
                <w:szCs w:val="28"/>
              </w:rPr>
              <w:t>56</w:t>
            </w:r>
          </w:p>
        </w:tc>
        <w:tc>
          <w:tcPr>
            <w:tcW w:w="1134" w:type="dxa"/>
          </w:tcPr>
          <w:p w:rsidR="00A92D02" w:rsidRPr="00AF4D20" w:rsidRDefault="00A92D02" w:rsidP="007902E9">
            <w:pPr>
              <w:jc w:val="center"/>
              <w:rPr>
                <w:sz w:val="28"/>
                <w:szCs w:val="28"/>
              </w:rPr>
            </w:pPr>
            <w:r w:rsidRPr="00AF4D20">
              <w:rPr>
                <w:sz w:val="28"/>
                <w:szCs w:val="28"/>
              </w:rPr>
              <w:t>56</w:t>
            </w:r>
          </w:p>
        </w:tc>
      </w:tr>
      <w:tr w:rsidR="00A92D02" w:rsidRPr="00AF4D20" w:rsidTr="007902E9">
        <w:trPr>
          <w:jc w:val="center"/>
        </w:trPr>
        <w:tc>
          <w:tcPr>
            <w:tcW w:w="568" w:type="dxa"/>
          </w:tcPr>
          <w:p w:rsidR="00A92D02" w:rsidRPr="00AF4D20" w:rsidRDefault="00A92D02" w:rsidP="007902E9">
            <w:pPr>
              <w:jc w:val="center"/>
            </w:pPr>
            <w:r w:rsidRPr="00AF4D20">
              <w:t>22</w:t>
            </w:r>
          </w:p>
        </w:tc>
        <w:tc>
          <w:tcPr>
            <w:tcW w:w="1984" w:type="dxa"/>
          </w:tcPr>
          <w:p w:rsidR="00A92D02" w:rsidRPr="00AF4D20" w:rsidRDefault="00A92D02" w:rsidP="007902E9">
            <w:pPr>
              <w:jc w:val="center"/>
            </w:pPr>
            <w:r w:rsidRPr="00AF4D20">
              <w:t>Число зарегистрированных пользователей</w:t>
            </w:r>
          </w:p>
        </w:tc>
        <w:tc>
          <w:tcPr>
            <w:tcW w:w="1843" w:type="dxa"/>
          </w:tcPr>
          <w:p w:rsidR="00A92D02" w:rsidRPr="00AF4D20" w:rsidRDefault="00A92D02" w:rsidP="007902E9">
            <w:pPr>
              <w:spacing w:line="360" w:lineRule="auto"/>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4610</w:t>
            </w:r>
          </w:p>
        </w:tc>
        <w:tc>
          <w:tcPr>
            <w:tcW w:w="1079" w:type="dxa"/>
          </w:tcPr>
          <w:p w:rsidR="00A92D02" w:rsidRPr="00AF4D20" w:rsidRDefault="00A92D02" w:rsidP="007902E9">
            <w:pPr>
              <w:jc w:val="center"/>
            </w:pPr>
            <w:r w:rsidRPr="00AF4D20">
              <w:t>4617</w:t>
            </w:r>
          </w:p>
        </w:tc>
        <w:tc>
          <w:tcPr>
            <w:tcW w:w="1041" w:type="dxa"/>
          </w:tcPr>
          <w:p w:rsidR="00A92D02" w:rsidRPr="00AF4D20" w:rsidRDefault="00A92D02" w:rsidP="007902E9">
            <w:pPr>
              <w:jc w:val="center"/>
            </w:pPr>
            <w:r w:rsidRPr="00AF4D20">
              <w:t>4617</w:t>
            </w:r>
          </w:p>
        </w:tc>
        <w:tc>
          <w:tcPr>
            <w:tcW w:w="1134" w:type="dxa"/>
          </w:tcPr>
          <w:p w:rsidR="00A92D02" w:rsidRPr="00AF4D20" w:rsidRDefault="00A92D02" w:rsidP="007902E9">
            <w:pPr>
              <w:jc w:val="center"/>
            </w:pPr>
            <w:r w:rsidRPr="00AF4D20">
              <w:t>4617</w:t>
            </w:r>
          </w:p>
        </w:tc>
      </w:tr>
      <w:tr w:rsidR="00A92D02" w:rsidRPr="00AF4D20" w:rsidTr="007902E9">
        <w:trPr>
          <w:jc w:val="center"/>
        </w:trPr>
        <w:tc>
          <w:tcPr>
            <w:tcW w:w="568" w:type="dxa"/>
          </w:tcPr>
          <w:p w:rsidR="00A92D02" w:rsidRPr="00AF4D20" w:rsidRDefault="00A92D02" w:rsidP="007902E9">
            <w:pPr>
              <w:jc w:val="center"/>
            </w:pPr>
            <w:r w:rsidRPr="00AF4D20">
              <w:t>23</w:t>
            </w:r>
          </w:p>
        </w:tc>
        <w:tc>
          <w:tcPr>
            <w:tcW w:w="1984" w:type="dxa"/>
          </w:tcPr>
          <w:p w:rsidR="00A92D02" w:rsidRPr="00AF4D20" w:rsidRDefault="00A92D02" w:rsidP="007902E9">
            <w:pPr>
              <w:jc w:val="center"/>
            </w:pPr>
            <w:r w:rsidRPr="00AF4D20">
              <w:t>Количество посещений</w:t>
            </w:r>
          </w:p>
        </w:tc>
        <w:tc>
          <w:tcPr>
            <w:tcW w:w="1843" w:type="dxa"/>
          </w:tcPr>
          <w:p w:rsidR="00A92D02" w:rsidRPr="00AF4D20" w:rsidRDefault="00A92D02" w:rsidP="007902E9">
            <w:pPr>
              <w:spacing w:line="360" w:lineRule="auto"/>
            </w:pPr>
            <w:r w:rsidRPr="00AF4D20">
              <w:t>раз</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60440</w:t>
            </w:r>
          </w:p>
        </w:tc>
        <w:tc>
          <w:tcPr>
            <w:tcW w:w="1079" w:type="dxa"/>
          </w:tcPr>
          <w:p w:rsidR="00A92D02" w:rsidRPr="00AF4D20" w:rsidRDefault="00A92D02" w:rsidP="007902E9">
            <w:pPr>
              <w:jc w:val="center"/>
            </w:pPr>
            <w:r w:rsidRPr="00AF4D20">
              <w:t>63650</w:t>
            </w:r>
          </w:p>
        </w:tc>
        <w:tc>
          <w:tcPr>
            <w:tcW w:w="1041" w:type="dxa"/>
          </w:tcPr>
          <w:p w:rsidR="00A92D02" w:rsidRPr="00AF4D20" w:rsidRDefault="00A92D02" w:rsidP="007902E9">
            <w:pPr>
              <w:jc w:val="center"/>
            </w:pPr>
            <w:r w:rsidRPr="00AF4D20">
              <w:t>63650</w:t>
            </w:r>
          </w:p>
        </w:tc>
        <w:tc>
          <w:tcPr>
            <w:tcW w:w="1134" w:type="dxa"/>
          </w:tcPr>
          <w:p w:rsidR="00A92D02" w:rsidRPr="00AF4D20" w:rsidRDefault="00A92D02" w:rsidP="007902E9">
            <w:pPr>
              <w:jc w:val="center"/>
            </w:pPr>
            <w:r w:rsidRPr="00AF4D20">
              <w:t>63650</w:t>
            </w:r>
          </w:p>
        </w:tc>
      </w:tr>
      <w:tr w:rsidR="00A92D02" w:rsidRPr="00AF4D20" w:rsidTr="007902E9">
        <w:trPr>
          <w:jc w:val="center"/>
        </w:trPr>
        <w:tc>
          <w:tcPr>
            <w:tcW w:w="568" w:type="dxa"/>
          </w:tcPr>
          <w:p w:rsidR="00A92D02" w:rsidRPr="00AF4D20" w:rsidRDefault="00A92D02" w:rsidP="007902E9">
            <w:pPr>
              <w:jc w:val="center"/>
            </w:pPr>
            <w:r w:rsidRPr="00AF4D20">
              <w:t>24</w:t>
            </w:r>
          </w:p>
        </w:tc>
        <w:tc>
          <w:tcPr>
            <w:tcW w:w="1984" w:type="dxa"/>
          </w:tcPr>
          <w:p w:rsidR="00A92D02" w:rsidRPr="00AF4D20" w:rsidRDefault="00A92D02" w:rsidP="007902E9">
            <w:pPr>
              <w:jc w:val="center"/>
            </w:pPr>
            <w:r w:rsidRPr="00AF4D20">
              <w:t>Количество выданных читателям печатных, электронных и иных изданий</w:t>
            </w:r>
          </w:p>
        </w:tc>
        <w:tc>
          <w:tcPr>
            <w:tcW w:w="1843" w:type="dxa"/>
          </w:tcPr>
          <w:p w:rsidR="00A92D02" w:rsidRPr="00AF4D20" w:rsidRDefault="00A92D02" w:rsidP="007902E9">
            <w:pPr>
              <w:spacing w:line="360" w:lineRule="auto"/>
            </w:pPr>
            <w:r w:rsidRPr="00AF4D20">
              <w:t>экз.</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100811</w:t>
            </w:r>
          </w:p>
        </w:tc>
        <w:tc>
          <w:tcPr>
            <w:tcW w:w="1079" w:type="dxa"/>
          </w:tcPr>
          <w:p w:rsidR="00A92D02" w:rsidRPr="00AF4D20" w:rsidRDefault="00A92D02" w:rsidP="007902E9">
            <w:pPr>
              <w:jc w:val="center"/>
            </w:pPr>
            <w:r w:rsidRPr="00AF4D20">
              <w:t>100630</w:t>
            </w:r>
          </w:p>
        </w:tc>
        <w:tc>
          <w:tcPr>
            <w:tcW w:w="1041" w:type="dxa"/>
          </w:tcPr>
          <w:p w:rsidR="00A92D02" w:rsidRPr="00AF4D20" w:rsidRDefault="00A92D02" w:rsidP="007902E9">
            <w:pPr>
              <w:jc w:val="center"/>
            </w:pPr>
            <w:r w:rsidRPr="00AF4D20">
              <w:t>100630</w:t>
            </w:r>
          </w:p>
        </w:tc>
        <w:tc>
          <w:tcPr>
            <w:tcW w:w="1134" w:type="dxa"/>
          </w:tcPr>
          <w:p w:rsidR="00A92D02" w:rsidRPr="00AF4D20" w:rsidRDefault="00A92D02" w:rsidP="007902E9">
            <w:pPr>
              <w:jc w:val="center"/>
            </w:pPr>
            <w:r w:rsidRPr="00AF4D20">
              <w:t>100630</w:t>
            </w:r>
          </w:p>
        </w:tc>
      </w:tr>
      <w:tr w:rsidR="00A92D02" w:rsidRPr="00AF4D20" w:rsidTr="007902E9">
        <w:trPr>
          <w:jc w:val="center"/>
        </w:trPr>
        <w:tc>
          <w:tcPr>
            <w:tcW w:w="568" w:type="dxa"/>
          </w:tcPr>
          <w:p w:rsidR="00A92D02" w:rsidRPr="00AF4D20" w:rsidRDefault="00A92D02" w:rsidP="007902E9">
            <w:pPr>
              <w:jc w:val="center"/>
            </w:pPr>
            <w:r w:rsidRPr="00AF4D20">
              <w:t>25</w:t>
            </w:r>
          </w:p>
        </w:tc>
        <w:tc>
          <w:tcPr>
            <w:tcW w:w="1984" w:type="dxa"/>
          </w:tcPr>
          <w:p w:rsidR="00A92D02" w:rsidRPr="00AF4D20" w:rsidRDefault="00A92D02" w:rsidP="007902E9">
            <w:pPr>
              <w:jc w:val="center"/>
            </w:pPr>
            <w:r w:rsidRPr="00AF4D20">
              <w:t>Увеличение доли поступления новой литературы по отношению к фонду бибилиотеки</w:t>
            </w:r>
          </w:p>
        </w:tc>
        <w:tc>
          <w:tcPr>
            <w:tcW w:w="1843" w:type="dxa"/>
          </w:tcPr>
          <w:p w:rsidR="00A92D02" w:rsidRPr="00AF4D20" w:rsidRDefault="00A92D02" w:rsidP="007902E9">
            <w:pPr>
              <w:spacing w:line="360" w:lineRule="auto"/>
            </w:pPr>
            <w:r w:rsidRPr="00AF4D20">
              <w:t>%</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0,1</w:t>
            </w:r>
          </w:p>
        </w:tc>
        <w:tc>
          <w:tcPr>
            <w:tcW w:w="1079" w:type="dxa"/>
          </w:tcPr>
          <w:p w:rsidR="00A92D02" w:rsidRPr="00AF4D20" w:rsidRDefault="00A92D02" w:rsidP="007902E9">
            <w:pPr>
              <w:jc w:val="center"/>
            </w:pPr>
            <w:r w:rsidRPr="00AF4D20">
              <w:t>0,1</w:t>
            </w:r>
          </w:p>
        </w:tc>
        <w:tc>
          <w:tcPr>
            <w:tcW w:w="1041" w:type="dxa"/>
          </w:tcPr>
          <w:p w:rsidR="00A92D02" w:rsidRPr="00AF4D20" w:rsidRDefault="00A92D02" w:rsidP="007902E9">
            <w:pPr>
              <w:jc w:val="center"/>
            </w:pPr>
            <w:r w:rsidRPr="00AF4D20">
              <w:t>0,1</w:t>
            </w:r>
          </w:p>
        </w:tc>
        <w:tc>
          <w:tcPr>
            <w:tcW w:w="1134" w:type="dxa"/>
          </w:tcPr>
          <w:p w:rsidR="00A92D02" w:rsidRPr="00AF4D20" w:rsidRDefault="00A92D02" w:rsidP="007902E9">
            <w:pPr>
              <w:jc w:val="center"/>
            </w:pPr>
            <w:r w:rsidRPr="00AF4D20">
              <w:t>0,1</w:t>
            </w:r>
          </w:p>
        </w:tc>
      </w:tr>
      <w:tr w:rsidR="00A92D02" w:rsidRPr="00AF4D20" w:rsidTr="007902E9">
        <w:trPr>
          <w:jc w:val="center"/>
        </w:trPr>
        <w:tc>
          <w:tcPr>
            <w:tcW w:w="568" w:type="dxa"/>
          </w:tcPr>
          <w:p w:rsidR="00A92D02" w:rsidRPr="00AF4D20" w:rsidRDefault="00A92D02" w:rsidP="007902E9">
            <w:pPr>
              <w:jc w:val="center"/>
            </w:pPr>
            <w:r w:rsidRPr="00AF4D20">
              <w:t>26</w:t>
            </w:r>
          </w:p>
        </w:tc>
        <w:tc>
          <w:tcPr>
            <w:tcW w:w="1984" w:type="dxa"/>
          </w:tcPr>
          <w:p w:rsidR="00A92D02" w:rsidRPr="00AF4D20" w:rsidRDefault="00A92D02" w:rsidP="007902E9">
            <w:pPr>
              <w:jc w:val="center"/>
            </w:pPr>
            <w:r w:rsidRPr="00AF4D20">
              <w:t>Охват населения библиотечным обслуживанием</w:t>
            </w:r>
          </w:p>
        </w:tc>
        <w:tc>
          <w:tcPr>
            <w:tcW w:w="1843" w:type="dxa"/>
          </w:tcPr>
          <w:p w:rsidR="00A92D02" w:rsidRPr="00AF4D20" w:rsidRDefault="00A92D02" w:rsidP="007902E9">
            <w:pPr>
              <w:spacing w:line="360" w:lineRule="auto"/>
            </w:pPr>
            <w:r w:rsidRPr="00AF4D20">
              <w:t>%</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38</w:t>
            </w:r>
          </w:p>
        </w:tc>
        <w:tc>
          <w:tcPr>
            <w:tcW w:w="1079" w:type="dxa"/>
          </w:tcPr>
          <w:p w:rsidR="00A92D02" w:rsidRPr="00AF4D20" w:rsidRDefault="00A92D02" w:rsidP="007902E9">
            <w:pPr>
              <w:jc w:val="center"/>
            </w:pPr>
            <w:r w:rsidRPr="00AF4D20">
              <w:t>38</w:t>
            </w:r>
          </w:p>
        </w:tc>
        <w:tc>
          <w:tcPr>
            <w:tcW w:w="1041" w:type="dxa"/>
          </w:tcPr>
          <w:p w:rsidR="00A92D02" w:rsidRPr="00AF4D20" w:rsidRDefault="00A92D02" w:rsidP="007902E9">
            <w:pPr>
              <w:jc w:val="center"/>
            </w:pPr>
            <w:r w:rsidRPr="00AF4D20">
              <w:t>38</w:t>
            </w:r>
          </w:p>
        </w:tc>
        <w:tc>
          <w:tcPr>
            <w:tcW w:w="1134" w:type="dxa"/>
          </w:tcPr>
          <w:p w:rsidR="00A92D02" w:rsidRPr="00AF4D20" w:rsidRDefault="00A92D02" w:rsidP="007902E9">
            <w:pPr>
              <w:jc w:val="center"/>
            </w:pPr>
            <w:r w:rsidRPr="00AF4D20">
              <w:t>38</w:t>
            </w:r>
          </w:p>
        </w:tc>
      </w:tr>
      <w:tr w:rsidR="00A92D02" w:rsidRPr="00AF4D20" w:rsidTr="007902E9">
        <w:trPr>
          <w:jc w:val="center"/>
        </w:trPr>
        <w:tc>
          <w:tcPr>
            <w:tcW w:w="568" w:type="dxa"/>
          </w:tcPr>
          <w:p w:rsidR="00A92D02" w:rsidRPr="00AF4D20" w:rsidRDefault="00A92D02" w:rsidP="007902E9">
            <w:pPr>
              <w:jc w:val="center"/>
            </w:pPr>
            <w:r w:rsidRPr="00AF4D20">
              <w:t>27</w:t>
            </w:r>
          </w:p>
        </w:tc>
        <w:tc>
          <w:tcPr>
            <w:tcW w:w="1984" w:type="dxa"/>
          </w:tcPr>
          <w:p w:rsidR="00A92D02" w:rsidRPr="00AF4D20" w:rsidRDefault="00A92D02" w:rsidP="007902E9">
            <w:pPr>
              <w:snapToGrid w:val="0"/>
              <w:spacing w:line="100" w:lineRule="atLeast"/>
              <w:jc w:val="center"/>
            </w:pPr>
            <w:r w:rsidRPr="00AF4D20">
              <w:t>Количество  основных массовых мероприятий</w:t>
            </w:r>
          </w:p>
        </w:tc>
        <w:tc>
          <w:tcPr>
            <w:tcW w:w="1843" w:type="dxa"/>
          </w:tcPr>
          <w:p w:rsidR="00A92D02" w:rsidRPr="00AF4D20" w:rsidRDefault="00A92D02" w:rsidP="007902E9">
            <w:pPr>
              <w:snapToGrid w:val="0"/>
              <w:spacing w:line="100" w:lineRule="atLeast"/>
            </w:pPr>
            <w:r w:rsidRPr="00AF4D20">
              <w:t>шт.</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500</w:t>
            </w:r>
          </w:p>
        </w:tc>
        <w:tc>
          <w:tcPr>
            <w:tcW w:w="1079" w:type="dxa"/>
          </w:tcPr>
          <w:p w:rsidR="00A92D02" w:rsidRPr="00AF4D20" w:rsidRDefault="00A92D02" w:rsidP="007902E9">
            <w:pPr>
              <w:jc w:val="center"/>
            </w:pPr>
            <w:r w:rsidRPr="00AF4D20">
              <w:t>500</w:t>
            </w:r>
          </w:p>
        </w:tc>
        <w:tc>
          <w:tcPr>
            <w:tcW w:w="1041" w:type="dxa"/>
          </w:tcPr>
          <w:p w:rsidR="00A92D02" w:rsidRPr="00AF4D20" w:rsidRDefault="00A92D02" w:rsidP="007902E9">
            <w:pPr>
              <w:jc w:val="center"/>
            </w:pPr>
            <w:r w:rsidRPr="00AF4D20">
              <w:t>500</w:t>
            </w:r>
          </w:p>
        </w:tc>
        <w:tc>
          <w:tcPr>
            <w:tcW w:w="1134" w:type="dxa"/>
          </w:tcPr>
          <w:p w:rsidR="00A92D02" w:rsidRPr="00AF4D20" w:rsidRDefault="00A92D02" w:rsidP="007902E9">
            <w:pPr>
              <w:jc w:val="center"/>
            </w:pPr>
            <w:r w:rsidRPr="00AF4D20">
              <w:t>500</w:t>
            </w:r>
          </w:p>
        </w:tc>
      </w:tr>
      <w:tr w:rsidR="00A92D02" w:rsidRPr="00AF4D20" w:rsidTr="007902E9">
        <w:trPr>
          <w:jc w:val="center"/>
        </w:trPr>
        <w:tc>
          <w:tcPr>
            <w:tcW w:w="568" w:type="dxa"/>
          </w:tcPr>
          <w:p w:rsidR="00A92D02" w:rsidRPr="00AF4D20" w:rsidRDefault="00A92D02" w:rsidP="007902E9">
            <w:pPr>
              <w:jc w:val="center"/>
            </w:pPr>
            <w:r w:rsidRPr="00AF4D20">
              <w:t>28</w:t>
            </w:r>
          </w:p>
        </w:tc>
        <w:tc>
          <w:tcPr>
            <w:tcW w:w="1984" w:type="dxa"/>
          </w:tcPr>
          <w:p w:rsidR="00A92D02" w:rsidRPr="00AF4D20" w:rsidRDefault="00A92D02" w:rsidP="007902E9">
            <w:pPr>
              <w:snapToGrid w:val="0"/>
              <w:spacing w:line="100" w:lineRule="atLeast"/>
              <w:jc w:val="center"/>
            </w:pPr>
            <w:r w:rsidRPr="00AF4D20">
              <w:t>Модернизация рабочих мест</w:t>
            </w:r>
          </w:p>
        </w:tc>
        <w:tc>
          <w:tcPr>
            <w:tcW w:w="1843" w:type="dxa"/>
          </w:tcPr>
          <w:p w:rsidR="00A92D02" w:rsidRPr="00AF4D20" w:rsidRDefault="00A92D02" w:rsidP="007902E9">
            <w:pPr>
              <w:snapToGrid w:val="0"/>
              <w:spacing w:line="100" w:lineRule="atLeast"/>
            </w:pPr>
            <w:r w:rsidRPr="00AF4D20">
              <w:t>шт.</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0</w:t>
            </w:r>
          </w:p>
        </w:tc>
        <w:tc>
          <w:tcPr>
            <w:tcW w:w="1079" w:type="dxa"/>
          </w:tcPr>
          <w:p w:rsidR="00A92D02" w:rsidRPr="00AF4D20" w:rsidRDefault="00A92D02" w:rsidP="007902E9">
            <w:pPr>
              <w:jc w:val="center"/>
            </w:pPr>
            <w:r w:rsidRPr="00AF4D20">
              <w:t>0</w:t>
            </w:r>
          </w:p>
        </w:tc>
        <w:tc>
          <w:tcPr>
            <w:tcW w:w="1041" w:type="dxa"/>
          </w:tcPr>
          <w:p w:rsidR="00A92D02" w:rsidRPr="00AF4D20" w:rsidRDefault="00A92D02" w:rsidP="007902E9">
            <w:pPr>
              <w:jc w:val="center"/>
            </w:pPr>
            <w:r w:rsidRPr="00AF4D20">
              <w:t>0</w:t>
            </w:r>
          </w:p>
        </w:tc>
        <w:tc>
          <w:tcPr>
            <w:tcW w:w="1134" w:type="dxa"/>
          </w:tcPr>
          <w:p w:rsidR="00A92D02" w:rsidRPr="00AF4D20" w:rsidRDefault="00A92D02" w:rsidP="007902E9">
            <w:pPr>
              <w:jc w:val="center"/>
            </w:pPr>
            <w:r w:rsidRPr="00AF4D20">
              <w:t>0</w:t>
            </w:r>
          </w:p>
        </w:tc>
      </w:tr>
      <w:tr w:rsidR="00A92D02" w:rsidRPr="00AF4D20" w:rsidTr="007902E9">
        <w:trPr>
          <w:jc w:val="center"/>
        </w:trPr>
        <w:tc>
          <w:tcPr>
            <w:tcW w:w="568" w:type="dxa"/>
          </w:tcPr>
          <w:p w:rsidR="00A92D02" w:rsidRPr="00AF4D20" w:rsidRDefault="00A92D02" w:rsidP="007902E9">
            <w:pPr>
              <w:jc w:val="center"/>
            </w:pPr>
            <w:r w:rsidRPr="00AF4D20">
              <w:t>29</w:t>
            </w:r>
          </w:p>
        </w:tc>
        <w:tc>
          <w:tcPr>
            <w:tcW w:w="1984" w:type="dxa"/>
          </w:tcPr>
          <w:p w:rsidR="00A92D02" w:rsidRPr="00AF4D20" w:rsidRDefault="00A92D02" w:rsidP="007902E9">
            <w:pPr>
              <w:snapToGrid w:val="0"/>
              <w:spacing w:line="100" w:lineRule="atLeast"/>
              <w:jc w:val="center"/>
            </w:pPr>
            <w:r w:rsidRPr="00AF4D20">
              <w:t xml:space="preserve">Работа по </w:t>
            </w:r>
            <w:r w:rsidRPr="00AF4D20">
              <w:lastRenderedPageBreak/>
              <w:t>программам:</w:t>
            </w:r>
          </w:p>
          <w:p w:rsidR="00A92D02" w:rsidRPr="00AF4D20" w:rsidRDefault="00A92D02" w:rsidP="007902E9">
            <w:pPr>
              <w:snapToGrid w:val="0"/>
              <w:spacing w:line="100" w:lineRule="atLeast"/>
              <w:jc w:val="center"/>
            </w:pPr>
            <w:r w:rsidRPr="00AF4D20">
              <w:t>«Библиотека старшего поколения»</w:t>
            </w:r>
          </w:p>
          <w:p w:rsidR="00A92D02" w:rsidRPr="00AF4D20" w:rsidRDefault="00A92D02" w:rsidP="007902E9">
            <w:pPr>
              <w:snapToGrid w:val="0"/>
              <w:spacing w:line="100" w:lineRule="atLeast"/>
              <w:jc w:val="center"/>
            </w:pPr>
            <w:r w:rsidRPr="00AF4D20">
              <w:t>«Летняя Библиополяна»</w:t>
            </w:r>
          </w:p>
          <w:p w:rsidR="00A92D02" w:rsidRPr="00AF4D20" w:rsidRDefault="00A92D02" w:rsidP="007902E9">
            <w:pPr>
              <w:snapToGrid w:val="0"/>
              <w:spacing w:line="100" w:lineRule="atLeast"/>
              <w:jc w:val="center"/>
            </w:pPr>
            <w:r w:rsidRPr="00AF4D20">
              <w:t>«Библиотека семейного чтения»</w:t>
            </w:r>
          </w:p>
          <w:p w:rsidR="00A92D02" w:rsidRPr="00AF4D20" w:rsidRDefault="00A92D02" w:rsidP="007902E9">
            <w:pPr>
              <w:snapToGrid w:val="0"/>
              <w:spacing w:line="100" w:lineRule="atLeast"/>
              <w:jc w:val="center"/>
            </w:pPr>
            <w:r w:rsidRPr="00AF4D20">
              <w:t>«Страницы памяти листая»</w:t>
            </w:r>
          </w:p>
        </w:tc>
        <w:tc>
          <w:tcPr>
            <w:tcW w:w="1843" w:type="dxa"/>
          </w:tcPr>
          <w:p w:rsidR="00A92D02" w:rsidRPr="00AF4D20" w:rsidRDefault="00A92D02" w:rsidP="007902E9">
            <w:pPr>
              <w:snapToGrid w:val="0"/>
              <w:spacing w:line="100" w:lineRule="atLeast"/>
            </w:pPr>
            <w:r w:rsidRPr="00AF4D20">
              <w:lastRenderedPageBreak/>
              <w:t>шт.</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 w:rsidR="00A92D02" w:rsidRPr="00AF4D20" w:rsidRDefault="00A92D02" w:rsidP="007902E9">
            <w:pPr>
              <w:jc w:val="center"/>
            </w:pPr>
            <w:r w:rsidRPr="00AF4D20">
              <w:t>1</w:t>
            </w:r>
          </w:p>
        </w:tc>
        <w:tc>
          <w:tcPr>
            <w:tcW w:w="1079"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 w:rsidR="00A92D02" w:rsidRPr="00AF4D20" w:rsidRDefault="00A92D02" w:rsidP="007902E9">
            <w:pPr>
              <w:jc w:val="center"/>
            </w:pPr>
            <w:r w:rsidRPr="00AF4D20">
              <w:t>1</w:t>
            </w:r>
          </w:p>
        </w:tc>
        <w:tc>
          <w:tcPr>
            <w:tcW w:w="1041"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 w:rsidR="00A92D02" w:rsidRPr="00AF4D20" w:rsidRDefault="00A92D02" w:rsidP="007902E9">
            <w:pPr>
              <w:jc w:val="center"/>
            </w:pPr>
            <w:r w:rsidRPr="00AF4D20">
              <w:t>1</w:t>
            </w:r>
          </w:p>
        </w:tc>
        <w:tc>
          <w:tcPr>
            <w:tcW w:w="1134"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1</w:t>
            </w:r>
          </w:p>
          <w:p w:rsidR="00A92D02" w:rsidRPr="00AF4D20" w:rsidRDefault="00A92D02" w:rsidP="007902E9"/>
          <w:p w:rsidR="00A92D02" w:rsidRPr="00AF4D20" w:rsidRDefault="00A92D02" w:rsidP="007902E9">
            <w:pPr>
              <w:jc w:val="center"/>
            </w:pPr>
            <w:r w:rsidRPr="00AF4D20">
              <w:t>1</w:t>
            </w:r>
          </w:p>
        </w:tc>
      </w:tr>
      <w:tr w:rsidR="00A92D02" w:rsidRPr="00AF4D20" w:rsidTr="007902E9">
        <w:trPr>
          <w:jc w:val="center"/>
        </w:trPr>
        <w:tc>
          <w:tcPr>
            <w:tcW w:w="568" w:type="dxa"/>
          </w:tcPr>
          <w:p w:rsidR="00A92D02" w:rsidRPr="00AF4D20" w:rsidRDefault="00A92D02" w:rsidP="007902E9">
            <w:pPr>
              <w:jc w:val="center"/>
            </w:pPr>
            <w:r w:rsidRPr="00AF4D20">
              <w:lastRenderedPageBreak/>
              <w:t>30</w:t>
            </w:r>
          </w:p>
        </w:tc>
        <w:tc>
          <w:tcPr>
            <w:tcW w:w="1984" w:type="dxa"/>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в Комсомольском муниципальном районе</w:t>
            </w:r>
          </w:p>
        </w:tc>
        <w:tc>
          <w:tcPr>
            <w:tcW w:w="1843" w:type="dxa"/>
          </w:tcPr>
          <w:p w:rsidR="00A92D02" w:rsidRPr="00AF4D20" w:rsidRDefault="00A92D02" w:rsidP="007902E9">
            <w:pPr>
              <w:snapToGrid w:val="0"/>
              <w:spacing w:line="100" w:lineRule="atLeast"/>
            </w:pPr>
            <w:r w:rsidRPr="00AF4D20">
              <w:t>руб.</w:t>
            </w:r>
          </w:p>
        </w:tc>
        <w:tc>
          <w:tcPr>
            <w:tcW w:w="1070" w:type="dxa"/>
          </w:tcPr>
          <w:p w:rsidR="00A92D02" w:rsidRPr="00AF4D20" w:rsidRDefault="00A92D02" w:rsidP="007902E9">
            <w:pPr>
              <w:jc w:val="center"/>
              <w:rPr>
                <w:sz w:val="22"/>
                <w:szCs w:val="22"/>
                <w:lang w:val="en-US"/>
              </w:rPr>
            </w:pPr>
          </w:p>
        </w:tc>
        <w:tc>
          <w:tcPr>
            <w:tcW w:w="1056" w:type="dxa"/>
          </w:tcPr>
          <w:p w:rsidR="00A92D02" w:rsidRPr="00AF4D20" w:rsidRDefault="00A92D02" w:rsidP="007902E9">
            <w:pPr>
              <w:jc w:val="center"/>
              <w:rPr>
                <w:sz w:val="22"/>
                <w:szCs w:val="22"/>
              </w:rPr>
            </w:pPr>
            <w:r w:rsidRPr="00AF4D20">
              <w:rPr>
                <w:sz w:val="22"/>
                <w:szCs w:val="22"/>
              </w:rPr>
              <w:t>26413,0</w:t>
            </w:r>
          </w:p>
        </w:tc>
        <w:tc>
          <w:tcPr>
            <w:tcW w:w="1079" w:type="dxa"/>
          </w:tcPr>
          <w:p w:rsidR="00A92D02" w:rsidRPr="00AF4D20" w:rsidRDefault="00A92D02" w:rsidP="007902E9">
            <w:pPr>
              <w:jc w:val="center"/>
              <w:rPr>
                <w:sz w:val="22"/>
                <w:szCs w:val="22"/>
              </w:rPr>
            </w:pPr>
            <w:r w:rsidRPr="00AF4D20">
              <w:rPr>
                <w:sz w:val="22"/>
                <w:szCs w:val="22"/>
              </w:rPr>
              <w:t>29276,0</w:t>
            </w:r>
          </w:p>
        </w:tc>
        <w:tc>
          <w:tcPr>
            <w:tcW w:w="1041" w:type="dxa"/>
          </w:tcPr>
          <w:p w:rsidR="00A92D02" w:rsidRPr="00AF4D20" w:rsidRDefault="00A92D02" w:rsidP="007902E9">
            <w:pPr>
              <w:jc w:val="center"/>
              <w:rPr>
                <w:sz w:val="22"/>
                <w:szCs w:val="22"/>
              </w:rPr>
            </w:pPr>
            <w:r w:rsidRPr="00AF4D20">
              <w:rPr>
                <w:sz w:val="22"/>
                <w:szCs w:val="22"/>
              </w:rPr>
              <w:t>29276,0</w:t>
            </w:r>
          </w:p>
        </w:tc>
        <w:tc>
          <w:tcPr>
            <w:tcW w:w="1134" w:type="dxa"/>
          </w:tcPr>
          <w:p w:rsidR="00A92D02" w:rsidRPr="00AF4D20" w:rsidRDefault="00A92D02" w:rsidP="007902E9">
            <w:pPr>
              <w:jc w:val="center"/>
              <w:rPr>
                <w:sz w:val="22"/>
                <w:szCs w:val="22"/>
              </w:rPr>
            </w:pPr>
            <w:r w:rsidRPr="00AF4D20">
              <w:rPr>
                <w:sz w:val="22"/>
                <w:szCs w:val="22"/>
              </w:rPr>
              <w:t>29276,0</w:t>
            </w:r>
          </w:p>
        </w:tc>
      </w:tr>
      <w:tr w:rsidR="00A92D02" w:rsidRPr="00AF4D20" w:rsidTr="007902E9">
        <w:trPr>
          <w:jc w:val="center"/>
        </w:trPr>
        <w:tc>
          <w:tcPr>
            <w:tcW w:w="568" w:type="dxa"/>
          </w:tcPr>
          <w:p w:rsidR="00A92D02" w:rsidRPr="00AF4D20" w:rsidRDefault="00A92D02" w:rsidP="007902E9">
            <w:pPr>
              <w:jc w:val="center"/>
            </w:pPr>
            <w:r w:rsidRPr="00AF4D20">
              <w:t>31</w:t>
            </w:r>
          </w:p>
        </w:tc>
        <w:tc>
          <w:tcPr>
            <w:tcW w:w="1984" w:type="dxa"/>
          </w:tcPr>
          <w:p w:rsidR="00A92D02" w:rsidRPr="00AF4D20" w:rsidRDefault="00A92D02" w:rsidP="007902E9">
            <w:pPr>
              <w:jc w:val="center"/>
            </w:pPr>
            <w:r w:rsidRPr="00AF4D20">
              <w:t>Количество посещений организаций культуры по отношению к уровню 2017 года (в части посещений библиотек)</w:t>
            </w:r>
          </w:p>
        </w:tc>
        <w:tc>
          <w:tcPr>
            <w:tcW w:w="1843" w:type="dxa"/>
          </w:tcPr>
          <w:p w:rsidR="00A92D02" w:rsidRPr="00AF4D20" w:rsidRDefault="00A92D02" w:rsidP="007902E9">
            <w:pPr>
              <w:snapToGrid w:val="0"/>
              <w:spacing w:line="100" w:lineRule="atLeast"/>
              <w:jc w:val="center"/>
            </w:pPr>
            <w:r w:rsidRPr="00AF4D20">
              <w:t>%</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114</w:t>
            </w:r>
          </w:p>
        </w:tc>
        <w:tc>
          <w:tcPr>
            <w:tcW w:w="1079" w:type="dxa"/>
          </w:tcPr>
          <w:p w:rsidR="00A92D02" w:rsidRPr="00AF4D20" w:rsidRDefault="00A92D02" w:rsidP="007902E9">
            <w:pPr>
              <w:jc w:val="center"/>
            </w:pPr>
            <w:r w:rsidRPr="00AF4D20">
              <w:t>0</w:t>
            </w:r>
          </w:p>
        </w:tc>
        <w:tc>
          <w:tcPr>
            <w:tcW w:w="1041" w:type="dxa"/>
          </w:tcPr>
          <w:p w:rsidR="00A92D02" w:rsidRPr="00AF4D20" w:rsidRDefault="00A92D02" w:rsidP="007902E9">
            <w:pPr>
              <w:jc w:val="center"/>
            </w:pPr>
            <w:r w:rsidRPr="00AF4D20">
              <w:t>0</w:t>
            </w:r>
          </w:p>
        </w:tc>
        <w:tc>
          <w:tcPr>
            <w:tcW w:w="1134" w:type="dxa"/>
          </w:tcPr>
          <w:p w:rsidR="00A92D02" w:rsidRPr="00AF4D20" w:rsidRDefault="00A92D02" w:rsidP="007902E9">
            <w:pPr>
              <w:jc w:val="center"/>
            </w:pPr>
            <w:r w:rsidRPr="00AF4D20">
              <w:t>0</w:t>
            </w:r>
          </w:p>
        </w:tc>
      </w:tr>
      <w:tr w:rsidR="00A92D02" w:rsidRPr="00AF4D20" w:rsidTr="007902E9">
        <w:trPr>
          <w:jc w:val="center"/>
        </w:trPr>
        <w:tc>
          <w:tcPr>
            <w:tcW w:w="568" w:type="dxa"/>
          </w:tcPr>
          <w:p w:rsidR="00A92D02" w:rsidRPr="00AF4D20" w:rsidRDefault="00A92D02" w:rsidP="007902E9">
            <w:pPr>
              <w:jc w:val="center"/>
            </w:pPr>
            <w:r w:rsidRPr="00AF4D20">
              <w:t>32</w:t>
            </w:r>
          </w:p>
        </w:tc>
        <w:tc>
          <w:tcPr>
            <w:tcW w:w="1984" w:type="dxa"/>
          </w:tcPr>
          <w:p w:rsidR="00A92D02" w:rsidRPr="00AF4D20" w:rsidRDefault="00A92D02" w:rsidP="007902E9">
            <w:pPr>
              <w:jc w:val="center"/>
            </w:pPr>
            <w:r w:rsidRPr="00AF4D20">
              <w:t>Поступление книжного фонда в сельские филиалы МКУК «Городская библиотека»</w:t>
            </w:r>
          </w:p>
        </w:tc>
        <w:tc>
          <w:tcPr>
            <w:tcW w:w="1843" w:type="dxa"/>
          </w:tcPr>
          <w:p w:rsidR="00A92D02" w:rsidRPr="00AF4D20" w:rsidRDefault="00A92D02" w:rsidP="007902E9">
            <w:pPr>
              <w:snapToGrid w:val="0"/>
              <w:spacing w:line="100" w:lineRule="atLeast"/>
              <w:jc w:val="center"/>
            </w:pPr>
            <w:r w:rsidRPr="00AF4D20">
              <w:t>Ед.</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0</w:t>
            </w:r>
          </w:p>
        </w:tc>
        <w:tc>
          <w:tcPr>
            <w:tcW w:w="1079" w:type="dxa"/>
          </w:tcPr>
          <w:p w:rsidR="00A92D02" w:rsidRPr="00AF4D20" w:rsidRDefault="00A92D02" w:rsidP="007902E9">
            <w:pPr>
              <w:jc w:val="center"/>
            </w:pPr>
            <w:r w:rsidRPr="00AF4D20">
              <w:t>142</w:t>
            </w:r>
          </w:p>
        </w:tc>
        <w:tc>
          <w:tcPr>
            <w:tcW w:w="1041" w:type="dxa"/>
          </w:tcPr>
          <w:p w:rsidR="00A92D02" w:rsidRPr="00AF4D20" w:rsidRDefault="00A92D02" w:rsidP="007902E9">
            <w:pPr>
              <w:jc w:val="center"/>
            </w:pPr>
            <w:r w:rsidRPr="00AF4D20">
              <w:t>142</w:t>
            </w:r>
          </w:p>
        </w:tc>
        <w:tc>
          <w:tcPr>
            <w:tcW w:w="1134" w:type="dxa"/>
          </w:tcPr>
          <w:p w:rsidR="00A92D02" w:rsidRPr="00AF4D20" w:rsidRDefault="00A92D02" w:rsidP="007902E9">
            <w:pPr>
              <w:jc w:val="center"/>
            </w:pPr>
            <w:r w:rsidRPr="00AF4D20">
              <w:t>143</w:t>
            </w:r>
          </w:p>
        </w:tc>
      </w:tr>
      <w:tr w:rsidR="00A92D02" w:rsidRPr="00AF4D20" w:rsidTr="007902E9">
        <w:trPr>
          <w:jc w:val="center"/>
        </w:trPr>
        <w:tc>
          <w:tcPr>
            <w:tcW w:w="568" w:type="dxa"/>
          </w:tcPr>
          <w:p w:rsidR="00A92D02" w:rsidRPr="00AF4D20" w:rsidRDefault="00A92D02" w:rsidP="007902E9">
            <w:pPr>
              <w:jc w:val="center"/>
            </w:pPr>
            <w:r w:rsidRPr="00AF4D20">
              <w:t>33</w:t>
            </w:r>
          </w:p>
        </w:tc>
        <w:tc>
          <w:tcPr>
            <w:tcW w:w="1984" w:type="dxa"/>
          </w:tcPr>
          <w:p w:rsidR="00A92D02" w:rsidRPr="00AF4D20" w:rsidRDefault="00A92D02" w:rsidP="007902E9">
            <w:pPr>
              <w:jc w:val="center"/>
            </w:pPr>
            <w:r w:rsidRPr="00AF4D20">
              <w:t xml:space="preserve">Количество посещений района туристами </w:t>
            </w:r>
          </w:p>
          <w:p w:rsidR="00A92D02" w:rsidRPr="00AF4D20" w:rsidRDefault="00A92D02" w:rsidP="007902E9">
            <w:pPr>
              <w:jc w:val="center"/>
            </w:pPr>
            <w:r w:rsidRPr="00AF4D20">
              <w:t xml:space="preserve"> в год</w:t>
            </w:r>
          </w:p>
        </w:tc>
        <w:tc>
          <w:tcPr>
            <w:tcW w:w="1843" w:type="dxa"/>
          </w:tcPr>
          <w:p w:rsidR="00A92D02" w:rsidRPr="00AF4D20" w:rsidRDefault="00A92D02" w:rsidP="007902E9">
            <w:pPr>
              <w:snapToGrid w:val="0"/>
              <w:spacing w:line="100" w:lineRule="atLeast"/>
              <w:jc w:val="center"/>
            </w:pPr>
            <w:r w:rsidRPr="00AF4D20">
              <w:t>Чел.</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4000</w:t>
            </w:r>
          </w:p>
        </w:tc>
        <w:tc>
          <w:tcPr>
            <w:tcW w:w="1079" w:type="dxa"/>
          </w:tcPr>
          <w:p w:rsidR="00A92D02" w:rsidRPr="00AF4D20" w:rsidRDefault="00A92D02" w:rsidP="007902E9">
            <w:pPr>
              <w:jc w:val="center"/>
            </w:pPr>
            <w:r w:rsidRPr="00AF4D20">
              <w:t>4000</w:t>
            </w:r>
          </w:p>
        </w:tc>
        <w:tc>
          <w:tcPr>
            <w:tcW w:w="1041" w:type="dxa"/>
          </w:tcPr>
          <w:p w:rsidR="00A92D02" w:rsidRPr="00AF4D20" w:rsidRDefault="00A92D02" w:rsidP="007902E9">
            <w:pPr>
              <w:jc w:val="center"/>
            </w:pPr>
            <w:r w:rsidRPr="00AF4D20">
              <w:t>4000</w:t>
            </w:r>
          </w:p>
        </w:tc>
        <w:tc>
          <w:tcPr>
            <w:tcW w:w="1134" w:type="dxa"/>
          </w:tcPr>
          <w:p w:rsidR="00A92D02" w:rsidRPr="00AF4D20" w:rsidRDefault="00A92D02" w:rsidP="007902E9">
            <w:pPr>
              <w:jc w:val="center"/>
            </w:pPr>
            <w:r w:rsidRPr="00AF4D20">
              <w:t>4000</w:t>
            </w:r>
          </w:p>
        </w:tc>
      </w:tr>
      <w:tr w:rsidR="00A92D02" w:rsidRPr="00AF4D20" w:rsidTr="007902E9">
        <w:trPr>
          <w:jc w:val="center"/>
        </w:trPr>
        <w:tc>
          <w:tcPr>
            <w:tcW w:w="568" w:type="dxa"/>
          </w:tcPr>
          <w:p w:rsidR="00A92D02" w:rsidRPr="00AF4D20" w:rsidRDefault="00A92D02" w:rsidP="007902E9">
            <w:pPr>
              <w:jc w:val="center"/>
            </w:pPr>
            <w:r w:rsidRPr="00AF4D20">
              <w:t>34</w:t>
            </w:r>
          </w:p>
        </w:tc>
        <w:tc>
          <w:tcPr>
            <w:tcW w:w="1984" w:type="dxa"/>
          </w:tcPr>
          <w:p w:rsidR="00A92D02" w:rsidRPr="00AF4D20" w:rsidRDefault="00A92D02" w:rsidP="007902E9">
            <w:pPr>
              <w:jc w:val="center"/>
            </w:pPr>
            <w:r w:rsidRPr="00AF4D20">
              <w:t>Разработка законодательных и нормативных правовых актов, регулирующих сферу туризма на районном уровне</w:t>
            </w:r>
          </w:p>
        </w:tc>
        <w:tc>
          <w:tcPr>
            <w:tcW w:w="1843" w:type="dxa"/>
          </w:tcPr>
          <w:p w:rsidR="00A92D02" w:rsidRPr="00AF4D20" w:rsidRDefault="00A92D02" w:rsidP="007902E9">
            <w:pPr>
              <w:snapToGrid w:val="0"/>
              <w:spacing w:line="100" w:lineRule="atLeast"/>
              <w:jc w:val="center"/>
            </w:pPr>
            <w:r w:rsidRPr="00AF4D20">
              <w:t>Шт.</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5</w:t>
            </w:r>
          </w:p>
        </w:tc>
        <w:tc>
          <w:tcPr>
            <w:tcW w:w="1079" w:type="dxa"/>
          </w:tcPr>
          <w:p w:rsidR="00A92D02" w:rsidRPr="00AF4D20" w:rsidRDefault="00A92D02" w:rsidP="007902E9">
            <w:pPr>
              <w:jc w:val="center"/>
            </w:pPr>
            <w:r w:rsidRPr="00AF4D20">
              <w:t>5</w:t>
            </w:r>
          </w:p>
        </w:tc>
        <w:tc>
          <w:tcPr>
            <w:tcW w:w="1041" w:type="dxa"/>
          </w:tcPr>
          <w:p w:rsidR="00A92D02" w:rsidRPr="00AF4D20" w:rsidRDefault="00A92D02" w:rsidP="007902E9">
            <w:pPr>
              <w:jc w:val="center"/>
            </w:pPr>
            <w:r w:rsidRPr="00AF4D20">
              <w:t>5</w:t>
            </w:r>
          </w:p>
        </w:tc>
        <w:tc>
          <w:tcPr>
            <w:tcW w:w="1134" w:type="dxa"/>
          </w:tcPr>
          <w:p w:rsidR="00A92D02" w:rsidRPr="00AF4D20" w:rsidRDefault="00A92D02" w:rsidP="007902E9">
            <w:pPr>
              <w:jc w:val="center"/>
            </w:pPr>
            <w:r w:rsidRPr="00AF4D20">
              <w:t>5</w:t>
            </w:r>
          </w:p>
        </w:tc>
      </w:tr>
      <w:tr w:rsidR="00A92D02" w:rsidRPr="00AF4D20" w:rsidTr="007902E9">
        <w:trPr>
          <w:jc w:val="center"/>
        </w:trPr>
        <w:tc>
          <w:tcPr>
            <w:tcW w:w="568" w:type="dxa"/>
          </w:tcPr>
          <w:p w:rsidR="00A92D02" w:rsidRPr="00AF4D20" w:rsidRDefault="00A92D02" w:rsidP="007902E9">
            <w:pPr>
              <w:jc w:val="center"/>
            </w:pPr>
            <w:r w:rsidRPr="00AF4D20">
              <w:t>35</w:t>
            </w:r>
          </w:p>
        </w:tc>
        <w:tc>
          <w:tcPr>
            <w:tcW w:w="1984" w:type="dxa"/>
          </w:tcPr>
          <w:p w:rsidR="00A92D02" w:rsidRPr="00AF4D20" w:rsidRDefault="00A92D02" w:rsidP="007902E9">
            <w:pPr>
              <w:jc w:val="center"/>
            </w:pPr>
            <w:r w:rsidRPr="00AF4D20">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A92D02" w:rsidRPr="00AF4D20" w:rsidRDefault="00A92D02" w:rsidP="007902E9">
            <w:pPr>
              <w:snapToGrid w:val="0"/>
              <w:spacing w:line="100" w:lineRule="atLeast"/>
              <w:jc w:val="center"/>
            </w:pPr>
            <w:r w:rsidRPr="00AF4D20">
              <w:t xml:space="preserve">Раз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10</w:t>
            </w:r>
          </w:p>
        </w:tc>
        <w:tc>
          <w:tcPr>
            <w:tcW w:w="1079" w:type="dxa"/>
          </w:tcPr>
          <w:p w:rsidR="00A92D02" w:rsidRPr="00AF4D20" w:rsidRDefault="00A92D02" w:rsidP="007902E9">
            <w:pPr>
              <w:jc w:val="center"/>
            </w:pPr>
            <w:r w:rsidRPr="00AF4D20">
              <w:t>10</w:t>
            </w:r>
          </w:p>
        </w:tc>
        <w:tc>
          <w:tcPr>
            <w:tcW w:w="1041" w:type="dxa"/>
          </w:tcPr>
          <w:p w:rsidR="00A92D02" w:rsidRPr="00AF4D20" w:rsidRDefault="00A92D02" w:rsidP="007902E9">
            <w:pPr>
              <w:jc w:val="center"/>
            </w:pPr>
            <w:r w:rsidRPr="00AF4D20">
              <w:t>10</w:t>
            </w:r>
          </w:p>
        </w:tc>
        <w:tc>
          <w:tcPr>
            <w:tcW w:w="1134" w:type="dxa"/>
          </w:tcPr>
          <w:p w:rsidR="00A92D02" w:rsidRPr="00AF4D20" w:rsidRDefault="00A92D02" w:rsidP="007902E9">
            <w:pPr>
              <w:jc w:val="center"/>
            </w:pPr>
            <w:r w:rsidRPr="00AF4D20">
              <w:t>10</w:t>
            </w:r>
          </w:p>
        </w:tc>
      </w:tr>
      <w:tr w:rsidR="00A92D02" w:rsidRPr="00AF4D20" w:rsidTr="007902E9">
        <w:trPr>
          <w:jc w:val="center"/>
        </w:trPr>
        <w:tc>
          <w:tcPr>
            <w:tcW w:w="568" w:type="dxa"/>
          </w:tcPr>
          <w:p w:rsidR="00A92D02" w:rsidRPr="00AF4D20" w:rsidRDefault="00A92D02" w:rsidP="007902E9">
            <w:pPr>
              <w:jc w:val="center"/>
            </w:pPr>
            <w:r w:rsidRPr="00AF4D20">
              <w:t>36</w:t>
            </w:r>
          </w:p>
        </w:tc>
        <w:tc>
          <w:tcPr>
            <w:tcW w:w="1984" w:type="dxa"/>
          </w:tcPr>
          <w:p w:rsidR="00A92D02" w:rsidRPr="00AF4D20" w:rsidRDefault="00A92D02" w:rsidP="007902E9">
            <w:pPr>
              <w:jc w:val="center"/>
            </w:pPr>
            <w:r w:rsidRPr="00AF4D20">
              <w:t xml:space="preserve">Разработка и поддержка раздела «Туризм» на сайте органов местного самоуправления  (создание и обновление информационной базы данных </w:t>
            </w:r>
            <w:r w:rsidRPr="00AF4D20">
              <w:lastRenderedPageBreak/>
              <w:t>объектов туристкой отрасли и туристских ресурсов на сайте органов местного самоуправления)</w:t>
            </w:r>
          </w:p>
        </w:tc>
        <w:tc>
          <w:tcPr>
            <w:tcW w:w="1843" w:type="dxa"/>
          </w:tcPr>
          <w:p w:rsidR="00A92D02" w:rsidRPr="00AF4D20" w:rsidRDefault="00A92D02" w:rsidP="007902E9">
            <w:pPr>
              <w:snapToGrid w:val="0"/>
              <w:spacing w:line="100" w:lineRule="atLeast"/>
              <w:jc w:val="center"/>
            </w:pPr>
            <w:r w:rsidRPr="00AF4D20">
              <w:lastRenderedPageBreak/>
              <w:t>%</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100</w:t>
            </w:r>
          </w:p>
        </w:tc>
        <w:tc>
          <w:tcPr>
            <w:tcW w:w="1079" w:type="dxa"/>
          </w:tcPr>
          <w:p w:rsidR="00A92D02" w:rsidRPr="00AF4D20" w:rsidRDefault="00A92D02" w:rsidP="007902E9">
            <w:pPr>
              <w:jc w:val="center"/>
            </w:pPr>
            <w:r w:rsidRPr="00AF4D20">
              <w:t>100</w:t>
            </w:r>
          </w:p>
        </w:tc>
        <w:tc>
          <w:tcPr>
            <w:tcW w:w="1041" w:type="dxa"/>
          </w:tcPr>
          <w:p w:rsidR="00A92D02" w:rsidRPr="00AF4D20" w:rsidRDefault="00A92D02" w:rsidP="007902E9">
            <w:pPr>
              <w:jc w:val="center"/>
            </w:pPr>
            <w:r w:rsidRPr="00AF4D20">
              <w:t>100</w:t>
            </w:r>
          </w:p>
        </w:tc>
        <w:tc>
          <w:tcPr>
            <w:tcW w:w="1134" w:type="dxa"/>
          </w:tcPr>
          <w:p w:rsidR="00A92D02" w:rsidRPr="00AF4D20" w:rsidRDefault="00A92D02" w:rsidP="007902E9">
            <w:pPr>
              <w:jc w:val="center"/>
            </w:pPr>
            <w:r w:rsidRPr="00AF4D20">
              <w:t>100</w:t>
            </w:r>
          </w:p>
        </w:tc>
      </w:tr>
      <w:tr w:rsidR="00A92D02" w:rsidRPr="00AF4D20" w:rsidTr="007902E9">
        <w:trPr>
          <w:jc w:val="center"/>
        </w:trPr>
        <w:tc>
          <w:tcPr>
            <w:tcW w:w="568" w:type="dxa"/>
          </w:tcPr>
          <w:p w:rsidR="00A92D02" w:rsidRPr="00AF4D20" w:rsidRDefault="00A92D02" w:rsidP="007902E9">
            <w:pPr>
              <w:jc w:val="center"/>
            </w:pPr>
            <w:r w:rsidRPr="00AF4D20">
              <w:lastRenderedPageBreak/>
              <w:t>37</w:t>
            </w:r>
          </w:p>
        </w:tc>
        <w:tc>
          <w:tcPr>
            <w:tcW w:w="1984" w:type="dxa"/>
          </w:tcPr>
          <w:p w:rsidR="00A92D02" w:rsidRPr="00AF4D20" w:rsidRDefault="00A92D02" w:rsidP="007902E9">
            <w:pPr>
              <w:jc w:val="center"/>
            </w:pPr>
            <w:r w:rsidRPr="00AF4D20">
              <w:t>Разработка туристических паспортов поселений района с целью выявления имеющихся на территориях муниципальных образований туристических ресурсов</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5</w:t>
            </w:r>
          </w:p>
        </w:tc>
        <w:tc>
          <w:tcPr>
            <w:tcW w:w="1079" w:type="dxa"/>
          </w:tcPr>
          <w:p w:rsidR="00A92D02" w:rsidRPr="00AF4D20" w:rsidRDefault="00A92D02" w:rsidP="007902E9">
            <w:pPr>
              <w:jc w:val="center"/>
            </w:pPr>
            <w:r w:rsidRPr="00AF4D20">
              <w:t>5</w:t>
            </w:r>
          </w:p>
        </w:tc>
        <w:tc>
          <w:tcPr>
            <w:tcW w:w="1041" w:type="dxa"/>
          </w:tcPr>
          <w:p w:rsidR="00A92D02" w:rsidRPr="00AF4D20" w:rsidRDefault="00A92D02" w:rsidP="007902E9">
            <w:pPr>
              <w:jc w:val="center"/>
            </w:pPr>
            <w:r w:rsidRPr="00AF4D20">
              <w:t>5</w:t>
            </w:r>
          </w:p>
        </w:tc>
        <w:tc>
          <w:tcPr>
            <w:tcW w:w="1134" w:type="dxa"/>
          </w:tcPr>
          <w:p w:rsidR="00A92D02" w:rsidRPr="00AF4D20" w:rsidRDefault="00A92D02" w:rsidP="007902E9">
            <w:pPr>
              <w:jc w:val="center"/>
            </w:pPr>
            <w:r w:rsidRPr="00AF4D20">
              <w:t>5</w:t>
            </w:r>
          </w:p>
        </w:tc>
      </w:tr>
      <w:tr w:rsidR="00A92D02" w:rsidRPr="00AF4D20" w:rsidTr="007902E9">
        <w:trPr>
          <w:jc w:val="center"/>
        </w:trPr>
        <w:tc>
          <w:tcPr>
            <w:tcW w:w="568" w:type="dxa"/>
          </w:tcPr>
          <w:p w:rsidR="00A92D02" w:rsidRPr="00AF4D20" w:rsidRDefault="00A92D02" w:rsidP="007902E9">
            <w:pPr>
              <w:jc w:val="center"/>
            </w:pPr>
            <w:r w:rsidRPr="00AF4D20">
              <w:t>38</w:t>
            </w:r>
          </w:p>
        </w:tc>
        <w:tc>
          <w:tcPr>
            <w:tcW w:w="1984" w:type="dxa"/>
          </w:tcPr>
          <w:p w:rsidR="00A92D02" w:rsidRPr="00AF4D20" w:rsidRDefault="00A92D02" w:rsidP="007902E9">
            <w:pPr>
              <w:jc w:val="center"/>
            </w:pPr>
            <w:r w:rsidRPr="00AF4D20">
              <w:t>Формирование ежегодного единого событийного календаря мероприятий района</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w:t>
            </w:r>
          </w:p>
        </w:tc>
        <w:tc>
          <w:tcPr>
            <w:tcW w:w="1079" w:type="dxa"/>
          </w:tcPr>
          <w:p w:rsidR="00A92D02" w:rsidRPr="00AF4D20" w:rsidRDefault="00A92D02" w:rsidP="007902E9">
            <w:pPr>
              <w:jc w:val="center"/>
            </w:pPr>
            <w:r w:rsidRPr="00AF4D20">
              <w:t>1</w:t>
            </w:r>
          </w:p>
        </w:tc>
        <w:tc>
          <w:tcPr>
            <w:tcW w:w="1041" w:type="dxa"/>
          </w:tcPr>
          <w:p w:rsidR="00A92D02" w:rsidRPr="00AF4D20" w:rsidRDefault="00A92D02" w:rsidP="007902E9">
            <w:pPr>
              <w:jc w:val="center"/>
            </w:pPr>
            <w:r w:rsidRPr="00AF4D20">
              <w:t>1</w:t>
            </w:r>
          </w:p>
        </w:tc>
        <w:tc>
          <w:tcPr>
            <w:tcW w:w="1134" w:type="dxa"/>
          </w:tcPr>
          <w:p w:rsidR="00A92D02" w:rsidRPr="00AF4D20" w:rsidRDefault="00A92D02" w:rsidP="007902E9">
            <w:pPr>
              <w:jc w:val="center"/>
            </w:pPr>
            <w:r w:rsidRPr="00AF4D20">
              <w:t>1</w:t>
            </w:r>
          </w:p>
        </w:tc>
      </w:tr>
      <w:tr w:rsidR="00A92D02" w:rsidRPr="00AF4D20" w:rsidTr="007902E9">
        <w:trPr>
          <w:jc w:val="center"/>
        </w:trPr>
        <w:tc>
          <w:tcPr>
            <w:tcW w:w="568" w:type="dxa"/>
          </w:tcPr>
          <w:p w:rsidR="00A92D02" w:rsidRPr="00AF4D20" w:rsidRDefault="00A92D02" w:rsidP="007902E9">
            <w:pPr>
              <w:jc w:val="center"/>
            </w:pPr>
            <w:r w:rsidRPr="00AF4D20">
              <w:t>39</w:t>
            </w:r>
          </w:p>
        </w:tc>
        <w:tc>
          <w:tcPr>
            <w:tcW w:w="1984" w:type="dxa"/>
          </w:tcPr>
          <w:p w:rsidR="00A92D02" w:rsidRPr="00AF4D20" w:rsidRDefault="00A92D02" w:rsidP="007902E9">
            <w:pPr>
              <w:pStyle w:val="af5"/>
              <w:jc w:val="center"/>
            </w:pPr>
            <w:r w:rsidRPr="00AF4D20">
              <w:t>Разработка туристских маршрутов</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7</w:t>
            </w:r>
          </w:p>
        </w:tc>
        <w:tc>
          <w:tcPr>
            <w:tcW w:w="1079" w:type="dxa"/>
          </w:tcPr>
          <w:p w:rsidR="00A92D02" w:rsidRPr="00AF4D20" w:rsidRDefault="00A92D02" w:rsidP="007902E9">
            <w:pPr>
              <w:jc w:val="center"/>
            </w:pPr>
            <w:r w:rsidRPr="00AF4D20">
              <w:t>7</w:t>
            </w:r>
          </w:p>
        </w:tc>
        <w:tc>
          <w:tcPr>
            <w:tcW w:w="1041" w:type="dxa"/>
          </w:tcPr>
          <w:p w:rsidR="00A92D02" w:rsidRPr="00AF4D20" w:rsidRDefault="00A92D02" w:rsidP="007902E9">
            <w:pPr>
              <w:jc w:val="center"/>
            </w:pPr>
            <w:r w:rsidRPr="00AF4D20">
              <w:t>7</w:t>
            </w:r>
          </w:p>
        </w:tc>
        <w:tc>
          <w:tcPr>
            <w:tcW w:w="1134" w:type="dxa"/>
          </w:tcPr>
          <w:p w:rsidR="00A92D02" w:rsidRPr="00AF4D20" w:rsidRDefault="00A92D02" w:rsidP="007902E9">
            <w:pPr>
              <w:jc w:val="center"/>
            </w:pPr>
            <w:r w:rsidRPr="00AF4D20">
              <w:t>7</w:t>
            </w:r>
          </w:p>
        </w:tc>
      </w:tr>
      <w:tr w:rsidR="00A92D02" w:rsidRPr="00AF4D20" w:rsidTr="007902E9">
        <w:trPr>
          <w:jc w:val="center"/>
        </w:trPr>
        <w:tc>
          <w:tcPr>
            <w:tcW w:w="568" w:type="dxa"/>
          </w:tcPr>
          <w:p w:rsidR="00A92D02" w:rsidRPr="00AF4D20" w:rsidRDefault="00A92D02" w:rsidP="007902E9">
            <w:pPr>
              <w:jc w:val="center"/>
            </w:pPr>
            <w:r w:rsidRPr="00AF4D20">
              <w:t>40</w:t>
            </w:r>
          </w:p>
        </w:tc>
        <w:tc>
          <w:tcPr>
            <w:tcW w:w="1984" w:type="dxa"/>
          </w:tcPr>
          <w:p w:rsidR="00A92D02" w:rsidRPr="00AF4D20" w:rsidRDefault="00A92D02" w:rsidP="007902E9">
            <w:pPr>
              <w:pStyle w:val="af5"/>
              <w:jc w:val="center"/>
            </w:pPr>
            <w:r w:rsidRPr="00AF4D20">
              <w:t>Разработка интерактивной карты туристических объектов района</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2</w:t>
            </w:r>
          </w:p>
        </w:tc>
        <w:tc>
          <w:tcPr>
            <w:tcW w:w="1079" w:type="dxa"/>
          </w:tcPr>
          <w:p w:rsidR="00A92D02" w:rsidRPr="00AF4D20" w:rsidRDefault="00A92D02" w:rsidP="007902E9">
            <w:pPr>
              <w:jc w:val="center"/>
            </w:pPr>
            <w:r w:rsidRPr="00AF4D20">
              <w:t>2</w:t>
            </w:r>
          </w:p>
        </w:tc>
        <w:tc>
          <w:tcPr>
            <w:tcW w:w="1041" w:type="dxa"/>
          </w:tcPr>
          <w:p w:rsidR="00A92D02" w:rsidRPr="00AF4D20" w:rsidRDefault="00A92D02" w:rsidP="007902E9">
            <w:pPr>
              <w:jc w:val="center"/>
            </w:pPr>
            <w:r w:rsidRPr="00AF4D20">
              <w:t>2</w:t>
            </w:r>
          </w:p>
        </w:tc>
        <w:tc>
          <w:tcPr>
            <w:tcW w:w="1134" w:type="dxa"/>
          </w:tcPr>
          <w:p w:rsidR="00A92D02" w:rsidRPr="00AF4D20" w:rsidRDefault="00A92D02" w:rsidP="007902E9">
            <w:pPr>
              <w:jc w:val="center"/>
            </w:pPr>
            <w:r w:rsidRPr="00AF4D20">
              <w:t>2</w:t>
            </w:r>
          </w:p>
        </w:tc>
      </w:tr>
      <w:tr w:rsidR="00A92D02" w:rsidRPr="00AF4D20" w:rsidTr="007902E9">
        <w:trPr>
          <w:jc w:val="center"/>
        </w:trPr>
        <w:tc>
          <w:tcPr>
            <w:tcW w:w="568" w:type="dxa"/>
          </w:tcPr>
          <w:p w:rsidR="00A92D02" w:rsidRPr="00AF4D20" w:rsidRDefault="00A92D02" w:rsidP="007902E9">
            <w:pPr>
              <w:jc w:val="center"/>
            </w:pPr>
            <w:r w:rsidRPr="00AF4D20">
              <w:t>41</w:t>
            </w:r>
          </w:p>
        </w:tc>
        <w:tc>
          <w:tcPr>
            <w:tcW w:w="1984" w:type="dxa"/>
          </w:tcPr>
          <w:p w:rsidR="00A92D02" w:rsidRPr="00AF4D20" w:rsidRDefault="00A92D02" w:rsidP="007902E9">
            <w:pPr>
              <w:pStyle w:val="af5"/>
              <w:jc w:val="center"/>
            </w:pPr>
            <w:r w:rsidRPr="00AF4D20">
              <w:t>Размещение информации о туристических ресурсах района в СМИ</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10</w:t>
            </w:r>
          </w:p>
        </w:tc>
        <w:tc>
          <w:tcPr>
            <w:tcW w:w="1079" w:type="dxa"/>
          </w:tcPr>
          <w:p w:rsidR="00A92D02" w:rsidRPr="00AF4D20" w:rsidRDefault="00A92D02" w:rsidP="007902E9">
            <w:pPr>
              <w:jc w:val="center"/>
            </w:pPr>
            <w:r w:rsidRPr="00AF4D20">
              <w:t>10</w:t>
            </w:r>
          </w:p>
        </w:tc>
        <w:tc>
          <w:tcPr>
            <w:tcW w:w="1041" w:type="dxa"/>
          </w:tcPr>
          <w:p w:rsidR="00A92D02" w:rsidRPr="00AF4D20" w:rsidRDefault="00A92D02" w:rsidP="007902E9">
            <w:pPr>
              <w:jc w:val="center"/>
            </w:pPr>
            <w:r w:rsidRPr="00AF4D20">
              <w:t>10</w:t>
            </w:r>
          </w:p>
        </w:tc>
        <w:tc>
          <w:tcPr>
            <w:tcW w:w="1134" w:type="dxa"/>
          </w:tcPr>
          <w:p w:rsidR="00A92D02" w:rsidRPr="00AF4D20" w:rsidRDefault="00A92D02" w:rsidP="007902E9">
            <w:pPr>
              <w:jc w:val="center"/>
            </w:pPr>
            <w:r w:rsidRPr="00AF4D20">
              <w:t>10</w:t>
            </w:r>
          </w:p>
        </w:tc>
      </w:tr>
      <w:tr w:rsidR="00A92D02" w:rsidRPr="00AF4D20" w:rsidTr="007902E9">
        <w:trPr>
          <w:jc w:val="center"/>
        </w:trPr>
        <w:tc>
          <w:tcPr>
            <w:tcW w:w="568" w:type="dxa"/>
          </w:tcPr>
          <w:p w:rsidR="00A92D02" w:rsidRPr="00AF4D20" w:rsidRDefault="00A92D02" w:rsidP="007902E9">
            <w:pPr>
              <w:jc w:val="center"/>
            </w:pPr>
            <w:r w:rsidRPr="00AF4D20">
              <w:t>42</w:t>
            </w:r>
          </w:p>
        </w:tc>
        <w:tc>
          <w:tcPr>
            <w:tcW w:w="1984" w:type="dxa"/>
          </w:tcPr>
          <w:p w:rsidR="00A92D02" w:rsidRPr="00AF4D20" w:rsidRDefault="00A92D02" w:rsidP="007902E9">
            <w:pPr>
              <w:pStyle w:val="af5"/>
              <w:jc w:val="center"/>
            </w:pPr>
            <w:r w:rsidRPr="00AF4D20">
              <w:t>Разработка и изготовление рекламно-сувенирной продукции с символикой района</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15</w:t>
            </w:r>
          </w:p>
        </w:tc>
        <w:tc>
          <w:tcPr>
            <w:tcW w:w="1079" w:type="dxa"/>
          </w:tcPr>
          <w:p w:rsidR="00A92D02" w:rsidRPr="00AF4D20" w:rsidRDefault="00A92D02" w:rsidP="007902E9">
            <w:pPr>
              <w:jc w:val="center"/>
            </w:pPr>
            <w:r w:rsidRPr="00AF4D20">
              <w:t>15</w:t>
            </w:r>
          </w:p>
        </w:tc>
        <w:tc>
          <w:tcPr>
            <w:tcW w:w="1041" w:type="dxa"/>
          </w:tcPr>
          <w:p w:rsidR="00A92D02" w:rsidRPr="00AF4D20" w:rsidRDefault="00A92D02" w:rsidP="007902E9">
            <w:pPr>
              <w:jc w:val="center"/>
            </w:pPr>
            <w:r w:rsidRPr="00AF4D20">
              <w:t>15</w:t>
            </w:r>
          </w:p>
        </w:tc>
        <w:tc>
          <w:tcPr>
            <w:tcW w:w="1134" w:type="dxa"/>
          </w:tcPr>
          <w:p w:rsidR="00A92D02" w:rsidRPr="00AF4D20" w:rsidRDefault="00A92D02" w:rsidP="007902E9">
            <w:pPr>
              <w:jc w:val="center"/>
            </w:pPr>
            <w:r w:rsidRPr="00AF4D20">
              <w:t>15</w:t>
            </w:r>
          </w:p>
        </w:tc>
      </w:tr>
      <w:tr w:rsidR="00A92D02" w:rsidRPr="00AF4D20" w:rsidTr="007902E9">
        <w:trPr>
          <w:jc w:val="center"/>
        </w:trPr>
        <w:tc>
          <w:tcPr>
            <w:tcW w:w="568" w:type="dxa"/>
          </w:tcPr>
          <w:p w:rsidR="00A92D02" w:rsidRPr="00AF4D20" w:rsidRDefault="00A92D02" w:rsidP="007902E9">
            <w:pPr>
              <w:jc w:val="center"/>
            </w:pPr>
            <w:r w:rsidRPr="00AF4D20">
              <w:t>43</w:t>
            </w:r>
          </w:p>
        </w:tc>
        <w:tc>
          <w:tcPr>
            <w:tcW w:w="1984" w:type="dxa"/>
          </w:tcPr>
          <w:p w:rsidR="00A92D02" w:rsidRPr="00AF4D20" w:rsidRDefault="00A92D02" w:rsidP="007902E9">
            <w:pPr>
              <w:pStyle w:val="af5"/>
              <w:jc w:val="center"/>
            </w:pPr>
            <w:r w:rsidRPr="00AF4D20">
              <w:t>Разработка и издание туристско-информационных буклетов</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10</w:t>
            </w:r>
          </w:p>
        </w:tc>
        <w:tc>
          <w:tcPr>
            <w:tcW w:w="1079" w:type="dxa"/>
          </w:tcPr>
          <w:p w:rsidR="00A92D02" w:rsidRPr="00AF4D20" w:rsidRDefault="00A92D02" w:rsidP="007902E9">
            <w:pPr>
              <w:jc w:val="center"/>
            </w:pPr>
            <w:r w:rsidRPr="00AF4D20">
              <w:t>10</w:t>
            </w:r>
          </w:p>
        </w:tc>
        <w:tc>
          <w:tcPr>
            <w:tcW w:w="1041" w:type="dxa"/>
          </w:tcPr>
          <w:p w:rsidR="00A92D02" w:rsidRPr="00AF4D20" w:rsidRDefault="00A92D02" w:rsidP="007902E9">
            <w:pPr>
              <w:jc w:val="center"/>
            </w:pPr>
            <w:r w:rsidRPr="00AF4D20">
              <w:t>10</w:t>
            </w:r>
          </w:p>
        </w:tc>
        <w:tc>
          <w:tcPr>
            <w:tcW w:w="1134" w:type="dxa"/>
          </w:tcPr>
          <w:p w:rsidR="00A92D02" w:rsidRPr="00AF4D20" w:rsidRDefault="00A92D02" w:rsidP="007902E9">
            <w:pPr>
              <w:jc w:val="center"/>
            </w:pPr>
            <w:r w:rsidRPr="00AF4D20">
              <w:t>10</w:t>
            </w:r>
          </w:p>
        </w:tc>
      </w:tr>
      <w:tr w:rsidR="00A92D02" w:rsidRPr="00AF4D20" w:rsidTr="007902E9">
        <w:trPr>
          <w:jc w:val="center"/>
        </w:trPr>
        <w:tc>
          <w:tcPr>
            <w:tcW w:w="568" w:type="dxa"/>
          </w:tcPr>
          <w:p w:rsidR="00A92D02" w:rsidRPr="00AF4D20" w:rsidRDefault="00A92D02" w:rsidP="007902E9">
            <w:pPr>
              <w:jc w:val="center"/>
            </w:pPr>
            <w:r w:rsidRPr="00AF4D20">
              <w:t>44</w:t>
            </w:r>
          </w:p>
        </w:tc>
        <w:tc>
          <w:tcPr>
            <w:tcW w:w="1984" w:type="dxa"/>
          </w:tcPr>
          <w:p w:rsidR="00A92D02" w:rsidRPr="00AF4D20" w:rsidRDefault="00A92D02" w:rsidP="007902E9">
            <w:pPr>
              <w:pStyle w:val="af5"/>
              <w:jc w:val="center"/>
            </w:pPr>
            <w:r w:rsidRPr="00AF4D20">
              <w:t>Организация обмена опытом и стажировок специалистов сферы туризма</w:t>
            </w:r>
          </w:p>
        </w:tc>
        <w:tc>
          <w:tcPr>
            <w:tcW w:w="1843" w:type="dxa"/>
          </w:tcPr>
          <w:p w:rsidR="00A92D02" w:rsidRPr="00AF4D20" w:rsidRDefault="00A92D02" w:rsidP="007902E9">
            <w:pPr>
              <w:snapToGrid w:val="0"/>
              <w:spacing w:line="100" w:lineRule="atLeast"/>
              <w:jc w:val="center"/>
            </w:pPr>
            <w:r w:rsidRPr="00AF4D20">
              <w:t xml:space="preserve">Шт </w:t>
            </w:r>
          </w:p>
        </w:tc>
        <w:tc>
          <w:tcPr>
            <w:tcW w:w="1070" w:type="dxa"/>
          </w:tcPr>
          <w:p w:rsidR="00A92D02" w:rsidRPr="00AF4D20" w:rsidRDefault="00A92D02" w:rsidP="007902E9">
            <w:pPr>
              <w:jc w:val="center"/>
            </w:pPr>
          </w:p>
        </w:tc>
        <w:tc>
          <w:tcPr>
            <w:tcW w:w="1056" w:type="dxa"/>
          </w:tcPr>
          <w:p w:rsidR="00A92D02" w:rsidRPr="00AF4D20" w:rsidRDefault="00A92D02" w:rsidP="007902E9">
            <w:pPr>
              <w:jc w:val="center"/>
            </w:pPr>
            <w:r w:rsidRPr="00AF4D20">
              <w:t>3</w:t>
            </w:r>
          </w:p>
        </w:tc>
        <w:tc>
          <w:tcPr>
            <w:tcW w:w="1079" w:type="dxa"/>
          </w:tcPr>
          <w:p w:rsidR="00A92D02" w:rsidRPr="00AF4D20" w:rsidRDefault="00A92D02" w:rsidP="007902E9">
            <w:pPr>
              <w:jc w:val="center"/>
            </w:pPr>
            <w:r w:rsidRPr="00AF4D20">
              <w:t>3</w:t>
            </w:r>
          </w:p>
        </w:tc>
        <w:tc>
          <w:tcPr>
            <w:tcW w:w="1041" w:type="dxa"/>
          </w:tcPr>
          <w:p w:rsidR="00A92D02" w:rsidRPr="00AF4D20" w:rsidRDefault="00A92D02" w:rsidP="007902E9">
            <w:pPr>
              <w:jc w:val="center"/>
            </w:pPr>
            <w:r w:rsidRPr="00AF4D20">
              <w:t>3</w:t>
            </w:r>
          </w:p>
        </w:tc>
        <w:tc>
          <w:tcPr>
            <w:tcW w:w="1134" w:type="dxa"/>
          </w:tcPr>
          <w:p w:rsidR="00A92D02" w:rsidRPr="00AF4D20" w:rsidRDefault="00A92D02" w:rsidP="007902E9">
            <w:pPr>
              <w:jc w:val="center"/>
            </w:pPr>
            <w:r w:rsidRPr="00AF4D20">
              <w:t>3</w:t>
            </w:r>
          </w:p>
        </w:tc>
      </w:tr>
      <w:tr w:rsidR="00A92D02" w:rsidRPr="00AF4D20" w:rsidTr="007902E9">
        <w:trPr>
          <w:jc w:val="center"/>
        </w:trPr>
        <w:tc>
          <w:tcPr>
            <w:tcW w:w="568" w:type="dxa"/>
          </w:tcPr>
          <w:p w:rsidR="00A92D02" w:rsidRPr="00AF4D20" w:rsidRDefault="00A92D02" w:rsidP="007902E9">
            <w:pPr>
              <w:snapToGrid w:val="0"/>
            </w:pPr>
            <w:r w:rsidRPr="00AF4D20">
              <w:t>45</w:t>
            </w:r>
          </w:p>
        </w:tc>
        <w:tc>
          <w:tcPr>
            <w:tcW w:w="1984"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12,2</w:t>
            </w:r>
          </w:p>
        </w:tc>
        <w:tc>
          <w:tcPr>
            <w:tcW w:w="1079" w:type="dxa"/>
          </w:tcPr>
          <w:p w:rsidR="00A92D02" w:rsidRPr="00AF4D20" w:rsidRDefault="00A92D02" w:rsidP="007902E9">
            <w:pPr>
              <w:snapToGrid w:val="0"/>
              <w:jc w:val="center"/>
            </w:pPr>
            <w:r w:rsidRPr="00AF4D20">
              <w:t>12,5</w:t>
            </w:r>
          </w:p>
        </w:tc>
        <w:tc>
          <w:tcPr>
            <w:tcW w:w="1041" w:type="dxa"/>
          </w:tcPr>
          <w:p w:rsidR="00A92D02" w:rsidRPr="00AF4D20" w:rsidRDefault="00A92D02" w:rsidP="007902E9">
            <w:pPr>
              <w:snapToGrid w:val="0"/>
              <w:jc w:val="center"/>
            </w:pPr>
            <w:r w:rsidRPr="00AF4D20">
              <w:t>12,6</w:t>
            </w:r>
          </w:p>
        </w:tc>
        <w:tc>
          <w:tcPr>
            <w:tcW w:w="1134" w:type="dxa"/>
          </w:tcPr>
          <w:p w:rsidR="00A92D02" w:rsidRPr="00AF4D20" w:rsidRDefault="00A92D02" w:rsidP="007902E9">
            <w:pPr>
              <w:snapToGrid w:val="0"/>
              <w:jc w:val="center"/>
            </w:pPr>
            <w:r w:rsidRPr="00AF4D20">
              <w:t>12,6</w:t>
            </w:r>
          </w:p>
        </w:tc>
      </w:tr>
      <w:tr w:rsidR="00A92D02" w:rsidRPr="00AF4D20" w:rsidTr="007902E9">
        <w:trPr>
          <w:jc w:val="center"/>
        </w:trPr>
        <w:tc>
          <w:tcPr>
            <w:tcW w:w="568" w:type="dxa"/>
          </w:tcPr>
          <w:p w:rsidR="00A92D02" w:rsidRPr="00AF4D20" w:rsidRDefault="00A92D02" w:rsidP="007902E9">
            <w:pPr>
              <w:snapToGrid w:val="0"/>
            </w:pPr>
            <w:r w:rsidRPr="00AF4D20">
              <w:lastRenderedPageBreak/>
              <w:t>46</w:t>
            </w:r>
          </w:p>
        </w:tc>
        <w:tc>
          <w:tcPr>
            <w:tcW w:w="1984"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7,2</w:t>
            </w:r>
          </w:p>
        </w:tc>
        <w:tc>
          <w:tcPr>
            <w:tcW w:w="1079" w:type="dxa"/>
          </w:tcPr>
          <w:p w:rsidR="00A92D02" w:rsidRPr="00AF4D20" w:rsidRDefault="00A92D02" w:rsidP="007902E9">
            <w:pPr>
              <w:snapToGrid w:val="0"/>
              <w:jc w:val="center"/>
            </w:pPr>
            <w:r w:rsidRPr="00AF4D20">
              <w:t>7,4</w:t>
            </w:r>
          </w:p>
        </w:tc>
        <w:tc>
          <w:tcPr>
            <w:tcW w:w="1041" w:type="dxa"/>
          </w:tcPr>
          <w:p w:rsidR="00A92D02" w:rsidRPr="00AF4D20" w:rsidRDefault="00A92D02" w:rsidP="007902E9">
            <w:pPr>
              <w:snapToGrid w:val="0"/>
              <w:jc w:val="center"/>
            </w:pPr>
            <w:r w:rsidRPr="00AF4D20">
              <w:t>7,6</w:t>
            </w:r>
          </w:p>
        </w:tc>
        <w:tc>
          <w:tcPr>
            <w:tcW w:w="1134" w:type="dxa"/>
          </w:tcPr>
          <w:p w:rsidR="00A92D02" w:rsidRPr="00AF4D20" w:rsidRDefault="00A92D02" w:rsidP="007902E9">
            <w:pPr>
              <w:snapToGrid w:val="0"/>
              <w:jc w:val="center"/>
            </w:pPr>
            <w:r w:rsidRPr="00AF4D20">
              <w:t>7,6</w:t>
            </w:r>
          </w:p>
        </w:tc>
      </w:tr>
      <w:tr w:rsidR="00A92D02" w:rsidRPr="00AF4D20" w:rsidTr="007902E9">
        <w:trPr>
          <w:jc w:val="center"/>
        </w:trPr>
        <w:tc>
          <w:tcPr>
            <w:tcW w:w="568" w:type="dxa"/>
          </w:tcPr>
          <w:p w:rsidR="00A92D02" w:rsidRPr="00AF4D20" w:rsidRDefault="00A92D02" w:rsidP="007902E9">
            <w:pPr>
              <w:snapToGrid w:val="0"/>
            </w:pPr>
            <w:r w:rsidRPr="00AF4D20">
              <w:t>47</w:t>
            </w:r>
          </w:p>
        </w:tc>
        <w:tc>
          <w:tcPr>
            <w:tcW w:w="1984"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79,0</w:t>
            </w:r>
          </w:p>
        </w:tc>
        <w:tc>
          <w:tcPr>
            <w:tcW w:w="1079" w:type="dxa"/>
          </w:tcPr>
          <w:p w:rsidR="00A92D02" w:rsidRPr="00AF4D20" w:rsidRDefault="00A92D02" w:rsidP="007902E9">
            <w:pPr>
              <w:snapToGrid w:val="0"/>
              <w:jc w:val="center"/>
            </w:pPr>
            <w:r w:rsidRPr="00AF4D20">
              <w:t>81,0</w:t>
            </w:r>
          </w:p>
        </w:tc>
        <w:tc>
          <w:tcPr>
            <w:tcW w:w="1041" w:type="dxa"/>
          </w:tcPr>
          <w:p w:rsidR="00A92D02" w:rsidRPr="00AF4D20" w:rsidRDefault="00A92D02" w:rsidP="007902E9">
            <w:pPr>
              <w:snapToGrid w:val="0"/>
              <w:jc w:val="center"/>
            </w:pPr>
            <w:r w:rsidRPr="00AF4D20">
              <w:t>83,0</w:t>
            </w:r>
          </w:p>
        </w:tc>
        <w:tc>
          <w:tcPr>
            <w:tcW w:w="1134" w:type="dxa"/>
          </w:tcPr>
          <w:p w:rsidR="00A92D02" w:rsidRPr="00AF4D20" w:rsidRDefault="00A92D02" w:rsidP="007902E9">
            <w:pPr>
              <w:snapToGrid w:val="0"/>
              <w:jc w:val="center"/>
            </w:pPr>
            <w:r w:rsidRPr="00AF4D20">
              <w:t>84,0</w:t>
            </w:r>
          </w:p>
        </w:tc>
      </w:tr>
      <w:tr w:rsidR="00A92D02" w:rsidRPr="00AF4D20" w:rsidTr="007902E9">
        <w:trPr>
          <w:jc w:val="center"/>
        </w:trPr>
        <w:tc>
          <w:tcPr>
            <w:tcW w:w="568" w:type="dxa"/>
          </w:tcPr>
          <w:p w:rsidR="00A92D02" w:rsidRPr="00AF4D20" w:rsidRDefault="00A92D02" w:rsidP="007902E9">
            <w:pPr>
              <w:snapToGrid w:val="0"/>
            </w:pPr>
            <w:r w:rsidRPr="00AF4D20">
              <w:t>48</w:t>
            </w:r>
          </w:p>
        </w:tc>
        <w:tc>
          <w:tcPr>
            <w:tcW w:w="1984"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c>
          <w:tcPr>
            <w:tcW w:w="1843" w:type="dxa"/>
          </w:tcPr>
          <w:p w:rsidR="00A92D02" w:rsidRPr="00AF4D20" w:rsidRDefault="00A92D02" w:rsidP="007902E9">
            <w:pPr>
              <w:snapToGrid w:val="0"/>
              <w:jc w:val="center"/>
            </w:pPr>
            <w:r w:rsidRPr="00AF4D20">
              <w:t>разы</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9</w:t>
            </w:r>
          </w:p>
        </w:tc>
        <w:tc>
          <w:tcPr>
            <w:tcW w:w="1079" w:type="dxa"/>
          </w:tcPr>
          <w:p w:rsidR="00A92D02" w:rsidRPr="00AF4D20" w:rsidRDefault="00A92D02" w:rsidP="007902E9">
            <w:pPr>
              <w:snapToGrid w:val="0"/>
              <w:jc w:val="center"/>
            </w:pPr>
            <w:r w:rsidRPr="00AF4D20">
              <w:t>11</w:t>
            </w:r>
          </w:p>
        </w:tc>
        <w:tc>
          <w:tcPr>
            <w:tcW w:w="1041" w:type="dxa"/>
          </w:tcPr>
          <w:p w:rsidR="00A92D02" w:rsidRPr="00AF4D20" w:rsidRDefault="00A92D02" w:rsidP="007902E9">
            <w:pPr>
              <w:snapToGrid w:val="0"/>
              <w:jc w:val="center"/>
            </w:pPr>
            <w:r w:rsidRPr="00AF4D20">
              <w:t>11</w:t>
            </w:r>
          </w:p>
        </w:tc>
        <w:tc>
          <w:tcPr>
            <w:tcW w:w="1134" w:type="dxa"/>
          </w:tcPr>
          <w:p w:rsidR="00A92D02" w:rsidRPr="00AF4D20" w:rsidRDefault="00A92D02" w:rsidP="007902E9">
            <w:pPr>
              <w:snapToGrid w:val="0"/>
              <w:jc w:val="center"/>
            </w:pPr>
            <w:r w:rsidRPr="00AF4D20">
              <w:t>11</w:t>
            </w:r>
          </w:p>
        </w:tc>
      </w:tr>
      <w:tr w:rsidR="00A92D02" w:rsidRPr="00AF4D20" w:rsidTr="007902E9">
        <w:trPr>
          <w:jc w:val="center"/>
        </w:trPr>
        <w:tc>
          <w:tcPr>
            <w:tcW w:w="568" w:type="dxa"/>
          </w:tcPr>
          <w:p w:rsidR="00A92D02" w:rsidRPr="00AF4D20" w:rsidRDefault="00A92D02" w:rsidP="007902E9">
            <w:pPr>
              <w:snapToGrid w:val="0"/>
            </w:pPr>
            <w:r w:rsidRPr="00AF4D20">
              <w:t>49</w:t>
            </w:r>
          </w:p>
        </w:tc>
        <w:tc>
          <w:tcPr>
            <w:tcW w:w="1984" w:type="dxa"/>
          </w:tcPr>
          <w:p w:rsidR="00A92D02" w:rsidRPr="00AF4D20" w:rsidRDefault="00A92D02" w:rsidP="007902E9">
            <w:pPr>
              <w:snapToGrid w:val="0"/>
            </w:pPr>
            <w:r w:rsidRPr="00AF4D20">
              <w:t>Показ театрально-концертных представлений</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45</w:t>
            </w:r>
          </w:p>
        </w:tc>
        <w:tc>
          <w:tcPr>
            <w:tcW w:w="1079" w:type="dxa"/>
          </w:tcPr>
          <w:p w:rsidR="00A92D02" w:rsidRPr="00AF4D20" w:rsidRDefault="00A92D02" w:rsidP="007902E9">
            <w:pPr>
              <w:snapToGrid w:val="0"/>
              <w:jc w:val="center"/>
            </w:pPr>
            <w:r w:rsidRPr="00AF4D20">
              <w:t>47</w:t>
            </w:r>
          </w:p>
        </w:tc>
        <w:tc>
          <w:tcPr>
            <w:tcW w:w="1041" w:type="dxa"/>
          </w:tcPr>
          <w:p w:rsidR="00A92D02" w:rsidRPr="00AF4D20" w:rsidRDefault="00A92D02" w:rsidP="007902E9">
            <w:pPr>
              <w:snapToGrid w:val="0"/>
              <w:jc w:val="center"/>
            </w:pPr>
            <w:r w:rsidRPr="00AF4D20">
              <w:t>47</w:t>
            </w:r>
          </w:p>
        </w:tc>
        <w:tc>
          <w:tcPr>
            <w:tcW w:w="1134" w:type="dxa"/>
          </w:tcPr>
          <w:p w:rsidR="00A92D02" w:rsidRPr="00AF4D20" w:rsidRDefault="00A92D02" w:rsidP="007902E9">
            <w:pPr>
              <w:snapToGrid w:val="0"/>
              <w:jc w:val="center"/>
            </w:pPr>
            <w:r w:rsidRPr="00AF4D20">
              <w:t>47</w:t>
            </w:r>
          </w:p>
        </w:tc>
      </w:tr>
      <w:tr w:rsidR="00A92D02" w:rsidRPr="00AF4D20" w:rsidTr="007902E9">
        <w:trPr>
          <w:jc w:val="center"/>
        </w:trPr>
        <w:tc>
          <w:tcPr>
            <w:tcW w:w="568" w:type="dxa"/>
          </w:tcPr>
          <w:p w:rsidR="00A92D02" w:rsidRPr="00AF4D20" w:rsidRDefault="00A92D02" w:rsidP="007902E9">
            <w:pPr>
              <w:snapToGrid w:val="0"/>
            </w:pPr>
            <w:r w:rsidRPr="00AF4D20">
              <w:t>50</w:t>
            </w:r>
          </w:p>
        </w:tc>
        <w:tc>
          <w:tcPr>
            <w:tcW w:w="1984" w:type="dxa"/>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65,0</w:t>
            </w:r>
          </w:p>
        </w:tc>
        <w:tc>
          <w:tcPr>
            <w:tcW w:w="1079" w:type="dxa"/>
          </w:tcPr>
          <w:p w:rsidR="00A92D02" w:rsidRPr="00AF4D20" w:rsidRDefault="00A92D02" w:rsidP="007902E9">
            <w:pPr>
              <w:snapToGrid w:val="0"/>
              <w:jc w:val="center"/>
            </w:pPr>
            <w:r w:rsidRPr="00AF4D20">
              <w:t>66,0</w:t>
            </w:r>
          </w:p>
        </w:tc>
        <w:tc>
          <w:tcPr>
            <w:tcW w:w="1041" w:type="dxa"/>
          </w:tcPr>
          <w:p w:rsidR="00A92D02" w:rsidRPr="00AF4D20" w:rsidRDefault="00A92D02" w:rsidP="007902E9">
            <w:pPr>
              <w:snapToGrid w:val="0"/>
              <w:jc w:val="center"/>
            </w:pPr>
            <w:r w:rsidRPr="00AF4D20">
              <w:t>66,0</w:t>
            </w:r>
          </w:p>
        </w:tc>
        <w:tc>
          <w:tcPr>
            <w:tcW w:w="1134" w:type="dxa"/>
          </w:tcPr>
          <w:p w:rsidR="00A92D02" w:rsidRPr="00AF4D20" w:rsidRDefault="00A92D02" w:rsidP="007902E9">
            <w:pPr>
              <w:snapToGrid w:val="0"/>
              <w:jc w:val="center"/>
            </w:pPr>
            <w:r w:rsidRPr="00AF4D20">
              <w:t>66,0</w:t>
            </w:r>
          </w:p>
        </w:tc>
      </w:tr>
      <w:tr w:rsidR="00A92D02" w:rsidRPr="00AF4D20" w:rsidTr="007902E9">
        <w:trPr>
          <w:jc w:val="center"/>
        </w:trPr>
        <w:tc>
          <w:tcPr>
            <w:tcW w:w="568" w:type="dxa"/>
          </w:tcPr>
          <w:p w:rsidR="00A92D02" w:rsidRPr="00AF4D20" w:rsidRDefault="00A92D02" w:rsidP="007902E9">
            <w:pPr>
              <w:snapToGrid w:val="0"/>
            </w:pPr>
            <w:r w:rsidRPr="00AF4D20">
              <w:t>51</w:t>
            </w:r>
          </w:p>
        </w:tc>
        <w:tc>
          <w:tcPr>
            <w:tcW w:w="1984" w:type="dxa"/>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843" w:type="dxa"/>
          </w:tcPr>
          <w:p w:rsidR="00A92D02" w:rsidRPr="00AF4D20" w:rsidRDefault="00A92D02" w:rsidP="007902E9">
            <w:pPr>
              <w:snapToGrid w:val="0"/>
              <w:jc w:val="center"/>
            </w:pPr>
            <w:r w:rsidRPr="00AF4D20">
              <w:t>процентов</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48</w:t>
            </w:r>
          </w:p>
        </w:tc>
        <w:tc>
          <w:tcPr>
            <w:tcW w:w="1079" w:type="dxa"/>
          </w:tcPr>
          <w:p w:rsidR="00A92D02" w:rsidRPr="00AF4D20" w:rsidRDefault="00A92D02" w:rsidP="007902E9">
            <w:pPr>
              <w:snapToGrid w:val="0"/>
              <w:jc w:val="center"/>
            </w:pPr>
            <w:r w:rsidRPr="00AF4D20">
              <w:t>50</w:t>
            </w:r>
          </w:p>
        </w:tc>
        <w:tc>
          <w:tcPr>
            <w:tcW w:w="1041" w:type="dxa"/>
          </w:tcPr>
          <w:p w:rsidR="00A92D02" w:rsidRPr="00AF4D20" w:rsidRDefault="00A92D02" w:rsidP="007902E9">
            <w:pPr>
              <w:snapToGrid w:val="0"/>
              <w:jc w:val="center"/>
            </w:pPr>
            <w:r w:rsidRPr="00AF4D20">
              <w:t>51</w:t>
            </w:r>
          </w:p>
        </w:tc>
        <w:tc>
          <w:tcPr>
            <w:tcW w:w="1134" w:type="dxa"/>
          </w:tcPr>
          <w:p w:rsidR="00A92D02" w:rsidRPr="00AF4D20" w:rsidRDefault="00A92D02" w:rsidP="007902E9">
            <w:pPr>
              <w:snapToGrid w:val="0"/>
              <w:jc w:val="center"/>
            </w:pPr>
            <w:r w:rsidRPr="00AF4D20">
              <w:t>51</w:t>
            </w:r>
          </w:p>
        </w:tc>
      </w:tr>
      <w:tr w:rsidR="00A92D02" w:rsidRPr="00AF4D20" w:rsidTr="007902E9">
        <w:trPr>
          <w:jc w:val="center"/>
        </w:trPr>
        <w:tc>
          <w:tcPr>
            <w:tcW w:w="568" w:type="dxa"/>
          </w:tcPr>
          <w:p w:rsidR="00A92D02" w:rsidRPr="00AF4D20" w:rsidRDefault="00A92D02" w:rsidP="007902E9">
            <w:pPr>
              <w:snapToGrid w:val="0"/>
            </w:pPr>
            <w:r w:rsidRPr="00AF4D20">
              <w:t>52</w:t>
            </w:r>
          </w:p>
        </w:tc>
        <w:tc>
          <w:tcPr>
            <w:tcW w:w="1984" w:type="dxa"/>
          </w:tcPr>
          <w:p w:rsidR="00A92D02" w:rsidRPr="00AF4D20" w:rsidRDefault="00A92D02" w:rsidP="007902E9">
            <w:pPr>
              <w:snapToGrid w:val="0"/>
            </w:pPr>
            <w:r w:rsidRPr="00AF4D20">
              <w:t>Концертно-развлекательная программа «Мини-мисс»</w:t>
            </w:r>
          </w:p>
        </w:tc>
        <w:tc>
          <w:tcPr>
            <w:tcW w:w="1843" w:type="dxa"/>
          </w:tcPr>
          <w:p w:rsidR="00A92D02" w:rsidRPr="00AF4D20" w:rsidRDefault="00A92D02" w:rsidP="007902E9">
            <w:pPr>
              <w:snapToGrid w:val="0"/>
              <w:jc w:val="center"/>
            </w:pPr>
            <w:r w:rsidRPr="00AF4D20">
              <w:t>шт</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1</w:t>
            </w:r>
          </w:p>
        </w:tc>
        <w:tc>
          <w:tcPr>
            <w:tcW w:w="1079" w:type="dxa"/>
          </w:tcPr>
          <w:p w:rsidR="00A92D02" w:rsidRPr="00AF4D20" w:rsidRDefault="00A92D02" w:rsidP="007902E9">
            <w:pPr>
              <w:snapToGrid w:val="0"/>
              <w:jc w:val="center"/>
            </w:pPr>
            <w:r w:rsidRPr="00AF4D20">
              <w:t>1</w:t>
            </w:r>
          </w:p>
        </w:tc>
        <w:tc>
          <w:tcPr>
            <w:tcW w:w="1041" w:type="dxa"/>
          </w:tcPr>
          <w:p w:rsidR="00A92D02" w:rsidRPr="00AF4D20" w:rsidRDefault="00A92D02" w:rsidP="007902E9">
            <w:pPr>
              <w:snapToGrid w:val="0"/>
              <w:jc w:val="center"/>
            </w:pPr>
            <w:r w:rsidRPr="00AF4D20">
              <w:t>1</w:t>
            </w:r>
          </w:p>
        </w:tc>
        <w:tc>
          <w:tcPr>
            <w:tcW w:w="1134" w:type="dxa"/>
          </w:tcPr>
          <w:p w:rsidR="00A92D02" w:rsidRPr="00AF4D20" w:rsidRDefault="00A92D02" w:rsidP="007902E9">
            <w:pPr>
              <w:snapToGrid w:val="0"/>
              <w:jc w:val="center"/>
            </w:pPr>
            <w:r w:rsidRPr="00AF4D20">
              <w:t>1</w:t>
            </w:r>
          </w:p>
        </w:tc>
      </w:tr>
      <w:tr w:rsidR="00A92D02" w:rsidRPr="00AF4D20" w:rsidTr="007902E9">
        <w:trPr>
          <w:jc w:val="center"/>
        </w:trPr>
        <w:tc>
          <w:tcPr>
            <w:tcW w:w="568" w:type="dxa"/>
          </w:tcPr>
          <w:p w:rsidR="00A92D02" w:rsidRPr="00AF4D20" w:rsidRDefault="00A92D02" w:rsidP="007902E9">
            <w:pPr>
              <w:snapToGrid w:val="0"/>
            </w:pPr>
            <w:r w:rsidRPr="00AF4D20">
              <w:t>53</w:t>
            </w:r>
          </w:p>
        </w:tc>
        <w:tc>
          <w:tcPr>
            <w:tcW w:w="1984" w:type="dxa"/>
          </w:tcPr>
          <w:p w:rsidR="00A92D02" w:rsidRPr="00AF4D20" w:rsidRDefault="00A92D02" w:rsidP="007902E9">
            <w:pPr>
              <w:snapToGrid w:val="0"/>
            </w:pPr>
            <w:r w:rsidRPr="00AF4D20">
              <w:t xml:space="preserve">Концерты </w:t>
            </w:r>
          </w:p>
        </w:tc>
        <w:tc>
          <w:tcPr>
            <w:tcW w:w="1843" w:type="dxa"/>
          </w:tcPr>
          <w:p w:rsidR="00A92D02" w:rsidRPr="00AF4D20" w:rsidRDefault="00A92D02" w:rsidP="007902E9">
            <w:pPr>
              <w:snapToGrid w:val="0"/>
              <w:jc w:val="center"/>
            </w:pPr>
            <w:r w:rsidRPr="00AF4D20">
              <w:t>шт</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20</w:t>
            </w:r>
          </w:p>
        </w:tc>
        <w:tc>
          <w:tcPr>
            <w:tcW w:w="1079" w:type="dxa"/>
          </w:tcPr>
          <w:p w:rsidR="00A92D02" w:rsidRPr="00AF4D20" w:rsidRDefault="00A92D02" w:rsidP="007902E9">
            <w:pPr>
              <w:snapToGrid w:val="0"/>
              <w:jc w:val="center"/>
            </w:pPr>
            <w:r w:rsidRPr="00AF4D20">
              <w:t>22</w:t>
            </w:r>
          </w:p>
        </w:tc>
        <w:tc>
          <w:tcPr>
            <w:tcW w:w="1041" w:type="dxa"/>
          </w:tcPr>
          <w:p w:rsidR="00A92D02" w:rsidRPr="00AF4D20" w:rsidRDefault="00A92D02" w:rsidP="007902E9">
            <w:pPr>
              <w:snapToGrid w:val="0"/>
              <w:jc w:val="center"/>
            </w:pPr>
            <w:r w:rsidRPr="00AF4D20">
              <w:t>25</w:t>
            </w:r>
          </w:p>
        </w:tc>
        <w:tc>
          <w:tcPr>
            <w:tcW w:w="1134" w:type="dxa"/>
          </w:tcPr>
          <w:p w:rsidR="00A92D02" w:rsidRPr="00AF4D20" w:rsidRDefault="00A92D02" w:rsidP="007902E9">
            <w:pPr>
              <w:snapToGrid w:val="0"/>
              <w:jc w:val="center"/>
            </w:pPr>
            <w:r w:rsidRPr="00AF4D20">
              <w:t>25</w:t>
            </w:r>
          </w:p>
        </w:tc>
      </w:tr>
      <w:tr w:rsidR="00A92D02" w:rsidRPr="00AF4D20" w:rsidTr="007902E9">
        <w:trPr>
          <w:jc w:val="center"/>
        </w:trPr>
        <w:tc>
          <w:tcPr>
            <w:tcW w:w="568" w:type="dxa"/>
          </w:tcPr>
          <w:p w:rsidR="00A92D02" w:rsidRPr="00AF4D20" w:rsidRDefault="00A92D02" w:rsidP="007902E9">
            <w:pPr>
              <w:snapToGrid w:val="0"/>
            </w:pPr>
            <w:r w:rsidRPr="00AF4D20">
              <w:t>54</w:t>
            </w:r>
          </w:p>
        </w:tc>
        <w:tc>
          <w:tcPr>
            <w:tcW w:w="1984" w:type="dxa"/>
          </w:tcPr>
          <w:p w:rsidR="00A92D02" w:rsidRPr="00AF4D20" w:rsidRDefault="00A92D02" w:rsidP="007902E9">
            <w:pPr>
              <w:snapToGrid w:val="0"/>
            </w:pPr>
            <w:r w:rsidRPr="00AF4D20">
              <w:t xml:space="preserve">Кинофильмы для детей </w:t>
            </w:r>
          </w:p>
        </w:tc>
        <w:tc>
          <w:tcPr>
            <w:tcW w:w="1843" w:type="dxa"/>
          </w:tcPr>
          <w:p w:rsidR="00A92D02" w:rsidRPr="00AF4D20" w:rsidRDefault="00A92D02" w:rsidP="007902E9">
            <w:pPr>
              <w:snapToGrid w:val="0"/>
              <w:jc w:val="center"/>
            </w:pPr>
            <w:r w:rsidRPr="00AF4D20">
              <w:t>шт</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17</w:t>
            </w:r>
          </w:p>
        </w:tc>
        <w:tc>
          <w:tcPr>
            <w:tcW w:w="1079" w:type="dxa"/>
          </w:tcPr>
          <w:p w:rsidR="00A92D02" w:rsidRPr="00AF4D20" w:rsidRDefault="00A92D02" w:rsidP="007902E9">
            <w:pPr>
              <w:snapToGrid w:val="0"/>
              <w:jc w:val="center"/>
            </w:pPr>
            <w:r w:rsidRPr="00AF4D20">
              <w:t>20</w:t>
            </w:r>
          </w:p>
        </w:tc>
        <w:tc>
          <w:tcPr>
            <w:tcW w:w="1041" w:type="dxa"/>
          </w:tcPr>
          <w:p w:rsidR="00A92D02" w:rsidRPr="00AF4D20" w:rsidRDefault="00A92D02" w:rsidP="007902E9">
            <w:pPr>
              <w:snapToGrid w:val="0"/>
              <w:jc w:val="center"/>
            </w:pPr>
            <w:r w:rsidRPr="00AF4D20">
              <w:t>21</w:t>
            </w:r>
          </w:p>
        </w:tc>
        <w:tc>
          <w:tcPr>
            <w:tcW w:w="1134" w:type="dxa"/>
          </w:tcPr>
          <w:p w:rsidR="00A92D02" w:rsidRPr="00AF4D20" w:rsidRDefault="00A92D02" w:rsidP="007902E9">
            <w:pPr>
              <w:snapToGrid w:val="0"/>
              <w:jc w:val="center"/>
            </w:pPr>
            <w:r w:rsidRPr="00AF4D20">
              <w:t>21</w:t>
            </w:r>
          </w:p>
        </w:tc>
      </w:tr>
      <w:tr w:rsidR="00A92D02" w:rsidRPr="00AF4D20" w:rsidTr="007902E9">
        <w:trPr>
          <w:jc w:val="center"/>
        </w:trPr>
        <w:tc>
          <w:tcPr>
            <w:tcW w:w="568" w:type="dxa"/>
          </w:tcPr>
          <w:p w:rsidR="00A92D02" w:rsidRPr="00AF4D20" w:rsidRDefault="00A92D02" w:rsidP="007902E9">
            <w:pPr>
              <w:snapToGrid w:val="0"/>
            </w:pPr>
            <w:r w:rsidRPr="00AF4D20">
              <w:t>55</w:t>
            </w:r>
          </w:p>
        </w:tc>
        <w:tc>
          <w:tcPr>
            <w:tcW w:w="1984" w:type="dxa"/>
          </w:tcPr>
          <w:p w:rsidR="00A92D02" w:rsidRPr="00AF4D20" w:rsidRDefault="00A92D02" w:rsidP="007902E9">
            <w:pPr>
              <w:snapToGrid w:val="0"/>
            </w:pPr>
            <w:r w:rsidRPr="00AF4D20">
              <w:t>Работа аниматоров</w:t>
            </w:r>
          </w:p>
        </w:tc>
        <w:tc>
          <w:tcPr>
            <w:tcW w:w="1843" w:type="dxa"/>
          </w:tcPr>
          <w:p w:rsidR="00A92D02" w:rsidRPr="00AF4D20" w:rsidRDefault="00A92D02" w:rsidP="007902E9">
            <w:pPr>
              <w:snapToGrid w:val="0"/>
              <w:jc w:val="center"/>
            </w:pPr>
            <w:r w:rsidRPr="00AF4D20">
              <w:t>шт</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26</w:t>
            </w:r>
          </w:p>
        </w:tc>
        <w:tc>
          <w:tcPr>
            <w:tcW w:w="1079" w:type="dxa"/>
          </w:tcPr>
          <w:p w:rsidR="00A92D02" w:rsidRPr="00AF4D20" w:rsidRDefault="00A92D02" w:rsidP="007902E9">
            <w:pPr>
              <w:snapToGrid w:val="0"/>
              <w:jc w:val="center"/>
            </w:pPr>
            <w:r w:rsidRPr="00AF4D20">
              <w:t>31</w:t>
            </w:r>
          </w:p>
        </w:tc>
        <w:tc>
          <w:tcPr>
            <w:tcW w:w="1041" w:type="dxa"/>
          </w:tcPr>
          <w:p w:rsidR="00A92D02" w:rsidRPr="00AF4D20" w:rsidRDefault="00A92D02" w:rsidP="007902E9">
            <w:pPr>
              <w:snapToGrid w:val="0"/>
              <w:jc w:val="center"/>
            </w:pPr>
            <w:r w:rsidRPr="00AF4D20">
              <w:t>36</w:t>
            </w:r>
          </w:p>
        </w:tc>
        <w:tc>
          <w:tcPr>
            <w:tcW w:w="1134" w:type="dxa"/>
          </w:tcPr>
          <w:p w:rsidR="00A92D02" w:rsidRPr="00AF4D20" w:rsidRDefault="00A92D02" w:rsidP="007902E9">
            <w:pPr>
              <w:snapToGrid w:val="0"/>
              <w:jc w:val="center"/>
            </w:pPr>
            <w:r w:rsidRPr="00AF4D20">
              <w:t>36</w:t>
            </w:r>
          </w:p>
        </w:tc>
      </w:tr>
      <w:tr w:rsidR="00A92D02" w:rsidRPr="00AF4D20" w:rsidTr="007902E9">
        <w:trPr>
          <w:jc w:val="center"/>
        </w:trPr>
        <w:tc>
          <w:tcPr>
            <w:tcW w:w="568" w:type="dxa"/>
          </w:tcPr>
          <w:p w:rsidR="00A92D02" w:rsidRPr="00AF4D20" w:rsidRDefault="00A92D02" w:rsidP="007902E9">
            <w:pPr>
              <w:snapToGrid w:val="0"/>
            </w:pPr>
            <w:r w:rsidRPr="00AF4D20">
              <w:t>56</w:t>
            </w:r>
          </w:p>
        </w:tc>
        <w:tc>
          <w:tcPr>
            <w:tcW w:w="1984" w:type="dxa"/>
          </w:tcPr>
          <w:p w:rsidR="00A92D02" w:rsidRPr="00AF4D20" w:rsidRDefault="00A92D02" w:rsidP="007902E9">
            <w:pPr>
              <w:snapToGrid w:val="0"/>
            </w:pPr>
            <w:r w:rsidRPr="00AF4D20">
              <w:t>Выезд Деда Мороза на дом</w:t>
            </w:r>
          </w:p>
        </w:tc>
        <w:tc>
          <w:tcPr>
            <w:tcW w:w="1843" w:type="dxa"/>
          </w:tcPr>
          <w:p w:rsidR="00A92D02" w:rsidRPr="00AF4D20" w:rsidRDefault="00A92D02" w:rsidP="007902E9">
            <w:pPr>
              <w:snapToGrid w:val="0"/>
              <w:jc w:val="center"/>
            </w:pPr>
            <w:r w:rsidRPr="00AF4D20">
              <w:t>шт</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50</w:t>
            </w:r>
          </w:p>
        </w:tc>
        <w:tc>
          <w:tcPr>
            <w:tcW w:w="1079" w:type="dxa"/>
          </w:tcPr>
          <w:p w:rsidR="00A92D02" w:rsidRPr="00AF4D20" w:rsidRDefault="00A92D02" w:rsidP="007902E9">
            <w:pPr>
              <w:snapToGrid w:val="0"/>
              <w:jc w:val="center"/>
            </w:pPr>
            <w:r w:rsidRPr="00AF4D20">
              <w:t>51</w:t>
            </w:r>
          </w:p>
        </w:tc>
        <w:tc>
          <w:tcPr>
            <w:tcW w:w="1041" w:type="dxa"/>
          </w:tcPr>
          <w:p w:rsidR="00A92D02" w:rsidRPr="00AF4D20" w:rsidRDefault="00A92D02" w:rsidP="007902E9">
            <w:pPr>
              <w:snapToGrid w:val="0"/>
              <w:jc w:val="center"/>
            </w:pPr>
            <w:r w:rsidRPr="00AF4D20">
              <w:t>53</w:t>
            </w:r>
          </w:p>
        </w:tc>
        <w:tc>
          <w:tcPr>
            <w:tcW w:w="1134" w:type="dxa"/>
          </w:tcPr>
          <w:p w:rsidR="00A92D02" w:rsidRPr="00AF4D20" w:rsidRDefault="00A92D02" w:rsidP="007902E9">
            <w:pPr>
              <w:snapToGrid w:val="0"/>
              <w:jc w:val="center"/>
            </w:pPr>
            <w:r w:rsidRPr="00AF4D20">
              <w:t>53</w:t>
            </w:r>
          </w:p>
        </w:tc>
      </w:tr>
      <w:tr w:rsidR="00A92D02" w:rsidRPr="00AF4D20" w:rsidTr="007902E9">
        <w:trPr>
          <w:jc w:val="center"/>
        </w:trPr>
        <w:tc>
          <w:tcPr>
            <w:tcW w:w="568" w:type="dxa"/>
          </w:tcPr>
          <w:p w:rsidR="00A92D02" w:rsidRPr="00AF4D20" w:rsidRDefault="00A92D02" w:rsidP="007902E9">
            <w:pPr>
              <w:snapToGrid w:val="0"/>
            </w:pPr>
            <w:r w:rsidRPr="00AF4D20">
              <w:t>57</w:t>
            </w:r>
          </w:p>
        </w:tc>
        <w:tc>
          <w:tcPr>
            <w:tcW w:w="1984" w:type="dxa"/>
          </w:tcPr>
          <w:p w:rsidR="00A92D02" w:rsidRPr="00AF4D20" w:rsidRDefault="00A92D02" w:rsidP="007902E9">
            <w:pPr>
              <w:snapToGrid w:val="0"/>
            </w:pPr>
            <w:r w:rsidRPr="00AF4D20">
              <w:t>Посещаемость кинозала</w:t>
            </w:r>
          </w:p>
        </w:tc>
        <w:tc>
          <w:tcPr>
            <w:tcW w:w="1843" w:type="dxa"/>
          </w:tcPr>
          <w:p w:rsidR="00A92D02" w:rsidRPr="00AF4D20" w:rsidRDefault="00A92D02" w:rsidP="007902E9">
            <w:pPr>
              <w:snapToGrid w:val="0"/>
              <w:jc w:val="center"/>
            </w:pPr>
            <w:r w:rsidRPr="00AF4D20">
              <w:t>чел</w:t>
            </w:r>
          </w:p>
        </w:tc>
        <w:tc>
          <w:tcPr>
            <w:tcW w:w="1070" w:type="dxa"/>
          </w:tcPr>
          <w:p w:rsidR="00A92D02" w:rsidRPr="00AF4D20" w:rsidRDefault="00A92D02" w:rsidP="007902E9">
            <w:pPr>
              <w:snapToGrid w:val="0"/>
              <w:jc w:val="center"/>
            </w:pPr>
          </w:p>
        </w:tc>
        <w:tc>
          <w:tcPr>
            <w:tcW w:w="1056" w:type="dxa"/>
          </w:tcPr>
          <w:p w:rsidR="00A92D02" w:rsidRPr="00AF4D20" w:rsidRDefault="00A92D02" w:rsidP="007902E9">
            <w:pPr>
              <w:snapToGrid w:val="0"/>
              <w:jc w:val="center"/>
            </w:pPr>
            <w:r w:rsidRPr="00AF4D20">
              <w:t>8500</w:t>
            </w:r>
          </w:p>
        </w:tc>
        <w:tc>
          <w:tcPr>
            <w:tcW w:w="1079" w:type="dxa"/>
          </w:tcPr>
          <w:p w:rsidR="00A92D02" w:rsidRPr="00AF4D20" w:rsidRDefault="00A92D02" w:rsidP="007902E9">
            <w:pPr>
              <w:snapToGrid w:val="0"/>
              <w:jc w:val="center"/>
            </w:pPr>
            <w:r w:rsidRPr="00AF4D20">
              <w:t>8650</w:t>
            </w:r>
          </w:p>
        </w:tc>
        <w:tc>
          <w:tcPr>
            <w:tcW w:w="1041" w:type="dxa"/>
          </w:tcPr>
          <w:p w:rsidR="00A92D02" w:rsidRPr="00AF4D20" w:rsidRDefault="00A92D02" w:rsidP="007902E9">
            <w:pPr>
              <w:snapToGrid w:val="0"/>
              <w:jc w:val="center"/>
            </w:pPr>
            <w:r w:rsidRPr="00AF4D20">
              <w:t>9100</w:t>
            </w:r>
          </w:p>
        </w:tc>
        <w:tc>
          <w:tcPr>
            <w:tcW w:w="1134" w:type="dxa"/>
          </w:tcPr>
          <w:p w:rsidR="00A92D02" w:rsidRPr="00AF4D20" w:rsidRDefault="00A92D02" w:rsidP="007902E9">
            <w:pPr>
              <w:snapToGrid w:val="0"/>
              <w:jc w:val="center"/>
            </w:pPr>
            <w:r w:rsidRPr="00AF4D20">
              <w:t>9100</w:t>
            </w:r>
          </w:p>
        </w:tc>
      </w:tr>
      <w:tr w:rsidR="00A92D02" w:rsidRPr="00AF4D20" w:rsidTr="007902E9">
        <w:trPr>
          <w:jc w:val="center"/>
        </w:trPr>
        <w:tc>
          <w:tcPr>
            <w:tcW w:w="568" w:type="dxa"/>
          </w:tcPr>
          <w:p w:rsidR="00A92D02" w:rsidRPr="00AF4D20" w:rsidRDefault="00A92D02" w:rsidP="007902E9">
            <w:pPr>
              <w:snapToGrid w:val="0"/>
            </w:pPr>
            <w:r w:rsidRPr="00AF4D20">
              <w:t>58</w:t>
            </w:r>
          </w:p>
        </w:tc>
        <w:tc>
          <w:tcPr>
            <w:tcW w:w="1984" w:type="dxa"/>
          </w:tcPr>
          <w:p w:rsidR="00A92D02" w:rsidRPr="00AF4D20" w:rsidRDefault="00A92D02" w:rsidP="007902E9">
            <w:pPr>
              <w:snapToGrid w:val="0"/>
            </w:pPr>
            <w:r w:rsidRPr="00AF4D20">
              <w:t xml:space="preserve">Показатель средней заработной платы </w:t>
            </w:r>
            <w:r w:rsidRPr="00AF4D20">
              <w:lastRenderedPageBreak/>
              <w:t>работников МКУ ГДК</w:t>
            </w:r>
          </w:p>
        </w:tc>
        <w:tc>
          <w:tcPr>
            <w:tcW w:w="1843" w:type="dxa"/>
          </w:tcPr>
          <w:p w:rsidR="00A92D02" w:rsidRPr="00AF4D20" w:rsidRDefault="00A92D02" w:rsidP="007902E9">
            <w:pPr>
              <w:snapToGrid w:val="0"/>
              <w:jc w:val="center"/>
            </w:pPr>
          </w:p>
          <w:p w:rsidR="00A92D02" w:rsidRPr="00AF4D20" w:rsidRDefault="00A92D02" w:rsidP="007902E9">
            <w:pPr>
              <w:snapToGrid w:val="0"/>
              <w:jc w:val="center"/>
            </w:pPr>
            <w:r w:rsidRPr="00AF4D20">
              <w:t>руб</w:t>
            </w:r>
          </w:p>
        </w:tc>
        <w:tc>
          <w:tcPr>
            <w:tcW w:w="1070" w:type="dxa"/>
          </w:tcPr>
          <w:p w:rsidR="00A92D02" w:rsidRPr="00AF4D20" w:rsidRDefault="00A92D02" w:rsidP="007902E9">
            <w:pPr>
              <w:rPr>
                <w:sz w:val="22"/>
                <w:szCs w:val="22"/>
              </w:rPr>
            </w:pPr>
          </w:p>
        </w:tc>
        <w:tc>
          <w:tcPr>
            <w:tcW w:w="105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26413,00</w:t>
            </w:r>
          </w:p>
        </w:tc>
        <w:tc>
          <w:tcPr>
            <w:tcW w:w="107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29276,00</w:t>
            </w:r>
          </w:p>
        </w:tc>
        <w:tc>
          <w:tcPr>
            <w:tcW w:w="1041" w:type="dxa"/>
          </w:tcPr>
          <w:p w:rsidR="00A92D02" w:rsidRPr="00AF4D20" w:rsidRDefault="00A92D02" w:rsidP="007902E9">
            <w:pPr>
              <w:snapToGrid w:val="0"/>
              <w:rPr>
                <w:sz w:val="22"/>
                <w:szCs w:val="22"/>
              </w:rPr>
            </w:pPr>
          </w:p>
          <w:p w:rsidR="00A92D02" w:rsidRPr="00AF4D20" w:rsidRDefault="00A92D02" w:rsidP="007902E9">
            <w:pPr>
              <w:snapToGrid w:val="0"/>
              <w:rPr>
                <w:sz w:val="22"/>
                <w:szCs w:val="22"/>
              </w:rPr>
            </w:pPr>
            <w:r w:rsidRPr="00AF4D20">
              <w:rPr>
                <w:sz w:val="22"/>
                <w:szCs w:val="22"/>
              </w:rPr>
              <w:lastRenderedPageBreak/>
              <w:t>29276,00</w:t>
            </w:r>
          </w:p>
        </w:tc>
        <w:tc>
          <w:tcPr>
            <w:tcW w:w="1134" w:type="dxa"/>
          </w:tcPr>
          <w:p w:rsidR="00A92D02" w:rsidRPr="00AF4D20" w:rsidRDefault="00A92D02" w:rsidP="007902E9">
            <w:pPr>
              <w:snapToGrid w:val="0"/>
              <w:rPr>
                <w:sz w:val="22"/>
                <w:szCs w:val="22"/>
              </w:rPr>
            </w:pPr>
          </w:p>
          <w:p w:rsidR="00A92D02" w:rsidRPr="00AF4D20" w:rsidRDefault="00A92D02" w:rsidP="007902E9">
            <w:pPr>
              <w:snapToGrid w:val="0"/>
              <w:rPr>
                <w:sz w:val="22"/>
                <w:szCs w:val="22"/>
              </w:rPr>
            </w:pPr>
            <w:r w:rsidRPr="00AF4D20">
              <w:rPr>
                <w:sz w:val="22"/>
                <w:szCs w:val="22"/>
              </w:rPr>
              <w:lastRenderedPageBreak/>
              <w:t>29276,00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lastRenderedPageBreak/>
              <w:t>59</w:t>
            </w:r>
          </w:p>
        </w:tc>
        <w:tc>
          <w:tcPr>
            <w:tcW w:w="1984"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1843" w:type="dxa"/>
          </w:tcPr>
          <w:p w:rsidR="00A92D02" w:rsidRPr="00AF4D20" w:rsidRDefault="00A92D02" w:rsidP="007902E9">
            <w:pPr>
              <w:snapToGrid w:val="0"/>
              <w:spacing w:line="100" w:lineRule="atLeast"/>
              <w:jc w:val="center"/>
            </w:pPr>
            <w:r w:rsidRPr="00AF4D20">
              <w:t>чел.</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5704</w:t>
            </w:r>
          </w:p>
        </w:tc>
        <w:tc>
          <w:tcPr>
            <w:tcW w:w="1079" w:type="dxa"/>
          </w:tcPr>
          <w:p w:rsidR="00A92D02" w:rsidRPr="00AF4D20" w:rsidRDefault="00A92D02" w:rsidP="007902E9">
            <w:pPr>
              <w:snapToGrid w:val="0"/>
              <w:spacing w:line="100" w:lineRule="atLeast"/>
            </w:pPr>
            <w:r w:rsidRPr="00AF4D20">
              <w:t>5704</w:t>
            </w:r>
          </w:p>
        </w:tc>
        <w:tc>
          <w:tcPr>
            <w:tcW w:w="1041" w:type="dxa"/>
          </w:tcPr>
          <w:p w:rsidR="00A92D02" w:rsidRPr="00AF4D20" w:rsidRDefault="00A92D02" w:rsidP="007902E9">
            <w:pPr>
              <w:snapToGrid w:val="0"/>
              <w:spacing w:line="100" w:lineRule="atLeast"/>
            </w:pPr>
            <w:r w:rsidRPr="00AF4D20">
              <w:t>5704</w:t>
            </w:r>
          </w:p>
        </w:tc>
        <w:tc>
          <w:tcPr>
            <w:tcW w:w="1134" w:type="dxa"/>
          </w:tcPr>
          <w:p w:rsidR="00A92D02" w:rsidRPr="00AF4D20" w:rsidRDefault="00A92D02" w:rsidP="007902E9">
            <w:pPr>
              <w:snapToGrid w:val="0"/>
              <w:spacing w:line="100" w:lineRule="atLeast"/>
            </w:pPr>
            <w:r w:rsidRPr="00AF4D20">
              <w:t>5704</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60</w:t>
            </w:r>
          </w:p>
        </w:tc>
        <w:tc>
          <w:tcPr>
            <w:tcW w:w="1984" w:type="dxa"/>
          </w:tcPr>
          <w:p w:rsidR="00A92D02" w:rsidRPr="00AF4D20" w:rsidRDefault="00A92D02" w:rsidP="007902E9">
            <w:pPr>
              <w:snapToGrid w:val="0"/>
              <w:spacing w:line="100" w:lineRule="atLeast"/>
            </w:pPr>
            <w:r w:rsidRPr="00AF4D20">
              <w:t xml:space="preserve">Количество посещений </w:t>
            </w:r>
          </w:p>
        </w:tc>
        <w:tc>
          <w:tcPr>
            <w:tcW w:w="1843" w:type="dxa"/>
          </w:tcPr>
          <w:p w:rsidR="00A92D02" w:rsidRPr="00AF4D20" w:rsidRDefault="00A92D02" w:rsidP="007902E9">
            <w:pPr>
              <w:snapToGrid w:val="0"/>
              <w:spacing w:line="100" w:lineRule="atLeast"/>
              <w:jc w:val="center"/>
            </w:pPr>
            <w:r w:rsidRPr="00AF4D20">
              <w:t>раз</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37912</w:t>
            </w:r>
          </w:p>
        </w:tc>
        <w:tc>
          <w:tcPr>
            <w:tcW w:w="1079" w:type="dxa"/>
          </w:tcPr>
          <w:p w:rsidR="00A92D02" w:rsidRPr="00AF4D20" w:rsidRDefault="00A92D02" w:rsidP="007902E9">
            <w:pPr>
              <w:snapToGrid w:val="0"/>
              <w:spacing w:line="100" w:lineRule="atLeast"/>
            </w:pPr>
            <w:r w:rsidRPr="00AF4D20">
              <w:t>41684</w:t>
            </w:r>
          </w:p>
        </w:tc>
        <w:tc>
          <w:tcPr>
            <w:tcW w:w="1041" w:type="dxa"/>
          </w:tcPr>
          <w:p w:rsidR="00A92D02" w:rsidRPr="00AF4D20" w:rsidRDefault="00A92D02" w:rsidP="007902E9">
            <w:pPr>
              <w:snapToGrid w:val="0"/>
              <w:spacing w:line="100" w:lineRule="atLeast"/>
            </w:pPr>
            <w:r w:rsidRPr="00AF4D20">
              <w:t>41684</w:t>
            </w:r>
          </w:p>
        </w:tc>
        <w:tc>
          <w:tcPr>
            <w:tcW w:w="1134" w:type="dxa"/>
          </w:tcPr>
          <w:p w:rsidR="00A92D02" w:rsidRPr="00AF4D20" w:rsidRDefault="00A92D02" w:rsidP="007902E9">
            <w:pPr>
              <w:snapToGrid w:val="0"/>
              <w:spacing w:line="100" w:lineRule="atLeast"/>
            </w:pPr>
            <w:r w:rsidRPr="00AF4D20">
              <w:t>41684</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61</w:t>
            </w:r>
          </w:p>
        </w:tc>
        <w:tc>
          <w:tcPr>
            <w:tcW w:w="1984"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1843" w:type="dxa"/>
          </w:tcPr>
          <w:p w:rsidR="00A92D02" w:rsidRPr="00AF4D20" w:rsidRDefault="00A92D02" w:rsidP="007902E9">
            <w:pPr>
              <w:snapToGrid w:val="0"/>
              <w:spacing w:line="100" w:lineRule="atLeast"/>
              <w:jc w:val="center"/>
            </w:pPr>
            <w:r w:rsidRPr="00AF4D20">
              <w:t>экз.</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99607</w:t>
            </w:r>
          </w:p>
        </w:tc>
        <w:tc>
          <w:tcPr>
            <w:tcW w:w="1079" w:type="dxa"/>
          </w:tcPr>
          <w:p w:rsidR="00A92D02" w:rsidRPr="00AF4D20" w:rsidRDefault="00A92D02" w:rsidP="007902E9">
            <w:pPr>
              <w:snapToGrid w:val="0"/>
              <w:spacing w:line="100" w:lineRule="atLeast"/>
            </w:pPr>
            <w:r w:rsidRPr="00AF4D20">
              <w:t>99620</w:t>
            </w:r>
          </w:p>
        </w:tc>
        <w:tc>
          <w:tcPr>
            <w:tcW w:w="1041" w:type="dxa"/>
          </w:tcPr>
          <w:p w:rsidR="00A92D02" w:rsidRPr="00AF4D20" w:rsidRDefault="00A92D02" w:rsidP="007902E9">
            <w:pPr>
              <w:snapToGrid w:val="0"/>
              <w:spacing w:line="100" w:lineRule="atLeast"/>
            </w:pPr>
            <w:r w:rsidRPr="00AF4D20">
              <w:t>99620</w:t>
            </w:r>
          </w:p>
        </w:tc>
        <w:tc>
          <w:tcPr>
            <w:tcW w:w="1134" w:type="dxa"/>
          </w:tcPr>
          <w:p w:rsidR="00A92D02" w:rsidRPr="00AF4D20" w:rsidRDefault="00A92D02" w:rsidP="007902E9">
            <w:pPr>
              <w:snapToGrid w:val="0"/>
              <w:spacing w:line="100" w:lineRule="atLeast"/>
            </w:pPr>
            <w:r w:rsidRPr="00AF4D20">
              <w:t>99620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62</w:t>
            </w:r>
          </w:p>
        </w:tc>
        <w:tc>
          <w:tcPr>
            <w:tcW w:w="1984"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1843" w:type="dxa"/>
          </w:tcPr>
          <w:p w:rsidR="00A92D02" w:rsidRPr="00AF4D20" w:rsidRDefault="00A92D02" w:rsidP="007902E9">
            <w:pPr>
              <w:snapToGrid w:val="0"/>
              <w:spacing w:line="100" w:lineRule="atLeast"/>
              <w:jc w:val="center"/>
            </w:pPr>
            <w:r w:rsidRPr="00AF4D20">
              <w:t>%</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1,2</w:t>
            </w:r>
          </w:p>
        </w:tc>
        <w:tc>
          <w:tcPr>
            <w:tcW w:w="1079" w:type="dxa"/>
          </w:tcPr>
          <w:p w:rsidR="00A92D02" w:rsidRPr="00AF4D20" w:rsidRDefault="00A92D02" w:rsidP="007902E9">
            <w:pPr>
              <w:snapToGrid w:val="0"/>
              <w:spacing w:line="100" w:lineRule="atLeast"/>
            </w:pPr>
            <w:r w:rsidRPr="00AF4D20">
              <w:t>1,2</w:t>
            </w:r>
          </w:p>
        </w:tc>
        <w:tc>
          <w:tcPr>
            <w:tcW w:w="1041" w:type="dxa"/>
          </w:tcPr>
          <w:p w:rsidR="00A92D02" w:rsidRPr="00AF4D20" w:rsidRDefault="00A92D02" w:rsidP="007902E9">
            <w:pPr>
              <w:snapToGrid w:val="0"/>
              <w:spacing w:line="100" w:lineRule="atLeast"/>
            </w:pPr>
            <w:r w:rsidRPr="00AF4D20">
              <w:t>1,2</w:t>
            </w:r>
          </w:p>
        </w:tc>
        <w:tc>
          <w:tcPr>
            <w:tcW w:w="1134" w:type="dxa"/>
          </w:tcPr>
          <w:p w:rsidR="00A92D02" w:rsidRPr="00AF4D20" w:rsidRDefault="00A92D02" w:rsidP="007902E9">
            <w:pPr>
              <w:snapToGrid w:val="0"/>
              <w:spacing w:line="100" w:lineRule="atLeast"/>
            </w:pPr>
            <w:r w:rsidRPr="00AF4D20">
              <w:t>1,2</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63</w:t>
            </w:r>
          </w:p>
        </w:tc>
        <w:tc>
          <w:tcPr>
            <w:tcW w:w="1984"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1843" w:type="dxa"/>
          </w:tcPr>
          <w:p w:rsidR="00A92D02" w:rsidRPr="00AF4D20" w:rsidRDefault="00A92D02" w:rsidP="007902E9">
            <w:pPr>
              <w:snapToGrid w:val="0"/>
              <w:spacing w:line="100" w:lineRule="atLeast"/>
              <w:jc w:val="center"/>
            </w:pPr>
            <w:r w:rsidRPr="00AF4D20">
              <w:t>%</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1,9</w:t>
            </w:r>
          </w:p>
        </w:tc>
        <w:tc>
          <w:tcPr>
            <w:tcW w:w="1079" w:type="dxa"/>
          </w:tcPr>
          <w:p w:rsidR="00A92D02" w:rsidRPr="00AF4D20" w:rsidRDefault="00A92D02" w:rsidP="007902E9">
            <w:pPr>
              <w:snapToGrid w:val="0"/>
              <w:spacing w:line="100" w:lineRule="atLeast"/>
            </w:pPr>
            <w:r w:rsidRPr="00AF4D20">
              <w:t>1,9</w:t>
            </w:r>
          </w:p>
        </w:tc>
        <w:tc>
          <w:tcPr>
            <w:tcW w:w="1041" w:type="dxa"/>
          </w:tcPr>
          <w:p w:rsidR="00A92D02" w:rsidRPr="00AF4D20" w:rsidRDefault="00A92D02" w:rsidP="007902E9">
            <w:pPr>
              <w:snapToGrid w:val="0"/>
              <w:spacing w:line="100" w:lineRule="atLeast"/>
            </w:pPr>
            <w:r w:rsidRPr="00AF4D20">
              <w:t>1,9</w:t>
            </w:r>
          </w:p>
        </w:tc>
        <w:tc>
          <w:tcPr>
            <w:tcW w:w="1134" w:type="dxa"/>
          </w:tcPr>
          <w:p w:rsidR="00A92D02" w:rsidRPr="00AF4D20" w:rsidRDefault="00A92D02" w:rsidP="007902E9">
            <w:pPr>
              <w:snapToGrid w:val="0"/>
              <w:spacing w:line="100" w:lineRule="atLeast"/>
            </w:pPr>
            <w:r w:rsidRPr="00AF4D20">
              <w:t>1,9</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64</w:t>
            </w:r>
          </w:p>
        </w:tc>
        <w:tc>
          <w:tcPr>
            <w:tcW w:w="1984" w:type="dxa"/>
          </w:tcPr>
          <w:p w:rsidR="00A92D02" w:rsidRPr="00AF4D20" w:rsidRDefault="00A92D02" w:rsidP="007902E9">
            <w:pPr>
              <w:snapToGrid w:val="0"/>
              <w:spacing w:line="100" w:lineRule="atLeast"/>
            </w:pPr>
            <w:r w:rsidRPr="00AF4D20">
              <w:t>Охват населения библиотечным обслуживанием</w:t>
            </w:r>
          </w:p>
        </w:tc>
        <w:tc>
          <w:tcPr>
            <w:tcW w:w="1843" w:type="dxa"/>
          </w:tcPr>
          <w:p w:rsidR="00A92D02" w:rsidRPr="00AF4D20" w:rsidRDefault="00A92D02" w:rsidP="007902E9">
            <w:pPr>
              <w:snapToGrid w:val="0"/>
              <w:spacing w:line="100" w:lineRule="atLeast"/>
              <w:jc w:val="center"/>
            </w:pPr>
            <w:r w:rsidRPr="00AF4D20">
              <w:t>%</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71,4</w:t>
            </w:r>
          </w:p>
        </w:tc>
        <w:tc>
          <w:tcPr>
            <w:tcW w:w="1079" w:type="dxa"/>
          </w:tcPr>
          <w:p w:rsidR="00A92D02" w:rsidRPr="00AF4D20" w:rsidRDefault="00A92D02" w:rsidP="007902E9">
            <w:pPr>
              <w:snapToGrid w:val="0"/>
              <w:spacing w:line="100" w:lineRule="atLeast"/>
            </w:pPr>
            <w:r w:rsidRPr="00AF4D20">
              <w:t>71</w:t>
            </w:r>
          </w:p>
        </w:tc>
        <w:tc>
          <w:tcPr>
            <w:tcW w:w="1041" w:type="dxa"/>
          </w:tcPr>
          <w:p w:rsidR="00A92D02" w:rsidRPr="00AF4D20" w:rsidRDefault="00A92D02" w:rsidP="007902E9">
            <w:pPr>
              <w:snapToGrid w:val="0"/>
              <w:spacing w:line="100" w:lineRule="atLeast"/>
            </w:pPr>
            <w:r w:rsidRPr="00AF4D20">
              <w:t>71</w:t>
            </w:r>
          </w:p>
        </w:tc>
        <w:tc>
          <w:tcPr>
            <w:tcW w:w="1134" w:type="dxa"/>
          </w:tcPr>
          <w:p w:rsidR="00A92D02" w:rsidRPr="00AF4D20" w:rsidRDefault="00A92D02" w:rsidP="007902E9">
            <w:pPr>
              <w:snapToGrid w:val="0"/>
              <w:spacing w:line="100" w:lineRule="atLeast"/>
            </w:pPr>
            <w:r w:rsidRPr="00AF4D20">
              <w:t>71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65</w:t>
            </w:r>
          </w:p>
        </w:tc>
        <w:tc>
          <w:tcPr>
            <w:tcW w:w="1984" w:type="dxa"/>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1843" w:type="dxa"/>
          </w:tcPr>
          <w:p w:rsidR="00A92D02" w:rsidRPr="00AF4D20" w:rsidRDefault="00A92D02" w:rsidP="007902E9">
            <w:pPr>
              <w:snapToGrid w:val="0"/>
              <w:spacing w:line="100" w:lineRule="atLeast"/>
              <w:jc w:val="center"/>
            </w:pPr>
            <w:r w:rsidRPr="00AF4D20">
              <w:t>шт.</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300</w:t>
            </w:r>
          </w:p>
        </w:tc>
        <w:tc>
          <w:tcPr>
            <w:tcW w:w="1079" w:type="dxa"/>
          </w:tcPr>
          <w:p w:rsidR="00A92D02" w:rsidRPr="00AF4D20" w:rsidRDefault="00A92D02" w:rsidP="007902E9">
            <w:pPr>
              <w:snapToGrid w:val="0"/>
              <w:spacing w:line="100" w:lineRule="atLeast"/>
            </w:pPr>
            <w:r w:rsidRPr="00AF4D20">
              <w:t>350</w:t>
            </w:r>
          </w:p>
        </w:tc>
        <w:tc>
          <w:tcPr>
            <w:tcW w:w="1041" w:type="dxa"/>
          </w:tcPr>
          <w:p w:rsidR="00A92D02" w:rsidRPr="00AF4D20" w:rsidRDefault="00A92D02" w:rsidP="007902E9">
            <w:pPr>
              <w:snapToGrid w:val="0"/>
              <w:spacing w:line="100" w:lineRule="atLeast"/>
            </w:pPr>
            <w:r w:rsidRPr="00AF4D20">
              <w:t>350</w:t>
            </w:r>
          </w:p>
        </w:tc>
        <w:tc>
          <w:tcPr>
            <w:tcW w:w="1134" w:type="dxa"/>
          </w:tcPr>
          <w:p w:rsidR="00A92D02" w:rsidRPr="00AF4D20" w:rsidRDefault="00A92D02" w:rsidP="007902E9">
            <w:pPr>
              <w:snapToGrid w:val="0"/>
              <w:spacing w:line="100" w:lineRule="atLeast"/>
            </w:pPr>
            <w:r w:rsidRPr="00AF4D20">
              <w:t>350</w:t>
            </w:r>
          </w:p>
        </w:tc>
      </w:tr>
      <w:tr w:rsidR="00A92D02" w:rsidRPr="00AF4D20" w:rsidTr="007902E9">
        <w:trPr>
          <w:jc w:val="center"/>
        </w:trPr>
        <w:tc>
          <w:tcPr>
            <w:tcW w:w="568"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66</w:t>
            </w:r>
          </w:p>
        </w:tc>
        <w:tc>
          <w:tcPr>
            <w:tcW w:w="1984" w:type="dxa"/>
          </w:tcPr>
          <w:p w:rsidR="00A92D02" w:rsidRPr="00AF4D20" w:rsidRDefault="00A92D02" w:rsidP="007902E9">
            <w:pPr>
              <w:snapToGrid w:val="0"/>
              <w:spacing w:line="100" w:lineRule="atLeast"/>
            </w:pPr>
            <w:r w:rsidRPr="00AF4D20">
              <w:t xml:space="preserve">Участие в областных совещаниях, семинарах,  курсах повышения квалификации </w:t>
            </w:r>
          </w:p>
        </w:tc>
        <w:tc>
          <w:tcPr>
            <w:tcW w:w="1843" w:type="dxa"/>
          </w:tcPr>
          <w:p w:rsidR="00A92D02" w:rsidRPr="00AF4D20" w:rsidRDefault="00A92D02" w:rsidP="007902E9">
            <w:pPr>
              <w:snapToGrid w:val="0"/>
              <w:spacing w:line="100" w:lineRule="atLeast"/>
              <w:jc w:val="center"/>
            </w:pPr>
            <w:r w:rsidRPr="00AF4D20">
              <w:t>раз</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5</w:t>
            </w:r>
          </w:p>
        </w:tc>
        <w:tc>
          <w:tcPr>
            <w:tcW w:w="1079"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5</w:t>
            </w:r>
          </w:p>
        </w:tc>
        <w:tc>
          <w:tcPr>
            <w:tcW w:w="1041"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5</w:t>
            </w:r>
          </w:p>
        </w:tc>
        <w:tc>
          <w:tcPr>
            <w:tcW w:w="1134"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5</w:t>
            </w:r>
          </w:p>
        </w:tc>
      </w:tr>
      <w:tr w:rsidR="00A92D02" w:rsidRPr="00AF4D20" w:rsidTr="007902E9">
        <w:trPr>
          <w:jc w:val="center"/>
        </w:trPr>
        <w:tc>
          <w:tcPr>
            <w:tcW w:w="568"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67</w:t>
            </w:r>
          </w:p>
        </w:tc>
        <w:tc>
          <w:tcPr>
            <w:tcW w:w="1984" w:type="dxa"/>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1843" w:type="dxa"/>
          </w:tcPr>
          <w:p w:rsidR="00A92D02" w:rsidRPr="00AF4D20" w:rsidRDefault="00A92D02" w:rsidP="007902E9">
            <w:pPr>
              <w:snapToGrid w:val="0"/>
              <w:spacing w:line="100" w:lineRule="atLeast"/>
              <w:jc w:val="center"/>
            </w:pPr>
            <w:r w:rsidRPr="00AF4D20">
              <w:t>шт.</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tc>
        <w:tc>
          <w:tcPr>
            <w:tcW w:w="1079"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tc>
        <w:tc>
          <w:tcPr>
            <w:tcW w:w="1041"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tc>
        <w:tc>
          <w:tcPr>
            <w:tcW w:w="1134"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68</w:t>
            </w:r>
          </w:p>
        </w:tc>
        <w:tc>
          <w:tcPr>
            <w:tcW w:w="1984" w:type="dxa"/>
          </w:tcPr>
          <w:p w:rsidR="00A92D02" w:rsidRPr="00AF4D20" w:rsidRDefault="00A92D02" w:rsidP="007902E9">
            <w:pPr>
              <w:snapToGrid w:val="0"/>
              <w:spacing w:line="100" w:lineRule="atLeast"/>
            </w:pPr>
            <w:r w:rsidRPr="00AF4D20">
              <w:t>Модернизация рабочих мест</w:t>
            </w:r>
          </w:p>
        </w:tc>
        <w:tc>
          <w:tcPr>
            <w:tcW w:w="1843" w:type="dxa"/>
          </w:tcPr>
          <w:p w:rsidR="00A92D02" w:rsidRPr="00AF4D20" w:rsidRDefault="00A92D02" w:rsidP="007902E9">
            <w:pPr>
              <w:snapToGrid w:val="0"/>
              <w:spacing w:line="100" w:lineRule="atLeast"/>
              <w:jc w:val="center"/>
            </w:pPr>
            <w:r w:rsidRPr="00AF4D20">
              <w:t>шт.</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0</w:t>
            </w:r>
          </w:p>
        </w:tc>
        <w:tc>
          <w:tcPr>
            <w:tcW w:w="1079" w:type="dxa"/>
          </w:tcPr>
          <w:p w:rsidR="00A92D02" w:rsidRPr="00AF4D20" w:rsidRDefault="00A92D02" w:rsidP="007902E9">
            <w:pPr>
              <w:snapToGrid w:val="0"/>
              <w:spacing w:line="100" w:lineRule="atLeast"/>
            </w:pPr>
            <w:r w:rsidRPr="00AF4D20">
              <w:t>0</w:t>
            </w:r>
          </w:p>
        </w:tc>
        <w:tc>
          <w:tcPr>
            <w:tcW w:w="1041" w:type="dxa"/>
          </w:tcPr>
          <w:p w:rsidR="00A92D02" w:rsidRPr="00AF4D20" w:rsidRDefault="00A92D02" w:rsidP="007902E9">
            <w:pPr>
              <w:snapToGrid w:val="0"/>
              <w:spacing w:line="100" w:lineRule="atLeast"/>
            </w:pPr>
            <w:r w:rsidRPr="00AF4D20">
              <w:t>0</w:t>
            </w:r>
          </w:p>
        </w:tc>
        <w:tc>
          <w:tcPr>
            <w:tcW w:w="1134" w:type="dxa"/>
          </w:tcPr>
          <w:p w:rsidR="00A92D02" w:rsidRPr="00AF4D20" w:rsidRDefault="00A92D02" w:rsidP="007902E9">
            <w:pPr>
              <w:snapToGrid w:val="0"/>
              <w:spacing w:line="100" w:lineRule="atLeast"/>
            </w:pPr>
            <w:r w:rsidRPr="00AF4D20">
              <w:t>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69</w:t>
            </w:r>
          </w:p>
        </w:tc>
        <w:tc>
          <w:tcPr>
            <w:tcW w:w="1984" w:type="dxa"/>
          </w:tcPr>
          <w:p w:rsidR="00A92D02" w:rsidRPr="00AF4D20" w:rsidRDefault="00A92D02" w:rsidP="007902E9">
            <w:pPr>
              <w:snapToGrid w:val="0"/>
              <w:spacing w:line="100" w:lineRule="atLeast"/>
            </w:pPr>
            <w:r w:rsidRPr="00AF4D20">
              <w:t>Количество ксерокопий</w:t>
            </w:r>
          </w:p>
        </w:tc>
        <w:tc>
          <w:tcPr>
            <w:tcW w:w="184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0,1</w:t>
            </w:r>
          </w:p>
        </w:tc>
        <w:tc>
          <w:tcPr>
            <w:tcW w:w="1079" w:type="dxa"/>
          </w:tcPr>
          <w:p w:rsidR="00A92D02" w:rsidRPr="00AF4D20" w:rsidRDefault="00A92D02" w:rsidP="007902E9">
            <w:pPr>
              <w:snapToGrid w:val="0"/>
              <w:spacing w:line="100" w:lineRule="atLeast"/>
            </w:pPr>
            <w:r w:rsidRPr="00AF4D20">
              <w:t>0,1</w:t>
            </w:r>
          </w:p>
        </w:tc>
        <w:tc>
          <w:tcPr>
            <w:tcW w:w="1041" w:type="dxa"/>
          </w:tcPr>
          <w:p w:rsidR="00A92D02" w:rsidRPr="00AF4D20" w:rsidRDefault="00A92D02" w:rsidP="007902E9">
            <w:pPr>
              <w:snapToGrid w:val="0"/>
              <w:spacing w:line="100" w:lineRule="atLeast"/>
            </w:pPr>
            <w:r w:rsidRPr="00AF4D20">
              <w:t>0,1</w:t>
            </w:r>
          </w:p>
        </w:tc>
        <w:tc>
          <w:tcPr>
            <w:tcW w:w="1134" w:type="dxa"/>
          </w:tcPr>
          <w:p w:rsidR="00A92D02" w:rsidRPr="00AF4D20" w:rsidRDefault="00A92D02" w:rsidP="007902E9">
            <w:pPr>
              <w:snapToGrid w:val="0"/>
              <w:spacing w:line="100" w:lineRule="atLeast"/>
            </w:pPr>
            <w:r w:rsidRPr="00AF4D20">
              <w:t>0,1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70</w:t>
            </w:r>
          </w:p>
        </w:tc>
        <w:tc>
          <w:tcPr>
            <w:tcW w:w="1984" w:type="dxa"/>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184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1070" w:type="dxa"/>
          </w:tcPr>
          <w:p w:rsidR="00A92D02" w:rsidRPr="00AF4D20" w:rsidRDefault="00A92D02" w:rsidP="007902E9">
            <w:pPr>
              <w:snapToGrid w:val="0"/>
              <w:spacing w:line="100" w:lineRule="atLeast"/>
            </w:pPr>
          </w:p>
        </w:tc>
        <w:tc>
          <w:tcPr>
            <w:tcW w:w="1056" w:type="dxa"/>
          </w:tcPr>
          <w:p w:rsidR="00A92D02" w:rsidRPr="00AF4D20" w:rsidRDefault="00A92D02" w:rsidP="007902E9">
            <w:pPr>
              <w:snapToGrid w:val="0"/>
              <w:spacing w:line="100" w:lineRule="atLeast"/>
            </w:pPr>
            <w:r w:rsidRPr="00AF4D20">
              <w:t>0,1</w:t>
            </w:r>
          </w:p>
        </w:tc>
        <w:tc>
          <w:tcPr>
            <w:tcW w:w="1079" w:type="dxa"/>
          </w:tcPr>
          <w:p w:rsidR="00A92D02" w:rsidRPr="00AF4D20" w:rsidRDefault="00A92D02" w:rsidP="007902E9">
            <w:pPr>
              <w:snapToGrid w:val="0"/>
              <w:spacing w:line="100" w:lineRule="atLeast"/>
            </w:pPr>
            <w:r w:rsidRPr="00AF4D20">
              <w:t>0,1</w:t>
            </w:r>
          </w:p>
        </w:tc>
        <w:tc>
          <w:tcPr>
            <w:tcW w:w="1041" w:type="dxa"/>
          </w:tcPr>
          <w:p w:rsidR="00A92D02" w:rsidRPr="00AF4D20" w:rsidRDefault="00A92D02" w:rsidP="007902E9">
            <w:pPr>
              <w:snapToGrid w:val="0"/>
              <w:spacing w:line="100" w:lineRule="atLeast"/>
            </w:pPr>
            <w:r w:rsidRPr="00AF4D20">
              <w:t>0,1</w:t>
            </w:r>
          </w:p>
        </w:tc>
        <w:tc>
          <w:tcPr>
            <w:tcW w:w="1134" w:type="dxa"/>
          </w:tcPr>
          <w:p w:rsidR="00A92D02" w:rsidRPr="00AF4D20" w:rsidRDefault="00A92D02" w:rsidP="007902E9">
            <w:pPr>
              <w:snapToGrid w:val="0"/>
              <w:spacing w:line="100" w:lineRule="atLeast"/>
            </w:pPr>
            <w:r w:rsidRPr="00AF4D20">
              <w:t>0,1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71</w:t>
            </w:r>
          </w:p>
        </w:tc>
        <w:tc>
          <w:tcPr>
            <w:tcW w:w="1984" w:type="dxa"/>
          </w:tcPr>
          <w:p w:rsidR="00A92D02" w:rsidRPr="00AF4D20" w:rsidRDefault="00A92D02" w:rsidP="007902E9">
            <w:pPr>
              <w:snapToGrid w:val="0"/>
              <w:spacing w:line="100" w:lineRule="atLeast"/>
            </w:pPr>
            <w:r w:rsidRPr="00AF4D20">
              <w:t xml:space="preserve">Кол-во выданных библиографических </w:t>
            </w:r>
            <w:r w:rsidRPr="00AF4D20">
              <w:lastRenderedPageBreak/>
              <w:t>справок</w:t>
            </w:r>
          </w:p>
        </w:tc>
        <w:tc>
          <w:tcPr>
            <w:tcW w:w="1843" w:type="dxa"/>
          </w:tcPr>
          <w:p w:rsidR="00A92D02" w:rsidRPr="00AF4D20" w:rsidRDefault="00A92D02" w:rsidP="007902E9">
            <w:pPr>
              <w:snapToGrid w:val="0"/>
              <w:spacing w:line="100" w:lineRule="atLeast"/>
              <w:jc w:val="center"/>
            </w:pPr>
            <w:r w:rsidRPr="00AF4D20">
              <w:lastRenderedPageBreak/>
              <w:t>тыс</w:t>
            </w:r>
          </w:p>
          <w:p w:rsidR="00A92D02" w:rsidRPr="00AF4D20" w:rsidRDefault="00A92D02" w:rsidP="007902E9">
            <w:pPr>
              <w:snapToGrid w:val="0"/>
              <w:spacing w:line="100" w:lineRule="atLeast"/>
              <w:jc w:val="center"/>
            </w:pPr>
            <w:r w:rsidRPr="00AF4D20">
              <w:t>.шт.</w:t>
            </w:r>
          </w:p>
        </w:tc>
        <w:tc>
          <w:tcPr>
            <w:tcW w:w="1070" w:type="dxa"/>
          </w:tcPr>
          <w:p w:rsidR="00A92D02" w:rsidRPr="00AF4D20" w:rsidRDefault="00A92D02" w:rsidP="007902E9">
            <w:pPr>
              <w:snapToGrid w:val="0"/>
              <w:spacing w:line="100" w:lineRule="atLeast"/>
              <w:jc w:val="center"/>
            </w:pPr>
          </w:p>
        </w:tc>
        <w:tc>
          <w:tcPr>
            <w:tcW w:w="1056" w:type="dxa"/>
          </w:tcPr>
          <w:p w:rsidR="00A92D02" w:rsidRPr="00AF4D20" w:rsidRDefault="00A92D02" w:rsidP="007902E9">
            <w:pPr>
              <w:snapToGrid w:val="0"/>
              <w:spacing w:line="100" w:lineRule="atLeast"/>
            </w:pPr>
            <w:r w:rsidRPr="00AF4D20">
              <w:t>1,0</w:t>
            </w:r>
          </w:p>
        </w:tc>
        <w:tc>
          <w:tcPr>
            <w:tcW w:w="1079" w:type="dxa"/>
          </w:tcPr>
          <w:p w:rsidR="00A92D02" w:rsidRPr="00AF4D20" w:rsidRDefault="00A92D02" w:rsidP="007902E9">
            <w:pPr>
              <w:snapToGrid w:val="0"/>
              <w:spacing w:line="100" w:lineRule="atLeast"/>
            </w:pPr>
            <w:r w:rsidRPr="00AF4D20">
              <w:t>1,0</w:t>
            </w:r>
          </w:p>
        </w:tc>
        <w:tc>
          <w:tcPr>
            <w:tcW w:w="1041" w:type="dxa"/>
          </w:tcPr>
          <w:p w:rsidR="00A92D02" w:rsidRPr="00AF4D20" w:rsidRDefault="00A92D02" w:rsidP="007902E9">
            <w:pPr>
              <w:snapToGrid w:val="0"/>
              <w:spacing w:line="100" w:lineRule="atLeast"/>
            </w:pPr>
            <w:r w:rsidRPr="00AF4D20">
              <w:t>1,0</w:t>
            </w:r>
          </w:p>
          <w:p w:rsidR="00A92D02" w:rsidRPr="00AF4D20" w:rsidRDefault="00A92D02" w:rsidP="007902E9">
            <w:pPr>
              <w:snapToGrid w:val="0"/>
              <w:spacing w:line="100" w:lineRule="atLeast"/>
            </w:pPr>
          </w:p>
        </w:tc>
        <w:tc>
          <w:tcPr>
            <w:tcW w:w="1134" w:type="dxa"/>
          </w:tcPr>
          <w:p w:rsidR="00A92D02" w:rsidRPr="00AF4D20" w:rsidRDefault="00A92D02" w:rsidP="007902E9">
            <w:pPr>
              <w:snapToGrid w:val="0"/>
              <w:spacing w:line="100" w:lineRule="atLeast"/>
            </w:pPr>
            <w:r w:rsidRPr="00AF4D20">
              <w:t>1,0</w:t>
            </w:r>
          </w:p>
          <w:p w:rsidR="00A92D02" w:rsidRPr="00AF4D20" w:rsidRDefault="00A92D02" w:rsidP="007902E9">
            <w:pPr>
              <w:snapToGrid w:val="0"/>
              <w:spacing w:line="100" w:lineRule="atLeast"/>
            </w:pP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lastRenderedPageBreak/>
              <w:t>72</w:t>
            </w:r>
          </w:p>
        </w:tc>
        <w:tc>
          <w:tcPr>
            <w:tcW w:w="1984" w:type="dxa"/>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в Комсомольском городском поселении</w:t>
            </w:r>
          </w:p>
        </w:tc>
        <w:tc>
          <w:tcPr>
            <w:tcW w:w="1843" w:type="dxa"/>
          </w:tcPr>
          <w:p w:rsidR="00A92D02" w:rsidRPr="00AF4D20" w:rsidRDefault="00A92D02" w:rsidP="007902E9">
            <w:pPr>
              <w:snapToGrid w:val="0"/>
              <w:spacing w:line="100" w:lineRule="atLeast"/>
              <w:jc w:val="center"/>
            </w:pPr>
            <w:r w:rsidRPr="00AF4D20">
              <w:t>руб.</w:t>
            </w:r>
          </w:p>
        </w:tc>
        <w:tc>
          <w:tcPr>
            <w:tcW w:w="1070" w:type="dxa"/>
          </w:tcPr>
          <w:p w:rsidR="00A92D02" w:rsidRPr="00AF4D20" w:rsidRDefault="00A92D02" w:rsidP="007902E9">
            <w:pPr>
              <w:snapToGrid w:val="0"/>
              <w:spacing w:line="100" w:lineRule="atLeast"/>
              <w:jc w:val="center"/>
              <w:rPr>
                <w:sz w:val="22"/>
                <w:szCs w:val="22"/>
              </w:rPr>
            </w:pPr>
          </w:p>
        </w:tc>
        <w:tc>
          <w:tcPr>
            <w:tcW w:w="1056" w:type="dxa"/>
          </w:tcPr>
          <w:p w:rsidR="00A92D02" w:rsidRPr="00AF4D20" w:rsidRDefault="00A92D02" w:rsidP="007902E9">
            <w:pPr>
              <w:snapToGrid w:val="0"/>
              <w:spacing w:line="100" w:lineRule="atLeast"/>
              <w:rPr>
                <w:sz w:val="22"/>
                <w:szCs w:val="22"/>
              </w:rPr>
            </w:pPr>
            <w:r w:rsidRPr="00AF4D20">
              <w:rPr>
                <w:sz w:val="22"/>
                <w:szCs w:val="22"/>
              </w:rPr>
              <w:t>26413,0</w:t>
            </w:r>
          </w:p>
        </w:tc>
        <w:tc>
          <w:tcPr>
            <w:tcW w:w="1079" w:type="dxa"/>
          </w:tcPr>
          <w:p w:rsidR="00A92D02" w:rsidRPr="00AF4D20" w:rsidRDefault="00A92D02" w:rsidP="007902E9">
            <w:pPr>
              <w:snapToGrid w:val="0"/>
              <w:spacing w:line="100" w:lineRule="atLeast"/>
              <w:rPr>
                <w:sz w:val="22"/>
                <w:szCs w:val="22"/>
              </w:rPr>
            </w:pPr>
            <w:r w:rsidRPr="00AF4D20">
              <w:rPr>
                <w:sz w:val="22"/>
                <w:szCs w:val="22"/>
              </w:rPr>
              <w:t>29276,0</w:t>
            </w:r>
          </w:p>
        </w:tc>
        <w:tc>
          <w:tcPr>
            <w:tcW w:w="1041" w:type="dxa"/>
          </w:tcPr>
          <w:p w:rsidR="00A92D02" w:rsidRPr="00AF4D20" w:rsidRDefault="00A92D02" w:rsidP="007902E9">
            <w:pPr>
              <w:snapToGrid w:val="0"/>
              <w:spacing w:line="100" w:lineRule="atLeast"/>
              <w:rPr>
                <w:sz w:val="22"/>
                <w:szCs w:val="22"/>
              </w:rPr>
            </w:pPr>
            <w:r w:rsidRPr="00AF4D20">
              <w:rPr>
                <w:sz w:val="22"/>
                <w:szCs w:val="22"/>
              </w:rPr>
              <w:t>29276,0</w:t>
            </w:r>
          </w:p>
        </w:tc>
        <w:tc>
          <w:tcPr>
            <w:tcW w:w="1134" w:type="dxa"/>
          </w:tcPr>
          <w:p w:rsidR="00A92D02" w:rsidRPr="00AF4D20" w:rsidRDefault="00A92D02" w:rsidP="007902E9">
            <w:pPr>
              <w:snapToGrid w:val="0"/>
              <w:spacing w:line="100" w:lineRule="atLeast"/>
              <w:rPr>
                <w:sz w:val="22"/>
                <w:szCs w:val="22"/>
              </w:rPr>
            </w:pPr>
            <w:r w:rsidRPr="00AF4D20">
              <w:rPr>
                <w:sz w:val="22"/>
                <w:szCs w:val="22"/>
              </w:rPr>
              <w:t>29276,0</w:t>
            </w:r>
          </w:p>
        </w:tc>
      </w:tr>
    </w:tbl>
    <w:p w:rsidR="00A92D02" w:rsidRPr="00AF4D20" w:rsidRDefault="00A92D02" w:rsidP="00A92D02">
      <w:pPr>
        <w:spacing w:before="100" w:beforeAutospacing="1"/>
        <w:contextualSpacing/>
        <w:jc w:val="both"/>
        <w:rPr>
          <w:sz w:val="28"/>
          <w:szCs w:val="28"/>
        </w:rPr>
      </w:pPr>
    </w:p>
    <w:p w:rsidR="00A92D02" w:rsidRPr="00AF4D20" w:rsidRDefault="00A92D02" w:rsidP="00A92D02">
      <w:pPr>
        <w:spacing w:before="100" w:beforeAutospacing="1"/>
        <w:ind w:firstLine="720"/>
        <w:contextualSpacing/>
        <w:jc w:val="both"/>
        <w:rPr>
          <w:sz w:val="28"/>
          <w:szCs w:val="28"/>
        </w:rPr>
      </w:pPr>
      <w:r w:rsidRPr="00AF4D20">
        <w:rPr>
          <w:sz w:val="28"/>
          <w:szCs w:val="28"/>
        </w:rPr>
        <w:t>Главными качественными результатами реализации муниципальной программы будут:</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качества услуг, предоставляемых населению учреждениями культуры;</w:t>
      </w:r>
    </w:p>
    <w:p w:rsidR="00A92D02" w:rsidRPr="00AF4D20" w:rsidRDefault="00A92D02" w:rsidP="00A92D02">
      <w:pPr>
        <w:spacing w:before="100" w:beforeAutospacing="1"/>
        <w:ind w:firstLine="720"/>
        <w:contextualSpacing/>
        <w:jc w:val="both"/>
        <w:rPr>
          <w:sz w:val="28"/>
          <w:szCs w:val="28"/>
        </w:rPr>
      </w:pPr>
      <w:r w:rsidRPr="00AF4D20">
        <w:rPr>
          <w:sz w:val="28"/>
          <w:szCs w:val="28"/>
        </w:rPr>
        <w:t>активизация деятельности учреждений культуры Комсомольского муниципального района;</w:t>
      </w:r>
    </w:p>
    <w:p w:rsidR="00A92D02" w:rsidRPr="00AF4D20" w:rsidRDefault="00A92D02" w:rsidP="00A92D02">
      <w:pPr>
        <w:spacing w:before="100" w:beforeAutospacing="1"/>
        <w:ind w:firstLine="720"/>
        <w:contextualSpacing/>
        <w:jc w:val="both"/>
        <w:rPr>
          <w:sz w:val="28"/>
          <w:szCs w:val="28"/>
        </w:rPr>
      </w:pPr>
      <w:r w:rsidRPr="00AF4D20">
        <w:rPr>
          <w:sz w:val="28"/>
          <w:szCs w:val="28"/>
        </w:rPr>
        <w:t>модернизация материальной базы;</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общей культуры населения района;</w:t>
      </w:r>
    </w:p>
    <w:p w:rsidR="00A92D02" w:rsidRPr="00AF4D20" w:rsidRDefault="00A92D02" w:rsidP="00A92D02">
      <w:pPr>
        <w:spacing w:before="100" w:beforeAutospacing="1"/>
        <w:ind w:firstLine="720"/>
        <w:contextualSpacing/>
        <w:jc w:val="both"/>
        <w:rPr>
          <w:sz w:val="28"/>
          <w:szCs w:val="28"/>
        </w:rPr>
      </w:pPr>
      <w:r w:rsidRPr="00AF4D20">
        <w:rPr>
          <w:sz w:val="28"/>
          <w:szCs w:val="28"/>
        </w:rPr>
        <w:t>активизация молодежной политики на территории Комсомольского муниципального района;</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интереса к физической культуре и спорту на территории муниципального образования;</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эффективности использования бюджетных средств, направленных на подведомственные учреждения отдела культуры.</w:t>
      </w:r>
    </w:p>
    <w:p w:rsidR="00A92D02" w:rsidRPr="00AF4D20" w:rsidRDefault="00A92D02" w:rsidP="00A92D02">
      <w:pPr>
        <w:spacing w:before="100" w:beforeAutospacing="1"/>
        <w:ind w:firstLine="720"/>
        <w:contextualSpacing/>
        <w:jc w:val="both"/>
        <w:rPr>
          <w:sz w:val="28"/>
          <w:szCs w:val="28"/>
        </w:rPr>
      </w:pPr>
      <w:r w:rsidRPr="00AF4D20">
        <w:rPr>
          <w:sz w:val="28"/>
          <w:szCs w:val="28"/>
        </w:rPr>
        <w:t>Срок реализации программы 2022 – 2025 годы.</w:t>
      </w:r>
    </w:p>
    <w:p w:rsidR="00A92D02" w:rsidRPr="00AF4D20" w:rsidRDefault="00A92D02" w:rsidP="00A92D02">
      <w:pPr>
        <w:ind w:firstLine="851"/>
        <w:jc w:val="center"/>
        <w:rPr>
          <w:b/>
          <w:sz w:val="28"/>
          <w:szCs w:val="28"/>
        </w:rPr>
      </w:pPr>
    </w:p>
    <w:p w:rsidR="00A92D02" w:rsidRPr="00AF4D20" w:rsidRDefault="00A92D02" w:rsidP="00A92D02">
      <w:pPr>
        <w:ind w:firstLine="851"/>
        <w:jc w:val="center"/>
        <w:rPr>
          <w:sz w:val="28"/>
          <w:szCs w:val="28"/>
        </w:rPr>
      </w:pPr>
      <w:r w:rsidRPr="00AF4D20">
        <w:rPr>
          <w:b/>
          <w:sz w:val="28"/>
          <w:szCs w:val="28"/>
        </w:rPr>
        <w:t>4. Ресурсное обеспечение муниципальной программы</w:t>
      </w:r>
    </w:p>
    <w:p w:rsidR="00A92D02" w:rsidRPr="00AF4D20" w:rsidRDefault="00A92D02" w:rsidP="00A92D02">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A92D02" w:rsidRPr="00AF4D20" w:rsidTr="007902E9">
        <w:tc>
          <w:tcPr>
            <w:tcW w:w="675" w:type="dxa"/>
          </w:tcPr>
          <w:p w:rsidR="00A92D02" w:rsidRPr="00AF4D20" w:rsidRDefault="00A92D02" w:rsidP="007902E9">
            <w:pPr>
              <w:jc w:val="both"/>
              <w:rPr>
                <w:b/>
                <w:sz w:val="28"/>
                <w:szCs w:val="28"/>
              </w:rPr>
            </w:pPr>
            <w:r w:rsidRPr="00AF4D20">
              <w:rPr>
                <w:b/>
                <w:sz w:val="28"/>
                <w:szCs w:val="28"/>
              </w:rPr>
              <w:t>№ п/п</w:t>
            </w:r>
          </w:p>
        </w:tc>
        <w:tc>
          <w:tcPr>
            <w:tcW w:w="3793" w:type="dxa"/>
          </w:tcPr>
          <w:p w:rsidR="00A92D02" w:rsidRPr="00AF4D20" w:rsidRDefault="00A92D02" w:rsidP="007902E9">
            <w:pPr>
              <w:jc w:val="both"/>
              <w:rPr>
                <w:b/>
                <w:sz w:val="28"/>
                <w:szCs w:val="28"/>
              </w:rPr>
            </w:pPr>
            <w:r w:rsidRPr="00AF4D20">
              <w:rPr>
                <w:b/>
                <w:sz w:val="28"/>
                <w:szCs w:val="28"/>
              </w:rPr>
              <w:t>Наименование подпрограммы/ Источник ресурсного обеспечения</w:t>
            </w:r>
          </w:p>
        </w:tc>
        <w:tc>
          <w:tcPr>
            <w:tcW w:w="1486" w:type="dxa"/>
          </w:tcPr>
          <w:p w:rsidR="00A92D02" w:rsidRPr="00AF4D20" w:rsidRDefault="00A92D02" w:rsidP="007902E9">
            <w:pPr>
              <w:jc w:val="center"/>
              <w:rPr>
                <w:b/>
                <w:sz w:val="28"/>
                <w:szCs w:val="28"/>
              </w:rPr>
            </w:pPr>
            <w:r w:rsidRPr="00AF4D20">
              <w:rPr>
                <w:b/>
                <w:sz w:val="28"/>
                <w:szCs w:val="28"/>
              </w:rPr>
              <w:t>2022г</w:t>
            </w:r>
          </w:p>
        </w:tc>
        <w:tc>
          <w:tcPr>
            <w:tcW w:w="1559" w:type="dxa"/>
          </w:tcPr>
          <w:p w:rsidR="00A92D02" w:rsidRPr="00AF4D20" w:rsidRDefault="00A92D02" w:rsidP="007902E9">
            <w:pPr>
              <w:jc w:val="center"/>
              <w:rPr>
                <w:b/>
                <w:sz w:val="28"/>
                <w:szCs w:val="28"/>
              </w:rPr>
            </w:pPr>
            <w:r w:rsidRPr="00AF4D20">
              <w:rPr>
                <w:b/>
                <w:sz w:val="28"/>
                <w:szCs w:val="28"/>
              </w:rPr>
              <w:t>2023г</w:t>
            </w:r>
          </w:p>
        </w:tc>
        <w:tc>
          <w:tcPr>
            <w:tcW w:w="1667" w:type="dxa"/>
          </w:tcPr>
          <w:p w:rsidR="00A92D02" w:rsidRPr="00AF4D20" w:rsidRDefault="00A92D02" w:rsidP="007902E9">
            <w:pPr>
              <w:jc w:val="center"/>
              <w:rPr>
                <w:b/>
                <w:sz w:val="28"/>
                <w:szCs w:val="28"/>
              </w:rPr>
            </w:pPr>
            <w:r w:rsidRPr="00AF4D20">
              <w:rPr>
                <w:b/>
                <w:sz w:val="28"/>
                <w:szCs w:val="28"/>
              </w:rPr>
              <w:t>2024г</w:t>
            </w:r>
          </w:p>
        </w:tc>
        <w:tc>
          <w:tcPr>
            <w:tcW w:w="1418" w:type="dxa"/>
          </w:tcPr>
          <w:p w:rsidR="00A92D02" w:rsidRPr="00AF4D20" w:rsidRDefault="00A92D02" w:rsidP="007902E9">
            <w:pPr>
              <w:jc w:val="center"/>
              <w:rPr>
                <w:b/>
                <w:sz w:val="28"/>
                <w:szCs w:val="28"/>
              </w:rPr>
            </w:pPr>
            <w:r w:rsidRPr="00AF4D20">
              <w:rPr>
                <w:b/>
                <w:sz w:val="28"/>
                <w:szCs w:val="28"/>
              </w:rPr>
              <w:t>2025г</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Программа, всего</w:t>
            </w:r>
          </w:p>
        </w:tc>
        <w:tc>
          <w:tcPr>
            <w:tcW w:w="1486" w:type="dxa"/>
          </w:tcPr>
          <w:p w:rsidR="00A92D02" w:rsidRPr="00AF4D20" w:rsidRDefault="00A92D02" w:rsidP="007902E9">
            <w:pPr>
              <w:jc w:val="center"/>
              <w:rPr>
                <w:sz w:val="22"/>
                <w:szCs w:val="22"/>
              </w:rPr>
            </w:pPr>
            <w:r w:rsidRPr="00AF4D20">
              <w:rPr>
                <w:sz w:val="22"/>
                <w:szCs w:val="22"/>
              </w:rPr>
              <w:t>52830753,64</w:t>
            </w:r>
          </w:p>
        </w:tc>
        <w:tc>
          <w:tcPr>
            <w:tcW w:w="1559" w:type="dxa"/>
          </w:tcPr>
          <w:p w:rsidR="00A92D02" w:rsidRPr="00AF4D20" w:rsidRDefault="00A92D02" w:rsidP="007902E9">
            <w:pPr>
              <w:jc w:val="center"/>
              <w:rPr>
                <w:sz w:val="22"/>
                <w:szCs w:val="22"/>
              </w:rPr>
            </w:pPr>
            <w:r w:rsidRPr="00AF4D20">
              <w:rPr>
                <w:sz w:val="22"/>
                <w:szCs w:val="22"/>
              </w:rPr>
              <w:t>51869197,85</w:t>
            </w:r>
          </w:p>
        </w:tc>
        <w:tc>
          <w:tcPr>
            <w:tcW w:w="1667" w:type="dxa"/>
          </w:tcPr>
          <w:p w:rsidR="00A92D02" w:rsidRPr="00AF4D20" w:rsidRDefault="00A92D02" w:rsidP="007902E9">
            <w:pPr>
              <w:jc w:val="center"/>
              <w:rPr>
                <w:sz w:val="22"/>
                <w:szCs w:val="22"/>
              </w:rPr>
            </w:pPr>
            <w:r w:rsidRPr="00AF4D20">
              <w:rPr>
                <w:sz w:val="22"/>
                <w:szCs w:val="22"/>
              </w:rPr>
              <w:t>50343633,00</w:t>
            </w:r>
          </w:p>
        </w:tc>
        <w:tc>
          <w:tcPr>
            <w:tcW w:w="1418" w:type="dxa"/>
          </w:tcPr>
          <w:p w:rsidR="00A92D02" w:rsidRPr="00AF4D20" w:rsidRDefault="00A92D02" w:rsidP="007902E9">
            <w:pPr>
              <w:jc w:val="center"/>
              <w:rPr>
                <w:sz w:val="22"/>
                <w:szCs w:val="22"/>
              </w:rPr>
            </w:pPr>
            <w:r w:rsidRPr="00AF4D20">
              <w:rPr>
                <w:sz w:val="22"/>
                <w:szCs w:val="22"/>
              </w:rPr>
              <w:t>50775330,00</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52830753,64</w:t>
            </w:r>
          </w:p>
        </w:tc>
        <w:tc>
          <w:tcPr>
            <w:tcW w:w="1559" w:type="dxa"/>
          </w:tcPr>
          <w:p w:rsidR="00A92D02" w:rsidRPr="00AF4D20" w:rsidRDefault="00A92D02" w:rsidP="007902E9">
            <w:pPr>
              <w:jc w:val="center"/>
              <w:rPr>
                <w:sz w:val="22"/>
                <w:szCs w:val="22"/>
              </w:rPr>
            </w:pPr>
            <w:r w:rsidRPr="00AF4D20">
              <w:rPr>
                <w:sz w:val="22"/>
                <w:szCs w:val="22"/>
              </w:rPr>
              <w:t>51869197,85</w:t>
            </w:r>
          </w:p>
        </w:tc>
        <w:tc>
          <w:tcPr>
            <w:tcW w:w="1667" w:type="dxa"/>
          </w:tcPr>
          <w:p w:rsidR="00A92D02" w:rsidRPr="00AF4D20" w:rsidRDefault="00A92D02" w:rsidP="007902E9">
            <w:pPr>
              <w:jc w:val="center"/>
              <w:rPr>
                <w:sz w:val="22"/>
                <w:szCs w:val="22"/>
              </w:rPr>
            </w:pPr>
            <w:r w:rsidRPr="00AF4D20">
              <w:rPr>
                <w:sz w:val="22"/>
                <w:szCs w:val="22"/>
              </w:rPr>
              <w:t>50343633,00</w:t>
            </w:r>
          </w:p>
        </w:tc>
        <w:tc>
          <w:tcPr>
            <w:tcW w:w="1418" w:type="dxa"/>
          </w:tcPr>
          <w:p w:rsidR="00A92D02" w:rsidRPr="00AF4D20" w:rsidRDefault="00A92D02" w:rsidP="007902E9">
            <w:pPr>
              <w:jc w:val="center"/>
              <w:rPr>
                <w:sz w:val="22"/>
                <w:szCs w:val="22"/>
              </w:rPr>
            </w:pPr>
            <w:r w:rsidRPr="00AF4D20">
              <w:rPr>
                <w:sz w:val="22"/>
                <w:szCs w:val="22"/>
              </w:rPr>
              <w:t>50775330,00</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46977922,64</w:t>
            </w:r>
          </w:p>
        </w:tc>
        <w:tc>
          <w:tcPr>
            <w:tcW w:w="1559" w:type="dxa"/>
          </w:tcPr>
          <w:p w:rsidR="00A92D02" w:rsidRPr="00AF4D20" w:rsidRDefault="00A92D02" w:rsidP="007902E9">
            <w:pPr>
              <w:jc w:val="center"/>
              <w:rPr>
                <w:sz w:val="22"/>
                <w:szCs w:val="22"/>
              </w:rPr>
            </w:pPr>
            <w:r w:rsidRPr="00AF4D20">
              <w:rPr>
                <w:sz w:val="22"/>
                <w:szCs w:val="22"/>
              </w:rPr>
              <w:t>45800492,85</w:t>
            </w:r>
          </w:p>
        </w:tc>
        <w:tc>
          <w:tcPr>
            <w:tcW w:w="1667" w:type="dxa"/>
          </w:tcPr>
          <w:p w:rsidR="00A92D02" w:rsidRPr="00AF4D20" w:rsidRDefault="00A92D02" w:rsidP="007902E9">
            <w:pPr>
              <w:jc w:val="center"/>
              <w:rPr>
                <w:sz w:val="22"/>
                <w:szCs w:val="22"/>
              </w:rPr>
            </w:pPr>
            <w:r w:rsidRPr="00AF4D20">
              <w:rPr>
                <w:sz w:val="22"/>
                <w:szCs w:val="22"/>
              </w:rPr>
              <w:t>50272221,00</w:t>
            </w:r>
          </w:p>
        </w:tc>
        <w:tc>
          <w:tcPr>
            <w:tcW w:w="1418" w:type="dxa"/>
          </w:tcPr>
          <w:p w:rsidR="00A92D02" w:rsidRPr="00AF4D20" w:rsidRDefault="00A92D02" w:rsidP="007902E9">
            <w:pPr>
              <w:jc w:val="center"/>
              <w:rPr>
                <w:sz w:val="22"/>
                <w:szCs w:val="22"/>
              </w:rPr>
            </w:pPr>
            <w:r w:rsidRPr="00AF4D20">
              <w:rPr>
                <w:sz w:val="22"/>
                <w:szCs w:val="22"/>
              </w:rPr>
              <w:t>50703805,00</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r w:rsidRPr="00AF4D20">
              <w:rPr>
                <w:sz w:val="22"/>
                <w:szCs w:val="22"/>
              </w:rPr>
              <w:t>5768514,00</w:t>
            </w:r>
          </w:p>
        </w:tc>
        <w:tc>
          <w:tcPr>
            <w:tcW w:w="1559" w:type="dxa"/>
          </w:tcPr>
          <w:p w:rsidR="00A92D02" w:rsidRPr="00AF4D20" w:rsidRDefault="00A92D02" w:rsidP="007902E9">
            <w:pPr>
              <w:jc w:val="center"/>
              <w:rPr>
                <w:sz w:val="22"/>
                <w:szCs w:val="22"/>
              </w:rPr>
            </w:pPr>
            <w:r w:rsidRPr="00AF4D20">
              <w:rPr>
                <w:sz w:val="22"/>
                <w:szCs w:val="22"/>
              </w:rPr>
              <w:t>6002292,00</w:t>
            </w:r>
          </w:p>
        </w:tc>
        <w:tc>
          <w:tcPr>
            <w:tcW w:w="1667" w:type="dxa"/>
          </w:tcPr>
          <w:p w:rsidR="00A92D02" w:rsidRPr="00AF4D20" w:rsidRDefault="00A92D02" w:rsidP="007902E9">
            <w:pPr>
              <w:jc w:val="center"/>
              <w:rPr>
                <w:sz w:val="22"/>
                <w:szCs w:val="22"/>
              </w:rPr>
            </w:pPr>
            <w:r w:rsidRPr="00AF4D20">
              <w:rPr>
                <w:sz w:val="22"/>
                <w:szCs w:val="22"/>
              </w:rPr>
              <w:t>4999,00</w:t>
            </w:r>
          </w:p>
        </w:tc>
        <w:tc>
          <w:tcPr>
            <w:tcW w:w="1418" w:type="dxa"/>
          </w:tcPr>
          <w:p w:rsidR="00A92D02" w:rsidRPr="00AF4D20" w:rsidRDefault="00A92D02" w:rsidP="007902E9">
            <w:pPr>
              <w:jc w:val="center"/>
              <w:rPr>
                <w:sz w:val="22"/>
                <w:szCs w:val="22"/>
              </w:rPr>
            </w:pPr>
            <w:r w:rsidRPr="00AF4D20">
              <w:rPr>
                <w:sz w:val="22"/>
                <w:szCs w:val="22"/>
              </w:rPr>
              <w:t>5007,00</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федеральный бюджет</w:t>
            </w:r>
          </w:p>
        </w:tc>
        <w:tc>
          <w:tcPr>
            <w:tcW w:w="1486" w:type="dxa"/>
          </w:tcPr>
          <w:p w:rsidR="00A92D02" w:rsidRPr="00AF4D20" w:rsidRDefault="00A92D02" w:rsidP="007902E9">
            <w:pPr>
              <w:jc w:val="center"/>
              <w:rPr>
                <w:sz w:val="22"/>
                <w:szCs w:val="22"/>
              </w:rPr>
            </w:pPr>
            <w:r w:rsidRPr="00AF4D20">
              <w:rPr>
                <w:sz w:val="22"/>
                <w:szCs w:val="22"/>
              </w:rPr>
              <w:t>84317,00</w:t>
            </w:r>
          </w:p>
        </w:tc>
        <w:tc>
          <w:tcPr>
            <w:tcW w:w="1559" w:type="dxa"/>
          </w:tcPr>
          <w:p w:rsidR="00A92D02" w:rsidRPr="00AF4D20" w:rsidRDefault="00A92D02" w:rsidP="007902E9">
            <w:pPr>
              <w:jc w:val="center"/>
              <w:rPr>
                <w:sz w:val="22"/>
                <w:szCs w:val="22"/>
              </w:rPr>
            </w:pPr>
            <w:r w:rsidRPr="00AF4D20">
              <w:rPr>
                <w:sz w:val="22"/>
                <w:szCs w:val="22"/>
              </w:rPr>
              <w:t>66413,00</w:t>
            </w:r>
          </w:p>
        </w:tc>
        <w:tc>
          <w:tcPr>
            <w:tcW w:w="1667" w:type="dxa"/>
          </w:tcPr>
          <w:p w:rsidR="00A92D02" w:rsidRPr="00AF4D20" w:rsidRDefault="00A92D02" w:rsidP="007902E9">
            <w:pPr>
              <w:jc w:val="center"/>
              <w:rPr>
                <w:sz w:val="22"/>
                <w:szCs w:val="22"/>
              </w:rPr>
            </w:pPr>
            <w:r w:rsidRPr="00AF4D20">
              <w:rPr>
                <w:sz w:val="22"/>
                <w:szCs w:val="22"/>
              </w:rPr>
              <w:t>66413,00</w:t>
            </w:r>
          </w:p>
        </w:tc>
        <w:tc>
          <w:tcPr>
            <w:tcW w:w="1418" w:type="dxa"/>
          </w:tcPr>
          <w:p w:rsidR="00A92D02" w:rsidRPr="00AF4D20" w:rsidRDefault="00A92D02" w:rsidP="007902E9">
            <w:pPr>
              <w:jc w:val="center"/>
              <w:rPr>
                <w:sz w:val="22"/>
                <w:szCs w:val="22"/>
              </w:rPr>
            </w:pPr>
            <w:r w:rsidRPr="00AF4D20">
              <w:rPr>
                <w:sz w:val="22"/>
                <w:szCs w:val="22"/>
              </w:rPr>
              <w:t>66518,00</w:t>
            </w: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4468" w:type="dxa"/>
            <w:gridSpan w:val="2"/>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val="restart"/>
          </w:tcPr>
          <w:p w:rsidR="00A92D02" w:rsidRPr="00AF4D20" w:rsidRDefault="00A92D02" w:rsidP="007902E9">
            <w:pPr>
              <w:rPr>
                <w:sz w:val="28"/>
                <w:szCs w:val="28"/>
              </w:rPr>
            </w:pPr>
            <w:r w:rsidRPr="00AF4D20">
              <w:rPr>
                <w:sz w:val="28"/>
                <w:szCs w:val="28"/>
              </w:rPr>
              <w:t>1.</w:t>
            </w:r>
          </w:p>
        </w:tc>
        <w:tc>
          <w:tcPr>
            <w:tcW w:w="3793" w:type="dxa"/>
          </w:tcPr>
          <w:p w:rsidR="00A92D02" w:rsidRPr="00AF4D20" w:rsidRDefault="00A92D02" w:rsidP="007902E9">
            <w:pPr>
              <w:rPr>
                <w:sz w:val="28"/>
                <w:szCs w:val="28"/>
              </w:rPr>
            </w:pPr>
            <w:r w:rsidRPr="00AF4D20">
              <w:rPr>
                <w:sz w:val="28"/>
                <w:szCs w:val="28"/>
              </w:rPr>
              <w:t>Подпрограмма «Дополнительное образование детей в сфере культуры и искусства в Комсомольском муниципальном районе»</w:t>
            </w:r>
          </w:p>
        </w:tc>
        <w:tc>
          <w:tcPr>
            <w:tcW w:w="1486"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13280829,46</w:t>
            </w:r>
          </w:p>
        </w:tc>
        <w:tc>
          <w:tcPr>
            <w:tcW w:w="155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12909873,04</w:t>
            </w:r>
          </w:p>
        </w:tc>
        <w:tc>
          <w:tcPr>
            <w:tcW w:w="166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12204428,00</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12204428,00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13280829,46</w:t>
            </w:r>
          </w:p>
        </w:tc>
        <w:tc>
          <w:tcPr>
            <w:tcW w:w="1559" w:type="dxa"/>
          </w:tcPr>
          <w:p w:rsidR="00A92D02" w:rsidRPr="00AF4D20" w:rsidRDefault="00A92D02" w:rsidP="007902E9">
            <w:pPr>
              <w:jc w:val="center"/>
              <w:rPr>
                <w:sz w:val="22"/>
                <w:szCs w:val="22"/>
              </w:rPr>
            </w:pPr>
            <w:r w:rsidRPr="00AF4D20">
              <w:rPr>
                <w:sz w:val="22"/>
                <w:szCs w:val="22"/>
              </w:rPr>
              <w:t>12909873,04</w:t>
            </w:r>
          </w:p>
        </w:tc>
        <w:tc>
          <w:tcPr>
            <w:tcW w:w="1667" w:type="dxa"/>
          </w:tcPr>
          <w:p w:rsidR="00A92D02" w:rsidRPr="00AF4D20" w:rsidRDefault="00A92D02" w:rsidP="007902E9">
            <w:pPr>
              <w:jc w:val="center"/>
              <w:rPr>
                <w:sz w:val="22"/>
                <w:szCs w:val="22"/>
              </w:rPr>
            </w:pPr>
            <w:r w:rsidRPr="00AF4D20">
              <w:rPr>
                <w:sz w:val="22"/>
                <w:szCs w:val="22"/>
              </w:rPr>
              <w:t>12204428,00</w:t>
            </w:r>
          </w:p>
        </w:tc>
        <w:tc>
          <w:tcPr>
            <w:tcW w:w="1418" w:type="dxa"/>
          </w:tcPr>
          <w:p w:rsidR="00A92D02" w:rsidRPr="00AF4D20" w:rsidRDefault="00A92D02" w:rsidP="007902E9">
            <w:pPr>
              <w:jc w:val="center"/>
              <w:rPr>
                <w:sz w:val="22"/>
                <w:szCs w:val="22"/>
              </w:rPr>
            </w:pPr>
            <w:r w:rsidRPr="00AF4D20">
              <w:rPr>
                <w:sz w:val="22"/>
                <w:szCs w:val="22"/>
              </w:rPr>
              <w:t>12204428,00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9749178,46</w:t>
            </w:r>
          </w:p>
        </w:tc>
        <w:tc>
          <w:tcPr>
            <w:tcW w:w="1559" w:type="dxa"/>
          </w:tcPr>
          <w:p w:rsidR="00A92D02" w:rsidRPr="00AF4D20" w:rsidRDefault="00A92D02" w:rsidP="007902E9">
            <w:pPr>
              <w:jc w:val="center"/>
              <w:rPr>
                <w:sz w:val="22"/>
                <w:szCs w:val="22"/>
              </w:rPr>
            </w:pPr>
            <w:r w:rsidRPr="00AF4D20">
              <w:rPr>
                <w:sz w:val="22"/>
                <w:szCs w:val="22"/>
              </w:rPr>
              <w:t>9234113,04</w:t>
            </w:r>
          </w:p>
        </w:tc>
        <w:tc>
          <w:tcPr>
            <w:tcW w:w="1667" w:type="dxa"/>
          </w:tcPr>
          <w:p w:rsidR="00A92D02" w:rsidRPr="00AF4D20" w:rsidRDefault="00A92D02" w:rsidP="007902E9">
            <w:pPr>
              <w:jc w:val="center"/>
              <w:rPr>
                <w:sz w:val="22"/>
                <w:szCs w:val="22"/>
              </w:rPr>
            </w:pPr>
            <w:r w:rsidRPr="00AF4D20">
              <w:rPr>
                <w:sz w:val="22"/>
                <w:szCs w:val="22"/>
              </w:rPr>
              <w:t>12204428,00</w:t>
            </w:r>
          </w:p>
        </w:tc>
        <w:tc>
          <w:tcPr>
            <w:tcW w:w="1418" w:type="dxa"/>
          </w:tcPr>
          <w:p w:rsidR="00A92D02" w:rsidRPr="00AF4D20" w:rsidRDefault="00A92D02" w:rsidP="007902E9">
            <w:pPr>
              <w:jc w:val="center"/>
              <w:rPr>
                <w:sz w:val="22"/>
                <w:szCs w:val="22"/>
              </w:rPr>
            </w:pPr>
            <w:r w:rsidRPr="00AF4D20">
              <w:rPr>
                <w:sz w:val="22"/>
                <w:szCs w:val="22"/>
              </w:rPr>
              <w:t>12204428,00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r w:rsidRPr="00AF4D20">
              <w:rPr>
                <w:sz w:val="22"/>
                <w:szCs w:val="22"/>
              </w:rPr>
              <w:t>3531651,00</w:t>
            </w:r>
          </w:p>
        </w:tc>
        <w:tc>
          <w:tcPr>
            <w:tcW w:w="1559" w:type="dxa"/>
          </w:tcPr>
          <w:p w:rsidR="00A92D02" w:rsidRPr="00AF4D20" w:rsidRDefault="00A92D02" w:rsidP="007902E9">
            <w:pPr>
              <w:jc w:val="center"/>
              <w:rPr>
                <w:sz w:val="22"/>
                <w:szCs w:val="22"/>
              </w:rPr>
            </w:pPr>
            <w:r w:rsidRPr="00AF4D20">
              <w:rPr>
                <w:sz w:val="22"/>
                <w:szCs w:val="22"/>
              </w:rPr>
              <w:t>3675760,00</w:t>
            </w: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федеральный бюджет</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val="restart"/>
          </w:tcPr>
          <w:p w:rsidR="00A92D02" w:rsidRPr="00AF4D20" w:rsidRDefault="00A92D02" w:rsidP="007902E9">
            <w:pPr>
              <w:rPr>
                <w:sz w:val="28"/>
                <w:szCs w:val="28"/>
              </w:rPr>
            </w:pPr>
            <w:r w:rsidRPr="00AF4D20">
              <w:rPr>
                <w:sz w:val="28"/>
                <w:szCs w:val="28"/>
              </w:rPr>
              <w:t>2.</w:t>
            </w:r>
          </w:p>
        </w:tc>
        <w:tc>
          <w:tcPr>
            <w:tcW w:w="3793" w:type="dxa"/>
          </w:tcPr>
          <w:p w:rsidR="00A92D02" w:rsidRPr="00AF4D20" w:rsidRDefault="00A92D02" w:rsidP="007902E9">
            <w:pPr>
              <w:rPr>
                <w:sz w:val="28"/>
                <w:szCs w:val="28"/>
              </w:rPr>
            </w:pPr>
            <w:r w:rsidRPr="00AF4D20">
              <w:rPr>
                <w:sz w:val="28"/>
                <w:szCs w:val="28"/>
              </w:rPr>
              <w:t>Подпрограмма «Реализация молодежной политики на территории Комсомольского муниципального района»</w:t>
            </w:r>
          </w:p>
        </w:tc>
        <w:tc>
          <w:tcPr>
            <w:tcW w:w="148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789799,53</w:t>
            </w:r>
          </w:p>
        </w:tc>
        <w:tc>
          <w:tcPr>
            <w:tcW w:w="155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806766,00</w:t>
            </w:r>
          </w:p>
        </w:tc>
        <w:tc>
          <w:tcPr>
            <w:tcW w:w="166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393700,00</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789799,53</w:t>
            </w:r>
          </w:p>
        </w:tc>
        <w:tc>
          <w:tcPr>
            <w:tcW w:w="1559" w:type="dxa"/>
          </w:tcPr>
          <w:p w:rsidR="00A92D02" w:rsidRPr="00AF4D20" w:rsidRDefault="00A92D02" w:rsidP="007902E9">
            <w:pPr>
              <w:jc w:val="center"/>
              <w:rPr>
                <w:sz w:val="22"/>
                <w:szCs w:val="22"/>
              </w:rPr>
            </w:pPr>
            <w:r w:rsidRPr="00AF4D20">
              <w:rPr>
                <w:sz w:val="22"/>
                <w:szCs w:val="22"/>
              </w:rPr>
              <w:t>806766,00</w:t>
            </w:r>
          </w:p>
        </w:tc>
        <w:tc>
          <w:tcPr>
            <w:tcW w:w="1667" w:type="dxa"/>
          </w:tcPr>
          <w:p w:rsidR="00A92D02" w:rsidRPr="00AF4D20" w:rsidRDefault="00A92D02" w:rsidP="007902E9">
            <w:pPr>
              <w:jc w:val="center"/>
              <w:rPr>
                <w:sz w:val="22"/>
                <w:szCs w:val="22"/>
              </w:rPr>
            </w:pPr>
            <w:r w:rsidRPr="00AF4D20">
              <w:rPr>
                <w:sz w:val="22"/>
                <w:szCs w:val="22"/>
              </w:rPr>
              <w:t>393700,00</w:t>
            </w:r>
          </w:p>
        </w:tc>
        <w:tc>
          <w:tcPr>
            <w:tcW w:w="1418" w:type="dxa"/>
          </w:tcPr>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789799,53</w:t>
            </w:r>
          </w:p>
        </w:tc>
        <w:tc>
          <w:tcPr>
            <w:tcW w:w="1559" w:type="dxa"/>
          </w:tcPr>
          <w:p w:rsidR="00A92D02" w:rsidRPr="00AF4D20" w:rsidRDefault="00A92D02" w:rsidP="007902E9">
            <w:pPr>
              <w:jc w:val="center"/>
              <w:rPr>
                <w:sz w:val="22"/>
                <w:szCs w:val="22"/>
              </w:rPr>
            </w:pPr>
            <w:r w:rsidRPr="00AF4D20">
              <w:rPr>
                <w:sz w:val="22"/>
                <w:szCs w:val="22"/>
              </w:rPr>
              <w:t>806766,00</w:t>
            </w:r>
          </w:p>
        </w:tc>
        <w:tc>
          <w:tcPr>
            <w:tcW w:w="1667" w:type="dxa"/>
          </w:tcPr>
          <w:p w:rsidR="00A92D02" w:rsidRPr="00AF4D20" w:rsidRDefault="00A92D02" w:rsidP="007902E9">
            <w:pPr>
              <w:jc w:val="center"/>
              <w:rPr>
                <w:sz w:val="22"/>
                <w:szCs w:val="22"/>
              </w:rPr>
            </w:pPr>
            <w:r w:rsidRPr="00AF4D20">
              <w:rPr>
                <w:sz w:val="22"/>
                <w:szCs w:val="22"/>
              </w:rPr>
              <w:t>393700,00</w:t>
            </w:r>
          </w:p>
        </w:tc>
        <w:tc>
          <w:tcPr>
            <w:tcW w:w="1418" w:type="dxa"/>
          </w:tcPr>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vMerge w:val="restart"/>
          </w:tcPr>
          <w:p w:rsidR="00A92D02" w:rsidRPr="00AF4D20" w:rsidRDefault="00A92D02" w:rsidP="007902E9">
            <w:pPr>
              <w:rPr>
                <w:sz w:val="28"/>
                <w:szCs w:val="28"/>
              </w:rPr>
            </w:pPr>
            <w:r w:rsidRPr="00AF4D20">
              <w:rPr>
                <w:sz w:val="28"/>
                <w:szCs w:val="28"/>
              </w:rPr>
              <w:t>3.</w:t>
            </w:r>
          </w:p>
        </w:tc>
        <w:tc>
          <w:tcPr>
            <w:tcW w:w="3793" w:type="dxa"/>
          </w:tcPr>
          <w:p w:rsidR="00A92D02" w:rsidRPr="00AF4D20" w:rsidRDefault="00A92D02" w:rsidP="007902E9">
            <w:pPr>
              <w:rPr>
                <w:sz w:val="28"/>
                <w:szCs w:val="28"/>
              </w:rPr>
            </w:pPr>
            <w:r w:rsidRPr="00AF4D20">
              <w:rPr>
                <w:sz w:val="28"/>
                <w:szCs w:val="28"/>
              </w:rPr>
              <w:t>Подпрограмма «Развитие физической культуры и спорта в Комсомольском муниципальном районе»</w:t>
            </w:r>
          </w:p>
        </w:tc>
        <w:tc>
          <w:tcPr>
            <w:tcW w:w="1486" w:type="dxa"/>
          </w:tcPr>
          <w:p w:rsidR="00A92D02" w:rsidRPr="00AF4D20" w:rsidRDefault="00A92D02" w:rsidP="007902E9">
            <w:pPr>
              <w:jc w:val="center"/>
              <w:rPr>
                <w:sz w:val="22"/>
                <w:szCs w:val="22"/>
              </w:rPr>
            </w:pPr>
            <w:r w:rsidRPr="00AF4D20">
              <w:rPr>
                <w:sz w:val="22"/>
                <w:szCs w:val="22"/>
              </w:rPr>
              <w:t>76000,00</w:t>
            </w:r>
          </w:p>
        </w:tc>
        <w:tc>
          <w:tcPr>
            <w:tcW w:w="1559" w:type="dxa"/>
          </w:tcPr>
          <w:p w:rsidR="00A92D02" w:rsidRPr="00AF4D20" w:rsidRDefault="00A92D02" w:rsidP="007902E9">
            <w:pPr>
              <w:jc w:val="center"/>
              <w:rPr>
                <w:sz w:val="22"/>
                <w:szCs w:val="22"/>
              </w:rPr>
            </w:pPr>
            <w:r w:rsidRPr="00AF4D20">
              <w:rPr>
                <w:sz w:val="22"/>
                <w:szCs w:val="22"/>
              </w:rPr>
              <w:t>62000,00</w:t>
            </w:r>
          </w:p>
        </w:tc>
        <w:tc>
          <w:tcPr>
            <w:tcW w:w="1667" w:type="dxa"/>
          </w:tcPr>
          <w:p w:rsidR="00A92D02" w:rsidRPr="00AF4D20" w:rsidRDefault="00A92D02" w:rsidP="007902E9">
            <w:pPr>
              <w:jc w:val="center"/>
              <w:rPr>
                <w:sz w:val="22"/>
                <w:szCs w:val="22"/>
              </w:rPr>
            </w:pPr>
            <w:r w:rsidRPr="00AF4D20">
              <w:rPr>
                <w:sz w:val="22"/>
                <w:szCs w:val="22"/>
              </w:rPr>
              <w:t>0,00</w:t>
            </w:r>
          </w:p>
        </w:tc>
        <w:tc>
          <w:tcPr>
            <w:tcW w:w="1418"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76000,00</w:t>
            </w:r>
          </w:p>
        </w:tc>
        <w:tc>
          <w:tcPr>
            <w:tcW w:w="1559" w:type="dxa"/>
          </w:tcPr>
          <w:p w:rsidR="00A92D02" w:rsidRPr="00AF4D20" w:rsidRDefault="00A92D02" w:rsidP="007902E9">
            <w:pPr>
              <w:jc w:val="center"/>
              <w:rPr>
                <w:sz w:val="22"/>
                <w:szCs w:val="22"/>
              </w:rPr>
            </w:pPr>
            <w:r w:rsidRPr="00AF4D20">
              <w:rPr>
                <w:sz w:val="22"/>
                <w:szCs w:val="22"/>
              </w:rPr>
              <w:t>62000,00</w:t>
            </w:r>
          </w:p>
        </w:tc>
        <w:tc>
          <w:tcPr>
            <w:tcW w:w="1667" w:type="dxa"/>
          </w:tcPr>
          <w:p w:rsidR="00A92D02" w:rsidRPr="00AF4D20" w:rsidRDefault="00A92D02" w:rsidP="007902E9">
            <w:pPr>
              <w:jc w:val="center"/>
              <w:rPr>
                <w:sz w:val="22"/>
                <w:szCs w:val="22"/>
              </w:rPr>
            </w:pPr>
            <w:r w:rsidRPr="00AF4D20">
              <w:rPr>
                <w:sz w:val="22"/>
                <w:szCs w:val="22"/>
              </w:rPr>
              <w:t>0,00</w:t>
            </w:r>
          </w:p>
        </w:tc>
        <w:tc>
          <w:tcPr>
            <w:tcW w:w="1418"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76000,00</w:t>
            </w:r>
          </w:p>
        </w:tc>
        <w:tc>
          <w:tcPr>
            <w:tcW w:w="1559" w:type="dxa"/>
          </w:tcPr>
          <w:p w:rsidR="00A92D02" w:rsidRPr="00AF4D20" w:rsidRDefault="00A92D02" w:rsidP="007902E9">
            <w:pPr>
              <w:jc w:val="center"/>
              <w:rPr>
                <w:sz w:val="22"/>
                <w:szCs w:val="22"/>
              </w:rPr>
            </w:pPr>
            <w:r w:rsidRPr="00AF4D20">
              <w:rPr>
                <w:sz w:val="22"/>
                <w:szCs w:val="22"/>
              </w:rPr>
              <w:t>62000,00</w:t>
            </w:r>
          </w:p>
        </w:tc>
        <w:tc>
          <w:tcPr>
            <w:tcW w:w="1667" w:type="dxa"/>
          </w:tcPr>
          <w:p w:rsidR="00A92D02" w:rsidRPr="00AF4D20" w:rsidRDefault="00A92D02" w:rsidP="007902E9">
            <w:pPr>
              <w:jc w:val="center"/>
              <w:rPr>
                <w:sz w:val="22"/>
                <w:szCs w:val="22"/>
              </w:rPr>
            </w:pPr>
            <w:r w:rsidRPr="00AF4D20">
              <w:rPr>
                <w:sz w:val="22"/>
                <w:szCs w:val="22"/>
              </w:rPr>
              <w:t>0,00</w:t>
            </w:r>
          </w:p>
        </w:tc>
        <w:tc>
          <w:tcPr>
            <w:tcW w:w="1418"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vMerge w:val="restart"/>
          </w:tcPr>
          <w:p w:rsidR="00A92D02" w:rsidRPr="00AF4D20" w:rsidRDefault="00A92D02" w:rsidP="007902E9">
            <w:pPr>
              <w:rPr>
                <w:sz w:val="28"/>
                <w:szCs w:val="28"/>
              </w:rPr>
            </w:pPr>
            <w:r w:rsidRPr="00AF4D20">
              <w:rPr>
                <w:sz w:val="28"/>
                <w:szCs w:val="28"/>
              </w:rPr>
              <w:t>4.</w:t>
            </w:r>
          </w:p>
        </w:tc>
        <w:tc>
          <w:tcPr>
            <w:tcW w:w="3793" w:type="dxa"/>
          </w:tcPr>
          <w:p w:rsidR="00A92D02" w:rsidRPr="00AF4D20" w:rsidRDefault="00A92D02" w:rsidP="007902E9">
            <w:pPr>
              <w:rPr>
                <w:sz w:val="28"/>
                <w:szCs w:val="28"/>
              </w:rPr>
            </w:pPr>
            <w:r w:rsidRPr="00AF4D20">
              <w:rPr>
                <w:sz w:val="28"/>
                <w:szCs w:val="28"/>
              </w:rPr>
              <w:t xml:space="preserve">Подпрограмма «Управление </w:t>
            </w:r>
            <w:r w:rsidRPr="00AF4D20">
              <w:rPr>
                <w:sz w:val="28"/>
                <w:szCs w:val="28"/>
              </w:rPr>
              <w:lastRenderedPageBreak/>
              <w:t>в сфере культуры, спорта и молодежной политики»</w:t>
            </w:r>
          </w:p>
        </w:tc>
        <w:tc>
          <w:tcPr>
            <w:tcW w:w="148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5725228,42</w:t>
            </w:r>
          </w:p>
        </w:tc>
        <w:tc>
          <w:tcPr>
            <w:tcW w:w="155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6108744,81</w:t>
            </w:r>
          </w:p>
        </w:tc>
        <w:tc>
          <w:tcPr>
            <w:tcW w:w="166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5517467,00</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lastRenderedPageBreak/>
              <w:t>5517467,00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5725228,42</w:t>
            </w:r>
          </w:p>
        </w:tc>
        <w:tc>
          <w:tcPr>
            <w:tcW w:w="1559" w:type="dxa"/>
          </w:tcPr>
          <w:p w:rsidR="00A92D02" w:rsidRPr="00AF4D20" w:rsidRDefault="00A92D02" w:rsidP="007902E9">
            <w:pPr>
              <w:jc w:val="center"/>
              <w:rPr>
                <w:sz w:val="22"/>
                <w:szCs w:val="22"/>
              </w:rPr>
            </w:pPr>
            <w:r w:rsidRPr="00AF4D20">
              <w:rPr>
                <w:sz w:val="22"/>
                <w:szCs w:val="22"/>
              </w:rPr>
              <w:t>6108744,81</w:t>
            </w:r>
          </w:p>
        </w:tc>
        <w:tc>
          <w:tcPr>
            <w:tcW w:w="1667" w:type="dxa"/>
          </w:tcPr>
          <w:p w:rsidR="00A92D02" w:rsidRPr="00AF4D20" w:rsidRDefault="00A92D02" w:rsidP="007902E9">
            <w:pPr>
              <w:jc w:val="center"/>
              <w:rPr>
                <w:sz w:val="22"/>
                <w:szCs w:val="22"/>
              </w:rPr>
            </w:pPr>
            <w:r w:rsidRPr="00AF4D20">
              <w:rPr>
                <w:sz w:val="22"/>
                <w:szCs w:val="22"/>
              </w:rPr>
              <w:t>5517467,00</w:t>
            </w:r>
          </w:p>
        </w:tc>
        <w:tc>
          <w:tcPr>
            <w:tcW w:w="1418" w:type="dxa"/>
          </w:tcPr>
          <w:p w:rsidR="00A92D02" w:rsidRPr="00AF4D20" w:rsidRDefault="00A92D02" w:rsidP="007902E9">
            <w:pPr>
              <w:jc w:val="center"/>
              <w:rPr>
                <w:sz w:val="22"/>
                <w:szCs w:val="22"/>
              </w:rPr>
            </w:pPr>
            <w:r w:rsidRPr="00AF4D20">
              <w:rPr>
                <w:sz w:val="22"/>
                <w:szCs w:val="22"/>
              </w:rPr>
              <w:t>5517467,00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5725228,42</w:t>
            </w:r>
          </w:p>
        </w:tc>
        <w:tc>
          <w:tcPr>
            <w:tcW w:w="1559" w:type="dxa"/>
          </w:tcPr>
          <w:p w:rsidR="00A92D02" w:rsidRPr="00AF4D20" w:rsidRDefault="00A92D02" w:rsidP="007902E9">
            <w:pPr>
              <w:jc w:val="center"/>
              <w:rPr>
                <w:sz w:val="22"/>
                <w:szCs w:val="22"/>
              </w:rPr>
            </w:pPr>
            <w:r w:rsidRPr="00AF4D20">
              <w:rPr>
                <w:sz w:val="22"/>
                <w:szCs w:val="22"/>
              </w:rPr>
              <w:t>6108744,81</w:t>
            </w:r>
          </w:p>
        </w:tc>
        <w:tc>
          <w:tcPr>
            <w:tcW w:w="1667" w:type="dxa"/>
          </w:tcPr>
          <w:p w:rsidR="00A92D02" w:rsidRPr="00AF4D20" w:rsidRDefault="00A92D02" w:rsidP="007902E9">
            <w:pPr>
              <w:jc w:val="center"/>
              <w:rPr>
                <w:sz w:val="22"/>
                <w:szCs w:val="22"/>
              </w:rPr>
            </w:pPr>
            <w:r w:rsidRPr="00AF4D20">
              <w:rPr>
                <w:sz w:val="22"/>
                <w:szCs w:val="22"/>
              </w:rPr>
              <w:t>5517467,00</w:t>
            </w:r>
          </w:p>
        </w:tc>
        <w:tc>
          <w:tcPr>
            <w:tcW w:w="1418" w:type="dxa"/>
          </w:tcPr>
          <w:p w:rsidR="00A92D02" w:rsidRPr="00AF4D20" w:rsidRDefault="00A92D02" w:rsidP="007902E9">
            <w:pPr>
              <w:jc w:val="center"/>
              <w:rPr>
                <w:sz w:val="22"/>
                <w:szCs w:val="22"/>
              </w:rPr>
            </w:pPr>
            <w:r w:rsidRPr="00AF4D20">
              <w:rPr>
                <w:sz w:val="22"/>
                <w:szCs w:val="22"/>
              </w:rPr>
              <w:t>5517467,00</w:t>
            </w: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pPr>
          </w:p>
        </w:tc>
        <w:tc>
          <w:tcPr>
            <w:tcW w:w="1667" w:type="dxa"/>
          </w:tcPr>
          <w:p w:rsidR="00A92D02" w:rsidRPr="00AF4D20" w:rsidRDefault="00A92D02" w:rsidP="007902E9">
            <w:pPr>
              <w:jc w:val="center"/>
            </w:pPr>
          </w:p>
        </w:tc>
        <w:tc>
          <w:tcPr>
            <w:tcW w:w="1418" w:type="dxa"/>
          </w:tcPr>
          <w:p w:rsidR="00A92D02" w:rsidRPr="00AF4D20" w:rsidRDefault="00A92D02" w:rsidP="007902E9">
            <w:pPr>
              <w:jc w:val="center"/>
            </w:pPr>
          </w:p>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tc>
        <w:tc>
          <w:tcPr>
            <w:tcW w:w="1667" w:type="dxa"/>
          </w:tcPr>
          <w:p w:rsidR="00A92D02" w:rsidRPr="00AF4D20" w:rsidRDefault="00A92D02" w:rsidP="007902E9"/>
        </w:tc>
        <w:tc>
          <w:tcPr>
            <w:tcW w:w="1418" w:type="dxa"/>
          </w:tcPr>
          <w:p w:rsidR="00A92D02" w:rsidRPr="00AF4D20" w:rsidRDefault="00A92D02" w:rsidP="007902E9"/>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tc>
        <w:tc>
          <w:tcPr>
            <w:tcW w:w="1667" w:type="dxa"/>
          </w:tcPr>
          <w:p w:rsidR="00A92D02" w:rsidRPr="00AF4D20" w:rsidRDefault="00A92D02" w:rsidP="007902E9"/>
        </w:tc>
        <w:tc>
          <w:tcPr>
            <w:tcW w:w="1418" w:type="dxa"/>
          </w:tcPr>
          <w:p w:rsidR="00A92D02" w:rsidRPr="00AF4D20" w:rsidRDefault="00A92D02" w:rsidP="007902E9"/>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tc>
        <w:tc>
          <w:tcPr>
            <w:tcW w:w="1667" w:type="dxa"/>
          </w:tcPr>
          <w:p w:rsidR="00A92D02" w:rsidRPr="00AF4D20" w:rsidRDefault="00A92D02" w:rsidP="007902E9"/>
        </w:tc>
        <w:tc>
          <w:tcPr>
            <w:tcW w:w="1418" w:type="dxa"/>
          </w:tcPr>
          <w:p w:rsidR="00A92D02" w:rsidRPr="00AF4D20" w:rsidRDefault="00A92D02" w:rsidP="007902E9"/>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tc>
        <w:tc>
          <w:tcPr>
            <w:tcW w:w="1667" w:type="dxa"/>
          </w:tcPr>
          <w:p w:rsidR="00A92D02" w:rsidRPr="00AF4D20" w:rsidRDefault="00A92D02" w:rsidP="007902E9"/>
        </w:tc>
        <w:tc>
          <w:tcPr>
            <w:tcW w:w="1418" w:type="dxa"/>
          </w:tcPr>
          <w:p w:rsidR="00A92D02" w:rsidRPr="00AF4D20" w:rsidRDefault="00A92D02" w:rsidP="007902E9"/>
        </w:tc>
      </w:tr>
      <w:tr w:rsidR="00A92D02" w:rsidRPr="00AF4D20" w:rsidTr="007902E9">
        <w:tc>
          <w:tcPr>
            <w:tcW w:w="675" w:type="dxa"/>
            <w:vMerge/>
          </w:tcPr>
          <w:p w:rsidR="00A92D02" w:rsidRPr="00AF4D20" w:rsidRDefault="00A92D02" w:rsidP="007902E9">
            <w:pPr>
              <w:rPr>
                <w:sz w:val="28"/>
                <w:szCs w:val="28"/>
              </w:rPr>
            </w:pPr>
          </w:p>
        </w:tc>
        <w:tc>
          <w:tcPr>
            <w:tcW w:w="3793"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tc>
        <w:tc>
          <w:tcPr>
            <w:tcW w:w="1667" w:type="dxa"/>
          </w:tcPr>
          <w:p w:rsidR="00A92D02" w:rsidRPr="00AF4D20" w:rsidRDefault="00A92D02" w:rsidP="007902E9"/>
        </w:tc>
        <w:tc>
          <w:tcPr>
            <w:tcW w:w="1418" w:type="dxa"/>
          </w:tcPr>
          <w:p w:rsidR="00A92D02" w:rsidRPr="00AF4D20" w:rsidRDefault="00A92D02" w:rsidP="007902E9"/>
        </w:tc>
      </w:tr>
      <w:tr w:rsidR="00A92D02" w:rsidRPr="00AF4D20" w:rsidTr="007902E9">
        <w:tc>
          <w:tcPr>
            <w:tcW w:w="675" w:type="dxa"/>
          </w:tcPr>
          <w:p w:rsidR="00A92D02" w:rsidRPr="00AF4D20" w:rsidRDefault="00A92D02" w:rsidP="007902E9">
            <w:pPr>
              <w:rPr>
                <w:sz w:val="28"/>
                <w:szCs w:val="28"/>
              </w:rPr>
            </w:pPr>
            <w:r w:rsidRPr="00AF4D20">
              <w:rPr>
                <w:sz w:val="28"/>
                <w:szCs w:val="28"/>
              </w:rPr>
              <w:t>5.</w:t>
            </w:r>
          </w:p>
        </w:tc>
        <w:tc>
          <w:tcPr>
            <w:tcW w:w="3793" w:type="dxa"/>
          </w:tcPr>
          <w:p w:rsidR="00A92D02" w:rsidRPr="00AF4D20" w:rsidRDefault="00A92D02" w:rsidP="007902E9">
            <w:pPr>
              <w:rPr>
                <w:sz w:val="28"/>
                <w:szCs w:val="28"/>
              </w:rPr>
            </w:pPr>
            <w:r w:rsidRPr="00AF4D20">
              <w:rPr>
                <w:sz w:val="28"/>
                <w:szCs w:val="28"/>
              </w:rPr>
              <w:t>Подпрограмма «Проведение мероприятий, связанных с государственными праздниками, юбилейными и памятными датами»</w:t>
            </w:r>
          </w:p>
        </w:tc>
        <w:tc>
          <w:tcPr>
            <w:tcW w:w="148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1627498,20</w:t>
            </w:r>
          </w:p>
        </w:tc>
        <w:tc>
          <w:tcPr>
            <w:tcW w:w="155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200000,00</w:t>
            </w:r>
          </w:p>
        </w:tc>
        <w:tc>
          <w:tcPr>
            <w:tcW w:w="166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бюджетные ассигнования</w:t>
            </w:r>
          </w:p>
        </w:tc>
        <w:tc>
          <w:tcPr>
            <w:tcW w:w="1486" w:type="dxa"/>
          </w:tcPr>
          <w:p w:rsidR="00A92D02" w:rsidRPr="00AF4D20" w:rsidRDefault="00A92D02" w:rsidP="007902E9">
            <w:pPr>
              <w:jc w:val="center"/>
              <w:rPr>
                <w:sz w:val="22"/>
                <w:szCs w:val="22"/>
              </w:rPr>
            </w:pPr>
            <w:r w:rsidRPr="00AF4D20">
              <w:rPr>
                <w:sz w:val="22"/>
                <w:szCs w:val="22"/>
              </w:rPr>
              <w:t>1627498,20</w:t>
            </w:r>
          </w:p>
        </w:tc>
        <w:tc>
          <w:tcPr>
            <w:tcW w:w="1559" w:type="dxa"/>
          </w:tcPr>
          <w:p w:rsidR="00A92D02" w:rsidRPr="00AF4D20" w:rsidRDefault="00A92D02" w:rsidP="007902E9">
            <w:pPr>
              <w:jc w:val="center"/>
              <w:rPr>
                <w:sz w:val="22"/>
                <w:szCs w:val="22"/>
              </w:rPr>
            </w:pPr>
            <w:r w:rsidRPr="00AF4D20">
              <w:rPr>
                <w:sz w:val="22"/>
                <w:szCs w:val="22"/>
              </w:rPr>
              <w:t>200000,00</w:t>
            </w:r>
          </w:p>
        </w:tc>
        <w:tc>
          <w:tcPr>
            <w:tcW w:w="1667" w:type="dxa"/>
          </w:tcPr>
          <w:p w:rsidR="00A92D02" w:rsidRPr="00AF4D20" w:rsidRDefault="00A92D02" w:rsidP="007902E9">
            <w:pPr>
              <w:jc w:val="center"/>
              <w:rPr>
                <w:sz w:val="22"/>
                <w:szCs w:val="22"/>
              </w:rPr>
            </w:pPr>
            <w:r w:rsidRPr="00AF4D20">
              <w:rPr>
                <w:sz w:val="22"/>
                <w:szCs w:val="22"/>
              </w:rPr>
              <w:t>0,0</w:t>
            </w:r>
          </w:p>
        </w:tc>
        <w:tc>
          <w:tcPr>
            <w:tcW w:w="1418"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местный бюджет</w:t>
            </w:r>
          </w:p>
        </w:tc>
        <w:tc>
          <w:tcPr>
            <w:tcW w:w="1486" w:type="dxa"/>
          </w:tcPr>
          <w:p w:rsidR="00A92D02" w:rsidRPr="00AF4D20" w:rsidRDefault="00A92D02" w:rsidP="007902E9">
            <w:pPr>
              <w:jc w:val="center"/>
              <w:rPr>
                <w:sz w:val="22"/>
                <w:szCs w:val="22"/>
              </w:rPr>
            </w:pPr>
            <w:r w:rsidRPr="00AF4D20">
              <w:rPr>
                <w:sz w:val="22"/>
                <w:szCs w:val="22"/>
              </w:rPr>
              <w:t>1627498,20</w:t>
            </w:r>
          </w:p>
        </w:tc>
        <w:tc>
          <w:tcPr>
            <w:tcW w:w="1559" w:type="dxa"/>
          </w:tcPr>
          <w:p w:rsidR="00A92D02" w:rsidRPr="00AF4D20" w:rsidRDefault="00A92D02" w:rsidP="007902E9">
            <w:pPr>
              <w:jc w:val="center"/>
              <w:rPr>
                <w:sz w:val="22"/>
                <w:szCs w:val="22"/>
              </w:rPr>
            </w:pPr>
            <w:r w:rsidRPr="00AF4D20">
              <w:rPr>
                <w:sz w:val="22"/>
                <w:szCs w:val="22"/>
              </w:rPr>
              <w:t>200000,00</w:t>
            </w:r>
          </w:p>
        </w:tc>
        <w:tc>
          <w:tcPr>
            <w:tcW w:w="1667" w:type="dxa"/>
          </w:tcPr>
          <w:p w:rsidR="00A92D02" w:rsidRPr="00AF4D20" w:rsidRDefault="00A92D02" w:rsidP="007902E9">
            <w:pPr>
              <w:jc w:val="center"/>
              <w:rPr>
                <w:sz w:val="22"/>
                <w:szCs w:val="22"/>
              </w:rPr>
            </w:pPr>
            <w:r w:rsidRPr="00AF4D20">
              <w:rPr>
                <w:sz w:val="22"/>
                <w:szCs w:val="22"/>
              </w:rPr>
              <w:t>0,0</w:t>
            </w:r>
          </w:p>
        </w:tc>
        <w:tc>
          <w:tcPr>
            <w:tcW w:w="1418"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областной бюджет</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внебюджетное финансирование</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jc w:val="center"/>
              <w:rPr>
                <w:sz w:val="22"/>
                <w:szCs w:val="22"/>
              </w:rPr>
            </w:pPr>
          </w:p>
        </w:tc>
        <w:tc>
          <w:tcPr>
            <w:tcW w:w="1667"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r>
      <w:tr w:rsidR="00A92D02" w:rsidRPr="00AF4D20" w:rsidTr="007902E9">
        <w:tc>
          <w:tcPr>
            <w:tcW w:w="675" w:type="dxa"/>
          </w:tcPr>
          <w:p w:rsidR="00A92D02" w:rsidRPr="00AF4D20" w:rsidRDefault="00A92D02" w:rsidP="007902E9">
            <w:pPr>
              <w:rPr>
                <w:sz w:val="28"/>
                <w:szCs w:val="28"/>
              </w:rPr>
            </w:pPr>
          </w:p>
        </w:tc>
        <w:tc>
          <w:tcPr>
            <w:tcW w:w="3793"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486" w:type="dxa"/>
          </w:tcPr>
          <w:p w:rsidR="00A92D02" w:rsidRPr="00AF4D20" w:rsidRDefault="00A92D02" w:rsidP="007902E9">
            <w:pPr>
              <w:jc w:val="center"/>
              <w:rPr>
                <w:sz w:val="22"/>
                <w:szCs w:val="22"/>
              </w:rPr>
            </w:pPr>
          </w:p>
        </w:tc>
        <w:tc>
          <w:tcPr>
            <w:tcW w:w="1559" w:type="dxa"/>
          </w:tcPr>
          <w:p w:rsidR="00A92D02" w:rsidRPr="00AF4D20" w:rsidRDefault="00A92D02" w:rsidP="007902E9">
            <w:pPr>
              <w:rPr>
                <w:sz w:val="22"/>
                <w:szCs w:val="22"/>
              </w:rPr>
            </w:pPr>
          </w:p>
        </w:tc>
        <w:tc>
          <w:tcPr>
            <w:tcW w:w="1667" w:type="dxa"/>
          </w:tcPr>
          <w:p w:rsidR="00A92D02" w:rsidRPr="00AF4D20" w:rsidRDefault="00A92D02" w:rsidP="007902E9">
            <w:pPr>
              <w:rPr>
                <w:sz w:val="22"/>
                <w:szCs w:val="22"/>
              </w:rPr>
            </w:pPr>
          </w:p>
        </w:tc>
        <w:tc>
          <w:tcPr>
            <w:tcW w:w="1418" w:type="dxa"/>
          </w:tcPr>
          <w:p w:rsidR="00A92D02" w:rsidRPr="00AF4D20" w:rsidRDefault="00A92D02" w:rsidP="007902E9">
            <w:pP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5926270,00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6213705,00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6209383,00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6212725,00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5926270,00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6213705,00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6209383,00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6212725,00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3605090,00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3820760,00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6137971,00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6141200,00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2236863,00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2326532,00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4999,00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5007,00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84317,00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66413,00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66413,00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66518,00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xml:space="preserve">- от физических и </w:t>
            </w:r>
            <w:r w:rsidRPr="00AF4D20">
              <w:rPr>
                <w:sz w:val="28"/>
                <w:szCs w:val="28"/>
              </w:rPr>
              <w:lastRenderedPageBreak/>
              <w:t>юридических лиц</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Подпрограмма «Развитие туризма</w:t>
            </w:r>
          </w:p>
          <w:p w:rsidR="00A92D02" w:rsidRPr="00AF4D20" w:rsidRDefault="00A92D02" w:rsidP="007902E9">
            <w:pPr>
              <w:rPr>
                <w:sz w:val="28"/>
                <w:szCs w:val="28"/>
              </w:rPr>
            </w:pPr>
            <w:r w:rsidRPr="00AF4D20">
              <w:rPr>
                <w:sz w:val="28"/>
                <w:szCs w:val="28"/>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8.</w:t>
            </w: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xml:space="preserve">Подпрограмма  </w:t>
            </w:r>
            <w:r w:rsidRPr="00AF4D20">
              <w:rPr>
                <w:b/>
                <w:sz w:val="28"/>
                <w:szCs w:val="28"/>
              </w:rPr>
              <w:t>«</w:t>
            </w:r>
            <w:r w:rsidRPr="00AF4D20">
              <w:rPr>
                <w:sz w:val="28"/>
                <w:szCs w:val="28"/>
              </w:rPr>
              <w:t xml:space="preserve">Библиотечное обслуживание населения, комплектование и обеспечение сохранности библиотечных фондов библиотек поселения» </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6929931,24</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7507158,00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7743700,00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6929931,24</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7507158,00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7743700,00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6929931,24</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7507158,00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7743700,00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rPr>
          <w:trHeight w:val="1707"/>
        </w:trPr>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18475196,79</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18060951,00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18274955,00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18635810,00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18475196,79</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18060951,00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18274955,00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18635810,00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18475196,79</w:t>
            </w: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18060951,00</w:t>
            </w: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18274955,00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18635810,00</w:t>
            </w: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r w:rsidRPr="00AF4D20">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bl>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Приложение 1</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contextualSpacing/>
        <w:jc w:val="right"/>
        <w:rPr>
          <w:b/>
          <w:bCs/>
        </w:rPr>
      </w:pPr>
    </w:p>
    <w:p w:rsidR="00A92D02" w:rsidRPr="00AF4D20" w:rsidRDefault="00A92D02" w:rsidP="008D7880">
      <w:pPr>
        <w:numPr>
          <w:ilvl w:val="0"/>
          <w:numId w:val="13"/>
        </w:numPr>
        <w:contextualSpacing/>
        <w:jc w:val="center"/>
        <w:rPr>
          <w:b/>
          <w:bCs/>
          <w:sz w:val="28"/>
          <w:szCs w:val="28"/>
        </w:rPr>
      </w:pPr>
      <w:r w:rsidRPr="00AF4D20">
        <w:rPr>
          <w:b/>
          <w:bCs/>
          <w:sz w:val="28"/>
          <w:szCs w:val="28"/>
        </w:rPr>
        <w:t xml:space="preserve">ПАСПОРТ  ПОДПРОГРАММЫ </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A92D02" w:rsidRPr="00AF4D20" w:rsidTr="007902E9">
        <w:tc>
          <w:tcPr>
            <w:tcW w:w="2356" w:type="dxa"/>
          </w:tcPr>
          <w:p w:rsidR="00A92D02" w:rsidRPr="00AF4D20" w:rsidRDefault="00A92D02" w:rsidP="007902E9">
            <w:pPr>
              <w:contextualSpacing/>
              <w:jc w:val="center"/>
              <w:rPr>
                <w:b/>
                <w:sz w:val="28"/>
                <w:szCs w:val="28"/>
              </w:rPr>
            </w:pPr>
            <w:r w:rsidRPr="00AF4D20">
              <w:rPr>
                <w:b/>
                <w:sz w:val="28"/>
                <w:szCs w:val="28"/>
              </w:rPr>
              <w:t>Наименование подпрограммы</w:t>
            </w:r>
          </w:p>
        </w:tc>
        <w:tc>
          <w:tcPr>
            <w:tcW w:w="6930" w:type="dxa"/>
          </w:tcPr>
          <w:p w:rsidR="00A92D02" w:rsidRPr="00AF4D20" w:rsidRDefault="00A92D02" w:rsidP="007902E9">
            <w:pPr>
              <w:contextualSpacing/>
              <w:jc w:val="center"/>
              <w:rPr>
                <w:sz w:val="28"/>
                <w:szCs w:val="28"/>
              </w:rPr>
            </w:pPr>
            <w:r w:rsidRPr="00AF4D20">
              <w:rPr>
                <w:sz w:val="28"/>
                <w:szCs w:val="28"/>
              </w:rPr>
              <w:t>Дополнительное образование детей в сфере культуры и искусства в Комсомольском муниципальном районе</w:t>
            </w:r>
          </w:p>
        </w:tc>
      </w:tr>
      <w:tr w:rsidR="00A92D02" w:rsidRPr="00AF4D20" w:rsidTr="007902E9">
        <w:tc>
          <w:tcPr>
            <w:tcW w:w="2356" w:type="dxa"/>
          </w:tcPr>
          <w:p w:rsidR="00A92D02" w:rsidRPr="00AF4D20" w:rsidRDefault="00A92D02" w:rsidP="007902E9">
            <w:pPr>
              <w:contextualSpacing/>
              <w:jc w:val="center"/>
              <w:rPr>
                <w:b/>
                <w:sz w:val="28"/>
                <w:szCs w:val="28"/>
              </w:rPr>
            </w:pPr>
            <w:r w:rsidRPr="00AF4D20">
              <w:rPr>
                <w:b/>
                <w:sz w:val="28"/>
                <w:szCs w:val="28"/>
              </w:rPr>
              <w:t>Срок реализации подпрограммы</w:t>
            </w:r>
          </w:p>
        </w:tc>
        <w:tc>
          <w:tcPr>
            <w:tcW w:w="6930" w:type="dxa"/>
          </w:tcPr>
          <w:p w:rsidR="00A92D02" w:rsidRPr="00AF4D20" w:rsidRDefault="00A92D02" w:rsidP="007902E9">
            <w:pPr>
              <w:contextualSpacing/>
              <w:jc w:val="both"/>
              <w:rPr>
                <w:sz w:val="28"/>
                <w:szCs w:val="28"/>
              </w:rPr>
            </w:pPr>
            <w:r w:rsidRPr="00AF4D20">
              <w:rPr>
                <w:sz w:val="28"/>
                <w:szCs w:val="28"/>
              </w:rPr>
              <w:t>Срок реализации подпрограммы 2022-2025 годы.</w:t>
            </w: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2022г.</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2024г.</w:t>
            </w:r>
          </w:p>
          <w:p w:rsidR="00A92D02" w:rsidRPr="00AF4D20" w:rsidRDefault="00A92D02" w:rsidP="007902E9">
            <w:pPr>
              <w:contextualSpacing/>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2025г.</w:t>
            </w:r>
          </w:p>
        </w:tc>
      </w:tr>
      <w:tr w:rsidR="00A92D02" w:rsidRPr="00AF4D20" w:rsidTr="007902E9">
        <w:tc>
          <w:tcPr>
            <w:tcW w:w="2356"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6930"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782"/>
        </w:trPr>
        <w:tc>
          <w:tcPr>
            <w:tcW w:w="2356" w:type="dxa"/>
          </w:tcPr>
          <w:p w:rsidR="00A92D02" w:rsidRPr="00AF4D20" w:rsidRDefault="00A92D02" w:rsidP="007902E9">
            <w:pPr>
              <w:contextualSpacing/>
              <w:jc w:val="center"/>
              <w:rPr>
                <w:b/>
                <w:sz w:val="28"/>
                <w:szCs w:val="28"/>
              </w:rPr>
            </w:pPr>
            <w:r w:rsidRPr="00AF4D20">
              <w:rPr>
                <w:b/>
                <w:sz w:val="28"/>
                <w:szCs w:val="28"/>
              </w:rPr>
              <w:t>Исполнители основных мероприятий</w:t>
            </w:r>
          </w:p>
          <w:p w:rsidR="00A92D02" w:rsidRPr="00AF4D20" w:rsidRDefault="00A92D02" w:rsidP="007902E9">
            <w:pPr>
              <w:contextualSpacing/>
              <w:jc w:val="center"/>
              <w:rPr>
                <w:b/>
                <w:sz w:val="28"/>
                <w:szCs w:val="28"/>
              </w:rPr>
            </w:pPr>
            <w:r w:rsidRPr="00AF4D20">
              <w:rPr>
                <w:b/>
                <w:sz w:val="28"/>
                <w:szCs w:val="28"/>
              </w:rPr>
              <w:t>(мероприятий) подпрограммы</w:t>
            </w:r>
          </w:p>
        </w:tc>
        <w:tc>
          <w:tcPr>
            <w:tcW w:w="6930"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 ,</w:t>
            </w:r>
          </w:p>
          <w:p w:rsidR="00A92D02" w:rsidRPr="00AF4D20" w:rsidRDefault="00A92D02" w:rsidP="007902E9">
            <w:pPr>
              <w:contextualSpacing/>
              <w:jc w:val="both"/>
              <w:rPr>
                <w:sz w:val="28"/>
                <w:szCs w:val="28"/>
              </w:rPr>
            </w:pPr>
            <w:r w:rsidRPr="00AF4D20">
              <w:rPr>
                <w:sz w:val="28"/>
                <w:szCs w:val="28"/>
              </w:rPr>
              <w:t>учреждения по организации обучения по программам дополнительного образования детей (Детские школы искусств)</w:t>
            </w:r>
          </w:p>
        </w:tc>
      </w:tr>
      <w:tr w:rsidR="00A92D02" w:rsidRPr="00AF4D20" w:rsidTr="007902E9">
        <w:tc>
          <w:tcPr>
            <w:tcW w:w="2356" w:type="dxa"/>
          </w:tcPr>
          <w:p w:rsidR="00A92D02" w:rsidRPr="00AF4D20" w:rsidRDefault="00A92D02" w:rsidP="007902E9">
            <w:pPr>
              <w:contextualSpacing/>
              <w:jc w:val="center"/>
              <w:rPr>
                <w:b/>
                <w:sz w:val="28"/>
                <w:szCs w:val="28"/>
              </w:rPr>
            </w:pPr>
            <w:r w:rsidRPr="00AF4D20">
              <w:rPr>
                <w:b/>
                <w:sz w:val="28"/>
                <w:szCs w:val="28"/>
              </w:rPr>
              <w:t>Задачи Подпрограммы</w:t>
            </w:r>
          </w:p>
        </w:tc>
        <w:tc>
          <w:tcPr>
            <w:tcW w:w="6930" w:type="dxa"/>
          </w:tcPr>
          <w:p w:rsidR="00A92D02" w:rsidRPr="00AF4D20" w:rsidRDefault="00A92D02" w:rsidP="007902E9">
            <w:pPr>
              <w:contextualSpacing/>
              <w:jc w:val="both"/>
              <w:rPr>
                <w:sz w:val="28"/>
                <w:szCs w:val="28"/>
              </w:rPr>
            </w:pPr>
            <w:r w:rsidRPr="00AF4D20">
              <w:rPr>
                <w:sz w:val="28"/>
                <w:szCs w:val="28"/>
              </w:rPr>
              <w:t>1. Выявление одарённых детей и подростков, их образование и творческое развитие.</w:t>
            </w:r>
          </w:p>
          <w:p w:rsidR="00A92D02" w:rsidRPr="00AF4D20" w:rsidRDefault="00A92D02" w:rsidP="007902E9">
            <w:pPr>
              <w:contextualSpacing/>
              <w:jc w:val="both"/>
              <w:rPr>
                <w:sz w:val="28"/>
                <w:szCs w:val="28"/>
              </w:rPr>
            </w:pPr>
            <w:r w:rsidRPr="00AF4D20">
              <w:rPr>
                <w:sz w:val="28"/>
                <w:szCs w:val="28"/>
              </w:rPr>
              <w:t>2. Создание комфортных и безопасных условий для проведения образовательного процесса.</w:t>
            </w:r>
          </w:p>
          <w:p w:rsidR="00A92D02" w:rsidRPr="00AF4D20" w:rsidRDefault="00A92D02" w:rsidP="007902E9">
            <w:pPr>
              <w:contextualSpacing/>
              <w:jc w:val="both"/>
              <w:rPr>
                <w:sz w:val="28"/>
                <w:szCs w:val="28"/>
              </w:rPr>
            </w:pPr>
            <w:r w:rsidRPr="00AF4D20">
              <w:rPr>
                <w:sz w:val="28"/>
                <w:szCs w:val="28"/>
              </w:rPr>
              <w:t>3. Совершенствование материально-технической базы и методического обеспечения ДШИ.</w:t>
            </w:r>
          </w:p>
          <w:p w:rsidR="00A92D02" w:rsidRPr="00AF4D20" w:rsidRDefault="00A92D02" w:rsidP="007902E9">
            <w:pPr>
              <w:contextualSpacing/>
              <w:jc w:val="both"/>
              <w:rPr>
                <w:sz w:val="28"/>
                <w:szCs w:val="28"/>
              </w:rPr>
            </w:pPr>
            <w:r w:rsidRPr="00AF4D20">
              <w:rPr>
                <w:sz w:val="28"/>
                <w:szCs w:val="28"/>
              </w:rPr>
              <w:t xml:space="preserve">4. Обеспечение участия учащихся ДШИ во Всероссийских, региональных, зональных конкурсах, </w:t>
            </w:r>
            <w:r w:rsidRPr="00AF4D20">
              <w:rPr>
                <w:sz w:val="28"/>
                <w:szCs w:val="28"/>
              </w:rPr>
              <w:lastRenderedPageBreak/>
              <w:t>фестивалях, олимпиадах, выставках.</w:t>
            </w:r>
          </w:p>
        </w:tc>
      </w:tr>
      <w:tr w:rsidR="00A92D02" w:rsidRPr="00AF4D20" w:rsidTr="007902E9">
        <w:tc>
          <w:tcPr>
            <w:tcW w:w="2356" w:type="dxa"/>
          </w:tcPr>
          <w:p w:rsidR="00A92D02" w:rsidRPr="00AF4D20" w:rsidRDefault="00A92D02" w:rsidP="007902E9">
            <w:pPr>
              <w:contextualSpacing/>
              <w:jc w:val="center"/>
              <w:rPr>
                <w:b/>
                <w:sz w:val="28"/>
                <w:szCs w:val="28"/>
              </w:rPr>
            </w:pPr>
            <w:r w:rsidRPr="00AF4D20">
              <w:rPr>
                <w:b/>
                <w:sz w:val="28"/>
                <w:szCs w:val="28"/>
              </w:rPr>
              <w:lastRenderedPageBreak/>
              <w:t>Объемы ресурсного обеспечения подпрограммы</w:t>
            </w:r>
          </w:p>
        </w:tc>
        <w:tc>
          <w:tcPr>
            <w:tcW w:w="6930" w:type="dxa"/>
          </w:tcPr>
          <w:p w:rsidR="00A92D02" w:rsidRPr="00AF4D20" w:rsidRDefault="00A92D02" w:rsidP="007902E9">
            <w:pPr>
              <w:contextualSpacing/>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В 2022 году –  13280829,46 руб.</w:t>
            </w:r>
          </w:p>
          <w:p w:rsidR="00A92D02" w:rsidRPr="00AF4D20" w:rsidRDefault="00A92D02" w:rsidP="007902E9">
            <w:pPr>
              <w:jc w:val="both"/>
              <w:rPr>
                <w:sz w:val="28"/>
                <w:szCs w:val="28"/>
              </w:rPr>
            </w:pPr>
            <w:r w:rsidRPr="00AF4D20">
              <w:rPr>
                <w:sz w:val="28"/>
                <w:szCs w:val="28"/>
              </w:rPr>
              <w:t>В 2023 году –  12909873,04 руб.</w:t>
            </w:r>
          </w:p>
          <w:p w:rsidR="00A92D02" w:rsidRPr="00AF4D20" w:rsidRDefault="00A92D02" w:rsidP="007902E9">
            <w:pPr>
              <w:jc w:val="both"/>
              <w:rPr>
                <w:sz w:val="28"/>
                <w:szCs w:val="28"/>
              </w:rPr>
            </w:pPr>
            <w:r w:rsidRPr="00AF4D20">
              <w:rPr>
                <w:sz w:val="28"/>
                <w:szCs w:val="28"/>
              </w:rPr>
              <w:t>В 2024 году –  12204428,00 руб.</w:t>
            </w:r>
          </w:p>
          <w:p w:rsidR="00A92D02" w:rsidRPr="00AF4D20" w:rsidRDefault="00A92D02" w:rsidP="007902E9">
            <w:pPr>
              <w:jc w:val="both"/>
              <w:rPr>
                <w:sz w:val="28"/>
                <w:szCs w:val="28"/>
              </w:rPr>
            </w:pPr>
            <w:r w:rsidRPr="00AF4D20">
              <w:rPr>
                <w:sz w:val="28"/>
                <w:szCs w:val="28"/>
              </w:rPr>
              <w:t>В 2025 году –  12204428,00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за счёт средств местного бюджета:</w:t>
            </w:r>
          </w:p>
          <w:p w:rsidR="00A92D02" w:rsidRPr="00AF4D20" w:rsidRDefault="00A92D02" w:rsidP="007902E9">
            <w:pPr>
              <w:jc w:val="both"/>
              <w:rPr>
                <w:sz w:val="28"/>
                <w:szCs w:val="28"/>
              </w:rPr>
            </w:pPr>
            <w:r w:rsidRPr="00AF4D20">
              <w:rPr>
                <w:sz w:val="28"/>
                <w:szCs w:val="28"/>
              </w:rPr>
              <w:t>В 2022 году –  9749178,46 руб.</w:t>
            </w:r>
          </w:p>
          <w:p w:rsidR="00A92D02" w:rsidRPr="00AF4D20" w:rsidRDefault="00A92D02" w:rsidP="007902E9">
            <w:pPr>
              <w:jc w:val="both"/>
              <w:rPr>
                <w:sz w:val="28"/>
                <w:szCs w:val="28"/>
              </w:rPr>
            </w:pPr>
            <w:r w:rsidRPr="00AF4D20">
              <w:rPr>
                <w:sz w:val="28"/>
                <w:szCs w:val="28"/>
              </w:rPr>
              <w:t>В 2023 году –  9234113,04 руб.</w:t>
            </w:r>
          </w:p>
          <w:p w:rsidR="00A92D02" w:rsidRPr="00AF4D20" w:rsidRDefault="00A92D02" w:rsidP="007902E9">
            <w:pPr>
              <w:jc w:val="both"/>
              <w:rPr>
                <w:sz w:val="28"/>
                <w:szCs w:val="28"/>
              </w:rPr>
            </w:pPr>
            <w:r w:rsidRPr="00AF4D20">
              <w:rPr>
                <w:sz w:val="28"/>
                <w:szCs w:val="28"/>
              </w:rPr>
              <w:t>В 2024 году –  12204428,00 руб.</w:t>
            </w:r>
          </w:p>
          <w:p w:rsidR="00A92D02" w:rsidRPr="00AF4D20" w:rsidRDefault="00A92D02" w:rsidP="007902E9">
            <w:pPr>
              <w:jc w:val="both"/>
              <w:rPr>
                <w:sz w:val="28"/>
                <w:szCs w:val="28"/>
              </w:rPr>
            </w:pPr>
            <w:r w:rsidRPr="00AF4D20">
              <w:rPr>
                <w:sz w:val="28"/>
                <w:szCs w:val="28"/>
              </w:rPr>
              <w:t>В 2025 году –  12204428,00 руб.;</w:t>
            </w:r>
          </w:p>
          <w:p w:rsidR="00A92D02" w:rsidRPr="00AF4D20" w:rsidRDefault="00A92D02" w:rsidP="007902E9">
            <w:pPr>
              <w:jc w:val="both"/>
              <w:rPr>
                <w:sz w:val="28"/>
                <w:szCs w:val="28"/>
              </w:rPr>
            </w:pPr>
            <w:r w:rsidRPr="00AF4D20">
              <w:rPr>
                <w:sz w:val="28"/>
                <w:szCs w:val="28"/>
              </w:rPr>
              <w:t>за счёт средств областного бюджета:</w:t>
            </w:r>
          </w:p>
          <w:p w:rsidR="00A92D02" w:rsidRPr="00AF4D20" w:rsidRDefault="00A92D02" w:rsidP="007902E9">
            <w:pPr>
              <w:jc w:val="both"/>
              <w:rPr>
                <w:sz w:val="28"/>
                <w:szCs w:val="28"/>
              </w:rPr>
            </w:pPr>
            <w:r w:rsidRPr="00AF4D20">
              <w:rPr>
                <w:sz w:val="28"/>
                <w:szCs w:val="28"/>
              </w:rPr>
              <w:t>В 2022 году –  3531651,00 руб.</w:t>
            </w:r>
          </w:p>
          <w:p w:rsidR="00A92D02" w:rsidRPr="00AF4D20" w:rsidRDefault="00A92D02" w:rsidP="007902E9">
            <w:pPr>
              <w:jc w:val="both"/>
              <w:rPr>
                <w:sz w:val="28"/>
                <w:szCs w:val="28"/>
              </w:rPr>
            </w:pPr>
            <w:r w:rsidRPr="00AF4D20">
              <w:rPr>
                <w:sz w:val="28"/>
                <w:szCs w:val="28"/>
              </w:rPr>
              <w:t>В 2023 году –  3675760,00 руб.</w:t>
            </w:r>
          </w:p>
          <w:p w:rsidR="00A92D02" w:rsidRPr="00AF4D20" w:rsidRDefault="00A92D02" w:rsidP="007902E9">
            <w:pPr>
              <w:jc w:val="both"/>
              <w:rPr>
                <w:sz w:val="28"/>
                <w:szCs w:val="28"/>
              </w:rPr>
            </w:pPr>
            <w:r w:rsidRPr="00AF4D20">
              <w:rPr>
                <w:sz w:val="28"/>
                <w:szCs w:val="28"/>
              </w:rPr>
              <w:t>В 2024 году –  0,0 руб.</w:t>
            </w:r>
          </w:p>
          <w:p w:rsidR="00A92D02" w:rsidRPr="00AF4D20" w:rsidRDefault="00A92D02" w:rsidP="007902E9">
            <w:pPr>
              <w:jc w:val="both"/>
              <w:rPr>
                <w:sz w:val="28"/>
                <w:szCs w:val="28"/>
              </w:rPr>
            </w:pPr>
            <w:r w:rsidRPr="00AF4D20">
              <w:rPr>
                <w:sz w:val="28"/>
                <w:szCs w:val="28"/>
              </w:rPr>
              <w:t>В 2025 году –  0,0 руб.</w:t>
            </w:r>
          </w:p>
        </w:tc>
      </w:tr>
      <w:tr w:rsidR="00A92D02" w:rsidRPr="00AF4D20" w:rsidTr="007902E9">
        <w:tc>
          <w:tcPr>
            <w:tcW w:w="2356" w:type="dxa"/>
          </w:tcPr>
          <w:p w:rsidR="00A92D02" w:rsidRPr="00AF4D20" w:rsidRDefault="00A92D02" w:rsidP="007902E9">
            <w:pPr>
              <w:contextualSpacing/>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6930" w:type="dxa"/>
          </w:tcPr>
          <w:p w:rsidR="00A92D02" w:rsidRPr="00AF4D20" w:rsidRDefault="00A92D02" w:rsidP="007902E9">
            <w:pPr>
              <w:contextualSpacing/>
              <w:jc w:val="both"/>
              <w:rPr>
                <w:sz w:val="28"/>
                <w:szCs w:val="28"/>
              </w:rPr>
            </w:pPr>
            <w:r w:rsidRPr="00AF4D20">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AF4D20">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A92D02" w:rsidRPr="00AF4D20" w:rsidRDefault="00A92D02" w:rsidP="00A92D02">
      <w:pPr>
        <w:contextualSpacing/>
        <w:jc w:val="center"/>
        <w:rPr>
          <w:b/>
          <w:sz w:val="28"/>
          <w:szCs w:val="28"/>
        </w:rPr>
      </w:pPr>
    </w:p>
    <w:p w:rsidR="00A92D02" w:rsidRPr="00AF4D20" w:rsidRDefault="00A92D02" w:rsidP="00A92D02">
      <w:pPr>
        <w:contextualSpacing/>
        <w:jc w:val="center"/>
        <w:rPr>
          <w:b/>
          <w:sz w:val="28"/>
          <w:szCs w:val="28"/>
        </w:rPr>
      </w:pPr>
      <w:r w:rsidRPr="00AF4D20">
        <w:rPr>
          <w:b/>
          <w:sz w:val="28"/>
          <w:szCs w:val="28"/>
        </w:rPr>
        <w:t>2. Характеристика основных мероприятий подпрограммы «Дополнительное образование детей в сфере культуры и искусства</w:t>
      </w:r>
      <w:r w:rsidRPr="00AF4D20">
        <w:rPr>
          <w:sz w:val="28"/>
          <w:szCs w:val="28"/>
        </w:rPr>
        <w:t xml:space="preserve"> </w:t>
      </w:r>
      <w:r w:rsidRPr="00AF4D20">
        <w:rPr>
          <w:b/>
          <w:sz w:val="28"/>
          <w:szCs w:val="28"/>
        </w:rPr>
        <w:t>в Комсомольском муниципальном районе »</w:t>
      </w:r>
    </w:p>
    <w:p w:rsidR="00A92D02" w:rsidRPr="00AF4D20" w:rsidRDefault="00A92D02" w:rsidP="00A92D02">
      <w:pPr>
        <w:widowControl w:val="0"/>
        <w:autoSpaceDE w:val="0"/>
        <w:autoSpaceDN w:val="0"/>
        <w:adjustRightInd w:val="0"/>
        <w:ind w:firstLine="709"/>
        <w:contextualSpacing/>
        <w:jc w:val="both"/>
        <w:rPr>
          <w:sz w:val="28"/>
          <w:szCs w:val="28"/>
        </w:rPr>
      </w:pPr>
      <w:r w:rsidRPr="00AF4D20">
        <w:rPr>
          <w:sz w:val="28"/>
          <w:szCs w:val="28"/>
        </w:rPr>
        <w:t>Подпрограмма «Дополнительное образование детей в сфере культуры и искусства Комсомольского муниципального района» (далее – Подпрограмма)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A92D02" w:rsidRPr="00AF4D20" w:rsidRDefault="00A92D02" w:rsidP="00A92D02">
      <w:pPr>
        <w:autoSpaceDE w:val="0"/>
        <w:autoSpaceDN w:val="0"/>
        <w:adjustRightInd w:val="0"/>
        <w:ind w:firstLine="709"/>
        <w:contextualSpacing/>
        <w:jc w:val="both"/>
        <w:rPr>
          <w:rFonts w:eastAsia="Calibri"/>
          <w:sz w:val="28"/>
          <w:szCs w:val="28"/>
        </w:rPr>
      </w:pPr>
      <w:r w:rsidRPr="00AF4D20">
        <w:rPr>
          <w:rFonts w:eastAsia="Calibri"/>
          <w:sz w:val="28"/>
          <w:szCs w:val="28"/>
        </w:rPr>
        <w:t>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A92D02" w:rsidRPr="00AF4D20" w:rsidRDefault="00A92D02" w:rsidP="00A92D02">
      <w:pPr>
        <w:autoSpaceDE w:val="0"/>
        <w:autoSpaceDN w:val="0"/>
        <w:adjustRightInd w:val="0"/>
        <w:ind w:firstLine="567"/>
        <w:contextualSpacing/>
        <w:jc w:val="both"/>
        <w:rPr>
          <w:rFonts w:eastAsia="Calibri"/>
          <w:sz w:val="28"/>
          <w:szCs w:val="28"/>
        </w:rPr>
      </w:pPr>
      <w:r w:rsidRPr="00AF4D20">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A92D02" w:rsidRPr="00AF4D20" w:rsidRDefault="00A92D02" w:rsidP="00A92D02">
      <w:pPr>
        <w:widowControl w:val="0"/>
        <w:contextualSpacing/>
        <w:jc w:val="both"/>
        <w:rPr>
          <w:sz w:val="28"/>
          <w:szCs w:val="28"/>
        </w:rPr>
      </w:pPr>
      <w:r w:rsidRPr="00AF4D20">
        <w:rPr>
          <w:sz w:val="28"/>
          <w:szCs w:val="28"/>
        </w:rPr>
        <w:lastRenderedPageBreak/>
        <w:t xml:space="preserve">     Выполняя </w:t>
      </w:r>
      <w:r w:rsidRPr="00AF4D20">
        <w:rPr>
          <w:spacing w:val="4"/>
          <w:sz w:val="28"/>
          <w:szCs w:val="28"/>
        </w:rPr>
        <w:t>план основных мероприятий по развитию отрасли культуры</w:t>
      </w:r>
      <w:r w:rsidRPr="00AF4D20">
        <w:rPr>
          <w:sz w:val="28"/>
          <w:szCs w:val="28"/>
        </w:rPr>
        <w:t xml:space="preserve"> Комсомольского муниципального района </w:t>
      </w:r>
      <w:r w:rsidRPr="00AF4D20">
        <w:rPr>
          <w:spacing w:val="2"/>
          <w:sz w:val="28"/>
          <w:szCs w:val="28"/>
        </w:rPr>
        <w:t>культурная политика Комсомольского муниципального района</w:t>
      </w:r>
      <w:r w:rsidRPr="00AF4D20">
        <w:rPr>
          <w:sz w:val="28"/>
          <w:szCs w:val="28"/>
        </w:rPr>
        <w:t xml:space="preserve"> </w:t>
      </w:r>
      <w:r w:rsidRPr="00AF4D20">
        <w:rPr>
          <w:spacing w:val="-6"/>
          <w:sz w:val="28"/>
          <w:szCs w:val="28"/>
        </w:rPr>
        <w:t>направлена на наиболее полное удовлетворение растущих и изменяющихся культурных запросов и нужд населения района по поддержке</w:t>
      </w:r>
      <w:r w:rsidRPr="00AF4D20">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A92D02" w:rsidRPr="00AF4D20" w:rsidRDefault="00A92D02" w:rsidP="00A92D02">
      <w:pPr>
        <w:ind w:firstLine="709"/>
        <w:contextualSpacing/>
        <w:jc w:val="both"/>
        <w:rPr>
          <w:sz w:val="28"/>
          <w:szCs w:val="28"/>
        </w:rPr>
      </w:pPr>
      <w:r w:rsidRPr="00AF4D20">
        <w:rPr>
          <w:sz w:val="28"/>
          <w:szCs w:val="28"/>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A92D02" w:rsidRPr="00AF4D20" w:rsidRDefault="00A92D02" w:rsidP="00A92D02">
      <w:pPr>
        <w:ind w:firstLine="709"/>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A92D02" w:rsidRPr="00AF4D20" w:rsidRDefault="00A92D02" w:rsidP="00A92D02">
      <w:pPr>
        <w:ind w:firstLine="709"/>
        <w:contextualSpacing/>
        <w:jc w:val="both"/>
        <w:rPr>
          <w:sz w:val="28"/>
          <w:szCs w:val="28"/>
        </w:rPr>
      </w:pPr>
      <w:r w:rsidRPr="00AF4D20">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A92D02" w:rsidRPr="00AF4D20" w:rsidRDefault="00A92D02" w:rsidP="00A92D02">
      <w:pPr>
        <w:ind w:firstLine="709"/>
        <w:contextualSpacing/>
        <w:jc w:val="both"/>
        <w:rPr>
          <w:sz w:val="28"/>
          <w:szCs w:val="28"/>
        </w:rPr>
      </w:pPr>
      <w:r w:rsidRPr="00AF4D20">
        <w:rPr>
          <w:sz w:val="28"/>
          <w:szCs w:val="28"/>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A92D02" w:rsidRPr="00AF4D20" w:rsidRDefault="00A92D02" w:rsidP="00A92D02">
      <w:pPr>
        <w:ind w:firstLine="709"/>
        <w:contextualSpacing/>
        <w:jc w:val="both"/>
        <w:rPr>
          <w:sz w:val="28"/>
          <w:szCs w:val="28"/>
        </w:rPr>
      </w:pPr>
      <w:r w:rsidRPr="00AF4D20">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A92D02" w:rsidRPr="00AF4D20" w:rsidRDefault="00A92D02" w:rsidP="00A92D02">
      <w:pPr>
        <w:ind w:firstLine="709"/>
        <w:contextualSpacing/>
        <w:jc w:val="both"/>
        <w:rPr>
          <w:sz w:val="28"/>
          <w:szCs w:val="28"/>
        </w:rPr>
      </w:pPr>
      <w:r w:rsidRPr="00AF4D20">
        <w:rPr>
          <w:sz w:val="28"/>
          <w:szCs w:val="28"/>
        </w:rPr>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A92D02" w:rsidRPr="00AF4D20" w:rsidRDefault="00A92D02" w:rsidP="00A92D02">
      <w:pPr>
        <w:ind w:firstLine="709"/>
        <w:contextualSpacing/>
        <w:jc w:val="both"/>
        <w:rPr>
          <w:sz w:val="28"/>
          <w:szCs w:val="28"/>
        </w:rPr>
      </w:pPr>
      <w:r w:rsidRPr="00AF4D20">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AF4D20">
        <w:rPr>
          <w:sz w:val="28"/>
          <w:szCs w:val="28"/>
        </w:rPr>
        <w:t xml:space="preserve">обучение музыкальным и художественным дисциплинам, </w:t>
      </w:r>
      <w:r w:rsidRPr="00AF4D20">
        <w:rPr>
          <w:sz w:val="28"/>
          <w:szCs w:val="28"/>
        </w:rPr>
        <w:lastRenderedPageBreak/>
        <w:t>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A92D02" w:rsidRPr="00AF4D20" w:rsidRDefault="00A92D02" w:rsidP="00A92D02">
      <w:pPr>
        <w:ind w:firstLine="851"/>
        <w:contextualSpacing/>
        <w:jc w:val="center"/>
        <w:rPr>
          <w:b/>
          <w:color w:val="FF0000"/>
          <w:sz w:val="28"/>
          <w:szCs w:val="28"/>
        </w:rPr>
      </w:pPr>
    </w:p>
    <w:p w:rsidR="00A92D02" w:rsidRPr="00AF4D20" w:rsidRDefault="00A92D02" w:rsidP="00A92D02">
      <w:pPr>
        <w:ind w:firstLine="851"/>
        <w:contextualSpacing/>
        <w:jc w:val="center"/>
        <w:rPr>
          <w:b/>
          <w:sz w:val="28"/>
          <w:szCs w:val="28"/>
        </w:rPr>
      </w:pPr>
      <w:r w:rsidRPr="00AF4D20">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A92D02" w:rsidRPr="00AF4D20" w:rsidTr="007902E9">
        <w:trPr>
          <w:jc w:val="center"/>
        </w:trPr>
        <w:tc>
          <w:tcPr>
            <w:tcW w:w="728" w:type="dxa"/>
            <w:vMerge w:val="restart"/>
          </w:tcPr>
          <w:p w:rsidR="00A92D02" w:rsidRPr="00AF4D20" w:rsidRDefault="00A92D02" w:rsidP="007902E9">
            <w:pPr>
              <w:contextualSpacing/>
              <w:jc w:val="both"/>
              <w:rPr>
                <w:sz w:val="28"/>
                <w:szCs w:val="28"/>
              </w:rPr>
            </w:pPr>
            <w:r w:rsidRPr="00AF4D20">
              <w:rPr>
                <w:sz w:val="28"/>
                <w:szCs w:val="28"/>
              </w:rPr>
              <w:t xml:space="preserve">№ </w:t>
            </w:r>
            <w:r w:rsidRPr="00AF4D20">
              <w:rPr>
                <w:sz w:val="28"/>
                <w:szCs w:val="28"/>
                <w:lang w:val="en-US"/>
              </w:rPr>
              <w:t>п/п</w:t>
            </w:r>
          </w:p>
          <w:p w:rsidR="00A92D02" w:rsidRPr="00AF4D20" w:rsidRDefault="00A92D02" w:rsidP="007902E9">
            <w:pPr>
              <w:ind w:firstLine="851"/>
              <w:contextualSpacing/>
              <w:jc w:val="both"/>
              <w:rPr>
                <w:sz w:val="28"/>
                <w:szCs w:val="28"/>
              </w:rPr>
            </w:pPr>
          </w:p>
        </w:tc>
        <w:tc>
          <w:tcPr>
            <w:tcW w:w="1985" w:type="dxa"/>
            <w:vMerge w:val="restart"/>
          </w:tcPr>
          <w:p w:rsidR="00A92D02" w:rsidRPr="00AF4D20" w:rsidRDefault="00A92D02" w:rsidP="007902E9">
            <w:pPr>
              <w:contextualSpacing/>
              <w:jc w:val="center"/>
              <w:rPr>
                <w:sz w:val="28"/>
                <w:szCs w:val="28"/>
              </w:rPr>
            </w:pPr>
            <w:r w:rsidRPr="00AF4D20">
              <w:rPr>
                <w:sz w:val="28"/>
                <w:szCs w:val="28"/>
              </w:rPr>
              <w:t>Наименование целевого индикатора (показателя)</w:t>
            </w:r>
          </w:p>
        </w:tc>
        <w:tc>
          <w:tcPr>
            <w:tcW w:w="1134" w:type="dxa"/>
            <w:vMerge w:val="restart"/>
          </w:tcPr>
          <w:p w:rsidR="00A92D02" w:rsidRPr="00AF4D20" w:rsidRDefault="00A92D02" w:rsidP="007902E9">
            <w:pPr>
              <w:contextualSpacing/>
              <w:jc w:val="center"/>
              <w:rPr>
                <w:sz w:val="28"/>
                <w:szCs w:val="28"/>
              </w:rPr>
            </w:pPr>
            <w:r w:rsidRPr="00AF4D20">
              <w:rPr>
                <w:sz w:val="28"/>
                <w:szCs w:val="28"/>
              </w:rPr>
              <w:t>Ед. изм.</w:t>
            </w:r>
          </w:p>
          <w:p w:rsidR="00A92D02" w:rsidRPr="00AF4D20" w:rsidRDefault="00A92D02" w:rsidP="007902E9">
            <w:pPr>
              <w:ind w:firstLine="851"/>
              <w:contextualSpacing/>
              <w:jc w:val="center"/>
              <w:rPr>
                <w:sz w:val="28"/>
                <w:szCs w:val="28"/>
              </w:rPr>
            </w:pPr>
          </w:p>
        </w:tc>
        <w:tc>
          <w:tcPr>
            <w:tcW w:w="5812" w:type="dxa"/>
            <w:gridSpan w:val="5"/>
          </w:tcPr>
          <w:p w:rsidR="00A92D02" w:rsidRPr="00AF4D20" w:rsidRDefault="00A92D02" w:rsidP="007902E9">
            <w:pPr>
              <w:contextualSpacing/>
              <w:jc w:val="center"/>
              <w:rPr>
                <w:sz w:val="28"/>
                <w:szCs w:val="28"/>
              </w:rPr>
            </w:pPr>
            <w:r w:rsidRPr="00AF4D20">
              <w:rPr>
                <w:sz w:val="28"/>
                <w:szCs w:val="28"/>
                <w:lang w:val="en-US"/>
              </w:rPr>
              <w:t>Значения</w:t>
            </w:r>
            <w:r w:rsidRPr="00AF4D20">
              <w:rPr>
                <w:sz w:val="28"/>
                <w:szCs w:val="28"/>
              </w:rPr>
              <w:t xml:space="preserve"> целевых индикаторов (</w:t>
            </w:r>
            <w:r w:rsidRPr="00AF4D20">
              <w:rPr>
                <w:sz w:val="28"/>
                <w:szCs w:val="28"/>
                <w:lang w:val="en-US"/>
              </w:rPr>
              <w:t>показателей</w:t>
            </w:r>
            <w:r w:rsidRPr="00AF4D20">
              <w:rPr>
                <w:sz w:val="28"/>
                <w:szCs w:val="28"/>
              </w:rPr>
              <w:t>)</w:t>
            </w:r>
          </w:p>
        </w:tc>
      </w:tr>
      <w:tr w:rsidR="00A92D02" w:rsidRPr="00AF4D20" w:rsidTr="007902E9">
        <w:trPr>
          <w:trHeight w:val="876"/>
          <w:jc w:val="center"/>
        </w:trPr>
        <w:tc>
          <w:tcPr>
            <w:tcW w:w="728" w:type="dxa"/>
            <w:vMerge/>
          </w:tcPr>
          <w:p w:rsidR="00A92D02" w:rsidRPr="00AF4D20" w:rsidRDefault="00A92D02" w:rsidP="007902E9">
            <w:pPr>
              <w:ind w:firstLine="851"/>
              <w:contextualSpacing/>
              <w:jc w:val="both"/>
              <w:rPr>
                <w:sz w:val="28"/>
                <w:szCs w:val="28"/>
              </w:rPr>
            </w:pPr>
          </w:p>
        </w:tc>
        <w:tc>
          <w:tcPr>
            <w:tcW w:w="1985" w:type="dxa"/>
            <w:vMerge/>
          </w:tcPr>
          <w:p w:rsidR="00A92D02" w:rsidRPr="00AF4D20" w:rsidRDefault="00A92D02" w:rsidP="007902E9">
            <w:pPr>
              <w:ind w:firstLine="851"/>
              <w:contextualSpacing/>
              <w:jc w:val="both"/>
              <w:rPr>
                <w:sz w:val="28"/>
                <w:szCs w:val="28"/>
              </w:rPr>
            </w:pPr>
          </w:p>
        </w:tc>
        <w:tc>
          <w:tcPr>
            <w:tcW w:w="1134" w:type="dxa"/>
            <w:vMerge/>
          </w:tcPr>
          <w:p w:rsidR="00A92D02" w:rsidRPr="00AF4D20" w:rsidRDefault="00A92D02" w:rsidP="007902E9">
            <w:pPr>
              <w:ind w:firstLine="851"/>
              <w:contextualSpacing/>
              <w:jc w:val="both"/>
              <w:rPr>
                <w:sz w:val="28"/>
                <w:szCs w:val="28"/>
              </w:rPr>
            </w:pP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rPr>
                <w:sz w:val="28"/>
                <w:szCs w:val="28"/>
              </w:rPr>
            </w:pPr>
            <w:r w:rsidRPr="00AF4D20">
              <w:rPr>
                <w:sz w:val="28"/>
                <w:szCs w:val="28"/>
              </w:rPr>
              <w:t>2022г</w:t>
            </w:r>
          </w:p>
        </w:tc>
        <w:tc>
          <w:tcPr>
            <w:tcW w:w="1080" w:type="dxa"/>
          </w:tcPr>
          <w:p w:rsidR="00A92D02" w:rsidRPr="00AF4D20" w:rsidRDefault="00A92D02" w:rsidP="007902E9">
            <w:pPr>
              <w:contextualSpacing/>
              <w:jc w:val="center"/>
              <w:rPr>
                <w:sz w:val="28"/>
                <w:szCs w:val="28"/>
              </w:rPr>
            </w:pPr>
            <w:r w:rsidRPr="00AF4D20">
              <w:rPr>
                <w:sz w:val="28"/>
                <w:szCs w:val="28"/>
              </w:rPr>
              <w:t>2023г</w:t>
            </w:r>
          </w:p>
        </w:tc>
        <w:tc>
          <w:tcPr>
            <w:tcW w:w="1080" w:type="dxa"/>
          </w:tcPr>
          <w:p w:rsidR="00A92D02" w:rsidRPr="00AF4D20" w:rsidRDefault="00A92D02" w:rsidP="007902E9">
            <w:pPr>
              <w:contextualSpacing/>
              <w:jc w:val="center"/>
              <w:rPr>
                <w:sz w:val="28"/>
                <w:szCs w:val="28"/>
              </w:rPr>
            </w:pPr>
            <w:r w:rsidRPr="00AF4D20">
              <w:rPr>
                <w:sz w:val="28"/>
                <w:szCs w:val="28"/>
              </w:rPr>
              <w:t>2024г</w:t>
            </w:r>
          </w:p>
        </w:tc>
        <w:tc>
          <w:tcPr>
            <w:tcW w:w="1264" w:type="dxa"/>
          </w:tcPr>
          <w:p w:rsidR="00A92D02" w:rsidRPr="00AF4D20" w:rsidRDefault="00A92D02" w:rsidP="007902E9">
            <w:pPr>
              <w:contextualSpacing/>
              <w:jc w:val="center"/>
              <w:rPr>
                <w:sz w:val="28"/>
                <w:szCs w:val="28"/>
              </w:rPr>
            </w:pPr>
            <w:r w:rsidRPr="00AF4D20">
              <w:rPr>
                <w:sz w:val="28"/>
                <w:szCs w:val="28"/>
              </w:rPr>
              <w:t>2025г</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t>1</w:t>
            </w:r>
          </w:p>
        </w:tc>
        <w:tc>
          <w:tcPr>
            <w:tcW w:w="1985" w:type="dxa"/>
          </w:tcPr>
          <w:p w:rsidR="00A92D02" w:rsidRPr="00AF4D20" w:rsidRDefault="00A92D02" w:rsidP="007902E9">
            <w:pPr>
              <w:contextualSpacing/>
              <w:jc w:val="both"/>
              <w:rPr>
                <w:sz w:val="28"/>
                <w:szCs w:val="28"/>
              </w:rPr>
            </w:pPr>
            <w:r w:rsidRPr="00AF4D20">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c>
          <w:tcPr>
            <w:tcW w:w="1134" w:type="dxa"/>
          </w:tcPr>
          <w:p w:rsidR="00A92D02" w:rsidRPr="00AF4D20" w:rsidRDefault="00A92D02" w:rsidP="007902E9">
            <w:pPr>
              <w:contextualSpacing/>
              <w:jc w:val="center"/>
              <w:rPr>
                <w:sz w:val="28"/>
                <w:szCs w:val="28"/>
              </w:rPr>
            </w:pPr>
          </w:p>
          <w:p w:rsidR="00A92D02" w:rsidRPr="00AF4D20" w:rsidRDefault="00A92D02" w:rsidP="007902E9">
            <w:pPr>
              <w:contextualSpacing/>
              <w:jc w:val="center"/>
              <w:rPr>
                <w:sz w:val="28"/>
                <w:szCs w:val="28"/>
              </w:rPr>
            </w:pPr>
          </w:p>
          <w:p w:rsidR="00A92D02" w:rsidRPr="00AF4D20" w:rsidRDefault="00A92D02" w:rsidP="007902E9">
            <w:pPr>
              <w:contextualSpacing/>
              <w:jc w:val="center"/>
              <w:rPr>
                <w:sz w:val="28"/>
                <w:szCs w:val="28"/>
              </w:rPr>
            </w:pPr>
            <w:r w:rsidRPr="00AF4D20">
              <w:rPr>
                <w:sz w:val="28"/>
                <w:szCs w:val="28"/>
              </w:rPr>
              <w:t>руб.</w:t>
            </w:r>
          </w:p>
          <w:p w:rsidR="00A92D02" w:rsidRPr="00AF4D20" w:rsidRDefault="00A92D02" w:rsidP="007902E9">
            <w:pPr>
              <w:contextualSpacing/>
              <w:jc w:val="center"/>
              <w:rPr>
                <w:sz w:val="28"/>
                <w:szCs w:val="28"/>
              </w:rPr>
            </w:pPr>
          </w:p>
        </w:tc>
        <w:tc>
          <w:tcPr>
            <w:tcW w:w="1276" w:type="dxa"/>
          </w:tcPr>
          <w:p w:rsidR="00A92D02" w:rsidRPr="00AF4D20" w:rsidRDefault="00A92D02" w:rsidP="007902E9">
            <w:pPr>
              <w:jc w:val="center"/>
              <w:rPr>
                <w:sz w:val="22"/>
                <w:szCs w:val="22"/>
              </w:rPr>
            </w:pPr>
          </w:p>
        </w:tc>
        <w:tc>
          <w:tcPr>
            <w:tcW w:w="1112" w:type="dxa"/>
          </w:tcPr>
          <w:p w:rsidR="00A92D02" w:rsidRPr="00AF4D20" w:rsidRDefault="00A92D02" w:rsidP="007902E9">
            <w:pPr>
              <w:contextualSpacing/>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26413,00</w:t>
            </w:r>
          </w:p>
        </w:tc>
        <w:tc>
          <w:tcPr>
            <w:tcW w:w="1080" w:type="dxa"/>
          </w:tcPr>
          <w:p w:rsidR="00A92D02" w:rsidRPr="00AF4D20" w:rsidRDefault="00A92D02" w:rsidP="007902E9">
            <w:pPr>
              <w:contextualSpacing/>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29276,00</w:t>
            </w:r>
          </w:p>
        </w:tc>
        <w:tc>
          <w:tcPr>
            <w:tcW w:w="1080" w:type="dxa"/>
          </w:tcPr>
          <w:p w:rsidR="00A92D02" w:rsidRPr="00AF4D20" w:rsidRDefault="00A92D02" w:rsidP="007902E9">
            <w:pPr>
              <w:contextualSpacing/>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29276,00</w:t>
            </w:r>
          </w:p>
        </w:tc>
        <w:tc>
          <w:tcPr>
            <w:tcW w:w="1264" w:type="dxa"/>
          </w:tcPr>
          <w:p w:rsidR="00A92D02" w:rsidRPr="00AF4D20" w:rsidRDefault="00A92D02" w:rsidP="007902E9">
            <w:pPr>
              <w:contextualSpacing/>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29276,00</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t>2</w:t>
            </w:r>
          </w:p>
        </w:tc>
        <w:tc>
          <w:tcPr>
            <w:tcW w:w="1985" w:type="dxa"/>
          </w:tcPr>
          <w:p w:rsidR="00A92D02" w:rsidRPr="00AF4D20" w:rsidRDefault="00A92D02" w:rsidP="007902E9">
            <w:pPr>
              <w:contextualSpacing/>
              <w:jc w:val="both"/>
              <w:rPr>
                <w:sz w:val="28"/>
                <w:szCs w:val="28"/>
              </w:rPr>
            </w:pPr>
            <w:r w:rsidRPr="00AF4D20">
              <w:rPr>
                <w:sz w:val="28"/>
                <w:szCs w:val="28"/>
              </w:rPr>
              <w:t>Среднегодовое количество учащихся ДШИ</w:t>
            </w:r>
          </w:p>
        </w:tc>
        <w:tc>
          <w:tcPr>
            <w:tcW w:w="1134" w:type="dxa"/>
          </w:tcPr>
          <w:p w:rsidR="00A92D02" w:rsidRPr="00AF4D20" w:rsidRDefault="00A92D02" w:rsidP="007902E9">
            <w:pPr>
              <w:contextualSpacing/>
              <w:jc w:val="both"/>
              <w:rPr>
                <w:sz w:val="28"/>
                <w:szCs w:val="28"/>
              </w:rPr>
            </w:pPr>
            <w:r w:rsidRPr="00AF4D20">
              <w:rPr>
                <w:sz w:val="28"/>
                <w:szCs w:val="28"/>
              </w:rPr>
              <w:t>чел.</w:t>
            </w: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pPr>
            <w:r w:rsidRPr="00AF4D20">
              <w:t>326</w:t>
            </w:r>
          </w:p>
        </w:tc>
        <w:tc>
          <w:tcPr>
            <w:tcW w:w="1080" w:type="dxa"/>
          </w:tcPr>
          <w:p w:rsidR="00A92D02" w:rsidRPr="00AF4D20" w:rsidRDefault="00A92D02" w:rsidP="007902E9">
            <w:pPr>
              <w:contextualSpacing/>
              <w:jc w:val="center"/>
            </w:pPr>
            <w:r w:rsidRPr="00AF4D20">
              <w:t>326</w:t>
            </w:r>
          </w:p>
        </w:tc>
        <w:tc>
          <w:tcPr>
            <w:tcW w:w="1080" w:type="dxa"/>
          </w:tcPr>
          <w:p w:rsidR="00A92D02" w:rsidRPr="00AF4D20" w:rsidRDefault="00A92D02" w:rsidP="007902E9">
            <w:pPr>
              <w:contextualSpacing/>
              <w:jc w:val="center"/>
            </w:pPr>
            <w:r w:rsidRPr="00AF4D20">
              <w:t>326</w:t>
            </w:r>
          </w:p>
        </w:tc>
        <w:tc>
          <w:tcPr>
            <w:tcW w:w="1264" w:type="dxa"/>
          </w:tcPr>
          <w:p w:rsidR="00A92D02" w:rsidRPr="00AF4D20" w:rsidRDefault="00A92D02" w:rsidP="007902E9">
            <w:pPr>
              <w:contextualSpacing/>
              <w:jc w:val="center"/>
            </w:pPr>
            <w:r w:rsidRPr="00AF4D20">
              <w:t>326</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t>3</w:t>
            </w:r>
          </w:p>
        </w:tc>
        <w:tc>
          <w:tcPr>
            <w:tcW w:w="1985" w:type="dxa"/>
          </w:tcPr>
          <w:p w:rsidR="00A92D02" w:rsidRPr="00AF4D20" w:rsidRDefault="00A92D02" w:rsidP="007902E9">
            <w:pPr>
              <w:contextualSpacing/>
              <w:jc w:val="both"/>
              <w:rPr>
                <w:sz w:val="28"/>
                <w:szCs w:val="28"/>
              </w:rPr>
            </w:pPr>
            <w:r w:rsidRPr="00AF4D20">
              <w:rPr>
                <w:sz w:val="28"/>
                <w:szCs w:val="28"/>
              </w:rPr>
              <w:t>Количество преподавателей ежегодно повышающих квалификацию.</w:t>
            </w:r>
          </w:p>
        </w:tc>
        <w:tc>
          <w:tcPr>
            <w:tcW w:w="1134" w:type="dxa"/>
          </w:tcPr>
          <w:p w:rsidR="00A92D02" w:rsidRPr="00AF4D20" w:rsidRDefault="00A92D02" w:rsidP="007902E9">
            <w:pPr>
              <w:contextualSpacing/>
              <w:jc w:val="both"/>
              <w:rPr>
                <w:sz w:val="28"/>
                <w:szCs w:val="28"/>
              </w:rPr>
            </w:pPr>
            <w:r w:rsidRPr="00AF4D20">
              <w:rPr>
                <w:sz w:val="28"/>
                <w:szCs w:val="28"/>
              </w:rPr>
              <w:t>чел.</w:t>
            </w: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pPr>
            <w:r w:rsidRPr="00AF4D20">
              <w:t>7</w:t>
            </w:r>
          </w:p>
        </w:tc>
        <w:tc>
          <w:tcPr>
            <w:tcW w:w="1080" w:type="dxa"/>
          </w:tcPr>
          <w:p w:rsidR="00A92D02" w:rsidRPr="00AF4D20" w:rsidRDefault="00A92D02" w:rsidP="007902E9">
            <w:pPr>
              <w:contextualSpacing/>
              <w:jc w:val="center"/>
            </w:pPr>
            <w:r w:rsidRPr="00AF4D20">
              <w:t>7</w:t>
            </w:r>
          </w:p>
        </w:tc>
        <w:tc>
          <w:tcPr>
            <w:tcW w:w="1080" w:type="dxa"/>
          </w:tcPr>
          <w:p w:rsidR="00A92D02" w:rsidRPr="00AF4D20" w:rsidRDefault="00A92D02" w:rsidP="007902E9">
            <w:pPr>
              <w:contextualSpacing/>
              <w:jc w:val="center"/>
            </w:pPr>
            <w:r w:rsidRPr="00AF4D20">
              <w:t>7</w:t>
            </w:r>
          </w:p>
        </w:tc>
        <w:tc>
          <w:tcPr>
            <w:tcW w:w="1264" w:type="dxa"/>
          </w:tcPr>
          <w:p w:rsidR="00A92D02" w:rsidRPr="00AF4D20" w:rsidRDefault="00A92D02" w:rsidP="007902E9">
            <w:pPr>
              <w:contextualSpacing/>
              <w:jc w:val="center"/>
            </w:pPr>
            <w:r w:rsidRPr="00AF4D20">
              <w:t>7</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t>4</w:t>
            </w:r>
          </w:p>
        </w:tc>
        <w:tc>
          <w:tcPr>
            <w:tcW w:w="1985" w:type="dxa"/>
          </w:tcPr>
          <w:p w:rsidR="00A92D02" w:rsidRPr="00AF4D20" w:rsidRDefault="00A92D02" w:rsidP="007902E9">
            <w:pPr>
              <w:contextualSpacing/>
              <w:jc w:val="both"/>
              <w:rPr>
                <w:sz w:val="28"/>
                <w:szCs w:val="28"/>
              </w:rPr>
            </w:pPr>
            <w:r w:rsidRPr="00AF4D20">
              <w:rPr>
                <w:sz w:val="28"/>
                <w:szCs w:val="28"/>
              </w:rPr>
              <w:t>Доля отремонтированных площадей в учреждениях.</w:t>
            </w:r>
          </w:p>
        </w:tc>
        <w:tc>
          <w:tcPr>
            <w:tcW w:w="1134" w:type="dxa"/>
          </w:tcPr>
          <w:p w:rsidR="00A92D02" w:rsidRPr="00AF4D20" w:rsidRDefault="00A92D02" w:rsidP="007902E9">
            <w:pPr>
              <w:contextualSpacing/>
              <w:jc w:val="both"/>
              <w:rPr>
                <w:sz w:val="28"/>
                <w:szCs w:val="28"/>
              </w:rPr>
            </w:pPr>
            <w:r w:rsidRPr="00AF4D20">
              <w:rPr>
                <w:sz w:val="28"/>
                <w:szCs w:val="28"/>
              </w:rPr>
              <w:t>%</w:t>
            </w: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pPr>
            <w:r w:rsidRPr="00AF4D20">
              <w:t>70</w:t>
            </w:r>
          </w:p>
        </w:tc>
        <w:tc>
          <w:tcPr>
            <w:tcW w:w="1080" w:type="dxa"/>
          </w:tcPr>
          <w:p w:rsidR="00A92D02" w:rsidRPr="00AF4D20" w:rsidRDefault="00A92D02" w:rsidP="007902E9">
            <w:pPr>
              <w:contextualSpacing/>
              <w:jc w:val="center"/>
            </w:pPr>
            <w:r w:rsidRPr="00AF4D20">
              <w:t>70</w:t>
            </w:r>
          </w:p>
        </w:tc>
        <w:tc>
          <w:tcPr>
            <w:tcW w:w="1080" w:type="dxa"/>
          </w:tcPr>
          <w:p w:rsidR="00A92D02" w:rsidRPr="00AF4D20" w:rsidRDefault="00A92D02" w:rsidP="007902E9">
            <w:pPr>
              <w:contextualSpacing/>
              <w:jc w:val="center"/>
            </w:pPr>
            <w:r w:rsidRPr="00AF4D20">
              <w:t>70</w:t>
            </w:r>
          </w:p>
        </w:tc>
        <w:tc>
          <w:tcPr>
            <w:tcW w:w="1264" w:type="dxa"/>
          </w:tcPr>
          <w:p w:rsidR="00A92D02" w:rsidRPr="00AF4D20" w:rsidRDefault="00A92D02" w:rsidP="007902E9">
            <w:pPr>
              <w:contextualSpacing/>
              <w:jc w:val="center"/>
            </w:pPr>
            <w:r w:rsidRPr="00AF4D20">
              <w:t>70</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t>5</w:t>
            </w:r>
          </w:p>
        </w:tc>
        <w:tc>
          <w:tcPr>
            <w:tcW w:w="1985" w:type="dxa"/>
          </w:tcPr>
          <w:p w:rsidR="00A92D02" w:rsidRPr="00AF4D20" w:rsidRDefault="00A92D02" w:rsidP="007902E9">
            <w:pPr>
              <w:contextualSpacing/>
              <w:jc w:val="both"/>
              <w:rPr>
                <w:sz w:val="28"/>
                <w:szCs w:val="28"/>
              </w:rPr>
            </w:pPr>
            <w:r w:rsidRPr="00AF4D20">
              <w:rPr>
                <w:sz w:val="28"/>
                <w:szCs w:val="28"/>
              </w:rPr>
              <w:t xml:space="preserve">Укомплектованность ДШИ оборудованием, </w:t>
            </w:r>
            <w:r w:rsidRPr="00AF4D20">
              <w:rPr>
                <w:sz w:val="28"/>
                <w:szCs w:val="28"/>
              </w:rPr>
              <w:lastRenderedPageBreak/>
              <w:t>инвентарём, музыкальными инструментами, сценическими костюмами, методическими пособиями.</w:t>
            </w:r>
          </w:p>
        </w:tc>
        <w:tc>
          <w:tcPr>
            <w:tcW w:w="1134" w:type="dxa"/>
          </w:tcPr>
          <w:p w:rsidR="00A92D02" w:rsidRPr="00AF4D20" w:rsidRDefault="00A92D02" w:rsidP="007902E9">
            <w:pPr>
              <w:contextualSpacing/>
              <w:jc w:val="both"/>
              <w:rPr>
                <w:sz w:val="28"/>
                <w:szCs w:val="28"/>
                <w:lang w:val="en-US"/>
              </w:rPr>
            </w:pPr>
            <w:r w:rsidRPr="00AF4D20">
              <w:rPr>
                <w:sz w:val="28"/>
                <w:szCs w:val="28"/>
                <w:lang w:val="en-US"/>
              </w:rPr>
              <w:lastRenderedPageBreak/>
              <w:t>%</w:t>
            </w: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pPr>
            <w:r w:rsidRPr="00AF4D20">
              <w:t>100</w:t>
            </w:r>
          </w:p>
        </w:tc>
        <w:tc>
          <w:tcPr>
            <w:tcW w:w="1080" w:type="dxa"/>
          </w:tcPr>
          <w:p w:rsidR="00A92D02" w:rsidRPr="00AF4D20" w:rsidRDefault="00A92D02" w:rsidP="007902E9">
            <w:pPr>
              <w:contextualSpacing/>
              <w:jc w:val="center"/>
            </w:pPr>
            <w:r w:rsidRPr="00AF4D20">
              <w:t>100</w:t>
            </w:r>
          </w:p>
        </w:tc>
        <w:tc>
          <w:tcPr>
            <w:tcW w:w="1080" w:type="dxa"/>
          </w:tcPr>
          <w:p w:rsidR="00A92D02" w:rsidRPr="00AF4D20" w:rsidRDefault="00A92D02" w:rsidP="007902E9">
            <w:pPr>
              <w:contextualSpacing/>
              <w:jc w:val="center"/>
            </w:pPr>
            <w:r w:rsidRPr="00AF4D20">
              <w:t>100</w:t>
            </w:r>
          </w:p>
        </w:tc>
        <w:tc>
          <w:tcPr>
            <w:tcW w:w="1264" w:type="dxa"/>
          </w:tcPr>
          <w:p w:rsidR="00A92D02" w:rsidRPr="00AF4D20" w:rsidRDefault="00A92D02" w:rsidP="007902E9">
            <w:pPr>
              <w:contextualSpacing/>
              <w:jc w:val="center"/>
            </w:pPr>
            <w:r w:rsidRPr="00AF4D20">
              <w:t>100</w:t>
            </w:r>
          </w:p>
        </w:tc>
      </w:tr>
      <w:tr w:rsidR="00A92D02" w:rsidRPr="00AF4D20" w:rsidTr="007902E9">
        <w:trPr>
          <w:jc w:val="center"/>
        </w:trPr>
        <w:tc>
          <w:tcPr>
            <w:tcW w:w="728" w:type="dxa"/>
          </w:tcPr>
          <w:p w:rsidR="00A92D02" w:rsidRPr="00AF4D20" w:rsidRDefault="00A92D02" w:rsidP="007902E9">
            <w:pPr>
              <w:contextualSpacing/>
              <w:jc w:val="both"/>
              <w:rPr>
                <w:sz w:val="28"/>
                <w:szCs w:val="28"/>
              </w:rPr>
            </w:pPr>
            <w:r w:rsidRPr="00AF4D20">
              <w:rPr>
                <w:sz w:val="28"/>
                <w:szCs w:val="28"/>
              </w:rPr>
              <w:lastRenderedPageBreak/>
              <w:t>6</w:t>
            </w:r>
          </w:p>
        </w:tc>
        <w:tc>
          <w:tcPr>
            <w:tcW w:w="1985" w:type="dxa"/>
          </w:tcPr>
          <w:p w:rsidR="00A92D02" w:rsidRPr="00AF4D20" w:rsidRDefault="00A92D02" w:rsidP="007902E9">
            <w:pPr>
              <w:contextualSpacing/>
              <w:jc w:val="both"/>
              <w:rPr>
                <w:sz w:val="28"/>
                <w:szCs w:val="28"/>
              </w:rPr>
            </w:pPr>
            <w:r w:rsidRPr="00AF4D20">
              <w:rPr>
                <w:sz w:val="28"/>
                <w:szCs w:val="28"/>
              </w:rPr>
              <w:t>Количество учащихся - участников Всероссийских, региональных, зональных конкурсов, фестивалей, олимпиад, выставок.</w:t>
            </w:r>
          </w:p>
        </w:tc>
        <w:tc>
          <w:tcPr>
            <w:tcW w:w="1134" w:type="dxa"/>
          </w:tcPr>
          <w:p w:rsidR="00A92D02" w:rsidRPr="00AF4D20" w:rsidRDefault="00A92D02" w:rsidP="007902E9">
            <w:pPr>
              <w:contextualSpacing/>
              <w:jc w:val="both"/>
              <w:rPr>
                <w:sz w:val="28"/>
                <w:szCs w:val="28"/>
              </w:rPr>
            </w:pPr>
            <w:r w:rsidRPr="00AF4D20">
              <w:rPr>
                <w:sz w:val="28"/>
                <w:szCs w:val="28"/>
              </w:rPr>
              <w:t>чел.</w:t>
            </w:r>
          </w:p>
        </w:tc>
        <w:tc>
          <w:tcPr>
            <w:tcW w:w="1276" w:type="dxa"/>
          </w:tcPr>
          <w:p w:rsidR="00A92D02" w:rsidRPr="00AF4D20" w:rsidRDefault="00A92D02" w:rsidP="007902E9">
            <w:pPr>
              <w:contextualSpacing/>
              <w:jc w:val="center"/>
              <w:rPr>
                <w:sz w:val="28"/>
                <w:szCs w:val="28"/>
              </w:rPr>
            </w:pPr>
          </w:p>
        </w:tc>
        <w:tc>
          <w:tcPr>
            <w:tcW w:w="1112" w:type="dxa"/>
          </w:tcPr>
          <w:p w:rsidR="00A92D02" w:rsidRPr="00AF4D20" w:rsidRDefault="00A92D02" w:rsidP="007902E9">
            <w:pPr>
              <w:contextualSpacing/>
              <w:jc w:val="center"/>
            </w:pPr>
            <w:r w:rsidRPr="00AF4D20">
              <w:t>70</w:t>
            </w:r>
          </w:p>
        </w:tc>
        <w:tc>
          <w:tcPr>
            <w:tcW w:w="1080" w:type="dxa"/>
          </w:tcPr>
          <w:p w:rsidR="00A92D02" w:rsidRPr="00AF4D20" w:rsidRDefault="00A92D02" w:rsidP="007902E9">
            <w:pPr>
              <w:contextualSpacing/>
              <w:jc w:val="center"/>
            </w:pPr>
            <w:r w:rsidRPr="00AF4D20">
              <w:t>70</w:t>
            </w:r>
          </w:p>
        </w:tc>
        <w:tc>
          <w:tcPr>
            <w:tcW w:w="1080" w:type="dxa"/>
          </w:tcPr>
          <w:p w:rsidR="00A92D02" w:rsidRPr="00AF4D20" w:rsidRDefault="00A92D02" w:rsidP="007902E9">
            <w:pPr>
              <w:contextualSpacing/>
              <w:jc w:val="center"/>
            </w:pPr>
            <w:r w:rsidRPr="00AF4D20">
              <w:t>70</w:t>
            </w:r>
          </w:p>
        </w:tc>
        <w:tc>
          <w:tcPr>
            <w:tcW w:w="1264" w:type="dxa"/>
          </w:tcPr>
          <w:p w:rsidR="00A92D02" w:rsidRPr="00AF4D20" w:rsidRDefault="00A92D02" w:rsidP="007902E9">
            <w:pPr>
              <w:contextualSpacing/>
              <w:jc w:val="center"/>
            </w:pPr>
            <w:r w:rsidRPr="00AF4D20">
              <w:t>70</w:t>
            </w:r>
          </w:p>
        </w:tc>
      </w:tr>
    </w:tbl>
    <w:p w:rsidR="00A92D02" w:rsidRPr="00AF4D20" w:rsidRDefault="00A92D02" w:rsidP="00A92D02">
      <w:pPr>
        <w:contextualSpacing/>
        <w:jc w:val="both"/>
        <w:rPr>
          <w:sz w:val="28"/>
          <w:szCs w:val="28"/>
        </w:rPr>
      </w:pPr>
      <w:r w:rsidRPr="00AF4D20">
        <w:rPr>
          <w:sz w:val="28"/>
          <w:szCs w:val="28"/>
        </w:rPr>
        <w:t xml:space="preserve">      </w:t>
      </w:r>
      <w:r w:rsidRPr="00AF4D20">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AF4D20">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A92D02" w:rsidRPr="00AF4D20" w:rsidRDefault="00A92D02" w:rsidP="00A92D02">
      <w:pPr>
        <w:contextualSpacing/>
        <w:rPr>
          <w:b/>
          <w:sz w:val="28"/>
          <w:szCs w:val="28"/>
        </w:rPr>
      </w:pPr>
    </w:p>
    <w:p w:rsidR="00A92D02" w:rsidRPr="00AF4D20" w:rsidRDefault="00A92D02" w:rsidP="00A92D02">
      <w:pPr>
        <w:ind w:firstLine="851"/>
        <w:contextualSpacing/>
        <w:jc w:val="center"/>
        <w:rPr>
          <w:b/>
          <w:sz w:val="28"/>
          <w:szCs w:val="28"/>
        </w:rPr>
      </w:pPr>
      <w:r w:rsidRPr="00AF4D20">
        <w:rPr>
          <w:b/>
          <w:sz w:val="28"/>
          <w:szCs w:val="28"/>
        </w:rPr>
        <w:t>Мероприятия реализации подпрограммы «Дополнительное образование детей в сфере культуры и искусства</w:t>
      </w:r>
      <w:r w:rsidRPr="00AF4D20">
        <w:rPr>
          <w:sz w:val="28"/>
          <w:szCs w:val="28"/>
        </w:rPr>
        <w:t xml:space="preserve"> </w:t>
      </w:r>
      <w:r w:rsidRPr="00AF4D20">
        <w:rPr>
          <w:b/>
          <w:sz w:val="28"/>
          <w:szCs w:val="28"/>
        </w:rPr>
        <w:t>в Комсомольском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64"/>
        <w:gridCol w:w="1417"/>
        <w:gridCol w:w="2523"/>
      </w:tblGrid>
      <w:tr w:rsidR="00A92D02" w:rsidRPr="00AF4D20" w:rsidTr="007902E9">
        <w:tc>
          <w:tcPr>
            <w:tcW w:w="648" w:type="dxa"/>
            <w:vAlign w:val="center"/>
          </w:tcPr>
          <w:p w:rsidR="00A92D02" w:rsidRPr="00AF4D20" w:rsidRDefault="00A92D02" w:rsidP="007902E9">
            <w:pPr>
              <w:pStyle w:val="2b"/>
              <w:jc w:val="center"/>
            </w:pPr>
            <w:r w:rsidRPr="00AF4D20">
              <w:t>№</w:t>
            </w:r>
          </w:p>
        </w:tc>
        <w:tc>
          <w:tcPr>
            <w:tcW w:w="2450" w:type="dxa"/>
            <w:vAlign w:val="center"/>
          </w:tcPr>
          <w:p w:rsidR="00A92D02" w:rsidRPr="00AF4D20" w:rsidRDefault="00A92D02" w:rsidP="007902E9">
            <w:pPr>
              <w:pStyle w:val="2b"/>
              <w:jc w:val="center"/>
            </w:pPr>
            <w:r w:rsidRPr="00AF4D20">
              <w:t>Задачи и мероприятия программы</w:t>
            </w:r>
          </w:p>
        </w:tc>
        <w:tc>
          <w:tcPr>
            <w:tcW w:w="3367" w:type="dxa"/>
            <w:vAlign w:val="center"/>
          </w:tcPr>
          <w:p w:rsidR="00A92D02" w:rsidRPr="00AF4D20" w:rsidRDefault="00A92D02" w:rsidP="007902E9">
            <w:pPr>
              <w:pStyle w:val="2b"/>
              <w:jc w:val="center"/>
            </w:pPr>
            <w:r w:rsidRPr="00AF4D20">
              <w:t>Краткое описание содержания мероприятий программы</w:t>
            </w:r>
          </w:p>
        </w:tc>
        <w:tc>
          <w:tcPr>
            <w:tcW w:w="1581" w:type="dxa"/>
            <w:gridSpan w:val="2"/>
            <w:vAlign w:val="center"/>
          </w:tcPr>
          <w:p w:rsidR="00A92D02" w:rsidRPr="00AF4D20" w:rsidRDefault="00A92D02" w:rsidP="007902E9">
            <w:pPr>
              <w:pStyle w:val="2b"/>
              <w:jc w:val="center"/>
            </w:pPr>
            <w:r w:rsidRPr="00AF4D20">
              <w:t>Сроки реализации мероприятий программы</w:t>
            </w:r>
          </w:p>
        </w:tc>
        <w:tc>
          <w:tcPr>
            <w:tcW w:w="2523" w:type="dxa"/>
            <w:vAlign w:val="center"/>
          </w:tcPr>
          <w:p w:rsidR="00A92D02" w:rsidRPr="00AF4D20" w:rsidRDefault="00A92D02" w:rsidP="007902E9">
            <w:pPr>
              <w:pStyle w:val="2b"/>
              <w:jc w:val="center"/>
            </w:pPr>
            <w:r w:rsidRPr="00AF4D20">
              <w:t>Ответственные</w:t>
            </w:r>
          </w:p>
          <w:p w:rsidR="00A92D02" w:rsidRPr="00AF4D20" w:rsidRDefault="00A92D02" w:rsidP="007902E9">
            <w:pPr>
              <w:pStyle w:val="2b"/>
              <w:jc w:val="center"/>
            </w:pPr>
            <w:r w:rsidRPr="00AF4D20">
              <w:t>исполнители</w:t>
            </w:r>
          </w:p>
        </w:tc>
      </w:tr>
      <w:tr w:rsidR="00A92D02" w:rsidRPr="00AF4D20" w:rsidTr="007902E9">
        <w:trPr>
          <w:trHeight w:val="143"/>
        </w:trPr>
        <w:tc>
          <w:tcPr>
            <w:tcW w:w="648" w:type="dxa"/>
          </w:tcPr>
          <w:p w:rsidR="00A92D02" w:rsidRPr="00AF4D20" w:rsidRDefault="00A92D02" w:rsidP="007902E9">
            <w:pPr>
              <w:pStyle w:val="2b"/>
              <w:jc w:val="center"/>
            </w:pPr>
            <w:r w:rsidRPr="00AF4D20">
              <w:t>1</w:t>
            </w:r>
          </w:p>
        </w:tc>
        <w:tc>
          <w:tcPr>
            <w:tcW w:w="2450" w:type="dxa"/>
          </w:tcPr>
          <w:p w:rsidR="00A92D02" w:rsidRPr="00AF4D20" w:rsidRDefault="00A92D02" w:rsidP="007902E9">
            <w:pPr>
              <w:pStyle w:val="2b"/>
              <w:jc w:val="center"/>
            </w:pPr>
            <w:r w:rsidRPr="00AF4D20">
              <w:t>2</w:t>
            </w:r>
          </w:p>
        </w:tc>
        <w:tc>
          <w:tcPr>
            <w:tcW w:w="3367" w:type="dxa"/>
          </w:tcPr>
          <w:p w:rsidR="00A92D02" w:rsidRPr="00AF4D20" w:rsidRDefault="00A92D02" w:rsidP="007902E9">
            <w:pPr>
              <w:pStyle w:val="2b"/>
              <w:jc w:val="center"/>
            </w:pPr>
            <w:r w:rsidRPr="00AF4D20">
              <w:t>3</w:t>
            </w:r>
          </w:p>
        </w:tc>
        <w:tc>
          <w:tcPr>
            <w:tcW w:w="1581" w:type="dxa"/>
            <w:gridSpan w:val="2"/>
          </w:tcPr>
          <w:p w:rsidR="00A92D02" w:rsidRPr="00AF4D20" w:rsidRDefault="00A92D02" w:rsidP="007902E9">
            <w:pPr>
              <w:pStyle w:val="2b"/>
              <w:jc w:val="center"/>
            </w:pPr>
            <w:r w:rsidRPr="00AF4D20">
              <w:t>4</w:t>
            </w:r>
          </w:p>
        </w:tc>
        <w:tc>
          <w:tcPr>
            <w:tcW w:w="2523" w:type="dxa"/>
          </w:tcPr>
          <w:p w:rsidR="00A92D02" w:rsidRPr="00AF4D20" w:rsidRDefault="00A92D02" w:rsidP="007902E9">
            <w:pPr>
              <w:pStyle w:val="2b"/>
              <w:jc w:val="center"/>
            </w:pPr>
            <w:r w:rsidRPr="00AF4D20">
              <w:t>5</w:t>
            </w:r>
          </w:p>
        </w:tc>
      </w:tr>
      <w:tr w:rsidR="00A92D02" w:rsidRPr="00AF4D20" w:rsidTr="007902E9">
        <w:trPr>
          <w:trHeight w:val="714"/>
        </w:trPr>
        <w:tc>
          <w:tcPr>
            <w:tcW w:w="648" w:type="dxa"/>
          </w:tcPr>
          <w:p w:rsidR="00A92D02" w:rsidRPr="00AF4D20" w:rsidRDefault="00A92D02" w:rsidP="007902E9">
            <w:pPr>
              <w:pStyle w:val="2b"/>
            </w:pPr>
          </w:p>
        </w:tc>
        <w:tc>
          <w:tcPr>
            <w:tcW w:w="9921" w:type="dxa"/>
            <w:gridSpan w:val="5"/>
          </w:tcPr>
          <w:p w:rsidR="00A92D02" w:rsidRPr="00AF4D20" w:rsidRDefault="00A92D02" w:rsidP="007902E9">
            <w:pPr>
              <w:pStyle w:val="2b"/>
            </w:pPr>
            <w:r w:rsidRPr="00AF4D20">
              <w:t>Основное мероприятие "Обеспечение деятельности учреждений дополнительного образования в сфере культуры и искусства"</w:t>
            </w:r>
          </w:p>
        </w:tc>
      </w:tr>
      <w:tr w:rsidR="00A92D02" w:rsidRPr="00AF4D20" w:rsidTr="007902E9">
        <w:trPr>
          <w:trHeight w:val="1110"/>
        </w:trPr>
        <w:tc>
          <w:tcPr>
            <w:tcW w:w="648" w:type="dxa"/>
          </w:tcPr>
          <w:p w:rsidR="00A92D02" w:rsidRPr="00AF4D20" w:rsidRDefault="00A92D02" w:rsidP="007902E9">
            <w:pPr>
              <w:pStyle w:val="2b"/>
            </w:pPr>
            <w:r w:rsidRPr="00AF4D20">
              <w:lastRenderedPageBreak/>
              <w:t>1.</w:t>
            </w:r>
          </w:p>
        </w:tc>
        <w:tc>
          <w:tcPr>
            <w:tcW w:w="9921" w:type="dxa"/>
            <w:gridSpan w:val="5"/>
          </w:tcPr>
          <w:p w:rsidR="00A92D02" w:rsidRPr="00AF4D20" w:rsidRDefault="00A92D02" w:rsidP="007902E9">
            <w:pPr>
              <w:pStyle w:val="2b"/>
            </w:pPr>
            <w:r w:rsidRPr="00AF4D20">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A92D02" w:rsidRPr="00AF4D20" w:rsidTr="007902E9">
        <w:trPr>
          <w:trHeight w:val="1110"/>
        </w:trPr>
        <w:tc>
          <w:tcPr>
            <w:tcW w:w="648" w:type="dxa"/>
          </w:tcPr>
          <w:p w:rsidR="00A92D02" w:rsidRPr="00AF4D20" w:rsidRDefault="00A92D02" w:rsidP="007902E9">
            <w:pPr>
              <w:pStyle w:val="2b"/>
            </w:pPr>
            <w:r w:rsidRPr="00AF4D20">
              <w:t>1.1</w:t>
            </w:r>
          </w:p>
        </w:tc>
        <w:tc>
          <w:tcPr>
            <w:tcW w:w="2450" w:type="dxa"/>
          </w:tcPr>
          <w:p w:rsidR="00A92D02" w:rsidRPr="00AF4D20" w:rsidRDefault="00A92D02" w:rsidP="007902E9">
            <w:pPr>
              <w:jc w:val="both"/>
              <w:rPr>
                <w:sz w:val="28"/>
                <w:szCs w:val="28"/>
              </w:rPr>
            </w:pPr>
            <w:r w:rsidRPr="00AF4D20">
              <w:rPr>
                <w:sz w:val="28"/>
                <w:szCs w:val="28"/>
              </w:rPr>
              <w:t>Материальное обеспечение сотрудников ДШИ</w:t>
            </w:r>
          </w:p>
        </w:tc>
        <w:tc>
          <w:tcPr>
            <w:tcW w:w="3367" w:type="dxa"/>
          </w:tcPr>
          <w:p w:rsidR="00A92D02" w:rsidRPr="00AF4D20" w:rsidRDefault="00A92D02" w:rsidP="007902E9">
            <w:pPr>
              <w:pStyle w:val="2b"/>
            </w:pPr>
            <w:r w:rsidRPr="00AF4D20">
              <w:t>Ежемесячная выплата заработной платы сотрудникам согласно тарификации и штатному расписанию;</w:t>
            </w:r>
          </w:p>
          <w:p w:rsidR="00A92D02" w:rsidRPr="00AF4D20" w:rsidRDefault="00A92D02" w:rsidP="007902E9">
            <w:pPr>
              <w:pStyle w:val="2b"/>
            </w:pPr>
            <w:r w:rsidRPr="00AF4D20">
              <w:t xml:space="preserve">оплата ежегодного оплачиваемого отпуска согласно приказам руководителя; </w:t>
            </w:r>
          </w:p>
          <w:p w:rsidR="00A92D02" w:rsidRPr="00AF4D20" w:rsidRDefault="00A92D02" w:rsidP="007902E9">
            <w:pPr>
              <w:pStyle w:val="2b"/>
            </w:pPr>
            <w:r w:rsidRPr="00AF4D20">
              <w:t>выплаты компенсационного, стимулирующего характера для работников</w:t>
            </w:r>
          </w:p>
        </w:tc>
        <w:tc>
          <w:tcPr>
            <w:tcW w:w="1581" w:type="dxa"/>
            <w:gridSpan w:val="2"/>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Отдел по делам культуры, молодежи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A92D02" w:rsidRPr="00AF4D20" w:rsidTr="007902E9">
        <w:trPr>
          <w:trHeight w:val="688"/>
        </w:trPr>
        <w:tc>
          <w:tcPr>
            <w:tcW w:w="648" w:type="dxa"/>
          </w:tcPr>
          <w:p w:rsidR="00A92D02" w:rsidRPr="00AF4D20" w:rsidRDefault="00A92D02" w:rsidP="007902E9">
            <w:pPr>
              <w:pStyle w:val="2b"/>
            </w:pPr>
            <w:r w:rsidRPr="00AF4D20">
              <w:t>2.</w:t>
            </w:r>
          </w:p>
        </w:tc>
        <w:tc>
          <w:tcPr>
            <w:tcW w:w="9921" w:type="dxa"/>
            <w:gridSpan w:val="5"/>
          </w:tcPr>
          <w:p w:rsidR="00A92D02" w:rsidRPr="00AF4D20" w:rsidRDefault="00A92D02" w:rsidP="007902E9">
            <w:pPr>
              <w:pStyle w:val="2b"/>
            </w:pPr>
            <w:r w:rsidRPr="00AF4D20">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A92D02" w:rsidRPr="00AF4D20" w:rsidTr="007902E9">
        <w:trPr>
          <w:trHeight w:val="1254"/>
        </w:trPr>
        <w:tc>
          <w:tcPr>
            <w:tcW w:w="648" w:type="dxa"/>
          </w:tcPr>
          <w:p w:rsidR="00A92D02" w:rsidRPr="00AF4D20" w:rsidRDefault="00A92D02" w:rsidP="007902E9">
            <w:pPr>
              <w:pStyle w:val="2b"/>
            </w:pPr>
            <w:r w:rsidRPr="00AF4D20">
              <w:t>2.1</w:t>
            </w:r>
          </w:p>
        </w:tc>
        <w:tc>
          <w:tcPr>
            <w:tcW w:w="2450" w:type="dxa"/>
          </w:tcPr>
          <w:p w:rsidR="00A92D02" w:rsidRPr="00AF4D20" w:rsidRDefault="00A92D02" w:rsidP="007902E9">
            <w:pPr>
              <w:jc w:val="both"/>
              <w:rPr>
                <w:sz w:val="28"/>
                <w:szCs w:val="28"/>
              </w:rPr>
            </w:pPr>
            <w:r w:rsidRPr="00AF4D20">
              <w:rPr>
                <w:sz w:val="28"/>
                <w:szCs w:val="28"/>
              </w:rPr>
              <w:t>Обеспечение коммунальными услугами</w:t>
            </w:r>
          </w:p>
        </w:tc>
        <w:tc>
          <w:tcPr>
            <w:tcW w:w="3531" w:type="dxa"/>
            <w:gridSpan w:val="2"/>
          </w:tcPr>
          <w:p w:rsidR="00A92D02" w:rsidRPr="00AF4D20" w:rsidRDefault="00A92D02" w:rsidP="007902E9">
            <w:pPr>
              <w:pStyle w:val="2b"/>
            </w:pPr>
            <w:r w:rsidRPr="00AF4D20">
              <w:t>Договора  на тепло- и электроэнергию, водоснабжение и водоотведение, природный газ, услуги по обращению с ТКО</w:t>
            </w:r>
          </w:p>
        </w:tc>
        <w:tc>
          <w:tcPr>
            <w:tcW w:w="1417" w:type="dxa"/>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Учреждения, организация- поставщик услуг,</w:t>
            </w:r>
          </w:p>
          <w:p w:rsidR="00A92D02" w:rsidRPr="00AF4D20" w:rsidRDefault="00A92D02" w:rsidP="007902E9">
            <w:pPr>
              <w:pStyle w:val="2b"/>
            </w:pPr>
            <w:r w:rsidRPr="00AF4D20">
              <w:t>руководитель учреждения</w:t>
            </w:r>
          </w:p>
        </w:tc>
      </w:tr>
      <w:tr w:rsidR="00A92D02" w:rsidRPr="00AF4D20" w:rsidTr="007902E9">
        <w:trPr>
          <w:trHeight w:val="1249"/>
        </w:trPr>
        <w:tc>
          <w:tcPr>
            <w:tcW w:w="648" w:type="dxa"/>
          </w:tcPr>
          <w:p w:rsidR="00A92D02" w:rsidRPr="00AF4D20" w:rsidRDefault="00A92D02" w:rsidP="007902E9">
            <w:pPr>
              <w:pStyle w:val="2b"/>
            </w:pPr>
            <w:r w:rsidRPr="00AF4D20">
              <w:t>2.2</w:t>
            </w:r>
          </w:p>
        </w:tc>
        <w:tc>
          <w:tcPr>
            <w:tcW w:w="2450" w:type="dxa"/>
          </w:tcPr>
          <w:p w:rsidR="00A92D02" w:rsidRPr="00AF4D20" w:rsidRDefault="00A92D02" w:rsidP="007902E9">
            <w:pPr>
              <w:pStyle w:val="2b"/>
            </w:pPr>
            <w:r w:rsidRPr="00AF4D20">
              <w:t>Обеспечение услугами связи</w:t>
            </w:r>
          </w:p>
        </w:tc>
        <w:tc>
          <w:tcPr>
            <w:tcW w:w="3531" w:type="dxa"/>
            <w:gridSpan w:val="2"/>
          </w:tcPr>
          <w:p w:rsidR="00A92D02" w:rsidRPr="00AF4D20" w:rsidRDefault="00A92D02" w:rsidP="007902E9">
            <w:pPr>
              <w:pStyle w:val="2b"/>
            </w:pPr>
            <w:r w:rsidRPr="00AF4D20">
              <w:t xml:space="preserve">Договора на услуги связи, услуги сети Интернет и выполнение обязательств по ним. </w:t>
            </w:r>
          </w:p>
        </w:tc>
        <w:tc>
          <w:tcPr>
            <w:tcW w:w="1417" w:type="dxa"/>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Учреждения. организация- поставщик услуг,</w:t>
            </w:r>
          </w:p>
          <w:p w:rsidR="00A92D02" w:rsidRPr="00AF4D20" w:rsidRDefault="00A92D02" w:rsidP="007902E9">
            <w:pPr>
              <w:pStyle w:val="2b"/>
            </w:pPr>
            <w:r w:rsidRPr="00AF4D20">
              <w:t>руководитель учреждения</w:t>
            </w:r>
          </w:p>
        </w:tc>
      </w:tr>
      <w:tr w:rsidR="00A92D02" w:rsidRPr="00AF4D20" w:rsidTr="007902E9">
        <w:trPr>
          <w:trHeight w:val="1485"/>
        </w:trPr>
        <w:tc>
          <w:tcPr>
            <w:tcW w:w="648" w:type="dxa"/>
            <w:tcBorders>
              <w:bottom w:val="single" w:sz="4" w:space="0" w:color="auto"/>
            </w:tcBorders>
          </w:tcPr>
          <w:p w:rsidR="00A92D02" w:rsidRPr="00AF4D20" w:rsidRDefault="00A92D02" w:rsidP="007902E9">
            <w:pPr>
              <w:pStyle w:val="2b"/>
            </w:pPr>
            <w:r w:rsidRPr="00AF4D20">
              <w:t>2.3</w:t>
            </w:r>
          </w:p>
        </w:tc>
        <w:tc>
          <w:tcPr>
            <w:tcW w:w="2450" w:type="dxa"/>
            <w:tcBorders>
              <w:bottom w:val="single" w:sz="4" w:space="0" w:color="auto"/>
            </w:tcBorders>
          </w:tcPr>
          <w:p w:rsidR="00A92D02" w:rsidRPr="00AF4D20" w:rsidRDefault="00A92D02" w:rsidP="007902E9">
            <w:pPr>
              <w:pStyle w:val="2b"/>
            </w:pPr>
            <w:r w:rsidRPr="00AF4D20">
              <w:t xml:space="preserve">Обеспечение чистоты  и порядка в учреждениях </w:t>
            </w:r>
          </w:p>
        </w:tc>
        <w:tc>
          <w:tcPr>
            <w:tcW w:w="3531" w:type="dxa"/>
            <w:gridSpan w:val="2"/>
            <w:tcBorders>
              <w:bottom w:val="single" w:sz="4" w:space="0" w:color="auto"/>
            </w:tcBorders>
            <w:shd w:val="clear" w:color="auto" w:fill="auto"/>
          </w:tcPr>
          <w:p w:rsidR="00A92D02" w:rsidRPr="00AF4D20" w:rsidRDefault="00A92D02" w:rsidP="007902E9">
            <w:pPr>
              <w:pStyle w:val="2b"/>
            </w:pPr>
            <w:r w:rsidRPr="00AF4D20">
              <w:t>Дератизация помещений. Обучение сотрудников техники безопасности, медицинский осмотр работников.</w:t>
            </w:r>
          </w:p>
          <w:p w:rsidR="00A92D02" w:rsidRPr="00AF4D20" w:rsidRDefault="00A92D02" w:rsidP="007902E9">
            <w:pPr>
              <w:pStyle w:val="2b"/>
            </w:pPr>
            <w:r w:rsidRPr="00AF4D20">
              <w:t xml:space="preserve">Обслуживание АПС, ТСО, оплата услуг охраны, осуществление пропускного режима в зданиях школ,  оплата нештатных сотрудников по содержанию и ремонту </w:t>
            </w:r>
            <w:r w:rsidRPr="00AF4D20">
              <w:lastRenderedPageBreak/>
              <w:t>здания, имущества, настройка музыкальных инструментов, проверка вентканалов, тестирование сотрудников. Расходы, необходимые для поддержания чистоты и порядка для работы учреждений</w:t>
            </w:r>
          </w:p>
        </w:tc>
        <w:tc>
          <w:tcPr>
            <w:tcW w:w="1417" w:type="dxa"/>
          </w:tcPr>
          <w:p w:rsidR="00A92D02" w:rsidRPr="00AF4D20" w:rsidRDefault="00A92D02" w:rsidP="007902E9">
            <w:pPr>
              <w:pStyle w:val="2b"/>
            </w:pPr>
            <w:r w:rsidRPr="00AF4D20">
              <w:lastRenderedPageBreak/>
              <w:t>2022г.- 2025г.</w:t>
            </w:r>
          </w:p>
        </w:tc>
        <w:tc>
          <w:tcPr>
            <w:tcW w:w="2523" w:type="dxa"/>
          </w:tcPr>
          <w:p w:rsidR="00A92D02" w:rsidRPr="00AF4D20" w:rsidRDefault="00A92D02" w:rsidP="007902E9">
            <w:pPr>
              <w:pStyle w:val="2b"/>
            </w:pPr>
            <w:r w:rsidRPr="00AF4D20">
              <w:t>Учреждения, организация- поставщик услуг,</w:t>
            </w:r>
          </w:p>
          <w:p w:rsidR="00A92D02" w:rsidRPr="00AF4D20" w:rsidRDefault="00A92D02" w:rsidP="007902E9">
            <w:pPr>
              <w:pStyle w:val="2b"/>
            </w:pPr>
            <w:r w:rsidRPr="00AF4D20">
              <w:t>руководитель учреждения</w:t>
            </w:r>
          </w:p>
        </w:tc>
      </w:tr>
      <w:tr w:rsidR="00A92D02" w:rsidRPr="00AF4D20" w:rsidTr="007902E9">
        <w:trPr>
          <w:trHeight w:val="3285"/>
        </w:trPr>
        <w:tc>
          <w:tcPr>
            <w:tcW w:w="648" w:type="dxa"/>
          </w:tcPr>
          <w:p w:rsidR="00A92D02" w:rsidRPr="00AF4D20" w:rsidRDefault="00A92D02" w:rsidP="007902E9">
            <w:pPr>
              <w:pStyle w:val="2b"/>
            </w:pPr>
            <w:r w:rsidRPr="00AF4D20">
              <w:lastRenderedPageBreak/>
              <w:t>2.4</w:t>
            </w:r>
          </w:p>
        </w:tc>
        <w:tc>
          <w:tcPr>
            <w:tcW w:w="2450" w:type="dxa"/>
          </w:tcPr>
          <w:p w:rsidR="00A92D02" w:rsidRPr="00AF4D20" w:rsidRDefault="00A92D02" w:rsidP="007902E9">
            <w:pPr>
              <w:pStyle w:val="2b"/>
            </w:pPr>
            <w:r w:rsidRPr="00AF4D20">
              <w:t>Пополнение материально- технической базы учреждений</w:t>
            </w:r>
          </w:p>
        </w:tc>
        <w:tc>
          <w:tcPr>
            <w:tcW w:w="3531" w:type="dxa"/>
            <w:gridSpan w:val="2"/>
          </w:tcPr>
          <w:p w:rsidR="00A92D02" w:rsidRPr="00AF4D20" w:rsidRDefault="00A92D02" w:rsidP="007902E9">
            <w:pPr>
              <w:pStyle w:val="2b"/>
            </w:pPr>
            <w:r w:rsidRPr="00AF4D20">
              <w:t>Приобретение компьютеров для возможности заниматься компьютерной графикой;</w:t>
            </w:r>
          </w:p>
          <w:p w:rsidR="00A92D02" w:rsidRPr="00AF4D20" w:rsidRDefault="00A92D02" w:rsidP="007902E9">
            <w:pPr>
              <w:pStyle w:val="2b"/>
            </w:pPr>
            <w:r w:rsidRPr="00AF4D20">
              <w:t>замена физически и морально устаревшей мебели;</w:t>
            </w:r>
          </w:p>
          <w:p w:rsidR="00A92D02" w:rsidRPr="00AF4D20" w:rsidRDefault="00A92D02" w:rsidP="007902E9">
            <w:pPr>
              <w:pStyle w:val="2b"/>
            </w:pPr>
            <w:r w:rsidRPr="00AF4D20">
              <w:t>покупка музыкальных инструментов, звукоусиливающего и светового оборудования;</w:t>
            </w:r>
          </w:p>
          <w:p w:rsidR="00A92D02" w:rsidRPr="00AF4D20" w:rsidRDefault="00A92D02" w:rsidP="007902E9">
            <w:pPr>
              <w:pStyle w:val="2b"/>
            </w:pPr>
            <w:r w:rsidRPr="00AF4D20">
              <w:t xml:space="preserve">пошив костюмов для вокального эстрадного коллектива, для младшего состава хора, хореографического коллектива. Оформление подписки на периодические издания;  приобретение методической литературы, программного обеспечения, </w:t>
            </w:r>
            <w:r w:rsidRPr="00AF4D20">
              <w:rPr>
                <w:lang w:val="en-US"/>
              </w:rPr>
              <w:t>CD</w:t>
            </w:r>
            <w:r w:rsidRPr="00AF4D20">
              <w:t xml:space="preserve"> дисков с музыкальными произведениями, лучшими образцами мировой художественной культуры, дидактического материала.    Приобретение хозяйственных товаров,   канцтоваров, кулерной воды для учащихся, строительных материалов, материалов для художественного класса и занятий прикладным творчеством  и др. </w:t>
            </w:r>
            <w:r w:rsidRPr="00AF4D20">
              <w:lastRenderedPageBreak/>
              <w:t>инвентаря. Обеспечение сотрудников учреждений  спецодеждой и индивидуальными средствами защиты в соответствии  с нормами; приобретение ГСМ и зап.частей для служебного авто, приобретение картриджей, тонера, обслуживание сайта учреждения</w:t>
            </w:r>
          </w:p>
        </w:tc>
        <w:tc>
          <w:tcPr>
            <w:tcW w:w="1417" w:type="dxa"/>
          </w:tcPr>
          <w:p w:rsidR="00A92D02" w:rsidRPr="00AF4D20" w:rsidRDefault="00A92D02" w:rsidP="007902E9">
            <w:pPr>
              <w:pStyle w:val="2b"/>
            </w:pPr>
            <w:r w:rsidRPr="00AF4D20">
              <w:lastRenderedPageBreak/>
              <w:t>2022г.- 2025г.</w:t>
            </w:r>
          </w:p>
        </w:tc>
        <w:tc>
          <w:tcPr>
            <w:tcW w:w="2523" w:type="dxa"/>
          </w:tcPr>
          <w:p w:rsidR="00A92D02" w:rsidRPr="00AF4D20" w:rsidRDefault="00A92D02" w:rsidP="007902E9">
            <w:pPr>
              <w:pStyle w:val="2b"/>
            </w:pPr>
            <w:r w:rsidRPr="00AF4D20">
              <w:t>Учреждения, организации- поставщики услуг,</w:t>
            </w:r>
          </w:p>
          <w:p w:rsidR="00A92D02" w:rsidRPr="00AF4D20" w:rsidRDefault="00A92D02" w:rsidP="007902E9">
            <w:pPr>
              <w:pStyle w:val="2b"/>
            </w:pPr>
            <w:r w:rsidRPr="00AF4D20">
              <w:t>руководитель учреждения</w:t>
            </w:r>
          </w:p>
        </w:tc>
      </w:tr>
      <w:tr w:rsidR="00A92D02" w:rsidRPr="00AF4D20" w:rsidTr="007902E9">
        <w:trPr>
          <w:trHeight w:val="361"/>
        </w:trPr>
        <w:tc>
          <w:tcPr>
            <w:tcW w:w="648" w:type="dxa"/>
          </w:tcPr>
          <w:p w:rsidR="00A92D02" w:rsidRPr="00AF4D20" w:rsidRDefault="00A92D02" w:rsidP="007902E9">
            <w:pPr>
              <w:pStyle w:val="2b"/>
            </w:pPr>
            <w:r w:rsidRPr="00AF4D20">
              <w:lastRenderedPageBreak/>
              <w:t>2.5</w:t>
            </w:r>
          </w:p>
        </w:tc>
        <w:tc>
          <w:tcPr>
            <w:tcW w:w="2450" w:type="dxa"/>
          </w:tcPr>
          <w:p w:rsidR="00A92D02" w:rsidRPr="00AF4D20" w:rsidRDefault="00A92D02" w:rsidP="007902E9">
            <w:pPr>
              <w:pStyle w:val="2b"/>
            </w:pPr>
            <w:r w:rsidRPr="00AF4D20">
              <w:t>Мероприятие:</w:t>
            </w:r>
          </w:p>
          <w:p w:rsidR="00A92D02" w:rsidRPr="00AF4D20" w:rsidRDefault="00A92D02" w:rsidP="007902E9">
            <w:pPr>
              <w:pStyle w:val="2b"/>
            </w:pPr>
            <w:r w:rsidRPr="00AF4D20">
              <w:t>материальное обеспечение участия учащихся в конкурсах, фестивалях, олимпиадах, выставках</w:t>
            </w:r>
          </w:p>
        </w:tc>
        <w:tc>
          <w:tcPr>
            <w:tcW w:w="3531" w:type="dxa"/>
            <w:gridSpan w:val="2"/>
          </w:tcPr>
          <w:p w:rsidR="00A92D02" w:rsidRPr="00AF4D20" w:rsidRDefault="00A92D02" w:rsidP="007902E9">
            <w:pPr>
              <w:pStyle w:val="2b"/>
            </w:pPr>
            <w:r w:rsidRPr="00AF4D20">
              <w:t>Приобретение подарочной, сувенирной продукции для участников, транспортные услуги</w:t>
            </w:r>
          </w:p>
        </w:tc>
        <w:tc>
          <w:tcPr>
            <w:tcW w:w="1417" w:type="dxa"/>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Учреждения, организации- поставщики услуг,</w:t>
            </w:r>
          </w:p>
          <w:p w:rsidR="00A92D02" w:rsidRPr="00AF4D20" w:rsidRDefault="00A92D02" w:rsidP="007902E9">
            <w:pPr>
              <w:pStyle w:val="2b"/>
            </w:pPr>
            <w:r w:rsidRPr="00AF4D20">
              <w:t>руководитель учреждения</w:t>
            </w:r>
          </w:p>
        </w:tc>
      </w:tr>
      <w:tr w:rsidR="00A92D02" w:rsidRPr="00AF4D20" w:rsidTr="007902E9">
        <w:trPr>
          <w:trHeight w:val="361"/>
        </w:trPr>
        <w:tc>
          <w:tcPr>
            <w:tcW w:w="648" w:type="dxa"/>
          </w:tcPr>
          <w:p w:rsidR="00A92D02" w:rsidRPr="00AF4D20" w:rsidRDefault="00A92D02" w:rsidP="007902E9">
            <w:pPr>
              <w:pStyle w:val="2b"/>
            </w:pPr>
            <w:r w:rsidRPr="00AF4D20">
              <w:t>2.6</w:t>
            </w:r>
          </w:p>
        </w:tc>
        <w:tc>
          <w:tcPr>
            <w:tcW w:w="2450" w:type="dxa"/>
          </w:tcPr>
          <w:p w:rsidR="00A92D02" w:rsidRPr="00AF4D20" w:rsidRDefault="00A92D02" w:rsidP="007902E9">
            <w:pPr>
              <w:pStyle w:val="2b"/>
            </w:pPr>
            <w:r w:rsidRPr="00AF4D20">
              <w:t>Мероприятие:</w:t>
            </w:r>
          </w:p>
          <w:p w:rsidR="00A92D02" w:rsidRPr="00AF4D20" w:rsidRDefault="00A92D02" w:rsidP="007902E9">
            <w:pPr>
              <w:pStyle w:val="2b"/>
            </w:pPr>
            <w:r w:rsidRPr="00AF4D20">
              <w:t>Создание комфортных и безопасных условий для проведения образовательного процесса</w:t>
            </w:r>
          </w:p>
        </w:tc>
        <w:tc>
          <w:tcPr>
            <w:tcW w:w="3531" w:type="dxa"/>
            <w:gridSpan w:val="2"/>
          </w:tcPr>
          <w:p w:rsidR="00A92D02" w:rsidRPr="00AF4D20" w:rsidRDefault="00A92D02" w:rsidP="007902E9">
            <w:pPr>
              <w:pStyle w:val="2b"/>
            </w:pPr>
            <w:r w:rsidRPr="00AF4D20">
              <w:t xml:space="preserve">Текущий, капитальный ремонт зданий учреждений дополнительного образования, текущий ремонт внутренних помещений зданий, содержание прилегающей территории учреждений, монтаж(демонтаж) оконных блоков зданий, </w:t>
            </w:r>
            <w:r w:rsidRPr="00AF4D20">
              <w:rPr>
                <w:color w:val="000000"/>
              </w:rPr>
              <w:t xml:space="preserve"> </w:t>
            </w:r>
            <w:r w:rsidRPr="00AF4D20">
              <w:t xml:space="preserve"> оплата работ по  </w:t>
            </w:r>
            <w:r w:rsidRPr="00AF4D20">
              <w:rPr>
                <w:color w:val="000000"/>
              </w:rPr>
              <w:t>монтажу, демонтажу пристройки к зданию МКУ ДО "ДШИ с.Писцово",услуги по составлению сметной документации на Комплексный капитальный ремонт здания и помещений МКУ ДО "Комсомольская ДШИ»</w:t>
            </w:r>
          </w:p>
        </w:tc>
        <w:tc>
          <w:tcPr>
            <w:tcW w:w="1417" w:type="dxa"/>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Учреждения, организации- поставщики услуг,</w:t>
            </w:r>
          </w:p>
          <w:p w:rsidR="00A92D02" w:rsidRPr="00AF4D20" w:rsidRDefault="00A92D02" w:rsidP="007902E9">
            <w:pPr>
              <w:pStyle w:val="2b"/>
            </w:pPr>
            <w:r w:rsidRPr="00AF4D20">
              <w:t>руководитель учреждения</w:t>
            </w:r>
          </w:p>
        </w:tc>
      </w:tr>
      <w:tr w:rsidR="00A92D02" w:rsidRPr="00AF4D20" w:rsidTr="007902E9">
        <w:trPr>
          <w:trHeight w:val="361"/>
        </w:trPr>
        <w:tc>
          <w:tcPr>
            <w:tcW w:w="648" w:type="dxa"/>
          </w:tcPr>
          <w:p w:rsidR="00A92D02" w:rsidRPr="00AF4D20" w:rsidRDefault="00A92D02" w:rsidP="007902E9">
            <w:pPr>
              <w:pStyle w:val="2b"/>
            </w:pPr>
            <w:r w:rsidRPr="00AF4D20">
              <w:t>3.</w:t>
            </w:r>
          </w:p>
        </w:tc>
        <w:tc>
          <w:tcPr>
            <w:tcW w:w="9921" w:type="dxa"/>
            <w:gridSpan w:val="5"/>
          </w:tcPr>
          <w:p w:rsidR="00A92D02" w:rsidRPr="00AF4D20" w:rsidRDefault="00A92D02" w:rsidP="007902E9">
            <w:pPr>
              <w:pStyle w:val="2b"/>
            </w:pPr>
            <w:r w:rsidRPr="00AF4D20">
              <w:t>Оказание муниципальной услуги "Дополнительное образование детей в сфере культуры и искусства"  (Иные бюджетные ассигнования)</w:t>
            </w:r>
          </w:p>
        </w:tc>
      </w:tr>
      <w:tr w:rsidR="00A92D02" w:rsidRPr="00AF4D20" w:rsidTr="007902E9">
        <w:trPr>
          <w:trHeight w:val="361"/>
        </w:trPr>
        <w:tc>
          <w:tcPr>
            <w:tcW w:w="648" w:type="dxa"/>
          </w:tcPr>
          <w:p w:rsidR="00A92D02" w:rsidRPr="00AF4D20" w:rsidRDefault="00A92D02" w:rsidP="007902E9">
            <w:pPr>
              <w:pStyle w:val="2b"/>
            </w:pPr>
            <w:r w:rsidRPr="00AF4D20">
              <w:t>3.1</w:t>
            </w:r>
          </w:p>
        </w:tc>
        <w:tc>
          <w:tcPr>
            <w:tcW w:w="2450" w:type="dxa"/>
          </w:tcPr>
          <w:p w:rsidR="00A92D02" w:rsidRPr="00AF4D20" w:rsidRDefault="00A92D02" w:rsidP="007902E9">
            <w:pPr>
              <w:pStyle w:val="2b"/>
            </w:pPr>
            <w:r w:rsidRPr="00AF4D20">
              <w:t>Мероприятие: содержание имущества</w:t>
            </w:r>
          </w:p>
        </w:tc>
        <w:tc>
          <w:tcPr>
            <w:tcW w:w="3367" w:type="dxa"/>
          </w:tcPr>
          <w:p w:rsidR="00A92D02" w:rsidRPr="00AF4D20" w:rsidRDefault="00A92D02" w:rsidP="007902E9">
            <w:pPr>
              <w:pStyle w:val="2b"/>
            </w:pPr>
            <w:r w:rsidRPr="00AF4D20">
              <w:t>Уплата налогов, штрафов пеней, госпошлин</w:t>
            </w:r>
          </w:p>
          <w:p w:rsidR="00A92D02" w:rsidRPr="00AF4D20" w:rsidRDefault="00A92D02" w:rsidP="007902E9">
            <w:pPr>
              <w:pStyle w:val="2b"/>
            </w:pPr>
          </w:p>
        </w:tc>
        <w:tc>
          <w:tcPr>
            <w:tcW w:w="1581" w:type="dxa"/>
            <w:gridSpan w:val="2"/>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 xml:space="preserve">МКУ "Центр обслуживания учреждений культуры </w:t>
            </w:r>
            <w:r w:rsidRPr="00AF4D20">
              <w:lastRenderedPageBreak/>
              <w:t>Комсомольского муниципального района Ивановской области",  организации- поставщики услуг, руководитель учреждения</w:t>
            </w:r>
          </w:p>
        </w:tc>
      </w:tr>
      <w:tr w:rsidR="00A92D02" w:rsidRPr="00AF4D20" w:rsidTr="007902E9">
        <w:trPr>
          <w:trHeight w:val="361"/>
        </w:trPr>
        <w:tc>
          <w:tcPr>
            <w:tcW w:w="648" w:type="dxa"/>
          </w:tcPr>
          <w:p w:rsidR="00A92D02" w:rsidRPr="00AF4D20" w:rsidRDefault="00A92D02" w:rsidP="007902E9">
            <w:pPr>
              <w:pStyle w:val="2b"/>
            </w:pPr>
            <w:r w:rsidRPr="00AF4D20">
              <w:lastRenderedPageBreak/>
              <w:t>4.</w:t>
            </w:r>
          </w:p>
        </w:tc>
        <w:tc>
          <w:tcPr>
            <w:tcW w:w="9921" w:type="dxa"/>
            <w:gridSpan w:val="5"/>
          </w:tcPr>
          <w:p w:rsidR="00A92D02" w:rsidRPr="00AF4D20" w:rsidRDefault="00A92D02" w:rsidP="007902E9">
            <w:pPr>
              <w:pStyle w:val="2b"/>
            </w:pPr>
            <w:r w:rsidRPr="00AF4D2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A92D02" w:rsidRPr="00AF4D20" w:rsidTr="007902E9">
        <w:trPr>
          <w:trHeight w:val="361"/>
        </w:trPr>
        <w:tc>
          <w:tcPr>
            <w:tcW w:w="648" w:type="dxa"/>
          </w:tcPr>
          <w:p w:rsidR="00A92D02" w:rsidRPr="00AF4D20" w:rsidRDefault="00A92D02" w:rsidP="007902E9">
            <w:pPr>
              <w:pStyle w:val="2b"/>
            </w:pPr>
            <w:r w:rsidRPr="00AF4D20">
              <w:t>4.1</w:t>
            </w:r>
          </w:p>
        </w:tc>
        <w:tc>
          <w:tcPr>
            <w:tcW w:w="2450" w:type="dxa"/>
          </w:tcPr>
          <w:p w:rsidR="00A92D02" w:rsidRPr="00AF4D20" w:rsidRDefault="00A92D02" w:rsidP="007902E9">
            <w:pPr>
              <w:jc w:val="both"/>
              <w:rPr>
                <w:sz w:val="28"/>
                <w:szCs w:val="28"/>
              </w:rPr>
            </w:pPr>
            <w:r w:rsidRPr="00AF4D20">
              <w:rPr>
                <w:sz w:val="28"/>
                <w:szCs w:val="28"/>
              </w:rPr>
              <w:t>Материальное обеспечение сотрудников ДШИ</w:t>
            </w:r>
          </w:p>
        </w:tc>
        <w:tc>
          <w:tcPr>
            <w:tcW w:w="3367" w:type="dxa"/>
          </w:tcPr>
          <w:p w:rsidR="00A92D02" w:rsidRPr="00AF4D20" w:rsidRDefault="00A92D02" w:rsidP="007902E9">
            <w:pPr>
              <w:pStyle w:val="2b"/>
            </w:pPr>
            <w:r w:rsidRPr="00AF4D20">
              <w:t>Выплаты стимулирующего характера педагогическим работникам из средств областного бюджета</w:t>
            </w:r>
          </w:p>
        </w:tc>
        <w:tc>
          <w:tcPr>
            <w:tcW w:w="1581" w:type="dxa"/>
            <w:gridSpan w:val="2"/>
          </w:tcPr>
          <w:p w:rsidR="00A92D02" w:rsidRPr="00AF4D20" w:rsidRDefault="00A92D02" w:rsidP="007902E9">
            <w:pPr>
              <w:pStyle w:val="2b"/>
            </w:pPr>
            <w:r w:rsidRPr="00AF4D20">
              <w:t>2022г.- 2025г.</w:t>
            </w:r>
          </w:p>
        </w:tc>
        <w:tc>
          <w:tcPr>
            <w:tcW w:w="2523" w:type="dxa"/>
          </w:tcPr>
          <w:p w:rsidR="00A92D02" w:rsidRPr="00AF4D20" w:rsidRDefault="00A92D02" w:rsidP="007902E9">
            <w:pPr>
              <w:pStyle w:val="2b"/>
            </w:pPr>
            <w:r w:rsidRPr="00AF4D20">
              <w:t>Отдел по делам культуры, молодежи и спорта,</w:t>
            </w:r>
            <w:r w:rsidRPr="00AF4D20">
              <w:rPr>
                <w:sz w:val="22"/>
                <w:szCs w:val="22"/>
              </w:rPr>
              <w:t xml:space="preserve"> </w:t>
            </w:r>
            <w:r w:rsidRPr="00AF4D20">
              <w:t>МКУ "Центр обслуживания учреждений культуры Комсомольского муниципального района Ивановской области" ,руководитель учреждения.</w:t>
            </w:r>
          </w:p>
        </w:tc>
      </w:tr>
      <w:tr w:rsidR="00A92D02" w:rsidRPr="00AF4D20" w:rsidTr="007902E9">
        <w:trPr>
          <w:trHeight w:val="361"/>
        </w:trPr>
        <w:tc>
          <w:tcPr>
            <w:tcW w:w="648" w:type="dxa"/>
          </w:tcPr>
          <w:p w:rsidR="00A92D02" w:rsidRPr="00AF4D20" w:rsidRDefault="00A92D02" w:rsidP="007902E9">
            <w:pPr>
              <w:pStyle w:val="2b"/>
            </w:pPr>
            <w:r w:rsidRPr="00AF4D20">
              <w:t>5.</w:t>
            </w:r>
          </w:p>
        </w:tc>
        <w:tc>
          <w:tcPr>
            <w:tcW w:w="9921" w:type="dxa"/>
            <w:gridSpan w:val="5"/>
          </w:tcPr>
          <w:p w:rsidR="00A92D02" w:rsidRPr="00AF4D20" w:rsidRDefault="00A92D02" w:rsidP="007902E9">
            <w:pPr>
              <w:pStyle w:val="2b"/>
            </w:pPr>
            <w:r w:rsidRPr="00AF4D2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A92D02" w:rsidRPr="00AF4D20" w:rsidTr="007902E9">
        <w:trPr>
          <w:trHeight w:val="361"/>
        </w:trPr>
        <w:tc>
          <w:tcPr>
            <w:tcW w:w="648" w:type="dxa"/>
          </w:tcPr>
          <w:p w:rsidR="00A92D02" w:rsidRPr="00AF4D20" w:rsidRDefault="00A92D02" w:rsidP="007902E9">
            <w:pPr>
              <w:pStyle w:val="2b"/>
            </w:pPr>
            <w:r w:rsidRPr="00AF4D20">
              <w:t>5.1</w:t>
            </w:r>
          </w:p>
        </w:tc>
        <w:tc>
          <w:tcPr>
            <w:tcW w:w="2450" w:type="dxa"/>
          </w:tcPr>
          <w:p w:rsidR="00A92D02" w:rsidRPr="00AF4D20" w:rsidRDefault="00A92D02" w:rsidP="007902E9">
            <w:pPr>
              <w:jc w:val="both"/>
              <w:rPr>
                <w:sz w:val="28"/>
                <w:szCs w:val="28"/>
              </w:rPr>
            </w:pPr>
            <w:r w:rsidRPr="00AF4D20">
              <w:rPr>
                <w:sz w:val="28"/>
                <w:szCs w:val="28"/>
              </w:rPr>
              <w:t>Материальное обеспечение сотрудников ДШИ</w:t>
            </w:r>
          </w:p>
        </w:tc>
        <w:tc>
          <w:tcPr>
            <w:tcW w:w="3367" w:type="dxa"/>
          </w:tcPr>
          <w:p w:rsidR="00A92D02" w:rsidRPr="00AF4D20" w:rsidRDefault="00A92D02" w:rsidP="007902E9">
            <w:pPr>
              <w:pStyle w:val="2b"/>
            </w:pPr>
            <w:r w:rsidRPr="00AF4D20">
              <w:t xml:space="preserve">Выплаты стимулирующего характера педагогическим работникам из средств бюджета Комсомольского муниципального района (софинансирование  </w:t>
            </w:r>
            <w:r w:rsidRPr="00AF4D20">
              <w:lastRenderedPageBreak/>
              <w:t>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81" w:type="dxa"/>
            <w:gridSpan w:val="2"/>
          </w:tcPr>
          <w:p w:rsidR="00A92D02" w:rsidRPr="00AF4D20" w:rsidRDefault="00A92D02" w:rsidP="007902E9">
            <w:pPr>
              <w:pStyle w:val="2b"/>
            </w:pPr>
            <w:r w:rsidRPr="00AF4D20">
              <w:lastRenderedPageBreak/>
              <w:t>2022г.- 2025г.</w:t>
            </w:r>
          </w:p>
        </w:tc>
        <w:tc>
          <w:tcPr>
            <w:tcW w:w="2523" w:type="dxa"/>
          </w:tcPr>
          <w:p w:rsidR="00A92D02" w:rsidRPr="00AF4D20" w:rsidRDefault="00A92D02" w:rsidP="007902E9">
            <w:pPr>
              <w:pStyle w:val="2b"/>
            </w:pPr>
            <w:r w:rsidRPr="00AF4D20">
              <w:t>Отдел по делам культуры, молодежи и спорта,</w:t>
            </w:r>
            <w:r w:rsidRPr="00AF4D20">
              <w:rPr>
                <w:sz w:val="22"/>
                <w:szCs w:val="22"/>
              </w:rPr>
              <w:t xml:space="preserve"> </w:t>
            </w:r>
            <w:r w:rsidRPr="00AF4D20">
              <w:t xml:space="preserve">МКУ "Центр обслуживания учреждений культуры </w:t>
            </w:r>
            <w:r w:rsidRPr="00AF4D20">
              <w:lastRenderedPageBreak/>
              <w:t>Комсомольского муниципального района Ивановской области" ,руководитель учреждения.</w:t>
            </w:r>
          </w:p>
        </w:tc>
      </w:tr>
    </w:tbl>
    <w:p w:rsidR="00A92D02" w:rsidRPr="00AF4D20" w:rsidRDefault="00A92D02" w:rsidP="00A92D02">
      <w:pPr>
        <w:rPr>
          <w:b/>
          <w:sz w:val="28"/>
          <w:szCs w:val="28"/>
        </w:rPr>
        <w:sectPr w:rsidR="00A92D02" w:rsidRPr="00AF4D20" w:rsidSect="007902E9">
          <w:pgSz w:w="11906" w:h="16838"/>
          <w:pgMar w:top="567" w:right="397" w:bottom="567" w:left="1418" w:header="709" w:footer="709" w:gutter="0"/>
          <w:cols w:space="708"/>
          <w:docGrid w:linePitch="360"/>
        </w:sectPr>
      </w:pPr>
    </w:p>
    <w:p w:rsidR="00A92D02" w:rsidRPr="00AF4D20" w:rsidRDefault="00A92D02" w:rsidP="00A92D02">
      <w:pPr>
        <w:jc w:val="center"/>
        <w:rPr>
          <w:b/>
          <w:sz w:val="28"/>
          <w:szCs w:val="28"/>
        </w:rPr>
      </w:pPr>
      <w:r w:rsidRPr="00AF4D20">
        <w:rPr>
          <w:b/>
          <w:sz w:val="28"/>
          <w:szCs w:val="28"/>
        </w:rPr>
        <w:lastRenderedPageBreak/>
        <w:t>4. Ресурсное обеспечение подпрограммы</w:t>
      </w:r>
    </w:p>
    <w:p w:rsidR="00A92D02" w:rsidRPr="00AF4D20" w:rsidRDefault="00A92D02" w:rsidP="00A92D02">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A92D02" w:rsidRPr="00AF4D20" w:rsidTr="007902E9">
        <w:tc>
          <w:tcPr>
            <w:tcW w:w="708" w:type="dxa"/>
          </w:tcPr>
          <w:p w:rsidR="00A92D02" w:rsidRPr="00AF4D20" w:rsidRDefault="00A92D02" w:rsidP="007902E9">
            <w:pPr>
              <w:jc w:val="both"/>
              <w:rPr>
                <w:b/>
              </w:rPr>
            </w:pPr>
            <w:r w:rsidRPr="00AF4D20">
              <w:rPr>
                <w:b/>
              </w:rPr>
              <w:t>№ п/п</w:t>
            </w:r>
          </w:p>
        </w:tc>
        <w:tc>
          <w:tcPr>
            <w:tcW w:w="2978" w:type="dxa"/>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1795" w:type="dxa"/>
          </w:tcPr>
          <w:p w:rsidR="00A92D02" w:rsidRPr="00AF4D20" w:rsidRDefault="00A92D02" w:rsidP="007902E9">
            <w:pPr>
              <w:keepNext/>
              <w:jc w:val="both"/>
              <w:rPr>
                <w:b/>
              </w:rPr>
            </w:pPr>
            <w:r w:rsidRPr="00AF4D20">
              <w:rPr>
                <w:b/>
              </w:rPr>
              <w:t>Исполнитель</w:t>
            </w:r>
          </w:p>
        </w:tc>
        <w:tc>
          <w:tcPr>
            <w:tcW w:w="1465" w:type="dxa"/>
          </w:tcPr>
          <w:p w:rsidR="00A92D02" w:rsidRPr="00AF4D20" w:rsidRDefault="00A92D02" w:rsidP="007902E9">
            <w:pPr>
              <w:jc w:val="center"/>
              <w:rPr>
                <w:b/>
              </w:rPr>
            </w:pPr>
            <w:r w:rsidRPr="00AF4D20">
              <w:rPr>
                <w:b/>
              </w:rPr>
              <w:t>2022г</w:t>
            </w:r>
          </w:p>
        </w:tc>
        <w:tc>
          <w:tcPr>
            <w:tcW w:w="1418" w:type="dxa"/>
          </w:tcPr>
          <w:p w:rsidR="00A92D02" w:rsidRPr="00AF4D20" w:rsidRDefault="00A92D02" w:rsidP="007902E9">
            <w:pPr>
              <w:jc w:val="center"/>
              <w:rPr>
                <w:b/>
              </w:rPr>
            </w:pPr>
            <w:r w:rsidRPr="00AF4D20">
              <w:rPr>
                <w:b/>
              </w:rPr>
              <w:t>2023г</w:t>
            </w:r>
          </w:p>
        </w:tc>
        <w:tc>
          <w:tcPr>
            <w:tcW w:w="1275" w:type="dxa"/>
          </w:tcPr>
          <w:p w:rsidR="00A92D02" w:rsidRPr="00AF4D20" w:rsidRDefault="00A92D02" w:rsidP="007902E9">
            <w:pPr>
              <w:jc w:val="center"/>
              <w:rPr>
                <w:b/>
              </w:rPr>
            </w:pPr>
            <w:r w:rsidRPr="00AF4D20">
              <w:rPr>
                <w:b/>
              </w:rPr>
              <w:t>2024г</w:t>
            </w:r>
          </w:p>
        </w:tc>
        <w:tc>
          <w:tcPr>
            <w:tcW w:w="1276" w:type="dxa"/>
          </w:tcPr>
          <w:p w:rsidR="00A92D02" w:rsidRPr="00AF4D20" w:rsidRDefault="00A92D02" w:rsidP="007902E9">
            <w:pPr>
              <w:jc w:val="center"/>
              <w:rPr>
                <w:b/>
              </w:rPr>
            </w:pPr>
            <w:r w:rsidRPr="00AF4D20">
              <w:rPr>
                <w:b/>
              </w:rPr>
              <w:t>2025г</w:t>
            </w: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Подпрограмма, всего</w:t>
            </w:r>
          </w:p>
        </w:tc>
        <w:tc>
          <w:tcPr>
            <w:tcW w:w="1465" w:type="dxa"/>
          </w:tcPr>
          <w:p w:rsidR="00A92D02" w:rsidRPr="00AF4D20" w:rsidRDefault="00A92D02" w:rsidP="007902E9">
            <w:pPr>
              <w:jc w:val="center"/>
              <w:rPr>
                <w:sz w:val="22"/>
                <w:szCs w:val="22"/>
              </w:rPr>
            </w:pPr>
            <w:r w:rsidRPr="00AF4D20">
              <w:rPr>
                <w:sz w:val="22"/>
                <w:szCs w:val="22"/>
              </w:rPr>
              <w:t>13280829,46</w:t>
            </w:r>
          </w:p>
        </w:tc>
        <w:tc>
          <w:tcPr>
            <w:tcW w:w="1418" w:type="dxa"/>
          </w:tcPr>
          <w:p w:rsidR="00A92D02" w:rsidRPr="00AF4D20" w:rsidRDefault="00A92D02" w:rsidP="007902E9">
            <w:pPr>
              <w:jc w:val="center"/>
              <w:rPr>
                <w:sz w:val="22"/>
                <w:szCs w:val="22"/>
              </w:rPr>
            </w:pPr>
            <w:r w:rsidRPr="00AF4D20">
              <w:rPr>
                <w:sz w:val="22"/>
                <w:szCs w:val="22"/>
              </w:rPr>
              <w:t>12909873,04</w:t>
            </w:r>
          </w:p>
        </w:tc>
        <w:tc>
          <w:tcPr>
            <w:tcW w:w="1275" w:type="dxa"/>
          </w:tcPr>
          <w:p w:rsidR="00A92D02" w:rsidRPr="00AF4D20" w:rsidRDefault="00A92D02" w:rsidP="007902E9">
            <w:pPr>
              <w:jc w:val="center"/>
              <w:rPr>
                <w:sz w:val="22"/>
                <w:szCs w:val="22"/>
              </w:rPr>
            </w:pPr>
            <w:r w:rsidRPr="00AF4D20">
              <w:rPr>
                <w:sz w:val="22"/>
                <w:szCs w:val="22"/>
              </w:rPr>
              <w:t>12204428,0</w:t>
            </w:r>
          </w:p>
        </w:tc>
        <w:tc>
          <w:tcPr>
            <w:tcW w:w="1276" w:type="dxa"/>
          </w:tcPr>
          <w:p w:rsidR="00A92D02" w:rsidRPr="00AF4D20" w:rsidRDefault="00A92D02" w:rsidP="007902E9">
            <w:pPr>
              <w:jc w:val="center"/>
              <w:rPr>
                <w:sz w:val="22"/>
                <w:szCs w:val="22"/>
              </w:rPr>
            </w:pPr>
            <w:r w:rsidRPr="00AF4D20">
              <w:rPr>
                <w:sz w:val="22"/>
                <w:szCs w:val="22"/>
              </w:rPr>
              <w:t>12204428,0</w:t>
            </w: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бюджетные ассигнования</w:t>
            </w:r>
          </w:p>
        </w:tc>
        <w:tc>
          <w:tcPr>
            <w:tcW w:w="1465" w:type="dxa"/>
          </w:tcPr>
          <w:p w:rsidR="00A92D02" w:rsidRPr="00AF4D20" w:rsidRDefault="00A92D02" w:rsidP="007902E9">
            <w:pPr>
              <w:jc w:val="center"/>
              <w:rPr>
                <w:sz w:val="22"/>
                <w:szCs w:val="22"/>
              </w:rPr>
            </w:pPr>
            <w:r w:rsidRPr="00AF4D20">
              <w:rPr>
                <w:sz w:val="22"/>
                <w:szCs w:val="22"/>
              </w:rPr>
              <w:t>13280829,46</w:t>
            </w:r>
          </w:p>
        </w:tc>
        <w:tc>
          <w:tcPr>
            <w:tcW w:w="1418" w:type="dxa"/>
          </w:tcPr>
          <w:p w:rsidR="00A92D02" w:rsidRPr="00AF4D20" w:rsidRDefault="00A92D02" w:rsidP="007902E9">
            <w:pPr>
              <w:jc w:val="center"/>
              <w:rPr>
                <w:sz w:val="22"/>
                <w:szCs w:val="22"/>
              </w:rPr>
            </w:pPr>
            <w:r w:rsidRPr="00AF4D20">
              <w:rPr>
                <w:sz w:val="22"/>
                <w:szCs w:val="22"/>
              </w:rPr>
              <w:t>12909873,04</w:t>
            </w:r>
          </w:p>
        </w:tc>
        <w:tc>
          <w:tcPr>
            <w:tcW w:w="1275" w:type="dxa"/>
          </w:tcPr>
          <w:p w:rsidR="00A92D02" w:rsidRPr="00AF4D20" w:rsidRDefault="00A92D02" w:rsidP="007902E9">
            <w:pPr>
              <w:jc w:val="center"/>
              <w:rPr>
                <w:sz w:val="22"/>
                <w:szCs w:val="22"/>
              </w:rPr>
            </w:pPr>
            <w:r w:rsidRPr="00AF4D20">
              <w:rPr>
                <w:sz w:val="22"/>
                <w:szCs w:val="22"/>
              </w:rPr>
              <w:t>12204428,0</w:t>
            </w:r>
          </w:p>
        </w:tc>
        <w:tc>
          <w:tcPr>
            <w:tcW w:w="1276" w:type="dxa"/>
          </w:tcPr>
          <w:p w:rsidR="00A92D02" w:rsidRPr="00AF4D20" w:rsidRDefault="00A92D02" w:rsidP="007902E9">
            <w:pPr>
              <w:jc w:val="center"/>
              <w:rPr>
                <w:sz w:val="22"/>
                <w:szCs w:val="22"/>
              </w:rPr>
            </w:pPr>
            <w:r w:rsidRPr="00AF4D20">
              <w:rPr>
                <w:sz w:val="22"/>
                <w:szCs w:val="22"/>
              </w:rPr>
              <w:t>12204428,0</w:t>
            </w: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местный бюджет</w:t>
            </w:r>
          </w:p>
        </w:tc>
        <w:tc>
          <w:tcPr>
            <w:tcW w:w="1465" w:type="dxa"/>
          </w:tcPr>
          <w:p w:rsidR="00A92D02" w:rsidRPr="00AF4D20" w:rsidRDefault="00A92D02" w:rsidP="007902E9">
            <w:pPr>
              <w:jc w:val="center"/>
              <w:rPr>
                <w:sz w:val="22"/>
                <w:szCs w:val="22"/>
              </w:rPr>
            </w:pPr>
            <w:r w:rsidRPr="00AF4D20">
              <w:rPr>
                <w:sz w:val="22"/>
                <w:szCs w:val="22"/>
              </w:rPr>
              <w:t>9749178,46</w:t>
            </w:r>
          </w:p>
        </w:tc>
        <w:tc>
          <w:tcPr>
            <w:tcW w:w="1418" w:type="dxa"/>
          </w:tcPr>
          <w:p w:rsidR="00A92D02" w:rsidRPr="00AF4D20" w:rsidRDefault="00A92D02" w:rsidP="007902E9">
            <w:pPr>
              <w:jc w:val="center"/>
              <w:rPr>
                <w:sz w:val="22"/>
                <w:szCs w:val="22"/>
              </w:rPr>
            </w:pPr>
            <w:r w:rsidRPr="00AF4D20">
              <w:rPr>
                <w:sz w:val="22"/>
                <w:szCs w:val="22"/>
              </w:rPr>
              <w:t>9234113,04</w:t>
            </w:r>
          </w:p>
        </w:tc>
        <w:tc>
          <w:tcPr>
            <w:tcW w:w="1275" w:type="dxa"/>
          </w:tcPr>
          <w:p w:rsidR="00A92D02" w:rsidRPr="00AF4D20" w:rsidRDefault="00A92D02" w:rsidP="007902E9">
            <w:pPr>
              <w:jc w:val="center"/>
              <w:rPr>
                <w:sz w:val="22"/>
                <w:szCs w:val="22"/>
              </w:rPr>
            </w:pPr>
            <w:r w:rsidRPr="00AF4D20">
              <w:rPr>
                <w:sz w:val="22"/>
                <w:szCs w:val="22"/>
              </w:rPr>
              <w:t>12204428,0</w:t>
            </w:r>
          </w:p>
        </w:tc>
        <w:tc>
          <w:tcPr>
            <w:tcW w:w="1276" w:type="dxa"/>
          </w:tcPr>
          <w:p w:rsidR="00A92D02" w:rsidRPr="00AF4D20" w:rsidRDefault="00A92D02" w:rsidP="007902E9">
            <w:pPr>
              <w:jc w:val="center"/>
              <w:rPr>
                <w:sz w:val="22"/>
                <w:szCs w:val="22"/>
              </w:rPr>
            </w:pPr>
            <w:r w:rsidRPr="00AF4D20">
              <w:rPr>
                <w:sz w:val="22"/>
                <w:szCs w:val="22"/>
              </w:rPr>
              <w:t>12204428,0</w:t>
            </w: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областной бюджет</w:t>
            </w:r>
          </w:p>
        </w:tc>
        <w:tc>
          <w:tcPr>
            <w:tcW w:w="1465" w:type="dxa"/>
          </w:tcPr>
          <w:p w:rsidR="00A92D02" w:rsidRPr="00AF4D20" w:rsidRDefault="00A92D02" w:rsidP="007902E9">
            <w:pPr>
              <w:jc w:val="center"/>
              <w:rPr>
                <w:sz w:val="22"/>
                <w:szCs w:val="22"/>
              </w:rPr>
            </w:pPr>
            <w:r w:rsidRPr="00AF4D20">
              <w:rPr>
                <w:sz w:val="22"/>
                <w:szCs w:val="22"/>
              </w:rPr>
              <w:t>3531651,00</w:t>
            </w:r>
          </w:p>
        </w:tc>
        <w:tc>
          <w:tcPr>
            <w:tcW w:w="1418" w:type="dxa"/>
          </w:tcPr>
          <w:p w:rsidR="00A92D02" w:rsidRPr="00AF4D20" w:rsidRDefault="00A92D02" w:rsidP="007902E9">
            <w:pPr>
              <w:jc w:val="center"/>
              <w:rPr>
                <w:sz w:val="22"/>
                <w:szCs w:val="22"/>
              </w:rPr>
            </w:pPr>
            <w:r w:rsidRPr="00AF4D20">
              <w:rPr>
                <w:sz w:val="22"/>
                <w:szCs w:val="22"/>
              </w:rPr>
              <w:t>3675760,00</w:t>
            </w:r>
          </w:p>
        </w:tc>
        <w:tc>
          <w:tcPr>
            <w:tcW w:w="1275"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федеральный бюджет</w:t>
            </w:r>
          </w:p>
        </w:tc>
        <w:tc>
          <w:tcPr>
            <w:tcW w:w="1465"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от юридических и физических лиц</w:t>
            </w:r>
          </w:p>
        </w:tc>
        <w:tc>
          <w:tcPr>
            <w:tcW w:w="1465"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внебюджетное финансирование</w:t>
            </w:r>
          </w:p>
        </w:tc>
        <w:tc>
          <w:tcPr>
            <w:tcW w:w="1465"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«источник финансирования»</w:t>
            </w:r>
          </w:p>
        </w:tc>
        <w:tc>
          <w:tcPr>
            <w:tcW w:w="1465"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 «источник финансирования»</w:t>
            </w:r>
          </w:p>
        </w:tc>
        <w:tc>
          <w:tcPr>
            <w:tcW w:w="1465"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vAlign w:val="center"/>
          </w:tcPr>
          <w:p w:rsidR="00A92D02" w:rsidRPr="00AF4D20" w:rsidRDefault="00A92D02" w:rsidP="007902E9">
            <w:pPr>
              <w:jc w:val="center"/>
              <w:rPr>
                <w:sz w:val="22"/>
                <w:szCs w:val="22"/>
              </w:rPr>
            </w:pPr>
            <w:r w:rsidRPr="00AF4D20">
              <w:rPr>
                <w:sz w:val="22"/>
                <w:szCs w:val="22"/>
              </w:rPr>
              <w:t>13280829,46</w:t>
            </w:r>
          </w:p>
        </w:tc>
        <w:tc>
          <w:tcPr>
            <w:tcW w:w="1418" w:type="dxa"/>
            <w:vAlign w:val="center"/>
          </w:tcPr>
          <w:p w:rsidR="00A92D02" w:rsidRPr="00AF4D20" w:rsidRDefault="00A92D02" w:rsidP="007902E9">
            <w:pPr>
              <w:jc w:val="center"/>
              <w:rPr>
                <w:sz w:val="22"/>
                <w:szCs w:val="22"/>
              </w:rPr>
            </w:pPr>
            <w:r w:rsidRPr="00AF4D20">
              <w:rPr>
                <w:sz w:val="22"/>
                <w:szCs w:val="22"/>
              </w:rPr>
              <w:t>12909873,04</w:t>
            </w:r>
          </w:p>
        </w:tc>
        <w:tc>
          <w:tcPr>
            <w:tcW w:w="1275" w:type="dxa"/>
            <w:vAlign w:val="center"/>
          </w:tcPr>
          <w:p w:rsidR="00A92D02" w:rsidRPr="00AF4D20" w:rsidRDefault="00A92D02" w:rsidP="007902E9">
            <w:pPr>
              <w:jc w:val="center"/>
              <w:rPr>
                <w:sz w:val="22"/>
                <w:szCs w:val="22"/>
              </w:rPr>
            </w:pPr>
            <w:r w:rsidRPr="00AF4D20">
              <w:rPr>
                <w:sz w:val="22"/>
                <w:szCs w:val="22"/>
              </w:rPr>
              <w:t>12204428,0</w:t>
            </w:r>
          </w:p>
        </w:tc>
        <w:tc>
          <w:tcPr>
            <w:tcW w:w="1276" w:type="dxa"/>
            <w:vAlign w:val="center"/>
          </w:tcPr>
          <w:p w:rsidR="00A92D02" w:rsidRPr="00AF4D20" w:rsidRDefault="00A92D02" w:rsidP="007902E9">
            <w:pPr>
              <w:jc w:val="center"/>
              <w:rPr>
                <w:sz w:val="22"/>
                <w:szCs w:val="22"/>
              </w:rPr>
            </w:pPr>
            <w:r w:rsidRPr="00AF4D20">
              <w:rPr>
                <w:sz w:val="22"/>
                <w:szCs w:val="22"/>
              </w:rPr>
              <w:t>12204428,0</w:t>
            </w:r>
          </w:p>
        </w:tc>
      </w:tr>
      <w:tr w:rsidR="00A92D02" w:rsidRPr="00AF4D20" w:rsidTr="007902E9">
        <w:tc>
          <w:tcPr>
            <w:tcW w:w="5481" w:type="dxa"/>
            <w:gridSpan w:val="3"/>
          </w:tcPr>
          <w:p w:rsidR="00A92D02" w:rsidRPr="00AF4D20" w:rsidRDefault="00A92D02" w:rsidP="007902E9">
            <w:pPr>
              <w:rPr>
                <w:sz w:val="28"/>
                <w:szCs w:val="28"/>
              </w:rPr>
            </w:pPr>
            <w:r w:rsidRPr="00AF4D20">
              <w:rPr>
                <w:sz w:val="28"/>
                <w:szCs w:val="28"/>
              </w:rPr>
              <w:t>1.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A92D02" w:rsidRPr="00AF4D20" w:rsidRDefault="00A92D02" w:rsidP="007902E9">
            <w:pPr>
              <w:jc w:val="center"/>
              <w:rPr>
                <w:sz w:val="22"/>
                <w:szCs w:val="22"/>
              </w:rPr>
            </w:pPr>
            <w:r w:rsidRPr="00AF4D20">
              <w:rPr>
                <w:sz w:val="22"/>
                <w:szCs w:val="22"/>
              </w:rPr>
              <w:t>6429034,23</w:t>
            </w:r>
          </w:p>
        </w:tc>
        <w:tc>
          <w:tcPr>
            <w:tcW w:w="1418" w:type="dxa"/>
            <w:vAlign w:val="center"/>
          </w:tcPr>
          <w:p w:rsidR="00A92D02" w:rsidRPr="00AF4D20" w:rsidRDefault="00A92D02" w:rsidP="007902E9">
            <w:pPr>
              <w:jc w:val="center"/>
              <w:rPr>
                <w:sz w:val="22"/>
                <w:szCs w:val="22"/>
              </w:rPr>
            </w:pPr>
            <w:r w:rsidRPr="00AF4D20">
              <w:rPr>
                <w:sz w:val="22"/>
                <w:szCs w:val="22"/>
              </w:rPr>
              <w:t>7394045,04</w:t>
            </w:r>
          </w:p>
        </w:tc>
        <w:tc>
          <w:tcPr>
            <w:tcW w:w="1275" w:type="dxa"/>
            <w:vAlign w:val="center"/>
          </w:tcPr>
          <w:p w:rsidR="00A92D02" w:rsidRPr="00AF4D20" w:rsidRDefault="00A92D02" w:rsidP="007902E9">
            <w:pPr>
              <w:jc w:val="center"/>
              <w:rPr>
                <w:sz w:val="22"/>
                <w:szCs w:val="22"/>
              </w:rPr>
            </w:pPr>
            <w:r w:rsidRPr="00AF4D20">
              <w:rPr>
                <w:sz w:val="22"/>
                <w:szCs w:val="22"/>
              </w:rPr>
              <w:t>11119090,0</w:t>
            </w:r>
          </w:p>
        </w:tc>
        <w:tc>
          <w:tcPr>
            <w:tcW w:w="1276" w:type="dxa"/>
            <w:vAlign w:val="center"/>
          </w:tcPr>
          <w:p w:rsidR="00A92D02" w:rsidRPr="00AF4D20" w:rsidRDefault="00A92D02" w:rsidP="007902E9">
            <w:pPr>
              <w:jc w:val="center"/>
              <w:rPr>
                <w:sz w:val="22"/>
                <w:szCs w:val="22"/>
              </w:rPr>
            </w:pPr>
            <w:r w:rsidRPr="00AF4D20">
              <w:rPr>
                <w:sz w:val="22"/>
                <w:szCs w:val="22"/>
              </w:rPr>
              <w:t>11119090,0</w:t>
            </w: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t>1.1</w:t>
            </w:r>
          </w:p>
        </w:tc>
        <w:tc>
          <w:tcPr>
            <w:tcW w:w="2978" w:type="dxa"/>
          </w:tcPr>
          <w:p w:rsidR="00A92D02" w:rsidRPr="00AF4D20" w:rsidRDefault="00A92D02" w:rsidP="007902E9">
            <w:pPr>
              <w:jc w:val="both"/>
              <w:rPr>
                <w:sz w:val="28"/>
                <w:szCs w:val="28"/>
              </w:rPr>
            </w:pPr>
            <w:r w:rsidRPr="00AF4D20">
              <w:rPr>
                <w:sz w:val="28"/>
                <w:szCs w:val="28"/>
              </w:rPr>
              <w:t>Материальное обеспечение сотрудников ДШИ</w:t>
            </w:r>
          </w:p>
        </w:tc>
        <w:tc>
          <w:tcPr>
            <w:tcW w:w="1795" w:type="dxa"/>
            <w:vMerge w:val="restart"/>
          </w:tcPr>
          <w:p w:rsidR="00A92D02" w:rsidRPr="00AF4D20" w:rsidRDefault="00A92D02" w:rsidP="007902E9">
            <w:pPr>
              <w:jc w:val="both"/>
              <w:rPr>
                <w:sz w:val="28"/>
                <w:szCs w:val="28"/>
              </w:rPr>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6429034,23</w:t>
            </w:r>
          </w:p>
        </w:tc>
        <w:tc>
          <w:tcPr>
            <w:tcW w:w="1418" w:type="dxa"/>
            <w:vAlign w:val="center"/>
          </w:tcPr>
          <w:p w:rsidR="00A92D02" w:rsidRPr="00AF4D20" w:rsidRDefault="00A92D02" w:rsidP="007902E9">
            <w:pPr>
              <w:jc w:val="center"/>
              <w:rPr>
                <w:sz w:val="22"/>
                <w:szCs w:val="22"/>
              </w:rPr>
            </w:pPr>
            <w:r w:rsidRPr="00AF4D20">
              <w:rPr>
                <w:sz w:val="22"/>
                <w:szCs w:val="22"/>
              </w:rPr>
              <w:t>7394045,04</w:t>
            </w:r>
          </w:p>
        </w:tc>
        <w:tc>
          <w:tcPr>
            <w:tcW w:w="1275" w:type="dxa"/>
            <w:vAlign w:val="center"/>
          </w:tcPr>
          <w:p w:rsidR="00A92D02" w:rsidRPr="00AF4D20" w:rsidRDefault="00A92D02" w:rsidP="007902E9">
            <w:pPr>
              <w:jc w:val="center"/>
              <w:rPr>
                <w:sz w:val="22"/>
                <w:szCs w:val="22"/>
              </w:rPr>
            </w:pPr>
            <w:r w:rsidRPr="00AF4D20">
              <w:rPr>
                <w:sz w:val="22"/>
                <w:szCs w:val="22"/>
              </w:rPr>
              <w:t>11119090,0</w:t>
            </w:r>
          </w:p>
        </w:tc>
        <w:tc>
          <w:tcPr>
            <w:tcW w:w="1276" w:type="dxa"/>
            <w:vAlign w:val="center"/>
          </w:tcPr>
          <w:p w:rsidR="00A92D02" w:rsidRPr="00AF4D20" w:rsidRDefault="00A92D02" w:rsidP="007902E9">
            <w:pPr>
              <w:jc w:val="center"/>
              <w:rPr>
                <w:sz w:val="22"/>
                <w:szCs w:val="22"/>
              </w:rPr>
            </w:pPr>
            <w:r w:rsidRPr="00AF4D20">
              <w:rPr>
                <w:sz w:val="22"/>
                <w:szCs w:val="22"/>
              </w:rPr>
              <w:t>11119090,0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6429034,23</w:t>
            </w:r>
          </w:p>
        </w:tc>
        <w:tc>
          <w:tcPr>
            <w:tcW w:w="1418" w:type="dxa"/>
            <w:vAlign w:val="center"/>
          </w:tcPr>
          <w:p w:rsidR="00A92D02" w:rsidRPr="00AF4D20" w:rsidRDefault="00A92D02" w:rsidP="007902E9">
            <w:pPr>
              <w:jc w:val="center"/>
              <w:rPr>
                <w:sz w:val="22"/>
                <w:szCs w:val="22"/>
              </w:rPr>
            </w:pPr>
            <w:r w:rsidRPr="00AF4D20">
              <w:rPr>
                <w:sz w:val="22"/>
                <w:szCs w:val="22"/>
              </w:rPr>
              <w:t>7394045,04</w:t>
            </w:r>
          </w:p>
        </w:tc>
        <w:tc>
          <w:tcPr>
            <w:tcW w:w="1275" w:type="dxa"/>
            <w:vAlign w:val="center"/>
          </w:tcPr>
          <w:p w:rsidR="00A92D02" w:rsidRPr="00AF4D20" w:rsidRDefault="00A92D02" w:rsidP="007902E9">
            <w:pPr>
              <w:jc w:val="center"/>
              <w:rPr>
                <w:sz w:val="22"/>
                <w:szCs w:val="22"/>
              </w:rPr>
            </w:pPr>
            <w:r w:rsidRPr="00AF4D20">
              <w:rPr>
                <w:sz w:val="22"/>
                <w:szCs w:val="22"/>
              </w:rPr>
              <w:t>11119090,0</w:t>
            </w:r>
          </w:p>
        </w:tc>
        <w:tc>
          <w:tcPr>
            <w:tcW w:w="1276" w:type="dxa"/>
            <w:vAlign w:val="center"/>
          </w:tcPr>
          <w:p w:rsidR="00A92D02" w:rsidRPr="00AF4D20" w:rsidRDefault="00A92D02" w:rsidP="007902E9">
            <w:pPr>
              <w:jc w:val="center"/>
              <w:rPr>
                <w:sz w:val="22"/>
                <w:szCs w:val="22"/>
              </w:rPr>
            </w:pPr>
            <w:r w:rsidRPr="00AF4D20">
              <w:rPr>
                <w:sz w:val="22"/>
                <w:szCs w:val="22"/>
              </w:rPr>
              <w:t>11119090,0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6429034,23</w:t>
            </w:r>
          </w:p>
        </w:tc>
        <w:tc>
          <w:tcPr>
            <w:tcW w:w="1418" w:type="dxa"/>
            <w:vAlign w:val="center"/>
          </w:tcPr>
          <w:p w:rsidR="00A92D02" w:rsidRPr="00AF4D20" w:rsidRDefault="00A92D02" w:rsidP="007902E9">
            <w:pPr>
              <w:jc w:val="center"/>
              <w:rPr>
                <w:sz w:val="22"/>
                <w:szCs w:val="22"/>
              </w:rPr>
            </w:pPr>
            <w:r w:rsidRPr="00AF4D20">
              <w:rPr>
                <w:sz w:val="22"/>
                <w:szCs w:val="22"/>
              </w:rPr>
              <w:t>7394045,04</w:t>
            </w:r>
          </w:p>
        </w:tc>
        <w:tc>
          <w:tcPr>
            <w:tcW w:w="1275" w:type="dxa"/>
            <w:vAlign w:val="center"/>
          </w:tcPr>
          <w:p w:rsidR="00A92D02" w:rsidRPr="00AF4D20" w:rsidRDefault="00A92D02" w:rsidP="007902E9">
            <w:pPr>
              <w:jc w:val="center"/>
              <w:rPr>
                <w:sz w:val="22"/>
                <w:szCs w:val="22"/>
              </w:rPr>
            </w:pPr>
            <w:r w:rsidRPr="00AF4D20">
              <w:rPr>
                <w:sz w:val="22"/>
                <w:szCs w:val="22"/>
              </w:rPr>
              <w:t>11119090,0</w:t>
            </w:r>
          </w:p>
        </w:tc>
        <w:tc>
          <w:tcPr>
            <w:tcW w:w="1276" w:type="dxa"/>
            <w:vAlign w:val="center"/>
          </w:tcPr>
          <w:p w:rsidR="00A92D02" w:rsidRPr="00AF4D20" w:rsidRDefault="00A92D02" w:rsidP="007902E9">
            <w:pPr>
              <w:jc w:val="center"/>
              <w:rPr>
                <w:sz w:val="22"/>
                <w:szCs w:val="22"/>
              </w:rPr>
            </w:pPr>
            <w:r w:rsidRPr="00AF4D20">
              <w:rPr>
                <w:sz w:val="22"/>
                <w:szCs w:val="22"/>
              </w:rPr>
              <w:t>11119090,0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федеральный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2.</w:t>
            </w:r>
          </w:p>
        </w:tc>
        <w:tc>
          <w:tcPr>
            <w:tcW w:w="4773" w:type="dxa"/>
            <w:gridSpan w:val="2"/>
          </w:tcPr>
          <w:p w:rsidR="00A92D02" w:rsidRPr="00AF4D20" w:rsidRDefault="00A92D02" w:rsidP="007902E9">
            <w:pPr>
              <w:pStyle w:val="2b"/>
            </w:pPr>
            <w:r w:rsidRPr="00AF4D20">
              <w:t xml:space="preserve">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w:t>
            </w:r>
            <w:r w:rsidRPr="00AF4D20">
              <w:lastRenderedPageBreak/>
              <w:t>нужд)</w:t>
            </w:r>
          </w:p>
        </w:tc>
        <w:tc>
          <w:tcPr>
            <w:tcW w:w="1465" w:type="dxa"/>
            <w:vAlign w:val="center"/>
          </w:tcPr>
          <w:p w:rsidR="00A92D02" w:rsidRPr="00AF4D20" w:rsidRDefault="00A92D02" w:rsidP="007902E9">
            <w:pPr>
              <w:jc w:val="center"/>
              <w:rPr>
                <w:sz w:val="22"/>
                <w:szCs w:val="22"/>
              </w:rPr>
            </w:pPr>
            <w:r w:rsidRPr="00AF4D20">
              <w:rPr>
                <w:sz w:val="22"/>
                <w:szCs w:val="22"/>
              </w:rPr>
              <w:lastRenderedPageBreak/>
              <w:t>3048604,10</w:t>
            </w:r>
          </w:p>
        </w:tc>
        <w:tc>
          <w:tcPr>
            <w:tcW w:w="1418" w:type="dxa"/>
            <w:vAlign w:val="center"/>
          </w:tcPr>
          <w:p w:rsidR="00A92D02" w:rsidRPr="00AF4D20" w:rsidRDefault="00A92D02" w:rsidP="007902E9">
            <w:pPr>
              <w:jc w:val="center"/>
              <w:rPr>
                <w:sz w:val="22"/>
                <w:szCs w:val="22"/>
              </w:rPr>
            </w:pPr>
            <w:r w:rsidRPr="00AF4D20">
              <w:rPr>
                <w:sz w:val="22"/>
                <w:szCs w:val="22"/>
              </w:rPr>
              <w:t>1547406,00</w:t>
            </w:r>
          </w:p>
        </w:tc>
        <w:tc>
          <w:tcPr>
            <w:tcW w:w="1275" w:type="dxa"/>
            <w:vAlign w:val="center"/>
          </w:tcPr>
          <w:p w:rsidR="00A92D02" w:rsidRPr="00AF4D20" w:rsidRDefault="00A92D02" w:rsidP="007902E9">
            <w:pPr>
              <w:jc w:val="center"/>
              <w:rPr>
                <w:sz w:val="22"/>
                <w:szCs w:val="22"/>
              </w:rPr>
            </w:pPr>
            <w:r w:rsidRPr="00AF4D20">
              <w:rPr>
                <w:sz w:val="22"/>
                <w:szCs w:val="22"/>
              </w:rPr>
              <w:t>1085338,0</w:t>
            </w:r>
          </w:p>
        </w:tc>
        <w:tc>
          <w:tcPr>
            <w:tcW w:w="1276" w:type="dxa"/>
            <w:vAlign w:val="center"/>
          </w:tcPr>
          <w:p w:rsidR="00A92D02" w:rsidRPr="00AF4D20" w:rsidRDefault="00A92D02" w:rsidP="007902E9">
            <w:pPr>
              <w:jc w:val="center"/>
              <w:rPr>
                <w:sz w:val="22"/>
                <w:szCs w:val="22"/>
              </w:rPr>
            </w:pPr>
            <w:r w:rsidRPr="00AF4D20">
              <w:rPr>
                <w:sz w:val="22"/>
                <w:szCs w:val="22"/>
              </w:rPr>
              <w:t>1085338,0</w:t>
            </w: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lastRenderedPageBreak/>
              <w:t>2.1</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lang w:val="en-US"/>
              </w:rPr>
            </w:pPr>
            <w:r w:rsidRPr="00AF4D20">
              <w:rPr>
                <w:sz w:val="28"/>
                <w:szCs w:val="28"/>
              </w:rPr>
              <w:t>Обеспечение коммунальными услугами</w:t>
            </w:r>
          </w:p>
        </w:tc>
        <w:tc>
          <w:tcPr>
            <w:tcW w:w="1795" w:type="dxa"/>
            <w:vMerge w:val="restart"/>
          </w:tcPr>
          <w:p w:rsidR="00A92D02" w:rsidRPr="00AF4D20" w:rsidRDefault="00A92D02" w:rsidP="007902E9">
            <w:pPr>
              <w:jc w:val="both"/>
            </w:pPr>
            <w:r w:rsidRPr="00AF4D20">
              <w:t>Учреждения, организация- поставщик услуг</w:t>
            </w:r>
          </w:p>
        </w:tc>
        <w:tc>
          <w:tcPr>
            <w:tcW w:w="146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850625,38</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651511,64</w:t>
            </w:r>
          </w:p>
        </w:tc>
        <w:tc>
          <w:tcPr>
            <w:tcW w:w="127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885338,00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885338,0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rPr>
                <w:sz w:val="22"/>
                <w:szCs w:val="22"/>
              </w:rPr>
            </w:pPr>
            <w:r w:rsidRPr="00AF4D20">
              <w:rPr>
                <w:sz w:val="22"/>
                <w:szCs w:val="22"/>
              </w:rPr>
              <w:t>850625,38</w:t>
            </w:r>
          </w:p>
        </w:tc>
        <w:tc>
          <w:tcPr>
            <w:tcW w:w="1418" w:type="dxa"/>
          </w:tcPr>
          <w:p w:rsidR="00A92D02" w:rsidRPr="00AF4D20" w:rsidRDefault="00A92D02" w:rsidP="007902E9">
            <w:pPr>
              <w:jc w:val="center"/>
              <w:rPr>
                <w:sz w:val="22"/>
                <w:szCs w:val="22"/>
              </w:rPr>
            </w:pPr>
            <w:r w:rsidRPr="00AF4D20">
              <w:rPr>
                <w:sz w:val="22"/>
                <w:szCs w:val="22"/>
              </w:rPr>
              <w:t>651511,64</w:t>
            </w:r>
          </w:p>
        </w:tc>
        <w:tc>
          <w:tcPr>
            <w:tcW w:w="1275" w:type="dxa"/>
          </w:tcPr>
          <w:p w:rsidR="00A92D02" w:rsidRPr="00AF4D20" w:rsidRDefault="00A92D02" w:rsidP="007902E9">
            <w:pPr>
              <w:jc w:val="center"/>
              <w:rPr>
                <w:sz w:val="22"/>
                <w:szCs w:val="22"/>
              </w:rPr>
            </w:pPr>
            <w:r w:rsidRPr="00AF4D20">
              <w:rPr>
                <w:sz w:val="22"/>
                <w:szCs w:val="22"/>
              </w:rPr>
              <w:t>885338,0</w:t>
            </w:r>
          </w:p>
        </w:tc>
        <w:tc>
          <w:tcPr>
            <w:tcW w:w="1276" w:type="dxa"/>
          </w:tcPr>
          <w:p w:rsidR="00A92D02" w:rsidRPr="00AF4D20" w:rsidRDefault="00A92D02" w:rsidP="007902E9">
            <w:pPr>
              <w:jc w:val="center"/>
              <w:rPr>
                <w:sz w:val="22"/>
                <w:szCs w:val="22"/>
              </w:rPr>
            </w:pPr>
            <w:r w:rsidRPr="00AF4D20">
              <w:rPr>
                <w:sz w:val="22"/>
                <w:szCs w:val="22"/>
              </w:rPr>
              <w:t>885338,0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rPr>
                <w:sz w:val="22"/>
                <w:szCs w:val="22"/>
              </w:rPr>
            </w:pPr>
            <w:r w:rsidRPr="00AF4D20">
              <w:rPr>
                <w:sz w:val="22"/>
                <w:szCs w:val="22"/>
              </w:rPr>
              <w:t>850625,38</w:t>
            </w:r>
          </w:p>
        </w:tc>
        <w:tc>
          <w:tcPr>
            <w:tcW w:w="1418" w:type="dxa"/>
          </w:tcPr>
          <w:p w:rsidR="00A92D02" w:rsidRPr="00AF4D20" w:rsidRDefault="00A92D02" w:rsidP="007902E9">
            <w:pPr>
              <w:jc w:val="center"/>
              <w:rPr>
                <w:sz w:val="22"/>
                <w:szCs w:val="22"/>
              </w:rPr>
            </w:pPr>
            <w:r w:rsidRPr="00AF4D20">
              <w:rPr>
                <w:sz w:val="22"/>
                <w:szCs w:val="22"/>
              </w:rPr>
              <w:t>651511,64</w:t>
            </w:r>
          </w:p>
        </w:tc>
        <w:tc>
          <w:tcPr>
            <w:tcW w:w="1275" w:type="dxa"/>
          </w:tcPr>
          <w:p w:rsidR="00A92D02" w:rsidRPr="00AF4D20" w:rsidRDefault="00A92D02" w:rsidP="007902E9">
            <w:pPr>
              <w:jc w:val="center"/>
              <w:rPr>
                <w:sz w:val="22"/>
                <w:szCs w:val="22"/>
              </w:rPr>
            </w:pPr>
            <w:r w:rsidRPr="00AF4D20">
              <w:rPr>
                <w:sz w:val="22"/>
                <w:szCs w:val="22"/>
              </w:rPr>
              <w:t>885338,0</w:t>
            </w:r>
          </w:p>
        </w:tc>
        <w:tc>
          <w:tcPr>
            <w:tcW w:w="1276" w:type="dxa"/>
          </w:tcPr>
          <w:p w:rsidR="00A92D02" w:rsidRPr="00AF4D20" w:rsidRDefault="00A92D02" w:rsidP="007902E9">
            <w:pPr>
              <w:jc w:val="center"/>
              <w:rPr>
                <w:sz w:val="22"/>
                <w:szCs w:val="22"/>
              </w:rPr>
            </w:pPr>
            <w:r w:rsidRPr="00AF4D20">
              <w:rPr>
                <w:sz w:val="22"/>
                <w:szCs w:val="22"/>
              </w:rPr>
              <w:t>885338,0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Pr>
          <w:p w:rsidR="00A92D02" w:rsidRPr="00AF4D20" w:rsidRDefault="00A92D02" w:rsidP="007902E9">
            <w:pPr>
              <w:jc w:val="both"/>
              <w:rPr>
                <w:sz w:val="28"/>
                <w:szCs w:val="28"/>
              </w:rPr>
            </w:pPr>
            <w:r w:rsidRPr="00AF4D20">
              <w:rPr>
                <w:sz w:val="28"/>
                <w:szCs w:val="28"/>
              </w:rPr>
              <w:t>- «источник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Pr>
          <w:p w:rsidR="00A92D02" w:rsidRPr="00AF4D20" w:rsidRDefault="00A92D02" w:rsidP="007902E9">
            <w:pPr>
              <w:jc w:val="cente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Обеспечение услугами связи</w:t>
            </w:r>
          </w:p>
        </w:tc>
        <w:tc>
          <w:tcPr>
            <w:tcW w:w="1795" w:type="dxa"/>
            <w:vMerge w:val="restart"/>
          </w:tcPr>
          <w:p w:rsidR="00A92D02" w:rsidRPr="00AF4D20" w:rsidRDefault="00A92D02" w:rsidP="007902E9">
            <w:pPr>
              <w:jc w:val="both"/>
              <w:rPr>
                <w:sz w:val="28"/>
                <w:szCs w:val="28"/>
              </w:rPr>
            </w:pPr>
            <w:r w:rsidRPr="00AF4D20">
              <w:t>Отдел по делам культуры, молодёжи и спорта, руководитель учреждения</w:t>
            </w:r>
          </w:p>
        </w:tc>
        <w:tc>
          <w:tcPr>
            <w:tcW w:w="1465" w:type="dxa"/>
          </w:tcPr>
          <w:p w:rsidR="00A92D02" w:rsidRPr="00AF4D20" w:rsidRDefault="00A92D02" w:rsidP="007902E9">
            <w:pPr>
              <w:jc w:val="center"/>
              <w:rPr>
                <w:sz w:val="22"/>
                <w:szCs w:val="22"/>
              </w:rPr>
            </w:pPr>
            <w:r w:rsidRPr="00AF4D20">
              <w:rPr>
                <w:sz w:val="22"/>
                <w:szCs w:val="22"/>
              </w:rPr>
              <w:t>25802,0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25950,00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rPr>
                <w:sz w:val="22"/>
                <w:szCs w:val="22"/>
              </w:rPr>
            </w:pPr>
            <w:r w:rsidRPr="00AF4D20">
              <w:rPr>
                <w:sz w:val="22"/>
                <w:szCs w:val="22"/>
              </w:rPr>
              <w:t>25802,0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25950,00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rPr>
                <w:sz w:val="22"/>
                <w:szCs w:val="22"/>
              </w:rPr>
            </w:pPr>
            <w:r w:rsidRPr="00AF4D20">
              <w:rPr>
                <w:sz w:val="22"/>
                <w:szCs w:val="22"/>
              </w:rPr>
              <w:t>25802,0</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25950,00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t>2.3</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lastRenderedPageBreak/>
              <w:t>Обеспечение чистоты  и порядка в учреждениях</w:t>
            </w:r>
          </w:p>
        </w:tc>
        <w:tc>
          <w:tcPr>
            <w:tcW w:w="1795" w:type="dxa"/>
            <w:vMerge w:val="restart"/>
          </w:tcPr>
          <w:p w:rsidR="00A92D02" w:rsidRPr="00AF4D20" w:rsidRDefault="00A92D02" w:rsidP="007902E9">
            <w:pPr>
              <w:jc w:val="both"/>
            </w:pPr>
            <w:r w:rsidRPr="00AF4D20">
              <w:t>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142652,34</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160841,93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r>
      <w:tr w:rsidR="00A92D02" w:rsidRPr="00AF4D20" w:rsidTr="007902E9">
        <w:trPr>
          <w:trHeight w:val="707"/>
        </w:trPr>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142652,34</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160841,93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142652,34</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160841,93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xml:space="preserve">- бюджеты государственных </w:t>
            </w:r>
            <w:r w:rsidRPr="00AF4D20">
              <w:rPr>
                <w:sz w:val="28"/>
                <w:szCs w:val="28"/>
              </w:rPr>
              <w:lastRenderedPageBreak/>
              <w:t>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t>2.4</w:t>
            </w:r>
          </w:p>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Пополнение материально- технической базы учреждений</w:t>
            </w:r>
          </w:p>
        </w:tc>
        <w:tc>
          <w:tcPr>
            <w:tcW w:w="1795"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166551,38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497691,00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166551,38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497691,00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166551,38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497691,00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86210,00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Материальное обеспечение участия учащихся в конкурсах, фестивалях, олимпиадах, выставках</w:t>
            </w:r>
          </w:p>
        </w:tc>
        <w:tc>
          <w:tcPr>
            <w:tcW w:w="1795"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26918,0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26918,0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26918,0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30000,0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xml:space="preserve">-«источник </w:t>
            </w:r>
            <w:r w:rsidRPr="00AF4D20">
              <w:rPr>
                <w:sz w:val="28"/>
                <w:szCs w:val="28"/>
              </w:rPr>
              <w:lastRenderedPageBreak/>
              <w:t>финансирования»</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Создание комфортных и безопасных условий для проведения образовательного процесса</w:t>
            </w:r>
          </w:p>
        </w:tc>
        <w:tc>
          <w:tcPr>
            <w:tcW w:w="1795"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1836055,00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181411,43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1836055,00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181411,43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1836055,00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181411,43</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63790,0</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3.</w:t>
            </w:r>
          </w:p>
        </w:tc>
        <w:tc>
          <w:tcPr>
            <w:tcW w:w="4773" w:type="dxa"/>
            <w:gridSpan w:val="2"/>
            <w:tcBorders>
              <w:top w:val="single" w:sz="4" w:space="0" w:color="auto"/>
              <w:left w:val="single" w:sz="4" w:space="0" w:color="auto"/>
              <w:bottom w:val="single" w:sz="4" w:space="0" w:color="auto"/>
            </w:tcBorders>
          </w:tcPr>
          <w:p w:rsidR="00A92D02" w:rsidRPr="00AF4D20" w:rsidRDefault="00A92D02" w:rsidP="007902E9">
            <w:pPr>
              <w:jc w:val="both"/>
              <w:rPr>
                <w:sz w:val="28"/>
                <w:szCs w:val="28"/>
              </w:rPr>
            </w:pPr>
            <w:r w:rsidRPr="00AF4D20">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85663,76</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99200,0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708" w:type="dxa"/>
            <w:vMerge w:val="restart"/>
          </w:tcPr>
          <w:p w:rsidR="00A92D02" w:rsidRPr="00AF4D20" w:rsidRDefault="00A92D02" w:rsidP="007902E9">
            <w:pPr>
              <w:jc w:val="both"/>
              <w:rPr>
                <w:sz w:val="28"/>
                <w:szCs w:val="28"/>
              </w:rPr>
            </w:pPr>
            <w:r w:rsidRPr="00AF4D20">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Содержание имущества</w:t>
            </w:r>
          </w:p>
        </w:tc>
        <w:tc>
          <w:tcPr>
            <w:tcW w:w="1795" w:type="dxa"/>
            <w:vMerge w:val="restart"/>
          </w:tcPr>
          <w:p w:rsidR="00A92D02" w:rsidRPr="00AF4D20" w:rsidRDefault="00A92D02" w:rsidP="007902E9">
            <w:pPr>
              <w:jc w:val="both"/>
              <w:rPr>
                <w:sz w:val="28"/>
                <w:szCs w:val="28"/>
              </w:rPr>
            </w:pPr>
            <w:r w:rsidRPr="00AF4D20">
              <w:t>Отдел по делам культуры, молодёжи и спорта, руководитель учреждения</w:t>
            </w:r>
          </w:p>
        </w:tc>
        <w:tc>
          <w:tcPr>
            <w:tcW w:w="146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85663,76</w:t>
            </w: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99200,0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85663,76</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99200,00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85663,76</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99200,00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vMerge/>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4.</w:t>
            </w:r>
          </w:p>
        </w:tc>
        <w:tc>
          <w:tcPr>
            <w:tcW w:w="4773" w:type="dxa"/>
            <w:gridSpan w:val="2"/>
            <w:tcBorders>
              <w:top w:val="single" w:sz="4" w:space="0" w:color="auto"/>
              <w:left w:val="single" w:sz="4" w:space="0" w:color="auto"/>
              <w:bottom w:val="single" w:sz="4" w:space="0" w:color="auto"/>
            </w:tcBorders>
          </w:tcPr>
          <w:p w:rsidR="00A92D02" w:rsidRPr="00AF4D20" w:rsidRDefault="00A92D02" w:rsidP="007902E9">
            <w:pPr>
              <w:jc w:val="both"/>
              <w:rPr>
                <w:sz w:val="28"/>
                <w:szCs w:val="28"/>
              </w:rPr>
            </w:pPr>
            <w:r w:rsidRPr="00AF4D20">
              <w:rPr>
                <w:sz w:val="28"/>
                <w:szCs w:val="28"/>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w:t>
            </w:r>
            <w:r w:rsidRPr="00AF4D20">
              <w:rPr>
                <w:sz w:val="28"/>
                <w:szCs w:val="28"/>
              </w:rPr>
              <w:lastRenderedPageBreak/>
              <w:t>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A92D02" w:rsidRPr="00AF4D20" w:rsidRDefault="00A92D02" w:rsidP="007902E9">
            <w:pPr>
              <w:jc w:val="center"/>
              <w:rPr>
                <w:sz w:val="22"/>
                <w:szCs w:val="22"/>
              </w:rPr>
            </w:pPr>
            <w:r w:rsidRPr="00AF4D20">
              <w:rPr>
                <w:sz w:val="22"/>
                <w:szCs w:val="22"/>
              </w:rPr>
              <w:lastRenderedPageBreak/>
              <w:t>3531651,0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3675760,00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Материальное обеспечение сотрудников (выплаты стимулирующего характера педагогическим работникам из средств областного бюджета на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795"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3531651,0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3675760,0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3531651,0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3675760,0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vMerge/>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3531651,0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3675760,0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95" w:type="dxa"/>
            <w:vMerge/>
          </w:tcPr>
          <w:p w:rsidR="00A92D02" w:rsidRPr="00AF4D20" w:rsidRDefault="00A92D02" w:rsidP="007902E9">
            <w:pPr>
              <w:jc w:val="both"/>
              <w:rPr>
                <w:sz w:val="28"/>
                <w:szCs w:val="28"/>
              </w:rPr>
            </w:pPr>
          </w:p>
        </w:tc>
        <w:tc>
          <w:tcPr>
            <w:tcW w:w="1465" w:type="dxa"/>
          </w:tcPr>
          <w:p w:rsidR="00A92D02" w:rsidRPr="00AF4D20" w:rsidRDefault="00A92D02" w:rsidP="007902E9">
            <w:pPr>
              <w:jc w:val="center"/>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t>5.</w:t>
            </w:r>
          </w:p>
        </w:tc>
        <w:tc>
          <w:tcPr>
            <w:tcW w:w="4773" w:type="dxa"/>
            <w:gridSpan w:val="2"/>
            <w:tcBorders>
              <w:top w:val="single" w:sz="4" w:space="0" w:color="auto"/>
              <w:left w:val="single" w:sz="4" w:space="0" w:color="auto"/>
              <w:bottom w:val="single" w:sz="4" w:space="0" w:color="auto"/>
            </w:tcBorders>
          </w:tcPr>
          <w:p w:rsidR="00A92D02" w:rsidRPr="00AF4D20" w:rsidRDefault="00A92D02" w:rsidP="007902E9">
            <w:pPr>
              <w:jc w:val="both"/>
              <w:rPr>
                <w:sz w:val="28"/>
                <w:szCs w:val="28"/>
              </w:rPr>
            </w:pPr>
            <w:r w:rsidRPr="00AF4D20">
              <w:rPr>
                <w:sz w:val="28"/>
                <w:szCs w:val="28"/>
              </w:rPr>
              <w:t xml:space="preserve">Поэтапное доведение средней заработной платы педагогическим </w:t>
            </w:r>
            <w:r w:rsidRPr="00AF4D20">
              <w:rPr>
                <w:sz w:val="28"/>
                <w:szCs w:val="28"/>
              </w:rPr>
              <w:lastRenderedPageBreak/>
              <w:t>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A92D02" w:rsidRPr="00AF4D20" w:rsidRDefault="00A92D02" w:rsidP="007902E9">
            <w:pPr>
              <w:jc w:val="center"/>
              <w:rPr>
                <w:sz w:val="22"/>
                <w:szCs w:val="22"/>
              </w:rPr>
            </w:pPr>
            <w:r w:rsidRPr="00AF4D20">
              <w:rPr>
                <w:sz w:val="22"/>
                <w:szCs w:val="22"/>
              </w:rPr>
              <w:lastRenderedPageBreak/>
              <w:t>185876,37</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193462,0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 w:rsidR="00A92D02" w:rsidRPr="00AF4D20" w:rsidRDefault="00A92D02" w:rsidP="007902E9">
            <w:pPr>
              <w:jc w:val="center"/>
            </w:pPr>
            <w:r w:rsidRPr="00AF4D20">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c>
          <w:tcPr>
            <w:tcW w:w="708" w:type="dxa"/>
          </w:tcPr>
          <w:p w:rsidR="00A92D02" w:rsidRPr="00AF4D20" w:rsidRDefault="00A92D02" w:rsidP="007902E9">
            <w:pPr>
              <w:jc w:val="both"/>
              <w:rPr>
                <w:sz w:val="28"/>
                <w:szCs w:val="28"/>
              </w:rPr>
            </w:pPr>
            <w:r w:rsidRPr="00AF4D20">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Материальное обеспечение сотрудников(выплаты стимулирующего характера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95" w:type="dxa"/>
          </w:tcPr>
          <w:p w:rsidR="00A92D02" w:rsidRPr="00AF4D20" w:rsidRDefault="00A92D02" w:rsidP="007902E9">
            <w:pPr>
              <w:jc w:val="both"/>
              <w:rPr>
                <w:sz w:val="28"/>
                <w:szCs w:val="28"/>
              </w:rPr>
            </w:pPr>
            <w:r w:rsidRPr="00AF4D20">
              <w:t>Отдел по делам культуры, молодёжи и спорта, руководитель учреждения</w:t>
            </w:r>
          </w:p>
        </w:tc>
        <w:tc>
          <w:tcPr>
            <w:tcW w:w="1465" w:type="dxa"/>
            <w:vAlign w:val="center"/>
          </w:tcPr>
          <w:p w:rsidR="00A92D02" w:rsidRPr="00AF4D20" w:rsidRDefault="00A92D02" w:rsidP="007902E9">
            <w:pPr>
              <w:jc w:val="center"/>
              <w:rPr>
                <w:sz w:val="22"/>
                <w:szCs w:val="22"/>
              </w:rPr>
            </w:pPr>
            <w:r w:rsidRPr="00AF4D20">
              <w:rPr>
                <w:sz w:val="22"/>
                <w:szCs w:val="22"/>
              </w:rPr>
              <w:t>185876,37</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193462,0</w:t>
            </w: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185876,37</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193462,0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p w:rsidR="00A92D02" w:rsidRPr="00AF4D20" w:rsidRDefault="00A92D02" w:rsidP="007902E9">
            <w:pPr>
              <w:jc w:val="center"/>
            </w:pPr>
            <w:r w:rsidRPr="00AF4D20">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p>
          <w:p w:rsidR="00A92D02" w:rsidRPr="00AF4D20" w:rsidRDefault="00A92D02" w:rsidP="007902E9">
            <w:pPr>
              <w:jc w:val="center"/>
            </w:pPr>
            <w:r w:rsidRPr="00AF4D20">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95" w:type="dxa"/>
          </w:tcPr>
          <w:p w:rsidR="00A92D02" w:rsidRPr="00AF4D20" w:rsidRDefault="00A92D02" w:rsidP="007902E9">
            <w:pPr>
              <w:jc w:val="both"/>
              <w:rPr>
                <w:sz w:val="28"/>
                <w:szCs w:val="28"/>
              </w:rPr>
            </w:pPr>
          </w:p>
        </w:tc>
        <w:tc>
          <w:tcPr>
            <w:tcW w:w="1465" w:type="dxa"/>
            <w:vAlign w:val="center"/>
          </w:tcPr>
          <w:p w:rsidR="00A92D02" w:rsidRPr="00AF4D20" w:rsidRDefault="00A92D02" w:rsidP="007902E9">
            <w:pPr>
              <w:jc w:val="center"/>
              <w:rPr>
                <w:sz w:val="22"/>
                <w:szCs w:val="22"/>
              </w:rPr>
            </w:pPr>
            <w:r w:rsidRPr="00AF4D20">
              <w:rPr>
                <w:sz w:val="22"/>
                <w:szCs w:val="22"/>
              </w:rPr>
              <w:t>185876,37</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193462,0</w:t>
            </w:r>
          </w:p>
        </w:tc>
        <w:tc>
          <w:tcPr>
            <w:tcW w:w="127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r w:rsidRPr="00AF4D20">
              <w:t>-</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pPr>
            <w:r w:rsidRPr="00AF4D20">
              <w:t>-</w:t>
            </w: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08" w:type="dxa"/>
          </w:tcPr>
          <w:p w:rsidR="00A92D02" w:rsidRPr="00AF4D20" w:rsidRDefault="00A92D02" w:rsidP="007902E9">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внебюджетныхфондов</w:t>
            </w:r>
          </w:p>
        </w:tc>
        <w:tc>
          <w:tcPr>
            <w:tcW w:w="1795" w:type="dxa"/>
          </w:tcPr>
          <w:p w:rsidR="00A92D02" w:rsidRPr="00AF4D20" w:rsidRDefault="00A92D02" w:rsidP="007902E9">
            <w:pPr>
              <w:jc w:val="both"/>
              <w:rPr>
                <w:sz w:val="28"/>
                <w:szCs w:val="28"/>
              </w:rPr>
            </w:pPr>
          </w:p>
        </w:tc>
        <w:tc>
          <w:tcPr>
            <w:tcW w:w="1465" w:type="dxa"/>
          </w:tcPr>
          <w:p w:rsidR="00A92D02" w:rsidRPr="00AF4D20" w:rsidRDefault="00A92D02" w:rsidP="007902E9">
            <w:pPr>
              <w:jc w:val="both"/>
            </w:pPr>
          </w:p>
        </w:tc>
        <w:tc>
          <w:tcPr>
            <w:tcW w:w="1418"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bl>
    <w:p w:rsidR="00A92D02" w:rsidRPr="00AF4D20" w:rsidRDefault="00A92D02" w:rsidP="00A92D02">
      <w:pPr>
        <w:spacing w:line="360" w:lineRule="auto"/>
        <w:contextualSpacing/>
        <w:rPr>
          <w:b/>
          <w:sz w:val="28"/>
          <w:szCs w:val="28"/>
        </w:rPr>
        <w:sectPr w:rsidR="00A92D02" w:rsidRPr="00AF4D20" w:rsidSect="007902E9">
          <w:pgSz w:w="11906" w:h="16838"/>
          <w:pgMar w:top="567" w:right="397" w:bottom="567" w:left="2325" w:header="709" w:footer="709" w:gutter="0"/>
          <w:cols w:space="708"/>
          <w:docGrid w:linePitch="360"/>
        </w:sect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lastRenderedPageBreak/>
        <w:t>Приложение 2</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spacing w:line="360" w:lineRule="auto"/>
        <w:jc w:val="center"/>
        <w:rPr>
          <w:b/>
          <w:sz w:val="28"/>
          <w:szCs w:val="28"/>
        </w:rPr>
      </w:pPr>
    </w:p>
    <w:p w:rsidR="00A92D02" w:rsidRPr="00AF4D20" w:rsidRDefault="00A92D02" w:rsidP="00A92D02">
      <w:pPr>
        <w:ind w:left="360"/>
        <w:contextualSpacing/>
        <w:jc w:val="center"/>
        <w:rPr>
          <w:b/>
          <w:bCs/>
          <w:sz w:val="28"/>
          <w:szCs w:val="28"/>
        </w:rPr>
      </w:pPr>
      <w:r w:rsidRPr="00AF4D20">
        <w:rPr>
          <w:b/>
          <w:sz w:val="28"/>
          <w:szCs w:val="28"/>
        </w:rPr>
        <w:t xml:space="preserve">1. </w:t>
      </w:r>
      <w:r w:rsidRPr="00AF4D20">
        <w:rPr>
          <w:b/>
          <w:bCs/>
          <w:sz w:val="28"/>
          <w:szCs w:val="28"/>
        </w:rPr>
        <w:t>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Наименование подпрограммы</w:t>
            </w:r>
          </w:p>
        </w:tc>
        <w:tc>
          <w:tcPr>
            <w:tcW w:w="7120" w:type="dxa"/>
          </w:tcPr>
          <w:p w:rsidR="00A92D02" w:rsidRPr="00AF4D20" w:rsidRDefault="00A92D02" w:rsidP="007902E9">
            <w:pPr>
              <w:spacing w:line="360" w:lineRule="auto"/>
              <w:rPr>
                <w:sz w:val="28"/>
                <w:szCs w:val="28"/>
              </w:rPr>
            </w:pPr>
            <w:r w:rsidRPr="00AF4D20">
              <w:rPr>
                <w:sz w:val="28"/>
                <w:szCs w:val="28"/>
              </w:rPr>
              <w:t>Реализация молодежной политики на территории Комсомольского муниципального  района</w:t>
            </w:r>
          </w:p>
        </w:tc>
      </w:tr>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Срок реализации подпрограммы</w:t>
            </w:r>
          </w:p>
        </w:tc>
        <w:tc>
          <w:tcPr>
            <w:tcW w:w="7120" w:type="dxa"/>
          </w:tcPr>
          <w:p w:rsidR="00A92D02" w:rsidRPr="00AF4D20" w:rsidRDefault="00A92D02" w:rsidP="007902E9">
            <w:pPr>
              <w:jc w:val="both"/>
              <w:rPr>
                <w:sz w:val="28"/>
                <w:szCs w:val="28"/>
              </w:rPr>
            </w:pPr>
            <w:r w:rsidRPr="00AF4D20">
              <w:rPr>
                <w:sz w:val="28"/>
                <w:szCs w:val="28"/>
              </w:rPr>
              <w:t>Срок реализации подпрограммы 2022 - 2025 годы.</w:t>
            </w: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 г.</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 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 г.</w:t>
            </w:r>
          </w:p>
          <w:p w:rsidR="00A92D02" w:rsidRPr="00AF4D20" w:rsidRDefault="00A92D02" w:rsidP="007902E9">
            <w:pPr>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 г.</w:t>
            </w:r>
          </w:p>
        </w:tc>
      </w:tr>
      <w:tr w:rsidR="00A92D02" w:rsidRPr="00AF4D20" w:rsidTr="007902E9">
        <w:tc>
          <w:tcPr>
            <w:tcW w:w="2520"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7120"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Исполнители основных (мероприятий)мероприятий подпрограммы</w:t>
            </w:r>
          </w:p>
        </w:tc>
        <w:tc>
          <w:tcPr>
            <w:tcW w:w="7120" w:type="dxa"/>
          </w:tcPr>
          <w:p w:rsidR="00A92D02" w:rsidRPr="00AF4D20" w:rsidRDefault="00A92D02" w:rsidP="007902E9">
            <w:pPr>
              <w:jc w:val="both"/>
              <w:rPr>
                <w:sz w:val="28"/>
                <w:szCs w:val="28"/>
              </w:rPr>
            </w:pPr>
            <w:r w:rsidRPr="00AF4D20">
              <w:rPr>
                <w:sz w:val="28"/>
                <w:szCs w:val="28"/>
              </w:rPr>
              <w:t xml:space="preserve">Отдел по делам культуры, молодежи и спорта Администрации Комсомольского муниципального района Ивановской области, Муниципальное казённое учреждение «Городской Дом культуры»                                                              </w:t>
            </w:r>
          </w:p>
        </w:tc>
      </w:tr>
      <w:tr w:rsidR="00A92D02" w:rsidRPr="00AF4D20" w:rsidTr="007902E9">
        <w:trPr>
          <w:trHeight w:val="1068"/>
        </w:trPr>
        <w:tc>
          <w:tcPr>
            <w:tcW w:w="2520" w:type="dxa"/>
          </w:tcPr>
          <w:p w:rsidR="00A92D02" w:rsidRPr="00AF4D20" w:rsidRDefault="00A92D02" w:rsidP="007902E9">
            <w:pPr>
              <w:jc w:val="center"/>
              <w:rPr>
                <w:b/>
                <w:sz w:val="28"/>
                <w:szCs w:val="28"/>
              </w:rPr>
            </w:pPr>
            <w:r w:rsidRPr="00AF4D20">
              <w:rPr>
                <w:b/>
                <w:sz w:val="28"/>
                <w:szCs w:val="28"/>
              </w:rPr>
              <w:t>Задачи подпрограммы</w:t>
            </w:r>
          </w:p>
        </w:tc>
        <w:tc>
          <w:tcPr>
            <w:tcW w:w="7120" w:type="dxa"/>
          </w:tcPr>
          <w:p w:rsidR="00A92D02" w:rsidRPr="00AF4D20" w:rsidRDefault="00A92D02" w:rsidP="007902E9">
            <w:pPr>
              <w:pStyle w:val="ConsPlusCell"/>
              <w:jc w:val="both"/>
              <w:rPr>
                <w:rFonts w:ascii="Times New Roman" w:hAnsi="Times New Roman" w:cs="Times New Roman"/>
                <w:sz w:val="28"/>
                <w:szCs w:val="28"/>
              </w:rPr>
            </w:pPr>
            <w:r w:rsidRPr="00AF4D20">
              <w:rPr>
                <w:rFonts w:ascii="Times New Roman" w:hAnsi="Times New Roman" w:cs="Times New Roman"/>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A92D02" w:rsidRPr="00AF4D20" w:rsidRDefault="00A92D02" w:rsidP="007902E9">
            <w:pPr>
              <w:pStyle w:val="ConsPlusCell"/>
              <w:jc w:val="both"/>
              <w:rPr>
                <w:rFonts w:ascii="Times New Roman" w:hAnsi="Times New Roman" w:cs="Times New Roman"/>
                <w:sz w:val="28"/>
                <w:szCs w:val="28"/>
              </w:rPr>
            </w:pPr>
            <w:r w:rsidRPr="00AF4D20">
              <w:rPr>
                <w:rFonts w:ascii="Times New Roman" w:hAnsi="Times New Roman" w:cs="Times New Roman"/>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A92D02" w:rsidRPr="00AF4D20" w:rsidRDefault="00A92D02" w:rsidP="007902E9">
            <w:pPr>
              <w:ind w:left="491" w:hanging="491"/>
              <w:jc w:val="both"/>
              <w:rPr>
                <w:sz w:val="28"/>
                <w:szCs w:val="28"/>
              </w:rPr>
            </w:pPr>
            <w:r w:rsidRPr="00AF4D20">
              <w:rPr>
                <w:sz w:val="28"/>
                <w:szCs w:val="28"/>
              </w:rPr>
              <w:t>- Формирование системы поддержки обладающей лидерскими навыками инициативной и талантливой молодежи;</w:t>
            </w:r>
          </w:p>
          <w:p w:rsidR="00A92D02" w:rsidRPr="00AF4D20" w:rsidRDefault="00A92D02" w:rsidP="007902E9">
            <w:pPr>
              <w:jc w:val="both"/>
              <w:rPr>
                <w:sz w:val="28"/>
                <w:szCs w:val="28"/>
              </w:rPr>
            </w:pPr>
            <w:r w:rsidRPr="00AF4D20">
              <w:rPr>
                <w:sz w:val="28"/>
                <w:szCs w:val="28"/>
              </w:rPr>
              <w:t>- Развитие межмуниципального сотрудничества молодежи в                       Комсомольском районе</w:t>
            </w:r>
          </w:p>
        </w:tc>
      </w:tr>
      <w:tr w:rsidR="00A92D02" w:rsidRPr="00AF4D20" w:rsidTr="007902E9">
        <w:trPr>
          <w:trHeight w:val="1639"/>
        </w:trPr>
        <w:tc>
          <w:tcPr>
            <w:tcW w:w="2520" w:type="dxa"/>
          </w:tcPr>
          <w:p w:rsidR="00A92D02" w:rsidRPr="00AF4D20" w:rsidRDefault="00A92D02" w:rsidP="007902E9">
            <w:pPr>
              <w:rPr>
                <w:b/>
                <w:sz w:val="28"/>
                <w:szCs w:val="28"/>
              </w:rPr>
            </w:pPr>
            <w:r w:rsidRPr="00AF4D20">
              <w:rPr>
                <w:b/>
                <w:sz w:val="28"/>
                <w:szCs w:val="28"/>
              </w:rPr>
              <w:lastRenderedPageBreak/>
              <w:t>Объемы ресурсного обеспечения подпрограммы</w:t>
            </w:r>
          </w:p>
        </w:tc>
        <w:tc>
          <w:tcPr>
            <w:tcW w:w="7120" w:type="dxa"/>
          </w:tcPr>
          <w:p w:rsidR="00A92D02" w:rsidRPr="00AF4D20" w:rsidRDefault="00A92D02" w:rsidP="007902E9">
            <w:pPr>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2022 год – 789799,53 руб.</w:t>
            </w:r>
          </w:p>
          <w:p w:rsidR="00A92D02" w:rsidRPr="00AF4D20" w:rsidRDefault="00A92D02" w:rsidP="007902E9">
            <w:pPr>
              <w:jc w:val="both"/>
              <w:rPr>
                <w:sz w:val="28"/>
                <w:szCs w:val="28"/>
              </w:rPr>
            </w:pPr>
            <w:r w:rsidRPr="00AF4D20">
              <w:rPr>
                <w:sz w:val="28"/>
                <w:szCs w:val="28"/>
              </w:rPr>
              <w:t>2023 год – 806766,00 руб.</w:t>
            </w:r>
          </w:p>
          <w:p w:rsidR="00A92D02" w:rsidRPr="00AF4D20" w:rsidRDefault="00A92D02" w:rsidP="007902E9">
            <w:pPr>
              <w:jc w:val="both"/>
              <w:rPr>
                <w:sz w:val="28"/>
                <w:szCs w:val="28"/>
              </w:rPr>
            </w:pPr>
            <w:r w:rsidRPr="00AF4D20">
              <w:rPr>
                <w:sz w:val="28"/>
                <w:szCs w:val="28"/>
              </w:rPr>
              <w:t>2024 год -  393700,00 руб.</w:t>
            </w:r>
          </w:p>
          <w:p w:rsidR="00A92D02" w:rsidRPr="00AF4D20" w:rsidRDefault="00A92D02" w:rsidP="007902E9">
            <w:pPr>
              <w:rPr>
                <w:sz w:val="28"/>
                <w:szCs w:val="28"/>
              </w:rPr>
            </w:pPr>
            <w:r w:rsidRPr="00AF4D20">
              <w:rPr>
                <w:sz w:val="28"/>
                <w:szCs w:val="28"/>
              </w:rPr>
              <w:t>2025 год -   395000,00 руб.</w:t>
            </w:r>
          </w:p>
        </w:tc>
      </w:tr>
      <w:tr w:rsidR="00A92D02" w:rsidRPr="00AF4D20" w:rsidTr="007902E9">
        <w:trPr>
          <w:trHeight w:val="1639"/>
        </w:trPr>
        <w:tc>
          <w:tcPr>
            <w:tcW w:w="2520" w:type="dxa"/>
          </w:tcPr>
          <w:p w:rsidR="00A92D02" w:rsidRPr="00AF4D20" w:rsidRDefault="00A92D02" w:rsidP="007902E9">
            <w:pPr>
              <w:jc w:val="center"/>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7120" w:type="dxa"/>
          </w:tcPr>
          <w:p w:rsidR="00A92D02" w:rsidRPr="00AF4D20" w:rsidRDefault="00A92D02" w:rsidP="007902E9">
            <w:pPr>
              <w:spacing w:line="360" w:lineRule="auto"/>
              <w:jc w:val="both"/>
              <w:rPr>
                <w:sz w:val="28"/>
                <w:szCs w:val="28"/>
              </w:rPr>
            </w:pPr>
            <w:r w:rsidRPr="00AF4D20">
              <w:rPr>
                <w:sz w:val="28"/>
                <w:szCs w:val="28"/>
              </w:rPr>
              <w:t>К 2025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A92D02" w:rsidRPr="00AF4D20" w:rsidRDefault="00A92D02" w:rsidP="007902E9">
            <w:pPr>
              <w:widowControl w:val="0"/>
              <w:autoSpaceDE w:val="0"/>
              <w:autoSpaceDN w:val="0"/>
              <w:adjustRightInd w:val="0"/>
              <w:jc w:val="both"/>
              <w:rPr>
                <w:sz w:val="28"/>
                <w:szCs w:val="28"/>
              </w:rPr>
            </w:pPr>
            <w:r w:rsidRPr="00AF4D20">
              <w:rPr>
                <w:sz w:val="28"/>
                <w:szCs w:val="28"/>
              </w:rPr>
              <w:t>- охват молодежи, получающей социальные услуги в рамках реализации молодежной политике - 9000 человек;</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молодежи, вовлеченной в деятельность молодежных общественных объединений, от общего числа молодежи - 12,0%;</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молодежи, вовлеченной в волонтерскую (добровольческую) деятельность, от общего числа молодежи - 10,0%;</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молодых людей, участвующих в программах и проектах в сфере поддержки талантливой молодежи, от общего числа молодежи – 15,0%;</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молодых людей, вовлеченных в деятельность структур, реализующих молодежную политику, от общего числа молодежи – 50,0%;</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молодых людей, вовлеченных в деятельность военно-патриотических клубов – 30%.</w:t>
            </w:r>
          </w:p>
          <w:p w:rsidR="00A92D02" w:rsidRPr="00AF4D20" w:rsidRDefault="00A92D02" w:rsidP="007902E9">
            <w:pPr>
              <w:pStyle w:val="ConsPlusCell"/>
              <w:jc w:val="both"/>
              <w:rPr>
                <w:rFonts w:ascii="Times New Roman" w:hAnsi="Times New Roman" w:cs="Times New Roman"/>
                <w:sz w:val="28"/>
                <w:szCs w:val="28"/>
              </w:rPr>
            </w:pPr>
          </w:p>
        </w:tc>
      </w:tr>
    </w:tbl>
    <w:p w:rsidR="00A92D02" w:rsidRPr="00AF4D20" w:rsidRDefault="00A92D02" w:rsidP="00A92D02">
      <w:pPr>
        <w:spacing w:line="360" w:lineRule="auto"/>
        <w:jc w:val="right"/>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both"/>
        <w:rPr>
          <w:sz w:val="28"/>
          <w:szCs w:val="28"/>
        </w:rPr>
      </w:pPr>
      <w:r w:rsidRPr="00AF4D20">
        <w:rPr>
          <w:sz w:val="28"/>
          <w:szCs w:val="28"/>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определившая обновленный перечень приоритетных направлений государственной молодежной политики, подкрепленных конкретными проектами.</w:t>
      </w:r>
    </w:p>
    <w:p w:rsidR="00A92D02" w:rsidRPr="00AF4D20" w:rsidRDefault="00A92D02" w:rsidP="00A92D02">
      <w:pPr>
        <w:ind w:firstLine="567"/>
        <w:jc w:val="both"/>
        <w:rPr>
          <w:sz w:val="28"/>
          <w:szCs w:val="28"/>
        </w:rPr>
      </w:pPr>
      <w:r w:rsidRPr="00AF4D20">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w:t>
      </w:r>
      <w:r w:rsidRPr="00AF4D20">
        <w:rPr>
          <w:sz w:val="28"/>
          <w:szCs w:val="28"/>
        </w:rPr>
        <w:lastRenderedPageBreak/>
        <w:t>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A92D02" w:rsidRPr="00AF4D20" w:rsidRDefault="00A92D02" w:rsidP="00A92D02">
      <w:pPr>
        <w:ind w:firstLine="567"/>
        <w:jc w:val="both"/>
        <w:rPr>
          <w:sz w:val="28"/>
          <w:szCs w:val="28"/>
        </w:rPr>
      </w:pPr>
      <w:r w:rsidRPr="00AF4D20">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A92D02" w:rsidRPr="00AF4D20" w:rsidRDefault="00A92D02" w:rsidP="00A92D02">
      <w:pPr>
        <w:ind w:firstLine="567"/>
        <w:jc w:val="both"/>
        <w:rPr>
          <w:sz w:val="28"/>
          <w:szCs w:val="28"/>
        </w:rPr>
      </w:pPr>
      <w:r w:rsidRPr="00AF4D20">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A92D02" w:rsidRPr="00AF4D20" w:rsidRDefault="00A92D02" w:rsidP="00A92D02">
      <w:pPr>
        <w:ind w:firstLine="567"/>
        <w:jc w:val="both"/>
        <w:rPr>
          <w:sz w:val="28"/>
          <w:szCs w:val="28"/>
        </w:rPr>
      </w:pPr>
    </w:p>
    <w:p w:rsidR="00A92D02" w:rsidRPr="00AF4D20" w:rsidRDefault="00A92D02" w:rsidP="00A92D02">
      <w:pPr>
        <w:jc w:val="center"/>
        <w:rPr>
          <w:b/>
          <w:sz w:val="28"/>
          <w:szCs w:val="28"/>
        </w:rPr>
      </w:pPr>
      <w:r w:rsidRPr="00AF4D20">
        <w:rPr>
          <w:b/>
          <w:sz w:val="28"/>
          <w:szCs w:val="28"/>
        </w:rPr>
        <w:t>Объем оказания муниципальной услуги</w:t>
      </w:r>
    </w:p>
    <w:p w:rsidR="00A92D02" w:rsidRPr="00AF4D20" w:rsidRDefault="00A92D02" w:rsidP="00A92D02">
      <w:pPr>
        <w:jc w:val="center"/>
        <w:rPr>
          <w:b/>
          <w:sz w:val="16"/>
          <w:szCs w:val="16"/>
        </w:rPr>
      </w:pPr>
    </w:p>
    <w:p w:rsidR="00A92D02" w:rsidRPr="00AF4D20" w:rsidRDefault="00A92D02" w:rsidP="00A92D02">
      <w:pPr>
        <w:ind w:firstLine="567"/>
        <w:jc w:val="both"/>
        <w:rPr>
          <w:sz w:val="28"/>
          <w:szCs w:val="28"/>
        </w:rPr>
      </w:pPr>
      <w:r w:rsidRPr="00AF4D20">
        <w:rPr>
          <w:sz w:val="28"/>
          <w:szCs w:val="28"/>
        </w:rPr>
        <w:t>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A92D02" w:rsidRPr="00AF4D20" w:rsidRDefault="00A92D02" w:rsidP="00A92D02">
      <w:pPr>
        <w:ind w:firstLine="567"/>
        <w:jc w:val="both"/>
        <w:rPr>
          <w:sz w:val="28"/>
          <w:szCs w:val="28"/>
        </w:rPr>
      </w:pPr>
    </w:p>
    <w:p w:rsidR="00A92D02" w:rsidRPr="00AF4D20" w:rsidRDefault="00A92D02" w:rsidP="00A92D02">
      <w:pPr>
        <w:ind w:firstLine="567"/>
        <w:jc w:val="both"/>
        <w:rPr>
          <w:sz w:val="28"/>
          <w:szCs w:val="28"/>
        </w:rPr>
      </w:pPr>
    </w:p>
    <w:p w:rsidR="00A92D02" w:rsidRPr="00AF4D20" w:rsidRDefault="00A92D02" w:rsidP="00A92D02">
      <w:pPr>
        <w:ind w:firstLine="567"/>
        <w:jc w:val="both"/>
        <w:rPr>
          <w:sz w:val="28"/>
          <w:szCs w:val="28"/>
        </w:rPr>
      </w:pPr>
    </w:p>
    <w:p w:rsidR="00A92D02" w:rsidRPr="00AF4D20" w:rsidRDefault="00A92D02" w:rsidP="00A92D02">
      <w:pPr>
        <w:ind w:firstLine="567"/>
        <w:jc w:val="both"/>
        <w:rPr>
          <w:sz w:val="28"/>
          <w:szCs w:val="28"/>
        </w:rPr>
      </w:pPr>
    </w:p>
    <w:p w:rsidR="00A92D02" w:rsidRPr="00AF4D20" w:rsidRDefault="00A92D02" w:rsidP="00A92D02">
      <w:pPr>
        <w:ind w:firstLine="567"/>
        <w:jc w:val="both"/>
        <w:rPr>
          <w:sz w:val="28"/>
          <w:szCs w:val="28"/>
        </w:rPr>
      </w:pPr>
    </w:p>
    <w:p w:rsidR="00A92D02" w:rsidRPr="00AF4D20" w:rsidRDefault="00A92D02" w:rsidP="00A92D02">
      <w:pPr>
        <w:jc w:val="center"/>
        <w:rPr>
          <w:b/>
          <w:sz w:val="28"/>
          <w:szCs w:val="28"/>
        </w:rPr>
      </w:pPr>
      <w:r w:rsidRPr="00AF4D20">
        <w:rPr>
          <w:b/>
          <w:sz w:val="28"/>
          <w:szCs w:val="28"/>
        </w:rPr>
        <w:t>3. Целевые индикаторы (показатели) подпрограммы</w:t>
      </w:r>
    </w:p>
    <w:p w:rsidR="00A92D02" w:rsidRPr="00AF4D20" w:rsidRDefault="00A92D02" w:rsidP="00A92D02">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A92D02" w:rsidRPr="00AF4D20" w:rsidTr="007902E9">
        <w:tc>
          <w:tcPr>
            <w:tcW w:w="494" w:type="dxa"/>
          </w:tcPr>
          <w:p w:rsidR="00A92D02" w:rsidRPr="00AF4D20" w:rsidRDefault="00A92D02" w:rsidP="007902E9">
            <w:pPr>
              <w:jc w:val="center"/>
              <w:rPr>
                <w:sz w:val="28"/>
                <w:szCs w:val="28"/>
              </w:rPr>
            </w:pPr>
            <w:r w:rsidRPr="00AF4D20">
              <w:rPr>
                <w:sz w:val="28"/>
                <w:szCs w:val="28"/>
              </w:rPr>
              <w:t>№</w:t>
            </w:r>
          </w:p>
        </w:tc>
        <w:tc>
          <w:tcPr>
            <w:tcW w:w="3050" w:type="dxa"/>
          </w:tcPr>
          <w:p w:rsidR="00A92D02" w:rsidRPr="00AF4D20" w:rsidRDefault="00A92D02" w:rsidP="007902E9">
            <w:pPr>
              <w:jc w:val="center"/>
              <w:rPr>
                <w:sz w:val="28"/>
                <w:szCs w:val="28"/>
              </w:rPr>
            </w:pPr>
            <w:r w:rsidRPr="00AF4D20">
              <w:rPr>
                <w:sz w:val="28"/>
                <w:szCs w:val="28"/>
              </w:rPr>
              <w:t xml:space="preserve">Наименование </w:t>
            </w:r>
            <w:r w:rsidRPr="00AF4D20">
              <w:rPr>
                <w:sz w:val="28"/>
                <w:szCs w:val="28"/>
              </w:rPr>
              <w:lastRenderedPageBreak/>
              <w:t>показателя</w:t>
            </w:r>
          </w:p>
        </w:tc>
        <w:tc>
          <w:tcPr>
            <w:tcW w:w="992" w:type="dxa"/>
          </w:tcPr>
          <w:p w:rsidR="00A92D02" w:rsidRPr="00AF4D20" w:rsidRDefault="00A92D02" w:rsidP="007902E9">
            <w:pPr>
              <w:jc w:val="center"/>
            </w:pPr>
            <w:r w:rsidRPr="00AF4D20">
              <w:lastRenderedPageBreak/>
              <w:t>Единица измерен</w:t>
            </w:r>
            <w:r w:rsidRPr="00AF4D20">
              <w:lastRenderedPageBreak/>
              <w:t>ия</w:t>
            </w:r>
          </w:p>
        </w:tc>
        <w:tc>
          <w:tcPr>
            <w:tcW w:w="992" w:type="dxa"/>
          </w:tcPr>
          <w:p w:rsidR="00A92D02" w:rsidRPr="00AF4D20" w:rsidRDefault="00A92D02" w:rsidP="007902E9">
            <w:pPr>
              <w:jc w:val="center"/>
            </w:pPr>
            <w:r w:rsidRPr="00AF4D20">
              <w:lastRenderedPageBreak/>
              <w:t>2022г</w:t>
            </w:r>
          </w:p>
        </w:tc>
        <w:tc>
          <w:tcPr>
            <w:tcW w:w="992" w:type="dxa"/>
          </w:tcPr>
          <w:p w:rsidR="00A92D02" w:rsidRPr="00AF4D20" w:rsidRDefault="00A92D02" w:rsidP="007902E9">
            <w:pPr>
              <w:jc w:val="center"/>
            </w:pPr>
            <w:r w:rsidRPr="00AF4D20">
              <w:t>2023г</w:t>
            </w:r>
          </w:p>
        </w:tc>
        <w:tc>
          <w:tcPr>
            <w:tcW w:w="982" w:type="dxa"/>
          </w:tcPr>
          <w:p w:rsidR="00A92D02" w:rsidRPr="00AF4D20" w:rsidRDefault="00A92D02" w:rsidP="007902E9">
            <w:pPr>
              <w:jc w:val="center"/>
            </w:pPr>
            <w:r w:rsidRPr="00AF4D20">
              <w:t>2024г</w:t>
            </w:r>
          </w:p>
        </w:tc>
        <w:tc>
          <w:tcPr>
            <w:tcW w:w="1003" w:type="dxa"/>
          </w:tcPr>
          <w:p w:rsidR="00A92D02" w:rsidRPr="00AF4D20" w:rsidRDefault="00A92D02" w:rsidP="007902E9">
            <w:pPr>
              <w:jc w:val="center"/>
            </w:pPr>
            <w:r w:rsidRPr="00AF4D20">
              <w:t>2025г</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lastRenderedPageBreak/>
              <w:t>1</w:t>
            </w:r>
          </w:p>
        </w:tc>
        <w:tc>
          <w:tcPr>
            <w:tcW w:w="3050" w:type="dxa"/>
          </w:tcPr>
          <w:p w:rsidR="00A92D02" w:rsidRPr="00AF4D20" w:rsidRDefault="00A92D02" w:rsidP="007902E9">
            <w:pPr>
              <w:widowControl w:val="0"/>
              <w:autoSpaceDE w:val="0"/>
              <w:autoSpaceDN w:val="0"/>
              <w:adjustRightInd w:val="0"/>
              <w:jc w:val="both"/>
              <w:rPr>
                <w:sz w:val="28"/>
                <w:szCs w:val="28"/>
              </w:rPr>
            </w:pPr>
            <w:r w:rsidRPr="00AF4D20">
              <w:rPr>
                <w:sz w:val="28"/>
                <w:szCs w:val="28"/>
              </w:rPr>
              <w:t>Количество молодежи, вовлеченной в деятельность молодежных общественных объединений.</w:t>
            </w:r>
          </w:p>
          <w:p w:rsidR="00A92D02" w:rsidRPr="00AF4D20" w:rsidRDefault="00A92D02" w:rsidP="007902E9">
            <w:pPr>
              <w:widowControl w:val="0"/>
              <w:autoSpaceDE w:val="0"/>
              <w:autoSpaceDN w:val="0"/>
              <w:adjustRightInd w:val="0"/>
              <w:jc w:val="both"/>
              <w:rPr>
                <w:sz w:val="28"/>
                <w:szCs w:val="28"/>
              </w:rPr>
            </w:pP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600</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600</w:t>
            </w:r>
          </w:p>
        </w:tc>
        <w:tc>
          <w:tcPr>
            <w:tcW w:w="98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600</w:t>
            </w:r>
          </w:p>
        </w:tc>
        <w:tc>
          <w:tcPr>
            <w:tcW w:w="1003"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600</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t>2</w:t>
            </w:r>
          </w:p>
        </w:tc>
        <w:tc>
          <w:tcPr>
            <w:tcW w:w="3050" w:type="dxa"/>
          </w:tcPr>
          <w:p w:rsidR="00A92D02" w:rsidRPr="00AF4D20" w:rsidRDefault="00A92D02" w:rsidP="007902E9">
            <w:pPr>
              <w:widowControl w:val="0"/>
              <w:autoSpaceDE w:val="0"/>
              <w:autoSpaceDN w:val="0"/>
              <w:adjustRightInd w:val="0"/>
              <w:jc w:val="both"/>
              <w:rPr>
                <w:sz w:val="28"/>
                <w:szCs w:val="28"/>
              </w:rPr>
            </w:pPr>
            <w:r w:rsidRPr="00AF4D20">
              <w:rPr>
                <w:sz w:val="28"/>
                <w:szCs w:val="28"/>
              </w:rPr>
              <w:t>Количество молодых людей, принимающих участие в добровольческой деятельности.</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450</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450</w:t>
            </w:r>
          </w:p>
        </w:tc>
        <w:tc>
          <w:tcPr>
            <w:tcW w:w="98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450</w:t>
            </w:r>
          </w:p>
        </w:tc>
        <w:tc>
          <w:tcPr>
            <w:tcW w:w="1003"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450</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t>3</w:t>
            </w:r>
          </w:p>
        </w:tc>
        <w:tc>
          <w:tcPr>
            <w:tcW w:w="3050" w:type="dxa"/>
          </w:tcPr>
          <w:p w:rsidR="00A92D02" w:rsidRPr="00AF4D20" w:rsidRDefault="00A92D02" w:rsidP="007902E9">
            <w:pPr>
              <w:jc w:val="both"/>
              <w:rPr>
                <w:sz w:val="28"/>
                <w:szCs w:val="28"/>
              </w:rPr>
            </w:pPr>
            <w:r w:rsidRPr="00AF4D20">
              <w:rPr>
                <w:sz w:val="28"/>
                <w:szCs w:val="28"/>
              </w:rPr>
              <w:t xml:space="preserve">Количество молодых людей, вовлеченных в деятельность военно-патриотических клубов </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400</w:t>
            </w:r>
          </w:p>
        </w:tc>
        <w:tc>
          <w:tcPr>
            <w:tcW w:w="99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400</w:t>
            </w:r>
          </w:p>
        </w:tc>
        <w:tc>
          <w:tcPr>
            <w:tcW w:w="982"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400</w:t>
            </w:r>
          </w:p>
        </w:tc>
        <w:tc>
          <w:tcPr>
            <w:tcW w:w="1003" w:type="dxa"/>
          </w:tcPr>
          <w:p w:rsidR="00A92D02" w:rsidRPr="00AF4D20" w:rsidRDefault="00A92D02" w:rsidP="007902E9">
            <w:pPr>
              <w:jc w:val="center"/>
              <w:rPr>
                <w:sz w:val="28"/>
                <w:szCs w:val="28"/>
              </w:rPr>
            </w:pPr>
          </w:p>
          <w:p w:rsidR="00A92D02" w:rsidRPr="00AF4D20" w:rsidRDefault="00A92D02" w:rsidP="007902E9">
            <w:pPr>
              <w:jc w:val="center"/>
              <w:rPr>
                <w:sz w:val="28"/>
                <w:szCs w:val="28"/>
              </w:rPr>
            </w:pPr>
          </w:p>
          <w:p w:rsidR="00A92D02" w:rsidRPr="00AF4D20" w:rsidRDefault="00A92D02" w:rsidP="007902E9">
            <w:pPr>
              <w:jc w:val="center"/>
              <w:rPr>
                <w:sz w:val="28"/>
                <w:szCs w:val="28"/>
              </w:rPr>
            </w:pPr>
            <w:r w:rsidRPr="00AF4D20">
              <w:rPr>
                <w:sz w:val="28"/>
                <w:szCs w:val="28"/>
              </w:rPr>
              <w:t>400</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t>4</w:t>
            </w:r>
          </w:p>
        </w:tc>
        <w:tc>
          <w:tcPr>
            <w:tcW w:w="3050" w:type="dxa"/>
          </w:tcPr>
          <w:p w:rsidR="00A92D02" w:rsidRPr="00AF4D20" w:rsidRDefault="00A92D02" w:rsidP="007902E9">
            <w:pPr>
              <w:jc w:val="both"/>
              <w:rPr>
                <w:sz w:val="28"/>
                <w:szCs w:val="28"/>
              </w:rPr>
            </w:pPr>
            <w:r w:rsidRPr="00AF4D20">
              <w:rPr>
                <w:sz w:val="28"/>
                <w:szCs w:val="28"/>
              </w:rPr>
              <w:t>Участники региональных мероприятий</w:t>
            </w:r>
          </w:p>
        </w:tc>
        <w:tc>
          <w:tcPr>
            <w:tcW w:w="992" w:type="dxa"/>
          </w:tcPr>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r w:rsidRPr="00AF4D20">
              <w:rPr>
                <w:sz w:val="28"/>
                <w:szCs w:val="28"/>
              </w:rPr>
              <w:t>700</w:t>
            </w:r>
          </w:p>
        </w:tc>
        <w:tc>
          <w:tcPr>
            <w:tcW w:w="992" w:type="dxa"/>
          </w:tcPr>
          <w:p w:rsidR="00A92D02" w:rsidRPr="00AF4D20" w:rsidRDefault="00A92D02" w:rsidP="007902E9">
            <w:pPr>
              <w:jc w:val="center"/>
              <w:rPr>
                <w:sz w:val="28"/>
                <w:szCs w:val="28"/>
              </w:rPr>
            </w:pPr>
            <w:r w:rsidRPr="00AF4D20">
              <w:rPr>
                <w:sz w:val="28"/>
                <w:szCs w:val="28"/>
              </w:rPr>
              <w:t>700</w:t>
            </w:r>
          </w:p>
        </w:tc>
        <w:tc>
          <w:tcPr>
            <w:tcW w:w="982" w:type="dxa"/>
          </w:tcPr>
          <w:p w:rsidR="00A92D02" w:rsidRPr="00AF4D20" w:rsidRDefault="00A92D02" w:rsidP="007902E9">
            <w:pPr>
              <w:jc w:val="center"/>
              <w:rPr>
                <w:sz w:val="28"/>
                <w:szCs w:val="28"/>
              </w:rPr>
            </w:pPr>
            <w:r w:rsidRPr="00AF4D20">
              <w:rPr>
                <w:sz w:val="28"/>
                <w:szCs w:val="28"/>
              </w:rPr>
              <w:t>700</w:t>
            </w:r>
          </w:p>
        </w:tc>
        <w:tc>
          <w:tcPr>
            <w:tcW w:w="1003" w:type="dxa"/>
          </w:tcPr>
          <w:p w:rsidR="00A92D02" w:rsidRPr="00AF4D20" w:rsidRDefault="00A92D02" w:rsidP="007902E9">
            <w:pPr>
              <w:jc w:val="center"/>
              <w:rPr>
                <w:sz w:val="28"/>
                <w:szCs w:val="28"/>
              </w:rPr>
            </w:pPr>
            <w:r w:rsidRPr="00AF4D20">
              <w:rPr>
                <w:sz w:val="28"/>
                <w:szCs w:val="28"/>
              </w:rPr>
              <w:t>700</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t>5</w:t>
            </w:r>
          </w:p>
        </w:tc>
        <w:tc>
          <w:tcPr>
            <w:tcW w:w="3050" w:type="dxa"/>
          </w:tcPr>
          <w:p w:rsidR="00A92D02" w:rsidRPr="00AF4D20" w:rsidRDefault="00A92D02" w:rsidP="007902E9">
            <w:pPr>
              <w:jc w:val="both"/>
              <w:rPr>
                <w:sz w:val="28"/>
                <w:szCs w:val="28"/>
              </w:rPr>
            </w:pPr>
            <w:r w:rsidRPr="00AF4D20">
              <w:rPr>
                <w:sz w:val="28"/>
                <w:szCs w:val="28"/>
              </w:rPr>
              <w:t>Численность подростков и молодых людей, охваченных временной трудовой занятостью</w:t>
            </w:r>
          </w:p>
        </w:tc>
        <w:tc>
          <w:tcPr>
            <w:tcW w:w="992" w:type="dxa"/>
          </w:tcPr>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r w:rsidRPr="00AF4D20">
              <w:rPr>
                <w:sz w:val="28"/>
                <w:szCs w:val="28"/>
              </w:rPr>
              <w:t>116</w:t>
            </w:r>
          </w:p>
        </w:tc>
        <w:tc>
          <w:tcPr>
            <w:tcW w:w="992" w:type="dxa"/>
          </w:tcPr>
          <w:p w:rsidR="00A92D02" w:rsidRPr="00AF4D20" w:rsidRDefault="00A92D02" w:rsidP="007902E9">
            <w:pPr>
              <w:jc w:val="center"/>
              <w:rPr>
                <w:sz w:val="28"/>
                <w:szCs w:val="28"/>
              </w:rPr>
            </w:pPr>
            <w:r w:rsidRPr="00AF4D20">
              <w:rPr>
                <w:sz w:val="28"/>
                <w:szCs w:val="28"/>
              </w:rPr>
              <w:t>122</w:t>
            </w:r>
          </w:p>
        </w:tc>
        <w:tc>
          <w:tcPr>
            <w:tcW w:w="982" w:type="dxa"/>
          </w:tcPr>
          <w:p w:rsidR="00A92D02" w:rsidRPr="00AF4D20" w:rsidRDefault="00A92D02" w:rsidP="007902E9">
            <w:pPr>
              <w:jc w:val="center"/>
              <w:rPr>
                <w:sz w:val="28"/>
                <w:szCs w:val="28"/>
              </w:rPr>
            </w:pPr>
            <w:r w:rsidRPr="00AF4D20">
              <w:rPr>
                <w:sz w:val="28"/>
                <w:szCs w:val="28"/>
              </w:rPr>
              <w:t>56</w:t>
            </w:r>
          </w:p>
        </w:tc>
        <w:tc>
          <w:tcPr>
            <w:tcW w:w="1003" w:type="dxa"/>
          </w:tcPr>
          <w:p w:rsidR="00A92D02" w:rsidRPr="00AF4D20" w:rsidRDefault="00A92D02" w:rsidP="007902E9">
            <w:pPr>
              <w:jc w:val="center"/>
              <w:rPr>
                <w:sz w:val="28"/>
                <w:szCs w:val="28"/>
              </w:rPr>
            </w:pPr>
            <w:r w:rsidRPr="00AF4D20">
              <w:rPr>
                <w:sz w:val="28"/>
                <w:szCs w:val="28"/>
              </w:rPr>
              <w:t>56</w:t>
            </w:r>
          </w:p>
        </w:tc>
      </w:tr>
    </w:tbl>
    <w:p w:rsidR="00A92D02" w:rsidRPr="00AF4D20" w:rsidRDefault="00A92D02" w:rsidP="00A92D02">
      <w:pPr>
        <w:rPr>
          <w:sz w:val="28"/>
          <w:szCs w:val="28"/>
        </w:rPr>
      </w:pPr>
    </w:p>
    <w:p w:rsidR="00A92D02" w:rsidRPr="00AF4D20" w:rsidRDefault="00A92D02" w:rsidP="00A92D02">
      <w:pPr>
        <w:jc w:val="center"/>
        <w:rPr>
          <w:b/>
          <w:sz w:val="28"/>
          <w:szCs w:val="28"/>
        </w:rPr>
      </w:pPr>
      <w:r w:rsidRPr="00AF4D20">
        <w:rPr>
          <w:b/>
          <w:sz w:val="28"/>
          <w:szCs w:val="28"/>
        </w:rPr>
        <w:t>Доступность муниципальной услуги</w:t>
      </w:r>
    </w:p>
    <w:p w:rsidR="00A92D02" w:rsidRPr="00AF4D20" w:rsidRDefault="00A92D02" w:rsidP="00A92D02">
      <w:pPr>
        <w:ind w:firstLine="567"/>
        <w:jc w:val="both"/>
        <w:rPr>
          <w:sz w:val="28"/>
          <w:szCs w:val="28"/>
        </w:rPr>
      </w:pPr>
      <w:r w:rsidRPr="00AF4D20">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AF4D20">
        <w:rPr>
          <w:color w:val="FF0000"/>
          <w:sz w:val="28"/>
          <w:szCs w:val="28"/>
        </w:rPr>
        <w:t xml:space="preserve"> </w:t>
      </w:r>
      <w:r w:rsidRPr="00AF4D20">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A92D02" w:rsidRPr="00AF4D20" w:rsidRDefault="00A92D02" w:rsidP="00A92D02">
      <w:pPr>
        <w:ind w:firstLine="567"/>
        <w:jc w:val="both"/>
        <w:rPr>
          <w:color w:val="FF0000"/>
          <w:sz w:val="28"/>
          <w:szCs w:val="28"/>
        </w:rPr>
      </w:pPr>
      <w:r w:rsidRPr="00AF4D20">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Качество оказания муниципальной  услуги</w:t>
      </w:r>
    </w:p>
    <w:p w:rsidR="00A92D02" w:rsidRPr="00AF4D20" w:rsidRDefault="00A92D02" w:rsidP="00A92D02">
      <w:pPr>
        <w:ind w:firstLine="567"/>
        <w:jc w:val="both"/>
        <w:rPr>
          <w:sz w:val="28"/>
          <w:szCs w:val="28"/>
        </w:rPr>
      </w:pPr>
      <w:r w:rsidRPr="00AF4D20">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w:t>
      </w:r>
      <w:r w:rsidRPr="00AF4D20">
        <w:rPr>
          <w:sz w:val="28"/>
          <w:szCs w:val="28"/>
        </w:rPr>
        <w:lastRenderedPageBreak/>
        <w:t>является победы молодежи Комсомольского муниципального района в районных и областных конкурсах, проектах, фестивалях, слетах, форумах, акциях: «Увлечение», «Поезд победы», «Молодежь родному краю», «День призывника», «Юный патриот», «Олимп», «Кто если не мы?» и др.</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Цена муниципальной услуги</w:t>
      </w:r>
    </w:p>
    <w:p w:rsidR="00A92D02" w:rsidRPr="00AF4D20" w:rsidRDefault="00A92D02" w:rsidP="00A92D02">
      <w:pPr>
        <w:ind w:firstLine="567"/>
        <w:jc w:val="both"/>
        <w:rPr>
          <w:sz w:val="28"/>
          <w:szCs w:val="28"/>
        </w:rPr>
      </w:pPr>
      <w:r w:rsidRPr="00AF4D20">
        <w:rPr>
          <w:sz w:val="28"/>
          <w:szCs w:val="28"/>
        </w:rPr>
        <w:t xml:space="preserve">Оказание муниципальной услуги является бесплатным. Оказание услуги может осуществляться  также и  </w:t>
      </w:r>
      <w:r w:rsidRPr="00AF4D20">
        <w:rPr>
          <w:color w:val="FF0000"/>
          <w:sz w:val="28"/>
          <w:szCs w:val="28"/>
        </w:rPr>
        <w:t xml:space="preserve"> </w:t>
      </w:r>
      <w:r w:rsidRPr="00AF4D20">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AF4D20">
        <w:rPr>
          <w:color w:val="FF0000"/>
          <w:sz w:val="28"/>
          <w:szCs w:val="28"/>
        </w:rPr>
        <w:t xml:space="preserve"> </w:t>
      </w:r>
      <w:r w:rsidRPr="00AF4D20">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A92D02" w:rsidRPr="00AF4D20" w:rsidRDefault="00A92D02" w:rsidP="00A92D02">
      <w:pPr>
        <w:spacing w:line="360" w:lineRule="auto"/>
        <w:jc w:val="center"/>
        <w:rPr>
          <w:b/>
          <w:sz w:val="28"/>
          <w:szCs w:val="28"/>
        </w:rPr>
      </w:pPr>
    </w:p>
    <w:p w:rsidR="00A92D02" w:rsidRPr="00AF4D20" w:rsidRDefault="00A92D02" w:rsidP="00A92D02">
      <w:pPr>
        <w:spacing w:line="360" w:lineRule="auto"/>
        <w:jc w:val="center"/>
        <w:rPr>
          <w:b/>
          <w:sz w:val="28"/>
          <w:szCs w:val="28"/>
        </w:rPr>
      </w:pPr>
      <w:r w:rsidRPr="00AF4D20">
        <w:rPr>
          <w:b/>
          <w:sz w:val="28"/>
          <w:szCs w:val="28"/>
        </w:rPr>
        <w:t>Описание проблем, на решение которых направлена подпрограмма</w:t>
      </w:r>
    </w:p>
    <w:p w:rsidR="00A92D02" w:rsidRPr="00AF4D20" w:rsidRDefault="00A92D02" w:rsidP="00A92D02">
      <w:pPr>
        <w:spacing w:line="360" w:lineRule="auto"/>
        <w:jc w:val="center"/>
        <w:rPr>
          <w:b/>
          <w:sz w:val="28"/>
          <w:szCs w:val="28"/>
        </w:rPr>
      </w:pPr>
      <w:r w:rsidRPr="00AF4D20">
        <w:rPr>
          <w:b/>
          <w:sz w:val="28"/>
          <w:szCs w:val="28"/>
        </w:rPr>
        <w:t xml:space="preserve">«Реализация молодежной политики на территории  </w:t>
      </w:r>
    </w:p>
    <w:p w:rsidR="00A92D02" w:rsidRPr="00AF4D20" w:rsidRDefault="00A92D02" w:rsidP="00A92D02">
      <w:pPr>
        <w:spacing w:line="360" w:lineRule="auto"/>
        <w:jc w:val="center"/>
        <w:rPr>
          <w:b/>
          <w:sz w:val="28"/>
          <w:szCs w:val="28"/>
        </w:rPr>
      </w:pPr>
      <w:r w:rsidRPr="00AF4D20">
        <w:rPr>
          <w:b/>
          <w:sz w:val="28"/>
          <w:szCs w:val="28"/>
        </w:rPr>
        <w:t>Комсомольского муниципального  района»</w:t>
      </w:r>
    </w:p>
    <w:p w:rsidR="00A92D02" w:rsidRPr="00AF4D20" w:rsidRDefault="00A92D02" w:rsidP="00A92D02">
      <w:pPr>
        <w:ind w:firstLine="567"/>
        <w:jc w:val="both"/>
        <w:rPr>
          <w:b/>
          <w:sz w:val="28"/>
          <w:szCs w:val="28"/>
        </w:rPr>
      </w:pPr>
      <w:r w:rsidRPr="00AF4D20">
        <w:rPr>
          <w:sz w:val="28"/>
          <w:szCs w:val="28"/>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 xml:space="preserve"> Цель подпрограммы</w:t>
      </w:r>
    </w:p>
    <w:p w:rsidR="00A92D02" w:rsidRPr="00AF4D20" w:rsidRDefault="00A92D02" w:rsidP="00A92D02">
      <w:pPr>
        <w:ind w:firstLine="567"/>
        <w:jc w:val="both"/>
        <w:rPr>
          <w:b/>
          <w:sz w:val="28"/>
          <w:szCs w:val="28"/>
        </w:rPr>
      </w:pPr>
    </w:p>
    <w:p w:rsidR="00A92D02" w:rsidRPr="00AF4D20" w:rsidRDefault="00A92D02" w:rsidP="00A92D02">
      <w:pPr>
        <w:ind w:firstLine="567"/>
        <w:jc w:val="both"/>
        <w:rPr>
          <w:sz w:val="28"/>
          <w:szCs w:val="28"/>
        </w:rPr>
      </w:pPr>
      <w:r w:rsidRPr="00AF4D20">
        <w:rPr>
          <w:sz w:val="28"/>
          <w:szCs w:val="28"/>
        </w:rPr>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района</w:t>
      </w:r>
    </w:p>
    <w:p w:rsidR="00A92D02" w:rsidRPr="00AF4D20" w:rsidRDefault="00A92D02" w:rsidP="00A92D02">
      <w:pPr>
        <w:ind w:firstLine="567"/>
        <w:jc w:val="both"/>
        <w:rPr>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подпрограммы</w:t>
      </w:r>
    </w:p>
    <w:p w:rsidR="00A92D02" w:rsidRPr="00AF4D20" w:rsidRDefault="00A92D02" w:rsidP="00A92D02">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A92D02" w:rsidRPr="00AF4D20" w:rsidTr="007902E9">
        <w:tc>
          <w:tcPr>
            <w:tcW w:w="540" w:type="dxa"/>
          </w:tcPr>
          <w:p w:rsidR="00A92D02" w:rsidRPr="00AF4D20" w:rsidRDefault="00A92D02" w:rsidP="007902E9">
            <w:pPr>
              <w:jc w:val="center"/>
              <w:rPr>
                <w:b/>
                <w:sz w:val="28"/>
                <w:szCs w:val="28"/>
              </w:rPr>
            </w:pPr>
            <w:r w:rsidRPr="00AF4D20">
              <w:rPr>
                <w:b/>
                <w:sz w:val="28"/>
                <w:szCs w:val="28"/>
              </w:rPr>
              <w:t>№ п/п</w:t>
            </w:r>
          </w:p>
        </w:tc>
        <w:tc>
          <w:tcPr>
            <w:tcW w:w="2700" w:type="dxa"/>
            <w:gridSpan w:val="2"/>
          </w:tcPr>
          <w:p w:rsidR="00A92D02" w:rsidRPr="00AF4D20" w:rsidRDefault="00A92D02" w:rsidP="007902E9">
            <w:pPr>
              <w:jc w:val="center"/>
              <w:rPr>
                <w:b/>
                <w:sz w:val="28"/>
                <w:szCs w:val="28"/>
              </w:rPr>
            </w:pPr>
            <w:r w:rsidRPr="00AF4D20">
              <w:rPr>
                <w:b/>
                <w:sz w:val="28"/>
                <w:szCs w:val="28"/>
              </w:rPr>
              <w:t xml:space="preserve">Наименование мероприятия/ Источник </w:t>
            </w:r>
            <w:r w:rsidRPr="00AF4D20">
              <w:rPr>
                <w:b/>
                <w:sz w:val="28"/>
                <w:szCs w:val="28"/>
              </w:rPr>
              <w:lastRenderedPageBreak/>
              <w:t>ресурсного обеспечения</w:t>
            </w:r>
          </w:p>
        </w:tc>
        <w:tc>
          <w:tcPr>
            <w:tcW w:w="1980" w:type="dxa"/>
          </w:tcPr>
          <w:p w:rsidR="00A92D02" w:rsidRPr="00AF4D20" w:rsidRDefault="00A92D02" w:rsidP="007902E9">
            <w:pPr>
              <w:keepNext/>
              <w:jc w:val="center"/>
              <w:rPr>
                <w:b/>
                <w:sz w:val="28"/>
                <w:szCs w:val="28"/>
              </w:rPr>
            </w:pPr>
            <w:r w:rsidRPr="00AF4D20">
              <w:rPr>
                <w:b/>
                <w:sz w:val="28"/>
                <w:szCs w:val="28"/>
              </w:rPr>
              <w:lastRenderedPageBreak/>
              <w:t>Исполнитель</w:t>
            </w:r>
          </w:p>
        </w:tc>
        <w:tc>
          <w:tcPr>
            <w:tcW w:w="1350" w:type="dxa"/>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 xml:space="preserve">2022г. </w:t>
            </w:r>
          </w:p>
        </w:tc>
        <w:tc>
          <w:tcPr>
            <w:tcW w:w="1418" w:type="dxa"/>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2023г.</w:t>
            </w:r>
          </w:p>
        </w:tc>
        <w:tc>
          <w:tcPr>
            <w:tcW w:w="1417" w:type="dxa"/>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2024г.</w:t>
            </w:r>
          </w:p>
        </w:tc>
        <w:tc>
          <w:tcPr>
            <w:tcW w:w="1276" w:type="dxa"/>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2025г.</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lastRenderedPageBreak/>
              <w:t>Подпрограмма, всего</w:t>
            </w:r>
          </w:p>
        </w:tc>
        <w:tc>
          <w:tcPr>
            <w:tcW w:w="1350" w:type="dxa"/>
          </w:tcPr>
          <w:p w:rsidR="00A92D02" w:rsidRPr="00AF4D20" w:rsidRDefault="00A92D02" w:rsidP="007902E9">
            <w:pPr>
              <w:jc w:val="center"/>
              <w:rPr>
                <w:sz w:val="22"/>
                <w:szCs w:val="22"/>
              </w:rPr>
            </w:pPr>
            <w:r w:rsidRPr="00AF4D20">
              <w:rPr>
                <w:sz w:val="22"/>
                <w:szCs w:val="22"/>
              </w:rPr>
              <w:t>789799,53</w:t>
            </w:r>
          </w:p>
        </w:tc>
        <w:tc>
          <w:tcPr>
            <w:tcW w:w="1418" w:type="dxa"/>
          </w:tcPr>
          <w:p w:rsidR="00A92D02" w:rsidRPr="00AF4D20" w:rsidRDefault="00A92D02" w:rsidP="007902E9">
            <w:pPr>
              <w:jc w:val="center"/>
              <w:rPr>
                <w:sz w:val="22"/>
                <w:szCs w:val="22"/>
              </w:rPr>
            </w:pPr>
            <w:r w:rsidRPr="00AF4D20">
              <w:rPr>
                <w:sz w:val="22"/>
                <w:szCs w:val="22"/>
              </w:rPr>
              <w:t>806766,00</w:t>
            </w:r>
          </w:p>
        </w:tc>
        <w:tc>
          <w:tcPr>
            <w:tcW w:w="1417" w:type="dxa"/>
          </w:tcPr>
          <w:p w:rsidR="00A92D02" w:rsidRPr="00AF4D20" w:rsidRDefault="00A92D02" w:rsidP="007902E9">
            <w:pPr>
              <w:jc w:val="center"/>
              <w:rPr>
                <w:sz w:val="22"/>
                <w:szCs w:val="22"/>
              </w:rPr>
            </w:pPr>
            <w:r w:rsidRPr="00AF4D20">
              <w:rPr>
                <w:sz w:val="22"/>
                <w:szCs w:val="22"/>
              </w:rPr>
              <w:t>393700,00</w:t>
            </w:r>
          </w:p>
        </w:tc>
        <w:tc>
          <w:tcPr>
            <w:tcW w:w="1276" w:type="dxa"/>
          </w:tcPr>
          <w:p w:rsidR="00A92D02" w:rsidRPr="00AF4D20" w:rsidRDefault="00A92D02" w:rsidP="007902E9">
            <w:pPr>
              <w:jc w:val="center"/>
              <w:rPr>
                <w:sz w:val="22"/>
                <w:szCs w:val="22"/>
              </w:rPr>
            </w:pPr>
            <w:r w:rsidRPr="00AF4D20">
              <w:rPr>
                <w:sz w:val="22"/>
                <w:szCs w:val="22"/>
              </w:rPr>
              <w:t>395000,0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бюджетные ассигнования</w:t>
            </w:r>
          </w:p>
        </w:tc>
        <w:tc>
          <w:tcPr>
            <w:tcW w:w="1350" w:type="dxa"/>
          </w:tcPr>
          <w:p w:rsidR="00A92D02" w:rsidRPr="00AF4D20" w:rsidRDefault="00A92D02" w:rsidP="007902E9">
            <w:pPr>
              <w:jc w:val="center"/>
              <w:rPr>
                <w:sz w:val="22"/>
                <w:szCs w:val="22"/>
              </w:rPr>
            </w:pPr>
            <w:r w:rsidRPr="00AF4D20">
              <w:rPr>
                <w:sz w:val="22"/>
                <w:szCs w:val="22"/>
              </w:rPr>
              <w:t>789799,53</w:t>
            </w:r>
          </w:p>
        </w:tc>
        <w:tc>
          <w:tcPr>
            <w:tcW w:w="1418" w:type="dxa"/>
          </w:tcPr>
          <w:p w:rsidR="00A92D02" w:rsidRPr="00AF4D20" w:rsidRDefault="00A92D02" w:rsidP="007902E9">
            <w:pPr>
              <w:jc w:val="center"/>
              <w:rPr>
                <w:sz w:val="22"/>
                <w:szCs w:val="22"/>
              </w:rPr>
            </w:pPr>
            <w:r w:rsidRPr="00AF4D20">
              <w:rPr>
                <w:sz w:val="22"/>
                <w:szCs w:val="22"/>
              </w:rPr>
              <w:t>806766,00</w:t>
            </w:r>
          </w:p>
        </w:tc>
        <w:tc>
          <w:tcPr>
            <w:tcW w:w="1417" w:type="dxa"/>
          </w:tcPr>
          <w:p w:rsidR="00A92D02" w:rsidRPr="00AF4D20" w:rsidRDefault="00A92D02" w:rsidP="007902E9">
            <w:pPr>
              <w:jc w:val="center"/>
              <w:rPr>
                <w:sz w:val="22"/>
                <w:szCs w:val="22"/>
              </w:rPr>
            </w:pPr>
            <w:r w:rsidRPr="00AF4D20">
              <w:rPr>
                <w:sz w:val="22"/>
                <w:szCs w:val="22"/>
              </w:rPr>
              <w:t>393700,00</w:t>
            </w:r>
          </w:p>
        </w:tc>
        <w:tc>
          <w:tcPr>
            <w:tcW w:w="1276" w:type="dxa"/>
          </w:tcPr>
          <w:p w:rsidR="00A92D02" w:rsidRPr="00AF4D20" w:rsidRDefault="00A92D02" w:rsidP="007902E9">
            <w:pPr>
              <w:jc w:val="center"/>
              <w:rPr>
                <w:sz w:val="22"/>
                <w:szCs w:val="22"/>
              </w:rPr>
            </w:pPr>
            <w:r w:rsidRPr="00AF4D20">
              <w:rPr>
                <w:sz w:val="22"/>
                <w:szCs w:val="22"/>
              </w:rPr>
              <w:t>395000,0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местный бюджет</w:t>
            </w:r>
          </w:p>
        </w:tc>
        <w:tc>
          <w:tcPr>
            <w:tcW w:w="1350" w:type="dxa"/>
          </w:tcPr>
          <w:p w:rsidR="00A92D02" w:rsidRPr="00AF4D20" w:rsidRDefault="00A92D02" w:rsidP="007902E9">
            <w:pPr>
              <w:jc w:val="center"/>
              <w:rPr>
                <w:sz w:val="22"/>
                <w:szCs w:val="22"/>
              </w:rPr>
            </w:pPr>
            <w:r w:rsidRPr="00AF4D20">
              <w:rPr>
                <w:sz w:val="22"/>
                <w:szCs w:val="22"/>
              </w:rPr>
              <w:t>789799,53</w:t>
            </w:r>
          </w:p>
        </w:tc>
        <w:tc>
          <w:tcPr>
            <w:tcW w:w="1418" w:type="dxa"/>
          </w:tcPr>
          <w:p w:rsidR="00A92D02" w:rsidRPr="00AF4D20" w:rsidRDefault="00A92D02" w:rsidP="007902E9">
            <w:pPr>
              <w:jc w:val="center"/>
              <w:rPr>
                <w:sz w:val="22"/>
                <w:szCs w:val="22"/>
              </w:rPr>
            </w:pPr>
            <w:r w:rsidRPr="00AF4D20">
              <w:rPr>
                <w:sz w:val="22"/>
                <w:szCs w:val="22"/>
              </w:rPr>
              <w:t>806766,00</w:t>
            </w:r>
          </w:p>
        </w:tc>
        <w:tc>
          <w:tcPr>
            <w:tcW w:w="1417" w:type="dxa"/>
          </w:tcPr>
          <w:p w:rsidR="00A92D02" w:rsidRPr="00AF4D20" w:rsidRDefault="00A92D02" w:rsidP="007902E9">
            <w:pPr>
              <w:jc w:val="center"/>
              <w:rPr>
                <w:sz w:val="22"/>
                <w:szCs w:val="22"/>
              </w:rPr>
            </w:pPr>
            <w:r w:rsidRPr="00AF4D20">
              <w:rPr>
                <w:sz w:val="22"/>
                <w:szCs w:val="22"/>
              </w:rPr>
              <w:t>393700,00</w:t>
            </w:r>
          </w:p>
        </w:tc>
        <w:tc>
          <w:tcPr>
            <w:tcW w:w="1276" w:type="dxa"/>
          </w:tcPr>
          <w:p w:rsidR="00A92D02" w:rsidRPr="00AF4D20" w:rsidRDefault="00A92D02" w:rsidP="007902E9">
            <w:pPr>
              <w:jc w:val="center"/>
              <w:rPr>
                <w:sz w:val="22"/>
                <w:szCs w:val="22"/>
              </w:rPr>
            </w:pPr>
            <w:r w:rsidRPr="00AF4D20">
              <w:rPr>
                <w:sz w:val="22"/>
                <w:szCs w:val="22"/>
              </w:rPr>
              <w:t>395000,0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областной бюджет</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бюджеты государственных внебюджетных фондов</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внебюджетное финансирование</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«источник финансирования»</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Основное мероприятие "Реализация молодежной политики"</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789799,53</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806766,00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393700,00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395000,0</w:t>
            </w: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1.</w:t>
            </w:r>
          </w:p>
        </w:tc>
        <w:tc>
          <w:tcPr>
            <w:tcW w:w="4500" w:type="dxa"/>
            <w:gridSpan w:val="2"/>
          </w:tcPr>
          <w:p w:rsidR="00A92D02" w:rsidRPr="00AF4D20" w:rsidRDefault="00A92D02" w:rsidP="007902E9">
            <w:pPr>
              <w:jc w:val="center"/>
              <w:rPr>
                <w:sz w:val="28"/>
                <w:szCs w:val="28"/>
              </w:rPr>
            </w:pPr>
            <w:r w:rsidRPr="00AF4D20">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300106,56</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426766,00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1.1</w:t>
            </w:r>
          </w:p>
        </w:tc>
        <w:tc>
          <w:tcPr>
            <w:tcW w:w="2520" w:type="dxa"/>
          </w:tcPr>
          <w:p w:rsidR="00A92D02" w:rsidRPr="00AF4D20" w:rsidRDefault="00A92D02" w:rsidP="007902E9">
            <w:pPr>
              <w:rPr>
                <w:sz w:val="28"/>
                <w:szCs w:val="28"/>
              </w:rPr>
            </w:pPr>
            <w:r w:rsidRPr="00AF4D20">
              <w:rPr>
                <w:sz w:val="28"/>
                <w:szCs w:val="28"/>
              </w:rPr>
              <w:t>Работа по патриотическому</w:t>
            </w:r>
          </w:p>
          <w:p w:rsidR="00A92D02" w:rsidRPr="00AF4D20" w:rsidRDefault="00A92D02" w:rsidP="007902E9">
            <w:pPr>
              <w:rPr>
                <w:sz w:val="28"/>
                <w:szCs w:val="28"/>
              </w:rPr>
            </w:pPr>
            <w:r w:rsidRPr="00AF4D20">
              <w:rPr>
                <w:sz w:val="28"/>
                <w:szCs w:val="28"/>
              </w:rPr>
              <w:t>воспитанию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300106,56</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426766,00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r w:rsidRPr="00AF4D20">
              <w:rPr>
                <w:sz w:val="22"/>
                <w:szCs w:val="22"/>
              </w:rPr>
              <w:t>300106,56</w:t>
            </w:r>
          </w:p>
        </w:tc>
        <w:tc>
          <w:tcPr>
            <w:tcW w:w="1418" w:type="dxa"/>
          </w:tcPr>
          <w:p w:rsidR="00A92D02" w:rsidRPr="00AF4D20" w:rsidRDefault="00A92D02" w:rsidP="007902E9">
            <w:pPr>
              <w:jc w:val="center"/>
              <w:rPr>
                <w:sz w:val="22"/>
                <w:szCs w:val="22"/>
              </w:rPr>
            </w:pPr>
            <w:r w:rsidRPr="00AF4D20">
              <w:rPr>
                <w:sz w:val="22"/>
                <w:szCs w:val="22"/>
              </w:rPr>
              <w:t>426766,00</w:t>
            </w:r>
          </w:p>
        </w:tc>
        <w:tc>
          <w:tcPr>
            <w:tcW w:w="1417" w:type="dxa"/>
          </w:tcPr>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r w:rsidRPr="00AF4D20">
              <w:rPr>
                <w:sz w:val="22"/>
                <w:szCs w:val="22"/>
              </w:rPr>
              <w:t>300106,56</w:t>
            </w:r>
          </w:p>
        </w:tc>
        <w:tc>
          <w:tcPr>
            <w:tcW w:w="1418" w:type="dxa"/>
          </w:tcPr>
          <w:p w:rsidR="00A92D02" w:rsidRPr="00AF4D20" w:rsidRDefault="00A92D02" w:rsidP="007902E9">
            <w:pPr>
              <w:jc w:val="center"/>
              <w:rPr>
                <w:sz w:val="22"/>
                <w:szCs w:val="22"/>
              </w:rPr>
            </w:pPr>
            <w:r w:rsidRPr="00AF4D20">
              <w:rPr>
                <w:sz w:val="22"/>
                <w:szCs w:val="22"/>
              </w:rPr>
              <w:t>426766,00</w:t>
            </w:r>
          </w:p>
        </w:tc>
        <w:tc>
          <w:tcPr>
            <w:tcW w:w="1417"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xml:space="preserve">- бюджеты государственных </w:t>
            </w:r>
            <w:r w:rsidRPr="00AF4D20">
              <w:rPr>
                <w:sz w:val="28"/>
                <w:szCs w:val="28"/>
              </w:rPr>
              <w:lastRenderedPageBreak/>
              <w:t>внебюджетных фондов</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p w:rsidR="00A92D02" w:rsidRPr="00AF4D20" w:rsidRDefault="00A92D02" w:rsidP="007902E9">
            <w:pPr>
              <w:jc w:val="center"/>
              <w:rPr>
                <w:sz w:val="28"/>
                <w:szCs w:val="28"/>
              </w:rPr>
            </w:pP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2.</w:t>
            </w:r>
          </w:p>
        </w:tc>
        <w:tc>
          <w:tcPr>
            <w:tcW w:w="4500" w:type="dxa"/>
            <w:gridSpan w:val="2"/>
          </w:tcPr>
          <w:p w:rsidR="00A92D02" w:rsidRPr="00AF4D20" w:rsidRDefault="00A92D02" w:rsidP="007902E9">
            <w:pPr>
              <w:jc w:val="center"/>
              <w:rPr>
                <w:sz w:val="28"/>
                <w:szCs w:val="28"/>
              </w:rPr>
            </w:pPr>
            <w:r w:rsidRPr="00AF4D20">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720" w:type="dxa"/>
            <w:gridSpan w:val="2"/>
            <w:vMerge w:val="restart"/>
          </w:tcPr>
          <w:p w:rsidR="00A92D02" w:rsidRPr="00AF4D20" w:rsidRDefault="00A92D02" w:rsidP="007902E9">
            <w:pPr>
              <w:jc w:val="center"/>
              <w:rPr>
                <w:sz w:val="28"/>
                <w:szCs w:val="28"/>
              </w:rPr>
            </w:pPr>
            <w:r w:rsidRPr="00AF4D20">
              <w:rPr>
                <w:sz w:val="28"/>
                <w:szCs w:val="28"/>
              </w:rPr>
              <w:t>2.1</w:t>
            </w:r>
          </w:p>
        </w:tc>
        <w:tc>
          <w:tcPr>
            <w:tcW w:w="2520" w:type="dxa"/>
          </w:tcPr>
          <w:p w:rsidR="00A92D02" w:rsidRPr="00AF4D20" w:rsidRDefault="00A92D02" w:rsidP="007902E9">
            <w:pPr>
              <w:jc w:val="center"/>
              <w:rPr>
                <w:sz w:val="28"/>
                <w:szCs w:val="28"/>
              </w:rPr>
            </w:pPr>
            <w:r w:rsidRPr="00AF4D20">
              <w:rPr>
                <w:sz w:val="28"/>
                <w:szCs w:val="28"/>
              </w:rPr>
              <w:t>Мероприятия:</w:t>
            </w:r>
          </w:p>
          <w:p w:rsidR="00A92D02" w:rsidRPr="00AF4D20" w:rsidRDefault="00A92D02" w:rsidP="007902E9">
            <w:pPr>
              <w:jc w:val="center"/>
              <w:rPr>
                <w:sz w:val="28"/>
                <w:szCs w:val="28"/>
              </w:rPr>
            </w:pPr>
            <w:r w:rsidRPr="00AF4D20">
              <w:rPr>
                <w:sz w:val="28"/>
                <w:szCs w:val="28"/>
              </w:rPr>
              <w:t>Организация,</w:t>
            </w:r>
          </w:p>
          <w:p w:rsidR="00A92D02" w:rsidRPr="00AF4D20" w:rsidRDefault="00A92D02" w:rsidP="007902E9">
            <w:pPr>
              <w:jc w:val="center"/>
              <w:rPr>
                <w:sz w:val="28"/>
                <w:szCs w:val="28"/>
              </w:rPr>
            </w:pPr>
            <w:r w:rsidRPr="00AF4D20">
              <w:rPr>
                <w:sz w:val="28"/>
                <w:szCs w:val="28"/>
              </w:rPr>
              <w:t>проведение районных и городских конкурсов, праздников,</w:t>
            </w:r>
          </w:p>
          <w:p w:rsidR="00A92D02" w:rsidRPr="00AF4D20" w:rsidRDefault="00A92D02" w:rsidP="007902E9">
            <w:pPr>
              <w:jc w:val="center"/>
              <w:rPr>
                <w:sz w:val="28"/>
                <w:szCs w:val="28"/>
              </w:rPr>
            </w:pPr>
            <w:r w:rsidRPr="00AF4D20">
              <w:rPr>
                <w:sz w:val="28"/>
                <w:szCs w:val="28"/>
              </w:rPr>
              <w:t xml:space="preserve">работа </w:t>
            </w:r>
          </w:p>
          <w:p w:rsidR="00A92D02" w:rsidRPr="00AF4D20" w:rsidRDefault="00A92D02" w:rsidP="007902E9">
            <w:pPr>
              <w:jc w:val="center"/>
              <w:rPr>
                <w:sz w:val="28"/>
                <w:szCs w:val="28"/>
              </w:rPr>
            </w:pPr>
            <w:r w:rsidRPr="00AF4D20">
              <w:rPr>
                <w:sz w:val="28"/>
                <w:szCs w:val="28"/>
              </w:rPr>
              <w:t>по патриотическому</w:t>
            </w:r>
          </w:p>
          <w:p w:rsidR="00A92D02" w:rsidRPr="00AF4D20" w:rsidRDefault="00A92D02" w:rsidP="007902E9">
            <w:pPr>
              <w:jc w:val="center"/>
              <w:rPr>
                <w:sz w:val="28"/>
                <w:szCs w:val="28"/>
              </w:rPr>
            </w:pPr>
            <w:r w:rsidRPr="00AF4D20">
              <w:rPr>
                <w:sz w:val="28"/>
                <w:szCs w:val="28"/>
              </w:rPr>
              <w:t>воспитанию</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rPr>
                <w:sz w:val="22"/>
                <w:szCs w:val="22"/>
              </w:rP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pPr>
          </w:p>
        </w:tc>
        <w:tc>
          <w:tcPr>
            <w:tcW w:w="1350"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276" w:type="dxa"/>
            <w:vAlign w:val="center"/>
          </w:tcPr>
          <w:p w:rsidR="00A92D02" w:rsidRPr="00AF4D20" w:rsidRDefault="00A92D02" w:rsidP="007902E9">
            <w:pPr>
              <w:jc w:val="center"/>
              <w:rPr>
                <w:sz w:val="22"/>
                <w:szCs w:val="22"/>
              </w:rP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pPr>
          </w:p>
        </w:tc>
        <w:tc>
          <w:tcPr>
            <w:tcW w:w="1350"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276" w:type="dxa"/>
            <w:vAlign w:val="center"/>
          </w:tcPr>
          <w:p w:rsidR="00A92D02" w:rsidRPr="00AF4D20" w:rsidRDefault="00A92D02" w:rsidP="007902E9">
            <w:pPr>
              <w:jc w:val="center"/>
              <w:rPr>
                <w:sz w:val="22"/>
                <w:szCs w:val="22"/>
              </w:rP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бюджеты государственных внебюджетных фондов</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p w:rsidR="00A92D02" w:rsidRPr="00AF4D20" w:rsidRDefault="00A92D02" w:rsidP="007902E9">
            <w:pPr>
              <w:jc w:val="center"/>
              <w:rPr>
                <w:sz w:val="28"/>
                <w:szCs w:val="28"/>
              </w:rPr>
            </w:pP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val="restart"/>
          </w:tcPr>
          <w:p w:rsidR="00A92D02" w:rsidRPr="00AF4D20" w:rsidRDefault="00A92D02" w:rsidP="007902E9">
            <w:pPr>
              <w:jc w:val="center"/>
              <w:rPr>
                <w:sz w:val="28"/>
                <w:szCs w:val="28"/>
              </w:rPr>
            </w:pPr>
            <w:r w:rsidRPr="00AF4D20">
              <w:rPr>
                <w:sz w:val="28"/>
                <w:szCs w:val="28"/>
              </w:rPr>
              <w:lastRenderedPageBreak/>
              <w:t>2.2</w:t>
            </w:r>
          </w:p>
        </w:tc>
        <w:tc>
          <w:tcPr>
            <w:tcW w:w="2520" w:type="dxa"/>
          </w:tcPr>
          <w:p w:rsidR="00A92D02" w:rsidRPr="00AF4D20" w:rsidRDefault="00A92D02" w:rsidP="007902E9">
            <w:pPr>
              <w:rPr>
                <w:sz w:val="28"/>
                <w:szCs w:val="28"/>
              </w:rPr>
            </w:pPr>
            <w:r w:rsidRPr="00AF4D20">
              <w:rPr>
                <w:sz w:val="28"/>
                <w:szCs w:val="28"/>
              </w:rPr>
              <w:t>Оплата концертной программы</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pPr>
            <w:r w:rsidRPr="00AF4D20">
              <w:rPr>
                <w:sz w:val="28"/>
                <w:szCs w:val="28"/>
              </w:rPr>
              <w:t>Отдел по делам культуры, молодежи и спорта</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rPr>
          <w:trHeight w:val="507"/>
        </w:trPr>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ind w:left="-804" w:firstLine="804"/>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-бюджеты государственных внебюджетных фондов</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rPr>
          <w:trHeight w:val="406"/>
        </w:trPr>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«источник финансирования»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«источник финансирования»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rPr>
          <w:trHeight w:val="661"/>
        </w:trPr>
        <w:tc>
          <w:tcPr>
            <w:tcW w:w="720" w:type="dxa"/>
            <w:gridSpan w:val="2"/>
            <w:vMerge w:val="restart"/>
          </w:tcPr>
          <w:p w:rsidR="00A92D02" w:rsidRPr="00AF4D20" w:rsidRDefault="00A92D02" w:rsidP="007902E9">
            <w:pPr>
              <w:jc w:val="center"/>
              <w:rPr>
                <w:sz w:val="28"/>
                <w:szCs w:val="28"/>
              </w:rPr>
            </w:pPr>
            <w:r w:rsidRPr="00AF4D20">
              <w:rPr>
                <w:sz w:val="28"/>
                <w:szCs w:val="28"/>
              </w:rPr>
              <w:t>2.3</w:t>
            </w:r>
          </w:p>
        </w:tc>
        <w:tc>
          <w:tcPr>
            <w:tcW w:w="2520" w:type="dxa"/>
          </w:tcPr>
          <w:p w:rsidR="00A92D02" w:rsidRPr="00AF4D20" w:rsidRDefault="00A92D02" w:rsidP="007902E9">
            <w:pPr>
              <w:jc w:val="center"/>
              <w:rPr>
                <w:sz w:val="28"/>
                <w:szCs w:val="28"/>
              </w:rPr>
            </w:pPr>
            <w:r w:rsidRPr="00AF4D20">
              <w:rPr>
                <w:sz w:val="28"/>
                <w:szCs w:val="28"/>
              </w:rPr>
              <w:t xml:space="preserve">Оформление мероприятий, приобретение расходного материала  для организации временной занятости детей и подростков Комсомольского муниципального района  в летний период </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rPr>
                <w:sz w:val="28"/>
                <w:szCs w:val="28"/>
              </w:rP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rPr>
                <w:sz w:val="22"/>
                <w:szCs w:val="22"/>
              </w:rPr>
            </w:pPr>
            <w:r w:rsidRPr="00AF4D20">
              <w:rPr>
                <w:sz w:val="22"/>
                <w:szCs w:val="22"/>
              </w:rPr>
              <w:t>0,00</w:t>
            </w: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rPr>
                <w:sz w:val="22"/>
                <w:szCs w:val="22"/>
              </w:rPr>
            </w:pPr>
            <w:r w:rsidRPr="00AF4D20">
              <w:rPr>
                <w:sz w:val="22"/>
                <w:szCs w:val="22"/>
              </w:rPr>
              <w:t>0,00</w:t>
            </w: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r>
      <w:tr w:rsidR="00A92D02" w:rsidRPr="00AF4D20" w:rsidTr="007902E9">
        <w:trPr>
          <w:trHeight w:val="479"/>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-бюджеты государственных внебюджетных фондов</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578"/>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«источник финансирования»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3.</w:t>
            </w:r>
          </w:p>
        </w:tc>
        <w:tc>
          <w:tcPr>
            <w:tcW w:w="4500" w:type="dxa"/>
            <w:gridSpan w:val="2"/>
          </w:tcPr>
          <w:p w:rsidR="00A92D02" w:rsidRPr="00AF4D20" w:rsidRDefault="00A92D02" w:rsidP="007902E9">
            <w:pPr>
              <w:jc w:val="center"/>
              <w:rPr>
                <w:sz w:val="28"/>
                <w:szCs w:val="28"/>
              </w:rPr>
            </w:pPr>
            <w:r w:rsidRPr="00AF4D20">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360000,0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360000,0</w:t>
            </w: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3.1</w:t>
            </w:r>
          </w:p>
        </w:tc>
        <w:tc>
          <w:tcPr>
            <w:tcW w:w="2520" w:type="dxa"/>
          </w:tcPr>
          <w:p w:rsidR="00A92D02" w:rsidRPr="00AF4D20" w:rsidRDefault="00A92D02" w:rsidP="007902E9">
            <w:pPr>
              <w:rPr>
                <w:sz w:val="28"/>
                <w:szCs w:val="28"/>
              </w:rPr>
            </w:pPr>
            <w:r w:rsidRPr="00AF4D20">
              <w:rPr>
                <w:sz w:val="28"/>
                <w:szCs w:val="28"/>
              </w:rPr>
              <w:t>Работа по патриотическому</w:t>
            </w:r>
          </w:p>
          <w:p w:rsidR="00A92D02" w:rsidRPr="00AF4D20" w:rsidRDefault="00A92D02" w:rsidP="007902E9">
            <w:pPr>
              <w:rPr>
                <w:sz w:val="28"/>
                <w:szCs w:val="28"/>
              </w:rPr>
            </w:pPr>
            <w:r w:rsidRPr="00AF4D20">
              <w:rPr>
                <w:sz w:val="28"/>
                <w:szCs w:val="28"/>
              </w:rPr>
              <w:t>воспитанию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360000,0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r w:rsidRPr="00AF4D20">
              <w:rPr>
                <w:sz w:val="22"/>
                <w:szCs w:val="22"/>
              </w:rPr>
              <w:t>360000,00</w:t>
            </w:r>
          </w:p>
        </w:tc>
        <w:tc>
          <w:tcPr>
            <w:tcW w:w="1417" w:type="dxa"/>
          </w:tcPr>
          <w:p w:rsidR="00A92D02" w:rsidRPr="00AF4D20" w:rsidRDefault="00A92D02" w:rsidP="007902E9">
            <w:pPr>
              <w:jc w:val="center"/>
              <w:rPr>
                <w:sz w:val="22"/>
                <w:szCs w:val="22"/>
              </w:rPr>
            </w:pPr>
            <w:r w:rsidRPr="00AF4D20">
              <w:rPr>
                <w:sz w:val="22"/>
                <w:szCs w:val="22"/>
              </w:rPr>
              <w:t>360000,0</w:t>
            </w:r>
          </w:p>
        </w:tc>
        <w:tc>
          <w:tcPr>
            <w:tcW w:w="1276" w:type="dxa"/>
          </w:tcPr>
          <w:p w:rsidR="00A92D02" w:rsidRPr="00AF4D20" w:rsidRDefault="00A92D02" w:rsidP="007902E9">
            <w:pPr>
              <w:jc w:val="center"/>
              <w:rPr>
                <w:sz w:val="22"/>
                <w:szCs w:val="22"/>
              </w:rPr>
            </w:pPr>
            <w:r w:rsidRPr="00AF4D20">
              <w:rPr>
                <w:sz w:val="22"/>
                <w:szCs w:val="22"/>
              </w:rPr>
              <w:t>360000,0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r w:rsidRPr="00AF4D20">
              <w:rPr>
                <w:sz w:val="22"/>
                <w:szCs w:val="22"/>
              </w:rPr>
              <w:t>360000,00</w:t>
            </w:r>
          </w:p>
        </w:tc>
        <w:tc>
          <w:tcPr>
            <w:tcW w:w="1417" w:type="dxa"/>
          </w:tcPr>
          <w:p w:rsidR="00A92D02" w:rsidRPr="00AF4D20" w:rsidRDefault="00A92D02" w:rsidP="007902E9">
            <w:pPr>
              <w:jc w:val="center"/>
              <w:rPr>
                <w:sz w:val="22"/>
                <w:szCs w:val="22"/>
              </w:rPr>
            </w:pPr>
            <w:r w:rsidRPr="00AF4D20">
              <w:rPr>
                <w:sz w:val="22"/>
                <w:szCs w:val="22"/>
              </w:rPr>
              <w:t>360000,0</w:t>
            </w:r>
          </w:p>
        </w:tc>
        <w:tc>
          <w:tcPr>
            <w:tcW w:w="1276" w:type="dxa"/>
          </w:tcPr>
          <w:p w:rsidR="00A92D02" w:rsidRPr="00AF4D20" w:rsidRDefault="00A92D02" w:rsidP="007902E9">
            <w:pPr>
              <w:jc w:val="center"/>
              <w:rPr>
                <w:sz w:val="22"/>
                <w:szCs w:val="22"/>
              </w:rPr>
            </w:pPr>
            <w:r w:rsidRPr="00AF4D20">
              <w:rPr>
                <w:sz w:val="22"/>
                <w:szCs w:val="22"/>
              </w:rPr>
              <w:t>360000,0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бюджеты государственных внебюджетных фондов</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p w:rsidR="00A92D02" w:rsidRPr="00AF4D20" w:rsidRDefault="00A92D02" w:rsidP="007902E9">
            <w:pPr>
              <w:jc w:val="center"/>
              <w:rPr>
                <w:sz w:val="28"/>
                <w:szCs w:val="28"/>
              </w:rPr>
            </w:pP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4.</w:t>
            </w:r>
          </w:p>
        </w:tc>
        <w:tc>
          <w:tcPr>
            <w:tcW w:w="4500" w:type="dxa"/>
            <w:gridSpan w:val="2"/>
          </w:tcPr>
          <w:p w:rsidR="00A92D02" w:rsidRPr="00AF4D20" w:rsidRDefault="00A92D02" w:rsidP="007902E9">
            <w:pPr>
              <w:jc w:val="center"/>
              <w:rPr>
                <w:sz w:val="28"/>
                <w:szCs w:val="28"/>
              </w:rPr>
            </w:pPr>
            <w:r w:rsidRPr="00AF4D20">
              <w:rPr>
                <w:sz w:val="28"/>
                <w:szCs w:val="28"/>
              </w:rPr>
              <w:t xml:space="preserve">Расходы на временную летнюю занятость подростков в трудовом отряде ( МКУ ГДК) (Закупка </w:t>
            </w:r>
            <w:r w:rsidRPr="00AF4D20">
              <w:rPr>
                <w:sz w:val="28"/>
                <w:szCs w:val="28"/>
              </w:rPr>
              <w:lastRenderedPageBreak/>
              <w:t>товаров, работ и услуг для обеспечения государственных (муниципальных) нужд)</w:t>
            </w:r>
          </w:p>
        </w:tc>
        <w:tc>
          <w:tcPr>
            <w:tcW w:w="1350"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31200,00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33700,0</w:t>
            </w:r>
          </w:p>
        </w:tc>
        <w:tc>
          <w:tcPr>
            <w:tcW w:w="1276"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35000,0</w:t>
            </w:r>
          </w:p>
        </w:tc>
      </w:tr>
      <w:tr w:rsidR="00A92D02" w:rsidRPr="00AF4D20" w:rsidTr="007902E9">
        <w:trPr>
          <w:trHeight w:val="661"/>
        </w:trPr>
        <w:tc>
          <w:tcPr>
            <w:tcW w:w="720" w:type="dxa"/>
            <w:gridSpan w:val="2"/>
            <w:vMerge w:val="restart"/>
          </w:tcPr>
          <w:p w:rsidR="00A92D02" w:rsidRPr="00AF4D20" w:rsidRDefault="00A92D02" w:rsidP="007902E9">
            <w:pPr>
              <w:jc w:val="center"/>
              <w:rPr>
                <w:sz w:val="28"/>
                <w:szCs w:val="28"/>
              </w:rPr>
            </w:pPr>
            <w:r w:rsidRPr="00AF4D20">
              <w:rPr>
                <w:sz w:val="28"/>
                <w:szCs w:val="28"/>
              </w:rPr>
              <w:lastRenderedPageBreak/>
              <w:t>4.1</w:t>
            </w:r>
          </w:p>
        </w:tc>
        <w:tc>
          <w:tcPr>
            <w:tcW w:w="2520" w:type="dxa"/>
          </w:tcPr>
          <w:p w:rsidR="00A92D02" w:rsidRPr="00AF4D20" w:rsidRDefault="00A92D02" w:rsidP="007902E9">
            <w:pPr>
              <w:jc w:val="center"/>
              <w:rPr>
                <w:sz w:val="28"/>
                <w:szCs w:val="28"/>
              </w:rPr>
            </w:pPr>
            <w:r w:rsidRPr="00AF4D20">
              <w:rPr>
                <w:sz w:val="28"/>
                <w:szCs w:val="28"/>
              </w:rPr>
              <w:t xml:space="preserve">Приобретение расходного материала  для организации временной занятости детей и подростков города Комсомольска  в летний период </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rPr>
                <w:sz w:val="28"/>
                <w:szCs w:val="28"/>
              </w:rPr>
            </w:pPr>
            <w:r w:rsidRPr="00AF4D20">
              <w:rPr>
                <w:sz w:val="28"/>
                <w:szCs w:val="28"/>
              </w:rPr>
              <w:t>Отдел по делам культуры, молодежи и спорта, МКУ ГДК</w:t>
            </w:r>
          </w:p>
        </w:tc>
        <w:tc>
          <w:tcPr>
            <w:tcW w:w="1350" w:type="dxa"/>
            <w:vAlign w:val="center"/>
          </w:tcPr>
          <w:p w:rsidR="00A92D02" w:rsidRPr="00AF4D20" w:rsidRDefault="00A92D02" w:rsidP="007902E9">
            <w:pPr>
              <w:jc w:val="center"/>
              <w:rPr>
                <w:sz w:val="22"/>
                <w:szCs w:val="22"/>
              </w:rPr>
            </w:pPr>
            <w:r w:rsidRPr="00AF4D20">
              <w:rPr>
                <w:sz w:val="22"/>
                <w:szCs w:val="22"/>
              </w:rPr>
              <w:t xml:space="preserve"> </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31200,00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33700,0</w:t>
            </w:r>
          </w:p>
        </w:tc>
        <w:tc>
          <w:tcPr>
            <w:tcW w:w="1276"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35000,0</w:t>
            </w: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pPr>
          </w:p>
        </w:tc>
        <w:tc>
          <w:tcPr>
            <w:tcW w:w="1350" w:type="dxa"/>
            <w:vAlign w:val="center"/>
          </w:tcPr>
          <w:p w:rsidR="00A92D02" w:rsidRPr="00AF4D20" w:rsidRDefault="00A92D02" w:rsidP="007902E9">
            <w:pPr>
              <w:jc w:val="center"/>
              <w:rPr>
                <w:sz w:val="22"/>
                <w:szCs w:val="22"/>
              </w:rPr>
            </w:pPr>
            <w:r w:rsidRPr="00AF4D20">
              <w:rPr>
                <w:sz w:val="22"/>
                <w:szCs w:val="22"/>
              </w:rPr>
              <w:t>31200,00</w:t>
            </w:r>
          </w:p>
        </w:tc>
        <w:tc>
          <w:tcPr>
            <w:tcW w:w="1418" w:type="dxa"/>
            <w:tcBorders>
              <w:top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33700,0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35000,0</w:t>
            </w: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rPr>
                <w:sz w:val="22"/>
                <w:szCs w:val="22"/>
              </w:rP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rPr>
          <w:trHeight w:val="479"/>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-бюджеты государственных внебюджетных фондов</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578"/>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«источник финансирования»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bl>
    <w:p w:rsidR="00A92D02" w:rsidRPr="00AF4D20" w:rsidRDefault="00A92D02" w:rsidP="00A92D02">
      <w:pPr>
        <w:rPr>
          <w:sz w:val="28"/>
          <w:szCs w:val="28"/>
        </w:rPr>
        <w:sectPr w:rsidR="00A92D02" w:rsidRPr="00AF4D20" w:rsidSect="007902E9">
          <w:footerReference w:type="even" r:id="rId11"/>
          <w:footerReference w:type="default" r:id="rId12"/>
          <w:pgSz w:w="11906" w:h="16838"/>
          <w:pgMar w:top="567" w:right="284" w:bottom="567" w:left="1758" w:header="709" w:footer="709" w:gutter="0"/>
          <w:cols w:space="720"/>
          <w:docGrid w:linePitch="326"/>
        </w:sect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lastRenderedPageBreak/>
        <w:t>Приложение 3</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pStyle w:val="ConsPlusTitle"/>
        <w:contextualSpacing/>
        <w:jc w:val="center"/>
        <w:rPr>
          <w:rFonts w:ascii="Times New Roman" w:hAnsi="Times New Roman" w:cs="Times New Roman"/>
          <w:sz w:val="28"/>
          <w:szCs w:val="28"/>
        </w:rPr>
      </w:pPr>
    </w:p>
    <w:p w:rsidR="00A92D02" w:rsidRPr="00AF4D20" w:rsidRDefault="00A92D02" w:rsidP="008D7880">
      <w:pPr>
        <w:numPr>
          <w:ilvl w:val="0"/>
          <w:numId w:val="15"/>
        </w:numPr>
        <w:contextualSpacing/>
        <w:jc w:val="center"/>
        <w:rPr>
          <w:b/>
          <w:bCs/>
          <w:sz w:val="28"/>
          <w:szCs w:val="28"/>
        </w:rPr>
      </w:pPr>
      <w:r w:rsidRPr="00AF4D20">
        <w:rPr>
          <w:b/>
          <w:bCs/>
          <w:sz w:val="28"/>
          <w:szCs w:val="28"/>
        </w:rPr>
        <w:t>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p w:rsidR="00A92D02" w:rsidRPr="00AF4D20" w:rsidRDefault="00A92D02" w:rsidP="00A92D02">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Наименование подпрограммы</w:t>
            </w:r>
          </w:p>
        </w:tc>
        <w:tc>
          <w:tcPr>
            <w:tcW w:w="6803" w:type="dxa"/>
          </w:tcPr>
          <w:p w:rsidR="00A92D02" w:rsidRPr="00AF4D20" w:rsidRDefault="00A92D02" w:rsidP="007902E9">
            <w:pPr>
              <w:contextualSpacing/>
              <w:rPr>
                <w:b/>
                <w:sz w:val="28"/>
                <w:szCs w:val="28"/>
              </w:rPr>
            </w:pPr>
            <w:r w:rsidRPr="00AF4D20">
              <w:rPr>
                <w:sz w:val="28"/>
                <w:szCs w:val="28"/>
              </w:rPr>
              <w:t>Развитие физической культуры и спорта в Комсомольском муниципальном районе</w:t>
            </w:r>
          </w:p>
        </w:tc>
      </w:tr>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Срок реализации подпрограммы</w:t>
            </w:r>
          </w:p>
        </w:tc>
        <w:tc>
          <w:tcPr>
            <w:tcW w:w="6803" w:type="dxa"/>
          </w:tcPr>
          <w:p w:rsidR="00A92D02" w:rsidRPr="00AF4D20" w:rsidRDefault="00A92D02" w:rsidP="007902E9">
            <w:pPr>
              <w:contextualSpacing/>
              <w:jc w:val="both"/>
              <w:rPr>
                <w:sz w:val="28"/>
                <w:szCs w:val="28"/>
              </w:rPr>
            </w:pPr>
            <w:r w:rsidRPr="00AF4D20">
              <w:rPr>
                <w:sz w:val="28"/>
                <w:szCs w:val="28"/>
              </w:rPr>
              <w:t>Срок реализации подпрограммы 2022-2025 годы.</w:t>
            </w: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2022г.</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2024г.</w:t>
            </w:r>
          </w:p>
          <w:p w:rsidR="00A92D02" w:rsidRPr="00AF4D20" w:rsidRDefault="00A92D02" w:rsidP="007902E9">
            <w:pPr>
              <w:contextualSpacing/>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2025г.</w:t>
            </w:r>
          </w:p>
        </w:tc>
      </w:tr>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6803" w:type="dxa"/>
          </w:tcPr>
          <w:p w:rsidR="00A92D02" w:rsidRPr="00AF4D20" w:rsidRDefault="00A92D02" w:rsidP="007902E9">
            <w:pPr>
              <w:contextualSpacing/>
              <w:jc w:val="both"/>
              <w:rPr>
                <w:sz w:val="28"/>
                <w:szCs w:val="28"/>
              </w:rPr>
            </w:pPr>
            <w:r w:rsidRPr="00AF4D20">
              <w:rPr>
                <w:sz w:val="28"/>
                <w:szCs w:val="28"/>
              </w:rPr>
              <w:t xml:space="preserve">Отдел по делам культуры, молодежи и спорта Администрации Комсомольского муниципального района Ивановской области </w:t>
            </w:r>
          </w:p>
        </w:tc>
      </w:tr>
      <w:tr w:rsidR="00A92D02" w:rsidRPr="00AF4D20" w:rsidTr="007902E9">
        <w:trPr>
          <w:trHeight w:val="150"/>
        </w:trPr>
        <w:tc>
          <w:tcPr>
            <w:tcW w:w="2225" w:type="dxa"/>
          </w:tcPr>
          <w:p w:rsidR="00A92D02" w:rsidRPr="00AF4D20" w:rsidRDefault="00A92D02" w:rsidP="007902E9">
            <w:pPr>
              <w:jc w:val="center"/>
              <w:rPr>
                <w:b/>
                <w:sz w:val="28"/>
                <w:szCs w:val="28"/>
              </w:rPr>
            </w:pPr>
            <w:r w:rsidRPr="00AF4D20">
              <w:rPr>
                <w:b/>
                <w:sz w:val="28"/>
                <w:szCs w:val="28"/>
              </w:rPr>
              <w:t>Исполнители основных мероприятий(мероприятий)  подпрограммы</w:t>
            </w:r>
          </w:p>
        </w:tc>
        <w:tc>
          <w:tcPr>
            <w:tcW w:w="6803" w:type="dxa"/>
          </w:tcPr>
          <w:p w:rsidR="00A92D02" w:rsidRPr="00AF4D20" w:rsidRDefault="00A92D02" w:rsidP="007902E9">
            <w:pPr>
              <w:spacing w:line="360" w:lineRule="auto"/>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50"/>
        </w:trPr>
        <w:tc>
          <w:tcPr>
            <w:tcW w:w="2225" w:type="dxa"/>
          </w:tcPr>
          <w:p w:rsidR="00A92D02" w:rsidRPr="00AF4D20" w:rsidRDefault="00A92D02" w:rsidP="007902E9">
            <w:pPr>
              <w:jc w:val="center"/>
              <w:rPr>
                <w:b/>
                <w:sz w:val="28"/>
                <w:szCs w:val="28"/>
              </w:rPr>
            </w:pPr>
            <w:r w:rsidRPr="00AF4D20">
              <w:rPr>
                <w:b/>
                <w:sz w:val="28"/>
                <w:szCs w:val="28"/>
              </w:rPr>
              <w:t>Задачи подпрограммы</w:t>
            </w:r>
          </w:p>
        </w:tc>
        <w:tc>
          <w:tcPr>
            <w:tcW w:w="6803" w:type="dxa"/>
          </w:tcPr>
          <w:p w:rsidR="00A92D02" w:rsidRPr="00AF4D20" w:rsidRDefault="00A92D02" w:rsidP="007902E9">
            <w:pPr>
              <w:spacing w:line="360" w:lineRule="auto"/>
              <w:jc w:val="both"/>
              <w:rPr>
                <w:sz w:val="28"/>
                <w:szCs w:val="28"/>
              </w:rPr>
            </w:pPr>
            <w:r w:rsidRPr="00AF4D20">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AF4D20">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A92D02" w:rsidRPr="00AF4D20" w:rsidTr="007902E9">
        <w:trPr>
          <w:trHeight w:val="857"/>
        </w:trPr>
        <w:tc>
          <w:tcPr>
            <w:tcW w:w="2225" w:type="dxa"/>
          </w:tcPr>
          <w:p w:rsidR="00A92D02" w:rsidRPr="00AF4D20" w:rsidRDefault="00A92D02" w:rsidP="007902E9">
            <w:pPr>
              <w:jc w:val="center"/>
              <w:rPr>
                <w:b/>
                <w:sz w:val="28"/>
                <w:szCs w:val="28"/>
              </w:rPr>
            </w:pPr>
            <w:r w:rsidRPr="00AF4D20">
              <w:rPr>
                <w:b/>
                <w:sz w:val="28"/>
                <w:szCs w:val="28"/>
              </w:rPr>
              <w:lastRenderedPageBreak/>
              <w:t>Объемы ресурсного обеспечения подпрограммы</w:t>
            </w:r>
          </w:p>
        </w:tc>
        <w:tc>
          <w:tcPr>
            <w:tcW w:w="6803" w:type="dxa"/>
          </w:tcPr>
          <w:p w:rsidR="00A92D02" w:rsidRPr="00AF4D20" w:rsidRDefault="00A92D02" w:rsidP="007902E9">
            <w:pPr>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2022 год – 76000,00 руб.</w:t>
            </w:r>
          </w:p>
          <w:p w:rsidR="00A92D02" w:rsidRPr="00AF4D20" w:rsidRDefault="00A92D02" w:rsidP="007902E9">
            <w:pPr>
              <w:jc w:val="both"/>
              <w:rPr>
                <w:sz w:val="28"/>
                <w:szCs w:val="28"/>
              </w:rPr>
            </w:pPr>
            <w:r w:rsidRPr="00AF4D20">
              <w:rPr>
                <w:sz w:val="28"/>
                <w:szCs w:val="28"/>
              </w:rPr>
              <w:t>2023 год – 62000,00 руб.</w:t>
            </w:r>
          </w:p>
          <w:p w:rsidR="00A92D02" w:rsidRPr="00AF4D20" w:rsidRDefault="00A92D02" w:rsidP="007902E9">
            <w:pPr>
              <w:jc w:val="both"/>
              <w:rPr>
                <w:sz w:val="28"/>
                <w:szCs w:val="28"/>
              </w:rPr>
            </w:pPr>
            <w:r w:rsidRPr="00AF4D20">
              <w:rPr>
                <w:sz w:val="28"/>
                <w:szCs w:val="28"/>
              </w:rPr>
              <w:t>2024 год – 0,00 руб.</w:t>
            </w:r>
          </w:p>
          <w:p w:rsidR="00A92D02" w:rsidRPr="00AF4D20" w:rsidRDefault="00A92D02" w:rsidP="007902E9">
            <w:pPr>
              <w:jc w:val="both"/>
              <w:rPr>
                <w:sz w:val="28"/>
                <w:szCs w:val="28"/>
              </w:rPr>
            </w:pPr>
            <w:r w:rsidRPr="00AF4D20">
              <w:rPr>
                <w:sz w:val="28"/>
                <w:szCs w:val="28"/>
              </w:rPr>
              <w:t>2025 год – 0,00 руб.</w:t>
            </w:r>
          </w:p>
        </w:tc>
      </w:tr>
      <w:tr w:rsidR="00A92D02" w:rsidRPr="00AF4D20" w:rsidTr="007902E9">
        <w:trPr>
          <w:trHeight w:val="857"/>
        </w:trPr>
        <w:tc>
          <w:tcPr>
            <w:tcW w:w="2225" w:type="dxa"/>
          </w:tcPr>
          <w:p w:rsidR="00A92D02" w:rsidRPr="00AF4D20" w:rsidRDefault="00A92D02" w:rsidP="007902E9">
            <w:pPr>
              <w:jc w:val="center"/>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6803" w:type="dxa"/>
          </w:tcPr>
          <w:p w:rsidR="00A92D02" w:rsidRPr="00AF4D20" w:rsidRDefault="00A92D02" w:rsidP="007902E9">
            <w:pPr>
              <w:spacing w:before="100" w:beforeAutospacing="1" w:after="100" w:afterAutospacing="1"/>
              <w:rPr>
                <w:sz w:val="28"/>
                <w:szCs w:val="28"/>
              </w:rPr>
            </w:pPr>
            <w:r w:rsidRPr="00AF4D20">
              <w:rPr>
                <w:sz w:val="28"/>
                <w:szCs w:val="28"/>
              </w:rPr>
              <w:t>- удельный вес населения систематически занимающегося физкультурой и спортом:</w:t>
            </w:r>
          </w:p>
          <w:p w:rsidR="00A92D02" w:rsidRPr="00AF4D20" w:rsidRDefault="00A92D02" w:rsidP="007902E9">
            <w:pPr>
              <w:spacing w:before="100" w:beforeAutospacing="1" w:after="100" w:afterAutospacing="1"/>
              <w:rPr>
                <w:sz w:val="28"/>
                <w:szCs w:val="28"/>
              </w:rPr>
            </w:pPr>
            <w:r w:rsidRPr="00AF4D20">
              <w:rPr>
                <w:sz w:val="28"/>
                <w:szCs w:val="28"/>
              </w:rPr>
              <w:br/>
              <w:t>2022 г. -   45,2  %;                           </w:t>
            </w:r>
            <w:r w:rsidRPr="00AF4D20">
              <w:rPr>
                <w:sz w:val="28"/>
                <w:szCs w:val="28"/>
              </w:rPr>
              <w:br/>
              <w:t>2023 г. -   45,2  %;</w:t>
            </w:r>
          </w:p>
          <w:p w:rsidR="00A92D02" w:rsidRPr="00AF4D20" w:rsidRDefault="00A92D02" w:rsidP="007902E9">
            <w:pPr>
              <w:rPr>
                <w:sz w:val="28"/>
                <w:szCs w:val="28"/>
              </w:rPr>
            </w:pPr>
            <w:r w:rsidRPr="00AF4D20">
              <w:rPr>
                <w:sz w:val="28"/>
                <w:szCs w:val="28"/>
              </w:rPr>
              <w:t>2024 г. – 45,2  %;</w:t>
            </w:r>
          </w:p>
          <w:p w:rsidR="00A92D02" w:rsidRPr="00AF4D20" w:rsidRDefault="00A92D02" w:rsidP="007902E9">
            <w:pPr>
              <w:rPr>
                <w:sz w:val="28"/>
                <w:szCs w:val="28"/>
              </w:rPr>
            </w:pPr>
            <w:r w:rsidRPr="00AF4D20">
              <w:rPr>
                <w:sz w:val="28"/>
                <w:szCs w:val="28"/>
              </w:rPr>
              <w:t>2025 г. – 45,2  %;</w:t>
            </w:r>
          </w:p>
          <w:p w:rsidR="00A92D02" w:rsidRPr="00AF4D20" w:rsidRDefault="00A92D02" w:rsidP="007902E9">
            <w:pPr>
              <w:rPr>
                <w:color w:val="FF0000"/>
                <w:sz w:val="28"/>
                <w:szCs w:val="28"/>
              </w:rPr>
            </w:pPr>
          </w:p>
          <w:p w:rsidR="00A92D02" w:rsidRPr="00AF4D20" w:rsidRDefault="00A92D02" w:rsidP="007902E9">
            <w:pPr>
              <w:rPr>
                <w:sz w:val="28"/>
                <w:szCs w:val="28"/>
              </w:rPr>
            </w:pPr>
            <w:r w:rsidRPr="00AF4D20">
              <w:rPr>
                <w:sz w:val="28"/>
                <w:szCs w:val="28"/>
              </w:rPr>
              <w:t>- обеспеченность спортивных сооружений спортивным инвентарем и оборудованием:                                     </w:t>
            </w:r>
            <w:r w:rsidRPr="00AF4D20">
              <w:rPr>
                <w:sz w:val="28"/>
                <w:szCs w:val="28"/>
              </w:rPr>
              <w:br/>
              <w:t>2022 г. -   75%.;</w:t>
            </w:r>
          </w:p>
          <w:p w:rsidR="00A92D02" w:rsidRPr="00AF4D20" w:rsidRDefault="00A92D02" w:rsidP="007902E9">
            <w:pPr>
              <w:rPr>
                <w:sz w:val="28"/>
                <w:szCs w:val="28"/>
              </w:rPr>
            </w:pPr>
            <w:r w:rsidRPr="00AF4D20">
              <w:rPr>
                <w:sz w:val="28"/>
                <w:szCs w:val="28"/>
              </w:rPr>
              <w:t>2023 г. -   75%;</w:t>
            </w:r>
          </w:p>
          <w:p w:rsidR="00A92D02" w:rsidRPr="00AF4D20" w:rsidRDefault="00A92D02" w:rsidP="007902E9">
            <w:pPr>
              <w:rPr>
                <w:sz w:val="28"/>
                <w:szCs w:val="28"/>
              </w:rPr>
            </w:pPr>
            <w:r w:rsidRPr="00AF4D20">
              <w:rPr>
                <w:sz w:val="28"/>
                <w:szCs w:val="28"/>
              </w:rPr>
              <w:t>2024 г.  – 75% ; </w:t>
            </w:r>
          </w:p>
          <w:p w:rsidR="00A92D02" w:rsidRPr="00AF4D20" w:rsidRDefault="00A92D02" w:rsidP="007902E9">
            <w:pPr>
              <w:rPr>
                <w:sz w:val="28"/>
                <w:szCs w:val="28"/>
              </w:rPr>
            </w:pPr>
            <w:r w:rsidRPr="00AF4D20">
              <w:rPr>
                <w:sz w:val="28"/>
                <w:szCs w:val="28"/>
              </w:rPr>
              <w:t>2025 г.  – 75% ; </w:t>
            </w:r>
          </w:p>
          <w:p w:rsidR="00A92D02" w:rsidRPr="00AF4D20" w:rsidRDefault="00A92D02" w:rsidP="007902E9">
            <w:pPr>
              <w:rPr>
                <w:color w:val="FF0000"/>
                <w:sz w:val="28"/>
                <w:szCs w:val="28"/>
              </w:rPr>
            </w:pPr>
          </w:p>
          <w:p w:rsidR="00A92D02" w:rsidRPr="00AF4D20" w:rsidRDefault="00A92D02" w:rsidP="007902E9">
            <w:pPr>
              <w:rPr>
                <w:sz w:val="28"/>
                <w:szCs w:val="28"/>
              </w:rPr>
            </w:pPr>
            <w:r w:rsidRPr="00AF4D20">
              <w:rPr>
                <w:sz w:val="28"/>
                <w:szCs w:val="28"/>
              </w:rPr>
              <w:t>- количество спортсменов-разрядников:     </w:t>
            </w:r>
            <w:r w:rsidRPr="00AF4D20">
              <w:rPr>
                <w:sz w:val="28"/>
                <w:szCs w:val="28"/>
              </w:rPr>
              <w:br/>
              <w:t>2022 г. – 635;</w:t>
            </w:r>
          </w:p>
          <w:p w:rsidR="00A92D02" w:rsidRPr="00AF4D20" w:rsidRDefault="00A92D02" w:rsidP="007902E9">
            <w:pPr>
              <w:rPr>
                <w:sz w:val="28"/>
                <w:szCs w:val="28"/>
              </w:rPr>
            </w:pPr>
            <w:r w:rsidRPr="00AF4D20">
              <w:rPr>
                <w:sz w:val="28"/>
                <w:szCs w:val="28"/>
              </w:rPr>
              <w:t>2023 г. – 635;</w:t>
            </w:r>
          </w:p>
          <w:p w:rsidR="00A92D02" w:rsidRPr="00AF4D20" w:rsidRDefault="00A92D02" w:rsidP="007902E9">
            <w:pPr>
              <w:rPr>
                <w:sz w:val="28"/>
                <w:szCs w:val="28"/>
              </w:rPr>
            </w:pPr>
            <w:r w:rsidRPr="00AF4D20">
              <w:rPr>
                <w:sz w:val="28"/>
                <w:szCs w:val="28"/>
              </w:rPr>
              <w:t>2024 г. – 635;</w:t>
            </w:r>
          </w:p>
          <w:p w:rsidR="00A92D02" w:rsidRPr="00AF4D20" w:rsidRDefault="00A92D02" w:rsidP="007902E9">
            <w:pPr>
              <w:rPr>
                <w:sz w:val="28"/>
                <w:szCs w:val="28"/>
              </w:rPr>
            </w:pPr>
            <w:r w:rsidRPr="00AF4D20">
              <w:rPr>
                <w:sz w:val="28"/>
                <w:szCs w:val="28"/>
              </w:rPr>
              <w:t>2025 г. – 635;</w:t>
            </w:r>
          </w:p>
          <w:p w:rsidR="00A92D02" w:rsidRPr="00AF4D20" w:rsidRDefault="00A92D02" w:rsidP="007902E9">
            <w:pPr>
              <w:spacing w:before="100" w:beforeAutospacing="1" w:after="100" w:afterAutospacing="1"/>
              <w:rPr>
                <w:sz w:val="28"/>
                <w:szCs w:val="28"/>
              </w:rPr>
            </w:pPr>
            <w:r w:rsidRPr="00AF4D20">
              <w:rPr>
                <w:sz w:val="28"/>
                <w:szCs w:val="28"/>
              </w:rPr>
              <w:t>- количество районных спортивных мероприятий:</w:t>
            </w:r>
          </w:p>
          <w:p w:rsidR="00A92D02" w:rsidRPr="00AF4D20" w:rsidRDefault="00A92D02" w:rsidP="007902E9">
            <w:pPr>
              <w:rPr>
                <w:sz w:val="28"/>
                <w:szCs w:val="28"/>
              </w:rPr>
            </w:pPr>
            <w:r w:rsidRPr="00AF4D20">
              <w:rPr>
                <w:sz w:val="28"/>
                <w:szCs w:val="28"/>
              </w:rPr>
              <w:t>2022 г. – 75;</w:t>
            </w:r>
          </w:p>
          <w:p w:rsidR="00A92D02" w:rsidRPr="00AF4D20" w:rsidRDefault="00A92D02" w:rsidP="007902E9">
            <w:pPr>
              <w:rPr>
                <w:sz w:val="28"/>
                <w:szCs w:val="28"/>
              </w:rPr>
            </w:pPr>
            <w:r w:rsidRPr="00AF4D20">
              <w:rPr>
                <w:sz w:val="28"/>
                <w:szCs w:val="28"/>
              </w:rPr>
              <w:t>2023 г. – 75;</w:t>
            </w:r>
          </w:p>
          <w:p w:rsidR="00A92D02" w:rsidRPr="00AF4D20" w:rsidRDefault="00A92D02" w:rsidP="007902E9">
            <w:pPr>
              <w:rPr>
                <w:sz w:val="28"/>
                <w:szCs w:val="28"/>
              </w:rPr>
            </w:pPr>
            <w:r w:rsidRPr="00AF4D20">
              <w:rPr>
                <w:sz w:val="28"/>
                <w:szCs w:val="28"/>
              </w:rPr>
              <w:t>2024 г. – 75;</w:t>
            </w:r>
          </w:p>
          <w:p w:rsidR="00A92D02" w:rsidRPr="00AF4D20" w:rsidRDefault="00A92D02" w:rsidP="007902E9">
            <w:pPr>
              <w:rPr>
                <w:sz w:val="28"/>
                <w:szCs w:val="28"/>
              </w:rPr>
            </w:pPr>
            <w:r w:rsidRPr="00AF4D20">
              <w:rPr>
                <w:sz w:val="28"/>
                <w:szCs w:val="28"/>
              </w:rPr>
              <w:t>2025 г. – 75;</w:t>
            </w:r>
          </w:p>
          <w:p w:rsidR="00A92D02" w:rsidRPr="00AF4D20" w:rsidRDefault="00A92D02" w:rsidP="007902E9">
            <w:pPr>
              <w:rPr>
                <w:sz w:val="28"/>
                <w:szCs w:val="28"/>
              </w:rPr>
            </w:pPr>
          </w:p>
          <w:p w:rsidR="00A92D02" w:rsidRPr="00AF4D20" w:rsidRDefault="00A92D02" w:rsidP="007902E9">
            <w:pPr>
              <w:rPr>
                <w:sz w:val="28"/>
                <w:szCs w:val="28"/>
              </w:rPr>
            </w:pPr>
            <w:r w:rsidRPr="00AF4D20">
              <w:rPr>
                <w:sz w:val="28"/>
                <w:szCs w:val="28"/>
              </w:rPr>
              <w:t>- количество выездов на областные соревнования</w:t>
            </w:r>
          </w:p>
          <w:p w:rsidR="00A92D02" w:rsidRPr="00AF4D20" w:rsidRDefault="00A92D02" w:rsidP="007902E9">
            <w:pPr>
              <w:rPr>
                <w:sz w:val="28"/>
                <w:szCs w:val="28"/>
              </w:rPr>
            </w:pPr>
            <w:r w:rsidRPr="00AF4D20">
              <w:rPr>
                <w:sz w:val="28"/>
                <w:szCs w:val="28"/>
              </w:rPr>
              <w:t>2022 г. – 57;</w:t>
            </w:r>
          </w:p>
          <w:p w:rsidR="00A92D02" w:rsidRPr="00AF4D20" w:rsidRDefault="00A92D02" w:rsidP="007902E9">
            <w:pPr>
              <w:rPr>
                <w:sz w:val="28"/>
                <w:szCs w:val="28"/>
              </w:rPr>
            </w:pPr>
            <w:r w:rsidRPr="00AF4D20">
              <w:rPr>
                <w:sz w:val="28"/>
                <w:szCs w:val="28"/>
              </w:rPr>
              <w:t>2023 г. – 57;</w:t>
            </w:r>
          </w:p>
          <w:p w:rsidR="00A92D02" w:rsidRPr="00AF4D20" w:rsidRDefault="00A92D02" w:rsidP="007902E9">
            <w:pPr>
              <w:rPr>
                <w:sz w:val="28"/>
                <w:szCs w:val="28"/>
              </w:rPr>
            </w:pPr>
            <w:r w:rsidRPr="00AF4D20">
              <w:rPr>
                <w:sz w:val="28"/>
                <w:szCs w:val="28"/>
              </w:rPr>
              <w:lastRenderedPageBreak/>
              <w:t>2024 г. – 57;</w:t>
            </w:r>
          </w:p>
          <w:p w:rsidR="00A92D02" w:rsidRPr="00AF4D20" w:rsidRDefault="00A92D02" w:rsidP="007902E9">
            <w:pPr>
              <w:rPr>
                <w:color w:val="FF0000"/>
                <w:sz w:val="28"/>
                <w:szCs w:val="28"/>
              </w:rPr>
            </w:pPr>
            <w:r w:rsidRPr="00AF4D20">
              <w:rPr>
                <w:sz w:val="28"/>
                <w:szCs w:val="28"/>
              </w:rPr>
              <w:t>2025 г. – 57.</w:t>
            </w:r>
          </w:p>
        </w:tc>
      </w:tr>
    </w:tbl>
    <w:p w:rsidR="00A92D02" w:rsidRPr="00AF4D20" w:rsidRDefault="00A92D02" w:rsidP="00A92D02">
      <w:pPr>
        <w:widowControl w:val="0"/>
        <w:spacing w:line="360" w:lineRule="auto"/>
        <w:rPr>
          <w:b/>
          <w:sz w:val="28"/>
          <w:szCs w:val="28"/>
        </w:rPr>
      </w:pPr>
    </w:p>
    <w:p w:rsidR="00A92D02" w:rsidRPr="00AF4D20" w:rsidRDefault="00A92D02" w:rsidP="00A92D02">
      <w:pPr>
        <w:widowControl w:val="0"/>
        <w:spacing w:line="360" w:lineRule="auto"/>
        <w:jc w:val="center"/>
        <w:rPr>
          <w:b/>
          <w:sz w:val="28"/>
          <w:szCs w:val="28"/>
        </w:rPr>
      </w:pPr>
      <w:r w:rsidRPr="00AF4D20">
        <w:rPr>
          <w:b/>
          <w:sz w:val="28"/>
          <w:szCs w:val="28"/>
        </w:rPr>
        <w:t>2. Характеристика основных мероприятий подпрограммы  «Развитие физической культуры и спорта в Комсомольском муниципальном районе».</w:t>
      </w:r>
    </w:p>
    <w:p w:rsidR="00A92D02" w:rsidRPr="00AF4D20" w:rsidRDefault="00A92D02" w:rsidP="00A92D02">
      <w:pPr>
        <w:widowControl w:val="0"/>
        <w:spacing w:line="360" w:lineRule="auto"/>
        <w:ind w:firstLine="851"/>
        <w:jc w:val="both"/>
        <w:rPr>
          <w:sz w:val="28"/>
          <w:szCs w:val="28"/>
        </w:rPr>
      </w:pPr>
      <w:r w:rsidRPr="00AF4D20">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A92D02" w:rsidRPr="00AF4D20" w:rsidRDefault="00A92D02" w:rsidP="00A92D02">
      <w:pPr>
        <w:widowControl w:val="0"/>
        <w:spacing w:line="360" w:lineRule="auto"/>
        <w:ind w:firstLine="851"/>
        <w:jc w:val="both"/>
        <w:rPr>
          <w:sz w:val="28"/>
          <w:szCs w:val="28"/>
        </w:rPr>
      </w:pPr>
      <w:r w:rsidRPr="00AF4D20">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AF4D20">
        <w:rPr>
          <w:sz w:val="28"/>
          <w:szCs w:val="28"/>
        </w:rPr>
        <w:lastRenderedPageBreak/>
        <w:t>спортивных сооружений.</w:t>
      </w:r>
    </w:p>
    <w:p w:rsidR="00A92D02" w:rsidRPr="00AF4D20" w:rsidRDefault="00A92D02" w:rsidP="00A92D02">
      <w:pPr>
        <w:widowControl w:val="0"/>
        <w:spacing w:line="360" w:lineRule="auto"/>
        <w:ind w:firstLine="851"/>
        <w:jc w:val="both"/>
        <w:rPr>
          <w:sz w:val="28"/>
          <w:szCs w:val="28"/>
        </w:rPr>
      </w:pPr>
      <w:r w:rsidRPr="00AF4D20">
        <w:rPr>
          <w:sz w:val="28"/>
          <w:szCs w:val="28"/>
        </w:rPr>
        <w:t>Перечень мероприятий Подпрограммы реализуется в течение трех лет 2022-2025 годы. Подпрограмма отражает основные приоритеты развития отрасли на период 2022 - 2025 годов, представляет комплекс взаимосвязанных мероприятий и направлена на решение тактических задач.</w:t>
      </w:r>
    </w:p>
    <w:p w:rsidR="00A92D02" w:rsidRPr="00AF4D20" w:rsidRDefault="00A92D02" w:rsidP="00A92D02">
      <w:pPr>
        <w:widowControl w:val="0"/>
        <w:spacing w:line="360" w:lineRule="auto"/>
        <w:jc w:val="center"/>
        <w:rPr>
          <w:b/>
          <w:sz w:val="28"/>
          <w:szCs w:val="28"/>
        </w:rPr>
      </w:pPr>
      <w:r w:rsidRPr="00AF4D20">
        <w:rPr>
          <w:b/>
          <w:sz w:val="28"/>
          <w:szCs w:val="28"/>
        </w:rPr>
        <w:t>Мероприятия подпрограммы.</w:t>
      </w:r>
    </w:p>
    <w:p w:rsidR="00A92D02" w:rsidRPr="00AF4D20" w:rsidRDefault="00A92D02" w:rsidP="00A92D02">
      <w:pPr>
        <w:widowControl w:val="0"/>
        <w:spacing w:line="360" w:lineRule="auto"/>
        <w:ind w:firstLine="851"/>
        <w:jc w:val="both"/>
        <w:rPr>
          <w:sz w:val="28"/>
          <w:szCs w:val="28"/>
        </w:rPr>
      </w:pPr>
      <w:r w:rsidRPr="00AF4D20">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 в Комсомольском муниципальном районе». Основным мероприятием подпрограммы является "Организация и проведение спортивно-массовых мероприятий для развития физкультуры и спорта". Объемы финансирования направлены на реализацию подпрограммы по следующим мероприятиям:</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 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92D02" w:rsidRPr="00AF4D20" w:rsidRDefault="00A92D02" w:rsidP="00A92D02">
      <w:pPr>
        <w:widowControl w:val="0"/>
        <w:spacing w:line="360" w:lineRule="auto"/>
        <w:ind w:firstLine="851"/>
        <w:jc w:val="both"/>
        <w:rPr>
          <w:sz w:val="28"/>
          <w:szCs w:val="28"/>
        </w:rPr>
      </w:pPr>
      <w:r w:rsidRPr="00AF4D20">
        <w:rPr>
          <w:sz w:val="28"/>
          <w:szCs w:val="28"/>
        </w:rPr>
        <w:t>(выплаты участникам спортивных соревнований на питание);</w:t>
      </w:r>
    </w:p>
    <w:p w:rsidR="00A92D02" w:rsidRPr="00AF4D20" w:rsidRDefault="00A92D02" w:rsidP="00A92D02">
      <w:pPr>
        <w:widowControl w:val="0"/>
        <w:spacing w:line="360" w:lineRule="auto"/>
        <w:ind w:firstLine="851"/>
        <w:jc w:val="both"/>
        <w:rPr>
          <w:sz w:val="28"/>
          <w:szCs w:val="28"/>
        </w:rPr>
      </w:pPr>
      <w:r w:rsidRPr="00AF4D20">
        <w:rPr>
          <w:sz w:val="28"/>
          <w:szCs w:val="28"/>
        </w:rPr>
        <w:t>-</w:t>
      </w:r>
      <w:r w:rsidRPr="00AF4D20">
        <w:t xml:space="preserve"> </w:t>
      </w:r>
      <w:r w:rsidRPr="00AF4D20">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(проведение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спортивной формы, спортивного инвентаря, приобретение грамот, дипломов, сувенирной , подарочной продукции участникам) ;</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 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 (оплата заявочного целевого взноса на  участие в Спартакиаде органов </w:t>
      </w:r>
      <w:r w:rsidRPr="00AF4D20">
        <w:rPr>
          <w:sz w:val="28"/>
          <w:szCs w:val="28"/>
        </w:rPr>
        <w:lastRenderedPageBreak/>
        <w:t>местного самоуправления Ивановской области, взнос на организацию и проведение соревнований по футболу среди любительских футбольных клубов Ивановской области, Взнос на организацию и проведение соревнований по футболу среди любительских футбольных клубов Ивановской области в 2022 году, ежегодные членские взносы на футболистов в 2022году )</w:t>
      </w:r>
    </w:p>
    <w:p w:rsidR="00A92D02" w:rsidRPr="00AF4D20" w:rsidRDefault="00A92D02" w:rsidP="00A92D02">
      <w:pPr>
        <w:widowControl w:val="0"/>
        <w:spacing w:line="360" w:lineRule="auto"/>
        <w:ind w:firstLine="851"/>
        <w:jc w:val="both"/>
        <w:rPr>
          <w:sz w:val="28"/>
          <w:szCs w:val="28"/>
        </w:rPr>
      </w:pPr>
      <w:r w:rsidRPr="00AF4D20">
        <w:rPr>
          <w:sz w:val="28"/>
          <w:szCs w:val="28"/>
        </w:rPr>
        <w:t>- монтаж спортивно-технологического оборудования для создания малых спортивных площадок в рамках регионального проекта «Спорт – норма жизни»</w:t>
      </w:r>
    </w:p>
    <w:p w:rsidR="00A92D02" w:rsidRPr="00AF4D20" w:rsidRDefault="00A92D02" w:rsidP="00A92D02">
      <w:pPr>
        <w:widowControl w:val="0"/>
        <w:spacing w:line="360" w:lineRule="auto"/>
        <w:ind w:firstLine="851"/>
        <w:jc w:val="both"/>
        <w:rPr>
          <w:sz w:val="28"/>
          <w:szCs w:val="28"/>
        </w:rPr>
      </w:pPr>
      <w:r w:rsidRPr="00AF4D20">
        <w:rPr>
          <w:sz w:val="28"/>
          <w:szCs w:val="28"/>
        </w:rPr>
        <w:t>- благоустройство земельного участка для создания спортивной площадки в рамках проекта «Спорт – норма жизни»</w:t>
      </w:r>
    </w:p>
    <w:p w:rsidR="00A92D02" w:rsidRPr="00AF4D20" w:rsidRDefault="00A92D02" w:rsidP="00A92D02">
      <w:pPr>
        <w:widowControl w:val="0"/>
        <w:spacing w:line="360" w:lineRule="auto"/>
        <w:ind w:firstLine="851"/>
        <w:jc w:val="both"/>
        <w:rPr>
          <w:sz w:val="28"/>
          <w:szCs w:val="28"/>
        </w:rPr>
      </w:pPr>
      <w:r w:rsidRPr="00AF4D20">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A92D02" w:rsidRPr="00AF4D20" w:rsidRDefault="00A92D02" w:rsidP="00A92D02">
      <w:pPr>
        <w:widowControl w:val="0"/>
        <w:spacing w:line="360" w:lineRule="auto"/>
        <w:ind w:firstLine="851"/>
        <w:jc w:val="center"/>
        <w:rPr>
          <w:b/>
          <w:sz w:val="28"/>
          <w:szCs w:val="28"/>
        </w:rPr>
      </w:pPr>
      <w:r w:rsidRPr="00AF4D20">
        <w:rPr>
          <w:b/>
          <w:sz w:val="28"/>
          <w:szCs w:val="28"/>
        </w:rPr>
        <w:t>Ожидаемые результаты реализации Подпрограммы.</w:t>
      </w:r>
    </w:p>
    <w:p w:rsidR="00A92D02" w:rsidRPr="00AF4D20" w:rsidRDefault="00A92D02" w:rsidP="00A92D02">
      <w:pPr>
        <w:spacing w:line="360" w:lineRule="auto"/>
        <w:ind w:firstLine="709"/>
        <w:jc w:val="both"/>
        <w:rPr>
          <w:sz w:val="28"/>
          <w:szCs w:val="28"/>
        </w:rPr>
      </w:pPr>
      <w:r w:rsidRPr="00AF4D20">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A92D02" w:rsidRPr="00AF4D20" w:rsidRDefault="00A92D02" w:rsidP="00A92D02">
      <w:pPr>
        <w:spacing w:line="360" w:lineRule="auto"/>
        <w:ind w:firstLine="709"/>
        <w:jc w:val="center"/>
        <w:rPr>
          <w:b/>
          <w:sz w:val="28"/>
          <w:szCs w:val="28"/>
        </w:rPr>
      </w:pPr>
      <w:r w:rsidRPr="00AF4D20">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A92D02" w:rsidRPr="00AF4D20" w:rsidTr="007902E9">
        <w:trPr>
          <w:jc w:val="center"/>
        </w:trPr>
        <w:tc>
          <w:tcPr>
            <w:tcW w:w="465" w:type="dxa"/>
            <w:vMerge w:val="restart"/>
          </w:tcPr>
          <w:p w:rsidR="00A92D02" w:rsidRPr="00AF4D20" w:rsidRDefault="00A92D02" w:rsidP="007902E9">
            <w:pPr>
              <w:spacing w:line="360" w:lineRule="auto"/>
              <w:jc w:val="both"/>
              <w:rPr>
                <w:b/>
                <w:sz w:val="28"/>
                <w:szCs w:val="28"/>
              </w:rPr>
            </w:pPr>
            <w:r w:rsidRPr="00AF4D20">
              <w:rPr>
                <w:b/>
                <w:sz w:val="28"/>
                <w:szCs w:val="28"/>
              </w:rPr>
              <w:t>№</w:t>
            </w:r>
            <w:r w:rsidRPr="00AF4D20">
              <w:rPr>
                <w:b/>
                <w:sz w:val="28"/>
                <w:szCs w:val="28"/>
                <w:lang w:val="en-US"/>
              </w:rPr>
              <w:t xml:space="preserve"> п/п</w:t>
            </w:r>
          </w:p>
          <w:p w:rsidR="00A92D02" w:rsidRPr="00AF4D20" w:rsidRDefault="00A92D02" w:rsidP="007902E9">
            <w:pPr>
              <w:spacing w:line="360" w:lineRule="auto"/>
              <w:jc w:val="both"/>
              <w:rPr>
                <w:b/>
                <w:sz w:val="28"/>
                <w:szCs w:val="28"/>
              </w:rPr>
            </w:pPr>
          </w:p>
        </w:tc>
        <w:tc>
          <w:tcPr>
            <w:tcW w:w="1984" w:type="dxa"/>
            <w:vMerge w:val="restart"/>
          </w:tcPr>
          <w:p w:rsidR="00A92D02" w:rsidRPr="00AF4D20" w:rsidRDefault="00A92D02" w:rsidP="007902E9">
            <w:pPr>
              <w:spacing w:line="360" w:lineRule="auto"/>
              <w:jc w:val="both"/>
              <w:rPr>
                <w:b/>
                <w:sz w:val="28"/>
                <w:szCs w:val="28"/>
              </w:rPr>
            </w:pPr>
            <w:r w:rsidRPr="00AF4D20">
              <w:rPr>
                <w:b/>
                <w:sz w:val="28"/>
                <w:szCs w:val="28"/>
              </w:rPr>
              <w:t>Наименование целевого индикатора (показателя)</w:t>
            </w:r>
          </w:p>
        </w:tc>
        <w:tc>
          <w:tcPr>
            <w:tcW w:w="993" w:type="dxa"/>
            <w:vMerge w:val="restart"/>
          </w:tcPr>
          <w:p w:rsidR="00A92D02" w:rsidRPr="00AF4D20" w:rsidRDefault="00A92D02" w:rsidP="007902E9">
            <w:pPr>
              <w:spacing w:line="360" w:lineRule="auto"/>
              <w:jc w:val="both"/>
              <w:rPr>
                <w:b/>
                <w:sz w:val="28"/>
                <w:szCs w:val="28"/>
              </w:rPr>
            </w:pPr>
            <w:r w:rsidRPr="00AF4D20">
              <w:rPr>
                <w:b/>
                <w:sz w:val="28"/>
                <w:szCs w:val="28"/>
              </w:rPr>
              <w:t>Ед. изм.</w:t>
            </w:r>
          </w:p>
          <w:p w:rsidR="00A92D02" w:rsidRPr="00AF4D20" w:rsidRDefault="00A92D02" w:rsidP="007902E9">
            <w:pPr>
              <w:spacing w:line="360" w:lineRule="auto"/>
              <w:jc w:val="both"/>
              <w:rPr>
                <w:b/>
                <w:sz w:val="28"/>
                <w:szCs w:val="28"/>
              </w:rPr>
            </w:pPr>
          </w:p>
        </w:tc>
        <w:tc>
          <w:tcPr>
            <w:tcW w:w="5707" w:type="dxa"/>
            <w:gridSpan w:val="5"/>
          </w:tcPr>
          <w:p w:rsidR="00A92D02" w:rsidRPr="00AF4D20" w:rsidRDefault="00A92D02" w:rsidP="007902E9">
            <w:pPr>
              <w:spacing w:line="360" w:lineRule="auto"/>
              <w:jc w:val="center"/>
              <w:rPr>
                <w:b/>
                <w:sz w:val="28"/>
                <w:szCs w:val="28"/>
              </w:rPr>
            </w:pPr>
            <w:r w:rsidRPr="00AF4D20">
              <w:rPr>
                <w:b/>
                <w:sz w:val="28"/>
                <w:szCs w:val="28"/>
                <w:lang w:val="en-US"/>
              </w:rPr>
              <w:t>Значения</w:t>
            </w:r>
            <w:r w:rsidRPr="00AF4D20">
              <w:rPr>
                <w:b/>
                <w:sz w:val="28"/>
                <w:szCs w:val="28"/>
              </w:rPr>
              <w:t xml:space="preserve"> целевых индикаторов (</w:t>
            </w:r>
            <w:r w:rsidRPr="00AF4D20">
              <w:rPr>
                <w:b/>
                <w:sz w:val="28"/>
                <w:szCs w:val="28"/>
                <w:lang w:val="en-US"/>
              </w:rPr>
              <w:t>показателей</w:t>
            </w:r>
            <w:r w:rsidRPr="00AF4D20">
              <w:rPr>
                <w:b/>
                <w:sz w:val="28"/>
                <w:szCs w:val="28"/>
              </w:rPr>
              <w:t>)</w:t>
            </w:r>
          </w:p>
        </w:tc>
      </w:tr>
      <w:tr w:rsidR="00A92D02" w:rsidRPr="00AF4D20" w:rsidTr="007902E9">
        <w:trPr>
          <w:trHeight w:val="954"/>
          <w:jc w:val="center"/>
        </w:trPr>
        <w:tc>
          <w:tcPr>
            <w:tcW w:w="465" w:type="dxa"/>
            <w:vMerge/>
          </w:tcPr>
          <w:p w:rsidR="00A92D02" w:rsidRPr="00AF4D20" w:rsidRDefault="00A92D02" w:rsidP="007902E9">
            <w:pPr>
              <w:spacing w:line="360" w:lineRule="auto"/>
              <w:jc w:val="both"/>
              <w:rPr>
                <w:b/>
                <w:sz w:val="28"/>
                <w:szCs w:val="28"/>
              </w:rPr>
            </w:pPr>
          </w:p>
        </w:tc>
        <w:tc>
          <w:tcPr>
            <w:tcW w:w="1984" w:type="dxa"/>
            <w:vMerge/>
          </w:tcPr>
          <w:p w:rsidR="00A92D02" w:rsidRPr="00AF4D20" w:rsidRDefault="00A92D02" w:rsidP="007902E9">
            <w:pPr>
              <w:spacing w:line="360" w:lineRule="auto"/>
              <w:jc w:val="both"/>
              <w:rPr>
                <w:b/>
                <w:sz w:val="28"/>
                <w:szCs w:val="28"/>
              </w:rPr>
            </w:pPr>
          </w:p>
        </w:tc>
        <w:tc>
          <w:tcPr>
            <w:tcW w:w="993" w:type="dxa"/>
            <w:vMerge/>
          </w:tcPr>
          <w:p w:rsidR="00A92D02" w:rsidRPr="00AF4D20" w:rsidRDefault="00A92D02" w:rsidP="007902E9">
            <w:pPr>
              <w:spacing w:line="360" w:lineRule="auto"/>
              <w:jc w:val="both"/>
              <w:rPr>
                <w:b/>
                <w:sz w:val="28"/>
                <w:szCs w:val="28"/>
              </w:rPr>
            </w:pPr>
          </w:p>
        </w:tc>
        <w:tc>
          <w:tcPr>
            <w:tcW w:w="1253" w:type="dxa"/>
          </w:tcPr>
          <w:p w:rsidR="00A92D02" w:rsidRPr="00AF4D20" w:rsidRDefault="00A92D02" w:rsidP="007902E9">
            <w:pPr>
              <w:spacing w:line="360" w:lineRule="auto"/>
              <w:jc w:val="both"/>
              <w:rPr>
                <w:b/>
                <w:sz w:val="28"/>
                <w:szCs w:val="28"/>
              </w:rPr>
            </w:pPr>
          </w:p>
        </w:tc>
        <w:tc>
          <w:tcPr>
            <w:tcW w:w="1260" w:type="dxa"/>
          </w:tcPr>
          <w:p w:rsidR="00A92D02" w:rsidRPr="00AF4D20" w:rsidRDefault="00A92D02" w:rsidP="007902E9">
            <w:pPr>
              <w:spacing w:line="360" w:lineRule="auto"/>
              <w:jc w:val="center"/>
              <w:rPr>
                <w:b/>
                <w:sz w:val="28"/>
                <w:szCs w:val="28"/>
              </w:rPr>
            </w:pPr>
            <w:r w:rsidRPr="00AF4D20">
              <w:rPr>
                <w:b/>
                <w:sz w:val="28"/>
                <w:szCs w:val="28"/>
              </w:rPr>
              <w:t>2022г</w:t>
            </w:r>
          </w:p>
        </w:tc>
        <w:tc>
          <w:tcPr>
            <w:tcW w:w="1080" w:type="dxa"/>
          </w:tcPr>
          <w:p w:rsidR="00A92D02" w:rsidRPr="00AF4D20" w:rsidRDefault="00A92D02" w:rsidP="007902E9">
            <w:pPr>
              <w:spacing w:line="360" w:lineRule="auto"/>
              <w:jc w:val="both"/>
              <w:rPr>
                <w:b/>
                <w:sz w:val="28"/>
                <w:szCs w:val="28"/>
              </w:rPr>
            </w:pPr>
            <w:r w:rsidRPr="00AF4D20">
              <w:rPr>
                <w:b/>
                <w:sz w:val="28"/>
                <w:szCs w:val="28"/>
              </w:rPr>
              <w:t>2023г</w:t>
            </w:r>
          </w:p>
        </w:tc>
        <w:tc>
          <w:tcPr>
            <w:tcW w:w="1080" w:type="dxa"/>
          </w:tcPr>
          <w:p w:rsidR="00A92D02" w:rsidRPr="00AF4D20" w:rsidRDefault="00A92D02" w:rsidP="007902E9">
            <w:pPr>
              <w:spacing w:line="360" w:lineRule="auto"/>
              <w:jc w:val="both"/>
              <w:rPr>
                <w:b/>
                <w:sz w:val="28"/>
                <w:szCs w:val="28"/>
              </w:rPr>
            </w:pPr>
            <w:r w:rsidRPr="00AF4D20">
              <w:rPr>
                <w:b/>
                <w:sz w:val="28"/>
                <w:szCs w:val="28"/>
              </w:rPr>
              <w:t>2024г</w:t>
            </w:r>
          </w:p>
        </w:tc>
        <w:tc>
          <w:tcPr>
            <w:tcW w:w="1034" w:type="dxa"/>
          </w:tcPr>
          <w:p w:rsidR="00A92D02" w:rsidRPr="00AF4D20" w:rsidRDefault="00A92D02" w:rsidP="007902E9">
            <w:pPr>
              <w:spacing w:line="360" w:lineRule="auto"/>
              <w:jc w:val="both"/>
              <w:rPr>
                <w:b/>
                <w:sz w:val="28"/>
                <w:szCs w:val="28"/>
              </w:rPr>
            </w:pPr>
            <w:r w:rsidRPr="00AF4D20">
              <w:rPr>
                <w:b/>
                <w:sz w:val="28"/>
                <w:szCs w:val="28"/>
              </w:rPr>
              <w:t>2025г</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1</w:t>
            </w:r>
          </w:p>
        </w:tc>
        <w:tc>
          <w:tcPr>
            <w:tcW w:w="1984" w:type="dxa"/>
          </w:tcPr>
          <w:p w:rsidR="00A92D02" w:rsidRPr="00AF4D20" w:rsidRDefault="00A92D02" w:rsidP="007902E9">
            <w:pPr>
              <w:spacing w:line="360" w:lineRule="auto"/>
              <w:rPr>
                <w:sz w:val="28"/>
                <w:szCs w:val="28"/>
              </w:rPr>
            </w:pPr>
            <w:r w:rsidRPr="00AF4D20">
              <w:rPr>
                <w:sz w:val="28"/>
                <w:szCs w:val="28"/>
              </w:rPr>
              <w:t xml:space="preserve">Обеспеченность спортивных сооружений спортивным инвентарем и </w:t>
            </w:r>
            <w:r w:rsidRPr="00AF4D20">
              <w:t>оборудованием</w:t>
            </w:r>
          </w:p>
        </w:tc>
        <w:tc>
          <w:tcPr>
            <w:tcW w:w="993" w:type="dxa"/>
          </w:tcPr>
          <w:p w:rsidR="00A92D02" w:rsidRPr="00AF4D20" w:rsidRDefault="00A92D02" w:rsidP="007902E9">
            <w:pPr>
              <w:spacing w:line="360" w:lineRule="auto"/>
              <w:jc w:val="center"/>
              <w:rPr>
                <w:sz w:val="28"/>
                <w:szCs w:val="28"/>
              </w:rPr>
            </w:pPr>
            <w:r w:rsidRPr="00AF4D20">
              <w:rPr>
                <w:sz w:val="28"/>
                <w:szCs w:val="28"/>
              </w:rPr>
              <w:t>%</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34" w:type="dxa"/>
          </w:tcPr>
          <w:p w:rsidR="00A92D02" w:rsidRPr="00AF4D20" w:rsidRDefault="00A92D02" w:rsidP="007902E9">
            <w:pPr>
              <w:spacing w:line="360" w:lineRule="auto"/>
              <w:jc w:val="center"/>
              <w:rPr>
                <w:sz w:val="28"/>
                <w:szCs w:val="28"/>
              </w:rPr>
            </w:pPr>
            <w:r w:rsidRPr="00AF4D20">
              <w:rPr>
                <w:sz w:val="28"/>
                <w:szCs w:val="28"/>
              </w:rPr>
              <w:t>75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2</w:t>
            </w:r>
          </w:p>
        </w:tc>
        <w:tc>
          <w:tcPr>
            <w:tcW w:w="1984" w:type="dxa"/>
          </w:tcPr>
          <w:p w:rsidR="00A92D02" w:rsidRPr="00AF4D20" w:rsidRDefault="00A92D02" w:rsidP="007902E9">
            <w:pPr>
              <w:spacing w:line="360" w:lineRule="auto"/>
              <w:rPr>
                <w:sz w:val="28"/>
                <w:szCs w:val="28"/>
              </w:rPr>
            </w:pPr>
            <w:r w:rsidRPr="00AF4D20">
              <w:rPr>
                <w:sz w:val="28"/>
                <w:szCs w:val="28"/>
              </w:rPr>
              <w:t xml:space="preserve">Количество спортсменов </w:t>
            </w:r>
            <w:r w:rsidRPr="00AF4D20">
              <w:rPr>
                <w:sz w:val="28"/>
                <w:szCs w:val="28"/>
              </w:rPr>
              <w:lastRenderedPageBreak/>
              <w:t>разрядников</w:t>
            </w:r>
          </w:p>
        </w:tc>
        <w:tc>
          <w:tcPr>
            <w:tcW w:w="993" w:type="dxa"/>
          </w:tcPr>
          <w:p w:rsidR="00A92D02" w:rsidRPr="00AF4D20" w:rsidRDefault="00A92D02" w:rsidP="007902E9">
            <w:pPr>
              <w:spacing w:line="360" w:lineRule="auto"/>
              <w:rPr>
                <w:sz w:val="28"/>
                <w:szCs w:val="28"/>
              </w:rPr>
            </w:pPr>
            <w:r w:rsidRPr="00AF4D20">
              <w:rPr>
                <w:sz w:val="28"/>
                <w:szCs w:val="28"/>
              </w:rPr>
              <w:lastRenderedPageBreak/>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635</w:t>
            </w:r>
          </w:p>
        </w:tc>
        <w:tc>
          <w:tcPr>
            <w:tcW w:w="1080" w:type="dxa"/>
          </w:tcPr>
          <w:p w:rsidR="00A92D02" w:rsidRPr="00AF4D20" w:rsidRDefault="00A92D02" w:rsidP="007902E9">
            <w:pPr>
              <w:spacing w:line="360" w:lineRule="auto"/>
              <w:jc w:val="center"/>
              <w:rPr>
                <w:sz w:val="28"/>
                <w:szCs w:val="28"/>
              </w:rPr>
            </w:pPr>
            <w:r w:rsidRPr="00AF4D20">
              <w:rPr>
                <w:sz w:val="28"/>
                <w:szCs w:val="28"/>
              </w:rPr>
              <w:t>635</w:t>
            </w:r>
          </w:p>
        </w:tc>
        <w:tc>
          <w:tcPr>
            <w:tcW w:w="1080" w:type="dxa"/>
          </w:tcPr>
          <w:p w:rsidR="00A92D02" w:rsidRPr="00AF4D20" w:rsidRDefault="00A92D02" w:rsidP="007902E9">
            <w:pPr>
              <w:spacing w:line="360" w:lineRule="auto"/>
              <w:jc w:val="center"/>
              <w:rPr>
                <w:sz w:val="28"/>
                <w:szCs w:val="28"/>
              </w:rPr>
            </w:pPr>
            <w:r w:rsidRPr="00AF4D20">
              <w:rPr>
                <w:sz w:val="28"/>
                <w:szCs w:val="28"/>
              </w:rPr>
              <w:t>635</w:t>
            </w:r>
          </w:p>
        </w:tc>
        <w:tc>
          <w:tcPr>
            <w:tcW w:w="1034" w:type="dxa"/>
          </w:tcPr>
          <w:p w:rsidR="00A92D02" w:rsidRPr="00AF4D20" w:rsidRDefault="00A92D02" w:rsidP="007902E9">
            <w:pPr>
              <w:spacing w:line="360" w:lineRule="auto"/>
              <w:jc w:val="center"/>
              <w:rPr>
                <w:sz w:val="28"/>
                <w:szCs w:val="28"/>
              </w:rPr>
            </w:pPr>
            <w:r w:rsidRPr="00AF4D20">
              <w:rPr>
                <w:sz w:val="28"/>
                <w:szCs w:val="28"/>
              </w:rPr>
              <w:t>635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lastRenderedPageBreak/>
              <w:t>3</w:t>
            </w:r>
          </w:p>
        </w:tc>
        <w:tc>
          <w:tcPr>
            <w:tcW w:w="1984" w:type="dxa"/>
          </w:tcPr>
          <w:p w:rsidR="00A92D02" w:rsidRPr="00AF4D20" w:rsidRDefault="00A92D02" w:rsidP="007902E9">
            <w:pPr>
              <w:spacing w:line="360" w:lineRule="auto"/>
              <w:rPr>
                <w:sz w:val="28"/>
                <w:szCs w:val="28"/>
              </w:rPr>
            </w:pPr>
            <w:r w:rsidRPr="00AF4D20">
              <w:rPr>
                <w:sz w:val="28"/>
                <w:szCs w:val="28"/>
              </w:rPr>
              <w:t>Количество районных спортивных мероприятий</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34" w:type="dxa"/>
          </w:tcPr>
          <w:p w:rsidR="00A92D02" w:rsidRPr="00AF4D20" w:rsidRDefault="00A92D02" w:rsidP="007902E9">
            <w:pPr>
              <w:spacing w:line="360" w:lineRule="auto"/>
              <w:jc w:val="center"/>
              <w:rPr>
                <w:sz w:val="28"/>
                <w:szCs w:val="28"/>
              </w:rPr>
            </w:pPr>
            <w:r w:rsidRPr="00AF4D20">
              <w:rPr>
                <w:sz w:val="28"/>
                <w:szCs w:val="28"/>
              </w:rPr>
              <w:t>75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4</w:t>
            </w:r>
          </w:p>
        </w:tc>
        <w:tc>
          <w:tcPr>
            <w:tcW w:w="1984" w:type="dxa"/>
          </w:tcPr>
          <w:p w:rsidR="00A92D02" w:rsidRPr="00AF4D20" w:rsidRDefault="00A92D02" w:rsidP="007902E9">
            <w:pPr>
              <w:spacing w:line="360" w:lineRule="auto"/>
              <w:rPr>
                <w:sz w:val="28"/>
                <w:szCs w:val="28"/>
              </w:rPr>
            </w:pPr>
            <w:r w:rsidRPr="00AF4D20">
              <w:rPr>
                <w:sz w:val="28"/>
                <w:szCs w:val="28"/>
              </w:rPr>
              <w:t>Количество выездов на областные соревнования</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57</w:t>
            </w:r>
          </w:p>
        </w:tc>
        <w:tc>
          <w:tcPr>
            <w:tcW w:w="1080" w:type="dxa"/>
          </w:tcPr>
          <w:p w:rsidR="00A92D02" w:rsidRPr="00AF4D20" w:rsidRDefault="00A92D02" w:rsidP="007902E9">
            <w:pPr>
              <w:spacing w:line="360" w:lineRule="auto"/>
              <w:jc w:val="center"/>
              <w:rPr>
                <w:sz w:val="28"/>
                <w:szCs w:val="28"/>
              </w:rPr>
            </w:pPr>
            <w:r w:rsidRPr="00AF4D20">
              <w:rPr>
                <w:sz w:val="28"/>
                <w:szCs w:val="28"/>
              </w:rPr>
              <w:t>57</w:t>
            </w:r>
          </w:p>
        </w:tc>
        <w:tc>
          <w:tcPr>
            <w:tcW w:w="1080" w:type="dxa"/>
          </w:tcPr>
          <w:p w:rsidR="00A92D02" w:rsidRPr="00AF4D20" w:rsidRDefault="00A92D02" w:rsidP="007902E9">
            <w:pPr>
              <w:spacing w:line="360" w:lineRule="auto"/>
              <w:jc w:val="center"/>
              <w:rPr>
                <w:sz w:val="28"/>
                <w:szCs w:val="28"/>
              </w:rPr>
            </w:pPr>
            <w:r w:rsidRPr="00AF4D20">
              <w:rPr>
                <w:sz w:val="28"/>
                <w:szCs w:val="28"/>
              </w:rPr>
              <w:t>57</w:t>
            </w:r>
          </w:p>
        </w:tc>
        <w:tc>
          <w:tcPr>
            <w:tcW w:w="1034" w:type="dxa"/>
          </w:tcPr>
          <w:p w:rsidR="00A92D02" w:rsidRPr="00AF4D20" w:rsidRDefault="00A92D02" w:rsidP="007902E9">
            <w:pPr>
              <w:spacing w:line="360" w:lineRule="auto"/>
              <w:jc w:val="center"/>
              <w:rPr>
                <w:sz w:val="28"/>
                <w:szCs w:val="28"/>
              </w:rPr>
            </w:pPr>
            <w:r w:rsidRPr="00AF4D20">
              <w:rPr>
                <w:sz w:val="28"/>
                <w:szCs w:val="28"/>
              </w:rPr>
              <w:t>57</w:t>
            </w:r>
          </w:p>
        </w:tc>
      </w:tr>
    </w:tbl>
    <w:p w:rsidR="00A92D02" w:rsidRPr="00AF4D20" w:rsidRDefault="00A92D02" w:rsidP="00A92D02">
      <w:pPr>
        <w:widowControl w:val="0"/>
        <w:spacing w:line="360" w:lineRule="auto"/>
        <w:ind w:firstLine="851"/>
        <w:jc w:val="both"/>
        <w:rPr>
          <w:sz w:val="28"/>
          <w:szCs w:val="28"/>
        </w:rPr>
      </w:pPr>
    </w:p>
    <w:p w:rsidR="00A92D02" w:rsidRPr="00AF4D20" w:rsidRDefault="00A92D02" w:rsidP="00A92D02">
      <w:pPr>
        <w:widowControl w:val="0"/>
        <w:spacing w:line="360" w:lineRule="auto"/>
        <w:ind w:firstLine="851"/>
        <w:jc w:val="both"/>
        <w:rPr>
          <w:sz w:val="28"/>
          <w:szCs w:val="28"/>
        </w:rPr>
      </w:pPr>
      <w:r w:rsidRPr="00AF4D20">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A92D02" w:rsidRPr="00AF4D20" w:rsidRDefault="00A92D02" w:rsidP="00A92D02">
      <w:pPr>
        <w:ind w:firstLine="709"/>
        <w:jc w:val="center"/>
        <w:rPr>
          <w:b/>
          <w:sz w:val="28"/>
          <w:szCs w:val="28"/>
        </w:rPr>
      </w:pPr>
      <w:r w:rsidRPr="00AF4D20">
        <w:rPr>
          <w:b/>
          <w:sz w:val="28"/>
          <w:szCs w:val="28"/>
        </w:rPr>
        <w:t>4. Ресурсное обеспечение  подпрограммы</w:t>
      </w:r>
    </w:p>
    <w:p w:rsidR="00A92D02" w:rsidRPr="00AF4D20" w:rsidRDefault="00A92D02" w:rsidP="00A92D02">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A92D02" w:rsidRPr="00AF4D20" w:rsidTr="007902E9">
        <w:tc>
          <w:tcPr>
            <w:tcW w:w="576" w:type="dxa"/>
          </w:tcPr>
          <w:p w:rsidR="00A92D02" w:rsidRPr="00AF4D20" w:rsidRDefault="00A92D02" w:rsidP="007902E9">
            <w:pPr>
              <w:jc w:val="both"/>
              <w:rPr>
                <w:b/>
                <w:sz w:val="28"/>
                <w:szCs w:val="28"/>
              </w:rPr>
            </w:pPr>
            <w:r w:rsidRPr="00AF4D20">
              <w:rPr>
                <w:b/>
                <w:sz w:val="28"/>
                <w:szCs w:val="28"/>
              </w:rPr>
              <w:t>№ п/п</w:t>
            </w:r>
          </w:p>
        </w:tc>
        <w:tc>
          <w:tcPr>
            <w:tcW w:w="3110" w:type="dxa"/>
          </w:tcPr>
          <w:p w:rsidR="00A92D02" w:rsidRPr="00AF4D20" w:rsidRDefault="00A92D02" w:rsidP="007902E9">
            <w:pPr>
              <w:jc w:val="both"/>
              <w:rPr>
                <w:b/>
                <w:sz w:val="28"/>
                <w:szCs w:val="28"/>
              </w:rPr>
            </w:pPr>
            <w:r w:rsidRPr="00AF4D20">
              <w:rPr>
                <w:b/>
                <w:sz w:val="28"/>
                <w:szCs w:val="28"/>
              </w:rPr>
              <w:t>Наименование мероприятия/ Источник ресурсного обеспечения</w:t>
            </w:r>
          </w:p>
        </w:tc>
        <w:tc>
          <w:tcPr>
            <w:tcW w:w="1984" w:type="dxa"/>
          </w:tcPr>
          <w:p w:rsidR="00A92D02" w:rsidRPr="00AF4D20" w:rsidRDefault="00A92D02" w:rsidP="007902E9">
            <w:pPr>
              <w:keepNext/>
              <w:jc w:val="both"/>
              <w:rPr>
                <w:b/>
                <w:sz w:val="28"/>
                <w:szCs w:val="28"/>
              </w:rPr>
            </w:pPr>
            <w:r w:rsidRPr="00AF4D20">
              <w:rPr>
                <w:b/>
                <w:sz w:val="28"/>
                <w:szCs w:val="28"/>
              </w:rPr>
              <w:t>Исполнитель</w:t>
            </w:r>
          </w:p>
        </w:tc>
        <w:tc>
          <w:tcPr>
            <w:tcW w:w="1418" w:type="dxa"/>
          </w:tcPr>
          <w:p w:rsidR="00A92D02" w:rsidRPr="00AF4D20" w:rsidRDefault="00A92D02" w:rsidP="007902E9">
            <w:pPr>
              <w:jc w:val="center"/>
              <w:rPr>
                <w:b/>
                <w:sz w:val="28"/>
                <w:szCs w:val="28"/>
              </w:rPr>
            </w:pPr>
            <w:r w:rsidRPr="00AF4D20">
              <w:rPr>
                <w:b/>
                <w:sz w:val="28"/>
                <w:szCs w:val="28"/>
              </w:rPr>
              <w:t>2022г</w:t>
            </w:r>
          </w:p>
        </w:tc>
        <w:tc>
          <w:tcPr>
            <w:tcW w:w="1372" w:type="dxa"/>
          </w:tcPr>
          <w:p w:rsidR="00A92D02" w:rsidRPr="00AF4D20" w:rsidRDefault="00A92D02" w:rsidP="007902E9">
            <w:pPr>
              <w:jc w:val="center"/>
              <w:rPr>
                <w:b/>
                <w:sz w:val="28"/>
                <w:szCs w:val="28"/>
              </w:rPr>
            </w:pPr>
            <w:r w:rsidRPr="00AF4D20">
              <w:rPr>
                <w:b/>
                <w:sz w:val="28"/>
                <w:szCs w:val="28"/>
              </w:rPr>
              <w:t>2023г</w:t>
            </w:r>
          </w:p>
        </w:tc>
        <w:tc>
          <w:tcPr>
            <w:tcW w:w="1080" w:type="dxa"/>
          </w:tcPr>
          <w:p w:rsidR="00A92D02" w:rsidRPr="00AF4D20" w:rsidRDefault="00A92D02" w:rsidP="007902E9">
            <w:pPr>
              <w:jc w:val="center"/>
              <w:rPr>
                <w:b/>
                <w:sz w:val="28"/>
                <w:szCs w:val="28"/>
              </w:rPr>
            </w:pPr>
            <w:r w:rsidRPr="00AF4D20">
              <w:rPr>
                <w:b/>
                <w:sz w:val="28"/>
                <w:szCs w:val="28"/>
              </w:rPr>
              <w:t>2024г</w:t>
            </w:r>
          </w:p>
        </w:tc>
        <w:tc>
          <w:tcPr>
            <w:tcW w:w="1092" w:type="dxa"/>
          </w:tcPr>
          <w:p w:rsidR="00A92D02" w:rsidRPr="00AF4D20" w:rsidRDefault="00A92D02" w:rsidP="007902E9">
            <w:pPr>
              <w:jc w:val="center"/>
              <w:rPr>
                <w:b/>
                <w:sz w:val="28"/>
                <w:szCs w:val="28"/>
              </w:rPr>
            </w:pPr>
            <w:r w:rsidRPr="00AF4D20">
              <w:rPr>
                <w:b/>
                <w:sz w:val="28"/>
                <w:szCs w:val="28"/>
              </w:rPr>
              <w:t>2025г</w:t>
            </w: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Подпрограмма, всего</w:t>
            </w:r>
          </w:p>
        </w:tc>
        <w:tc>
          <w:tcPr>
            <w:tcW w:w="1418" w:type="dxa"/>
          </w:tcPr>
          <w:p w:rsidR="00A92D02" w:rsidRPr="00AF4D20" w:rsidRDefault="00A92D02" w:rsidP="007902E9">
            <w:pPr>
              <w:jc w:val="center"/>
              <w:rPr>
                <w:sz w:val="22"/>
                <w:szCs w:val="22"/>
              </w:rPr>
            </w:pPr>
            <w:r w:rsidRPr="00AF4D20">
              <w:rPr>
                <w:sz w:val="22"/>
                <w:szCs w:val="22"/>
              </w:rPr>
              <w:t>76000,00</w:t>
            </w:r>
          </w:p>
        </w:tc>
        <w:tc>
          <w:tcPr>
            <w:tcW w:w="1372" w:type="dxa"/>
          </w:tcPr>
          <w:p w:rsidR="00A92D02" w:rsidRPr="00AF4D20" w:rsidRDefault="00A92D02" w:rsidP="007902E9">
            <w:pPr>
              <w:jc w:val="center"/>
              <w:rPr>
                <w:sz w:val="22"/>
                <w:szCs w:val="22"/>
              </w:rPr>
            </w:pPr>
            <w:r w:rsidRPr="00AF4D20">
              <w:rPr>
                <w:sz w:val="22"/>
                <w:szCs w:val="22"/>
              </w:rPr>
              <w:t>62000,00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бюджетные ассигнования</w:t>
            </w:r>
          </w:p>
        </w:tc>
        <w:tc>
          <w:tcPr>
            <w:tcW w:w="1418" w:type="dxa"/>
          </w:tcPr>
          <w:p w:rsidR="00A92D02" w:rsidRPr="00AF4D20" w:rsidRDefault="00A92D02" w:rsidP="007902E9">
            <w:pPr>
              <w:jc w:val="center"/>
              <w:rPr>
                <w:sz w:val="22"/>
                <w:szCs w:val="22"/>
              </w:rPr>
            </w:pPr>
            <w:r w:rsidRPr="00AF4D20">
              <w:rPr>
                <w:sz w:val="22"/>
                <w:szCs w:val="22"/>
              </w:rPr>
              <w:t>76000,00</w:t>
            </w:r>
          </w:p>
        </w:tc>
        <w:tc>
          <w:tcPr>
            <w:tcW w:w="1372" w:type="dxa"/>
          </w:tcPr>
          <w:p w:rsidR="00A92D02" w:rsidRPr="00AF4D20" w:rsidRDefault="00A92D02" w:rsidP="007902E9">
            <w:pPr>
              <w:jc w:val="center"/>
              <w:rPr>
                <w:sz w:val="22"/>
                <w:szCs w:val="22"/>
              </w:rPr>
            </w:pPr>
            <w:r w:rsidRPr="00AF4D20">
              <w:rPr>
                <w:sz w:val="22"/>
                <w:szCs w:val="22"/>
              </w:rPr>
              <w:t>62000,00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 местный бюджет</w:t>
            </w:r>
          </w:p>
        </w:tc>
        <w:tc>
          <w:tcPr>
            <w:tcW w:w="1418" w:type="dxa"/>
          </w:tcPr>
          <w:p w:rsidR="00A92D02" w:rsidRPr="00AF4D20" w:rsidRDefault="00A92D02" w:rsidP="007902E9">
            <w:pPr>
              <w:jc w:val="center"/>
              <w:rPr>
                <w:sz w:val="22"/>
                <w:szCs w:val="22"/>
              </w:rPr>
            </w:pPr>
            <w:r w:rsidRPr="00AF4D20">
              <w:rPr>
                <w:sz w:val="22"/>
                <w:szCs w:val="22"/>
              </w:rPr>
              <w:t>76000,00</w:t>
            </w:r>
          </w:p>
        </w:tc>
        <w:tc>
          <w:tcPr>
            <w:tcW w:w="1372" w:type="dxa"/>
          </w:tcPr>
          <w:p w:rsidR="00A92D02" w:rsidRPr="00AF4D20" w:rsidRDefault="00A92D02" w:rsidP="007902E9">
            <w:pPr>
              <w:jc w:val="center"/>
              <w:rPr>
                <w:sz w:val="22"/>
                <w:szCs w:val="22"/>
              </w:rPr>
            </w:pPr>
            <w:r w:rsidRPr="00AF4D20">
              <w:rPr>
                <w:sz w:val="22"/>
                <w:szCs w:val="22"/>
              </w:rPr>
              <w:t>62000,00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 областной бюджет</w:t>
            </w:r>
          </w:p>
        </w:tc>
        <w:tc>
          <w:tcPr>
            <w:tcW w:w="1418" w:type="dxa"/>
          </w:tcPr>
          <w:p w:rsidR="00A92D02" w:rsidRPr="00AF4D20" w:rsidRDefault="00A92D02" w:rsidP="007902E9">
            <w:pPr>
              <w:jc w:val="center"/>
              <w:rPr>
                <w:sz w:val="22"/>
                <w:szCs w:val="22"/>
              </w:rPr>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418" w:type="dxa"/>
          </w:tcPr>
          <w:p w:rsidR="00A92D02" w:rsidRPr="00AF4D20" w:rsidRDefault="00A92D02" w:rsidP="007902E9">
            <w:pPr>
              <w:rPr>
                <w:sz w:val="22"/>
                <w:szCs w:val="22"/>
              </w:rPr>
            </w:pPr>
          </w:p>
        </w:tc>
        <w:tc>
          <w:tcPr>
            <w:tcW w:w="1372" w:type="dxa"/>
          </w:tcPr>
          <w:p w:rsidR="00A92D02" w:rsidRPr="00AF4D20" w:rsidRDefault="00A92D02" w:rsidP="007902E9">
            <w:pPr>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 от юридических и физических лиц</w:t>
            </w:r>
          </w:p>
        </w:tc>
        <w:tc>
          <w:tcPr>
            <w:tcW w:w="1418" w:type="dxa"/>
          </w:tcPr>
          <w:p w:rsidR="00A92D02" w:rsidRPr="00AF4D20" w:rsidRDefault="00A92D02" w:rsidP="007902E9">
            <w:pPr>
              <w:rPr>
                <w:sz w:val="22"/>
                <w:szCs w:val="22"/>
              </w:rPr>
            </w:pPr>
          </w:p>
        </w:tc>
        <w:tc>
          <w:tcPr>
            <w:tcW w:w="1372" w:type="dxa"/>
          </w:tcPr>
          <w:p w:rsidR="00A92D02" w:rsidRPr="00AF4D20" w:rsidRDefault="00A92D02" w:rsidP="007902E9">
            <w:pPr>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внебюджетное финансирование</w:t>
            </w:r>
          </w:p>
        </w:tc>
        <w:tc>
          <w:tcPr>
            <w:tcW w:w="1418" w:type="dxa"/>
          </w:tcPr>
          <w:p w:rsidR="00A92D02" w:rsidRPr="00AF4D20" w:rsidRDefault="00A92D02" w:rsidP="007902E9">
            <w:pPr>
              <w:rPr>
                <w:sz w:val="22"/>
                <w:szCs w:val="22"/>
              </w:rPr>
            </w:pPr>
          </w:p>
        </w:tc>
        <w:tc>
          <w:tcPr>
            <w:tcW w:w="1372" w:type="dxa"/>
          </w:tcPr>
          <w:p w:rsidR="00A92D02" w:rsidRPr="00AF4D20" w:rsidRDefault="00A92D02" w:rsidP="007902E9">
            <w:pPr>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 «источник финансирования»</w:t>
            </w:r>
          </w:p>
        </w:tc>
        <w:tc>
          <w:tcPr>
            <w:tcW w:w="1418" w:type="dxa"/>
          </w:tcPr>
          <w:p w:rsidR="00A92D02" w:rsidRPr="00AF4D20" w:rsidRDefault="00A92D02" w:rsidP="007902E9">
            <w:pPr>
              <w:rPr>
                <w:sz w:val="22"/>
                <w:szCs w:val="22"/>
              </w:rPr>
            </w:pPr>
          </w:p>
        </w:tc>
        <w:tc>
          <w:tcPr>
            <w:tcW w:w="1372" w:type="dxa"/>
          </w:tcPr>
          <w:p w:rsidR="00A92D02" w:rsidRPr="00AF4D20" w:rsidRDefault="00A92D02" w:rsidP="007902E9">
            <w:pPr>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670" w:type="dxa"/>
            <w:gridSpan w:val="3"/>
          </w:tcPr>
          <w:p w:rsidR="00A92D02" w:rsidRPr="00AF4D20" w:rsidRDefault="00A92D02" w:rsidP="007902E9">
            <w:pPr>
              <w:rPr>
                <w:sz w:val="28"/>
                <w:szCs w:val="28"/>
              </w:rPr>
            </w:pPr>
            <w:r w:rsidRPr="00AF4D20">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A92D02" w:rsidRPr="00AF4D20" w:rsidRDefault="00A92D02" w:rsidP="007902E9">
            <w:pPr>
              <w:jc w:val="center"/>
              <w:rPr>
                <w:sz w:val="22"/>
                <w:szCs w:val="22"/>
              </w:rPr>
            </w:pPr>
            <w:r w:rsidRPr="00AF4D20">
              <w:rPr>
                <w:sz w:val="22"/>
                <w:szCs w:val="22"/>
              </w:rPr>
              <w:t>76000,00</w:t>
            </w:r>
          </w:p>
        </w:tc>
        <w:tc>
          <w:tcPr>
            <w:tcW w:w="1372" w:type="dxa"/>
          </w:tcPr>
          <w:p w:rsidR="00A92D02" w:rsidRPr="00AF4D20" w:rsidRDefault="00A92D02" w:rsidP="007902E9">
            <w:pPr>
              <w:jc w:val="center"/>
              <w:rPr>
                <w:sz w:val="22"/>
                <w:szCs w:val="22"/>
              </w:rPr>
            </w:pPr>
            <w:r w:rsidRPr="00AF4D20">
              <w:rPr>
                <w:sz w:val="22"/>
                <w:szCs w:val="22"/>
              </w:rPr>
              <w:t>62000,00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1.</w:t>
            </w:r>
          </w:p>
        </w:tc>
        <w:tc>
          <w:tcPr>
            <w:tcW w:w="5094" w:type="dxa"/>
            <w:gridSpan w:val="2"/>
          </w:tcPr>
          <w:p w:rsidR="00A92D02" w:rsidRPr="00AF4D20" w:rsidRDefault="00A92D02" w:rsidP="007902E9">
            <w:pPr>
              <w:jc w:val="center"/>
              <w:rPr>
                <w:sz w:val="22"/>
                <w:szCs w:val="22"/>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w:t>
            </w:r>
            <w:r w:rsidRPr="00AF4D20">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A92D02" w:rsidRPr="00AF4D20" w:rsidRDefault="00A92D02" w:rsidP="007902E9">
            <w:pPr>
              <w:jc w:val="center"/>
              <w:rPr>
                <w:sz w:val="22"/>
                <w:szCs w:val="22"/>
              </w:rPr>
            </w:pPr>
            <w:r w:rsidRPr="00AF4D20">
              <w:rPr>
                <w:sz w:val="22"/>
                <w:szCs w:val="22"/>
              </w:rPr>
              <w:lastRenderedPageBreak/>
              <w:t>37000,00</w:t>
            </w:r>
          </w:p>
        </w:tc>
        <w:tc>
          <w:tcPr>
            <w:tcW w:w="1372" w:type="dxa"/>
          </w:tcPr>
          <w:p w:rsidR="00A92D02" w:rsidRPr="00AF4D20" w:rsidRDefault="00A92D02" w:rsidP="007902E9">
            <w:pPr>
              <w:jc w:val="center"/>
              <w:rPr>
                <w:sz w:val="22"/>
                <w:szCs w:val="22"/>
              </w:rPr>
            </w:pPr>
            <w:r w:rsidRPr="00AF4D20">
              <w:rPr>
                <w:sz w:val="22"/>
                <w:szCs w:val="22"/>
              </w:rPr>
              <w:t>0,0</w:t>
            </w:r>
          </w:p>
        </w:tc>
        <w:tc>
          <w:tcPr>
            <w:tcW w:w="1080" w:type="dxa"/>
          </w:tcPr>
          <w:p w:rsidR="00A92D02" w:rsidRPr="00AF4D20" w:rsidRDefault="00A92D02" w:rsidP="007902E9">
            <w:pPr>
              <w:jc w:val="center"/>
              <w:rPr>
                <w:sz w:val="22"/>
                <w:szCs w:val="22"/>
              </w:rPr>
            </w:pPr>
            <w:r w:rsidRPr="00AF4D20">
              <w:rPr>
                <w:sz w:val="22"/>
                <w:szCs w:val="22"/>
              </w:rPr>
              <w:t>0,0</w:t>
            </w:r>
          </w:p>
        </w:tc>
        <w:tc>
          <w:tcPr>
            <w:tcW w:w="1092"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lastRenderedPageBreak/>
              <w:t>1.1</w:t>
            </w:r>
          </w:p>
        </w:tc>
        <w:tc>
          <w:tcPr>
            <w:tcW w:w="3110" w:type="dxa"/>
          </w:tcPr>
          <w:p w:rsidR="00A92D02" w:rsidRPr="00AF4D20" w:rsidRDefault="00A92D02" w:rsidP="007902E9">
            <w:pPr>
              <w:jc w:val="both"/>
              <w:rPr>
                <w:sz w:val="28"/>
                <w:szCs w:val="28"/>
              </w:rPr>
            </w:pPr>
            <w:r w:rsidRPr="00AF4D20">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(выплаты участникам спортивных соревнований на питание)</w:t>
            </w:r>
          </w:p>
        </w:tc>
        <w:tc>
          <w:tcPr>
            <w:tcW w:w="1984"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418" w:type="dxa"/>
          </w:tcPr>
          <w:p w:rsidR="00A92D02" w:rsidRPr="00AF4D20" w:rsidRDefault="00A92D02" w:rsidP="007902E9">
            <w:pPr>
              <w:jc w:val="center"/>
              <w:rPr>
                <w:sz w:val="22"/>
                <w:szCs w:val="22"/>
              </w:rPr>
            </w:pPr>
            <w:r w:rsidRPr="00AF4D20">
              <w:rPr>
                <w:sz w:val="22"/>
                <w:szCs w:val="22"/>
              </w:rPr>
              <w:t>37000,0</w:t>
            </w:r>
          </w:p>
        </w:tc>
        <w:tc>
          <w:tcPr>
            <w:tcW w:w="1372" w:type="dxa"/>
          </w:tcPr>
          <w:p w:rsidR="00A92D02" w:rsidRPr="00AF4D20" w:rsidRDefault="00A92D02" w:rsidP="007902E9">
            <w:pPr>
              <w:jc w:val="center"/>
              <w:rPr>
                <w:sz w:val="22"/>
                <w:szCs w:val="22"/>
              </w:rPr>
            </w:pPr>
            <w:r w:rsidRPr="00AF4D20">
              <w:rPr>
                <w:sz w:val="22"/>
                <w:szCs w:val="22"/>
              </w:rPr>
              <w:t>0,0</w:t>
            </w:r>
          </w:p>
        </w:tc>
        <w:tc>
          <w:tcPr>
            <w:tcW w:w="1080" w:type="dxa"/>
          </w:tcPr>
          <w:p w:rsidR="00A92D02" w:rsidRPr="00AF4D20" w:rsidRDefault="00A92D02" w:rsidP="007902E9">
            <w:pPr>
              <w:jc w:val="center"/>
              <w:rPr>
                <w:sz w:val="22"/>
                <w:szCs w:val="22"/>
              </w:rPr>
            </w:pPr>
            <w:r w:rsidRPr="00AF4D20">
              <w:rPr>
                <w:sz w:val="22"/>
                <w:szCs w:val="22"/>
              </w:rPr>
              <w:t>0,0</w:t>
            </w:r>
          </w:p>
        </w:tc>
        <w:tc>
          <w:tcPr>
            <w:tcW w:w="1092"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бюджетные ассигнования</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r w:rsidRPr="00AF4D20">
              <w:rPr>
                <w:sz w:val="22"/>
                <w:szCs w:val="22"/>
              </w:rPr>
              <w:t>37000,00</w:t>
            </w:r>
          </w:p>
        </w:tc>
        <w:tc>
          <w:tcPr>
            <w:tcW w:w="1372" w:type="dxa"/>
          </w:tcPr>
          <w:p w:rsidR="00A92D02" w:rsidRPr="00AF4D20" w:rsidRDefault="00A92D02" w:rsidP="007902E9">
            <w:pPr>
              <w:jc w:val="center"/>
              <w:rPr>
                <w:sz w:val="22"/>
                <w:szCs w:val="22"/>
              </w:rPr>
            </w:pPr>
            <w:r w:rsidRPr="00AF4D20">
              <w:rPr>
                <w:sz w:val="22"/>
                <w:szCs w:val="22"/>
              </w:rPr>
              <w:t>0,0</w:t>
            </w:r>
          </w:p>
        </w:tc>
        <w:tc>
          <w:tcPr>
            <w:tcW w:w="1080" w:type="dxa"/>
          </w:tcPr>
          <w:p w:rsidR="00A92D02" w:rsidRPr="00AF4D20" w:rsidRDefault="00A92D02" w:rsidP="007902E9">
            <w:pPr>
              <w:jc w:val="center"/>
              <w:rPr>
                <w:sz w:val="22"/>
                <w:szCs w:val="22"/>
              </w:rPr>
            </w:pPr>
            <w:r w:rsidRPr="00AF4D20">
              <w:rPr>
                <w:sz w:val="22"/>
                <w:szCs w:val="22"/>
              </w:rPr>
              <w:t>0,0</w:t>
            </w:r>
          </w:p>
        </w:tc>
        <w:tc>
          <w:tcPr>
            <w:tcW w:w="1092"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местный бюджет</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r w:rsidRPr="00AF4D20">
              <w:rPr>
                <w:sz w:val="22"/>
                <w:szCs w:val="22"/>
              </w:rPr>
              <w:t>37000,00</w:t>
            </w:r>
          </w:p>
        </w:tc>
        <w:tc>
          <w:tcPr>
            <w:tcW w:w="1372" w:type="dxa"/>
          </w:tcPr>
          <w:p w:rsidR="00A92D02" w:rsidRPr="00AF4D20" w:rsidRDefault="00A92D02" w:rsidP="007902E9">
            <w:pPr>
              <w:jc w:val="center"/>
              <w:rPr>
                <w:sz w:val="22"/>
                <w:szCs w:val="22"/>
              </w:rPr>
            </w:pPr>
            <w:r w:rsidRPr="00AF4D20">
              <w:rPr>
                <w:sz w:val="22"/>
                <w:szCs w:val="22"/>
              </w:rPr>
              <w:t>0,0</w:t>
            </w:r>
          </w:p>
        </w:tc>
        <w:tc>
          <w:tcPr>
            <w:tcW w:w="1080" w:type="dxa"/>
          </w:tcPr>
          <w:p w:rsidR="00A92D02" w:rsidRPr="00AF4D20" w:rsidRDefault="00A92D02" w:rsidP="007902E9">
            <w:pPr>
              <w:jc w:val="center"/>
              <w:rPr>
                <w:sz w:val="22"/>
                <w:szCs w:val="22"/>
              </w:rPr>
            </w:pPr>
            <w:r w:rsidRPr="00AF4D20">
              <w:rPr>
                <w:sz w:val="22"/>
                <w:szCs w:val="22"/>
              </w:rPr>
              <w:t>0,0</w:t>
            </w:r>
          </w:p>
        </w:tc>
        <w:tc>
          <w:tcPr>
            <w:tcW w:w="1092"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областной бюджет</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-«источник финансирования»</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2.</w:t>
            </w:r>
          </w:p>
        </w:tc>
        <w:tc>
          <w:tcPr>
            <w:tcW w:w="5094" w:type="dxa"/>
            <w:gridSpan w:val="2"/>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42000,00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2.1</w:t>
            </w:r>
          </w:p>
        </w:tc>
        <w:tc>
          <w:tcPr>
            <w:tcW w:w="3110" w:type="dxa"/>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(проведение Дней здоровья для рабочей молодежи, школьников, </w:t>
            </w:r>
            <w:r w:rsidRPr="00AF4D20">
              <w:rPr>
                <w:sz w:val="28"/>
                <w:szCs w:val="28"/>
              </w:rPr>
              <w:lastRenderedPageBreak/>
              <w:t>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спортивной формы, спортивного инвентаря, приобретение футбольной формы приобретение грамот, дипломов,  сувенирной подарочной продукции участникам)</w:t>
            </w:r>
          </w:p>
        </w:tc>
        <w:tc>
          <w:tcPr>
            <w:tcW w:w="1984" w:type="dxa"/>
          </w:tcPr>
          <w:p w:rsidR="00A92D02" w:rsidRPr="00AF4D20" w:rsidRDefault="00A92D02" w:rsidP="007902E9">
            <w:pPr>
              <w:jc w:val="both"/>
              <w:rPr>
                <w:sz w:val="28"/>
                <w:szCs w:val="28"/>
              </w:rPr>
            </w:pPr>
            <w:r w:rsidRPr="00AF4D20">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 w:rsidR="00A92D02" w:rsidRPr="00AF4D20" w:rsidRDefault="00A92D02" w:rsidP="007902E9">
            <w:pPr>
              <w:jc w:val="center"/>
            </w:pPr>
            <w:r w:rsidRPr="00AF4D20">
              <w:t>0,00</w:t>
            </w:r>
          </w:p>
        </w:tc>
        <w:tc>
          <w:tcPr>
            <w:tcW w:w="1372"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42000,00</w:t>
            </w:r>
          </w:p>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p w:rsidR="00A92D02" w:rsidRPr="00AF4D20" w:rsidRDefault="00A92D02" w:rsidP="007902E9">
            <w:pPr>
              <w:rPr>
                <w:sz w:val="22"/>
                <w:szCs w:val="22"/>
              </w:rPr>
            </w:pP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бюджетные ассигнования</w:t>
            </w:r>
          </w:p>
        </w:tc>
        <w:tc>
          <w:tcPr>
            <w:tcW w:w="1984" w:type="dxa"/>
          </w:tcPr>
          <w:p w:rsidR="00A92D02" w:rsidRPr="00AF4D20" w:rsidRDefault="00A92D02" w:rsidP="007902E9">
            <w:pPr>
              <w:jc w:val="both"/>
              <w:rPr>
                <w:sz w:val="28"/>
                <w:szCs w:val="28"/>
              </w:rPr>
            </w:pPr>
          </w:p>
        </w:tc>
        <w:tc>
          <w:tcPr>
            <w:tcW w:w="1418" w:type="dxa"/>
            <w:vAlign w:val="center"/>
          </w:tcPr>
          <w:p w:rsidR="00A92D02" w:rsidRPr="00AF4D20" w:rsidRDefault="00A92D02" w:rsidP="007902E9">
            <w:pPr>
              <w:jc w:val="center"/>
            </w:pPr>
            <w:r w:rsidRPr="00AF4D20">
              <w:t>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42000,00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местный бюджет</w:t>
            </w:r>
          </w:p>
        </w:tc>
        <w:tc>
          <w:tcPr>
            <w:tcW w:w="1984" w:type="dxa"/>
          </w:tcPr>
          <w:p w:rsidR="00A92D02" w:rsidRPr="00AF4D20" w:rsidRDefault="00A92D02" w:rsidP="007902E9">
            <w:pPr>
              <w:jc w:val="both"/>
              <w:rPr>
                <w:sz w:val="28"/>
                <w:szCs w:val="28"/>
              </w:rPr>
            </w:pPr>
          </w:p>
        </w:tc>
        <w:tc>
          <w:tcPr>
            <w:tcW w:w="1418" w:type="dxa"/>
            <w:vAlign w:val="center"/>
          </w:tcPr>
          <w:p w:rsidR="00A92D02" w:rsidRPr="00AF4D20" w:rsidRDefault="00A92D02" w:rsidP="007902E9">
            <w:pPr>
              <w:jc w:val="center"/>
            </w:pPr>
            <w:r w:rsidRPr="00AF4D20">
              <w:t>0,00</w:t>
            </w:r>
          </w:p>
        </w:tc>
        <w:tc>
          <w:tcPr>
            <w:tcW w:w="1372" w:type="dxa"/>
          </w:tcPr>
          <w:p w:rsidR="00A92D02" w:rsidRPr="00AF4D20" w:rsidRDefault="00A92D02" w:rsidP="007902E9">
            <w:pPr>
              <w:jc w:val="center"/>
              <w:rPr>
                <w:sz w:val="22"/>
                <w:szCs w:val="22"/>
              </w:rPr>
            </w:pPr>
            <w:r w:rsidRPr="00AF4D20">
              <w:rPr>
                <w:sz w:val="22"/>
                <w:szCs w:val="22"/>
              </w:rPr>
              <w:t>42000,00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областной бюджет</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-«источник финансирования»</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t>2.2</w:t>
            </w:r>
          </w:p>
        </w:tc>
        <w:tc>
          <w:tcPr>
            <w:tcW w:w="3110" w:type="dxa"/>
          </w:tcPr>
          <w:p w:rsidR="00A92D02" w:rsidRPr="00AF4D20" w:rsidRDefault="00A92D02" w:rsidP="007902E9">
            <w:pPr>
              <w:jc w:val="both"/>
              <w:rPr>
                <w:sz w:val="28"/>
                <w:szCs w:val="28"/>
              </w:rPr>
            </w:pPr>
            <w:r w:rsidRPr="00AF4D20">
              <w:rPr>
                <w:sz w:val="28"/>
                <w:szCs w:val="28"/>
              </w:rPr>
              <w:t>Монтаж спортивно-технологического оборудования для создания малых спортивных площадок в рамках регионального проекта «Спорт – норма жизни»</w:t>
            </w:r>
          </w:p>
        </w:tc>
        <w:tc>
          <w:tcPr>
            <w:tcW w:w="1984"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бюджетные ассигнования</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местный бюджет</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r w:rsidRPr="00AF4D20">
              <w:rPr>
                <w:sz w:val="22"/>
                <w:szCs w:val="22"/>
              </w:rPr>
              <w:t>0,0</w:t>
            </w:r>
          </w:p>
        </w:tc>
        <w:tc>
          <w:tcPr>
            <w:tcW w:w="1372" w:type="dxa"/>
          </w:tcPr>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областной бюджет</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xml:space="preserve">- от юридических и </w:t>
            </w:r>
            <w:r w:rsidRPr="00AF4D20">
              <w:rPr>
                <w:sz w:val="28"/>
                <w:szCs w:val="28"/>
              </w:rPr>
              <w:lastRenderedPageBreak/>
              <w:t>физических лиц</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rPr>
          <w:trHeight w:val="409"/>
        </w:trPr>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-«источник финансирования»</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2.3</w:t>
            </w:r>
          </w:p>
        </w:tc>
        <w:tc>
          <w:tcPr>
            <w:tcW w:w="3110" w:type="dxa"/>
          </w:tcPr>
          <w:p w:rsidR="00A92D02" w:rsidRPr="00AF4D20" w:rsidRDefault="00A92D02" w:rsidP="007902E9">
            <w:pPr>
              <w:jc w:val="both"/>
              <w:rPr>
                <w:sz w:val="28"/>
                <w:szCs w:val="28"/>
              </w:rPr>
            </w:pPr>
            <w:r w:rsidRPr="00AF4D20">
              <w:rPr>
                <w:sz w:val="28"/>
                <w:szCs w:val="28"/>
              </w:rPr>
              <w:t>Благоустройство земельного участка для создания спортивной площадки в рамках проекта «Спорт – норма жизни»</w:t>
            </w:r>
          </w:p>
        </w:tc>
        <w:tc>
          <w:tcPr>
            <w:tcW w:w="1984" w:type="dxa"/>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72"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бюджетные ассигнования</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местный бюджет</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center"/>
              <w:rPr>
                <w:sz w:val="22"/>
                <w:szCs w:val="22"/>
              </w:rPr>
            </w:pPr>
            <w:r w:rsidRPr="00AF4D20">
              <w:rPr>
                <w:sz w:val="22"/>
                <w:szCs w:val="22"/>
              </w:rPr>
              <w:t>0,00</w:t>
            </w:r>
          </w:p>
        </w:tc>
        <w:tc>
          <w:tcPr>
            <w:tcW w:w="1372" w:type="dxa"/>
          </w:tcPr>
          <w:p w:rsidR="00A92D02" w:rsidRPr="00AF4D20" w:rsidRDefault="00A92D02" w:rsidP="007902E9">
            <w:pPr>
              <w:jc w:val="center"/>
              <w:rPr>
                <w:sz w:val="22"/>
                <w:szCs w:val="22"/>
              </w:rPr>
            </w:pPr>
            <w:r w:rsidRPr="00AF4D20">
              <w:rPr>
                <w:sz w:val="22"/>
                <w:szCs w:val="22"/>
              </w:rPr>
              <w:t>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областной бюджет</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-«источник финансирования»</w:t>
            </w:r>
          </w:p>
        </w:tc>
        <w:tc>
          <w:tcPr>
            <w:tcW w:w="1984" w:type="dxa"/>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3.</w:t>
            </w:r>
          </w:p>
        </w:tc>
        <w:tc>
          <w:tcPr>
            <w:tcW w:w="5094" w:type="dxa"/>
            <w:gridSpan w:val="2"/>
          </w:tcPr>
          <w:p w:rsidR="00A92D02" w:rsidRPr="00AF4D20" w:rsidRDefault="00A92D02" w:rsidP="007902E9">
            <w:pPr>
              <w:jc w:val="both"/>
              <w:rPr>
                <w:sz w:val="28"/>
                <w:szCs w:val="28"/>
              </w:rPr>
            </w:pPr>
            <w:r w:rsidRPr="00AF4D20">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39000,00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t>3.1</w:t>
            </w:r>
          </w:p>
        </w:tc>
        <w:tc>
          <w:tcPr>
            <w:tcW w:w="3110" w:type="dxa"/>
          </w:tcPr>
          <w:p w:rsidR="00A92D02" w:rsidRPr="00AF4D20" w:rsidRDefault="00A92D02" w:rsidP="007902E9">
            <w:pPr>
              <w:widowControl w:val="0"/>
              <w:spacing w:line="360" w:lineRule="auto"/>
              <w:jc w:val="both"/>
            </w:pPr>
            <w:r w:rsidRPr="00AF4D20">
              <w:t xml:space="preserve">Организация и проведение спортивно-массовых мероприятий, укрепление материально-технической базы для развития физкультуры и спорта (оплата заявочного целевого взноса на  участие в Спартакиаде органов местного самоуправления Ивановской области, взнос на организацию и проведение соревнований по футболу среди любительских </w:t>
            </w:r>
            <w:r w:rsidRPr="00AF4D20">
              <w:lastRenderedPageBreak/>
              <w:t>футбольных клубов Ивановской области, ежегодные членские взносы на футболистов)</w:t>
            </w:r>
          </w:p>
        </w:tc>
        <w:tc>
          <w:tcPr>
            <w:tcW w:w="1984" w:type="dxa"/>
            <w:vMerge w:val="restart"/>
          </w:tcPr>
          <w:p w:rsidR="00A92D02" w:rsidRPr="00AF4D20" w:rsidRDefault="00A92D02" w:rsidP="007902E9">
            <w:pPr>
              <w:jc w:val="both"/>
              <w:rPr>
                <w:sz w:val="28"/>
                <w:szCs w:val="28"/>
              </w:rPr>
            </w:pPr>
            <w:r w:rsidRPr="00AF4D20">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39000,00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бюджетные ассигнования</w:t>
            </w:r>
          </w:p>
        </w:tc>
        <w:tc>
          <w:tcPr>
            <w:tcW w:w="1984" w:type="dxa"/>
            <w:vMerge/>
          </w:tcPr>
          <w:p w:rsidR="00A92D02" w:rsidRPr="00AF4D20" w:rsidRDefault="00A92D02" w:rsidP="007902E9">
            <w:pPr>
              <w:jc w:val="both"/>
              <w:rPr>
                <w:sz w:val="28"/>
                <w:szCs w:val="28"/>
              </w:rPr>
            </w:pPr>
          </w:p>
        </w:tc>
        <w:tc>
          <w:tcPr>
            <w:tcW w:w="1418" w:type="dxa"/>
            <w:vAlign w:val="center"/>
          </w:tcPr>
          <w:p w:rsidR="00A92D02" w:rsidRPr="00AF4D20" w:rsidRDefault="00A92D02" w:rsidP="007902E9">
            <w:pPr>
              <w:jc w:val="center"/>
              <w:rPr>
                <w:sz w:val="22"/>
                <w:szCs w:val="22"/>
              </w:rPr>
            </w:pPr>
            <w:r w:rsidRPr="00AF4D20">
              <w:rPr>
                <w:sz w:val="22"/>
                <w:szCs w:val="22"/>
              </w:rPr>
              <w:t>39000,00</w:t>
            </w:r>
          </w:p>
        </w:tc>
        <w:tc>
          <w:tcPr>
            <w:tcW w:w="137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w:t>
            </w:r>
          </w:p>
        </w:tc>
        <w:tc>
          <w:tcPr>
            <w:tcW w:w="108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местный бюджет</w:t>
            </w:r>
          </w:p>
        </w:tc>
        <w:tc>
          <w:tcPr>
            <w:tcW w:w="1984" w:type="dxa"/>
            <w:vMerge/>
          </w:tcPr>
          <w:p w:rsidR="00A92D02" w:rsidRPr="00AF4D20" w:rsidRDefault="00A92D02" w:rsidP="007902E9">
            <w:pPr>
              <w:jc w:val="both"/>
              <w:rPr>
                <w:sz w:val="28"/>
                <w:szCs w:val="28"/>
              </w:rPr>
            </w:pPr>
          </w:p>
        </w:tc>
        <w:tc>
          <w:tcPr>
            <w:tcW w:w="1418" w:type="dxa"/>
            <w:vAlign w:val="center"/>
          </w:tcPr>
          <w:p w:rsidR="00A92D02" w:rsidRPr="00AF4D20" w:rsidRDefault="00A92D02" w:rsidP="007902E9">
            <w:pPr>
              <w:jc w:val="center"/>
              <w:rPr>
                <w:sz w:val="22"/>
                <w:szCs w:val="22"/>
              </w:rPr>
            </w:pPr>
            <w:r w:rsidRPr="00AF4D20">
              <w:rPr>
                <w:sz w:val="22"/>
                <w:szCs w:val="22"/>
              </w:rPr>
              <w:t>39000,00</w:t>
            </w:r>
          </w:p>
        </w:tc>
        <w:tc>
          <w:tcPr>
            <w:tcW w:w="1372" w:type="dxa"/>
          </w:tcPr>
          <w:p w:rsidR="00A92D02" w:rsidRPr="00AF4D20" w:rsidRDefault="00A92D02" w:rsidP="007902E9">
            <w:pPr>
              <w:jc w:val="center"/>
              <w:rPr>
                <w:sz w:val="22"/>
                <w:szCs w:val="22"/>
              </w:rPr>
            </w:pPr>
            <w:r w:rsidRPr="00AF4D20">
              <w:rPr>
                <w:sz w:val="22"/>
                <w:szCs w:val="22"/>
              </w:rPr>
              <w:t>20000,00</w:t>
            </w:r>
          </w:p>
        </w:tc>
        <w:tc>
          <w:tcPr>
            <w:tcW w:w="1080" w:type="dxa"/>
          </w:tcPr>
          <w:p w:rsidR="00A92D02" w:rsidRPr="00AF4D20" w:rsidRDefault="00A92D02" w:rsidP="007902E9">
            <w:pPr>
              <w:jc w:val="center"/>
              <w:rPr>
                <w:sz w:val="22"/>
                <w:szCs w:val="22"/>
              </w:rPr>
            </w:pPr>
            <w:r w:rsidRPr="00AF4D20">
              <w:rPr>
                <w:sz w:val="22"/>
                <w:szCs w:val="22"/>
              </w:rPr>
              <w:t>0,00</w:t>
            </w:r>
          </w:p>
        </w:tc>
        <w:tc>
          <w:tcPr>
            <w:tcW w:w="1092"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областной бюджет</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center"/>
              <w:rPr>
                <w:sz w:val="22"/>
                <w:szCs w:val="22"/>
              </w:rPr>
            </w:pPr>
          </w:p>
        </w:tc>
        <w:tc>
          <w:tcPr>
            <w:tcW w:w="1080" w:type="dxa"/>
          </w:tcPr>
          <w:p w:rsidR="00A92D02" w:rsidRPr="00AF4D20" w:rsidRDefault="00A92D02" w:rsidP="007902E9">
            <w:pPr>
              <w:jc w:val="center"/>
              <w:rPr>
                <w:sz w:val="22"/>
                <w:szCs w:val="22"/>
              </w:rPr>
            </w:pPr>
          </w:p>
        </w:tc>
        <w:tc>
          <w:tcPr>
            <w:tcW w:w="1092"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2"/>
                <w:szCs w:val="22"/>
              </w:rPr>
            </w:pPr>
          </w:p>
        </w:tc>
        <w:tc>
          <w:tcPr>
            <w:tcW w:w="1080" w:type="dxa"/>
          </w:tcPr>
          <w:p w:rsidR="00A92D02" w:rsidRPr="00AF4D20" w:rsidRDefault="00A92D02" w:rsidP="007902E9">
            <w:pPr>
              <w:rPr>
                <w:sz w:val="22"/>
                <w:szCs w:val="22"/>
              </w:rPr>
            </w:pPr>
          </w:p>
        </w:tc>
        <w:tc>
          <w:tcPr>
            <w:tcW w:w="1092"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r w:rsidR="00A92D02" w:rsidRPr="00AF4D20" w:rsidTr="007902E9">
        <w:tc>
          <w:tcPr>
            <w:tcW w:w="576" w:type="dxa"/>
            <w:vMerge/>
          </w:tcPr>
          <w:p w:rsidR="00A92D02" w:rsidRPr="00AF4D20" w:rsidRDefault="00A92D02" w:rsidP="007902E9">
            <w:pPr>
              <w:jc w:val="both"/>
              <w:rPr>
                <w:sz w:val="28"/>
                <w:szCs w:val="28"/>
              </w:rPr>
            </w:pPr>
          </w:p>
        </w:tc>
        <w:tc>
          <w:tcPr>
            <w:tcW w:w="3110" w:type="dxa"/>
          </w:tcPr>
          <w:p w:rsidR="00A92D02" w:rsidRPr="00AF4D20" w:rsidRDefault="00A92D02" w:rsidP="007902E9">
            <w:pPr>
              <w:jc w:val="both"/>
              <w:rPr>
                <w:sz w:val="28"/>
                <w:szCs w:val="28"/>
              </w:rPr>
            </w:pPr>
            <w:r w:rsidRPr="00AF4D20">
              <w:rPr>
                <w:sz w:val="28"/>
                <w:szCs w:val="28"/>
              </w:rPr>
              <w:t>-«источник финансирования»</w:t>
            </w:r>
          </w:p>
        </w:tc>
        <w:tc>
          <w:tcPr>
            <w:tcW w:w="1984" w:type="dxa"/>
            <w:vMerge/>
          </w:tcPr>
          <w:p w:rsidR="00A92D02" w:rsidRPr="00AF4D20" w:rsidRDefault="00A92D02" w:rsidP="007902E9">
            <w:pPr>
              <w:jc w:val="both"/>
              <w:rPr>
                <w:sz w:val="28"/>
                <w:szCs w:val="28"/>
              </w:rPr>
            </w:pPr>
          </w:p>
        </w:tc>
        <w:tc>
          <w:tcPr>
            <w:tcW w:w="1418" w:type="dxa"/>
          </w:tcPr>
          <w:p w:rsidR="00A92D02" w:rsidRPr="00AF4D20" w:rsidRDefault="00A92D02" w:rsidP="007902E9">
            <w:pPr>
              <w:jc w:val="both"/>
              <w:rPr>
                <w:sz w:val="28"/>
                <w:szCs w:val="28"/>
              </w:rPr>
            </w:pPr>
          </w:p>
        </w:tc>
        <w:tc>
          <w:tcPr>
            <w:tcW w:w="1372" w:type="dxa"/>
          </w:tcPr>
          <w:p w:rsidR="00A92D02" w:rsidRPr="00AF4D20" w:rsidRDefault="00A92D02" w:rsidP="007902E9">
            <w:pPr>
              <w:jc w:val="both"/>
              <w:rPr>
                <w:sz w:val="28"/>
                <w:szCs w:val="28"/>
              </w:rPr>
            </w:pPr>
          </w:p>
        </w:tc>
        <w:tc>
          <w:tcPr>
            <w:tcW w:w="1080" w:type="dxa"/>
          </w:tcPr>
          <w:p w:rsidR="00A92D02" w:rsidRPr="00AF4D20" w:rsidRDefault="00A92D02" w:rsidP="007902E9">
            <w:pPr>
              <w:rPr>
                <w:sz w:val="28"/>
                <w:szCs w:val="28"/>
              </w:rPr>
            </w:pPr>
          </w:p>
        </w:tc>
        <w:tc>
          <w:tcPr>
            <w:tcW w:w="1092" w:type="dxa"/>
          </w:tcPr>
          <w:p w:rsidR="00A92D02" w:rsidRPr="00AF4D20" w:rsidRDefault="00A92D02" w:rsidP="007902E9">
            <w:pPr>
              <w:rPr>
                <w:sz w:val="28"/>
                <w:szCs w:val="28"/>
              </w:rPr>
            </w:pPr>
          </w:p>
        </w:tc>
      </w:tr>
    </w:tbl>
    <w:p w:rsidR="00A92D02" w:rsidRPr="00AF4D20" w:rsidRDefault="00A92D02" w:rsidP="00A92D02">
      <w:pPr>
        <w:rPr>
          <w:b/>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Приложение 4</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pStyle w:val="af0"/>
        <w:jc w:val="right"/>
        <w:rPr>
          <w:rFonts w:ascii="Times New Roman" w:hAnsi="Times New Roman"/>
          <w:i/>
          <w:sz w:val="28"/>
          <w:szCs w:val="28"/>
        </w:rPr>
      </w:pPr>
    </w:p>
    <w:p w:rsidR="00A92D02" w:rsidRPr="00AF4D20" w:rsidRDefault="00A92D02" w:rsidP="008D7880">
      <w:pPr>
        <w:numPr>
          <w:ilvl w:val="0"/>
          <w:numId w:val="16"/>
        </w:numPr>
        <w:contextualSpacing/>
        <w:jc w:val="center"/>
        <w:rPr>
          <w:b/>
          <w:bCs/>
          <w:sz w:val="28"/>
          <w:szCs w:val="28"/>
        </w:rPr>
      </w:pPr>
      <w:r w:rsidRPr="00AF4D20">
        <w:rPr>
          <w:b/>
          <w:bCs/>
          <w:sz w:val="28"/>
          <w:szCs w:val="28"/>
        </w:rPr>
        <w:t>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p w:rsidR="00A92D02" w:rsidRPr="00AF4D20" w:rsidRDefault="00A92D02" w:rsidP="00A92D02">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A92D02" w:rsidRPr="00AF4D20" w:rsidTr="007902E9">
        <w:trPr>
          <w:trHeight w:val="150"/>
        </w:trPr>
        <w:tc>
          <w:tcPr>
            <w:tcW w:w="2225" w:type="dxa"/>
          </w:tcPr>
          <w:p w:rsidR="00A92D02" w:rsidRPr="00AF4D20" w:rsidRDefault="00A92D02" w:rsidP="007902E9">
            <w:pPr>
              <w:contextualSpacing/>
              <w:rPr>
                <w:b/>
                <w:sz w:val="28"/>
                <w:szCs w:val="28"/>
              </w:rPr>
            </w:pPr>
            <w:r w:rsidRPr="00AF4D20">
              <w:rPr>
                <w:b/>
                <w:sz w:val="28"/>
                <w:szCs w:val="28"/>
              </w:rPr>
              <w:t>Наименование подпрограммы</w:t>
            </w:r>
          </w:p>
        </w:tc>
        <w:tc>
          <w:tcPr>
            <w:tcW w:w="6803" w:type="dxa"/>
          </w:tcPr>
          <w:p w:rsidR="00A92D02" w:rsidRPr="00AF4D20" w:rsidRDefault="00A92D02" w:rsidP="007902E9">
            <w:pPr>
              <w:contextualSpacing/>
              <w:rPr>
                <w:b/>
                <w:sz w:val="28"/>
                <w:szCs w:val="28"/>
              </w:rPr>
            </w:pPr>
            <w:r w:rsidRPr="00AF4D20">
              <w:rPr>
                <w:sz w:val="28"/>
                <w:szCs w:val="28"/>
              </w:rPr>
              <w:t>Проведение мероприятий, связанных с государственными праздниками, юбилейными и памятными датами</w:t>
            </w:r>
          </w:p>
        </w:tc>
      </w:tr>
      <w:tr w:rsidR="00A92D02" w:rsidRPr="00AF4D20" w:rsidTr="007902E9">
        <w:trPr>
          <w:trHeight w:val="150"/>
        </w:trPr>
        <w:tc>
          <w:tcPr>
            <w:tcW w:w="2225" w:type="dxa"/>
          </w:tcPr>
          <w:p w:rsidR="00A92D02" w:rsidRPr="00AF4D20" w:rsidRDefault="00A92D02" w:rsidP="007902E9">
            <w:pPr>
              <w:contextualSpacing/>
              <w:rPr>
                <w:b/>
                <w:sz w:val="28"/>
                <w:szCs w:val="28"/>
              </w:rPr>
            </w:pPr>
            <w:r w:rsidRPr="00AF4D20">
              <w:rPr>
                <w:b/>
                <w:sz w:val="28"/>
                <w:szCs w:val="28"/>
              </w:rPr>
              <w:t xml:space="preserve">Срок реализации подпрограммы </w:t>
            </w:r>
          </w:p>
        </w:tc>
        <w:tc>
          <w:tcPr>
            <w:tcW w:w="6803" w:type="dxa"/>
          </w:tcPr>
          <w:p w:rsidR="00A92D02" w:rsidRPr="00AF4D20" w:rsidRDefault="00A92D02" w:rsidP="007902E9">
            <w:pPr>
              <w:contextualSpacing/>
              <w:jc w:val="both"/>
              <w:rPr>
                <w:sz w:val="28"/>
                <w:szCs w:val="28"/>
              </w:rPr>
            </w:pPr>
            <w:r w:rsidRPr="00AF4D20">
              <w:rPr>
                <w:sz w:val="28"/>
                <w:szCs w:val="28"/>
              </w:rPr>
              <w:t>Срок реализации подпрограммы 2022 - 2025 годы.</w:t>
            </w:r>
          </w:p>
          <w:p w:rsidR="00A92D02" w:rsidRPr="00AF4D20" w:rsidRDefault="00A92D02" w:rsidP="007902E9">
            <w:pPr>
              <w:contextualSpacing/>
              <w:jc w:val="both"/>
              <w:rPr>
                <w:sz w:val="28"/>
                <w:szCs w:val="28"/>
              </w:rPr>
            </w:pP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 г .</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 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 г.</w:t>
            </w:r>
          </w:p>
          <w:p w:rsidR="00A92D02" w:rsidRPr="00AF4D20" w:rsidRDefault="00A92D02" w:rsidP="007902E9">
            <w:pPr>
              <w:contextualSpacing/>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 г.</w:t>
            </w:r>
          </w:p>
        </w:tc>
      </w:tr>
      <w:tr w:rsidR="00A92D02" w:rsidRPr="00AF4D20" w:rsidTr="007902E9">
        <w:trPr>
          <w:trHeight w:val="150"/>
        </w:trPr>
        <w:tc>
          <w:tcPr>
            <w:tcW w:w="2225" w:type="dxa"/>
          </w:tcPr>
          <w:p w:rsidR="00A92D02" w:rsidRPr="00AF4D20" w:rsidRDefault="00A92D02" w:rsidP="007902E9">
            <w:pPr>
              <w:contextualSpacing/>
              <w:rPr>
                <w:b/>
                <w:sz w:val="28"/>
                <w:szCs w:val="28"/>
              </w:rPr>
            </w:pPr>
            <w:r w:rsidRPr="00AF4D20">
              <w:rPr>
                <w:b/>
                <w:sz w:val="28"/>
                <w:szCs w:val="28"/>
              </w:rPr>
              <w:t>Ответственный исполнитель подпрограммы</w:t>
            </w:r>
          </w:p>
        </w:tc>
        <w:tc>
          <w:tcPr>
            <w:tcW w:w="6803"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contextualSpacing/>
              <w:jc w:val="both"/>
              <w:rPr>
                <w:sz w:val="28"/>
                <w:szCs w:val="28"/>
              </w:rPr>
            </w:pPr>
            <w:r w:rsidRPr="00AF4D20">
              <w:rPr>
                <w:sz w:val="28"/>
                <w:szCs w:val="28"/>
              </w:rPr>
              <w:t>Администрация Комсомольского муниципального района Ивановской области</w:t>
            </w:r>
          </w:p>
        </w:tc>
      </w:tr>
      <w:tr w:rsidR="00A92D02" w:rsidRPr="00AF4D20" w:rsidTr="007902E9">
        <w:trPr>
          <w:trHeight w:val="150"/>
        </w:trPr>
        <w:tc>
          <w:tcPr>
            <w:tcW w:w="2225" w:type="dxa"/>
          </w:tcPr>
          <w:p w:rsidR="00A92D02" w:rsidRPr="00AF4D20" w:rsidRDefault="00A92D02" w:rsidP="007902E9">
            <w:pPr>
              <w:rPr>
                <w:b/>
                <w:sz w:val="28"/>
                <w:szCs w:val="28"/>
              </w:rPr>
            </w:pPr>
            <w:r w:rsidRPr="00AF4D20">
              <w:rPr>
                <w:b/>
                <w:sz w:val="28"/>
                <w:szCs w:val="28"/>
              </w:rPr>
              <w:t>Исполнители  основных мероприятий</w:t>
            </w:r>
          </w:p>
          <w:p w:rsidR="00A92D02" w:rsidRPr="00AF4D20" w:rsidRDefault="00A92D02" w:rsidP="007902E9">
            <w:pPr>
              <w:rPr>
                <w:b/>
                <w:sz w:val="28"/>
                <w:szCs w:val="28"/>
              </w:rPr>
            </w:pPr>
            <w:r w:rsidRPr="00AF4D20">
              <w:rPr>
                <w:b/>
                <w:sz w:val="28"/>
                <w:szCs w:val="28"/>
              </w:rPr>
              <w:t>(мероприятий) подпрограммы</w:t>
            </w:r>
          </w:p>
        </w:tc>
        <w:tc>
          <w:tcPr>
            <w:tcW w:w="6803" w:type="dxa"/>
          </w:tcPr>
          <w:p w:rsidR="00A92D02" w:rsidRPr="00AF4D20" w:rsidRDefault="00A92D02" w:rsidP="007902E9">
            <w:pPr>
              <w:spacing w:line="360" w:lineRule="auto"/>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spacing w:line="360" w:lineRule="auto"/>
              <w:jc w:val="both"/>
              <w:rPr>
                <w:sz w:val="28"/>
                <w:szCs w:val="28"/>
              </w:rPr>
            </w:pPr>
            <w:r w:rsidRPr="00AF4D20">
              <w:rPr>
                <w:sz w:val="28"/>
                <w:szCs w:val="28"/>
              </w:rPr>
              <w:lastRenderedPageBreak/>
              <w:t>Администрация Комсомольского муниципального района Ивановской области</w:t>
            </w:r>
          </w:p>
        </w:tc>
      </w:tr>
      <w:tr w:rsidR="00A92D02" w:rsidRPr="00AF4D20" w:rsidTr="007902E9">
        <w:trPr>
          <w:trHeight w:val="2684"/>
        </w:trPr>
        <w:tc>
          <w:tcPr>
            <w:tcW w:w="2225" w:type="dxa"/>
          </w:tcPr>
          <w:p w:rsidR="00A92D02" w:rsidRPr="00AF4D20" w:rsidRDefault="00A92D02" w:rsidP="007902E9">
            <w:pPr>
              <w:rPr>
                <w:b/>
                <w:sz w:val="28"/>
                <w:szCs w:val="28"/>
              </w:rPr>
            </w:pPr>
            <w:r w:rsidRPr="00AF4D20">
              <w:rPr>
                <w:b/>
                <w:sz w:val="28"/>
                <w:szCs w:val="28"/>
              </w:rPr>
              <w:lastRenderedPageBreak/>
              <w:t>Задачи подпрограммы</w:t>
            </w:r>
          </w:p>
        </w:tc>
        <w:tc>
          <w:tcPr>
            <w:tcW w:w="6803" w:type="dxa"/>
          </w:tcPr>
          <w:p w:rsidR="00A92D02" w:rsidRPr="00AF4D20" w:rsidRDefault="00A92D02" w:rsidP="007902E9">
            <w:pPr>
              <w:pStyle w:val="af5"/>
              <w:spacing w:before="0" w:after="0" w:afterAutospacing="0" w:line="360" w:lineRule="auto"/>
              <w:rPr>
                <w:sz w:val="28"/>
                <w:szCs w:val="28"/>
              </w:rPr>
            </w:pPr>
            <w:r w:rsidRPr="00AF4D20">
              <w:rPr>
                <w:sz w:val="28"/>
                <w:szCs w:val="28"/>
              </w:rPr>
              <w:t>- поддержка, развитие и обновление содержания работы учреждений культуры;</w:t>
            </w:r>
          </w:p>
          <w:p w:rsidR="00A92D02" w:rsidRPr="00AF4D20" w:rsidRDefault="00A92D02" w:rsidP="007902E9">
            <w:pPr>
              <w:pStyle w:val="af5"/>
              <w:spacing w:before="0" w:after="0" w:afterAutospacing="0" w:line="360" w:lineRule="auto"/>
              <w:rPr>
                <w:sz w:val="28"/>
                <w:szCs w:val="28"/>
              </w:rPr>
            </w:pPr>
            <w:r w:rsidRPr="00AF4D20">
              <w:rPr>
                <w:sz w:val="28"/>
                <w:szCs w:val="28"/>
              </w:rPr>
              <w:t xml:space="preserve">- расширение объема информационных услуг, </w:t>
            </w:r>
          </w:p>
          <w:p w:rsidR="00A92D02" w:rsidRPr="00AF4D20" w:rsidRDefault="00A92D02" w:rsidP="007902E9">
            <w:pPr>
              <w:pStyle w:val="af5"/>
              <w:spacing w:before="0" w:after="0" w:afterAutospacing="0" w:line="360" w:lineRule="auto"/>
              <w:rPr>
                <w:sz w:val="28"/>
                <w:szCs w:val="28"/>
              </w:rPr>
            </w:pPr>
            <w:r w:rsidRPr="00AF4D20">
              <w:rPr>
                <w:sz w:val="28"/>
                <w:szCs w:val="28"/>
              </w:rPr>
              <w:t>предоставляемых населению Комсомольского муниципального района;</w:t>
            </w:r>
          </w:p>
          <w:p w:rsidR="00A92D02" w:rsidRPr="00AF4D20" w:rsidRDefault="00A92D02" w:rsidP="007902E9">
            <w:pPr>
              <w:spacing w:line="360" w:lineRule="auto"/>
              <w:jc w:val="both"/>
              <w:rPr>
                <w:sz w:val="28"/>
                <w:szCs w:val="28"/>
              </w:rPr>
            </w:pPr>
            <w:r w:rsidRPr="00AF4D20">
              <w:rPr>
                <w:sz w:val="28"/>
                <w:szCs w:val="28"/>
              </w:rPr>
              <w:t>-развитие материально- технической базы учреждений</w:t>
            </w:r>
          </w:p>
          <w:p w:rsidR="00A92D02" w:rsidRPr="00AF4D20" w:rsidRDefault="00A92D02" w:rsidP="007902E9">
            <w:pPr>
              <w:spacing w:line="360" w:lineRule="auto"/>
              <w:jc w:val="both"/>
              <w:rPr>
                <w:sz w:val="28"/>
                <w:szCs w:val="28"/>
              </w:rPr>
            </w:pPr>
            <w:r w:rsidRPr="00AF4D20">
              <w:rPr>
                <w:sz w:val="28"/>
                <w:szCs w:val="28"/>
              </w:rPr>
              <w:t xml:space="preserve"> культуры, техническое переоснащение отрасли.</w:t>
            </w:r>
          </w:p>
        </w:tc>
      </w:tr>
      <w:tr w:rsidR="00A92D02" w:rsidRPr="00AF4D20" w:rsidTr="007902E9">
        <w:trPr>
          <w:trHeight w:val="857"/>
        </w:trPr>
        <w:tc>
          <w:tcPr>
            <w:tcW w:w="2225" w:type="dxa"/>
          </w:tcPr>
          <w:p w:rsidR="00A92D02" w:rsidRPr="00AF4D20" w:rsidRDefault="00A92D02" w:rsidP="007902E9">
            <w:pPr>
              <w:jc w:val="both"/>
              <w:rPr>
                <w:b/>
                <w:sz w:val="28"/>
                <w:szCs w:val="28"/>
              </w:rPr>
            </w:pPr>
            <w:r w:rsidRPr="00AF4D20">
              <w:rPr>
                <w:b/>
                <w:sz w:val="28"/>
                <w:szCs w:val="28"/>
              </w:rPr>
              <w:t>Объемы ресурсного</w:t>
            </w:r>
          </w:p>
          <w:p w:rsidR="00A92D02" w:rsidRPr="00AF4D20" w:rsidRDefault="00A92D02" w:rsidP="007902E9">
            <w:pPr>
              <w:jc w:val="both"/>
              <w:rPr>
                <w:b/>
                <w:sz w:val="28"/>
                <w:szCs w:val="28"/>
              </w:rPr>
            </w:pPr>
            <w:r w:rsidRPr="00AF4D20">
              <w:rPr>
                <w:b/>
                <w:sz w:val="28"/>
                <w:szCs w:val="28"/>
              </w:rPr>
              <w:t xml:space="preserve"> обеспечения подпрограмммы</w:t>
            </w:r>
          </w:p>
        </w:tc>
        <w:tc>
          <w:tcPr>
            <w:tcW w:w="6803" w:type="dxa"/>
          </w:tcPr>
          <w:p w:rsidR="00A92D02" w:rsidRPr="00AF4D20" w:rsidRDefault="00A92D02" w:rsidP="007902E9">
            <w:pPr>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- 2022 год – 1627498,20 руб.</w:t>
            </w:r>
          </w:p>
          <w:p w:rsidR="00A92D02" w:rsidRPr="00AF4D20" w:rsidRDefault="00A92D02" w:rsidP="007902E9">
            <w:pPr>
              <w:jc w:val="both"/>
              <w:rPr>
                <w:sz w:val="28"/>
                <w:szCs w:val="28"/>
              </w:rPr>
            </w:pPr>
            <w:r w:rsidRPr="00AF4D20">
              <w:rPr>
                <w:sz w:val="28"/>
                <w:szCs w:val="28"/>
              </w:rPr>
              <w:t>- 2023 год – 200000,00 руб.</w:t>
            </w:r>
          </w:p>
          <w:p w:rsidR="00A92D02" w:rsidRPr="00AF4D20" w:rsidRDefault="00A92D02" w:rsidP="007902E9">
            <w:pPr>
              <w:jc w:val="both"/>
              <w:rPr>
                <w:sz w:val="28"/>
                <w:szCs w:val="28"/>
              </w:rPr>
            </w:pPr>
            <w:r w:rsidRPr="00AF4D20">
              <w:rPr>
                <w:sz w:val="28"/>
                <w:szCs w:val="28"/>
              </w:rPr>
              <w:t>- 2024 год – 0,00руб.</w:t>
            </w:r>
          </w:p>
          <w:p w:rsidR="00A92D02" w:rsidRPr="00AF4D20" w:rsidRDefault="00A92D02" w:rsidP="007902E9">
            <w:pPr>
              <w:jc w:val="both"/>
              <w:rPr>
                <w:sz w:val="28"/>
                <w:szCs w:val="28"/>
              </w:rPr>
            </w:pPr>
            <w:r w:rsidRPr="00AF4D20">
              <w:rPr>
                <w:sz w:val="28"/>
                <w:szCs w:val="28"/>
              </w:rPr>
              <w:t>- 2025 год – 0,00руб.</w:t>
            </w:r>
          </w:p>
        </w:tc>
      </w:tr>
      <w:tr w:rsidR="00A92D02" w:rsidRPr="00AF4D20" w:rsidTr="007902E9">
        <w:trPr>
          <w:trHeight w:val="857"/>
        </w:trPr>
        <w:tc>
          <w:tcPr>
            <w:tcW w:w="2225" w:type="dxa"/>
          </w:tcPr>
          <w:p w:rsidR="00A92D02" w:rsidRPr="00AF4D20" w:rsidRDefault="00A92D02" w:rsidP="007902E9">
            <w:pPr>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6803" w:type="dxa"/>
          </w:tcPr>
          <w:p w:rsidR="00A92D02" w:rsidRPr="00AF4D20" w:rsidRDefault="00A92D02" w:rsidP="007902E9">
            <w:pPr>
              <w:rPr>
                <w:sz w:val="28"/>
                <w:szCs w:val="28"/>
              </w:rPr>
            </w:pPr>
            <w:r w:rsidRPr="00AF4D20">
              <w:rPr>
                <w:sz w:val="28"/>
                <w:szCs w:val="28"/>
              </w:rPr>
              <w:t>- удельный вес населения, участвующего в культурно-досуговых мероприятиях:</w:t>
            </w:r>
            <w:r w:rsidRPr="00AF4D20">
              <w:rPr>
                <w:sz w:val="28"/>
                <w:szCs w:val="28"/>
              </w:rPr>
              <w:br/>
              <w:t>2021 г. - 70 %;</w:t>
            </w:r>
          </w:p>
          <w:p w:rsidR="00A92D02" w:rsidRPr="00AF4D20" w:rsidRDefault="00A92D02" w:rsidP="007902E9">
            <w:pPr>
              <w:rPr>
                <w:sz w:val="28"/>
                <w:szCs w:val="28"/>
              </w:rPr>
            </w:pPr>
            <w:r w:rsidRPr="00AF4D20">
              <w:rPr>
                <w:sz w:val="28"/>
                <w:szCs w:val="28"/>
              </w:rPr>
              <w:t>2022г. -  70 %;  </w:t>
            </w:r>
          </w:p>
          <w:p w:rsidR="00A92D02" w:rsidRPr="00AF4D20" w:rsidRDefault="00A92D02" w:rsidP="007902E9">
            <w:pPr>
              <w:rPr>
                <w:sz w:val="28"/>
                <w:szCs w:val="28"/>
              </w:rPr>
            </w:pPr>
            <w:r w:rsidRPr="00AF4D20">
              <w:rPr>
                <w:sz w:val="28"/>
                <w:szCs w:val="28"/>
              </w:rPr>
              <w:t>2023 г. – 70%;</w:t>
            </w:r>
          </w:p>
          <w:p w:rsidR="00A92D02" w:rsidRPr="00AF4D20" w:rsidRDefault="00A92D02" w:rsidP="007902E9">
            <w:pPr>
              <w:rPr>
                <w:sz w:val="28"/>
                <w:szCs w:val="28"/>
              </w:rPr>
            </w:pPr>
            <w:r w:rsidRPr="00AF4D20">
              <w:rPr>
                <w:sz w:val="28"/>
                <w:szCs w:val="28"/>
              </w:rPr>
              <w:t>2024 г. – 70%;</w:t>
            </w:r>
          </w:p>
          <w:p w:rsidR="00A92D02" w:rsidRPr="00AF4D20" w:rsidRDefault="00A92D02" w:rsidP="007902E9">
            <w:pPr>
              <w:rPr>
                <w:sz w:val="28"/>
                <w:szCs w:val="28"/>
              </w:rPr>
            </w:pPr>
          </w:p>
          <w:p w:rsidR="00A92D02" w:rsidRPr="00AF4D20" w:rsidRDefault="00A92D02" w:rsidP="007902E9">
            <w:pPr>
              <w:contextualSpacing/>
              <w:rPr>
                <w:sz w:val="28"/>
                <w:szCs w:val="28"/>
              </w:rPr>
            </w:pPr>
            <w:r w:rsidRPr="00AF4D20">
              <w:rPr>
                <w:sz w:val="28"/>
                <w:szCs w:val="28"/>
              </w:rPr>
              <w:t>- число культурно-досуговых мероприятий:                                     </w:t>
            </w:r>
          </w:p>
          <w:p w:rsidR="00A92D02" w:rsidRPr="00AF4D20" w:rsidRDefault="00A92D02" w:rsidP="007902E9">
            <w:pPr>
              <w:contextualSpacing/>
              <w:rPr>
                <w:sz w:val="28"/>
                <w:szCs w:val="28"/>
              </w:rPr>
            </w:pPr>
            <w:r w:rsidRPr="00AF4D20">
              <w:rPr>
                <w:sz w:val="28"/>
                <w:szCs w:val="28"/>
              </w:rPr>
              <w:t>2021 г. -   2865 ед.;</w:t>
            </w:r>
          </w:p>
          <w:p w:rsidR="00A92D02" w:rsidRPr="00AF4D20" w:rsidRDefault="00A92D02" w:rsidP="007902E9">
            <w:pPr>
              <w:contextualSpacing/>
              <w:rPr>
                <w:sz w:val="28"/>
                <w:szCs w:val="28"/>
              </w:rPr>
            </w:pPr>
            <w:r w:rsidRPr="00AF4D20">
              <w:rPr>
                <w:sz w:val="28"/>
                <w:szCs w:val="28"/>
              </w:rPr>
              <w:t>2022г. -   2865 ед. ;      </w:t>
            </w:r>
          </w:p>
          <w:p w:rsidR="00A92D02" w:rsidRPr="00AF4D20" w:rsidRDefault="00A92D02" w:rsidP="007902E9">
            <w:pPr>
              <w:contextualSpacing/>
              <w:rPr>
                <w:sz w:val="28"/>
                <w:szCs w:val="28"/>
              </w:rPr>
            </w:pPr>
            <w:r w:rsidRPr="00AF4D20">
              <w:rPr>
                <w:sz w:val="28"/>
                <w:szCs w:val="28"/>
              </w:rPr>
              <w:t>2023 г. – 2865 ед.;</w:t>
            </w:r>
          </w:p>
          <w:p w:rsidR="00A92D02" w:rsidRPr="00AF4D20" w:rsidRDefault="00A92D02" w:rsidP="007902E9">
            <w:pPr>
              <w:contextualSpacing/>
              <w:rPr>
                <w:sz w:val="28"/>
                <w:szCs w:val="28"/>
              </w:rPr>
            </w:pPr>
            <w:r w:rsidRPr="00AF4D20">
              <w:rPr>
                <w:sz w:val="28"/>
                <w:szCs w:val="28"/>
              </w:rPr>
              <w:t>2024 г. – 2865 ед.;</w:t>
            </w:r>
          </w:p>
          <w:p w:rsidR="00A92D02" w:rsidRPr="00AF4D20" w:rsidRDefault="00A92D02" w:rsidP="007902E9">
            <w:pPr>
              <w:contextualSpacing/>
              <w:rPr>
                <w:sz w:val="28"/>
                <w:szCs w:val="28"/>
              </w:rPr>
            </w:pPr>
          </w:p>
          <w:p w:rsidR="00A92D02" w:rsidRPr="00AF4D20" w:rsidRDefault="00A92D02" w:rsidP="007902E9">
            <w:pPr>
              <w:rPr>
                <w:sz w:val="28"/>
                <w:szCs w:val="28"/>
              </w:rPr>
            </w:pPr>
            <w:r w:rsidRPr="00AF4D20">
              <w:rPr>
                <w:sz w:val="28"/>
                <w:szCs w:val="28"/>
              </w:rPr>
              <w:t xml:space="preserve">- доля выставочных проектов:                  </w:t>
            </w:r>
          </w:p>
          <w:p w:rsidR="00A92D02" w:rsidRPr="00AF4D20" w:rsidRDefault="00A92D02" w:rsidP="007902E9">
            <w:pPr>
              <w:rPr>
                <w:sz w:val="28"/>
                <w:szCs w:val="28"/>
              </w:rPr>
            </w:pPr>
            <w:r w:rsidRPr="00AF4D20">
              <w:rPr>
                <w:sz w:val="28"/>
                <w:szCs w:val="28"/>
              </w:rPr>
              <w:t>2021 г. – 23;</w:t>
            </w:r>
          </w:p>
          <w:p w:rsidR="00A92D02" w:rsidRPr="00AF4D20" w:rsidRDefault="00A92D02" w:rsidP="007902E9">
            <w:pPr>
              <w:rPr>
                <w:sz w:val="28"/>
                <w:szCs w:val="28"/>
              </w:rPr>
            </w:pPr>
            <w:r w:rsidRPr="00AF4D20">
              <w:rPr>
                <w:sz w:val="28"/>
                <w:szCs w:val="28"/>
              </w:rPr>
              <w:t>2022 г. – 23;</w:t>
            </w:r>
          </w:p>
          <w:p w:rsidR="00A92D02" w:rsidRPr="00AF4D20" w:rsidRDefault="00A92D02" w:rsidP="007902E9">
            <w:pPr>
              <w:rPr>
                <w:sz w:val="28"/>
                <w:szCs w:val="28"/>
              </w:rPr>
            </w:pPr>
            <w:r w:rsidRPr="00AF4D20">
              <w:rPr>
                <w:sz w:val="28"/>
                <w:szCs w:val="28"/>
              </w:rPr>
              <w:t>2023 г. – 23;</w:t>
            </w:r>
          </w:p>
          <w:p w:rsidR="00A92D02" w:rsidRPr="00AF4D20" w:rsidRDefault="00A92D02" w:rsidP="007902E9">
            <w:pPr>
              <w:rPr>
                <w:sz w:val="28"/>
                <w:szCs w:val="28"/>
              </w:rPr>
            </w:pPr>
            <w:r w:rsidRPr="00AF4D20">
              <w:rPr>
                <w:sz w:val="28"/>
                <w:szCs w:val="28"/>
              </w:rPr>
              <w:t>2024 г. – 23;</w:t>
            </w:r>
          </w:p>
          <w:p w:rsidR="00A92D02" w:rsidRPr="00AF4D20" w:rsidRDefault="00A92D02" w:rsidP="007902E9">
            <w:pPr>
              <w:rPr>
                <w:sz w:val="28"/>
                <w:szCs w:val="28"/>
              </w:rPr>
            </w:pPr>
          </w:p>
          <w:p w:rsidR="00A92D02" w:rsidRPr="00AF4D20" w:rsidRDefault="00A92D02" w:rsidP="007902E9">
            <w:pPr>
              <w:rPr>
                <w:sz w:val="28"/>
                <w:szCs w:val="28"/>
              </w:rPr>
            </w:pPr>
            <w:r w:rsidRPr="00AF4D20">
              <w:rPr>
                <w:sz w:val="28"/>
                <w:szCs w:val="28"/>
              </w:rPr>
              <w:t>- доля выездных концертов в Комсомольском муниципальном районе:</w:t>
            </w:r>
          </w:p>
          <w:p w:rsidR="00A92D02" w:rsidRPr="00AF4D20" w:rsidRDefault="00A92D02" w:rsidP="007902E9">
            <w:pPr>
              <w:rPr>
                <w:sz w:val="28"/>
                <w:szCs w:val="28"/>
              </w:rPr>
            </w:pPr>
            <w:r w:rsidRPr="00AF4D20">
              <w:rPr>
                <w:sz w:val="28"/>
                <w:szCs w:val="28"/>
              </w:rPr>
              <w:t>2021 г. – 55;</w:t>
            </w:r>
          </w:p>
          <w:p w:rsidR="00A92D02" w:rsidRPr="00AF4D20" w:rsidRDefault="00A92D02" w:rsidP="007902E9">
            <w:pPr>
              <w:rPr>
                <w:sz w:val="28"/>
                <w:szCs w:val="28"/>
              </w:rPr>
            </w:pPr>
            <w:r w:rsidRPr="00AF4D20">
              <w:rPr>
                <w:sz w:val="28"/>
                <w:szCs w:val="28"/>
              </w:rPr>
              <w:t>2022 г. – 55;</w:t>
            </w:r>
          </w:p>
          <w:p w:rsidR="00A92D02" w:rsidRPr="00AF4D20" w:rsidRDefault="00A92D02" w:rsidP="007902E9">
            <w:pPr>
              <w:rPr>
                <w:sz w:val="28"/>
                <w:szCs w:val="28"/>
              </w:rPr>
            </w:pPr>
            <w:r w:rsidRPr="00AF4D20">
              <w:rPr>
                <w:sz w:val="28"/>
                <w:szCs w:val="28"/>
              </w:rPr>
              <w:t>2023 г. -  55;</w:t>
            </w:r>
          </w:p>
          <w:p w:rsidR="00A92D02" w:rsidRPr="00AF4D20" w:rsidRDefault="00A92D02" w:rsidP="007902E9">
            <w:pPr>
              <w:rPr>
                <w:color w:val="FF0000"/>
                <w:sz w:val="28"/>
                <w:szCs w:val="28"/>
              </w:rPr>
            </w:pPr>
            <w:r w:rsidRPr="00AF4D20">
              <w:rPr>
                <w:sz w:val="28"/>
                <w:szCs w:val="28"/>
              </w:rPr>
              <w:lastRenderedPageBreak/>
              <w:t>2024 г. -  55.</w:t>
            </w:r>
          </w:p>
        </w:tc>
      </w:tr>
    </w:tbl>
    <w:p w:rsidR="00A92D02" w:rsidRPr="00AF4D20" w:rsidRDefault="00A92D02" w:rsidP="00A92D02">
      <w:pPr>
        <w:widowControl w:val="0"/>
        <w:rPr>
          <w:sz w:val="28"/>
          <w:szCs w:val="28"/>
        </w:rPr>
      </w:pPr>
    </w:p>
    <w:p w:rsidR="00A92D02" w:rsidRPr="00AF4D20" w:rsidRDefault="00A92D02" w:rsidP="00A92D02">
      <w:pPr>
        <w:widowControl w:val="0"/>
        <w:jc w:val="center"/>
        <w:rPr>
          <w:b/>
          <w:sz w:val="28"/>
          <w:szCs w:val="28"/>
        </w:rPr>
      </w:pPr>
    </w:p>
    <w:p w:rsidR="00A92D02" w:rsidRPr="00AF4D20" w:rsidRDefault="00A92D02" w:rsidP="00A92D02">
      <w:pPr>
        <w:widowControl w:val="0"/>
        <w:spacing w:line="360" w:lineRule="auto"/>
        <w:jc w:val="center"/>
        <w:rPr>
          <w:b/>
          <w:sz w:val="28"/>
          <w:szCs w:val="28"/>
        </w:rPr>
      </w:pPr>
      <w:r w:rsidRPr="00AF4D20">
        <w:rPr>
          <w:b/>
          <w:sz w:val="28"/>
          <w:szCs w:val="28"/>
        </w:rPr>
        <w:t>2. Характеристика основных мероприятий подпрограммы  «Проведение мероприятий, связанных с государственными праздниками, юбилейными и памятными датами».</w:t>
      </w:r>
    </w:p>
    <w:p w:rsidR="00A92D02" w:rsidRPr="00AF4D20" w:rsidRDefault="00A92D02" w:rsidP="00A92D02">
      <w:pPr>
        <w:widowControl w:val="0"/>
        <w:spacing w:line="360" w:lineRule="auto"/>
        <w:ind w:firstLine="851"/>
        <w:jc w:val="both"/>
        <w:rPr>
          <w:sz w:val="28"/>
          <w:szCs w:val="28"/>
        </w:rPr>
      </w:pPr>
      <w:r w:rsidRPr="00AF4D20">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A92D02" w:rsidRPr="00AF4D20" w:rsidRDefault="00A92D02" w:rsidP="00A92D02">
      <w:pPr>
        <w:widowControl w:val="0"/>
        <w:spacing w:line="360" w:lineRule="auto"/>
        <w:ind w:firstLine="851"/>
        <w:jc w:val="both"/>
        <w:rPr>
          <w:sz w:val="28"/>
          <w:szCs w:val="28"/>
        </w:rPr>
      </w:pPr>
      <w:r w:rsidRPr="00AF4D20">
        <w:rPr>
          <w:sz w:val="28"/>
          <w:szCs w:val="28"/>
        </w:rPr>
        <w:t>Традиционно, в муниципальном образовании Комсомольский муниципальный 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A92D02" w:rsidRPr="00AF4D20" w:rsidRDefault="00A92D02" w:rsidP="00A92D02">
      <w:pPr>
        <w:widowControl w:val="0"/>
        <w:spacing w:line="360" w:lineRule="auto"/>
        <w:ind w:firstLine="851"/>
        <w:jc w:val="both"/>
        <w:rPr>
          <w:sz w:val="28"/>
          <w:szCs w:val="28"/>
        </w:rPr>
      </w:pPr>
      <w:r w:rsidRPr="00AF4D20">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Перечень мероприятий Подпрограммы реализуется в течение трех лет 2022-2025 годы. Подпрограмма отражает основные приоритеты развития отрасли на период 2022 - </w:t>
      </w:r>
      <w:r w:rsidRPr="00AF4D20">
        <w:rPr>
          <w:sz w:val="28"/>
          <w:szCs w:val="28"/>
        </w:rPr>
        <w:lastRenderedPageBreak/>
        <w:t>2025 годов, представляет комплекс взаимосвязанных мероприятий и направлена на решение тактических задач.</w:t>
      </w:r>
    </w:p>
    <w:p w:rsidR="00A92D02" w:rsidRPr="00AF4D20" w:rsidRDefault="00A92D02" w:rsidP="00A92D02">
      <w:pPr>
        <w:widowControl w:val="0"/>
        <w:spacing w:line="360" w:lineRule="auto"/>
        <w:jc w:val="center"/>
        <w:rPr>
          <w:b/>
          <w:sz w:val="28"/>
          <w:szCs w:val="28"/>
        </w:rPr>
      </w:pPr>
      <w:r w:rsidRPr="00AF4D20">
        <w:rPr>
          <w:b/>
          <w:sz w:val="28"/>
          <w:szCs w:val="28"/>
        </w:rPr>
        <w:t>Мероприятия подпрограммы.</w:t>
      </w:r>
    </w:p>
    <w:p w:rsidR="00A92D02" w:rsidRPr="00AF4D20" w:rsidRDefault="00A92D02" w:rsidP="00A92D02">
      <w:pPr>
        <w:widowControl w:val="0"/>
        <w:spacing w:line="360" w:lineRule="auto"/>
        <w:ind w:firstLine="851"/>
        <w:jc w:val="both"/>
        <w:rPr>
          <w:sz w:val="28"/>
          <w:szCs w:val="28"/>
        </w:rPr>
      </w:pPr>
      <w:r w:rsidRPr="00AF4D20">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Основное мероприятие подпрограммы "Проведение мероприятий, связанных с государственными праздниками, юбилейными и памятными датами". Объемы финансирования направлены на реализацию подпрограммы по следующим мероприятиям:</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 - 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p w:rsidR="00A92D02" w:rsidRPr="00AF4D20" w:rsidRDefault="00A92D02" w:rsidP="00A92D02">
      <w:pPr>
        <w:widowControl w:val="0"/>
        <w:spacing w:line="360" w:lineRule="auto"/>
        <w:ind w:firstLine="851"/>
        <w:jc w:val="both"/>
        <w:rPr>
          <w:sz w:val="28"/>
          <w:szCs w:val="28"/>
        </w:rPr>
      </w:pPr>
      <w:r w:rsidRPr="00AF4D20">
        <w:rPr>
          <w:sz w:val="28"/>
          <w:szCs w:val="28"/>
        </w:rPr>
        <w:t>- транспортные услуги по перевозке мебели, сцены, аппаратуры при проведении крупных общегородских и районных мероприятий;</w:t>
      </w:r>
    </w:p>
    <w:p w:rsidR="00A92D02" w:rsidRPr="00AF4D20" w:rsidRDefault="00A92D02" w:rsidP="00A92D02">
      <w:pPr>
        <w:widowControl w:val="0"/>
        <w:spacing w:line="360" w:lineRule="auto"/>
        <w:ind w:firstLine="851"/>
        <w:jc w:val="both"/>
        <w:rPr>
          <w:sz w:val="28"/>
          <w:szCs w:val="28"/>
        </w:rPr>
      </w:pPr>
      <w:r w:rsidRPr="00AF4D20">
        <w:rPr>
          <w:sz w:val="28"/>
          <w:szCs w:val="28"/>
        </w:rPr>
        <w:t>- аренда МТК  при проведении крупных общегородских и районных мероприятий;</w:t>
      </w:r>
    </w:p>
    <w:p w:rsidR="00A92D02" w:rsidRPr="00AF4D20" w:rsidRDefault="00A92D02" w:rsidP="00A92D02">
      <w:pPr>
        <w:widowControl w:val="0"/>
        <w:spacing w:line="360" w:lineRule="auto"/>
        <w:ind w:firstLine="851"/>
        <w:jc w:val="both"/>
        <w:rPr>
          <w:sz w:val="28"/>
          <w:szCs w:val="28"/>
        </w:rPr>
      </w:pPr>
      <w:r w:rsidRPr="00AF4D20">
        <w:rPr>
          <w:sz w:val="28"/>
          <w:szCs w:val="28"/>
        </w:rPr>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A92D02" w:rsidRPr="00AF4D20" w:rsidRDefault="00A92D02" w:rsidP="00A92D02">
      <w:pPr>
        <w:widowControl w:val="0"/>
        <w:spacing w:line="360" w:lineRule="auto"/>
        <w:ind w:firstLine="851"/>
        <w:jc w:val="both"/>
        <w:rPr>
          <w:sz w:val="28"/>
          <w:szCs w:val="28"/>
        </w:rPr>
      </w:pPr>
      <w:r w:rsidRPr="00AF4D20">
        <w:rPr>
          <w:sz w:val="28"/>
          <w:szCs w:val="28"/>
        </w:rPr>
        <w:t>- приобретение баннеров, растяжек, флагов, рекламных и декорационных конструкций для общегородских и районных мероприятий, приуроченных к празднованию государственных и памятных дат; приобретение газа пропана для организации мероприятия;</w:t>
      </w:r>
    </w:p>
    <w:p w:rsidR="00A92D02" w:rsidRPr="00AF4D20" w:rsidRDefault="00A92D02" w:rsidP="00A92D02">
      <w:pPr>
        <w:widowControl w:val="0"/>
        <w:spacing w:line="360" w:lineRule="auto"/>
        <w:ind w:firstLine="851"/>
        <w:jc w:val="both"/>
        <w:rPr>
          <w:sz w:val="28"/>
          <w:szCs w:val="28"/>
        </w:rPr>
      </w:pPr>
      <w:r w:rsidRPr="00AF4D20">
        <w:rPr>
          <w:sz w:val="28"/>
          <w:szCs w:val="28"/>
        </w:rPr>
        <w:t>-  покупка ценных призов, подарков, цветов, подарочных открыток, дипломов, грамот, подарочных наборов, сувенирной продукции для награждения участников районных и общегородских конкурсов, приуроченных к памятным датам и государственным праздникам; приобретение манекена, приобретение траурных венков для мероприятий, приуроченных к памятным датам и праздникам;</w:t>
      </w:r>
    </w:p>
    <w:p w:rsidR="00A92D02" w:rsidRPr="00AF4D20" w:rsidRDefault="00A92D02" w:rsidP="00A92D02">
      <w:pPr>
        <w:widowControl w:val="0"/>
        <w:spacing w:line="360" w:lineRule="auto"/>
        <w:ind w:firstLine="851"/>
        <w:jc w:val="both"/>
        <w:rPr>
          <w:sz w:val="28"/>
          <w:szCs w:val="28"/>
        </w:rPr>
      </w:pPr>
      <w:r w:rsidRPr="00AF4D20">
        <w:rPr>
          <w:sz w:val="28"/>
          <w:szCs w:val="28"/>
        </w:rPr>
        <w:lastRenderedPageBreak/>
        <w:t>- оформление мероприятий (оформление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консолей, услуги фотобудки, наладка светового оборудования, установка сцены, светотехнического, звукового оборудования,  услуги по подготовке городской площади к праздничным мероприятиям, изготовление и установка металлических конструкций, периодическая подписка на газету, освещение информации о праздничных мероприятиях в газете )</w:t>
      </w:r>
    </w:p>
    <w:p w:rsidR="00A92D02" w:rsidRPr="00AF4D20" w:rsidRDefault="00A92D02" w:rsidP="00A92D02">
      <w:pPr>
        <w:widowControl w:val="0"/>
        <w:spacing w:line="360" w:lineRule="auto"/>
        <w:ind w:firstLine="851"/>
        <w:jc w:val="both"/>
        <w:rPr>
          <w:sz w:val="28"/>
          <w:szCs w:val="28"/>
        </w:rPr>
      </w:pPr>
      <w:r w:rsidRPr="00AF4D20">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A92D02" w:rsidRPr="00AF4D20" w:rsidRDefault="00A92D02" w:rsidP="00A92D02">
      <w:pPr>
        <w:widowControl w:val="0"/>
        <w:spacing w:line="360" w:lineRule="auto"/>
        <w:ind w:firstLine="851"/>
        <w:jc w:val="center"/>
        <w:rPr>
          <w:b/>
          <w:sz w:val="28"/>
          <w:szCs w:val="28"/>
        </w:rPr>
      </w:pPr>
      <w:r w:rsidRPr="00AF4D20">
        <w:rPr>
          <w:b/>
          <w:sz w:val="28"/>
          <w:szCs w:val="28"/>
        </w:rPr>
        <w:t>Ожидаемые результаты реализации Подпрограммы.</w:t>
      </w:r>
    </w:p>
    <w:p w:rsidR="00A92D02" w:rsidRPr="00AF4D20" w:rsidRDefault="00A92D02" w:rsidP="00A92D02">
      <w:pPr>
        <w:spacing w:line="360" w:lineRule="auto"/>
        <w:ind w:firstLine="709"/>
        <w:jc w:val="both"/>
        <w:rPr>
          <w:b/>
          <w:sz w:val="28"/>
          <w:szCs w:val="28"/>
        </w:rPr>
      </w:pPr>
      <w:r w:rsidRPr="00AF4D20">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13" w:anchor="YANDEX_47" w:history="1"/>
      <w:r w:rsidRPr="00AF4D20">
        <w:rPr>
          <w:rStyle w:val="highlighthighlightactive"/>
          <w:sz w:val="28"/>
          <w:szCs w:val="28"/>
        </w:rPr>
        <w:t> культуры,</w:t>
      </w:r>
      <w:r w:rsidRPr="00AF4D20">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предоставления услуг; увеличение числа выставочных проектов; увеличение показа театрально-концертных представлений.</w:t>
      </w:r>
    </w:p>
    <w:p w:rsidR="00A92D02" w:rsidRPr="00AF4D20" w:rsidRDefault="00A92D02" w:rsidP="00A92D02">
      <w:pPr>
        <w:spacing w:line="360" w:lineRule="auto"/>
        <w:ind w:firstLine="709"/>
        <w:jc w:val="center"/>
        <w:rPr>
          <w:b/>
          <w:sz w:val="28"/>
          <w:szCs w:val="28"/>
        </w:rPr>
      </w:pPr>
      <w:r w:rsidRPr="00AF4D20">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A92D02" w:rsidRPr="00AF4D20" w:rsidTr="007902E9">
        <w:trPr>
          <w:jc w:val="center"/>
        </w:trPr>
        <w:tc>
          <w:tcPr>
            <w:tcW w:w="465" w:type="dxa"/>
            <w:vMerge w:val="restart"/>
          </w:tcPr>
          <w:p w:rsidR="00A92D02" w:rsidRPr="00AF4D20" w:rsidRDefault="00A92D02" w:rsidP="007902E9">
            <w:pPr>
              <w:spacing w:line="360" w:lineRule="auto"/>
              <w:jc w:val="both"/>
              <w:rPr>
                <w:b/>
              </w:rPr>
            </w:pPr>
            <w:r w:rsidRPr="00AF4D20">
              <w:rPr>
                <w:b/>
              </w:rPr>
              <w:t>№</w:t>
            </w:r>
            <w:r w:rsidRPr="00AF4D20">
              <w:rPr>
                <w:b/>
                <w:lang w:val="en-US"/>
              </w:rPr>
              <w:t xml:space="preserve"> п/п</w:t>
            </w:r>
          </w:p>
          <w:p w:rsidR="00A92D02" w:rsidRPr="00AF4D20" w:rsidRDefault="00A92D02" w:rsidP="007902E9">
            <w:pPr>
              <w:spacing w:line="360" w:lineRule="auto"/>
              <w:jc w:val="both"/>
              <w:rPr>
                <w:b/>
              </w:rPr>
            </w:pPr>
          </w:p>
        </w:tc>
        <w:tc>
          <w:tcPr>
            <w:tcW w:w="1984" w:type="dxa"/>
            <w:vMerge w:val="restart"/>
          </w:tcPr>
          <w:p w:rsidR="00A92D02" w:rsidRPr="00AF4D20" w:rsidRDefault="00A92D02" w:rsidP="007902E9">
            <w:pPr>
              <w:spacing w:line="360" w:lineRule="auto"/>
              <w:jc w:val="both"/>
              <w:rPr>
                <w:b/>
              </w:rPr>
            </w:pPr>
            <w:r w:rsidRPr="00AF4D20">
              <w:rPr>
                <w:b/>
              </w:rPr>
              <w:t>Наименование целевого индикатора (показателя)</w:t>
            </w:r>
          </w:p>
        </w:tc>
        <w:tc>
          <w:tcPr>
            <w:tcW w:w="993" w:type="dxa"/>
            <w:vMerge w:val="restart"/>
          </w:tcPr>
          <w:p w:rsidR="00A92D02" w:rsidRPr="00AF4D20" w:rsidRDefault="00A92D02" w:rsidP="007902E9">
            <w:pPr>
              <w:spacing w:line="360" w:lineRule="auto"/>
              <w:jc w:val="both"/>
              <w:rPr>
                <w:b/>
              </w:rPr>
            </w:pPr>
            <w:r w:rsidRPr="00AF4D20">
              <w:rPr>
                <w:b/>
              </w:rPr>
              <w:t>Ед. изм.</w:t>
            </w:r>
          </w:p>
          <w:p w:rsidR="00A92D02" w:rsidRPr="00AF4D20" w:rsidRDefault="00A92D02" w:rsidP="007902E9">
            <w:pPr>
              <w:spacing w:line="360" w:lineRule="auto"/>
              <w:jc w:val="both"/>
              <w:rPr>
                <w:b/>
              </w:rPr>
            </w:pPr>
          </w:p>
        </w:tc>
        <w:tc>
          <w:tcPr>
            <w:tcW w:w="5707" w:type="dxa"/>
            <w:gridSpan w:val="5"/>
          </w:tcPr>
          <w:p w:rsidR="00A92D02" w:rsidRPr="00AF4D20" w:rsidRDefault="00A92D02" w:rsidP="007902E9">
            <w:pPr>
              <w:spacing w:line="360" w:lineRule="auto"/>
              <w:jc w:val="center"/>
              <w:rPr>
                <w:b/>
              </w:rPr>
            </w:pPr>
            <w:r w:rsidRPr="00AF4D20">
              <w:rPr>
                <w:b/>
                <w:lang w:val="en-US"/>
              </w:rPr>
              <w:t>Значения</w:t>
            </w:r>
            <w:r w:rsidRPr="00AF4D20">
              <w:rPr>
                <w:b/>
              </w:rPr>
              <w:t xml:space="preserve"> целевых индикаторов (</w:t>
            </w:r>
            <w:r w:rsidRPr="00AF4D20">
              <w:rPr>
                <w:b/>
                <w:lang w:val="en-US"/>
              </w:rPr>
              <w:t>показателей</w:t>
            </w:r>
            <w:r w:rsidRPr="00AF4D20">
              <w:rPr>
                <w:b/>
              </w:rPr>
              <w:t>)</w:t>
            </w:r>
          </w:p>
        </w:tc>
      </w:tr>
      <w:tr w:rsidR="00A92D02" w:rsidRPr="00AF4D20" w:rsidTr="007902E9">
        <w:trPr>
          <w:trHeight w:val="876"/>
          <w:jc w:val="center"/>
        </w:trPr>
        <w:tc>
          <w:tcPr>
            <w:tcW w:w="465" w:type="dxa"/>
            <w:vMerge/>
          </w:tcPr>
          <w:p w:rsidR="00A92D02" w:rsidRPr="00AF4D20" w:rsidRDefault="00A92D02" w:rsidP="007902E9">
            <w:pPr>
              <w:spacing w:line="360" w:lineRule="auto"/>
              <w:jc w:val="both"/>
              <w:rPr>
                <w:b/>
              </w:rPr>
            </w:pPr>
          </w:p>
        </w:tc>
        <w:tc>
          <w:tcPr>
            <w:tcW w:w="1984" w:type="dxa"/>
            <w:vMerge/>
          </w:tcPr>
          <w:p w:rsidR="00A92D02" w:rsidRPr="00AF4D20" w:rsidRDefault="00A92D02" w:rsidP="007902E9">
            <w:pPr>
              <w:spacing w:line="360" w:lineRule="auto"/>
              <w:jc w:val="both"/>
              <w:rPr>
                <w:b/>
              </w:rPr>
            </w:pPr>
          </w:p>
        </w:tc>
        <w:tc>
          <w:tcPr>
            <w:tcW w:w="993" w:type="dxa"/>
            <w:vMerge/>
          </w:tcPr>
          <w:p w:rsidR="00A92D02" w:rsidRPr="00AF4D20" w:rsidRDefault="00A92D02" w:rsidP="007902E9">
            <w:pPr>
              <w:spacing w:line="360" w:lineRule="auto"/>
              <w:jc w:val="both"/>
              <w:rPr>
                <w:b/>
              </w:rPr>
            </w:pPr>
          </w:p>
        </w:tc>
        <w:tc>
          <w:tcPr>
            <w:tcW w:w="1253" w:type="dxa"/>
          </w:tcPr>
          <w:p w:rsidR="00A92D02" w:rsidRPr="00AF4D20" w:rsidRDefault="00A92D02" w:rsidP="007902E9">
            <w:pPr>
              <w:spacing w:line="360" w:lineRule="auto"/>
              <w:jc w:val="center"/>
              <w:rPr>
                <w:b/>
              </w:rPr>
            </w:pPr>
          </w:p>
        </w:tc>
        <w:tc>
          <w:tcPr>
            <w:tcW w:w="1260" w:type="dxa"/>
          </w:tcPr>
          <w:p w:rsidR="00A92D02" w:rsidRPr="00AF4D20" w:rsidRDefault="00A92D02" w:rsidP="007902E9">
            <w:pPr>
              <w:spacing w:line="360" w:lineRule="auto"/>
              <w:jc w:val="center"/>
              <w:rPr>
                <w:b/>
              </w:rPr>
            </w:pPr>
            <w:r w:rsidRPr="00AF4D20">
              <w:rPr>
                <w:b/>
              </w:rPr>
              <w:t>2022 г</w:t>
            </w:r>
          </w:p>
        </w:tc>
        <w:tc>
          <w:tcPr>
            <w:tcW w:w="1080" w:type="dxa"/>
          </w:tcPr>
          <w:p w:rsidR="00A92D02" w:rsidRPr="00AF4D20" w:rsidRDefault="00A92D02" w:rsidP="007902E9">
            <w:pPr>
              <w:spacing w:line="360" w:lineRule="auto"/>
              <w:jc w:val="center"/>
              <w:rPr>
                <w:b/>
              </w:rPr>
            </w:pPr>
            <w:r w:rsidRPr="00AF4D20">
              <w:rPr>
                <w:b/>
              </w:rPr>
              <w:t>2023 г</w:t>
            </w:r>
          </w:p>
        </w:tc>
        <w:tc>
          <w:tcPr>
            <w:tcW w:w="1080" w:type="dxa"/>
          </w:tcPr>
          <w:p w:rsidR="00A92D02" w:rsidRPr="00AF4D20" w:rsidRDefault="00A92D02" w:rsidP="007902E9">
            <w:pPr>
              <w:spacing w:line="360" w:lineRule="auto"/>
              <w:jc w:val="center"/>
              <w:rPr>
                <w:b/>
              </w:rPr>
            </w:pPr>
            <w:r w:rsidRPr="00AF4D20">
              <w:rPr>
                <w:b/>
              </w:rPr>
              <w:t>2024 г</w:t>
            </w:r>
          </w:p>
        </w:tc>
        <w:tc>
          <w:tcPr>
            <w:tcW w:w="1034" w:type="dxa"/>
          </w:tcPr>
          <w:p w:rsidR="00A92D02" w:rsidRPr="00AF4D20" w:rsidRDefault="00A92D02" w:rsidP="007902E9">
            <w:pPr>
              <w:spacing w:line="360" w:lineRule="auto"/>
              <w:jc w:val="center"/>
              <w:rPr>
                <w:b/>
              </w:rPr>
            </w:pPr>
            <w:r w:rsidRPr="00AF4D20">
              <w:rPr>
                <w:b/>
              </w:rPr>
              <w:t>2025 г</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lastRenderedPageBreak/>
              <w:t>1</w:t>
            </w:r>
          </w:p>
        </w:tc>
        <w:tc>
          <w:tcPr>
            <w:tcW w:w="1984" w:type="dxa"/>
          </w:tcPr>
          <w:p w:rsidR="00A92D02" w:rsidRPr="00AF4D20" w:rsidRDefault="00A92D02" w:rsidP="007902E9">
            <w:pPr>
              <w:spacing w:line="360" w:lineRule="auto"/>
              <w:rPr>
                <w:sz w:val="28"/>
                <w:szCs w:val="28"/>
              </w:rPr>
            </w:pPr>
            <w:r w:rsidRPr="00AF4D20">
              <w:rPr>
                <w:sz w:val="28"/>
                <w:szCs w:val="28"/>
              </w:rPr>
              <w:t>Удельный вес населения, участвующего в культурно-досуговых мероприятиях</w:t>
            </w:r>
          </w:p>
        </w:tc>
        <w:tc>
          <w:tcPr>
            <w:tcW w:w="993" w:type="dxa"/>
          </w:tcPr>
          <w:p w:rsidR="00A92D02" w:rsidRPr="00AF4D20" w:rsidRDefault="00A92D02" w:rsidP="007902E9">
            <w:pPr>
              <w:spacing w:line="360" w:lineRule="auto"/>
              <w:jc w:val="center"/>
              <w:rPr>
                <w:sz w:val="28"/>
                <w:szCs w:val="28"/>
              </w:rPr>
            </w:pPr>
            <w:r w:rsidRPr="00AF4D20">
              <w:rPr>
                <w:sz w:val="28"/>
                <w:szCs w:val="28"/>
              </w:rPr>
              <w:t>%</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70</w:t>
            </w:r>
          </w:p>
        </w:tc>
        <w:tc>
          <w:tcPr>
            <w:tcW w:w="1080" w:type="dxa"/>
          </w:tcPr>
          <w:p w:rsidR="00A92D02" w:rsidRPr="00AF4D20" w:rsidRDefault="00A92D02" w:rsidP="007902E9">
            <w:pPr>
              <w:spacing w:line="360" w:lineRule="auto"/>
              <w:jc w:val="center"/>
              <w:rPr>
                <w:sz w:val="28"/>
                <w:szCs w:val="28"/>
              </w:rPr>
            </w:pPr>
            <w:r w:rsidRPr="00AF4D20">
              <w:rPr>
                <w:sz w:val="28"/>
                <w:szCs w:val="28"/>
              </w:rPr>
              <w:t>70</w:t>
            </w:r>
          </w:p>
        </w:tc>
        <w:tc>
          <w:tcPr>
            <w:tcW w:w="1080" w:type="dxa"/>
          </w:tcPr>
          <w:p w:rsidR="00A92D02" w:rsidRPr="00AF4D20" w:rsidRDefault="00A92D02" w:rsidP="007902E9">
            <w:pPr>
              <w:spacing w:line="360" w:lineRule="auto"/>
              <w:jc w:val="center"/>
              <w:rPr>
                <w:sz w:val="28"/>
                <w:szCs w:val="28"/>
              </w:rPr>
            </w:pPr>
            <w:r w:rsidRPr="00AF4D20">
              <w:rPr>
                <w:sz w:val="28"/>
                <w:szCs w:val="28"/>
              </w:rPr>
              <w:t>70</w:t>
            </w:r>
          </w:p>
        </w:tc>
        <w:tc>
          <w:tcPr>
            <w:tcW w:w="1034" w:type="dxa"/>
          </w:tcPr>
          <w:p w:rsidR="00A92D02" w:rsidRPr="00AF4D20" w:rsidRDefault="00A92D02" w:rsidP="007902E9">
            <w:pPr>
              <w:spacing w:line="360" w:lineRule="auto"/>
              <w:jc w:val="center"/>
              <w:rPr>
                <w:sz w:val="28"/>
                <w:szCs w:val="28"/>
              </w:rPr>
            </w:pPr>
            <w:r w:rsidRPr="00AF4D20">
              <w:rPr>
                <w:sz w:val="28"/>
                <w:szCs w:val="28"/>
              </w:rPr>
              <w:t>70</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2</w:t>
            </w:r>
          </w:p>
        </w:tc>
        <w:tc>
          <w:tcPr>
            <w:tcW w:w="1984" w:type="dxa"/>
          </w:tcPr>
          <w:p w:rsidR="00A92D02" w:rsidRPr="00AF4D20" w:rsidRDefault="00A92D02" w:rsidP="007902E9">
            <w:pPr>
              <w:spacing w:line="360" w:lineRule="auto"/>
              <w:rPr>
                <w:sz w:val="28"/>
                <w:szCs w:val="28"/>
              </w:rPr>
            </w:pPr>
            <w:r w:rsidRPr="00AF4D20">
              <w:rPr>
                <w:sz w:val="28"/>
                <w:szCs w:val="28"/>
              </w:rPr>
              <w:t>Число культурно-досуговых мероприятий</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2865</w:t>
            </w:r>
          </w:p>
        </w:tc>
        <w:tc>
          <w:tcPr>
            <w:tcW w:w="1080" w:type="dxa"/>
          </w:tcPr>
          <w:p w:rsidR="00A92D02" w:rsidRPr="00AF4D20" w:rsidRDefault="00A92D02" w:rsidP="007902E9">
            <w:pPr>
              <w:spacing w:line="360" w:lineRule="auto"/>
              <w:jc w:val="center"/>
              <w:rPr>
                <w:sz w:val="28"/>
                <w:szCs w:val="28"/>
              </w:rPr>
            </w:pPr>
            <w:r w:rsidRPr="00AF4D20">
              <w:rPr>
                <w:sz w:val="28"/>
                <w:szCs w:val="28"/>
              </w:rPr>
              <w:t>2865</w:t>
            </w:r>
          </w:p>
        </w:tc>
        <w:tc>
          <w:tcPr>
            <w:tcW w:w="1080" w:type="dxa"/>
          </w:tcPr>
          <w:p w:rsidR="00A92D02" w:rsidRPr="00AF4D20" w:rsidRDefault="00A92D02" w:rsidP="007902E9">
            <w:pPr>
              <w:spacing w:line="360" w:lineRule="auto"/>
              <w:jc w:val="center"/>
              <w:rPr>
                <w:sz w:val="28"/>
                <w:szCs w:val="28"/>
              </w:rPr>
            </w:pPr>
            <w:r w:rsidRPr="00AF4D20">
              <w:rPr>
                <w:sz w:val="28"/>
                <w:szCs w:val="28"/>
              </w:rPr>
              <w:t>2865</w:t>
            </w:r>
          </w:p>
        </w:tc>
        <w:tc>
          <w:tcPr>
            <w:tcW w:w="1034" w:type="dxa"/>
          </w:tcPr>
          <w:p w:rsidR="00A92D02" w:rsidRPr="00AF4D20" w:rsidRDefault="00A92D02" w:rsidP="007902E9">
            <w:pPr>
              <w:spacing w:line="360" w:lineRule="auto"/>
              <w:jc w:val="center"/>
              <w:rPr>
                <w:sz w:val="28"/>
                <w:szCs w:val="28"/>
              </w:rPr>
            </w:pPr>
            <w:r w:rsidRPr="00AF4D20">
              <w:rPr>
                <w:sz w:val="28"/>
                <w:szCs w:val="28"/>
              </w:rPr>
              <w:t>2865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3</w:t>
            </w:r>
          </w:p>
        </w:tc>
        <w:tc>
          <w:tcPr>
            <w:tcW w:w="1984" w:type="dxa"/>
          </w:tcPr>
          <w:p w:rsidR="00A92D02" w:rsidRPr="00AF4D20" w:rsidRDefault="00A92D02" w:rsidP="007902E9">
            <w:pPr>
              <w:spacing w:line="360" w:lineRule="auto"/>
              <w:rPr>
                <w:sz w:val="28"/>
                <w:szCs w:val="28"/>
              </w:rPr>
            </w:pPr>
            <w:r w:rsidRPr="00AF4D20">
              <w:rPr>
                <w:sz w:val="28"/>
                <w:szCs w:val="28"/>
              </w:rPr>
              <w:t>Доля выставочных проектов</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23</w:t>
            </w:r>
          </w:p>
        </w:tc>
        <w:tc>
          <w:tcPr>
            <w:tcW w:w="1080" w:type="dxa"/>
          </w:tcPr>
          <w:p w:rsidR="00A92D02" w:rsidRPr="00AF4D20" w:rsidRDefault="00A92D02" w:rsidP="007902E9">
            <w:pPr>
              <w:spacing w:line="360" w:lineRule="auto"/>
              <w:jc w:val="center"/>
              <w:rPr>
                <w:sz w:val="28"/>
                <w:szCs w:val="28"/>
              </w:rPr>
            </w:pPr>
            <w:r w:rsidRPr="00AF4D20">
              <w:rPr>
                <w:sz w:val="28"/>
                <w:szCs w:val="28"/>
              </w:rPr>
              <w:t>23</w:t>
            </w:r>
          </w:p>
        </w:tc>
        <w:tc>
          <w:tcPr>
            <w:tcW w:w="1080" w:type="dxa"/>
          </w:tcPr>
          <w:p w:rsidR="00A92D02" w:rsidRPr="00AF4D20" w:rsidRDefault="00A92D02" w:rsidP="007902E9">
            <w:pPr>
              <w:spacing w:line="360" w:lineRule="auto"/>
              <w:jc w:val="center"/>
              <w:rPr>
                <w:sz w:val="28"/>
                <w:szCs w:val="28"/>
              </w:rPr>
            </w:pPr>
            <w:r w:rsidRPr="00AF4D20">
              <w:rPr>
                <w:sz w:val="28"/>
                <w:szCs w:val="28"/>
              </w:rPr>
              <w:t>23</w:t>
            </w:r>
          </w:p>
        </w:tc>
        <w:tc>
          <w:tcPr>
            <w:tcW w:w="1034" w:type="dxa"/>
          </w:tcPr>
          <w:p w:rsidR="00A92D02" w:rsidRPr="00AF4D20" w:rsidRDefault="00A92D02" w:rsidP="007902E9">
            <w:pPr>
              <w:spacing w:line="360" w:lineRule="auto"/>
              <w:jc w:val="center"/>
              <w:rPr>
                <w:sz w:val="28"/>
                <w:szCs w:val="28"/>
              </w:rPr>
            </w:pPr>
            <w:r w:rsidRPr="00AF4D20">
              <w:rPr>
                <w:sz w:val="28"/>
                <w:szCs w:val="28"/>
              </w:rPr>
              <w:t>23</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4</w:t>
            </w:r>
          </w:p>
        </w:tc>
        <w:tc>
          <w:tcPr>
            <w:tcW w:w="1984" w:type="dxa"/>
          </w:tcPr>
          <w:p w:rsidR="00A92D02" w:rsidRPr="00AF4D20" w:rsidRDefault="00A92D02" w:rsidP="007902E9">
            <w:pPr>
              <w:spacing w:line="360" w:lineRule="auto"/>
              <w:rPr>
                <w:sz w:val="28"/>
                <w:szCs w:val="28"/>
              </w:rPr>
            </w:pPr>
            <w:r w:rsidRPr="00AF4D20">
              <w:rPr>
                <w:sz w:val="28"/>
                <w:szCs w:val="28"/>
              </w:rPr>
              <w:t>Доля выездных концертов в Комсомольском муниципал. районе</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55</w:t>
            </w:r>
          </w:p>
        </w:tc>
        <w:tc>
          <w:tcPr>
            <w:tcW w:w="1080" w:type="dxa"/>
          </w:tcPr>
          <w:p w:rsidR="00A92D02" w:rsidRPr="00AF4D20" w:rsidRDefault="00A92D02" w:rsidP="007902E9">
            <w:pPr>
              <w:spacing w:line="360" w:lineRule="auto"/>
              <w:jc w:val="center"/>
              <w:rPr>
                <w:sz w:val="28"/>
                <w:szCs w:val="28"/>
              </w:rPr>
            </w:pPr>
            <w:r w:rsidRPr="00AF4D20">
              <w:rPr>
                <w:sz w:val="28"/>
                <w:szCs w:val="28"/>
              </w:rPr>
              <w:t>55</w:t>
            </w:r>
          </w:p>
        </w:tc>
        <w:tc>
          <w:tcPr>
            <w:tcW w:w="1080" w:type="dxa"/>
          </w:tcPr>
          <w:p w:rsidR="00A92D02" w:rsidRPr="00AF4D20" w:rsidRDefault="00A92D02" w:rsidP="007902E9">
            <w:pPr>
              <w:spacing w:line="360" w:lineRule="auto"/>
              <w:jc w:val="center"/>
              <w:rPr>
                <w:sz w:val="28"/>
                <w:szCs w:val="28"/>
              </w:rPr>
            </w:pPr>
            <w:r w:rsidRPr="00AF4D20">
              <w:rPr>
                <w:sz w:val="28"/>
                <w:szCs w:val="28"/>
              </w:rPr>
              <w:t>55</w:t>
            </w:r>
          </w:p>
        </w:tc>
        <w:tc>
          <w:tcPr>
            <w:tcW w:w="1034" w:type="dxa"/>
          </w:tcPr>
          <w:p w:rsidR="00A92D02" w:rsidRPr="00AF4D20" w:rsidRDefault="00A92D02" w:rsidP="007902E9">
            <w:pPr>
              <w:spacing w:line="360" w:lineRule="auto"/>
              <w:jc w:val="center"/>
              <w:rPr>
                <w:sz w:val="28"/>
                <w:szCs w:val="28"/>
              </w:rPr>
            </w:pPr>
            <w:r w:rsidRPr="00AF4D20">
              <w:rPr>
                <w:sz w:val="28"/>
                <w:szCs w:val="28"/>
              </w:rPr>
              <w:t>55</w:t>
            </w:r>
          </w:p>
        </w:tc>
      </w:tr>
    </w:tbl>
    <w:p w:rsidR="00A92D02" w:rsidRPr="00AF4D20" w:rsidRDefault="00A92D02" w:rsidP="00A92D02">
      <w:pPr>
        <w:widowControl w:val="0"/>
        <w:spacing w:line="360" w:lineRule="auto"/>
        <w:ind w:firstLine="851"/>
        <w:jc w:val="both"/>
        <w:rPr>
          <w:sz w:val="28"/>
          <w:szCs w:val="28"/>
        </w:rPr>
      </w:pPr>
    </w:p>
    <w:p w:rsidR="00A92D02" w:rsidRPr="00AF4D20" w:rsidRDefault="00A92D02" w:rsidP="00A92D02">
      <w:pPr>
        <w:widowControl w:val="0"/>
        <w:spacing w:line="360" w:lineRule="auto"/>
        <w:ind w:firstLine="851"/>
        <w:jc w:val="both"/>
        <w:rPr>
          <w:sz w:val="28"/>
          <w:szCs w:val="28"/>
        </w:rPr>
      </w:pPr>
    </w:p>
    <w:p w:rsidR="00A92D02" w:rsidRPr="00AF4D20" w:rsidRDefault="00A92D02" w:rsidP="00A92D02">
      <w:pPr>
        <w:widowControl w:val="0"/>
        <w:spacing w:line="360" w:lineRule="auto"/>
        <w:ind w:firstLine="851"/>
        <w:jc w:val="both"/>
        <w:rPr>
          <w:sz w:val="28"/>
          <w:szCs w:val="28"/>
        </w:rPr>
      </w:pPr>
      <w:r w:rsidRPr="00AF4D20">
        <w:rPr>
          <w:sz w:val="28"/>
          <w:szCs w:val="28"/>
        </w:rPr>
        <w:t>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A92D02" w:rsidRPr="00AF4D20" w:rsidRDefault="00A92D02" w:rsidP="00A92D02">
      <w:pPr>
        <w:ind w:firstLine="709"/>
        <w:jc w:val="center"/>
        <w:rPr>
          <w:b/>
          <w:sz w:val="28"/>
          <w:szCs w:val="28"/>
        </w:rPr>
      </w:pPr>
      <w:r w:rsidRPr="00AF4D20">
        <w:rPr>
          <w:b/>
          <w:sz w:val="28"/>
          <w:szCs w:val="28"/>
        </w:rPr>
        <w:t>4. Ресурсное обеспечение  подпрограммы</w:t>
      </w:r>
    </w:p>
    <w:p w:rsidR="00A92D02" w:rsidRPr="00AF4D20" w:rsidRDefault="00A92D02" w:rsidP="00A92D02">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A92D02" w:rsidRPr="00AF4D20" w:rsidTr="007902E9">
        <w:tc>
          <w:tcPr>
            <w:tcW w:w="464" w:type="dxa"/>
          </w:tcPr>
          <w:p w:rsidR="00A92D02" w:rsidRPr="00AF4D20" w:rsidRDefault="00A92D02" w:rsidP="007902E9">
            <w:pPr>
              <w:jc w:val="both"/>
              <w:rPr>
                <w:b/>
                <w:sz w:val="28"/>
                <w:szCs w:val="28"/>
              </w:rPr>
            </w:pPr>
            <w:r w:rsidRPr="00AF4D20">
              <w:rPr>
                <w:b/>
                <w:sz w:val="28"/>
                <w:szCs w:val="28"/>
              </w:rPr>
              <w:lastRenderedPageBreak/>
              <w:t>№ п/п</w:t>
            </w:r>
          </w:p>
        </w:tc>
        <w:tc>
          <w:tcPr>
            <w:tcW w:w="2700" w:type="dxa"/>
            <w:gridSpan w:val="2"/>
          </w:tcPr>
          <w:p w:rsidR="00A92D02" w:rsidRPr="00AF4D20" w:rsidRDefault="00A92D02" w:rsidP="007902E9">
            <w:pPr>
              <w:jc w:val="both"/>
              <w:rPr>
                <w:b/>
                <w:sz w:val="28"/>
                <w:szCs w:val="28"/>
              </w:rPr>
            </w:pPr>
            <w:r w:rsidRPr="00AF4D20">
              <w:rPr>
                <w:b/>
                <w:sz w:val="28"/>
                <w:szCs w:val="28"/>
              </w:rPr>
              <w:t>Наименование мероприятия/ Источник ресурсного обеспечения</w:t>
            </w:r>
          </w:p>
        </w:tc>
        <w:tc>
          <w:tcPr>
            <w:tcW w:w="2082" w:type="dxa"/>
            <w:gridSpan w:val="2"/>
          </w:tcPr>
          <w:p w:rsidR="00A92D02" w:rsidRPr="00AF4D20" w:rsidRDefault="00A92D02" w:rsidP="007902E9">
            <w:pPr>
              <w:keepNext/>
              <w:jc w:val="both"/>
              <w:rPr>
                <w:b/>
              </w:rPr>
            </w:pPr>
            <w:r w:rsidRPr="00AF4D20">
              <w:rPr>
                <w:b/>
              </w:rPr>
              <w:t>Исполнитель</w:t>
            </w:r>
          </w:p>
        </w:tc>
        <w:tc>
          <w:tcPr>
            <w:tcW w:w="1338" w:type="dxa"/>
          </w:tcPr>
          <w:p w:rsidR="00A92D02" w:rsidRPr="00AF4D20" w:rsidRDefault="00A92D02" w:rsidP="007902E9">
            <w:pPr>
              <w:jc w:val="center"/>
              <w:rPr>
                <w:b/>
                <w:sz w:val="28"/>
                <w:szCs w:val="28"/>
              </w:rPr>
            </w:pPr>
            <w:r w:rsidRPr="00AF4D20">
              <w:rPr>
                <w:b/>
                <w:sz w:val="28"/>
                <w:szCs w:val="28"/>
              </w:rPr>
              <w:t>2022г</w:t>
            </w:r>
          </w:p>
        </w:tc>
        <w:tc>
          <w:tcPr>
            <w:tcW w:w="1440" w:type="dxa"/>
          </w:tcPr>
          <w:p w:rsidR="00A92D02" w:rsidRPr="00AF4D20" w:rsidRDefault="00A92D02" w:rsidP="007902E9">
            <w:pPr>
              <w:jc w:val="center"/>
              <w:rPr>
                <w:b/>
                <w:sz w:val="28"/>
                <w:szCs w:val="28"/>
              </w:rPr>
            </w:pPr>
            <w:r w:rsidRPr="00AF4D20">
              <w:rPr>
                <w:b/>
                <w:sz w:val="28"/>
                <w:szCs w:val="28"/>
              </w:rPr>
              <w:t>2023г</w:t>
            </w:r>
          </w:p>
        </w:tc>
        <w:tc>
          <w:tcPr>
            <w:tcW w:w="1440" w:type="dxa"/>
          </w:tcPr>
          <w:p w:rsidR="00A92D02" w:rsidRPr="00AF4D20" w:rsidRDefault="00A92D02" w:rsidP="007902E9">
            <w:pPr>
              <w:jc w:val="center"/>
              <w:rPr>
                <w:b/>
                <w:sz w:val="28"/>
                <w:szCs w:val="28"/>
              </w:rPr>
            </w:pPr>
            <w:r w:rsidRPr="00AF4D20">
              <w:rPr>
                <w:b/>
                <w:sz w:val="28"/>
                <w:szCs w:val="28"/>
              </w:rPr>
              <w:t>2024г</w:t>
            </w:r>
          </w:p>
        </w:tc>
        <w:tc>
          <w:tcPr>
            <w:tcW w:w="1310" w:type="dxa"/>
          </w:tcPr>
          <w:p w:rsidR="00A92D02" w:rsidRPr="00AF4D20" w:rsidRDefault="00A92D02" w:rsidP="007902E9">
            <w:pPr>
              <w:jc w:val="center"/>
              <w:rPr>
                <w:b/>
                <w:sz w:val="28"/>
                <w:szCs w:val="28"/>
              </w:rPr>
            </w:pPr>
            <w:r w:rsidRPr="00AF4D20">
              <w:rPr>
                <w:b/>
                <w:sz w:val="28"/>
                <w:szCs w:val="28"/>
              </w:rPr>
              <w:t>2025г</w:t>
            </w: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Подпрограмма, всего</w:t>
            </w:r>
          </w:p>
        </w:tc>
        <w:tc>
          <w:tcPr>
            <w:tcW w:w="1338" w:type="dxa"/>
          </w:tcPr>
          <w:p w:rsidR="00A92D02" w:rsidRPr="00AF4D20" w:rsidRDefault="00A92D02" w:rsidP="007902E9">
            <w:pPr>
              <w:jc w:val="center"/>
              <w:rPr>
                <w:sz w:val="22"/>
                <w:szCs w:val="22"/>
              </w:rPr>
            </w:pPr>
            <w:r w:rsidRPr="00AF4D20">
              <w:rPr>
                <w:sz w:val="22"/>
                <w:szCs w:val="22"/>
              </w:rPr>
              <w:t>1627498,20</w:t>
            </w:r>
          </w:p>
        </w:tc>
        <w:tc>
          <w:tcPr>
            <w:tcW w:w="1440" w:type="dxa"/>
          </w:tcPr>
          <w:p w:rsidR="00A92D02" w:rsidRPr="00AF4D20" w:rsidRDefault="00A92D02" w:rsidP="007902E9">
            <w:pPr>
              <w:jc w:val="center"/>
              <w:rPr>
                <w:sz w:val="22"/>
                <w:szCs w:val="22"/>
              </w:rPr>
            </w:pPr>
            <w:r w:rsidRPr="00AF4D20">
              <w:rPr>
                <w:sz w:val="22"/>
                <w:szCs w:val="22"/>
              </w:rPr>
              <w:t>200000,00</w:t>
            </w:r>
          </w:p>
        </w:tc>
        <w:tc>
          <w:tcPr>
            <w:tcW w:w="1440" w:type="dxa"/>
          </w:tcPr>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бюджетные ассигнования</w:t>
            </w:r>
          </w:p>
        </w:tc>
        <w:tc>
          <w:tcPr>
            <w:tcW w:w="1338" w:type="dxa"/>
          </w:tcPr>
          <w:p w:rsidR="00A92D02" w:rsidRPr="00AF4D20" w:rsidRDefault="00A92D02" w:rsidP="007902E9">
            <w:pPr>
              <w:jc w:val="center"/>
              <w:rPr>
                <w:sz w:val="22"/>
                <w:szCs w:val="22"/>
              </w:rPr>
            </w:pPr>
            <w:r w:rsidRPr="00AF4D20">
              <w:rPr>
                <w:sz w:val="22"/>
                <w:szCs w:val="22"/>
              </w:rPr>
              <w:t>1627498,20</w:t>
            </w:r>
          </w:p>
        </w:tc>
        <w:tc>
          <w:tcPr>
            <w:tcW w:w="1440" w:type="dxa"/>
          </w:tcPr>
          <w:p w:rsidR="00A92D02" w:rsidRPr="00AF4D20" w:rsidRDefault="00A92D02" w:rsidP="007902E9">
            <w:pPr>
              <w:jc w:val="center"/>
              <w:rPr>
                <w:sz w:val="22"/>
                <w:szCs w:val="22"/>
              </w:rPr>
            </w:pPr>
            <w:r w:rsidRPr="00AF4D20">
              <w:rPr>
                <w:sz w:val="22"/>
                <w:szCs w:val="22"/>
              </w:rPr>
              <w:t>200000,00</w:t>
            </w:r>
          </w:p>
        </w:tc>
        <w:tc>
          <w:tcPr>
            <w:tcW w:w="1440" w:type="dxa"/>
          </w:tcPr>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 местный бюджет</w:t>
            </w:r>
          </w:p>
        </w:tc>
        <w:tc>
          <w:tcPr>
            <w:tcW w:w="1338" w:type="dxa"/>
          </w:tcPr>
          <w:p w:rsidR="00A92D02" w:rsidRPr="00AF4D20" w:rsidRDefault="00A92D02" w:rsidP="007902E9">
            <w:pPr>
              <w:jc w:val="center"/>
              <w:rPr>
                <w:sz w:val="22"/>
                <w:szCs w:val="22"/>
              </w:rPr>
            </w:pPr>
            <w:r w:rsidRPr="00AF4D20">
              <w:rPr>
                <w:sz w:val="22"/>
                <w:szCs w:val="22"/>
              </w:rPr>
              <w:t>1627498,20</w:t>
            </w:r>
          </w:p>
        </w:tc>
        <w:tc>
          <w:tcPr>
            <w:tcW w:w="1440" w:type="dxa"/>
          </w:tcPr>
          <w:p w:rsidR="00A92D02" w:rsidRPr="00AF4D20" w:rsidRDefault="00A92D02" w:rsidP="007902E9">
            <w:pPr>
              <w:jc w:val="center"/>
              <w:rPr>
                <w:sz w:val="22"/>
                <w:szCs w:val="22"/>
              </w:rPr>
            </w:pPr>
            <w:r w:rsidRPr="00AF4D20">
              <w:rPr>
                <w:sz w:val="22"/>
                <w:szCs w:val="22"/>
              </w:rPr>
              <w:t>200000,00</w:t>
            </w:r>
          </w:p>
        </w:tc>
        <w:tc>
          <w:tcPr>
            <w:tcW w:w="1440" w:type="dxa"/>
          </w:tcPr>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 областной бюджет</w:t>
            </w:r>
          </w:p>
        </w:tc>
        <w:tc>
          <w:tcPr>
            <w:tcW w:w="1338" w:type="dxa"/>
          </w:tcPr>
          <w:p w:rsidR="00A92D02" w:rsidRPr="00AF4D20" w:rsidRDefault="00A92D02" w:rsidP="007902E9">
            <w:pPr>
              <w:jc w:val="center"/>
              <w:rPr>
                <w:sz w:val="28"/>
                <w:szCs w:val="28"/>
              </w:rPr>
            </w:pPr>
          </w:p>
        </w:tc>
        <w:tc>
          <w:tcPr>
            <w:tcW w:w="1440" w:type="dxa"/>
          </w:tcPr>
          <w:p w:rsidR="00A92D02" w:rsidRPr="00AF4D20" w:rsidRDefault="00A92D02" w:rsidP="007902E9">
            <w:pPr>
              <w:jc w:val="center"/>
              <w:rPr>
                <w:sz w:val="22"/>
                <w:szCs w:val="22"/>
              </w:rPr>
            </w:pPr>
          </w:p>
        </w:tc>
        <w:tc>
          <w:tcPr>
            <w:tcW w:w="1440" w:type="dxa"/>
          </w:tcPr>
          <w:p w:rsidR="00A92D02" w:rsidRPr="00AF4D20" w:rsidRDefault="00A92D02" w:rsidP="007902E9">
            <w:pPr>
              <w:jc w:val="center"/>
              <w:rPr>
                <w:sz w:val="28"/>
                <w:szCs w:val="28"/>
              </w:rPr>
            </w:pPr>
          </w:p>
        </w:tc>
        <w:tc>
          <w:tcPr>
            <w:tcW w:w="1310" w:type="dxa"/>
          </w:tcPr>
          <w:p w:rsidR="00A92D02" w:rsidRPr="00AF4D20" w:rsidRDefault="00A92D02" w:rsidP="007902E9">
            <w:pPr>
              <w:jc w:val="center"/>
              <w:rPr>
                <w:sz w:val="28"/>
                <w:szCs w:val="28"/>
              </w:rPr>
            </w:pP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338" w:type="dxa"/>
          </w:tcPr>
          <w:p w:rsidR="00A92D02" w:rsidRPr="00AF4D20" w:rsidRDefault="00A92D02" w:rsidP="007902E9">
            <w:pPr>
              <w:rPr>
                <w:sz w:val="28"/>
                <w:szCs w:val="28"/>
              </w:rPr>
            </w:pPr>
          </w:p>
        </w:tc>
        <w:tc>
          <w:tcPr>
            <w:tcW w:w="1440" w:type="dxa"/>
          </w:tcPr>
          <w:p w:rsidR="00A92D02" w:rsidRPr="00AF4D20" w:rsidRDefault="00A92D02" w:rsidP="007902E9">
            <w:pP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 от юридических и физических лиц</w:t>
            </w:r>
          </w:p>
        </w:tc>
        <w:tc>
          <w:tcPr>
            <w:tcW w:w="1338" w:type="dxa"/>
          </w:tcPr>
          <w:p w:rsidR="00A92D02" w:rsidRPr="00AF4D20" w:rsidRDefault="00A92D02" w:rsidP="007902E9">
            <w:pPr>
              <w:rPr>
                <w:sz w:val="28"/>
                <w:szCs w:val="28"/>
              </w:rPr>
            </w:pPr>
          </w:p>
        </w:tc>
        <w:tc>
          <w:tcPr>
            <w:tcW w:w="1440" w:type="dxa"/>
          </w:tcPr>
          <w:p w:rsidR="00A92D02" w:rsidRPr="00AF4D20" w:rsidRDefault="00A92D02" w:rsidP="007902E9">
            <w:pP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внебюджетное финансирование</w:t>
            </w:r>
          </w:p>
        </w:tc>
        <w:tc>
          <w:tcPr>
            <w:tcW w:w="1338" w:type="dxa"/>
          </w:tcPr>
          <w:p w:rsidR="00A92D02" w:rsidRPr="00AF4D20" w:rsidRDefault="00A92D02" w:rsidP="007902E9">
            <w:pPr>
              <w:rPr>
                <w:sz w:val="28"/>
                <w:szCs w:val="28"/>
              </w:rPr>
            </w:pPr>
          </w:p>
        </w:tc>
        <w:tc>
          <w:tcPr>
            <w:tcW w:w="1440" w:type="dxa"/>
          </w:tcPr>
          <w:p w:rsidR="00A92D02" w:rsidRPr="00AF4D20" w:rsidRDefault="00A92D02" w:rsidP="007902E9">
            <w:pP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 «источник финансирования»</w:t>
            </w:r>
          </w:p>
        </w:tc>
        <w:tc>
          <w:tcPr>
            <w:tcW w:w="1338" w:type="dxa"/>
          </w:tcPr>
          <w:p w:rsidR="00A92D02" w:rsidRPr="00AF4D20" w:rsidRDefault="00A92D02" w:rsidP="007902E9">
            <w:pPr>
              <w:rPr>
                <w:sz w:val="28"/>
                <w:szCs w:val="28"/>
              </w:rPr>
            </w:pPr>
          </w:p>
        </w:tc>
        <w:tc>
          <w:tcPr>
            <w:tcW w:w="1440" w:type="dxa"/>
          </w:tcPr>
          <w:p w:rsidR="00A92D02" w:rsidRPr="00AF4D20" w:rsidRDefault="00A92D02" w:rsidP="007902E9">
            <w:pP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5246" w:type="dxa"/>
            <w:gridSpan w:val="5"/>
          </w:tcPr>
          <w:p w:rsidR="00A92D02" w:rsidRPr="00AF4D20" w:rsidRDefault="00A92D02" w:rsidP="007902E9">
            <w:pPr>
              <w:rPr>
                <w:sz w:val="28"/>
                <w:szCs w:val="28"/>
              </w:rPr>
            </w:pPr>
            <w:r w:rsidRPr="00AF4D20">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1627498,20</w:t>
            </w:r>
          </w:p>
        </w:tc>
        <w:tc>
          <w:tcPr>
            <w:tcW w:w="144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200000,00</w:t>
            </w:r>
          </w:p>
        </w:tc>
        <w:tc>
          <w:tcPr>
            <w:tcW w:w="144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tcPr>
          <w:p w:rsidR="00A92D02" w:rsidRPr="00AF4D20" w:rsidRDefault="00A92D02" w:rsidP="007902E9">
            <w:pPr>
              <w:jc w:val="both"/>
              <w:rPr>
                <w:sz w:val="28"/>
                <w:szCs w:val="28"/>
              </w:rPr>
            </w:pPr>
            <w:r w:rsidRPr="00AF4D20">
              <w:rPr>
                <w:sz w:val="28"/>
                <w:szCs w:val="28"/>
              </w:rPr>
              <w:t>1.</w:t>
            </w:r>
          </w:p>
        </w:tc>
        <w:tc>
          <w:tcPr>
            <w:tcW w:w="4602" w:type="dxa"/>
            <w:gridSpan w:val="3"/>
          </w:tcPr>
          <w:p w:rsidR="00A92D02" w:rsidRPr="00AF4D20" w:rsidRDefault="00A92D02" w:rsidP="007902E9">
            <w:pPr>
              <w:jc w:val="both"/>
              <w:rPr>
                <w:sz w:val="28"/>
                <w:szCs w:val="28"/>
              </w:rPr>
            </w:pPr>
            <w:r w:rsidRPr="00AF4D20">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tabs>
                <w:tab w:val="left" w:pos="601"/>
              </w:tabs>
              <w:rPr>
                <w:sz w:val="22"/>
                <w:szCs w:val="22"/>
              </w:rPr>
            </w:pPr>
            <w:r w:rsidRPr="00AF4D20">
              <w:rPr>
                <w:sz w:val="22"/>
                <w:szCs w:val="22"/>
              </w:rPr>
              <w:t>1627498,20</w:t>
            </w:r>
          </w:p>
        </w:tc>
        <w:tc>
          <w:tcPr>
            <w:tcW w:w="144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200000,00</w:t>
            </w:r>
          </w:p>
        </w:tc>
        <w:tc>
          <w:tcPr>
            <w:tcW w:w="144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vMerge w:val="restart"/>
          </w:tcPr>
          <w:p w:rsidR="00A92D02" w:rsidRPr="00AF4D20" w:rsidRDefault="00A92D02" w:rsidP="007902E9">
            <w:pPr>
              <w:jc w:val="both"/>
              <w:rPr>
                <w:sz w:val="28"/>
                <w:szCs w:val="28"/>
              </w:rPr>
            </w:pPr>
            <w:r w:rsidRPr="00AF4D20">
              <w:rPr>
                <w:sz w:val="28"/>
                <w:szCs w:val="28"/>
              </w:rPr>
              <w:t>1.1</w:t>
            </w:r>
          </w:p>
        </w:tc>
        <w:tc>
          <w:tcPr>
            <w:tcW w:w="2901" w:type="dxa"/>
            <w:gridSpan w:val="2"/>
          </w:tcPr>
          <w:p w:rsidR="00A92D02" w:rsidRPr="00AF4D20" w:rsidRDefault="00A92D02" w:rsidP="007902E9">
            <w:pPr>
              <w:jc w:val="both"/>
              <w:rPr>
                <w:sz w:val="28"/>
                <w:szCs w:val="28"/>
              </w:rPr>
            </w:pPr>
            <w:r w:rsidRPr="00AF4D20">
              <w:rPr>
                <w:sz w:val="28"/>
                <w:szCs w:val="28"/>
              </w:rPr>
              <w:t>Аренда оборудования</w:t>
            </w:r>
          </w:p>
        </w:tc>
        <w:tc>
          <w:tcPr>
            <w:tcW w:w="1701"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338" w:type="dxa"/>
          </w:tcPr>
          <w:p w:rsidR="00A92D02" w:rsidRPr="00AF4D20" w:rsidRDefault="00A92D02" w:rsidP="007902E9">
            <w:pPr>
              <w:jc w:val="center"/>
              <w:rPr>
                <w:sz w:val="22"/>
                <w:szCs w:val="22"/>
              </w:rPr>
            </w:pPr>
            <w:r w:rsidRPr="00AF4D20">
              <w:rPr>
                <w:sz w:val="22"/>
                <w:szCs w:val="22"/>
              </w:rPr>
              <w:t>0,00</w:t>
            </w:r>
          </w:p>
        </w:tc>
        <w:tc>
          <w:tcPr>
            <w:tcW w:w="1440" w:type="dxa"/>
          </w:tcPr>
          <w:p w:rsidR="00A92D02" w:rsidRPr="00AF4D20" w:rsidRDefault="00A92D02" w:rsidP="007902E9">
            <w:pPr>
              <w:jc w:val="center"/>
              <w:rPr>
                <w:sz w:val="22"/>
                <w:szCs w:val="22"/>
              </w:rPr>
            </w:pPr>
            <w:r w:rsidRPr="00AF4D20">
              <w:rPr>
                <w:sz w:val="22"/>
                <w:szCs w:val="22"/>
              </w:rPr>
              <w:t>0,00</w:t>
            </w:r>
          </w:p>
        </w:tc>
        <w:tc>
          <w:tcPr>
            <w:tcW w:w="1440" w:type="dxa"/>
          </w:tcPr>
          <w:p w:rsidR="00A92D02" w:rsidRPr="00AF4D20" w:rsidRDefault="00A92D02" w:rsidP="007902E9">
            <w:pPr>
              <w:jc w:val="center"/>
              <w:rPr>
                <w:sz w:val="22"/>
                <w:szCs w:val="22"/>
              </w:rPr>
            </w:pPr>
            <w:r w:rsidRPr="00AF4D20">
              <w:rPr>
                <w:sz w:val="22"/>
                <w:szCs w:val="22"/>
              </w:rPr>
              <w:t>0,0</w:t>
            </w:r>
          </w:p>
        </w:tc>
        <w:tc>
          <w:tcPr>
            <w:tcW w:w="1310"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tc>
        <w:tc>
          <w:tcPr>
            <w:tcW w:w="1440" w:type="dxa"/>
          </w:tcPr>
          <w:p w:rsidR="00A92D02" w:rsidRPr="00AF4D20" w:rsidRDefault="00A92D02" w:rsidP="007902E9">
            <w:pPr>
              <w:jc w:val="cente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tc>
        <w:tc>
          <w:tcPr>
            <w:tcW w:w="1440" w:type="dxa"/>
          </w:tcPr>
          <w:p w:rsidR="00A92D02" w:rsidRPr="00AF4D20" w:rsidRDefault="00A92D02" w:rsidP="007902E9">
            <w:pPr>
              <w:jc w:val="center"/>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val="restart"/>
          </w:tcPr>
          <w:p w:rsidR="00A92D02" w:rsidRPr="00AF4D20" w:rsidRDefault="00A92D02" w:rsidP="007902E9">
            <w:pPr>
              <w:jc w:val="both"/>
              <w:rPr>
                <w:sz w:val="28"/>
                <w:szCs w:val="28"/>
              </w:rPr>
            </w:pPr>
            <w:r w:rsidRPr="00AF4D20">
              <w:rPr>
                <w:sz w:val="28"/>
                <w:szCs w:val="28"/>
              </w:rPr>
              <w:t>1.2</w:t>
            </w:r>
          </w:p>
        </w:tc>
        <w:tc>
          <w:tcPr>
            <w:tcW w:w="2901" w:type="dxa"/>
            <w:gridSpan w:val="2"/>
          </w:tcPr>
          <w:p w:rsidR="00A92D02" w:rsidRPr="00AF4D20" w:rsidRDefault="00A92D02" w:rsidP="007902E9">
            <w:pPr>
              <w:jc w:val="both"/>
              <w:rPr>
                <w:sz w:val="28"/>
                <w:szCs w:val="28"/>
              </w:rPr>
            </w:pPr>
            <w:r w:rsidRPr="00AF4D20">
              <w:rPr>
                <w:sz w:val="28"/>
                <w:szCs w:val="28"/>
              </w:rPr>
              <w:t>Проведение праздничных и концертных программ</w:t>
            </w:r>
          </w:p>
        </w:tc>
        <w:tc>
          <w:tcPr>
            <w:tcW w:w="1701" w:type="dxa"/>
            <w:vMerge w:val="restart"/>
          </w:tcPr>
          <w:p w:rsidR="00A92D02" w:rsidRPr="00AF4D20" w:rsidRDefault="00A92D02" w:rsidP="007902E9">
            <w:pPr>
              <w:jc w:val="both"/>
              <w:rPr>
                <w:sz w:val="28"/>
                <w:szCs w:val="28"/>
              </w:rPr>
            </w:pPr>
            <w:r w:rsidRPr="00AF4D20">
              <w:rPr>
                <w:sz w:val="28"/>
                <w:szCs w:val="28"/>
              </w:rPr>
              <w:t xml:space="preserve">отдел по делам культуры, молодёжи и </w:t>
            </w:r>
            <w:r w:rsidRPr="00AF4D20">
              <w:rPr>
                <w:sz w:val="28"/>
                <w:szCs w:val="28"/>
              </w:rPr>
              <w:lastRenderedPageBreak/>
              <w:t>спорта Администрации Комсомольского муниципального района</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156700,00</w:t>
            </w:r>
          </w:p>
        </w:tc>
        <w:tc>
          <w:tcPr>
            <w:tcW w:w="144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82500,00</w:t>
            </w:r>
          </w:p>
        </w:tc>
        <w:tc>
          <w:tcPr>
            <w:tcW w:w="144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xml:space="preserve">бюджетные </w:t>
            </w:r>
            <w:r w:rsidRPr="00AF4D20">
              <w:rPr>
                <w:sz w:val="28"/>
                <w:szCs w:val="28"/>
              </w:rPr>
              <w:lastRenderedPageBreak/>
              <w:t>ассигнования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156700,00</w:t>
            </w:r>
          </w:p>
        </w:tc>
        <w:tc>
          <w:tcPr>
            <w:tcW w:w="1440" w:type="dxa"/>
          </w:tcPr>
          <w:p w:rsidR="00A92D02" w:rsidRPr="00AF4D20" w:rsidRDefault="00A92D02" w:rsidP="007902E9">
            <w:pPr>
              <w:jc w:val="center"/>
              <w:rPr>
                <w:sz w:val="22"/>
                <w:szCs w:val="22"/>
              </w:rPr>
            </w:pPr>
            <w:r w:rsidRPr="00AF4D20">
              <w:rPr>
                <w:sz w:val="22"/>
                <w:szCs w:val="22"/>
              </w:rPr>
              <w:t>82500,0</w:t>
            </w:r>
          </w:p>
        </w:tc>
        <w:tc>
          <w:tcPr>
            <w:tcW w:w="1440" w:type="dxa"/>
          </w:tcPr>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156700,00</w:t>
            </w:r>
          </w:p>
        </w:tc>
        <w:tc>
          <w:tcPr>
            <w:tcW w:w="1440" w:type="dxa"/>
          </w:tcPr>
          <w:p w:rsidR="00A92D02" w:rsidRPr="00AF4D20" w:rsidRDefault="00A92D02" w:rsidP="007902E9">
            <w:pPr>
              <w:jc w:val="center"/>
              <w:rPr>
                <w:sz w:val="22"/>
                <w:szCs w:val="22"/>
              </w:rPr>
            </w:pPr>
            <w:r w:rsidRPr="00AF4D20">
              <w:rPr>
                <w:sz w:val="22"/>
                <w:szCs w:val="22"/>
              </w:rPr>
              <w:t>82500,00</w:t>
            </w:r>
          </w:p>
        </w:tc>
        <w:tc>
          <w:tcPr>
            <w:tcW w:w="1440" w:type="dxa"/>
          </w:tcPr>
          <w:p w:rsidR="00A92D02" w:rsidRPr="00AF4D20" w:rsidRDefault="00A92D02" w:rsidP="007902E9">
            <w:pPr>
              <w:jc w:val="center"/>
              <w:rPr>
                <w:sz w:val="22"/>
                <w:szCs w:val="22"/>
              </w:rPr>
            </w:pPr>
            <w:r w:rsidRPr="00AF4D20">
              <w:rPr>
                <w:sz w:val="22"/>
                <w:szCs w:val="22"/>
              </w:rPr>
              <w:t>0,00</w:t>
            </w:r>
          </w:p>
        </w:tc>
        <w:tc>
          <w:tcPr>
            <w:tcW w:w="1310"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tc>
        <w:tc>
          <w:tcPr>
            <w:tcW w:w="1440" w:type="dxa"/>
          </w:tcPr>
          <w:p w:rsidR="00A92D02" w:rsidRPr="00AF4D20" w:rsidRDefault="00A92D02" w:rsidP="007902E9">
            <w:pPr>
              <w:jc w:val="center"/>
              <w:rPr>
                <w:sz w:val="22"/>
                <w:szCs w:val="22"/>
              </w:rPr>
            </w:pPr>
          </w:p>
        </w:tc>
        <w:tc>
          <w:tcPr>
            <w:tcW w:w="1440" w:type="dxa"/>
          </w:tcPr>
          <w:p w:rsidR="00A92D02" w:rsidRPr="00AF4D20" w:rsidRDefault="00A92D02" w:rsidP="007902E9">
            <w:pPr>
              <w:jc w:val="center"/>
              <w:rPr>
                <w:sz w:val="22"/>
                <w:szCs w:val="22"/>
              </w:rPr>
            </w:pPr>
          </w:p>
        </w:tc>
        <w:tc>
          <w:tcPr>
            <w:tcW w:w="1310" w:type="dxa"/>
          </w:tcPr>
          <w:p w:rsidR="00A92D02" w:rsidRPr="00AF4D20" w:rsidRDefault="00A92D02" w:rsidP="007902E9">
            <w:pPr>
              <w:jc w:val="center"/>
              <w:rPr>
                <w:sz w:val="22"/>
                <w:szCs w:val="22"/>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2"/>
                <w:szCs w:val="22"/>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Pr>
          <w:p w:rsidR="00A92D02" w:rsidRPr="00AF4D20" w:rsidRDefault="00A92D02" w:rsidP="007902E9">
            <w:pPr>
              <w:jc w:val="both"/>
              <w:rPr>
                <w:sz w:val="28"/>
                <w:szCs w:val="28"/>
              </w:rPr>
            </w:pPr>
          </w:p>
        </w:tc>
        <w:tc>
          <w:tcPr>
            <w:tcW w:w="1440" w:type="dxa"/>
          </w:tcPr>
          <w:p w:rsidR="00A92D02" w:rsidRPr="00AF4D20" w:rsidRDefault="00A92D02" w:rsidP="007902E9">
            <w:pPr>
              <w:rPr>
                <w:sz w:val="28"/>
                <w:szCs w:val="28"/>
              </w:rPr>
            </w:pPr>
          </w:p>
        </w:tc>
        <w:tc>
          <w:tcPr>
            <w:tcW w:w="1310" w:type="dxa"/>
          </w:tcPr>
          <w:p w:rsidR="00A92D02" w:rsidRPr="00AF4D20" w:rsidRDefault="00A92D02" w:rsidP="007902E9">
            <w:pPr>
              <w:rPr>
                <w:sz w:val="28"/>
                <w:szCs w:val="28"/>
              </w:rPr>
            </w:pPr>
          </w:p>
        </w:tc>
      </w:tr>
      <w:tr w:rsidR="00A92D02" w:rsidRPr="00AF4D20" w:rsidTr="007902E9">
        <w:tc>
          <w:tcPr>
            <w:tcW w:w="644" w:type="dxa"/>
            <w:gridSpan w:val="2"/>
            <w:vMerge w:val="restart"/>
          </w:tcPr>
          <w:p w:rsidR="00A92D02" w:rsidRPr="00AF4D20" w:rsidRDefault="00A92D02" w:rsidP="007902E9">
            <w:pPr>
              <w:jc w:val="both"/>
              <w:rPr>
                <w:sz w:val="28"/>
                <w:szCs w:val="28"/>
              </w:rPr>
            </w:pPr>
            <w:r w:rsidRPr="00AF4D20">
              <w:rPr>
                <w:sz w:val="28"/>
                <w:szCs w:val="28"/>
              </w:rPr>
              <w:t>1.3</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Покупка ценных призов, подарков, цветов, подарочных открыток, дипломов, грамот, подарочных наборов, сувенирной продукции для награждения участников районных и общегородских конкурсов, приуроченных к памятным датам и государственным праздникам; приобретение манекена, приобретение траурных венков для мероприятий, приуроченных к памятным датам и праздникам</w:t>
            </w:r>
          </w:p>
        </w:tc>
        <w:tc>
          <w:tcPr>
            <w:tcW w:w="1701"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590108,20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67500,00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590108,20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67500,0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590108,20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67500,0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xml:space="preserve">- от юридических и </w:t>
            </w:r>
            <w:r w:rsidRPr="00AF4D20">
              <w:rPr>
                <w:sz w:val="28"/>
                <w:szCs w:val="28"/>
              </w:rPr>
              <w:lastRenderedPageBreak/>
              <w:t>физических лиц</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rPr>
          <w:trHeight w:val="1401"/>
        </w:trPr>
        <w:tc>
          <w:tcPr>
            <w:tcW w:w="644" w:type="dxa"/>
            <w:gridSpan w:val="2"/>
            <w:vMerge w:val="restart"/>
          </w:tcPr>
          <w:p w:rsidR="00A92D02" w:rsidRPr="00AF4D20" w:rsidRDefault="00A92D02" w:rsidP="007902E9">
            <w:pPr>
              <w:jc w:val="both"/>
              <w:rPr>
                <w:sz w:val="28"/>
                <w:szCs w:val="28"/>
              </w:rPr>
            </w:pPr>
            <w:r w:rsidRPr="00AF4D20">
              <w:rPr>
                <w:sz w:val="28"/>
                <w:szCs w:val="28"/>
              </w:rPr>
              <w:t>1.4</w:t>
            </w: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widowControl w:val="0"/>
              <w:spacing w:line="360" w:lineRule="auto"/>
              <w:jc w:val="both"/>
              <w:rPr>
                <w:sz w:val="28"/>
                <w:szCs w:val="28"/>
              </w:rPr>
            </w:pPr>
            <w:r w:rsidRPr="00AF4D20">
              <w:rPr>
                <w:sz w:val="28"/>
                <w:szCs w:val="28"/>
              </w:rPr>
              <w:t xml:space="preserve">Оформление мероприятий </w:t>
            </w:r>
            <w:r w:rsidRPr="00AF4D20">
              <w:rPr>
                <w:sz w:val="22"/>
                <w:szCs w:val="22"/>
              </w:rPr>
              <w:t xml:space="preserve">(оформление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консолей, услуги фотобудки, </w:t>
            </w:r>
            <w:r w:rsidRPr="00AF4D20">
              <w:rPr>
                <w:sz w:val="28"/>
                <w:szCs w:val="28"/>
              </w:rPr>
              <w:t>,</w:t>
            </w:r>
            <w:r w:rsidRPr="00AF4D20">
              <w:t xml:space="preserve">  </w:t>
            </w:r>
            <w:r w:rsidRPr="00AF4D20">
              <w:rPr>
                <w:sz w:val="22"/>
                <w:szCs w:val="22"/>
              </w:rPr>
              <w:t xml:space="preserve">наладка светового оборудования, установка сцены, светотехнического, звукового оборудования, услуги по подготовке городской площади к праздничным мероприятиям, изготовление и установка металлических </w:t>
            </w:r>
            <w:r w:rsidRPr="00AF4D20">
              <w:rPr>
                <w:sz w:val="22"/>
                <w:szCs w:val="22"/>
              </w:rPr>
              <w:lastRenderedPageBreak/>
              <w:t xml:space="preserve">конструкций, </w:t>
            </w:r>
            <w:r w:rsidRPr="00AF4D20">
              <w:t>периодическая подписка на газету, освещение информации о праздничных мероприятиях в газете )</w:t>
            </w:r>
          </w:p>
        </w:tc>
        <w:tc>
          <w:tcPr>
            <w:tcW w:w="1701" w:type="dxa"/>
            <w:vMerge w:val="restart"/>
          </w:tcPr>
          <w:p w:rsidR="00A92D02" w:rsidRPr="00AF4D20" w:rsidRDefault="00A92D02" w:rsidP="007902E9">
            <w:pPr>
              <w:jc w:val="both"/>
            </w:pPr>
            <w:r w:rsidRPr="00AF4D20">
              <w:lastRenderedPageBreak/>
              <w:t>отдел по делам культуры, молодёжи и спорта Администрации Комсомольского муниципального района</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605099,00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50000,0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605099,00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605099,00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50000,0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c>
          <w:tcPr>
            <w:tcW w:w="644" w:type="dxa"/>
            <w:gridSpan w:val="2"/>
            <w:vMerge/>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xml:space="preserve">-«источник </w:t>
            </w:r>
          </w:p>
          <w:p w:rsidR="00A92D02" w:rsidRPr="00AF4D20" w:rsidRDefault="00A92D02" w:rsidP="007902E9">
            <w:pPr>
              <w:jc w:val="both"/>
              <w:rPr>
                <w:sz w:val="28"/>
                <w:szCs w:val="28"/>
              </w:rPr>
            </w:pPr>
            <w:r w:rsidRPr="00AF4D20">
              <w:rPr>
                <w:sz w:val="28"/>
                <w:szCs w:val="28"/>
              </w:rPr>
              <w:t>финансирования»</w:t>
            </w:r>
          </w:p>
        </w:tc>
        <w:tc>
          <w:tcPr>
            <w:tcW w:w="1701" w:type="dxa"/>
            <w:vMerge/>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r w:rsidRPr="00AF4D20">
              <w:rPr>
                <w:sz w:val="28"/>
                <w:szCs w:val="28"/>
              </w:rPr>
              <w:t>1.5</w:t>
            </w: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Транспортные услуги по перевозке мебели, сцены, аппаратуры при проведении крупных общегородских и районных мероприятий</w:t>
            </w:r>
          </w:p>
        </w:tc>
        <w:tc>
          <w:tcPr>
            <w:tcW w:w="1701" w:type="dxa"/>
          </w:tcPr>
          <w:p w:rsidR="00A92D02" w:rsidRPr="00AF4D20" w:rsidRDefault="00A92D02" w:rsidP="007902E9">
            <w:pPr>
              <w:jc w:val="both"/>
            </w:pPr>
            <w:r w:rsidRPr="00AF4D20">
              <w:t>отдел по делам культуры, молодёжи и спорта Администрации Комсомольского муниципального района</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29000,00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29000,00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29000,00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бюджеты государственных внебюджетных фондов</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r w:rsidRPr="00AF4D20">
              <w:rPr>
                <w:sz w:val="28"/>
                <w:szCs w:val="28"/>
              </w:rPr>
              <w:t>1.6</w:t>
            </w: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xml:space="preserve">Приобретение баннеров, растяжек, флагов, рекламных и декорационных конструкций для общегородских и районных мероприятий, </w:t>
            </w:r>
            <w:r w:rsidRPr="00AF4D20">
              <w:rPr>
                <w:sz w:val="28"/>
                <w:szCs w:val="28"/>
              </w:rPr>
              <w:lastRenderedPageBreak/>
              <w:t xml:space="preserve">приуроченных к празднованию государственных и памятных дат; приобретение стелы </w:t>
            </w:r>
          </w:p>
        </w:tc>
        <w:tc>
          <w:tcPr>
            <w:tcW w:w="1701" w:type="dxa"/>
          </w:tcPr>
          <w:p w:rsidR="00A92D02" w:rsidRPr="00AF4D20" w:rsidRDefault="00A92D02" w:rsidP="007902E9">
            <w:pPr>
              <w:jc w:val="both"/>
              <w:rPr>
                <w:sz w:val="28"/>
                <w:szCs w:val="28"/>
              </w:rPr>
            </w:pPr>
            <w:r w:rsidRPr="00AF4D20">
              <w:rPr>
                <w:sz w:val="28"/>
                <w:szCs w:val="28"/>
              </w:rPr>
              <w:lastRenderedPageBreak/>
              <w:t>отдел по делам культуры, молодёжи и спорта Администрации Комсомольс</w:t>
            </w:r>
            <w:r w:rsidRPr="00AF4D20">
              <w:rPr>
                <w:sz w:val="28"/>
                <w:szCs w:val="28"/>
              </w:rPr>
              <w:lastRenderedPageBreak/>
              <w:t>кого муниципального района</w:t>
            </w: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246591,00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246591,00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местный бюджет</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center"/>
              <w:rPr>
                <w:sz w:val="22"/>
                <w:szCs w:val="22"/>
              </w:rPr>
            </w:pPr>
            <w:r w:rsidRPr="00AF4D20">
              <w:rPr>
                <w:sz w:val="22"/>
                <w:szCs w:val="22"/>
              </w:rPr>
              <w:t>246591,00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областной бюджет</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w:t>
            </w:r>
            <w:r w:rsidRPr="00AF4D20">
              <w:t>бюджеты государственных внебюджетных фонд</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r w:rsidR="00A92D02" w:rsidRPr="00AF4D20" w:rsidTr="007902E9">
        <w:tc>
          <w:tcPr>
            <w:tcW w:w="644" w:type="dxa"/>
            <w:gridSpan w:val="2"/>
          </w:tcPr>
          <w:p w:rsidR="00A92D02" w:rsidRPr="00AF4D20" w:rsidRDefault="00A92D02" w:rsidP="007902E9">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tcPr>
          <w:p w:rsidR="00A92D02" w:rsidRPr="00AF4D20" w:rsidRDefault="00A92D02" w:rsidP="007902E9">
            <w:pPr>
              <w:jc w:val="both"/>
              <w:rPr>
                <w:sz w:val="28"/>
                <w:szCs w:val="28"/>
              </w:rPr>
            </w:pPr>
          </w:p>
        </w:tc>
        <w:tc>
          <w:tcPr>
            <w:tcW w:w="1338" w:type="dxa"/>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sz w:val="28"/>
                <w:szCs w:val="28"/>
              </w:rPr>
            </w:pPr>
          </w:p>
        </w:tc>
      </w:tr>
    </w:tbl>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rPr>
          <w:b/>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Приложение 5</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pStyle w:val="af0"/>
        <w:jc w:val="right"/>
        <w:rPr>
          <w:rFonts w:ascii="Times New Roman" w:hAnsi="Times New Roman"/>
          <w:sz w:val="28"/>
          <w:szCs w:val="28"/>
        </w:rPr>
      </w:pPr>
    </w:p>
    <w:p w:rsidR="00A92D02" w:rsidRPr="00AF4D20" w:rsidRDefault="00A92D02" w:rsidP="008D7880">
      <w:pPr>
        <w:numPr>
          <w:ilvl w:val="0"/>
          <w:numId w:val="17"/>
        </w:numPr>
        <w:contextualSpacing/>
        <w:jc w:val="center"/>
        <w:rPr>
          <w:b/>
          <w:bCs/>
          <w:sz w:val="28"/>
          <w:szCs w:val="28"/>
        </w:rPr>
      </w:pPr>
      <w:r w:rsidRPr="00AF4D20">
        <w:rPr>
          <w:b/>
          <w:bCs/>
          <w:sz w:val="28"/>
          <w:szCs w:val="28"/>
        </w:rPr>
        <w:t>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p w:rsidR="00A92D02" w:rsidRPr="00AF4D20" w:rsidRDefault="00A92D02" w:rsidP="00A92D02">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A92D02" w:rsidRPr="00AF4D20" w:rsidTr="007902E9">
        <w:trPr>
          <w:trHeight w:val="724"/>
        </w:trPr>
        <w:tc>
          <w:tcPr>
            <w:tcW w:w="4244" w:type="dxa"/>
          </w:tcPr>
          <w:p w:rsidR="00A92D02" w:rsidRPr="00AF4D20" w:rsidRDefault="00A92D02" w:rsidP="007902E9">
            <w:pPr>
              <w:ind w:firstLine="176"/>
              <w:jc w:val="center"/>
              <w:rPr>
                <w:b/>
                <w:sz w:val="28"/>
                <w:szCs w:val="28"/>
              </w:rPr>
            </w:pPr>
            <w:r w:rsidRPr="00AF4D20">
              <w:rPr>
                <w:b/>
                <w:sz w:val="28"/>
                <w:szCs w:val="28"/>
              </w:rPr>
              <w:t>Наименование подпрограммы</w:t>
            </w:r>
          </w:p>
          <w:p w:rsidR="00A92D02" w:rsidRPr="00AF4D20" w:rsidRDefault="00A92D02" w:rsidP="007902E9">
            <w:pPr>
              <w:ind w:firstLine="176"/>
              <w:jc w:val="center"/>
              <w:rPr>
                <w:b/>
                <w:sz w:val="28"/>
                <w:szCs w:val="28"/>
              </w:rPr>
            </w:pPr>
          </w:p>
        </w:tc>
        <w:tc>
          <w:tcPr>
            <w:tcW w:w="5963" w:type="dxa"/>
          </w:tcPr>
          <w:p w:rsidR="00A92D02" w:rsidRPr="00AF4D20" w:rsidRDefault="00A92D02" w:rsidP="007902E9">
            <w:pPr>
              <w:jc w:val="both"/>
              <w:rPr>
                <w:sz w:val="28"/>
                <w:szCs w:val="28"/>
              </w:rPr>
            </w:pPr>
            <w:r w:rsidRPr="00AF4D20">
              <w:rPr>
                <w:sz w:val="28"/>
                <w:szCs w:val="28"/>
              </w:rPr>
              <w:t xml:space="preserve">Управление в сфере культуры, спорта и молодёжной политики </w:t>
            </w:r>
          </w:p>
        </w:tc>
      </w:tr>
      <w:tr w:rsidR="00A92D02" w:rsidRPr="00AF4D20" w:rsidTr="007902E9">
        <w:trPr>
          <w:trHeight w:val="692"/>
        </w:trPr>
        <w:tc>
          <w:tcPr>
            <w:tcW w:w="4244" w:type="dxa"/>
          </w:tcPr>
          <w:p w:rsidR="00A92D02" w:rsidRPr="00AF4D20" w:rsidRDefault="00A92D02" w:rsidP="007902E9">
            <w:pPr>
              <w:ind w:firstLine="176"/>
              <w:jc w:val="center"/>
              <w:rPr>
                <w:b/>
                <w:sz w:val="28"/>
                <w:szCs w:val="28"/>
              </w:rPr>
            </w:pPr>
            <w:r w:rsidRPr="00AF4D20">
              <w:rPr>
                <w:b/>
                <w:sz w:val="28"/>
                <w:szCs w:val="28"/>
              </w:rPr>
              <w:t>Срок реализации подпрограммы</w:t>
            </w:r>
          </w:p>
        </w:tc>
        <w:tc>
          <w:tcPr>
            <w:tcW w:w="5963" w:type="dxa"/>
          </w:tcPr>
          <w:p w:rsidR="00A92D02" w:rsidRPr="00AF4D20" w:rsidRDefault="00A92D02" w:rsidP="007902E9">
            <w:pPr>
              <w:contextualSpacing/>
              <w:jc w:val="both"/>
              <w:rPr>
                <w:sz w:val="28"/>
                <w:szCs w:val="28"/>
              </w:rPr>
            </w:pPr>
            <w:r w:rsidRPr="00AF4D20">
              <w:rPr>
                <w:sz w:val="28"/>
                <w:szCs w:val="28"/>
              </w:rPr>
              <w:t>Срок реализации подпрограммы 2022 - 2025 годы.</w:t>
            </w: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 г.</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 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 г.</w:t>
            </w:r>
          </w:p>
          <w:p w:rsidR="00A92D02" w:rsidRPr="00AF4D20" w:rsidRDefault="00A92D02" w:rsidP="007902E9">
            <w:pPr>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 г.</w:t>
            </w:r>
          </w:p>
        </w:tc>
      </w:tr>
      <w:tr w:rsidR="00A92D02" w:rsidRPr="00AF4D20" w:rsidTr="007902E9">
        <w:trPr>
          <w:trHeight w:val="692"/>
        </w:trPr>
        <w:tc>
          <w:tcPr>
            <w:tcW w:w="4244"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5963"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395"/>
        </w:trPr>
        <w:tc>
          <w:tcPr>
            <w:tcW w:w="4244" w:type="dxa"/>
          </w:tcPr>
          <w:p w:rsidR="00A92D02" w:rsidRPr="00AF4D20" w:rsidRDefault="00A92D02" w:rsidP="007902E9">
            <w:pPr>
              <w:ind w:firstLine="176"/>
              <w:jc w:val="center"/>
              <w:rPr>
                <w:b/>
                <w:sz w:val="28"/>
                <w:szCs w:val="28"/>
              </w:rPr>
            </w:pPr>
            <w:r w:rsidRPr="00AF4D20">
              <w:rPr>
                <w:b/>
                <w:sz w:val="28"/>
                <w:szCs w:val="28"/>
              </w:rPr>
              <w:t>Исполнители основных мероприятий(мероприятий) подпрограммы</w:t>
            </w:r>
          </w:p>
        </w:tc>
        <w:tc>
          <w:tcPr>
            <w:tcW w:w="5963" w:type="dxa"/>
          </w:tcPr>
          <w:p w:rsidR="00A92D02" w:rsidRPr="00AF4D20" w:rsidRDefault="00A92D02" w:rsidP="007902E9">
            <w:pPr>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jc w:val="both"/>
              <w:rPr>
                <w:sz w:val="28"/>
                <w:szCs w:val="28"/>
              </w:rPr>
            </w:pPr>
            <w:r w:rsidRPr="00AF4D20">
              <w:rPr>
                <w:sz w:val="28"/>
                <w:szCs w:val="28"/>
              </w:rPr>
              <w:t>Муниципальное казенное учреждение "Центр обслуживания учреждений культуры Комсомольского муниципального района Ивановской области"</w:t>
            </w:r>
          </w:p>
        </w:tc>
      </w:tr>
      <w:tr w:rsidR="00A92D02" w:rsidRPr="00AF4D20" w:rsidTr="007902E9">
        <w:trPr>
          <w:trHeight w:val="3361"/>
        </w:trPr>
        <w:tc>
          <w:tcPr>
            <w:tcW w:w="4244" w:type="dxa"/>
          </w:tcPr>
          <w:p w:rsidR="00A92D02" w:rsidRPr="00AF4D20" w:rsidRDefault="00A92D02" w:rsidP="007902E9">
            <w:pPr>
              <w:autoSpaceDE w:val="0"/>
              <w:ind w:firstLine="176"/>
              <w:jc w:val="center"/>
              <w:rPr>
                <w:b/>
                <w:sz w:val="28"/>
                <w:szCs w:val="28"/>
              </w:rPr>
            </w:pPr>
            <w:r w:rsidRPr="00AF4D20">
              <w:rPr>
                <w:b/>
                <w:sz w:val="28"/>
                <w:szCs w:val="28"/>
              </w:rPr>
              <w:t>Задачи подпрограммы</w:t>
            </w:r>
          </w:p>
        </w:tc>
        <w:tc>
          <w:tcPr>
            <w:tcW w:w="5963" w:type="dxa"/>
          </w:tcPr>
          <w:p w:rsidR="00A92D02" w:rsidRPr="00AF4D20" w:rsidRDefault="00A92D02" w:rsidP="007902E9">
            <w:pPr>
              <w:ind w:firstLine="252"/>
              <w:jc w:val="both"/>
              <w:rPr>
                <w:sz w:val="28"/>
                <w:szCs w:val="28"/>
              </w:rPr>
            </w:pPr>
            <w:r w:rsidRPr="00AF4D20">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A92D02" w:rsidRPr="00AF4D20" w:rsidRDefault="00A92D02" w:rsidP="007902E9">
            <w:pPr>
              <w:ind w:firstLine="252"/>
              <w:jc w:val="both"/>
              <w:rPr>
                <w:sz w:val="28"/>
                <w:szCs w:val="28"/>
              </w:rPr>
            </w:pPr>
            <w:r w:rsidRPr="00AF4D20">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A92D02" w:rsidRPr="00AF4D20" w:rsidTr="007902E9">
        <w:tc>
          <w:tcPr>
            <w:tcW w:w="4244" w:type="dxa"/>
          </w:tcPr>
          <w:p w:rsidR="00A92D02" w:rsidRPr="00AF4D20" w:rsidRDefault="00A92D02" w:rsidP="007902E9">
            <w:pPr>
              <w:ind w:firstLine="176"/>
              <w:jc w:val="center"/>
              <w:rPr>
                <w:b/>
                <w:sz w:val="28"/>
                <w:szCs w:val="28"/>
              </w:rPr>
            </w:pPr>
            <w:r w:rsidRPr="00AF4D20">
              <w:rPr>
                <w:b/>
                <w:sz w:val="28"/>
                <w:szCs w:val="28"/>
              </w:rPr>
              <w:t xml:space="preserve">Объемы ресурсного обеспечения подпрограммы </w:t>
            </w:r>
          </w:p>
        </w:tc>
        <w:tc>
          <w:tcPr>
            <w:tcW w:w="5963" w:type="dxa"/>
          </w:tcPr>
          <w:p w:rsidR="00A92D02" w:rsidRPr="00AF4D20" w:rsidRDefault="00A92D02" w:rsidP="007902E9">
            <w:pPr>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2022 год – 5725228,42 руб.</w:t>
            </w:r>
          </w:p>
          <w:p w:rsidR="00A92D02" w:rsidRPr="00AF4D20" w:rsidRDefault="00A92D02" w:rsidP="007902E9">
            <w:pPr>
              <w:jc w:val="both"/>
              <w:rPr>
                <w:sz w:val="28"/>
                <w:szCs w:val="28"/>
              </w:rPr>
            </w:pPr>
            <w:r w:rsidRPr="00AF4D20">
              <w:rPr>
                <w:sz w:val="28"/>
                <w:szCs w:val="28"/>
              </w:rPr>
              <w:t>2023 год – 6108744,81 руб.</w:t>
            </w:r>
          </w:p>
          <w:p w:rsidR="00A92D02" w:rsidRPr="00AF4D20" w:rsidRDefault="00A92D02" w:rsidP="007902E9">
            <w:pPr>
              <w:jc w:val="both"/>
              <w:rPr>
                <w:sz w:val="28"/>
                <w:szCs w:val="28"/>
              </w:rPr>
            </w:pPr>
            <w:r w:rsidRPr="00AF4D20">
              <w:rPr>
                <w:sz w:val="28"/>
                <w:szCs w:val="28"/>
              </w:rPr>
              <w:t>2024 год -  5517467,00 руб.</w:t>
            </w:r>
          </w:p>
          <w:p w:rsidR="00A92D02" w:rsidRPr="00AF4D20" w:rsidRDefault="00A92D02" w:rsidP="007902E9">
            <w:pPr>
              <w:jc w:val="both"/>
              <w:rPr>
                <w:sz w:val="28"/>
                <w:szCs w:val="28"/>
              </w:rPr>
            </w:pPr>
            <w:r w:rsidRPr="00AF4D20">
              <w:rPr>
                <w:sz w:val="28"/>
                <w:szCs w:val="28"/>
              </w:rPr>
              <w:t>2025 год -  5517467,00 руб.</w:t>
            </w:r>
          </w:p>
        </w:tc>
      </w:tr>
      <w:tr w:rsidR="00A92D02" w:rsidRPr="00AF4D20" w:rsidTr="007902E9">
        <w:tc>
          <w:tcPr>
            <w:tcW w:w="4244" w:type="dxa"/>
          </w:tcPr>
          <w:p w:rsidR="00A92D02" w:rsidRPr="00AF4D20" w:rsidRDefault="00A92D02" w:rsidP="007902E9">
            <w:pPr>
              <w:ind w:firstLine="176"/>
              <w:jc w:val="center"/>
              <w:rPr>
                <w:b/>
                <w:sz w:val="28"/>
                <w:szCs w:val="28"/>
              </w:rPr>
            </w:pPr>
            <w:r w:rsidRPr="00AF4D20">
              <w:rPr>
                <w:b/>
                <w:sz w:val="28"/>
                <w:szCs w:val="28"/>
              </w:rPr>
              <w:t>Ожидаемые результаты реализации подпрограммы</w:t>
            </w:r>
          </w:p>
        </w:tc>
        <w:tc>
          <w:tcPr>
            <w:tcW w:w="5963" w:type="dxa"/>
          </w:tcPr>
          <w:p w:rsidR="00A92D02" w:rsidRPr="00AF4D20" w:rsidRDefault="00A92D02" w:rsidP="007902E9">
            <w:pPr>
              <w:ind w:firstLine="252"/>
              <w:jc w:val="both"/>
              <w:rPr>
                <w:color w:val="FF0000"/>
                <w:sz w:val="28"/>
                <w:szCs w:val="28"/>
              </w:rPr>
            </w:pPr>
            <w:r w:rsidRPr="00AF4D20">
              <w:rPr>
                <w:sz w:val="28"/>
                <w:szCs w:val="28"/>
              </w:rPr>
              <w:t xml:space="preserve">Повышение качества работ по организации и ведению бухгалтерского и налогового учета учреждений, подведомственных Отделу по </w:t>
            </w:r>
            <w:r w:rsidRPr="00AF4D20">
              <w:rPr>
                <w:sz w:val="28"/>
                <w:szCs w:val="28"/>
              </w:rPr>
              <w:lastRenderedPageBreak/>
              <w:t>делам культуры, молодёжи и спорта Администрации Комсомольского муниципального района</w:t>
            </w:r>
          </w:p>
        </w:tc>
      </w:tr>
    </w:tbl>
    <w:p w:rsidR="00A92D02" w:rsidRPr="00AF4D20" w:rsidRDefault="00A92D02" w:rsidP="00A92D02">
      <w:pPr>
        <w:jc w:val="center"/>
        <w:rPr>
          <w:b/>
          <w:bCs/>
          <w:sz w:val="28"/>
          <w:szCs w:val="28"/>
        </w:rPr>
      </w:pPr>
    </w:p>
    <w:p w:rsidR="00A92D02" w:rsidRPr="00AF4D20" w:rsidRDefault="00A92D02" w:rsidP="00A92D02">
      <w:pPr>
        <w:jc w:val="center"/>
        <w:rPr>
          <w:b/>
          <w:bCs/>
          <w:sz w:val="28"/>
          <w:szCs w:val="28"/>
        </w:rPr>
      </w:pPr>
    </w:p>
    <w:p w:rsidR="00A92D02" w:rsidRPr="00AF4D20" w:rsidRDefault="00A92D02" w:rsidP="00A92D02">
      <w:pPr>
        <w:jc w:val="center"/>
        <w:rPr>
          <w:b/>
          <w:bCs/>
          <w:sz w:val="28"/>
          <w:szCs w:val="28"/>
        </w:rPr>
      </w:pPr>
      <w:r w:rsidRPr="00AF4D20">
        <w:rPr>
          <w:b/>
          <w:bCs/>
          <w:sz w:val="28"/>
          <w:szCs w:val="28"/>
        </w:rPr>
        <w:t>2. Характеристика основных мероприятий  Подпрограммы.</w:t>
      </w:r>
    </w:p>
    <w:p w:rsidR="00A92D02" w:rsidRPr="00AF4D20" w:rsidRDefault="00A92D02" w:rsidP="00A92D02">
      <w:pPr>
        <w:jc w:val="center"/>
        <w:rPr>
          <w:b/>
          <w:bCs/>
          <w:sz w:val="28"/>
          <w:szCs w:val="28"/>
        </w:rPr>
      </w:pPr>
    </w:p>
    <w:p w:rsidR="00A92D02" w:rsidRPr="00AF4D20" w:rsidRDefault="00A92D02" w:rsidP="00A92D02">
      <w:pPr>
        <w:ind w:firstLine="840"/>
        <w:jc w:val="both"/>
        <w:rPr>
          <w:sz w:val="28"/>
          <w:szCs w:val="28"/>
        </w:rPr>
      </w:pPr>
      <w:r w:rsidRPr="00AF4D20">
        <w:rPr>
          <w:sz w:val="28"/>
          <w:szCs w:val="28"/>
        </w:rPr>
        <w:t>В решении задач социально-экономического развития отдела по делам культуры, молодежи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развития учреждений культуры, физической культуры, спорта, молодежной политики через эффективное выполнение муниципальных функций.</w:t>
      </w:r>
    </w:p>
    <w:p w:rsidR="00A92D02" w:rsidRPr="00AF4D20" w:rsidRDefault="00A92D02" w:rsidP="00A92D02">
      <w:pPr>
        <w:ind w:firstLine="840"/>
        <w:jc w:val="both"/>
        <w:rPr>
          <w:sz w:val="28"/>
          <w:szCs w:val="28"/>
        </w:rPr>
      </w:pPr>
      <w:r w:rsidRPr="00AF4D20">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делам культуры, молодежи и спорта Администрации Комсомольского муниципального района.</w:t>
      </w:r>
    </w:p>
    <w:p w:rsidR="00A92D02" w:rsidRPr="00AF4D20" w:rsidRDefault="00A92D02" w:rsidP="00A92D02">
      <w:pPr>
        <w:jc w:val="both"/>
        <w:rPr>
          <w:sz w:val="28"/>
          <w:szCs w:val="28"/>
        </w:rPr>
      </w:pPr>
      <w:r w:rsidRPr="00AF4D20">
        <w:rPr>
          <w:sz w:val="28"/>
          <w:szCs w:val="28"/>
        </w:rPr>
        <w:t xml:space="preserve">Основным исполнителем подпрограммы является Муниципальное  Казенное  Учреждение "Центр обслуживания учреждений культуры Комсомольского муниципального района Ивановской области", обеспечивающее ведение   бухгалтерского и налогового учета учреждений подведомственных Отделу по делам культуры молодежи и спорта Администрации Комсомольского муниципального района, на основе договоров, заключенных с руководителями указанных учреждений. МКУ "Центр обслуживания учреждений культуры Комсомольского муниципального района Ивановской области" наделён полномочиями по осуществлению экономических расчетов расходов на оплату труда, содержания учреждений.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МКУ "Центр обслуживания учреждений культуры Комсомольского муниципального района Ивановской области" </w:t>
      </w:r>
    </w:p>
    <w:p w:rsidR="00A92D02" w:rsidRPr="00AF4D20" w:rsidRDefault="00A92D02" w:rsidP="00A92D02">
      <w:pPr>
        <w:jc w:val="both"/>
        <w:rPr>
          <w:sz w:val="28"/>
          <w:szCs w:val="28"/>
        </w:rPr>
      </w:pPr>
      <w:r w:rsidRPr="00AF4D20">
        <w:rPr>
          <w:sz w:val="28"/>
          <w:szCs w:val="28"/>
        </w:rPr>
        <w:t>Подпрограммой предусмотрено выполнение следующих мероприятий:</w:t>
      </w:r>
    </w:p>
    <w:p w:rsidR="00A92D02" w:rsidRPr="00AF4D20" w:rsidRDefault="00A92D02" w:rsidP="008D7880">
      <w:pPr>
        <w:numPr>
          <w:ilvl w:val="0"/>
          <w:numId w:val="19"/>
        </w:numPr>
        <w:jc w:val="both"/>
        <w:rPr>
          <w:sz w:val="28"/>
          <w:szCs w:val="28"/>
        </w:rPr>
      </w:pPr>
      <w:r w:rsidRPr="00AF4D20">
        <w:rPr>
          <w:sz w:val="28"/>
          <w:szCs w:val="28"/>
        </w:rPr>
        <w:t>Основное мероприятие "Обеспечение деятельности органов местного самоуправления в сфере культуры, спорта и молодежной политики"</w:t>
      </w:r>
    </w:p>
    <w:p w:rsidR="00A92D02" w:rsidRPr="00AF4D20" w:rsidRDefault="00A92D02" w:rsidP="008D7880">
      <w:pPr>
        <w:numPr>
          <w:ilvl w:val="1"/>
          <w:numId w:val="19"/>
        </w:numPr>
        <w:jc w:val="both"/>
        <w:rPr>
          <w:sz w:val="28"/>
          <w:szCs w:val="28"/>
        </w:rPr>
      </w:pPr>
      <w:r w:rsidRPr="00AF4D20">
        <w:rPr>
          <w:sz w:val="28"/>
          <w:szCs w:val="28"/>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w:t>
      </w:r>
    </w:p>
    <w:p w:rsidR="00A92D02" w:rsidRPr="00AF4D20" w:rsidRDefault="00A92D02" w:rsidP="00A92D02">
      <w:pPr>
        <w:ind w:left="285"/>
        <w:jc w:val="both"/>
        <w:rPr>
          <w:sz w:val="28"/>
          <w:szCs w:val="28"/>
        </w:rPr>
      </w:pPr>
      <w:r w:rsidRPr="00AF4D20">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8D7880">
      <w:pPr>
        <w:numPr>
          <w:ilvl w:val="1"/>
          <w:numId w:val="19"/>
        </w:numPr>
        <w:jc w:val="both"/>
        <w:rPr>
          <w:sz w:val="28"/>
          <w:szCs w:val="28"/>
        </w:rPr>
      </w:pPr>
      <w:r w:rsidRPr="00AF4D20">
        <w:rPr>
          <w:sz w:val="28"/>
          <w:szCs w:val="28"/>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w:t>
      </w:r>
    </w:p>
    <w:p w:rsidR="00A92D02" w:rsidRPr="00AF4D20" w:rsidRDefault="00A92D02" w:rsidP="00A92D02">
      <w:pPr>
        <w:ind w:left="285"/>
        <w:jc w:val="both"/>
        <w:rPr>
          <w:sz w:val="28"/>
          <w:szCs w:val="28"/>
        </w:rPr>
      </w:pPr>
      <w:r w:rsidRPr="00AF4D20">
        <w:rPr>
          <w:sz w:val="28"/>
          <w:szCs w:val="28"/>
        </w:rPr>
        <w:t>(Закупка товаров, работ и услуг для государственных (муниципальных) нужд)</w:t>
      </w:r>
    </w:p>
    <w:p w:rsidR="00A92D02" w:rsidRPr="00AF4D20" w:rsidRDefault="00A92D02" w:rsidP="008D7880">
      <w:pPr>
        <w:numPr>
          <w:ilvl w:val="1"/>
          <w:numId w:val="19"/>
        </w:numPr>
        <w:jc w:val="both"/>
        <w:rPr>
          <w:sz w:val="28"/>
          <w:szCs w:val="28"/>
        </w:rPr>
      </w:pPr>
      <w:r w:rsidRPr="00AF4D20">
        <w:rPr>
          <w:sz w:val="28"/>
          <w:szCs w:val="28"/>
        </w:rPr>
        <w:t xml:space="preserve">Обеспечение функций исполнительных органов местного самоуправления в сфере культуры, спорта и молодёжной политики Комсомольского муниципального района                                                                        </w:t>
      </w:r>
    </w:p>
    <w:p w:rsidR="00A92D02" w:rsidRPr="00AF4D20" w:rsidRDefault="00A92D02" w:rsidP="00A92D02">
      <w:pPr>
        <w:jc w:val="both"/>
        <w:rPr>
          <w:sz w:val="28"/>
          <w:szCs w:val="28"/>
        </w:rPr>
      </w:pPr>
      <w:r w:rsidRPr="00AF4D20">
        <w:rPr>
          <w:sz w:val="28"/>
          <w:szCs w:val="28"/>
        </w:rPr>
        <w:t xml:space="preserve">    (Иные бюджетные ассигнования)</w:t>
      </w:r>
    </w:p>
    <w:p w:rsidR="00A92D02" w:rsidRPr="00AF4D20" w:rsidRDefault="00A92D02" w:rsidP="008D7880">
      <w:pPr>
        <w:numPr>
          <w:ilvl w:val="0"/>
          <w:numId w:val="19"/>
        </w:numPr>
        <w:jc w:val="both"/>
        <w:rPr>
          <w:sz w:val="28"/>
          <w:szCs w:val="28"/>
        </w:rPr>
      </w:pPr>
      <w:r w:rsidRPr="00AF4D20">
        <w:rPr>
          <w:sz w:val="28"/>
          <w:szCs w:val="28"/>
        </w:rPr>
        <w:lastRenderedPageBreak/>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A92D02" w:rsidRPr="00AF4D20" w:rsidRDefault="00A92D02" w:rsidP="008D7880">
      <w:pPr>
        <w:numPr>
          <w:ilvl w:val="1"/>
          <w:numId w:val="19"/>
        </w:numPr>
        <w:jc w:val="both"/>
        <w:rPr>
          <w:sz w:val="28"/>
          <w:szCs w:val="28"/>
        </w:rPr>
      </w:pPr>
      <w:r w:rsidRPr="00AF4D20">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92D02" w:rsidRPr="00AF4D20" w:rsidRDefault="00A92D02" w:rsidP="008D7880">
      <w:pPr>
        <w:numPr>
          <w:ilvl w:val="1"/>
          <w:numId w:val="19"/>
        </w:numPr>
        <w:jc w:val="both"/>
        <w:rPr>
          <w:sz w:val="28"/>
          <w:szCs w:val="28"/>
        </w:rPr>
      </w:pPr>
      <w:r w:rsidRPr="00AF4D20">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A92D02" w:rsidRPr="00AF4D20" w:rsidRDefault="00A92D02" w:rsidP="008D7880">
      <w:pPr>
        <w:numPr>
          <w:ilvl w:val="1"/>
          <w:numId w:val="19"/>
        </w:numPr>
        <w:jc w:val="both"/>
        <w:rPr>
          <w:sz w:val="28"/>
          <w:szCs w:val="28"/>
        </w:rPr>
      </w:pPr>
      <w:r w:rsidRPr="00AF4D20">
        <w:rPr>
          <w:sz w:val="28"/>
          <w:szCs w:val="28"/>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p w:rsidR="00A92D02" w:rsidRPr="00AF4D20" w:rsidRDefault="00A92D02" w:rsidP="008D7880">
      <w:pPr>
        <w:numPr>
          <w:ilvl w:val="1"/>
          <w:numId w:val="19"/>
        </w:numPr>
        <w:jc w:val="both"/>
        <w:rPr>
          <w:sz w:val="28"/>
          <w:szCs w:val="28"/>
        </w:rPr>
      </w:pPr>
      <w:r w:rsidRPr="00AF4D20">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8D7880">
      <w:pPr>
        <w:numPr>
          <w:ilvl w:val="0"/>
          <w:numId w:val="19"/>
        </w:numPr>
        <w:jc w:val="both"/>
        <w:rPr>
          <w:bCs/>
          <w:color w:val="333333"/>
          <w:sz w:val="28"/>
          <w:szCs w:val="28"/>
        </w:rPr>
      </w:pPr>
      <w:r w:rsidRPr="00AF4D20">
        <w:rPr>
          <w:bCs/>
          <w:sz w:val="28"/>
          <w:szCs w:val="28"/>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p w:rsidR="00A92D02" w:rsidRPr="00AF4D20" w:rsidRDefault="00A92D02" w:rsidP="008D7880">
      <w:pPr>
        <w:numPr>
          <w:ilvl w:val="1"/>
          <w:numId w:val="19"/>
        </w:numPr>
        <w:jc w:val="both"/>
        <w:rPr>
          <w:bCs/>
          <w:sz w:val="28"/>
          <w:szCs w:val="28"/>
        </w:rPr>
      </w:pPr>
      <w:r w:rsidRPr="00AF4D20">
        <w:rPr>
          <w:bCs/>
          <w:color w:val="333333"/>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AF4D20">
        <w:rPr>
          <w:sz w:val="28"/>
          <w:szCs w:val="28"/>
        </w:rPr>
        <w:t xml:space="preserve">в части прочих закупок товаров, работ и услуг для муниципальных нужд </w:t>
      </w:r>
      <w:r w:rsidRPr="00AF4D20">
        <w:rPr>
          <w:bCs/>
          <w:sz w:val="28"/>
          <w:szCs w:val="28"/>
        </w:rPr>
        <w:t>(Закупка товаров, работ и услуг для государственных (муниципальных) нужд)</w:t>
      </w:r>
    </w:p>
    <w:p w:rsidR="00A92D02" w:rsidRPr="00AF4D20" w:rsidRDefault="00A92D02" w:rsidP="00A92D02">
      <w:pPr>
        <w:ind w:left="750"/>
        <w:jc w:val="both"/>
        <w:rPr>
          <w:bCs/>
          <w:color w:val="333333"/>
          <w:sz w:val="28"/>
          <w:szCs w:val="28"/>
        </w:rPr>
      </w:pPr>
    </w:p>
    <w:p w:rsidR="00A92D02" w:rsidRPr="00AF4D20" w:rsidRDefault="00A92D02" w:rsidP="00A92D02">
      <w:pPr>
        <w:ind w:firstLine="252"/>
        <w:jc w:val="both"/>
        <w:rPr>
          <w:sz w:val="28"/>
          <w:szCs w:val="28"/>
        </w:rPr>
      </w:pPr>
      <w:r w:rsidRPr="00AF4D20">
        <w:rPr>
          <w:sz w:val="28"/>
          <w:szCs w:val="28"/>
        </w:rPr>
        <w:t>Основные целевые показатели подпрограммы:</w:t>
      </w:r>
    </w:p>
    <w:p w:rsidR="00A92D02" w:rsidRPr="00AF4D20" w:rsidRDefault="00A92D02" w:rsidP="00A92D02">
      <w:pPr>
        <w:ind w:firstLine="252"/>
        <w:jc w:val="both"/>
        <w:rPr>
          <w:sz w:val="28"/>
          <w:szCs w:val="28"/>
        </w:rPr>
      </w:pPr>
      <w:r w:rsidRPr="00AF4D20">
        <w:rPr>
          <w:sz w:val="28"/>
          <w:szCs w:val="28"/>
        </w:rPr>
        <w:t xml:space="preserve"> 1. Количество обслуживаемых учреждений (ед.)</w:t>
      </w:r>
    </w:p>
    <w:p w:rsidR="00A92D02" w:rsidRPr="00AF4D20" w:rsidRDefault="00A92D02" w:rsidP="00A92D02">
      <w:pPr>
        <w:autoSpaceDE w:val="0"/>
        <w:autoSpaceDN w:val="0"/>
        <w:adjustRightInd w:val="0"/>
        <w:ind w:firstLine="284"/>
        <w:outlineLvl w:val="3"/>
        <w:rPr>
          <w:sz w:val="28"/>
          <w:szCs w:val="28"/>
        </w:rPr>
      </w:pPr>
      <w:r w:rsidRPr="00AF4D20">
        <w:rPr>
          <w:sz w:val="28"/>
          <w:szCs w:val="28"/>
        </w:rPr>
        <w:t>2. Отсутствие обоснованных жалоб от потребителей услуг (%)</w:t>
      </w:r>
    </w:p>
    <w:p w:rsidR="00A92D02" w:rsidRPr="00AF4D20" w:rsidRDefault="00A92D02" w:rsidP="00A92D02">
      <w:pPr>
        <w:autoSpaceDE w:val="0"/>
        <w:autoSpaceDN w:val="0"/>
        <w:adjustRightInd w:val="0"/>
        <w:outlineLvl w:val="3"/>
        <w:rPr>
          <w:b/>
          <w:sz w:val="28"/>
          <w:szCs w:val="28"/>
        </w:rPr>
      </w:pPr>
    </w:p>
    <w:p w:rsidR="00A92D02" w:rsidRPr="00AF4D20" w:rsidRDefault="00A92D02" w:rsidP="00A92D02">
      <w:pPr>
        <w:autoSpaceDE w:val="0"/>
        <w:autoSpaceDN w:val="0"/>
        <w:adjustRightInd w:val="0"/>
        <w:jc w:val="center"/>
        <w:outlineLvl w:val="3"/>
        <w:rPr>
          <w:b/>
          <w:sz w:val="28"/>
          <w:szCs w:val="28"/>
        </w:rPr>
      </w:pPr>
    </w:p>
    <w:p w:rsidR="00A92D02" w:rsidRPr="00AF4D20" w:rsidRDefault="00A92D02" w:rsidP="00A92D02">
      <w:pPr>
        <w:autoSpaceDE w:val="0"/>
        <w:autoSpaceDN w:val="0"/>
        <w:adjustRightInd w:val="0"/>
        <w:jc w:val="center"/>
        <w:outlineLvl w:val="3"/>
        <w:rPr>
          <w:b/>
          <w:sz w:val="28"/>
          <w:szCs w:val="28"/>
        </w:rPr>
      </w:pPr>
      <w:r w:rsidRPr="00AF4D20">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A92D02" w:rsidRPr="00AF4D20" w:rsidRDefault="00A92D02" w:rsidP="00A92D02">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A92D02" w:rsidRPr="00AF4D20" w:rsidTr="007902E9">
        <w:trPr>
          <w:trHeight w:val="985"/>
        </w:trPr>
        <w:tc>
          <w:tcPr>
            <w:tcW w:w="568" w:type="dxa"/>
            <w:vMerge w:val="restart"/>
          </w:tcPr>
          <w:p w:rsidR="00A92D02" w:rsidRPr="00AF4D20" w:rsidRDefault="00A92D02" w:rsidP="007902E9">
            <w:pPr>
              <w:autoSpaceDE w:val="0"/>
              <w:autoSpaceDN w:val="0"/>
              <w:adjustRightInd w:val="0"/>
              <w:jc w:val="center"/>
            </w:pPr>
            <w:r w:rsidRPr="00AF4D20">
              <w:t xml:space="preserve">N </w:t>
            </w:r>
            <w:r w:rsidRPr="00AF4D20">
              <w:br/>
              <w:t>п/п</w:t>
            </w:r>
          </w:p>
        </w:tc>
        <w:tc>
          <w:tcPr>
            <w:tcW w:w="2551" w:type="dxa"/>
            <w:vMerge w:val="restart"/>
          </w:tcPr>
          <w:p w:rsidR="00A92D02" w:rsidRPr="00AF4D20" w:rsidRDefault="00A92D02" w:rsidP="007902E9">
            <w:pPr>
              <w:autoSpaceDE w:val="0"/>
              <w:autoSpaceDN w:val="0"/>
              <w:adjustRightInd w:val="0"/>
              <w:jc w:val="center"/>
            </w:pPr>
            <w:r w:rsidRPr="00AF4D20">
              <w:t>Цель, задачи и показатели</w:t>
            </w:r>
            <w:r w:rsidRPr="00AF4D20">
              <w:br/>
              <w:t>(индикаторы)</w:t>
            </w:r>
          </w:p>
        </w:tc>
        <w:tc>
          <w:tcPr>
            <w:tcW w:w="1560" w:type="dxa"/>
            <w:vMerge w:val="restart"/>
          </w:tcPr>
          <w:p w:rsidR="00A92D02" w:rsidRPr="00AF4D20" w:rsidRDefault="00A92D02" w:rsidP="007902E9">
            <w:pPr>
              <w:autoSpaceDE w:val="0"/>
              <w:autoSpaceDN w:val="0"/>
              <w:adjustRightInd w:val="0"/>
              <w:jc w:val="center"/>
            </w:pPr>
            <w:r w:rsidRPr="00AF4D20">
              <w:t xml:space="preserve">Единицы </w:t>
            </w:r>
            <w:r w:rsidRPr="00AF4D20">
              <w:br/>
              <w:t>измерения</w:t>
            </w:r>
          </w:p>
        </w:tc>
        <w:tc>
          <w:tcPr>
            <w:tcW w:w="2976" w:type="dxa"/>
            <w:gridSpan w:val="5"/>
          </w:tcPr>
          <w:p w:rsidR="00A92D02" w:rsidRPr="00AF4D20" w:rsidRDefault="00A92D02" w:rsidP="007902E9">
            <w:pPr>
              <w:autoSpaceDE w:val="0"/>
              <w:autoSpaceDN w:val="0"/>
              <w:adjustRightInd w:val="0"/>
              <w:jc w:val="center"/>
              <w:outlineLvl w:val="3"/>
              <w:rPr>
                <w:b/>
              </w:rPr>
            </w:pPr>
            <w:r w:rsidRPr="00AF4D20">
              <w:t>Значение показателя (индикатора)</w:t>
            </w:r>
          </w:p>
        </w:tc>
        <w:tc>
          <w:tcPr>
            <w:tcW w:w="1701" w:type="dxa"/>
            <w:vMerge w:val="restart"/>
          </w:tcPr>
          <w:p w:rsidR="00A92D02" w:rsidRPr="00AF4D20" w:rsidRDefault="00A92D02" w:rsidP="007902E9">
            <w:pPr>
              <w:autoSpaceDE w:val="0"/>
              <w:autoSpaceDN w:val="0"/>
              <w:adjustRightInd w:val="0"/>
              <w:jc w:val="center"/>
              <w:outlineLvl w:val="3"/>
              <w:rPr>
                <w:b/>
              </w:rPr>
            </w:pPr>
            <w:r w:rsidRPr="00AF4D20">
              <w:t>Источник</w:t>
            </w:r>
            <w:r w:rsidRPr="00AF4D20">
              <w:br/>
              <w:t>данных</w:t>
            </w:r>
          </w:p>
        </w:tc>
        <w:tc>
          <w:tcPr>
            <w:tcW w:w="993" w:type="dxa"/>
            <w:gridSpan w:val="2"/>
            <w:vMerge w:val="restart"/>
          </w:tcPr>
          <w:p w:rsidR="00A92D02" w:rsidRPr="00AF4D20" w:rsidRDefault="00A92D02" w:rsidP="007902E9">
            <w:pPr>
              <w:autoSpaceDE w:val="0"/>
              <w:autoSpaceDN w:val="0"/>
              <w:adjustRightInd w:val="0"/>
              <w:ind w:left="-109"/>
              <w:jc w:val="center"/>
              <w:outlineLvl w:val="3"/>
            </w:pPr>
            <w:r w:rsidRPr="00AF4D20">
              <w:t>Степень влияния показателя (индикатора) на достижение цели (%)</w:t>
            </w:r>
          </w:p>
        </w:tc>
      </w:tr>
      <w:tr w:rsidR="00A92D02" w:rsidRPr="00AF4D20" w:rsidTr="007902E9">
        <w:tc>
          <w:tcPr>
            <w:tcW w:w="568" w:type="dxa"/>
            <w:vMerge/>
            <w:vAlign w:val="center"/>
          </w:tcPr>
          <w:p w:rsidR="00A92D02" w:rsidRPr="00AF4D20" w:rsidRDefault="00A92D02" w:rsidP="007902E9"/>
        </w:tc>
        <w:tc>
          <w:tcPr>
            <w:tcW w:w="2551" w:type="dxa"/>
            <w:vMerge/>
            <w:vAlign w:val="center"/>
          </w:tcPr>
          <w:p w:rsidR="00A92D02" w:rsidRPr="00AF4D20" w:rsidRDefault="00A92D02" w:rsidP="007902E9"/>
        </w:tc>
        <w:tc>
          <w:tcPr>
            <w:tcW w:w="1560" w:type="dxa"/>
            <w:vMerge/>
            <w:vAlign w:val="center"/>
          </w:tcPr>
          <w:p w:rsidR="00A92D02" w:rsidRPr="00AF4D20" w:rsidRDefault="00A92D02" w:rsidP="007902E9"/>
        </w:tc>
        <w:tc>
          <w:tcPr>
            <w:tcW w:w="2976" w:type="dxa"/>
            <w:gridSpan w:val="5"/>
          </w:tcPr>
          <w:p w:rsidR="00A92D02" w:rsidRPr="00AF4D20" w:rsidRDefault="00A92D02" w:rsidP="007902E9">
            <w:pPr>
              <w:autoSpaceDE w:val="0"/>
              <w:autoSpaceDN w:val="0"/>
              <w:adjustRightInd w:val="0"/>
              <w:jc w:val="center"/>
              <w:outlineLvl w:val="3"/>
              <w:rPr>
                <w:b/>
              </w:rPr>
            </w:pPr>
            <w:r w:rsidRPr="00AF4D20">
              <w:t xml:space="preserve">Годы реализации    </w:t>
            </w:r>
            <w:r w:rsidRPr="00AF4D20">
              <w:br/>
              <w:t>Программы</w:t>
            </w:r>
          </w:p>
        </w:tc>
        <w:tc>
          <w:tcPr>
            <w:tcW w:w="1701" w:type="dxa"/>
            <w:vMerge/>
            <w:vAlign w:val="center"/>
          </w:tcPr>
          <w:p w:rsidR="00A92D02" w:rsidRPr="00AF4D20" w:rsidRDefault="00A92D02" w:rsidP="007902E9">
            <w:pPr>
              <w:rPr>
                <w:b/>
              </w:rPr>
            </w:pPr>
          </w:p>
        </w:tc>
        <w:tc>
          <w:tcPr>
            <w:tcW w:w="993" w:type="dxa"/>
            <w:gridSpan w:val="2"/>
            <w:vMerge/>
            <w:vAlign w:val="center"/>
          </w:tcPr>
          <w:p w:rsidR="00A92D02" w:rsidRPr="00AF4D20" w:rsidRDefault="00A92D02" w:rsidP="007902E9"/>
        </w:tc>
      </w:tr>
      <w:tr w:rsidR="00A92D02" w:rsidRPr="00AF4D20" w:rsidTr="007902E9">
        <w:tc>
          <w:tcPr>
            <w:tcW w:w="568" w:type="dxa"/>
            <w:vMerge/>
            <w:vAlign w:val="center"/>
          </w:tcPr>
          <w:p w:rsidR="00A92D02" w:rsidRPr="00AF4D20" w:rsidRDefault="00A92D02" w:rsidP="007902E9"/>
        </w:tc>
        <w:tc>
          <w:tcPr>
            <w:tcW w:w="2551" w:type="dxa"/>
            <w:vMerge/>
            <w:vAlign w:val="center"/>
          </w:tcPr>
          <w:p w:rsidR="00A92D02" w:rsidRPr="00AF4D20" w:rsidRDefault="00A92D02" w:rsidP="007902E9"/>
        </w:tc>
        <w:tc>
          <w:tcPr>
            <w:tcW w:w="1560" w:type="dxa"/>
            <w:vMerge/>
            <w:vAlign w:val="center"/>
          </w:tcPr>
          <w:p w:rsidR="00A92D02" w:rsidRPr="00AF4D20" w:rsidRDefault="00A92D02" w:rsidP="007902E9"/>
        </w:tc>
        <w:tc>
          <w:tcPr>
            <w:tcW w:w="992" w:type="dxa"/>
          </w:tcPr>
          <w:p w:rsidR="00A92D02" w:rsidRPr="00AF4D20" w:rsidRDefault="00A92D02" w:rsidP="007902E9">
            <w:pPr>
              <w:autoSpaceDE w:val="0"/>
              <w:autoSpaceDN w:val="0"/>
              <w:adjustRightInd w:val="0"/>
              <w:jc w:val="center"/>
              <w:outlineLvl w:val="3"/>
            </w:pPr>
            <w:r w:rsidRPr="00AF4D20">
              <w:t>2023</w:t>
            </w:r>
          </w:p>
        </w:tc>
        <w:tc>
          <w:tcPr>
            <w:tcW w:w="992" w:type="dxa"/>
            <w:gridSpan w:val="2"/>
          </w:tcPr>
          <w:p w:rsidR="00A92D02" w:rsidRPr="00AF4D20" w:rsidRDefault="00A92D02" w:rsidP="007902E9">
            <w:pPr>
              <w:autoSpaceDE w:val="0"/>
              <w:autoSpaceDN w:val="0"/>
              <w:adjustRightInd w:val="0"/>
              <w:jc w:val="center"/>
              <w:outlineLvl w:val="3"/>
            </w:pPr>
            <w:r w:rsidRPr="00AF4D20">
              <w:t>2024</w:t>
            </w:r>
          </w:p>
        </w:tc>
        <w:tc>
          <w:tcPr>
            <w:tcW w:w="992" w:type="dxa"/>
            <w:gridSpan w:val="2"/>
          </w:tcPr>
          <w:p w:rsidR="00A92D02" w:rsidRPr="00AF4D20" w:rsidRDefault="00A92D02" w:rsidP="007902E9">
            <w:pPr>
              <w:autoSpaceDE w:val="0"/>
              <w:autoSpaceDN w:val="0"/>
              <w:adjustRightInd w:val="0"/>
              <w:jc w:val="center"/>
              <w:outlineLvl w:val="3"/>
            </w:pPr>
            <w:r w:rsidRPr="00AF4D20">
              <w:t>2025</w:t>
            </w:r>
          </w:p>
        </w:tc>
        <w:tc>
          <w:tcPr>
            <w:tcW w:w="1701" w:type="dxa"/>
          </w:tcPr>
          <w:p w:rsidR="00A92D02" w:rsidRPr="00AF4D20" w:rsidRDefault="00A92D02" w:rsidP="007902E9">
            <w:pPr>
              <w:autoSpaceDE w:val="0"/>
              <w:autoSpaceDN w:val="0"/>
              <w:adjustRightInd w:val="0"/>
              <w:jc w:val="center"/>
              <w:outlineLvl w:val="3"/>
            </w:pPr>
          </w:p>
        </w:tc>
        <w:tc>
          <w:tcPr>
            <w:tcW w:w="993" w:type="dxa"/>
            <w:gridSpan w:val="2"/>
            <w:vMerge/>
            <w:vAlign w:val="center"/>
          </w:tcPr>
          <w:p w:rsidR="00A92D02" w:rsidRPr="00AF4D20" w:rsidRDefault="00A92D02" w:rsidP="007902E9"/>
        </w:tc>
      </w:tr>
      <w:tr w:rsidR="00A92D02" w:rsidRPr="00AF4D20" w:rsidTr="007902E9">
        <w:trPr>
          <w:trHeight w:val="391"/>
        </w:trPr>
        <w:tc>
          <w:tcPr>
            <w:tcW w:w="568" w:type="dxa"/>
          </w:tcPr>
          <w:p w:rsidR="00A92D02" w:rsidRPr="00AF4D20" w:rsidRDefault="00A92D02" w:rsidP="007902E9">
            <w:pPr>
              <w:autoSpaceDE w:val="0"/>
              <w:autoSpaceDN w:val="0"/>
              <w:adjustRightInd w:val="0"/>
              <w:jc w:val="center"/>
              <w:outlineLvl w:val="3"/>
            </w:pPr>
            <w:r w:rsidRPr="00AF4D20">
              <w:t>1</w:t>
            </w:r>
          </w:p>
        </w:tc>
        <w:tc>
          <w:tcPr>
            <w:tcW w:w="2551" w:type="dxa"/>
          </w:tcPr>
          <w:p w:rsidR="00A92D02" w:rsidRPr="00AF4D20" w:rsidRDefault="00A92D02" w:rsidP="007902E9">
            <w:pPr>
              <w:autoSpaceDE w:val="0"/>
              <w:autoSpaceDN w:val="0"/>
              <w:adjustRightInd w:val="0"/>
              <w:jc w:val="center"/>
              <w:outlineLvl w:val="3"/>
            </w:pPr>
            <w:r w:rsidRPr="00AF4D20">
              <w:t>2</w:t>
            </w:r>
          </w:p>
        </w:tc>
        <w:tc>
          <w:tcPr>
            <w:tcW w:w="1560" w:type="dxa"/>
          </w:tcPr>
          <w:p w:rsidR="00A92D02" w:rsidRPr="00AF4D20" w:rsidRDefault="00A92D02" w:rsidP="007902E9">
            <w:pPr>
              <w:autoSpaceDE w:val="0"/>
              <w:autoSpaceDN w:val="0"/>
              <w:adjustRightInd w:val="0"/>
              <w:jc w:val="center"/>
              <w:outlineLvl w:val="3"/>
            </w:pPr>
            <w:r w:rsidRPr="00AF4D20">
              <w:t>3</w:t>
            </w:r>
          </w:p>
        </w:tc>
        <w:tc>
          <w:tcPr>
            <w:tcW w:w="992" w:type="dxa"/>
          </w:tcPr>
          <w:p w:rsidR="00A92D02" w:rsidRPr="00AF4D20" w:rsidRDefault="00A92D02" w:rsidP="007902E9">
            <w:pPr>
              <w:autoSpaceDE w:val="0"/>
              <w:autoSpaceDN w:val="0"/>
              <w:adjustRightInd w:val="0"/>
              <w:jc w:val="center"/>
              <w:outlineLvl w:val="3"/>
            </w:pPr>
            <w:r w:rsidRPr="00AF4D20">
              <w:t>4</w:t>
            </w:r>
          </w:p>
        </w:tc>
        <w:tc>
          <w:tcPr>
            <w:tcW w:w="992" w:type="dxa"/>
            <w:gridSpan w:val="2"/>
          </w:tcPr>
          <w:p w:rsidR="00A92D02" w:rsidRPr="00AF4D20" w:rsidRDefault="00A92D02" w:rsidP="007902E9">
            <w:pPr>
              <w:autoSpaceDE w:val="0"/>
              <w:autoSpaceDN w:val="0"/>
              <w:adjustRightInd w:val="0"/>
              <w:jc w:val="center"/>
              <w:outlineLvl w:val="3"/>
            </w:pPr>
            <w:r w:rsidRPr="00AF4D20">
              <w:t>5</w:t>
            </w:r>
          </w:p>
        </w:tc>
        <w:tc>
          <w:tcPr>
            <w:tcW w:w="992" w:type="dxa"/>
            <w:gridSpan w:val="2"/>
          </w:tcPr>
          <w:p w:rsidR="00A92D02" w:rsidRPr="00AF4D20" w:rsidRDefault="00A92D02" w:rsidP="007902E9">
            <w:pPr>
              <w:autoSpaceDE w:val="0"/>
              <w:autoSpaceDN w:val="0"/>
              <w:adjustRightInd w:val="0"/>
              <w:jc w:val="center"/>
              <w:outlineLvl w:val="3"/>
            </w:pPr>
            <w:r w:rsidRPr="00AF4D20">
              <w:t>6</w:t>
            </w:r>
          </w:p>
        </w:tc>
        <w:tc>
          <w:tcPr>
            <w:tcW w:w="1701" w:type="dxa"/>
          </w:tcPr>
          <w:p w:rsidR="00A92D02" w:rsidRPr="00AF4D20" w:rsidRDefault="00A92D02" w:rsidP="007902E9">
            <w:pPr>
              <w:autoSpaceDE w:val="0"/>
              <w:autoSpaceDN w:val="0"/>
              <w:adjustRightInd w:val="0"/>
              <w:jc w:val="center"/>
              <w:outlineLvl w:val="3"/>
            </w:pPr>
            <w:r w:rsidRPr="00AF4D20">
              <w:t>7</w:t>
            </w:r>
          </w:p>
        </w:tc>
        <w:tc>
          <w:tcPr>
            <w:tcW w:w="993" w:type="dxa"/>
            <w:gridSpan w:val="2"/>
          </w:tcPr>
          <w:p w:rsidR="00A92D02" w:rsidRPr="00AF4D20" w:rsidRDefault="00A92D02" w:rsidP="007902E9">
            <w:pPr>
              <w:autoSpaceDE w:val="0"/>
              <w:autoSpaceDN w:val="0"/>
              <w:adjustRightInd w:val="0"/>
              <w:jc w:val="center"/>
              <w:outlineLvl w:val="3"/>
            </w:pPr>
            <w:r w:rsidRPr="00AF4D20">
              <w:t>8</w:t>
            </w:r>
          </w:p>
        </w:tc>
      </w:tr>
      <w:tr w:rsidR="00A92D02" w:rsidRPr="00AF4D20" w:rsidTr="007902E9">
        <w:trPr>
          <w:trHeight w:val="914"/>
        </w:trPr>
        <w:tc>
          <w:tcPr>
            <w:tcW w:w="568" w:type="dxa"/>
          </w:tcPr>
          <w:p w:rsidR="00A92D02" w:rsidRPr="00AF4D20" w:rsidRDefault="00A92D02" w:rsidP="007902E9">
            <w:pPr>
              <w:autoSpaceDE w:val="0"/>
              <w:autoSpaceDN w:val="0"/>
              <w:adjustRightInd w:val="0"/>
              <w:jc w:val="both"/>
              <w:outlineLvl w:val="3"/>
            </w:pPr>
            <w:r w:rsidRPr="00AF4D20">
              <w:t>1.</w:t>
            </w:r>
          </w:p>
        </w:tc>
        <w:tc>
          <w:tcPr>
            <w:tcW w:w="8788" w:type="dxa"/>
            <w:gridSpan w:val="8"/>
          </w:tcPr>
          <w:p w:rsidR="00A92D02" w:rsidRPr="00AF4D20" w:rsidRDefault="00A92D02" w:rsidP="007902E9">
            <w:pPr>
              <w:autoSpaceDE w:val="0"/>
              <w:autoSpaceDN w:val="0"/>
              <w:adjustRightInd w:val="0"/>
              <w:jc w:val="both"/>
              <w:outlineLvl w:val="3"/>
            </w:pPr>
            <w:r w:rsidRPr="00AF4D20">
              <w:rPr>
                <w:u w:val="single"/>
              </w:rPr>
              <w:t>Цель:</w:t>
            </w:r>
            <w:r w:rsidRPr="00AF4D20">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сроки и порядке, установленные действующим законодательством;</w:t>
            </w:r>
          </w:p>
          <w:p w:rsidR="00A92D02" w:rsidRPr="00AF4D20" w:rsidRDefault="00A92D02" w:rsidP="007902E9">
            <w:pPr>
              <w:autoSpaceDE w:val="0"/>
              <w:autoSpaceDN w:val="0"/>
              <w:adjustRightInd w:val="0"/>
              <w:jc w:val="both"/>
              <w:outlineLvl w:val="3"/>
              <w:rPr>
                <w:u w:val="single"/>
              </w:rPr>
            </w:pPr>
            <w:r w:rsidRPr="00AF4D20">
              <w:t>2)обеспечение достоверности и прозрачности бухгалтерского учёта и контроля за целевым и эффективным использованием бюджетных средств.</w:t>
            </w:r>
          </w:p>
        </w:tc>
        <w:tc>
          <w:tcPr>
            <w:tcW w:w="993" w:type="dxa"/>
            <w:gridSpan w:val="2"/>
          </w:tcPr>
          <w:p w:rsidR="00A92D02" w:rsidRPr="00AF4D20" w:rsidRDefault="00A92D02" w:rsidP="007902E9">
            <w:pPr>
              <w:autoSpaceDE w:val="0"/>
              <w:autoSpaceDN w:val="0"/>
              <w:adjustRightInd w:val="0"/>
              <w:jc w:val="both"/>
              <w:outlineLvl w:val="3"/>
            </w:pPr>
            <w:r w:rsidRPr="00AF4D20">
              <w:t>100</w:t>
            </w:r>
          </w:p>
        </w:tc>
      </w:tr>
      <w:tr w:rsidR="00A92D02" w:rsidRPr="00AF4D20" w:rsidTr="007902E9">
        <w:tc>
          <w:tcPr>
            <w:tcW w:w="568" w:type="dxa"/>
          </w:tcPr>
          <w:p w:rsidR="00A92D02" w:rsidRPr="00AF4D20" w:rsidRDefault="00A92D02" w:rsidP="007902E9">
            <w:pPr>
              <w:autoSpaceDE w:val="0"/>
              <w:autoSpaceDN w:val="0"/>
              <w:adjustRightInd w:val="0"/>
              <w:jc w:val="both"/>
              <w:outlineLvl w:val="3"/>
            </w:pPr>
            <w:r w:rsidRPr="00AF4D20">
              <w:lastRenderedPageBreak/>
              <w:t>1.1</w:t>
            </w:r>
          </w:p>
        </w:tc>
        <w:tc>
          <w:tcPr>
            <w:tcW w:w="2551" w:type="dxa"/>
          </w:tcPr>
          <w:p w:rsidR="00A92D02" w:rsidRPr="00AF4D20" w:rsidRDefault="00A92D02" w:rsidP="007902E9">
            <w:pPr>
              <w:autoSpaceDE w:val="0"/>
              <w:autoSpaceDN w:val="0"/>
              <w:adjustRightInd w:val="0"/>
              <w:outlineLvl w:val="3"/>
            </w:pPr>
            <w:r w:rsidRPr="00AF4D20">
              <w:t>Количество обслуживаемых учреждений</w:t>
            </w:r>
          </w:p>
        </w:tc>
        <w:tc>
          <w:tcPr>
            <w:tcW w:w="1560" w:type="dxa"/>
          </w:tcPr>
          <w:p w:rsidR="00A92D02" w:rsidRPr="00AF4D20" w:rsidRDefault="00A92D02" w:rsidP="007902E9">
            <w:pPr>
              <w:autoSpaceDE w:val="0"/>
              <w:autoSpaceDN w:val="0"/>
              <w:adjustRightInd w:val="0"/>
              <w:jc w:val="center"/>
              <w:outlineLvl w:val="3"/>
            </w:pPr>
            <w:r w:rsidRPr="00AF4D20">
              <w:t>Кол-во учреждений</w:t>
            </w:r>
          </w:p>
        </w:tc>
        <w:tc>
          <w:tcPr>
            <w:tcW w:w="1349" w:type="dxa"/>
            <w:gridSpan w:val="2"/>
          </w:tcPr>
          <w:p w:rsidR="00A92D02" w:rsidRPr="00AF4D20" w:rsidRDefault="00A92D02" w:rsidP="007902E9">
            <w:pPr>
              <w:autoSpaceDE w:val="0"/>
              <w:autoSpaceDN w:val="0"/>
              <w:adjustRightInd w:val="0"/>
              <w:jc w:val="center"/>
              <w:outlineLvl w:val="3"/>
            </w:pPr>
            <w:r w:rsidRPr="00AF4D20">
              <w:t>6</w:t>
            </w:r>
          </w:p>
        </w:tc>
        <w:tc>
          <w:tcPr>
            <w:tcW w:w="831" w:type="dxa"/>
            <w:gridSpan w:val="2"/>
          </w:tcPr>
          <w:p w:rsidR="00A92D02" w:rsidRPr="00AF4D20" w:rsidRDefault="00A92D02" w:rsidP="007902E9">
            <w:pPr>
              <w:autoSpaceDE w:val="0"/>
              <w:autoSpaceDN w:val="0"/>
              <w:adjustRightInd w:val="0"/>
              <w:jc w:val="center"/>
              <w:outlineLvl w:val="3"/>
            </w:pPr>
            <w:r w:rsidRPr="00AF4D20">
              <w:t>6</w:t>
            </w:r>
          </w:p>
        </w:tc>
        <w:tc>
          <w:tcPr>
            <w:tcW w:w="796" w:type="dxa"/>
          </w:tcPr>
          <w:p w:rsidR="00A92D02" w:rsidRPr="00AF4D20" w:rsidRDefault="00A92D02" w:rsidP="007902E9">
            <w:pPr>
              <w:autoSpaceDE w:val="0"/>
              <w:autoSpaceDN w:val="0"/>
              <w:adjustRightInd w:val="0"/>
              <w:jc w:val="center"/>
              <w:outlineLvl w:val="3"/>
            </w:pPr>
            <w:r w:rsidRPr="00AF4D20">
              <w:t>6</w:t>
            </w:r>
          </w:p>
        </w:tc>
        <w:tc>
          <w:tcPr>
            <w:tcW w:w="1701" w:type="dxa"/>
          </w:tcPr>
          <w:p w:rsidR="00A92D02" w:rsidRPr="00AF4D20" w:rsidRDefault="00A92D02" w:rsidP="007902E9">
            <w:pPr>
              <w:autoSpaceDE w:val="0"/>
              <w:autoSpaceDN w:val="0"/>
              <w:adjustRightInd w:val="0"/>
              <w:jc w:val="center"/>
              <w:outlineLvl w:val="3"/>
            </w:pPr>
            <w:r w:rsidRPr="00AF4D20">
              <w:t>Договоры на обслуживание учреждений</w:t>
            </w:r>
          </w:p>
        </w:tc>
        <w:tc>
          <w:tcPr>
            <w:tcW w:w="993" w:type="dxa"/>
            <w:gridSpan w:val="2"/>
          </w:tcPr>
          <w:p w:rsidR="00A92D02" w:rsidRPr="00AF4D20" w:rsidRDefault="00A92D02" w:rsidP="007902E9">
            <w:pPr>
              <w:autoSpaceDE w:val="0"/>
              <w:autoSpaceDN w:val="0"/>
              <w:adjustRightInd w:val="0"/>
              <w:jc w:val="both"/>
              <w:outlineLvl w:val="3"/>
            </w:pPr>
          </w:p>
        </w:tc>
      </w:tr>
      <w:tr w:rsidR="00A92D02" w:rsidRPr="00AF4D20" w:rsidTr="007902E9">
        <w:tc>
          <w:tcPr>
            <w:tcW w:w="568" w:type="dxa"/>
          </w:tcPr>
          <w:p w:rsidR="00A92D02" w:rsidRPr="00AF4D20" w:rsidRDefault="00A92D02" w:rsidP="007902E9">
            <w:pPr>
              <w:autoSpaceDE w:val="0"/>
              <w:autoSpaceDN w:val="0"/>
              <w:adjustRightInd w:val="0"/>
              <w:jc w:val="both"/>
              <w:outlineLvl w:val="3"/>
            </w:pPr>
          </w:p>
        </w:tc>
        <w:tc>
          <w:tcPr>
            <w:tcW w:w="9781" w:type="dxa"/>
            <w:gridSpan w:val="10"/>
          </w:tcPr>
          <w:p w:rsidR="00A92D02" w:rsidRPr="00AF4D20" w:rsidRDefault="00A92D02" w:rsidP="007902E9">
            <w:pPr>
              <w:ind w:left="252"/>
              <w:jc w:val="both"/>
            </w:pPr>
            <w:r w:rsidRPr="00AF4D20">
              <w:rPr>
                <w:u w:val="single"/>
              </w:rPr>
              <w:t>Задача 1)</w:t>
            </w:r>
            <w:r w:rsidRPr="00AF4D20">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A92D02" w:rsidRPr="00AF4D20" w:rsidRDefault="00A92D02" w:rsidP="007902E9">
            <w:pPr>
              <w:ind w:left="252"/>
              <w:jc w:val="both"/>
            </w:pPr>
            <w:r w:rsidRPr="00AF4D20">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A92D02" w:rsidRPr="00AF4D20" w:rsidRDefault="00A92D02" w:rsidP="007902E9">
            <w:pPr>
              <w:ind w:left="252"/>
              <w:jc w:val="both"/>
            </w:pPr>
            <w:r w:rsidRPr="00AF4D20">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A92D02" w:rsidRPr="00AF4D20" w:rsidRDefault="00A92D02" w:rsidP="007902E9">
            <w:pPr>
              <w:ind w:left="252"/>
              <w:jc w:val="both"/>
            </w:pPr>
            <w:r w:rsidRPr="00AF4D20">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A92D02" w:rsidRPr="00AF4D20" w:rsidRDefault="00A92D02" w:rsidP="007902E9">
            <w:pPr>
              <w:autoSpaceDE w:val="0"/>
              <w:autoSpaceDN w:val="0"/>
              <w:adjustRightInd w:val="0"/>
              <w:jc w:val="both"/>
              <w:outlineLvl w:val="3"/>
            </w:pPr>
            <w:r w:rsidRPr="00AF4D20">
              <w:t xml:space="preserve">     5)Повышение качества выполняемых функций</w:t>
            </w:r>
          </w:p>
          <w:p w:rsidR="00A92D02" w:rsidRPr="00AF4D20" w:rsidRDefault="00A92D02" w:rsidP="007902E9">
            <w:pPr>
              <w:autoSpaceDE w:val="0"/>
              <w:autoSpaceDN w:val="0"/>
              <w:adjustRightInd w:val="0"/>
              <w:jc w:val="both"/>
              <w:outlineLvl w:val="3"/>
            </w:pPr>
          </w:p>
        </w:tc>
      </w:tr>
      <w:tr w:rsidR="00A92D02" w:rsidRPr="00AF4D20" w:rsidTr="007902E9">
        <w:tc>
          <w:tcPr>
            <w:tcW w:w="568" w:type="dxa"/>
          </w:tcPr>
          <w:p w:rsidR="00A92D02" w:rsidRPr="00AF4D20" w:rsidRDefault="00A92D02" w:rsidP="007902E9">
            <w:pPr>
              <w:autoSpaceDE w:val="0"/>
              <w:autoSpaceDN w:val="0"/>
              <w:adjustRightInd w:val="0"/>
              <w:jc w:val="both"/>
              <w:outlineLvl w:val="3"/>
            </w:pPr>
            <w:r w:rsidRPr="00AF4D20">
              <w:t>1.2</w:t>
            </w:r>
          </w:p>
        </w:tc>
        <w:tc>
          <w:tcPr>
            <w:tcW w:w="2551" w:type="dxa"/>
          </w:tcPr>
          <w:p w:rsidR="00A92D02" w:rsidRPr="00AF4D20" w:rsidRDefault="00A92D02" w:rsidP="007902E9">
            <w:pPr>
              <w:autoSpaceDE w:val="0"/>
              <w:autoSpaceDN w:val="0"/>
              <w:adjustRightInd w:val="0"/>
              <w:jc w:val="both"/>
              <w:outlineLvl w:val="3"/>
            </w:pPr>
            <w:r w:rsidRPr="00AF4D20">
              <w:t>Отсутствие обоснованных жалоб от потребителей услуг</w:t>
            </w:r>
          </w:p>
        </w:tc>
        <w:tc>
          <w:tcPr>
            <w:tcW w:w="1560" w:type="dxa"/>
          </w:tcPr>
          <w:p w:rsidR="00A92D02" w:rsidRPr="00AF4D20" w:rsidRDefault="00A92D02" w:rsidP="007902E9">
            <w:pPr>
              <w:autoSpaceDE w:val="0"/>
              <w:autoSpaceDN w:val="0"/>
              <w:adjustRightInd w:val="0"/>
              <w:jc w:val="center"/>
              <w:outlineLvl w:val="3"/>
            </w:pPr>
            <w:r w:rsidRPr="00AF4D20">
              <w:t>%</w:t>
            </w:r>
          </w:p>
        </w:tc>
        <w:tc>
          <w:tcPr>
            <w:tcW w:w="1349" w:type="dxa"/>
            <w:gridSpan w:val="2"/>
          </w:tcPr>
          <w:p w:rsidR="00A92D02" w:rsidRPr="00AF4D20" w:rsidRDefault="00A92D02" w:rsidP="007902E9">
            <w:pPr>
              <w:autoSpaceDE w:val="0"/>
              <w:autoSpaceDN w:val="0"/>
              <w:adjustRightInd w:val="0"/>
              <w:jc w:val="center"/>
              <w:outlineLvl w:val="3"/>
            </w:pPr>
            <w:r w:rsidRPr="00AF4D20">
              <w:t>100</w:t>
            </w:r>
          </w:p>
        </w:tc>
        <w:tc>
          <w:tcPr>
            <w:tcW w:w="831" w:type="dxa"/>
            <w:gridSpan w:val="2"/>
          </w:tcPr>
          <w:p w:rsidR="00A92D02" w:rsidRPr="00AF4D20" w:rsidRDefault="00A92D02" w:rsidP="007902E9">
            <w:pPr>
              <w:autoSpaceDE w:val="0"/>
              <w:autoSpaceDN w:val="0"/>
              <w:adjustRightInd w:val="0"/>
              <w:jc w:val="center"/>
              <w:outlineLvl w:val="3"/>
            </w:pPr>
            <w:r w:rsidRPr="00AF4D20">
              <w:t>100</w:t>
            </w:r>
          </w:p>
        </w:tc>
        <w:tc>
          <w:tcPr>
            <w:tcW w:w="796" w:type="dxa"/>
          </w:tcPr>
          <w:p w:rsidR="00A92D02" w:rsidRPr="00AF4D20" w:rsidRDefault="00A92D02" w:rsidP="007902E9">
            <w:pPr>
              <w:autoSpaceDE w:val="0"/>
              <w:autoSpaceDN w:val="0"/>
              <w:adjustRightInd w:val="0"/>
              <w:jc w:val="center"/>
              <w:outlineLvl w:val="3"/>
            </w:pPr>
            <w:r w:rsidRPr="00AF4D20">
              <w:t>100</w:t>
            </w:r>
          </w:p>
        </w:tc>
        <w:tc>
          <w:tcPr>
            <w:tcW w:w="1928" w:type="dxa"/>
            <w:gridSpan w:val="2"/>
          </w:tcPr>
          <w:p w:rsidR="00A92D02" w:rsidRPr="00AF4D20" w:rsidRDefault="00A92D02" w:rsidP="007902E9">
            <w:pPr>
              <w:autoSpaceDE w:val="0"/>
              <w:autoSpaceDN w:val="0"/>
              <w:adjustRightInd w:val="0"/>
              <w:jc w:val="center"/>
              <w:outlineLvl w:val="3"/>
            </w:pPr>
            <w:r w:rsidRPr="00AF4D20">
              <w:t>Мониторинг</w:t>
            </w:r>
          </w:p>
        </w:tc>
        <w:tc>
          <w:tcPr>
            <w:tcW w:w="766" w:type="dxa"/>
          </w:tcPr>
          <w:p w:rsidR="00A92D02" w:rsidRPr="00AF4D20" w:rsidRDefault="00A92D02" w:rsidP="007902E9">
            <w:pPr>
              <w:autoSpaceDE w:val="0"/>
              <w:autoSpaceDN w:val="0"/>
              <w:adjustRightInd w:val="0"/>
              <w:jc w:val="both"/>
              <w:outlineLvl w:val="3"/>
            </w:pPr>
            <w:r w:rsidRPr="00AF4D20">
              <w:t>100</w:t>
            </w:r>
          </w:p>
        </w:tc>
      </w:tr>
    </w:tbl>
    <w:p w:rsidR="00A92D02" w:rsidRPr="00AF4D20" w:rsidRDefault="00A92D02" w:rsidP="00A92D02"/>
    <w:p w:rsidR="00A92D02" w:rsidRPr="00AF4D20" w:rsidRDefault="00A92D02" w:rsidP="00A92D02">
      <w:pPr>
        <w:autoSpaceDE w:val="0"/>
        <w:autoSpaceDN w:val="0"/>
        <w:adjustRightInd w:val="0"/>
        <w:jc w:val="center"/>
        <w:outlineLvl w:val="3"/>
        <w:rPr>
          <w:b/>
          <w:sz w:val="28"/>
          <w:szCs w:val="28"/>
        </w:rPr>
        <w:sectPr w:rsidR="00A92D02" w:rsidRPr="00AF4D20" w:rsidSect="007902E9">
          <w:pgSz w:w="11906" w:h="16838"/>
          <w:pgMar w:top="567" w:right="284" w:bottom="567" w:left="1021" w:header="709" w:footer="709" w:gutter="0"/>
          <w:pgNumType w:start="2"/>
          <w:cols w:space="720"/>
        </w:sectPr>
      </w:pPr>
    </w:p>
    <w:p w:rsidR="00A92D02" w:rsidRPr="00AF4D20" w:rsidRDefault="00A92D02" w:rsidP="00A92D02">
      <w:pPr>
        <w:autoSpaceDE w:val="0"/>
        <w:autoSpaceDN w:val="0"/>
        <w:adjustRightInd w:val="0"/>
        <w:jc w:val="center"/>
        <w:outlineLvl w:val="3"/>
        <w:rPr>
          <w:b/>
          <w:sz w:val="28"/>
          <w:szCs w:val="28"/>
        </w:rPr>
      </w:pPr>
      <w:r w:rsidRPr="00AF4D20">
        <w:rPr>
          <w:b/>
          <w:sz w:val="28"/>
          <w:szCs w:val="28"/>
        </w:rPr>
        <w:lastRenderedPageBreak/>
        <w:t>3. Целевые индикаторы (показатели) подпрограммы</w:t>
      </w:r>
    </w:p>
    <w:p w:rsidR="00A92D02" w:rsidRPr="00AF4D20" w:rsidRDefault="00A92D02" w:rsidP="00A92D02">
      <w:pPr>
        <w:autoSpaceDE w:val="0"/>
        <w:autoSpaceDN w:val="0"/>
        <w:adjustRightInd w:val="0"/>
        <w:jc w:val="center"/>
        <w:rPr>
          <w:b/>
          <w:sz w:val="28"/>
          <w:szCs w:val="28"/>
        </w:rPr>
      </w:pPr>
    </w:p>
    <w:tbl>
      <w:tblPr>
        <w:tblW w:w="15102" w:type="dxa"/>
        <w:tblInd w:w="250" w:type="dxa"/>
        <w:tblLayout w:type="fixed"/>
        <w:tblCellMar>
          <w:left w:w="70" w:type="dxa"/>
          <w:right w:w="70" w:type="dxa"/>
        </w:tblCellMar>
        <w:tblLook w:val="0000"/>
      </w:tblPr>
      <w:tblGrid>
        <w:gridCol w:w="360"/>
        <w:gridCol w:w="2295"/>
        <w:gridCol w:w="851"/>
        <w:gridCol w:w="142"/>
        <w:gridCol w:w="992"/>
        <w:gridCol w:w="1134"/>
        <w:gridCol w:w="992"/>
        <w:gridCol w:w="1114"/>
        <w:gridCol w:w="1154"/>
        <w:gridCol w:w="851"/>
        <w:gridCol w:w="789"/>
        <w:gridCol w:w="675"/>
        <w:gridCol w:w="804"/>
        <w:gridCol w:w="2949"/>
      </w:tblGrid>
      <w:tr w:rsidR="00A92D02" w:rsidRPr="00AF4D20" w:rsidTr="007902E9">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A92D02" w:rsidRPr="00AF4D20" w:rsidRDefault="00A92D02" w:rsidP="007902E9">
            <w:pPr>
              <w:autoSpaceDE w:val="0"/>
              <w:autoSpaceDN w:val="0"/>
              <w:adjustRightInd w:val="0"/>
              <w:jc w:val="center"/>
            </w:pPr>
            <w:r w:rsidRPr="00AF4D20">
              <w:t xml:space="preserve">N </w:t>
            </w:r>
            <w:r w:rsidRPr="00AF4D20">
              <w:br/>
              <w:t>п/п</w:t>
            </w:r>
          </w:p>
        </w:tc>
        <w:tc>
          <w:tcPr>
            <w:tcW w:w="2295" w:type="dxa"/>
            <w:vMerge w:val="restart"/>
            <w:tcBorders>
              <w:top w:val="single" w:sz="6" w:space="0" w:color="auto"/>
              <w:left w:val="single" w:sz="6" w:space="0" w:color="auto"/>
              <w:bottom w:val="nil"/>
              <w:right w:val="single" w:sz="6" w:space="0" w:color="auto"/>
            </w:tcBorders>
          </w:tcPr>
          <w:p w:rsidR="00A92D02" w:rsidRPr="00AF4D20" w:rsidRDefault="00A92D02" w:rsidP="007902E9">
            <w:pPr>
              <w:autoSpaceDE w:val="0"/>
              <w:autoSpaceDN w:val="0"/>
              <w:adjustRightInd w:val="0"/>
              <w:jc w:val="center"/>
            </w:pPr>
            <w:r w:rsidRPr="00AF4D20">
              <w:t xml:space="preserve">Цель, задачи,  </w:t>
            </w:r>
            <w:r w:rsidRPr="00AF4D20">
              <w:br/>
              <w:t xml:space="preserve">программные   </w:t>
            </w:r>
            <w:r w:rsidRPr="00AF4D20">
              <w:br/>
              <w:t>мероприятия</w:t>
            </w:r>
          </w:p>
        </w:tc>
        <w:tc>
          <w:tcPr>
            <w:tcW w:w="993" w:type="dxa"/>
            <w:gridSpan w:val="2"/>
            <w:vMerge w:val="restart"/>
            <w:tcBorders>
              <w:top w:val="single" w:sz="6" w:space="0" w:color="auto"/>
              <w:left w:val="single" w:sz="6" w:space="0" w:color="auto"/>
              <w:bottom w:val="nil"/>
              <w:right w:val="single" w:sz="6" w:space="0" w:color="auto"/>
            </w:tcBorders>
          </w:tcPr>
          <w:p w:rsidR="00A92D02" w:rsidRPr="00AF4D20" w:rsidRDefault="00A92D02" w:rsidP="007902E9">
            <w:pPr>
              <w:autoSpaceDE w:val="0"/>
              <w:autoSpaceDN w:val="0"/>
              <w:adjustRightInd w:val="0"/>
              <w:jc w:val="center"/>
            </w:pPr>
            <w:r w:rsidRPr="00AF4D20">
              <w:t xml:space="preserve">Срок   </w:t>
            </w:r>
            <w:r w:rsidRPr="00AF4D20">
              <w:br/>
              <w:t>выполнения</w:t>
            </w:r>
            <w:r w:rsidRPr="00AF4D20">
              <w:br/>
              <w:t xml:space="preserve">(квартал, </w:t>
            </w:r>
            <w:r w:rsidRPr="00AF4D20">
              <w:br/>
              <w:t>год)</w:t>
            </w:r>
          </w:p>
        </w:tc>
        <w:tc>
          <w:tcPr>
            <w:tcW w:w="4232" w:type="dxa"/>
            <w:gridSpan w:val="4"/>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 xml:space="preserve">Объемы и источники  </w:t>
            </w:r>
            <w:r w:rsidRPr="00AF4D20">
              <w:br/>
              <w:t xml:space="preserve">финансирования    </w:t>
            </w:r>
            <w:r w:rsidRPr="00AF4D20">
              <w:br/>
              <w:t>(руб.)</w:t>
            </w:r>
          </w:p>
        </w:tc>
        <w:tc>
          <w:tcPr>
            <w:tcW w:w="4273" w:type="dxa"/>
            <w:gridSpan w:val="5"/>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 xml:space="preserve">Показатели (индикаторы)  </w:t>
            </w:r>
            <w:r w:rsidRPr="00AF4D20">
              <w:br/>
              <w:t>результативности выполнения</w:t>
            </w:r>
            <w:r w:rsidRPr="00AF4D20">
              <w:br/>
              <w:t>программных мероприятий</w:t>
            </w:r>
          </w:p>
        </w:tc>
        <w:tc>
          <w:tcPr>
            <w:tcW w:w="2949" w:type="dxa"/>
            <w:vMerge w:val="restart"/>
            <w:tcBorders>
              <w:top w:val="single" w:sz="6" w:space="0" w:color="auto"/>
              <w:left w:val="single" w:sz="6" w:space="0" w:color="auto"/>
              <w:bottom w:val="nil"/>
              <w:right w:val="single" w:sz="6" w:space="0" w:color="auto"/>
            </w:tcBorders>
          </w:tcPr>
          <w:p w:rsidR="00A92D02" w:rsidRPr="00AF4D20" w:rsidRDefault="00A92D02" w:rsidP="007902E9">
            <w:pPr>
              <w:autoSpaceDE w:val="0"/>
              <w:autoSpaceDN w:val="0"/>
              <w:adjustRightInd w:val="0"/>
              <w:jc w:val="center"/>
            </w:pPr>
            <w:r w:rsidRPr="00AF4D20">
              <w:t>Перечень организаций,</w:t>
            </w:r>
            <w:r w:rsidRPr="00AF4D20">
              <w:br/>
              <w:t>участвующих в реализации</w:t>
            </w:r>
            <w:r w:rsidRPr="00AF4D20">
              <w:br/>
              <w:t xml:space="preserve">программных мероприятий </w:t>
            </w:r>
            <w:r w:rsidRPr="00AF4D20">
              <w:br/>
            </w:r>
          </w:p>
        </w:tc>
      </w:tr>
      <w:tr w:rsidR="00A92D02" w:rsidRPr="00AF4D20" w:rsidTr="007902E9">
        <w:trPr>
          <w:cantSplit/>
          <w:trHeight w:val="480"/>
          <w:tblHeader/>
        </w:trPr>
        <w:tc>
          <w:tcPr>
            <w:tcW w:w="360" w:type="dxa"/>
            <w:vMerge/>
            <w:tcBorders>
              <w:top w:val="nil"/>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p>
        </w:tc>
        <w:tc>
          <w:tcPr>
            <w:tcW w:w="2295" w:type="dxa"/>
            <w:vMerge/>
            <w:tcBorders>
              <w:top w:val="nil"/>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p>
        </w:tc>
        <w:tc>
          <w:tcPr>
            <w:tcW w:w="993" w:type="dxa"/>
            <w:gridSpan w:val="2"/>
            <w:vMerge/>
            <w:tcBorders>
              <w:top w:val="nil"/>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2022</w:t>
            </w:r>
          </w:p>
        </w:tc>
        <w:tc>
          <w:tcPr>
            <w:tcW w:w="113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2023</w:t>
            </w:r>
          </w:p>
        </w:tc>
        <w:tc>
          <w:tcPr>
            <w:tcW w:w="992"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2024</w:t>
            </w:r>
          </w:p>
        </w:tc>
        <w:tc>
          <w:tcPr>
            <w:tcW w:w="111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2025</w:t>
            </w:r>
          </w:p>
        </w:tc>
        <w:tc>
          <w:tcPr>
            <w:tcW w:w="115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Наименование</w:t>
            </w:r>
          </w:p>
        </w:tc>
        <w:tc>
          <w:tcPr>
            <w:tcW w:w="851"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2022</w:t>
            </w:r>
          </w:p>
        </w:tc>
        <w:tc>
          <w:tcPr>
            <w:tcW w:w="789"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2023</w:t>
            </w:r>
          </w:p>
        </w:tc>
        <w:tc>
          <w:tcPr>
            <w:tcW w:w="675"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2024</w:t>
            </w:r>
          </w:p>
        </w:tc>
        <w:tc>
          <w:tcPr>
            <w:tcW w:w="80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2025</w:t>
            </w:r>
          </w:p>
        </w:tc>
        <w:tc>
          <w:tcPr>
            <w:tcW w:w="2949" w:type="dxa"/>
            <w:vMerge/>
            <w:tcBorders>
              <w:top w:val="nil"/>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p>
        </w:tc>
      </w:tr>
      <w:tr w:rsidR="00A92D02" w:rsidRPr="00AF4D20" w:rsidTr="007902E9">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1</w:t>
            </w:r>
          </w:p>
        </w:tc>
        <w:tc>
          <w:tcPr>
            <w:tcW w:w="2295"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2</w:t>
            </w:r>
          </w:p>
        </w:tc>
        <w:tc>
          <w:tcPr>
            <w:tcW w:w="993" w:type="dxa"/>
            <w:gridSpan w:val="2"/>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3</w:t>
            </w:r>
          </w:p>
        </w:tc>
        <w:tc>
          <w:tcPr>
            <w:tcW w:w="992"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4</w:t>
            </w:r>
          </w:p>
        </w:tc>
        <w:tc>
          <w:tcPr>
            <w:tcW w:w="113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5</w:t>
            </w:r>
          </w:p>
        </w:tc>
        <w:tc>
          <w:tcPr>
            <w:tcW w:w="992"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6</w:t>
            </w:r>
          </w:p>
        </w:tc>
        <w:tc>
          <w:tcPr>
            <w:tcW w:w="111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7</w:t>
            </w:r>
          </w:p>
        </w:tc>
        <w:tc>
          <w:tcPr>
            <w:tcW w:w="115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8</w:t>
            </w:r>
          </w:p>
        </w:tc>
        <w:tc>
          <w:tcPr>
            <w:tcW w:w="851"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9</w:t>
            </w:r>
          </w:p>
        </w:tc>
        <w:tc>
          <w:tcPr>
            <w:tcW w:w="789"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10</w:t>
            </w:r>
          </w:p>
        </w:tc>
        <w:tc>
          <w:tcPr>
            <w:tcW w:w="675"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11</w:t>
            </w:r>
          </w:p>
        </w:tc>
        <w:tc>
          <w:tcPr>
            <w:tcW w:w="804"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12</w:t>
            </w:r>
          </w:p>
        </w:tc>
        <w:tc>
          <w:tcPr>
            <w:tcW w:w="2949"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center"/>
            </w:pPr>
            <w:r w:rsidRPr="00AF4D20">
              <w:t>13</w:t>
            </w:r>
          </w:p>
        </w:tc>
      </w:tr>
      <w:tr w:rsidR="00A92D02" w:rsidRPr="00AF4D20" w:rsidTr="007902E9">
        <w:trPr>
          <w:cantSplit/>
          <w:trHeight w:val="360"/>
        </w:trPr>
        <w:tc>
          <w:tcPr>
            <w:tcW w:w="360"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pPr>
          </w:p>
        </w:tc>
        <w:tc>
          <w:tcPr>
            <w:tcW w:w="14742" w:type="dxa"/>
            <w:gridSpan w:val="13"/>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jc w:val="both"/>
              <w:outlineLvl w:val="3"/>
            </w:pPr>
            <w:r w:rsidRPr="00AF4D20">
              <w:rPr>
                <w:u w:val="single"/>
              </w:rPr>
              <w:t>Цель:</w:t>
            </w:r>
            <w:r w:rsidRPr="00AF4D20">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A92D02" w:rsidRPr="00AF4D20" w:rsidRDefault="00A92D02" w:rsidP="007902E9">
            <w:pPr>
              <w:autoSpaceDE w:val="0"/>
              <w:autoSpaceDN w:val="0"/>
              <w:adjustRightInd w:val="0"/>
            </w:pPr>
            <w:r w:rsidRPr="00AF4D20">
              <w:t>2)обеспечение достоверности и прозрачности бухгалтерского учёта и контроля за целевым и эффективным использованием бюджетных средств.</w:t>
            </w:r>
          </w:p>
        </w:tc>
      </w:tr>
      <w:tr w:rsidR="00A92D02" w:rsidRPr="00AF4D20" w:rsidTr="007902E9">
        <w:trPr>
          <w:cantSplit/>
          <w:trHeight w:val="360"/>
        </w:trPr>
        <w:tc>
          <w:tcPr>
            <w:tcW w:w="360" w:type="dxa"/>
            <w:tcBorders>
              <w:top w:val="single" w:sz="6" w:space="0" w:color="auto"/>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pPr>
            <w:r w:rsidRPr="00AF4D20">
              <w:t>1.</w:t>
            </w:r>
          </w:p>
        </w:tc>
        <w:tc>
          <w:tcPr>
            <w:tcW w:w="14742" w:type="dxa"/>
            <w:gridSpan w:val="13"/>
            <w:tcBorders>
              <w:top w:val="single" w:sz="6" w:space="0" w:color="auto"/>
              <w:left w:val="single" w:sz="6" w:space="0" w:color="auto"/>
              <w:bottom w:val="single" w:sz="6" w:space="0" w:color="auto"/>
              <w:right w:val="single" w:sz="6" w:space="0" w:color="auto"/>
            </w:tcBorders>
          </w:tcPr>
          <w:p w:rsidR="00A92D02" w:rsidRPr="00AF4D20" w:rsidRDefault="00A92D02" w:rsidP="007902E9">
            <w:pPr>
              <w:ind w:left="252"/>
              <w:jc w:val="both"/>
            </w:pPr>
            <w:r w:rsidRPr="00AF4D20">
              <w:rPr>
                <w:u w:val="single"/>
              </w:rPr>
              <w:t>Задача:</w:t>
            </w:r>
            <w:r w:rsidRPr="00AF4D20">
              <w:t>.</w:t>
            </w:r>
            <w:r w:rsidRPr="00AF4D20">
              <w:rPr>
                <w:u w:val="single"/>
              </w:rPr>
              <w:t xml:space="preserve"> 1)</w:t>
            </w:r>
            <w:r w:rsidRPr="00AF4D20">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A92D02" w:rsidRPr="00AF4D20" w:rsidRDefault="00A92D02" w:rsidP="007902E9">
            <w:pPr>
              <w:ind w:left="252"/>
              <w:jc w:val="both"/>
            </w:pPr>
            <w:r w:rsidRPr="00AF4D20">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A92D02" w:rsidRPr="00AF4D20" w:rsidRDefault="00A92D02" w:rsidP="007902E9">
            <w:pPr>
              <w:ind w:left="252"/>
              <w:jc w:val="both"/>
            </w:pPr>
            <w:r w:rsidRPr="00AF4D20">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A92D02" w:rsidRPr="00AF4D20" w:rsidRDefault="00A92D02" w:rsidP="007902E9">
            <w:pPr>
              <w:ind w:left="252"/>
              <w:jc w:val="both"/>
            </w:pPr>
            <w:r w:rsidRPr="00AF4D20">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A92D02" w:rsidRPr="00AF4D20" w:rsidRDefault="00A92D02" w:rsidP="007902E9">
            <w:pPr>
              <w:autoSpaceDE w:val="0"/>
              <w:autoSpaceDN w:val="0"/>
              <w:adjustRightInd w:val="0"/>
              <w:jc w:val="both"/>
            </w:pPr>
          </w:p>
        </w:tc>
      </w:tr>
      <w:tr w:rsidR="00A92D02" w:rsidRPr="00AF4D20" w:rsidTr="007902E9">
        <w:trPr>
          <w:cantSplit/>
          <w:trHeight w:val="856"/>
        </w:trPr>
        <w:tc>
          <w:tcPr>
            <w:tcW w:w="360" w:type="dxa"/>
            <w:vMerge w:val="restart"/>
            <w:tcBorders>
              <w:top w:val="single" w:sz="6" w:space="0" w:color="auto"/>
              <w:left w:val="single" w:sz="6" w:space="0" w:color="auto"/>
              <w:right w:val="single" w:sz="6" w:space="0" w:color="auto"/>
            </w:tcBorders>
          </w:tcPr>
          <w:p w:rsidR="00A92D02" w:rsidRPr="00AF4D20" w:rsidRDefault="00A92D02" w:rsidP="007902E9">
            <w:pPr>
              <w:autoSpaceDE w:val="0"/>
              <w:autoSpaceDN w:val="0"/>
              <w:adjustRightInd w:val="0"/>
            </w:pPr>
            <w:r w:rsidRPr="00AF4D20">
              <w:t>1.1</w:t>
            </w:r>
          </w:p>
        </w:tc>
        <w:tc>
          <w:tcPr>
            <w:tcW w:w="2295" w:type="dxa"/>
            <w:vMerge w:val="restart"/>
            <w:tcBorders>
              <w:top w:val="single" w:sz="6" w:space="0" w:color="auto"/>
              <w:left w:val="single" w:sz="6" w:space="0" w:color="auto"/>
              <w:right w:val="single" w:sz="6" w:space="0" w:color="auto"/>
            </w:tcBorders>
          </w:tcPr>
          <w:p w:rsidR="00A92D02" w:rsidRPr="00AF4D20" w:rsidRDefault="00A92D02" w:rsidP="007902E9">
            <w:pPr>
              <w:rPr>
                <w:sz w:val="22"/>
                <w:szCs w:val="22"/>
              </w:rPr>
            </w:pPr>
            <w:r w:rsidRPr="00AF4D20">
              <w:rPr>
                <w:sz w:val="22"/>
                <w:szCs w:val="22"/>
              </w:rPr>
              <w:t xml:space="preserve">Организация и ведение  бюджетного, бухгалтерского и налогового учета </w:t>
            </w:r>
          </w:p>
          <w:p w:rsidR="00A92D02" w:rsidRPr="00AF4D20" w:rsidRDefault="00A92D02" w:rsidP="007902E9">
            <w:r w:rsidRPr="00AF4D20">
              <w:rPr>
                <w:sz w:val="22"/>
                <w:szCs w:val="22"/>
              </w:rPr>
              <w:t>учреждений, подведомственных Отделу по делам культуры, молодёжи и спорта Администрации Комсомольского муниципального района</w:t>
            </w:r>
          </w:p>
        </w:tc>
        <w:tc>
          <w:tcPr>
            <w:tcW w:w="851" w:type="dxa"/>
            <w:vMerge w:val="restart"/>
            <w:tcBorders>
              <w:top w:val="single" w:sz="6" w:space="0" w:color="auto"/>
              <w:left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2022-2025</w:t>
            </w:r>
          </w:p>
          <w:p w:rsidR="00A92D02" w:rsidRPr="00AF4D20" w:rsidRDefault="00A92D02" w:rsidP="007902E9">
            <w:pPr>
              <w:widowControl w:val="0"/>
              <w:autoSpaceDE w:val="0"/>
              <w:autoSpaceDN w:val="0"/>
              <w:adjustRightInd w:val="0"/>
              <w:jc w:val="center"/>
            </w:pPr>
          </w:p>
        </w:tc>
        <w:tc>
          <w:tcPr>
            <w:tcW w:w="1134" w:type="dxa"/>
            <w:gridSpan w:val="2"/>
            <w:vMerge w:val="restart"/>
            <w:tcBorders>
              <w:top w:val="single" w:sz="6" w:space="0" w:color="auto"/>
              <w:left w:val="single" w:sz="6" w:space="0" w:color="auto"/>
              <w:right w:val="single" w:sz="6" w:space="0" w:color="auto"/>
            </w:tcBorders>
          </w:tcPr>
          <w:p w:rsidR="00A92D02" w:rsidRPr="00AF4D20" w:rsidRDefault="00A92D02" w:rsidP="007902E9">
            <w:pPr>
              <w:widowControl w:val="0"/>
              <w:autoSpaceDE w:val="0"/>
              <w:autoSpaceDN w:val="0"/>
              <w:adjustRightInd w:val="0"/>
              <w:jc w:val="center"/>
              <w:rPr>
                <w:sz w:val="18"/>
                <w:szCs w:val="18"/>
              </w:rPr>
            </w:pPr>
          </w:p>
        </w:tc>
        <w:tc>
          <w:tcPr>
            <w:tcW w:w="1134" w:type="dxa"/>
            <w:vMerge w:val="restart"/>
            <w:tcBorders>
              <w:top w:val="single" w:sz="6" w:space="0" w:color="auto"/>
              <w:left w:val="single" w:sz="6" w:space="0" w:color="auto"/>
              <w:right w:val="single" w:sz="6" w:space="0" w:color="auto"/>
            </w:tcBorders>
          </w:tcPr>
          <w:p w:rsidR="00A92D02" w:rsidRPr="00AF4D20" w:rsidRDefault="00A92D02" w:rsidP="007902E9">
            <w:pPr>
              <w:autoSpaceDE w:val="0"/>
              <w:autoSpaceDN w:val="0"/>
              <w:adjustRightInd w:val="0"/>
              <w:jc w:val="center"/>
              <w:rPr>
                <w:sz w:val="18"/>
                <w:szCs w:val="18"/>
              </w:rPr>
            </w:pPr>
          </w:p>
        </w:tc>
        <w:tc>
          <w:tcPr>
            <w:tcW w:w="992" w:type="dxa"/>
            <w:vMerge w:val="restart"/>
            <w:tcBorders>
              <w:top w:val="single" w:sz="6" w:space="0" w:color="auto"/>
              <w:left w:val="single" w:sz="6" w:space="0" w:color="auto"/>
              <w:right w:val="single" w:sz="6" w:space="0" w:color="auto"/>
            </w:tcBorders>
          </w:tcPr>
          <w:p w:rsidR="00A92D02" w:rsidRPr="00AF4D20" w:rsidRDefault="00A92D02" w:rsidP="007902E9">
            <w:pPr>
              <w:autoSpaceDE w:val="0"/>
              <w:autoSpaceDN w:val="0"/>
              <w:adjustRightInd w:val="0"/>
              <w:jc w:val="center"/>
              <w:rPr>
                <w:sz w:val="18"/>
                <w:szCs w:val="18"/>
              </w:rPr>
            </w:pPr>
          </w:p>
        </w:tc>
        <w:tc>
          <w:tcPr>
            <w:tcW w:w="1114" w:type="dxa"/>
            <w:vMerge w:val="restart"/>
            <w:tcBorders>
              <w:top w:val="single" w:sz="6" w:space="0" w:color="auto"/>
              <w:left w:val="single" w:sz="6" w:space="0" w:color="auto"/>
              <w:right w:val="single" w:sz="6" w:space="0" w:color="auto"/>
            </w:tcBorders>
          </w:tcPr>
          <w:p w:rsidR="00A92D02" w:rsidRPr="00AF4D20" w:rsidRDefault="00A92D02" w:rsidP="007902E9">
            <w:pPr>
              <w:autoSpaceDE w:val="0"/>
              <w:autoSpaceDN w:val="0"/>
              <w:adjustRightInd w:val="0"/>
              <w:jc w:val="center"/>
              <w:rPr>
                <w:sz w:val="18"/>
                <w:szCs w:val="18"/>
              </w:rPr>
            </w:pPr>
          </w:p>
        </w:tc>
        <w:tc>
          <w:tcPr>
            <w:tcW w:w="1154"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rPr>
                <w:sz w:val="18"/>
                <w:szCs w:val="18"/>
              </w:rPr>
            </w:pPr>
            <w:r w:rsidRPr="00AF4D20">
              <w:rPr>
                <w:sz w:val="18"/>
                <w:szCs w:val="18"/>
              </w:rPr>
              <w:t>Количество    обслуживаемых учреждений МКУ «Центр обслуживания учреждений культуры Комсомольского муниципального района Ивановской области» (ед.)</w:t>
            </w:r>
          </w:p>
        </w:tc>
        <w:tc>
          <w:tcPr>
            <w:tcW w:w="851"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6</w:t>
            </w:r>
          </w:p>
        </w:tc>
        <w:tc>
          <w:tcPr>
            <w:tcW w:w="789"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6</w:t>
            </w:r>
          </w:p>
        </w:tc>
        <w:tc>
          <w:tcPr>
            <w:tcW w:w="675"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6</w:t>
            </w:r>
          </w:p>
        </w:tc>
        <w:tc>
          <w:tcPr>
            <w:tcW w:w="804"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6</w:t>
            </w:r>
          </w:p>
        </w:tc>
        <w:tc>
          <w:tcPr>
            <w:tcW w:w="2949"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rPr>
                <w:sz w:val="22"/>
                <w:szCs w:val="22"/>
              </w:rPr>
            </w:pPr>
            <w:r w:rsidRPr="00AF4D20">
              <w:rPr>
                <w:sz w:val="22"/>
                <w:szCs w:val="22"/>
              </w:rPr>
              <w:t>Отдел по делам культуры, молодёжи и спорта Администрации Комсомольского муниципального района</w:t>
            </w:r>
          </w:p>
          <w:p w:rsidR="00A92D02" w:rsidRPr="00AF4D20" w:rsidRDefault="00A92D02" w:rsidP="007902E9">
            <w:pPr>
              <w:autoSpaceDE w:val="0"/>
              <w:autoSpaceDN w:val="0"/>
              <w:adjustRightInd w:val="0"/>
              <w:jc w:val="center"/>
            </w:pPr>
            <w:r w:rsidRPr="00AF4D20">
              <w:rPr>
                <w:sz w:val="22"/>
                <w:szCs w:val="22"/>
              </w:rPr>
              <w:t>МКУ «Центр обслуживания учреждений культуры Комсомольского муниципального района Ивановской области»</w:t>
            </w:r>
          </w:p>
        </w:tc>
      </w:tr>
      <w:tr w:rsidR="00A92D02" w:rsidRPr="00AF4D20" w:rsidTr="007902E9">
        <w:trPr>
          <w:cantSplit/>
          <w:trHeight w:val="2163"/>
        </w:trPr>
        <w:tc>
          <w:tcPr>
            <w:tcW w:w="360" w:type="dxa"/>
            <w:vMerge/>
            <w:tcBorders>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pPr>
          </w:p>
        </w:tc>
        <w:tc>
          <w:tcPr>
            <w:tcW w:w="2295" w:type="dxa"/>
            <w:vMerge/>
            <w:tcBorders>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pPr>
          </w:p>
        </w:tc>
        <w:tc>
          <w:tcPr>
            <w:tcW w:w="851" w:type="dxa"/>
            <w:vMerge/>
            <w:tcBorders>
              <w:left w:val="single" w:sz="6" w:space="0" w:color="auto"/>
              <w:bottom w:val="single" w:sz="6" w:space="0" w:color="auto"/>
              <w:right w:val="single" w:sz="6" w:space="0" w:color="auto"/>
            </w:tcBorders>
          </w:tcPr>
          <w:p w:rsidR="00A92D02" w:rsidRPr="00AF4D20" w:rsidRDefault="00A92D02" w:rsidP="007902E9">
            <w:pPr>
              <w:autoSpaceDE w:val="0"/>
              <w:autoSpaceDN w:val="0"/>
              <w:adjustRightInd w:val="0"/>
            </w:pPr>
          </w:p>
        </w:tc>
        <w:tc>
          <w:tcPr>
            <w:tcW w:w="1134" w:type="dxa"/>
            <w:gridSpan w:val="2"/>
            <w:vMerge/>
            <w:tcBorders>
              <w:left w:val="single" w:sz="6" w:space="0" w:color="auto"/>
              <w:bottom w:val="single" w:sz="6" w:space="0" w:color="auto"/>
              <w:right w:val="single" w:sz="6" w:space="0" w:color="auto"/>
            </w:tcBorders>
          </w:tcPr>
          <w:p w:rsidR="00A92D02" w:rsidRPr="00AF4D20" w:rsidRDefault="00A92D02" w:rsidP="007902E9">
            <w:pPr>
              <w:widowControl w:val="0"/>
              <w:autoSpaceDE w:val="0"/>
              <w:autoSpaceDN w:val="0"/>
              <w:adjustRightInd w:val="0"/>
            </w:pPr>
          </w:p>
        </w:tc>
        <w:tc>
          <w:tcPr>
            <w:tcW w:w="1134" w:type="dxa"/>
            <w:vMerge/>
            <w:tcBorders>
              <w:left w:val="single" w:sz="6" w:space="0" w:color="auto"/>
              <w:bottom w:val="single" w:sz="6" w:space="0" w:color="auto"/>
              <w:right w:val="single" w:sz="6" w:space="0" w:color="auto"/>
            </w:tcBorders>
          </w:tcPr>
          <w:p w:rsidR="00A92D02" w:rsidRPr="00AF4D20" w:rsidRDefault="00A92D02" w:rsidP="007902E9">
            <w:pPr>
              <w:widowControl w:val="0"/>
              <w:autoSpaceDE w:val="0"/>
              <w:autoSpaceDN w:val="0"/>
              <w:adjustRightInd w:val="0"/>
            </w:pPr>
          </w:p>
        </w:tc>
        <w:tc>
          <w:tcPr>
            <w:tcW w:w="992" w:type="dxa"/>
            <w:vMerge/>
            <w:tcBorders>
              <w:left w:val="single" w:sz="6" w:space="0" w:color="auto"/>
              <w:bottom w:val="single" w:sz="6" w:space="0" w:color="auto"/>
              <w:right w:val="single" w:sz="6" w:space="0" w:color="auto"/>
            </w:tcBorders>
          </w:tcPr>
          <w:p w:rsidR="00A92D02" w:rsidRPr="00AF4D20" w:rsidRDefault="00A92D02" w:rsidP="007902E9">
            <w:pPr>
              <w:widowControl w:val="0"/>
              <w:autoSpaceDE w:val="0"/>
              <w:autoSpaceDN w:val="0"/>
              <w:adjustRightInd w:val="0"/>
            </w:pPr>
          </w:p>
        </w:tc>
        <w:tc>
          <w:tcPr>
            <w:tcW w:w="1114" w:type="dxa"/>
            <w:vMerge/>
            <w:tcBorders>
              <w:left w:val="single" w:sz="6" w:space="0" w:color="auto"/>
              <w:bottom w:val="single" w:sz="6" w:space="0" w:color="auto"/>
              <w:right w:val="single" w:sz="6" w:space="0" w:color="auto"/>
            </w:tcBorders>
          </w:tcPr>
          <w:p w:rsidR="00A92D02" w:rsidRPr="00AF4D20" w:rsidRDefault="00A92D02" w:rsidP="007902E9">
            <w:pPr>
              <w:widowControl w:val="0"/>
              <w:autoSpaceDE w:val="0"/>
              <w:autoSpaceDN w:val="0"/>
              <w:adjustRightInd w:val="0"/>
            </w:pPr>
          </w:p>
        </w:tc>
        <w:tc>
          <w:tcPr>
            <w:tcW w:w="1154"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rPr>
                <w:sz w:val="22"/>
                <w:szCs w:val="22"/>
              </w:rPr>
            </w:pPr>
            <w:r w:rsidRPr="00AF4D20">
              <w:rPr>
                <w:sz w:val="22"/>
                <w:szCs w:val="22"/>
              </w:rPr>
              <w:t>Отсутствие обоснованных жалоб от потребителей услуг (%)</w:t>
            </w:r>
          </w:p>
        </w:tc>
        <w:tc>
          <w:tcPr>
            <w:tcW w:w="851"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100</w:t>
            </w:r>
          </w:p>
        </w:tc>
        <w:tc>
          <w:tcPr>
            <w:tcW w:w="789"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100</w:t>
            </w:r>
          </w:p>
        </w:tc>
        <w:tc>
          <w:tcPr>
            <w:tcW w:w="675"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100</w:t>
            </w:r>
          </w:p>
        </w:tc>
        <w:tc>
          <w:tcPr>
            <w:tcW w:w="804" w:type="dxa"/>
            <w:tcBorders>
              <w:top w:val="single" w:sz="6" w:space="0" w:color="auto"/>
              <w:left w:val="single" w:sz="6" w:space="0" w:color="auto"/>
              <w:bottom w:val="single" w:sz="6" w:space="0" w:color="auto"/>
              <w:right w:val="single" w:sz="6" w:space="0" w:color="auto"/>
            </w:tcBorders>
            <w:vAlign w:val="center"/>
          </w:tcPr>
          <w:p w:rsidR="00A92D02" w:rsidRPr="00AF4D20" w:rsidRDefault="00A92D02" w:rsidP="007902E9">
            <w:pPr>
              <w:autoSpaceDE w:val="0"/>
              <w:autoSpaceDN w:val="0"/>
              <w:adjustRightInd w:val="0"/>
              <w:jc w:val="center"/>
            </w:pPr>
            <w:r w:rsidRPr="00AF4D20">
              <w:t>100</w:t>
            </w:r>
          </w:p>
        </w:tc>
        <w:tc>
          <w:tcPr>
            <w:tcW w:w="2949" w:type="dxa"/>
            <w:tcBorders>
              <w:top w:val="single" w:sz="6" w:space="0" w:color="auto"/>
              <w:left w:val="single" w:sz="6" w:space="0" w:color="auto"/>
              <w:bottom w:val="single" w:sz="6" w:space="0" w:color="auto"/>
              <w:right w:val="single" w:sz="4" w:space="0" w:color="auto"/>
            </w:tcBorders>
            <w:vAlign w:val="center"/>
          </w:tcPr>
          <w:p w:rsidR="00A92D02" w:rsidRPr="00AF4D20" w:rsidRDefault="00A92D02" w:rsidP="007902E9">
            <w:pPr>
              <w:autoSpaceDE w:val="0"/>
              <w:autoSpaceDN w:val="0"/>
              <w:adjustRightInd w:val="0"/>
              <w:jc w:val="center"/>
              <w:rPr>
                <w:sz w:val="22"/>
                <w:szCs w:val="22"/>
              </w:rPr>
            </w:pPr>
            <w:r w:rsidRPr="00AF4D20">
              <w:rPr>
                <w:sz w:val="22"/>
                <w:szCs w:val="22"/>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autoSpaceDE w:val="0"/>
              <w:autoSpaceDN w:val="0"/>
              <w:adjustRightInd w:val="0"/>
              <w:jc w:val="center"/>
            </w:pPr>
            <w:r w:rsidRPr="00AF4D20">
              <w:rPr>
                <w:sz w:val="22"/>
                <w:szCs w:val="22"/>
              </w:rPr>
              <w:t>МКУ «Центр обслуживания учреждений культуры Комсомольского муниципального района Ивановской области»</w:t>
            </w:r>
          </w:p>
        </w:tc>
      </w:tr>
      <w:tr w:rsidR="00A92D02" w:rsidRPr="00AF4D20" w:rsidTr="007902E9">
        <w:trPr>
          <w:cantSplit/>
          <w:trHeight w:val="1432"/>
        </w:trPr>
        <w:tc>
          <w:tcPr>
            <w:tcW w:w="36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229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pPr>
            <w:r w:rsidRPr="00AF4D20">
              <w:t>Итого по задаче</w:t>
            </w:r>
          </w:p>
        </w:tc>
        <w:tc>
          <w:tcPr>
            <w:tcW w:w="851"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pPr>
            <w:r w:rsidRPr="00AF4D20">
              <w:t>2022-2025</w:t>
            </w:r>
          </w:p>
          <w:p w:rsidR="00A92D02" w:rsidRPr="00AF4D20" w:rsidRDefault="00A92D02" w:rsidP="007902E9">
            <w:pPr>
              <w:widowControl w:val="0"/>
              <w:autoSpaceDE w:val="0"/>
              <w:autoSpaceDN w:val="0"/>
              <w:adjustRightInd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widowControl w:val="0"/>
              <w:autoSpaceDE w:val="0"/>
              <w:autoSpaceDN w:val="0"/>
              <w:adjustRightInd w:val="0"/>
              <w:jc w:val="center"/>
              <w:rPr>
                <w:sz w:val="18"/>
                <w:szCs w:val="18"/>
              </w:rPr>
            </w:pPr>
            <w:r w:rsidRPr="00AF4D20">
              <w:rPr>
                <w:sz w:val="18"/>
                <w:szCs w:val="18"/>
              </w:rPr>
              <w:t>5725228,42</w:t>
            </w: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sz w:val="18"/>
                <w:szCs w:val="18"/>
              </w:rPr>
            </w:pPr>
            <w:r w:rsidRPr="00AF4D20">
              <w:rPr>
                <w:sz w:val="18"/>
                <w:szCs w:val="18"/>
              </w:rPr>
              <w:t>6108744,81</w:t>
            </w:r>
          </w:p>
        </w:tc>
        <w:tc>
          <w:tcPr>
            <w:tcW w:w="992"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sz w:val="18"/>
                <w:szCs w:val="18"/>
              </w:rPr>
            </w:pPr>
            <w:r w:rsidRPr="00AF4D20">
              <w:rPr>
                <w:sz w:val="18"/>
                <w:szCs w:val="18"/>
              </w:rPr>
              <w:t>5517467,0</w:t>
            </w:r>
          </w:p>
        </w:tc>
        <w:tc>
          <w:tcPr>
            <w:tcW w:w="111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sz w:val="18"/>
                <w:szCs w:val="18"/>
              </w:rPr>
            </w:pPr>
            <w:r w:rsidRPr="00AF4D20">
              <w:rPr>
                <w:sz w:val="18"/>
                <w:szCs w:val="18"/>
              </w:rPr>
              <w:t>5517467,0</w:t>
            </w:r>
          </w:p>
        </w:tc>
        <w:tc>
          <w:tcPr>
            <w:tcW w:w="2005"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78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80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294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r>
      <w:tr w:rsidR="00A92D02" w:rsidRPr="00AF4D20" w:rsidTr="007902E9">
        <w:trPr>
          <w:cantSplit/>
          <w:trHeight w:val="1380"/>
        </w:trPr>
        <w:tc>
          <w:tcPr>
            <w:tcW w:w="36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229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pPr>
            <w:r w:rsidRPr="00AF4D20">
              <w:t>Всего по Подпрограмме</w:t>
            </w:r>
          </w:p>
        </w:tc>
        <w:tc>
          <w:tcPr>
            <w:tcW w:w="851"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pPr>
            <w:r w:rsidRPr="00AF4D20">
              <w:t>2022-2025</w:t>
            </w:r>
          </w:p>
          <w:p w:rsidR="00A92D02" w:rsidRPr="00AF4D20" w:rsidRDefault="00A92D02" w:rsidP="007902E9">
            <w:pPr>
              <w:widowControl w:val="0"/>
              <w:autoSpaceDE w:val="0"/>
              <w:autoSpaceDN w:val="0"/>
              <w:adjustRightInd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widowControl w:val="0"/>
              <w:autoSpaceDE w:val="0"/>
              <w:autoSpaceDN w:val="0"/>
              <w:adjustRightInd w:val="0"/>
              <w:jc w:val="center"/>
              <w:rPr>
                <w:b/>
                <w:sz w:val="18"/>
                <w:szCs w:val="18"/>
              </w:rPr>
            </w:pPr>
            <w:r w:rsidRPr="00AF4D20">
              <w:rPr>
                <w:b/>
                <w:sz w:val="18"/>
                <w:szCs w:val="18"/>
              </w:rPr>
              <w:t>5725228,42</w:t>
            </w: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b/>
                <w:sz w:val="18"/>
                <w:szCs w:val="18"/>
              </w:rPr>
            </w:pPr>
            <w:r w:rsidRPr="00AF4D20">
              <w:rPr>
                <w:b/>
                <w:sz w:val="18"/>
                <w:szCs w:val="18"/>
              </w:rPr>
              <w:t>6108744,81</w:t>
            </w:r>
          </w:p>
        </w:tc>
        <w:tc>
          <w:tcPr>
            <w:tcW w:w="992"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b/>
                <w:sz w:val="18"/>
                <w:szCs w:val="18"/>
              </w:rPr>
            </w:pPr>
            <w:r w:rsidRPr="00AF4D20">
              <w:rPr>
                <w:b/>
                <w:sz w:val="18"/>
                <w:szCs w:val="18"/>
              </w:rPr>
              <w:t>5517467,0</w:t>
            </w:r>
          </w:p>
        </w:tc>
        <w:tc>
          <w:tcPr>
            <w:tcW w:w="111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autoSpaceDE w:val="0"/>
              <w:autoSpaceDN w:val="0"/>
              <w:adjustRightInd w:val="0"/>
              <w:jc w:val="center"/>
              <w:rPr>
                <w:b/>
                <w:sz w:val="18"/>
                <w:szCs w:val="18"/>
              </w:rPr>
            </w:pPr>
            <w:r w:rsidRPr="00AF4D20">
              <w:rPr>
                <w:b/>
                <w:sz w:val="18"/>
                <w:szCs w:val="18"/>
              </w:rPr>
              <w:t>5517467,0</w:t>
            </w:r>
          </w:p>
        </w:tc>
        <w:tc>
          <w:tcPr>
            <w:tcW w:w="2005"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78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80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c>
          <w:tcPr>
            <w:tcW w:w="294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autoSpaceDE w:val="0"/>
              <w:autoSpaceDN w:val="0"/>
              <w:adjustRightInd w:val="0"/>
            </w:pPr>
          </w:p>
        </w:tc>
      </w:tr>
    </w:tbl>
    <w:p w:rsidR="00A92D02" w:rsidRPr="00AF4D20" w:rsidRDefault="00A92D02" w:rsidP="00A92D02">
      <w:pPr>
        <w:tabs>
          <w:tab w:val="left" w:pos="5580"/>
          <w:tab w:val="left" w:pos="6300"/>
        </w:tabs>
        <w:sectPr w:rsidR="00A92D02" w:rsidRPr="00AF4D20" w:rsidSect="007902E9">
          <w:pgSz w:w="16838" w:h="11906" w:orient="landscape" w:code="9"/>
          <w:pgMar w:top="567" w:right="284" w:bottom="567" w:left="1021" w:header="709" w:footer="709" w:gutter="0"/>
          <w:pgNumType w:start="2"/>
          <w:cols w:space="720"/>
        </w:sectPr>
      </w:pPr>
    </w:p>
    <w:p w:rsidR="00A92D02" w:rsidRPr="00AF4D20" w:rsidRDefault="00A92D02" w:rsidP="00A92D02">
      <w:pPr>
        <w:autoSpaceDE w:val="0"/>
        <w:autoSpaceDN w:val="0"/>
        <w:adjustRightInd w:val="0"/>
        <w:jc w:val="center"/>
        <w:outlineLvl w:val="3"/>
        <w:rPr>
          <w:b/>
          <w:sz w:val="28"/>
          <w:szCs w:val="28"/>
        </w:rPr>
      </w:pPr>
      <w:r w:rsidRPr="00AF4D20">
        <w:rPr>
          <w:b/>
          <w:sz w:val="28"/>
          <w:szCs w:val="28"/>
        </w:rPr>
        <w:lastRenderedPageBreak/>
        <w:t>4. Ресурсное обеспечение подпрограммы.</w:t>
      </w:r>
    </w:p>
    <w:p w:rsidR="00A92D02" w:rsidRPr="00AF4D20" w:rsidRDefault="00A92D02" w:rsidP="00A92D02">
      <w:pPr>
        <w:autoSpaceDE w:val="0"/>
        <w:autoSpaceDN w:val="0"/>
        <w:adjustRightInd w:val="0"/>
        <w:jc w:val="center"/>
        <w:outlineLvl w:val="3"/>
        <w:rPr>
          <w:b/>
          <w:sz w:val="28"/>
          <w:szCs w:val="28"/>
        </w:rPr>
      </w:pPr>
    </w:p>
    <w:p w:rsidR="00A92D02" w:rsidRPr="00AF4D20" w:rsidRDefault="00A92D02" w:rsidP="00A92D02">
      <w:pPr>
        <w:autoSpaceDE w:val="0"/>
        <w:autoSpaceDN w:val="0"/>
        <w:adjustRightInd w:val="0"/>
        <w:ind w:left="-426" w:hanging="65"/>
        <w:jc w:val="both"/>
        <w:outlineLvl w:val="3"/>
        <w:rPr>
          <w:sz w:val="28"/>
          <w:szCs w:val="28"/>
        </w:rPr>
      </w:pPr>
      <w:r w:rsidRPr="00AF4D20">
        <w:rPr>
          <w:sz w:val="28"/>
          <w:szCs w:val="28"/>
        </w:rPr>
        <w:t>Финансирование мероприятий подпрограммы осуществляется за счет средств бюджета Комсомольского муниципального района.</w:t>
      </w:r>
    </w:p>
    <w:p w:rsidR="00A92D02" w:rsidRPr="00AF4D20" w:rsidRDefault="00A92D02" w:rsidP="00A92D02">
      <w:pPr>
        <w:autoSpaceDE w:val="0"/>
        <w:autoSpaceDN w:val="0"/>
        <w:adjustRightInd w:val="0"/>
        <w:ind w:left="-851" w:firstLine="360"/>
        <w:jc w:val="both"/>
        <w:outlineLvl w:val="3"/>
        <w:rPr>
          <w:sz w:val="28"/>
          <w:szCs w:val="28"/>
        </w:rPr>
      </w:pPr>
    </w:p>
    <w:p w:rsidR="00A92D02" w:rsidRPr="00AF4D20" w:rsidRDefault="00A92D02" w:rsidP="00A92D02">
      <w:pPr>
        <w:autoSpaceDE w:val="0"/>
        <w:autoSpaceDN w:val="0"/>
        <w:adjustRightInd w:val="0"/>
        <w:ind w:left="-426" w:hanging="65"/>
        <w:jc w:val="both"/>
        <w:outlineLvl w:val="3"/>
        <w:rPr>
          <w:sz w:val="28"/>
          <w:szCs w:val="28"/>
        </w:rPr>
      </w:pPr>
      <w:r w:rsidRPr="00AF4D20">
        <w:rPr>
          <w:sz w:val="28"/>
          <w:szCs w:val="28"/>
        </w:rPr>
        <w:t xml:space="preserve">Объемы финансирования подпрограммы определяются при формировании проекта  бюджета Комсомольского муниципального района на соответствующий финансовый год с учетом возможностей бюджета и подлежат ежегодному уточнению в установленном порядке. </w:t>
      </w:r>
    </w:p>
    <w:p w:rsidR="00A92D02" w:rsidRPr="00AF4D20" w:rsidRDefault="00A92D02" w:rsidP="00A92D02">
      <w:pPr>
        <w:autoSpaceDE w:val="0"/>
        <w:autoSpaceDN w:val="0"/>
        <w:adjustRightInd w:val="0"/>
        <w:ind w:left="-851" w:firstLine="360"/>
        <w:jc w:val="both"/>
        <w:outlineLvl w:val="3"/>
        <w:rPr>
          <w:sz w:val="28"/>
          <w:szCs w:val="28"/>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A92D02" w:rsidRPr="00AF4D20" w:rsidTr="007902E9">
        <w:trPr>
          <w:gridAfter w:val="3"/>
          <w:wAfter w:w="5406" w:type="dxa"/>
        </w:trPr>
        <w:tc>
          <w:tcPr>
            <w:tcW w:w="4962" w:type="dxa"/>
            <w:gridSpan w:val="5"/>
            <w:vMerge w:val="restart"/>
          </w:tcPr>
          <w:p w:rsidR="00A92D02" w:rsidRPr="00AF4D20" w:rsidRDefault="00A92D02" w:rsidP="007902E9">
            <w:pPr>
              <w:ind w:right="481"/>
              <w:jc w:val="center"/>
              <w:rPr>
                <w:bCs/>
              </w:rPr>
            </w:pPr>
            <w:r w:rsidRPr="00AF4D20">
              <w:rPr>
                <w:bCs/>
              </w:rPr>
              <w:t xml:space="preserve">Коды классификации операций </w:t>
            </w:r>
            <w:r w:rsidRPr="00AF4D20">
              <w:rPr>
                <w:bCs/>
              </w:rPr>
              <w:br/>
              <w:t xml:space="preserve">сектора государственного </w:t>
            </w:r>
            <w:r w:rsidRPr="00AF4D20">
              <w:rPr>
                <w:bCs/>
              </w:rPr>
              <w:br/>
              <w:t>управления</w:t>
            </w:r>
          </w:p>
        </w:tc>
        <w:tc>
          <w:tcPr>
            <w:tcW w:w="5528" w:type="dxa"/>
            <w:gridSpan w:val="4"/>
          </w:tcPr>
          <w:p w:rsidR="00A92D02" w:rsidRPr="00AF4D20" w:rsidRDefault="00A92D02" w:rsidP="007902E9">
            <w:pPr>
              <w:jc w:val="center"/>
              <w:rPr>
                <w:bCs/>
              </w:rPr>
            </w:pPr>
            <w:r w:rsidRPr="00AF4D20">
              <w:rPr>
                <w:bCs/>
              </w:rPr>
              <w:t>В том числе по годам (очередной год и плановый период)</w:t>
            </w:r>
          </w:p>
        </w:tc>
        <w:tc>
          <w:tcPr>
            <w:tcW w:w="2977" w:type="dxa"/>
            <w:gridSpan w:val="2"/>
            <w:vMerge w:val="restart"/>
            <w:tcBorders>
              <w:top w:val="nil"/>
            </w:tcBorders>
          </w:tcPr>
          <w:p w:rsidR="00A92D02" w:rsidRPr="00AF4D20" w:rsidRDefault="00A92D02" w:rsidP="007902E9">
            <w:pPr>
              <w:jc w:val="center"/>
              <w:rPr>
                <w:bCs/>
              </w:rPr>
            </w:pPr>
          </w:p>
        </w:tc>
      </w:tr>
      <w:tr w:rsidR="00A92D02" w:rsidRPr="00AF4D20" w:rsidTr="007902E9">
        <w:trPr>
          <w:gridAfter w:val="3"/>
          <w:wAfter w:w="5406" w:type="dxa"/>
        </w:trPr>
        <w:tc>
          <w:tcPr>
            <w:tcW w:w="4962" w:type="dxa"/>
            <w:gridSpan w:val="5"/>
            <w:vMerge/>
          </w:tcPr>
          <w:p w:rsidR="00A92D02" w:rsidRPr="00AF4D20" w:rsidRDefault="00A92D02" w:rsidP="007902E9">
            <w:pPr>
              <w:ind w:right="481"/>
              <w:jc w:val="right"/>
              <w:rPr>
                <w:bCs/>
              </w:rPr>
            </w:pPr>
          </w:p>
        </w:tc>
        <w:tc>
          <w:tcPr>
            <w:tcW w:w="1418" w:type="dxa"/>
            <w:vAlign w:val="center"/>
          </w:tcPr>
          <w:p w:rsidR="00A92D02" w:rsidRPr="00AF4D20" w:rsidRDefault="00A92D02" w:rsidP="007902E9">
            <w:pPr>
              <w:ind w:right="481"/>
              <w:jc w:val="center"/>
              <w:rPr>
                <w:bCs/>
              </w:rPr>
            </w:pPr>
            <w:r w:rsidRPr="00AF4D20">
              <w:rPr>
                <w:bCs/>
              </w:rPr>
              <w:t>2022г</w:t>
            </w:r>
          </w:p>
        </w:tc>
        <w:tc>
          <w:tcPr>
            <w:tcW w:w="1417" w:type="dxa"/>
            <w:vAlign w:val="center"/>
          </w:tcPr>
          <w:p w:rsidR="00A92D02" w:rsidRPr="00AF4D20" w:rsidRDefault="00A92D02" w:rsidP="007902E9">
            <w:pPr>
              <w:ind w:right="481"/>
              <w:jc w:val="center"/>
              <w:rPr>
                <w:bCs/>
              </w:rPr>
            </w:pPr>
            <w:r w:rsidRPr="00AF4D20">
              <w:rPr>
                <w:bCs/>
              </w:rPr>
              <w:t>2023г</w:t>
            </w:r>
          </w:p>
        </w:tc>
        <w:tc>
          <w:tcPr>
            <w:tcW w:w="1276" w:type="dxa"/>
            <w:vAlign w:val="center"/>
          </w:tcPr>
          <w:p w:rsidR="00A92D02" w:rsidRPr="00AF4D20" w:rsidRDefault="00A92D02" w:rsidP="007902E9">
            <w:pPr>
              <w:jc w:val="center"/>
              <w:rPr>
                <w:bCs/>
              </w:rPr>
            </w:pPr>
            <w:r w:rsidRPr="00AF4D20">
              <w:rPr>
                <w:bCs/>
              </w:rPr>
              <w:t>2024г</w:t>
            </w:r>
          </w:p>
        </w:tc>
        <w:tc>
          <w:tcPr>
            <w:tcW w:w="1417" w:type="dxa"/>
            <w:vAlign w:val="center"/>
          </w:tcPr>
          <w:p w:rsidR="00A92D02" w:rsidRPr="00AF4D20" w:rsidRDefault="00A92D02" w:rsidP="007902E9">
            <w:pPr>
              <w:jc w:val="center"/>
              <w:rPr>
                <w:bCs/>
              </w:rPr>
            </w:pPr>
            <w:r w:rsidRPr="00AF4D20">
              <w:rPr>
                <w:bCs/>
              </w:rPr>
              <w:t>2025г</w:t>
            </w:r>
          </w:p>
        </w:tc>
        <w:tc>
          <w:tcPr>
            <w:tcW w:w="2977" w:type="dxa"/>
            <w:gridSpan w:val="2"/>
            <w:vMerge/>
            <w:tcBorders>
              <w:top w:val="nil"/>
            </w:tcBorders>
          </w:tcPr>
          <w:p w:rsidR="00A92D02" w:rsidRPr="00AF4D20" w:rsidRDefault="00A92D02" w:rsidP="007902E9">
            <w:pPr>
              <w:ind w:right="-64"/>
              <w:jc w:val="center"/>
              <w:rPr>
                <w:bCs/>
              </w:rPr>
            </w:pPr>
          </w:p>
        </w:tc>
      </w:tr>
      <w:tr w:rsidR="00A92D02" w:rsidRPr="00AF4D20" w:rsidTr="007902E9">
        <w:trPr>
          <w:gridAfter w:val="3"/>
          <w:wAfter w:w="5406" w:type="dxa"/>
        </w:trPr>
        <w:tc>
          <w:tcPr>
            <w:tcW w:w="4962" w:type="dxa"/>
            <w:gridSpan w:val="5"/>
          </w:tcPr>
          <w:p w:rsidR="00A92D02" w:rsidRPr="00AF4D20" w:rsidRDefault="00A92D02" w:rsidP="007902E9">
            <w:pPr>
              <w:ind w:right="481"/>
              <w:jc w:val="center"/>
              <w:rPr>
                <w:bCs/>
              </w:rPr>
            </w:pPr>
            <w:r w:rsidRPr="00AF4D20">
              <w:rPr>
                <w:bCs/>
              </w:rPr>
              <w:t>1</w:t>
            </w:r>
          </w:p>
        </w:tc>
        <w:tc>
          <w:tcPr>
            <w:tcW w:w="1418" w:type="dxa"/>
          </w:tcPr>
          <w:p w:rsidR="00A92D02" w:rsidRPr="00AF4D20" w:rsidRDefault="00A92D02" w:rsidP="007902E9">
            <w:pPr>
              <w:ind w:right="481"/>
              <w:jc w:val="center"/>
              <w:rPr>
                <w:bCs/>
              </w:rPr>
            </w:pPr>
            <w:r w:rsidRPr="00AF4D20">
              <w:rPr>
                <w:bCs/>
              </w:rPr>
              <w:t>2</w:t>
            </w:r>
          </w:p>
        </w:tc>
        <w:tc>
          <w:tcPr>
            <w:tcW w:w="1417" w:type="dxa"/>
          </w:tcPr>
          <w:p w:rsidR="00A92D02" w:rsidRPr="00AF4D20" w:rsidRDefault="00A92D02" w:rsidP="007902E9">
            <w:pPr>
              <w:ind w:right="481"/>
              <w:jc w:val="center"/>
              <w:rPr>
                <w:bCs/>
              </w:rPr>
            </w:pPr>
            <w:r w:rsidRPr="00AF4D20">
              <w:rPr>
                <w:bCs/>
              </w:rPr>
              <w:t>3</w:t>
            </w:r>
          </w:p>
        </w:tc>
        <w:tc>
          <w:tcPr>
            <w:tcW w:w="1276" w:type="dxa"/>
          </w:tcPr>
          <w:p w:rsidR="00A92D02" w:rsidRPr="00AF4D20" w:rsidRDefault="00A92D02" w:rsidP="007902E9">
            <w:pPr>
              <w:ind w:right="481" w:hanging="207"/>
              <w:jc w:val="center"/>
              <w:rPr>
                <w:bCs/>
              </w:rPr>
            </w:pPr>
            <w:r w:rsidRPr="00AF4D20">
              <w:rPr>
                <w:bCs/>
              </w:rPr>
              <w:t>4</w:t>
            </w:r>
          </w:p>
        </w:tc>
        <w:tc>
          <w:tcPr>
            <w:tcW w:w="1417" w:type="dxa"/>
          </w:tcPr>
          <w:p w:rsidR="00A92D02" w:rsidRPr="00AF4D20" w:rsidRDefault="00A92D02" w:rsidP="007902E9">
            <w:pPr>
              <w:ind w:right="481"/>
              <w:jc w:val="center"/>
              <w:rPr>
                <w:bCs/>
              </w:rPr>
            </w:pPr>
            <w:r w:rsidRPr="00AF4D20">
              <w:rPr>
                <w:bCs/>
              </w:rPr>
              <w:t>5</w:t>
            </w:r>
          </w:p>
        </w:tc>
        <w:tc>
          <w:tcPr>
            <w:tcW w:w="2977" w:type="dxa"/>
            <w:gridSpan w:val="2"/>
            <w:vMerge/>
            <w:tcBorders>
              <w:top w:val="nil"/>
            </w:tcBorders>
          </w:tcPr>
          <w:p w:rsidR="00A92D02" w:rsidRPr="00AF4D20" w:rsidRDefault="00A92D02" w:rsidP="007902E9">
            <w:pPr>
              <w:ind w:right="481"/>
              <w:jc w:val="center"/>
              <w:rPr>
                <w:bCs/>
              </w:rPr>
            </w:pPr>
          </w:p>
        </w:tc>
      </w:tr>
      <w:tr w:rsidR="00A92D02" w:rsidRPr="00AF4D20" w:rsidTr="007902E9">
        <w:trPr>
          <w:gridAfter w:val="3"/>
          <w:wAfter w:w="5406" w:type="dxa"/>
          <w:trHeight w:val="282"/>
        </w:trPr>
        <w:tc>
          <w:tcPr>
            <w:tcW w:w="4962" w:type="dxa"/>
            <w:gridSpan w:val="5"/>
          </w:tcPr>
          <w:p w:rsidR="00A92D02" w:rsidRPr="00AF4D20" w:rsidRDefault="00A92D02" w:rsidP="007902E9">
            <w:pPr>
              <w:ind w:right="481"/>
              <w:rPr>
                <w:bCs/>
                <w:i/>
              </w:rPr>
            </w:pPr>
            <w:r w:rsidRPr="00AF4D20">
              <w:rPr>
                <w:bCs/>
                <w:i/>
              </w:rPr>
              <w:t>Всего по Подпрограмме:</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5725228,42</w:t>
            </w:r>
          </w:p>
        </w:tc>
        <w:tc>
          <w:tcPr>
            <w:tcW w:w="1417"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6108744,81</w:t>
            </w:r>
          </w:p>
        </w:tc>
        <w:tc>
          <w:tcPr>
            <w:tcW w:w="1276"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5517467,00</w:t>
            </w:r>
          </w:p>
        </w:tc>
        <w:tc>
          <w:tcPr>
            <w:tcW w:w="1417"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5517467,00</w:t>
            </w:r>
          </w:p>
        </w:tc>
        <w:tc>
          <w:tcPr>
            <w:tcW w:w="2977" w:type="dxa"/>
            <w:gridSpan w:val="2"/>
            <w:vMerge/>
            <w:tcBorders>
              <w:top w:val="nil"/>
              <w:bottom w:val="nil"/>
            </w:tcBorders>
          </w:tcPr>
          <w:p w:rsidR="00A92D02" w:rsidRPr="00AF4D20" w:rsidRDefault="00A92D02" w:rsidP="007902E9">
            <w:pPr>
              <w:ind w:right="481"/>
              <w:jc w:val="center"/>
              <w:rPr>
                <w:bCs/>
              </w:rPr>
            </w:pPr>
          </w:p>
        </w:tc>
      </w:tr>
      <w:tr w:rsidR="00A92D02" w:rsidRPr="00AF4D20" w:rsidTr="007902E9">
        <w:tc>
          <w:tcPr>
            <w:tcW w:w="4962" w:type="dxa"/>
            <w:gridSpan w:val="5"/>
          </w:tcPr>
          <w:p w:rsidR="00A92D02" w:rsidRPr="00AF4D20" w:rsidRDefault="00A92D02" w:rsidP="007902E9">
            <w:pPr>
              <w:ind w:right="481"/>
              <w:rPr>
                <w:bCs/>
              </w:rPr>
            </w:pPr>
            <w:r w:rsidRPr="00AF4D20">
              <w:rPr>
                <w:bCs/>
              </w:rPr>
              <w:t>в том числе:</w:t>
            </w:r>
          </w:p>
        </w:tc>
        <w:tc>
          <w:tcPr>
            <w:tcW w:w="5528" w:type="dxa"/>
            <w:gridSpan w:val="4"/>
            <w:tcBorders>
              <w:bottom w:val="nil"/>
            </w:tcBorders>
          </w:tcPr>
          <w:p w:rsidR="00A92D02" w:rsidRPr="00AF4D20" w:rsidRDefault="00A92D02" w:rsidP="007902E9">
            <w:pPr>
              <w:ind w:right="481"/>
              <w:rPr>
                <w:bCs/>
              </w:rPr>
            </w:pPr>
          </w:p>
        </w:tc>
        <w:tc>
          <w:tcPr>
            <w:tcW w:w="2563" w:type="dxa"/>
            <w:tcBorders>
              <w:top w:val="nil"/>
              <w:bottom w:val="nil"/>
            </w:tcBorders>
          </w:tcPr>
          <w:p w:rsidR="00A92D02" w:rsidRPr="00AF4D20" w:rsidRDefault="00A92D02" w:rsidP="007902E9">
            <w:pPr>
              <w:ind w:right="481"/>
              <w:jc w:val="center"/>
              <w:rPr>
                <w:bCs/>
              </w:rPr>
            </w:pPr>
          </w:p>
        </w:tc>
        <w:tc>
          <w:tcPr>
            <w:tcW w:w="2520" w:type="dxa"/>
            <w:gridSpan w:val="2"/>
          </w:tcPr>
          <w:p w:rsidR="00A92D02" w:rsidRPr="00AF4D20" w:rsidRDefault="00A92D02" w:rsidP="007902E9">
            <w:pPr>
              <w:ind w:right="481"/>
              <w:jc w:val="center"/>
              <w:rPr>
                <w:bCs/>
              </w:rPr>
            </w:pPr>
          </w:p>
        </w:tc>
        <w:tc>
          <w:tcPr>
            <w:tcW w:w="1620" w:type="dxa"/>
          </w:tcPr>
          <w:p w:rsidR="00A92D02" w:rsidRPr="00AF4D20" w:rsidRDefault="00A92D02" w:rsidP="007902E9">
            <w:pPr>
              <w:ind w:right="481"/>
              <w:jc w:val="center"/>
              <w:rPr>
                <w:bCs/>
              </w:rPr>
            </w:pPr>
          </w:p>
        </w:tc>
        <w:tc>
          <w:tcPr>
            <w:tcW w:w="1680" w:type="dxa"/>
          </w:tcPr>
          <w:p w:rsidR="00A92D02" w:rsidRPr="00AF4D20" w:rsidRDefault="00A92D02" w:rsidP="007902E9">
            <w:pPr>
              <w:ind w:right="481"/>
              <w:jc w:val="center"/>
              <w:rPr>
                <w:bCs/>
              </w:rPr>
            </w:pPr>
          </w:p>
        </w:tc>
      </w:tr>
      <w:tr w:rsidR="00A92D02" w:rsidRPr="00AF4D20" w:rsidTr="007902E9">
        <w:trPr>
          <w:gridAfter w:val="5"/>
          <w:wAfter w:w="8383" w:type="dxa"/>
        </w:trPr>
        <w:tc>
          <w:tcPr>
            <w:tcW w:w="4962" w:type="dxa"/>
            <w:gridSpan w:val="5"/>
          </w:tcPr>
          <w:p w:rsidR="00A92D02" w:rsidRPr="00AF4D20" w:rsidRDefault="00A92D02" w:rsidP="007902E9">
            <w:pPr>
              <w:rPr>
                <w:bCs/>
              </w:rPr>
            </w:pPr>
            <w:r w:rsidRPr="00AF4D20">
              <w:rPr>
                <w:bCs/>
              </w:rPr>
              <w:t xml:space="preserve">за счёт средств местного бюджета </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5725228,42</w:t>
            </w:r>
          </w:p>
        </w:tc>
        <w:tc>
          <w:tcPr>
            <w:tcW w:w="1417"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6108744,81</w:t>
            </w:r>
          </w:p>
        </w:tc>
        <w:tc>
          <w:tcPr>
            <w:tcW w:w="1276"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5517467,0</w:t>
            </w:r>
          </w:p>
        </w:tc>
        <w:tc>
          <w:tcPr>
            <w:tcW w:w="1417" w:type="dxa"/>
            <w:vAlign w:val="center"/>
          </w:tcPr>
          <w:p w:rsidR="00A92D02" w:rsidRPr="00AF4D20" w:rsidRDefault="00A92D02" w:rsidP="007902E9">
            <w:pPr>
              <w:autoSpaceDE w:val="0"/>
              <w:autoSpaceDN w:val="0"/>
              <w:adjustRightInd w:val="0"/>
              <w:jc w:val="center"/>
              <w:rPr>
                <w:i/>
                <w:sz w:val="22"/>
                <w:szCs w:val="22"/>
              </w:rPr>
            </w:pPr>
            <w:r w:rsidRPr="00AF4D20">
              <w:rPr>
                <w:i/>
                <w:sz w:val="22"/>
                <w:szCs w:val="22"/>
              </w:rPr>
              <w:t>5517467,0</w:t>
            </w:r>
          </w:p>
        </w:tc>
      </w:tr>
      <w:tr w:rsidR="00A92D02" w:rsidRPr="00AF4D20" w:rsidTr="007902E9">
        <w:trPr>
          <w:gridAfter w:val="5"/>
          <w:wAfter w:w="8383" w:type="dxa"/>
          <w:trHeight w:val="285"/>
        </w:trPr>
        <w:tc>
          <w:tcPr>
            <w:tcW w:w="4962" w:type="dxa"/>
            <w:gridSpan w:val="5"/>
          </w:tcPr>
          <w:p w:rsidR="00A92D02" w:rsidRPr="00AF4D20" w:rsidRDefault="00A92D02" w:rsidP="007902E9">
            <w:pPr>
              <w:ind w:right="481"/>
              <w:rPr>
                <w:bCs/>
                <w:i/>
              </w:rPr>
            </w:pPr>
            <w:r w:rsidRPr="00AF4D20">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1546872,79</w:t>
            </w:r>
          </w:p>
        </w:tc>
        <w:tc>
          <w:tcPr>
            <w:tcW w:w="1417" w:type="dxa"/>
            <w:vAlign w:val="center"/>
          </w:tcPr>
          <w:p w:rsidR="00A92D02" w:rsidRPr="00AF4D20" w:rsidRDefault="00A92D02" w:rsidP="007902E9">
            <w:pPr>
              <w:ind w:right="-56"/>
              <w:jc w:val="center"/>
              <w:rPr>
                <w:bCs/>
                <w:i/>
                <w:sz w:val="22"/>
                <w:szCs w:val="22"/>
              </w:rPr>
            </w:pPr>
            <w:r w:rsidRPr="00AF4D20">
              <w:rPr>
                <w:bCs/>
                <w:i/>
                <w:sz w:val="22"/>
                <w:szCs w:val="22"/>
              </w:rPr>
              <w:t>1658809,95</w:t>
            </w:r>
          </w:p>
        </w:tc>
        <w:tc>
          <w:tcPr>
            <w:tcW w:w="1276" w:type="dxa"/>
            <w:vAlign w:val="center"/>
          </w:tcPr>
          <w:p w:rsidR="00A92D02" w:rsidRPr="00AF4D20" w:rsidRDefault="00A92D02" w:rsidP="007902E9">
            <w:pPr>
              <w:jc w:val="center"/>
              <w:rPr>
                <w:i/>
                <w:sz w:val="22"/>
                <w:szCs w:val="22"/>
              </w:rPr>
            </w:pPr>
            <w:r w:rsidRPr="00AF4D20">
              <w:rPr>
                <w:i/>
                <w:sz w:val="22"/>
                <w:szCs w:val="22"/>
              </w:rPr>
              <w:t>1495810,00</w:t>
            </w:r>
          </w:p>
        </w:tc>
        <w:tc>
          <w:tcPr>
            <w:tcW w:w="1417" w:type="dxa"/>
            <w:vAlign w:val="center"/>
          </w:tcPr>
          <w:p w:rsidR="00A92D02" w:rsidRPr="00AF4D20" w:rsidRDefault="00A92D02" w:rsidP="007902E9">
            <w:pPr>
              <w:jc w:val="center"/>
              <w:rPr>
                <w:i/>
                <w:sz w:val="22"/>
                <w:szCs w:val="22"/>
              </w:rPr>
            </w:pPr>
            <w:r w:rsidRPr="00AF4D20">
              <w:rPr>
                <w:i/>
                <w:sz w:val="22"/>
                <w:szCs w:val="22"/>
              </w:rPr>
              <w:t>1495810,00</w:t>
            </w:r>
          </w:p>
        </w:tc>
      </w:tr>
      <w:tr w:rsidR="00A92D02" w:rsidRPr="00AF4D20" w:rsidTr="007902E9">
        <w:trPr>
          <w:gridAfter w:val="5"/>
          <w:wAfter w:w="8383" w:type="dxa"/>
          <w:trHeight w:val="285"/>
        </w:trPr>
        <w:tc>
          <w:tcPr>
            <w:tcW w:w="4962" w:type="dxa"/>
            <w:gridSpan w:val="5"/>
            <w:vAlign w:val="center"/>
          </w:tcPr>
          <w:p w:rsidR="00A92D02" w:rsidRPr="00AF4D20" w:rsidRDefault="00A92D02" w:rsidP="007902E9">
            <w:pPr>
              <w:rPr>
                <w:bCs/>
                <w:sz w:val="22"/>
                <w:szCs w:val="22"/>
              </w:rPr>
            </w:pPr>
            <w:r w:rsidRPr="00AF4D20">
              <w:rPr>
                <w:bCs/>
                <w:sz w:val="22"/>
                <w:szCs w:val="22"/>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1546197,30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1658809,95</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1495810,00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1495810,00</w:t>
            </w:r>
          </w:p>
        </w:tc>
      </w:tr>
      <w:tr w:rsidR="00A92D02" w:rsidRPr="00AF4D20" w:rsidTr="007902E9">
        <w:trPr>
          <w:gridAfter w:val="5"/>
          <w:wAfter w:w="8383" w:type="dxa"/>
          <w:trHeight w:val="285"/>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right="-108"/>
              <w:jc w:val="center"/>
              <w:rPr>
                <w:bCs/>
                <w:sz w:val="16"/>
                <w:szCs w:val="16"/>
              </w:rPr>
            </w:pPr>
            <w:r w:rsidRPr="00AF4D20">
              <w:rPr>
                <w:bCs/>
                <w:sz w:val="16"/>
                <w:szCs w:val="16"/>
              </w:rPr>
              <w:t>121</w:t>
            </w:r>
          </w:p>
        </w:tc>
        <w:tc>
          <w:tcPr>
            <w:tcW w:w="1984" w:type="dxa"/>
          </w:tcPr>
          <w:p w:rsidR="00A92D02" w:rsidRPr="00AF4D20" w:rsidRDefault="00A92D02" w:rsidP="007902E9">
            <w:pPr>
              <w:rPr>
                <w:bCs/>
                <w:sz w:val="22"/>
                <w:szCs w:val="22"/>
              </w:rPr>
            </w:pPr>
            <w:r w:rsidRPr="00AF4D20">
              <w:rPr>
                <w:bCs/>
                <w:sz w:val="22"/>
                <w:szCs w:val="22"/>
              </w:rPr>
              <w:t>211 Заработная плата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1184184,87</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1271899,71</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1148855,00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1148855,00</w:t>
            </w:r>
          </w:p>
        </w:tc>
      </w:tr>
      <w:tr w:rsidR="00A92D02" w:rsidRPr="00AF4D20" w:rsidTr="007902E9">
        <w:trPr>
          <w:gridAfter w:val="5"/>
          <w:wAfter w:w="8383" w:type="dxa"/>
          <w:trHeight w:val="285"/>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121</w:t>
            </w:r>
          </w:p>
        </w:tc>
        <w:tc>
          <w:tcPr>
            <w:tcW w:w="1984" w:type="dxa"/>
          </w:tcPr>
          <w:p w:rsidR="00A92D02" w:rsidRPr="00AF4D20" w:rsidRDefault="00A92D02" w:rsidP="007902E9">
            <w:pPr>
              <w:ind w:right="-95"/>
              <w:rPr>
                <w:bCs/>
                <w:sz w:val="22"/>
                <w:szCs w:val="22"/>
              </w:rPr>
            </w:pPr>
            <w:r w:rsidRPr="00AF4D20">
              <w:rPr>
                <w:bCs/>
                <w:sz w:val="22"/>
                <w:szCs w:val="22"/>
              </w:rPr>
              <w:t>266 Социальные пособия и компенсации персоналу в денежной форме</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8012,58</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2795,73</w:t>
            </w: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Height w:val="285"/>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122</w:t>
            </w:r>
          </w:p>
        </w:tc>
        <w:tc>
          <w:tcPr>
            <w:tcW w:w="1984" w:type="dxa"/>
          </w:tcPr>
          <w:p w:rsidR="00A92D02" w:rsidRPr="00AF4D20" w:rsidRDefault="00A92D02" w:rsidP="007902E9">
            <w:pPr>
              <w:ind w:right="-95"/>
              <w:rPr>
                <w:bCs/>
                <w:sz w:val="22"/>
                <w:szCs w:val="22"/>
              </w:rPr>
            </w:pPr>
            <w:r w:rsidRPr="00AF4D20">
              <w:rPr>
                <w:bCs/>
                <w:sz w:val="22"/>
                <w:szCs w:val="22"/>
              </w:rPr>
              <w:t>212 Прочие выплаты</w:t>
            </w:r>
          </w:p>
        </w:tc>
        <w:tc>
          <w:tcPr>
            <w:tcW w:w="1418"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Height w:val="285"/>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122</w:t>
            </w:r>
          </w:p>
        </w:tc>
        <w:tc>
          <w:tcPr>
            <w:tcW w:w="1984" w:type="dxa"/>
          </w:tcPr>
          <w:p w:rsidR="00A92D02" w:rsidRPr="00AF4D20" w:rsidRDefault="00A92D02" w:rsidP="007902E9">
            <w:pPr>
              <w:ind w:right="-95"/>
              <w:rPr>
                <w:bCs/>
                <w:sz w:val="22"/>
                <w:szCs w:val="22"/>
              </w:rPr>
            </w:pPr>
            <w:r w:rsidRPr="00AF4D20">
              <w:rPr>
                <w:bCs/>
                <w:sz w:val="22"/>
                <w:szCs w:val="22"/>
              </w:rPr>
              <w:t>226 Прочие работы, услуги</w:t>
            </w:r>
          </w:p>
        </w:tc>
        <w:tc>
          <w:tcPr>
            <w:tcW w:w="1418"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Height w:val="285"/>
        </w:trPr>
        <w:tc>
          <w:tcPr>
            <w:tcW w:w="568" w:type="dxa"/>
            <w:vAlign w:val="center"/>
          </w:tcPr>
          <w:p w:rsidR="00A92D02" w:rsidRPr="00AF4D20" w:rsidRDefault="00A92D02" w:rsidP="007902E9">
            <w:pPr>
              <w:tabs>
                <w:tab w:val="left" w:pos="0"/>
                <w:tab w:val="left" w:pos="432"/>
              </w:tabs>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108"/>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129</w:t>
            </w:r>
          </w:p>
        </w:tc>
        <w:tc>
          <w:tcPr>
            <w:tcW w:w="1984" w:type="dxa"/>
          </w:tcPr>
          <w:p w:rsidR="00A92D02" w:rsidRPr="00AF4D20" w:rsidRDefault="00A92D02" w:rsidP="007902E9">
            <w:pPr>
              <w:ind w:right="-95"/>
              <w:rPr>
                <w:bCs/>
                <w:sz w:val="22"/>
                <w:szCs w:val="22"/>
              </w:rPr>
            </w:pPr>
            <w:r w:rsidRPr="00AF4D20">
              <w:rPr>
                <w:bCs/>
                <w:sz w:val="22"/>
                <w:szCs w:val="22"/>
              </w:rPr>
              <w:t>213 Начисления на выплаты по оплате труда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353999,85</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384114,51</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346955,00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346955,00</w:t>
            </w:r>
          </w:p>
        </w:tc>
      </w:tr>
      <w:tr w:rsidR="00A92D02" w:rsidRPr="00AF4D20" w:rsidTr="007902E9">
        <w:trPr>
          <w:gridAfter w:val="5"/>
          <w:wAfter w:w="8383" w:type="dxa"/>
          <w:trHeight w:val="285"/>
        </w:trPr>
        <w:tc>
          <w:tcPr>
            <w:tcW w:w="4962" w:type="dxa"/>
            <w:gridSpan w:val="5"/>
            <w:vAlign w:val="center"/>
          </w:tcPr>
          <w:p w:rsidR="00A92D02" w:rsidRPr="00AF4D20" w:rsidRDefault="00A92D02" w:rsidP="007902E9">
            <w:pPr>
              <w:rPr>
                <w:bCs/>
                <w:sz w:val="22"/>
                <w:szCs w:val="22"/>
              </w:rPr>
            </w:pPr>
            <w:r w:rsidRPr="00AF4D20">
              <w:rPr>
                <w:bCs/>
                <w:sz w:val="22"/>
                <w:szCs w:val="22"/>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645,00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0,00</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0,00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0,00</w:t>
            </w:r>
          </w:p>
        </w:tc>
      </w:tr>
      <w:tr w:rsidR="00A92D02" w:rsidRPr="00AF4D20" w:rsidTr="007902E9">
        <w:trPr>
          <w:gridAfter w:val="5"/>
          <w:wAfter w:w="8383" w:type="dxa"/>
          <w:trHeight w:val="285"/>
        </w:trPr>
        <w:tc>
          <w:tcPr>
            <w:tcW w:w="568" w:type="dxa"/>
            <w:vAlign w:val="center"/>
          </w:tcPr>
          <w:p w:rsidR="00A92D02" w:rsidRPr="00AF4D20" w:rsidRDefault="00A92D02" w:rsidP="007902E9">
            <w:pPr>
              <w:tabs>
                <w:tab w:val="left" w:pos="0"/>
                <w:tab w:val="left" w:pos="432"/>
              </w:tabs>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56"/>
              <w:jc w:val="center"/>
              <w:rPr>
                <w:bCs/>
                <w:sz w:val="22"/>
                <w:szCs w:val="22"/>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jc w:val="center"/>
              <w:rPr>
                <w:sz w:val="16"/>
                <w:szCs w:val="16"/>
              </w:rPr>
            </w:pPr>
            <w:r w:rsidRPr="00AF4D20">
              <w:rPr>
                <w:sz w:val="16"/>
                <w:szCs w:val="16"/>
              </w:rPr>
              <w:t>244</w:t>
            </w:r>
          </w:p>
        </w:tc>
        <w:tc>
          <w:tcPr>
            <w:tcW w:w="1984" w:type="dxa"/>
            <w:vAlign w:val="center"/>
          </w:tcPr>
          <w:p w:rsidR="00A92D02" w:rsidRPr="00AF4D20" w:rsidRDefault="00A92D02" w:rsidP="007902E9">
            <w:pPr>
              <w:rPr>
                <w:bCs/>
                <w:sz w:val="22"/>
                <w:szCs w:val="22"/>
              </w:rPr>
            </w:pPr>
            <w:r w:rsidRPr="00AF4D20">
              <w:rPr>
                <w:bCs/>
                <w:sz w:val="22"/>
                <w:szCs w:val="22"/>
              </w:rPr>
              <w:t>226 Прочие работы, услуги</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645,00</w:t>
            </w: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Height w:val="285"/>
        </w:trPr>
        <w:tc>
          <w:tcPr>
            <w:tcW w:w="568" w:type="dxa"/>
            <w:vAlign w:val="center"/>
          </w:tcPr>
          <w:p w:rsidR="00A92D02" w:rsidRPr="00AF4D20" w:rsidRDefault="00A92D02" w:rsidP="007902E9">
            <w:pPr>
              <w:tabs>
                <w:tab w:val="left" w:pos="0"/>
                <w:tab w:val="left" w:pos="432"/>
              </w:tabs>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108"/>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jc w:val="center"/>
              <w:rPr>
                <w:sz w:val="16"/>
                <w:szCs w:val="16"/>
              </w:rPr>
            </w:pPr>
            <w:r w:rsidRPr="00AF4D20">
              <w:rPr>
                <w:sz w:val="16"/>
                <w:szCs w:val="16"/>
              </w:rPr>
              <w:t>244</w:t>
            </w:r>
          </w:p>
        </w:tc>
        <w:tc>
          <w:tcPr>
            <w:tcW w:w="1984" w:type="dxa"/>
            <w:vAlign w:val="center"/>
          </w:tcPr>
          <w:p w:rsidR="00A92D02" w:rsidRPr="00AF4D20" w:rsidRDefault="00A92D02" w:rsidP="007902E9">
            <w:pPr>
              <w:rPr>
                <w:bCs/>
                <w:sz w:val="22"/>
                <w:szCs w:val="22"/>
              </w:rPr>
            </w:pPr>
            <w:r w:rsidRPr="00AF4D20">
              <w:rPr>
                <w:bCs/>
                <w:sz w:val="22"/>
                <w:szCs w:val="22"/>
              </w:rPr>
              <w:t>310 Увеличение стоимости основных средств</w:t>
            </w:r>
          </w:p>
        </w:tc>
        <w:tc>
          <w:tcPr>
            <w:tcW w:w="1418"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Height w:val="285"/>
        </w:trPr>
        <w:tc>
          <w:tcPr>
            <w:tcW w:w="4962" w:type="dxa"/>
            <w:gridSpan w:val="5"/>
            <w:vAlign w:val="center"/>
          </w:tcPr>
          <w:p w:rsidR="00A92D02" w:rsidRPr="00AF4D20" w:rsidRDefault="00A92D02" w:rsidP="007902E9">
            <w:pPr>
              <w:rPr>
                <w:bCs/>
                <w:sz w:val="22"/>
                <w:szCs w:val="22"/>
              </w:rPr>
            </w:pPr>
            <w:r w:rsidRPr="00AF4D20">
              <w:rPr>
                <w:bCs/>
                <w:sz w:val="22"/>
                <w:szCs w:val="22"/>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w:t>
            </w:r>
            <w:r w:rsidRPr="00AF4D20">
              <w:rPr>
                <w:bCs/>
                <w:sz w:val="22"/>
                <w:szCs w:val="22"/>
              </w:rPr>
              <w:lastRenderedPageBreak/>
              <w:t>(Иные бюджетные ассигнования)</w:t>
            </w:r>
          </w:p>
        </w:tc>
        <w:tc>
          <w:tcPr>
            <w:tcW w:w="1418" w:type="dxa"/>
            <w:vAlign w:val="center"/>
          </w:tcPr>
          <w:p w:rsidR="00A92D02" w:rsidRPr="00AF4D20" w:rsidRDefault="00A92D02" w:rsidP="007902E9">
            <w:pPr>
              <w:ind w:right="-56"/>
              <w:jc w:val="center"/>
              <w:rPr>
                <w:bCs/>
                <w:sz w:val="22"/>
                <w:szCs w:val="22"/>
              </w:rPr>
            </w:pPr>
            <w:r w:rsidRPr="00AF4D20">
              <w:rPr>
                <w:bCs/>
                <w:sz w:val="22"/>
                <w:szCs w:val="22"/>
              </w:rPr>
              <w:lastRenderedPageBreak/>
              <w:t>30,49</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0,00</w:t>
            </w:r>
          </w:p>
        </w:tc>
        <w:tc>
          <w:tcPr>
            <w:tcW w:w="1276"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5"/>
          <w:wAfter w:w="8383" w:type="dxa"/>
          <w:trHeight w:val="285"/>
        </w:trPr>
        <w:tc>
          <w:tcPr>
            <w:tcW w:w="568" w:type="dxa"/>
            <w:vAlign w:val="center"/>
          </w:tcPr>
          <w:p w:rsidR="00A92D02" w:rsidRPr="00AF4D20" w:rsidRDefault="00A92D02" w:rsidP="007902E9">
            <w:pPr>
              <w:tabs>
                <w:tab w:val="left" w:pos="0"/>
                <w:tab w:val="left" w:pos="432"/>
              </w:tabs>
              <w:ind w:right="72"/>
              <w:jc w:val="center"/>
              <w:rPr>
                <w:bCs/>
                <w:sz w:val="16"/>
                <w:szCs w:val="16"/>
              </w:rPr>
            </w:pPr>
            <w:r w:rsidRPr="00AF4D20">
              <w:rPr>
                <w:bCs/>
                <w:sz w:val="16"/>
                <w:szCs w:val="16"/>
              </w:rPr>
              <w:lastRenderedPageBreak/>
              <w:t>054</w:t>
            </w:r>
          </w:p>
        </w:tc>
        <w:tc>
          <w:tcPr>
            <w:tcW w:w="709" w:type="dxa"/>
            <w:vAlign w:val="center"/>
          </w:tcPr>
          <w:p w:rsidR="00A92D02" w:rsidRPr="00AF4D20" w:rsidRDefault="00A92D02" w:rsidP="007902E9">
            <w:pPr>
              <w:ind w:right="-56"/>
              <w:jc w:val="center"/>
              <w:rPr>
                <w:bCs/>
                <w:sz w:val="22"/>
                <w:szCs w:val="22"/>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851</w:t>
            </w:r>
          </w:p>
        </w:tc>
        <w:tc>
          <w:tcPr>
            <w:tcW w:w="1984" w:type="dxa"/>
            <w:vAlign w:val="center"/>
          </w:tcPr>
          <w:p w:rsidR="00A92D02" w:rsidRPr="00AF4D20" w:rsidRDefault="00A92D02" w:rsidP="007902E9">
            <w:pPr>
              <w:rPr>
                <w:bCs/>
                <w:sz w:val="22"/>
                <w:szCs w:val="22"/>
              </w:rPr>
            </w:pPr>
            <w:r w:rsidRPr="00AF4D20">
              <w:rPr>
                <w:bCs/>
                <w:sz w:val="22"/>
                <w:szCs w:val="22"/>
              </w:rPr>
              <w:t>291Налоги, пошлины и сборы</w:t>
            </w:r>
          </w:p>
        </w:tc>
        <w:tc>
          <w:tcPr>
            <w:tcW w:w="1418"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rPr>
          <w:gridAfter w:val="5"/>
          <w:wAfter w:w="8383" w:type="dxa"/>
          <w:trHeight w:val="285"/>
        </w:trPr>
        <w:tc>
          <w:tcPr>
            <w:tcW w:w="568" w:type="dxa"/>
            <w:vAlign w:val="center"/>
          </w:tcPr>
          <w:p w:rsidR="00A92D02" w:rsidRPr="00AF4D20" w:rsidRDefault="00A92D02" w:rsidP="007902E9">
            <w:pPr>
              <w:tabs>
                <w:tab w:val="left" w:pos="0"/>
                <w:tab w:val="left" w:pos="432"/>
              </w:tabs>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56"/>
              <w:jc w:val="center"/>
              <w:rPr>
                <w:bCs/>
                <w:sz w:val="22"/>
                <w:szCs w:val="22"/>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0250100090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853</w:t>
            </w:r>
          </w:p>
        </w:tc>
        <w:tc>
          <w:tcPr>
            <w:tcW w:w="1984" w:type="dxa"/>
            <w:vAlign w:val="center"/>
          </w:tcPr>
          <w:p w:rsidR="00A92D02" w:rsidRPr="00AF4D20" w:rsidRDefault="00A92D02" w:rsidP="007902E9">
            <w:pPr>
              <w:rPr>
                <w:bCs/>
                <w:sz w:val="22"/>
                <w:szCs w:val="22"/>
              </w:rPr>
            </w:pPr>
            <w:r w:rsidRPr="00AF4D20">
              <w:rPr>
                <w:bCs/>
                <w:sz w:val="22"/>
                <w:szCs w:val="22"/>
              </w:rPr>
              <w:t>292</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30,49</w:t>
            </w: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rPr>
          <w:gridAfter w:val="5"/>
          <w:wAfter w:w="8383" w:type="dxa"/>
          <w:trHeight w:val="337"/>
        </w:trPr>
        <w:tc>
          <w:tcPr>
            <w:tcW w:w="568" w:type="dxa"/>
          </w:tcPr>
          <w:p w:rsidR="00A92D02" w:rsidRPr="00AF4D20" w:rsidRDefault="00A92D02" w:rsidP="007902E9">
            <w:pPr>
              <w:tabs>
                <w:tab w:val="left" w:pos="0"/>
                <w:tab w:val="left" w:pos="432"/>
              </w:tabs>
              <w:ind w:right="72"/>
              <w:jc w:val="center"/>
              <w:rPr>
                <w:bCs/>
              </w:rPr>
            </w:pPr>
          </w:p>
        </w:tc>
        <w:tc>
          <w:tcPr>
            <w:tcW w:w="709" w:type="dxa"/>
          </w:tcPr>
          <w:p w:rsidR="00A92D02" w:rsidRPr="00AF4D20" w:rsidRDefault="00A92D02" w:rsidP="007902E9">
            <w:pPr>
              <w:ind w:right="-108"/>
              <w:jc w:val="center"/>
              <w:rPr>
                <w:bCs/>
              </w:rPr>
            </w:pPr>
          </w:p>
        </w:tc>
        <w:tc>
          <w:tcPr>
            <w:tcW w:w="1134" w:type="dxa"/>
          </w:tcPr>
          <w:p w:rsidR="00A92D02" w:rsidRPr="00AF4D20" w:rsidRDefault="00A92D02" w:rsidP="007902E9">
            <w:pPr>
              <w:ind w:left="-108" w:firstLine="108"/>
              <w:jc w:val="center"/>
              <w:rPr>
                <w:bCs/>
              </w:rPr>
            </w:pPr>
          </w:p>
        </w:tc>
        <w:tc>
          <w:tcPr>
            <w:tcW w:w="567" w:type="dxa"/>
          </w:tcPr>
          <w:p w:rsidR="00A92D02" w:rsidRPr="00AF4D20" w:rsidRDefault="00A92D02" w:rsidP="007902E9">
            <w:pPr>
              <w:ind w:left="-108" w:right="-180"/>
              <w:jc w:val="center"/>
              <w:rPr>
                <w:bCs/>
              </w:rPr>
            </w:pPr>
          </w:p>
        </w:tc>
        <w:tc>
          <w:tcPr>
            <w:tcW w:w="1984" w:type="dxa"/>
            <w:vAlign w:val="center"/>
          </w:tcPr>
          <w:p w:rsidR="00A92D02" w:rsidRPr="00AF4D20" w:rsidRDefault="00A92D02" w:rsidP="007902E9">
            <w:pPr>
              <w:rPr>
                <w:bCs/>
                <w:i/>
              </w:rPr>
            </w:pPr>
            <w:r w:rsidRPr="00AF4D20">
              <w:rPr>
                <w:bCs/>
                <w:i/>
              </w:rPr>
              <w:t>И Т О Г О</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1546872,79</w:t>
            </w:r>
          </w:p>
        </w:tc>
        <w:tc>
          <w:tcPr>
            <w:tcW w:w="1417" w:type="dxa"/>
            <w:vAlign w:val="center"/>
          </w:tcPr>
          <w:p w:rsidR="00A92D02" w:rsidRPr="00AF4D20" w:rsidRDefault="00A92D02" w:rsidP="007902E9">
            <w:pPr>
              <w:ind w:right="-56"/>
              <w:jc w:val="center"/>
              <w:rPr>
                <w:bCs/>
                <w:i/>
                <w:sz w:val="22"/>
                <w:szCs w:val="22"/>
              </w:rPr>
            </w:pPr>
            <w:r w:rsidRPr="00AF4D20">
              <w:rPr>
                <w:bCs/>
                <w:i/>
                <w:sz w:val="22"/>
                <w:szCs w:val="22"/>
              </w:rPr>
              <w:t>1658809,95</w:t>
            </w:r>
          </w:p>
        </w:tc>
        <w:tc>
          <w:tcPr>
            <w:tcW w:w="1276" w:type="dxa"/>
            <w:vAlign w:val="center"/>
          </w:tcPr>
          <w:p w:rsidR="00A92D02" w:rsidRPr="00AF4D20" w:rsidRDefault="00A92D02" w:rsidP="007902E9">
            <w:pPr>
              <w:jc w:val="center"/>
              <w:rPr>
                <w:i/>
                <w:sz w:val="22"/>
                <w:szCs w:val="22"/>
              </w:rPr>
            </w:pPr>
            <w:r w:rsidRPr="00AF4D20">
              <w:rPr>
                <w:i/>
                <w:sz w:val="22"/>
                <w:szCs w:val="22"/>
              </w:rPr>
              <w:t>1495810,00</w:t>
            </w:r>
          </w:p>
        </w:tc>
        <w:tc>
          <w:tcPr>
            <w:tcW w:w="1417" w:type="dxa"/>
            <w:vAlign w:val="center"/>
          </w:tcPr>
          <w:p w:rsidR="00A92D02" w:rsidRPr="00AF4D20" w:rsidRDefault="00A92D02" w:rsidP="007902E9">
            <w:pPr>
              <w:jc w:val="center"/>
              <w:rPr>
                <w:i/>
                <w:sz w:val="22"/>
                <w:szCs w:val="22"/>
              </w:rPr>
            </w:pPr>
            <w:r w:rsidRPr="00AF4D20">
              <w:rPr>
                <w:i/>
                <w:sz w:val="22"/>
                <w:szCs w:val="22"/>
              </w:rPr>
              <w:t>1495810,00</w:t>
            </w:r>
          </w:p>
        </w:tc>
      </w:tr>
      <w:tr w:rsidR="00A92D02" w:rsidRPr="00AF4D20" w:rsidTr="007902E9">
        <w:trPr>
          <w:gridAfter w:val="5"/>
          <w:wAfter w:w="8383" w:type="dxa"/>
        </w:trPr>
        <w:tc>
          <w:tcPr>
            <w:tcW w:w="4962" w:type="dxa"/>
            <w:gridSpan w:val="5"/>
          </w:tcPr>
          <w:p w:rsidR="00A92D02" w:rsidRPr="00AF4D20" w:rsidRDefault="00A92D02" w:rsidP="007902E9">
            <w:pPr>
              <w:ind w:right="481"/>
              <w:rPr>
                <w:bCs/>
                <w:i/>
              </w:rPr>
            </w:pPr>
            <w:r w:rsidRPr="00AF4D20">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4078355,63</w:t>
            </w:r>
          </w:p>
        </w:tc>
        <w:tc>
          <w:tcPr>
            <w:tcW w:w="1417" w:type="dxa"/>
            <w:vAlign w:val="center"/>
          </w:tcPr>
          <w:p w:rsidR="00A92D02" w:rsidRPr="00AF4D20" w:rsidRDefault="00A92D02" w:rsidP="007902E9">
            <w:pPr>
              <w:ind w:right="-56"/>
              <w:jc w:val="center"/>
              <w:rPr>
                <w:bCs/>
                <w:i/>
                <w:sz w:val="22"/>
                <w:szCs w:val="22"/>
              </w:rPr>
            </w:pPr>
            <w:r w:rsidRPr="00AF4D20">
              <w:rPr>
                <w:bCs/>
                <w:i/>
                <w:sz w:val="22"/>
                <w:szCs w:val="22"/>
              </w:rPr>
              <w:t>4319934,86</w:t>
            </w:r>
          </w:p>
        </w:tc>
        <w:tc>
          <w:tcPr>
            <w:tcW w:w="1276" w:type="dxa"/>
            <w:vAlign w:val="center"/>
          </w:tcPr>
          <w:p w:rsidR="00A92D02" w:rsidRPr="00AF4D20" w:rsidRDefault="00A92D02" w:rsidP="007902E9">
            <w:pPr>
              <w:rPr>
                <w:i/>
                <w:sz w:val="22"/>
                <w:szCs w:val="22"/>
              </w:rPr>
            </w:pPr>
            <w:r w:rsidRPr="00AF4D20">
              <w:rPr>
                <w:i/>
                <w:sz w:val="22"/>
                <w:szCs w:val="22"/>
              </w:rPr>
              <w:t>4021657,00</w:t>
            </w:r>
          </w:p>
        </w:tc>
        <w:tc>
          <w:tcPr>
            <w:tcW w:w="1417" w:type="dxa"/>
            <w:vAlign w:val="center"/>
          </w:tcPr>
          <w:p w:rsidR="00A92D02" w:rsidRPr="00AF4D20" w:rsidRDefault="00A92D02" w:rsidP="007902E9">
            <w:pPr>
              <w:jc w:val="center"/>
              <w:rPr>
                <w:i/>
                <w:sz w:val="22"/>
                <w:szCs w:val="22"/>
              </w:rPr>
            </w:pPr>
            <w:r w:rsidRPr="00AF4D20">
              <w:rPr>
                <w:i/>
                <w:sz w:val="22"/>
                <w:szCs w:val="22"/>
              </w:rPr>
              <w:t>4021657,00</w:t>
            </w:r>
          </w:p>
        </w:tc>
      </w:tr>
      <w:tr w:rsidR="00A92D02" w:rsidRPr="00AF4D20" w:rsidTr="007902E9">
        <w:trPr>
          <w:gridAfter w:val="5"/>
          <w:wAfter w:w="8383" w:type="dxa"/>
        </w:trPr>
        <w:tc>
          <w:tcPr>
            <w:tcW w:w="4962" w:type="dxa"/>
            <w:gridSpan w:val="5"/>
            <w:vAlign w:val="center"/>
          </w:tcPr>
          <w:p w:rsidR="00A92D02" w:rsidRPr="00AF4D20" w:rsidRDefault="00A92D02" w:rsidP="007902E9">
            <w:pPr>
              <w:jc w:val="both"/>
              <w:rPr>
                <w:sz w:val="22"/>
                <w:szCs w:val="22"/>
              </w:rPr>
            </w:pPr>
            <w:r w:rsidRPr="00AF4D20">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1346570,52</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1313586,65</w:t>
            </w:r>
          </w:p>
        </w:tc>
        <w:tc>
          <w:tcPr>
            <w:tcW w:w="1276" w:type="dxa"/>
            <w:vAlign w:val="center"/>
          </w:tcPr>
          <w:p w:rsidR="00A92D02" w:rsidRPr="00AF4D20" w:rsidRDefault="00A92D02" w:rsidP="007902E9">
            <w:pPr>
              <w:jc w:val="center"/>
              <w:rPr>
                <w:sz w:val="22"/>
                <w:szCs w:val="22"/>
              </w:rPr>
            </w:pPr>
            <w:r w:rsidRPr="00AF4D20">
              <w:rPr>
                <w:sz w:val="22"/>
                <w:szCs w:val="22"/>
              </w:rPr>
              <w:t>1277523,00</w:t>
            </w:r>
          </w:p>
        </w:tc>
        <w:tc>
          <w:tcPr>
            <w:tcW w:w="1417" w:type="dxa"/>
            <w:vAlign w:val="center"/>
          </w:tcPr>
          <w:p w:rsidR="00A92D02" w:rsidRPr="00AF4D20" w:rsidRDefault="00A92D02" w:rsidP="007902E9">
            <w:pPr>
              <w:jc w:val="center"/>
              <w:rPr>
                <w:sz w:val="22"/>
                <w:szCs w:val="22"/>
              </w:rPr>
            </w:pPr>
            <w:r w:rsidRPr="00AF4D20">
              <w:rPr>
                <w:sz w:val="22"/>
                <w:szCs w:val="22"/>
              </w:rPr>
              <w:t>1277523,00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0250200100</w:t>
            </w:r>
          </w:p>
        </w:tc>
        <w:tc>
          <w:tcPr>
            <w:tcW w:w="567" w:type="dxa"/>
            <w:vAlign w:val="center"/>
          </w:tcPr>
          <w:p w:rsidR="00A92D02" w:rsidRPr="00AF4D20" w:rsidRDefault="00A92D02" w:rsidP="007902E9">
            <w:pPr>
              <w:ind w:right="-108"/>
              <w:jc w:val="center"/>
              <w:rPr>
                <w:bCs/>
                <w:sz w:val="16"/>
                <w:szCs w:val="16"/>
              </w:rPr>
            </w:pPr>
            <w:r w:rsidRPr="00AF4D20">
              <w:rPr>
                <w:bCs/>
                <w:sz w:val="16"/>
                <w:szCs w:val="16"/>
              </w:rPr>
              <w:t>111</w:t>
            </w:r>
          </w:p>
        </w:tc>
        <w:tc>
          <w:tcPr>
            <w:tcW w:w="1984" w:type="dxa"/>
          </w:tcPr>
          <w:p w:rsidR="00A92D02" w:rsidRPr="00AF4D20" w:rsidRDefault="00A92D02" w:rsidP="007902E9">
            <w:pPr>
              <w:rPr>
                <w:bCs/>
                <w:sz w:val="22"/>
                <w:szCs w:val="22"/>
              </w:rPr>
            </w:pPr>
            <w:r w:rsidRPr="00AF4D20">
              <w:rPr>
                <w:bCs/>
                <w:sz w:val="22"/>
                <w:szCs w:val="22"/>
              </w:rPr>
              <w:t>211 Заработная плата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1025767,66</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1002683,28</w:t>
            </w:r>
          </w:p>
        </w:tc>
        <w:tc>
          <w:tcPr>
            <w:tcW w:w="1276" w:type="dxa"/>
            <w:vAlign w:val="center"/>
          </w:tcPr>
          <w:p w:rsidR="00A92D02" w:rsidRPr="00AF4D20" w:rsidRDefault="00A92D02" w:rsidP="007902E9">
            <w:pPr>
              <w:jc w:val="center"/>
              <w:rPr>
                <w:sz w:val="22"/>
                <w:szCs w:val="22"/>
              </w:rPr>
            </w:pPr>
            <w:r w:rsidRPr="00AF4D20">
              <w:rPr>
                <w:sz w:val="22"/>
                <w:szCs w:val="22"/>
              </w:rPr>
              <w:t>981200,00</w:t>
            </w:r>
          </w:p>
        </w:tc>
        <w:tc>
          <w:tcPr>
            <w:tcW w:w="1417" w:type="dxa"/>
            <w:vAlign w:val="center"/>
          </w:tcPr>
          <w:p w:rsidR="00A92D02" w:rsidRPr="00AF4D20" w:rsidRDefault="00A92D02" w:rsidP="007902E9">
            <w:pPr>
              <w:jc w:val="center"/>
              <w:rPr>
                <w:sz w:val="22"/>
                <w:szCs w:val="22"/>
              </w:rPr>
            </w:pPr>
            <w:r w:rsidRPr="00AF4D20">
              <w:rPr>
                <w:sz w:val="22"/>
                <w:szCs w:val="22"/>
              </w:rPr>
              <w:t>981200,00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111</w:t>
            </w:r>
          </w:p>
        </w:tc>
        <w:tc>
          <w:tcPr>
            <w:tcW w:w="1984" w:type="dxa"/>
          </w:tcPr>
          <w:p w:rsidR="00A92D02" w:rsidRPr="00AF4D20" w:rsidRDefault="00A92D02" w:rsidP="007902E9">
            <w:pPr>
              <w:ind w:right="-95"/>
              <w:rPr>
                <w:bCs/>
                <w:sz w:val="22"/>
                <w:szCs w:val="22"/>
              </w:rPr>
            </w:pPr>
            <w:r w:rsidRPr="00AF4D20">
              <w:rPr>
                <w:bCs/>
                <w:sz w:val="22"/>
                <w:szCs w:val="22"/>
              </w:rPr>
              <w:t>266 Социальные пособия и компенсации персоналу в денежной форме</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11021,01</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8092,41</w:t>
            </w:r>
          </w:p>
        </w:tc>
        <w:tc>
          <w:tcPr>
            <w:tcW w:w="1276"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119</w:t>
            </w:r>
          </w:p>
        </w:tc>
        <w:tc>
          <w:tcPr>
            <w:tcW w:w="1984" w:type="dxa"/>
          </w:tcPr>
          <w:p w:rsidR="00A92D02" w:rsidRPr="00AF4D20" w:rsidRDefault="00A92D02" w:rsidP="007902E9">
            <w:pPr>
              <w:ind w:right="-95"/>
              <w:rPr>
                <w:bCs/>
                <w:sz w:val="22"/>
                <w:szCs w:val="22"/>
              </w:rPr>
            </w:pPr>
            <w:r w:rsidRPr="00AF4D20">
              <w:rPr>
                <w:bCs/>
                <w:sz w:val="22"/>
                <w:szCs w:val="22"/>
              </w:rPr>
              <w:t>213 Начисления на выплаты по оплате труда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309781,85</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302810,96</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296323,00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296323,00</w:t>
            </w:r>
          </w:p>
        </w:tc>
      </w:tr>
      <w:tr w:rsidR="00A92D02" w:rsidRPr="00AF4D20" w:rsidTr="007902E9">
        <w:trPr>
          <w:gridAfter w:val="5"/>
          <w:wAfter w:w="8383" w:type="dxa"/>
        </w:trPr>
        <w:tc>
          <w:tcPr>
            <w:tcW w:w="4962" w:type="dxa"/>
            <w:gridSpan w:val="5"/>
            <w:vAlign w:val="center"/>
          </w:tcPr>
          <w:p w:rsidR="00A92D02" w:rsidRPr="00AF4D20" w:rsidRDefault="00A92D02" w:rsidP="007902E9">
            <w:pPr>
              <w:rPr>
                <w:bCs/>
                <w:sz w:val="22"/>
                <w:szCs w:val="22"/>
              </w:rPr>
            </w:pPr>
            <w:r w:rsidRPr="00AF4D20">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AF4D20">
              <w:rPr>
                <w:bCs/>
                <w:sz w:val="22"/>
                <w:szCs w:val="22"/>
              </w:rPr>
              <w:t>(Закупка товаров, работ и услуг для государственных (муниципальных) нужд)</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147600,43</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93700,00</w:t>
            </w:r>
          </w:p>
        </w:tc>
        <w:tc>
          <w:tcPr>
            <w:tcW w:w="1276"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Pr>
          <w:p w:rsidR="00A92D02" w:rsidRPr="00AF4D20" w:rsidRDefault="00A92D02" w:rsidP="007902E9">
            <w:pPr>
              <w:rPr>
                <w:bCs/>
                <w:sz w:val="22"/>
                <w:szCs w:val="22"/>
              </w:rPr>
            </w:pPr>
            <w:r w:rsidRPr="00AF4D20">
              <w:rPr>
                <w:bCs/>
                <w:sz w:val="22"/>
                <w:szCs w:val="22"/>
              </w:rPr>
              <w:t>221 Услуги связи</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33645,00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33700,00</w:t>
            </w:r>
          </w:p>
        </w:tc>
        <w:tc>
          <w:tcPr>
            <w:tcW w:w="1276"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Pr>
          <w:p w:rsidR="00A92D02" w:rsidRPr="00AF4D20" w:rsidRDefault="00A92D02" w:rsidP="007902E9">
            <w:pPr>
              <w:rPr>
                <w:bCs/>
                <w:sz w:val="22"/>
                <w:szCs w:val="22"/>
              </w:rPr>
            </w:pPr>
            <w:r w:rsidRPr="00AF4D20">
              <w:rPr>
                <w:bCs/>
                <w:sz w:val="22"/>
                <w:szCs w:val="22"/>
              </w:rPr>
              <w:t>226 Прочие работы, услуги</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71056,00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12300,00</w:t>
            </w:r>
          </w:p>
        </w:tc>
        <w:tc>
          <w:tcPr>
            <w:tcW w:w="1276"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Pr>
          <w:p w:rsidR="00A92D02" w:rsidRPr="00AF4D20" w:rsidRDefault="00A92D02" w:rsidP="007902E9">
            <w:pPr>
              <w:rPr>
                <w:bCs/>
                <w:sz w:val="22"/>
                <w:szCs w:val="22"/>
              </w:rPr>
            </w:pPr>
            <w:r w:rsidRPr="00AF4D20">
              <w:rPr>
                <w:bCs/>
                <w:sz w:val="22"/>
                <w:szCs w:val="22"/>
              </w:rPr>
              <w:t>310 Увеличение стоимости основных средств</w:t>
            </w:r>
          </w:p>
        </w:tc>
        <w:tc>
          <w:tcPr>
            <w:tcW w:w="1418" w:type="dxa"/>
            <w:vAlign w:val="center"/>
          </w:tcPr>
          <w:p w:rsidR="00A92D02" w:rsidRPr="00AF4D20" w:rsidRDefault="00A92D02" w:rsidP="007902E9">
            <w:pPr>
              <w:ind w:right="72"/>
              <w:jc w:val="center"/>
              <w:rPr>
                <w:bCs/>
                <w:sz w:val="22"/>
                <w:szCs w:val="22"/>
              </w:rPr>
            </w:pPr>
          </w:p>
        </w:tc>
        <w:tc>
          <w:tcPr>
            <w:tcW w:w="1417" w:type="dxa"/>
            <w:vAlign w:val="center"/>
          </w:tcPr>
          <w:p w:rsidR="00A92D02" w:rsidRPr="00AF4D20" w:rsidRDefault="00A92D02" w:rsidP="007902E9">
            <w:pPr>
              <w:ind w:right="72"/>
              <w:jc w:val="center"/>
              <w:rPr>
                <w:bCs/>
                <w:sz w:val="22"/>
                <w:szCs w:val="22"/>
              </w:rPr>
            </w:pPr>
            <w:r w:rsidRPr="00AF4D20">
              <w:rPr>
                <w:bCs/>
                <w:sz w:val="22"/>
                <w:szCs w:val="22"/>
              </w:rPr>
              <w:t>47700,00</w:t>
            </w:r>
          </w:p>
        </w:tc>
        <w:tc>
          <w:tcPr>
            <w:tcW w:w="1276" w:type="dxa"/>
            <w:vAlign w:val="center"/>
          </w:tcPr>
          <w:p w:rsidR="00A92D02" w:rsidRPr="00AF4D20" w:rsidRDefault="00A92D02" w:rsidP="007902E9">
            <w:pPr>
              <w:ind w:left="-108" w:firstLine="108"/>
              <w:jc w:val="center"/>
              <w:rPr>
                <w:bCs/>
                <w:sz w:val="22"/>
                <w:szCs w:val="22"/>
              </w:rPr>
            </w:pPr>
          </w:p>
        </w:tc>
        <w:tc>
          <w:tcPr>
            <w:tcW w:w="1417" w:type="dxa"/>
            <w:vAlign w:val="center"/>
          </w:tcPr>
          <w:p w:rsidR="00A92D02" w:rsidRPr="00AF4D20" w:rsidRDefault="00A92D02" w:rsidP="007902E9">
            <w:pPr>
              <w:ind w:left="-108" w:right="-180"/>
              <w:jc w:val="center"/>
              <w:rPr>
                <w:bCs/>
                <w:sz w:val="22"/>
                <w:szCs w:val="22"/>
              </w:rPr>
            </w:pP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Pr>
          <w:p w:rsidR="00A92D02" w:rsidRPr="00AF4D20" w:rsidRDefault="00A92D02" w:rsidP="007902E9">
            <w:pPr>
              <w:rPr>
                <w:bCs/>
                <w:sz w:val="22"/>
                <w:szCs w:val="22"/>
              </w:rPr>
            </w:pPr>
            <w:r w:rsidRPr="00AF4D20">
              <w:rPr>
                <w:bCs/>
                <w:sz w:val="22"/>
                <w:szCs w:val="22"/>
              </w:rPr>
              <w:t>346 Увеличение стоимости прочих оборотных запасов(материалов)</w:t>
            </w:r>
          </w:p>
        </w:tc>
        <w:tc>
          <w:tcPr>
            <w:tcW w:w="1418" w:type="dxa"/>
            <w:vAlign w:val="center"/>
          </w:tcPr>
          <w:p w:rsidR="00A92D02" w:rsidRPr="00AF4D20" w:rsidRDefault="00A92D02" w:rsidP="007902E9">
            <w:pPr>
              <w:ind w:right="72"/>
              <w:jc w:val="center"/>
              <w:rPr>
                <w:bCs/>
                <w:sz w:val="22"/>
                <w:szCs w:val="22"/>
              </w:rPr>
            </w:pPr>
            <w:r w:rsidRPr="00AF4D20">
              <w:rPr>
                <w:bCs/>
                <w:sz w:val="22"/>
                <w:szCs w:val="22"/>
              </w:rPr>
              <w:t>42899,43</w:t>
            </w:r>
          </w:p>
        </w:tc>
        <w:tc>
          <w:tcPr>
            <w:tcW w:w="1417" w:type="dxa"/>
            <w:vAlign w:val="center"/>
          </w:tcPr>
          <w:p w:rsidR="00A92D02" w:rsidRPr="00AF4D20" w:rsidRDefault="00A92D02" w:rsidP="007902E9">
            <w:pPr>
              <w:ind w:right="72"/>
              <w:jc w:val="center"/>
              <w:rPr>
                <w:bCs/>
                <w:sz w:val="22"/>
                <w:szCs w:val="22"/>
              </w:rPr>
            </w:pPr>
          </w:p>
        </w:tc>
        <w:tc>
          <w:tcPr>
            <w:tcW w:w="1276" w:type="dxa"/>
            <w:vAlign w:val="center"/>
          </w:tcPr>
          <w:p w:rsidR="00A92D02" w:rsidRPr="00AF4D20" w:rsidRDefault="00A92D02" w:rsidP="007902E9">
            <w:pPr>
              <w:ind w:left="-108" w:firstLine="108"/>
              <w:jc w:val="center"/>
              <w:rPr>
                <w:bCs/>
                <w:sz w:val="22"/>
                <w:szCs w:val="22"/>
              </w:rPr>
            </w:pPr>
          </w:p>
        </w:tc>
        <w:tc>
          <w:tcPr>
            <w:tcW w:w="1417" w:type="dxa"/>
            <w:vAlign w:val="center"/>
          </w:tcPr>
          <w:p w:rsidR="00A92D02" w:rsidRPr="00AF4D20" w:rsidRDefault="00A92D02" w:rsidP="007902E9">
            <w:pPr>
              <w:ind w:left="-108" w:right="-180"/>
              <w:jc w:val="center"/>
              <w:rPr>
                <w:bCs/>
                <w:sz w:val="22"/>
                <w:szCs w:val="22"/>
              </w:rPr>
            </w:pPr>
          </w:p>
        </w:tc>
      </w:tr>
      <w:tr w:rsidR="00A92D02" w:rsidRPr="00AF4D20" w:rsidTr="007902E9">
        <w:trPr>
          <w:gridAfter w:val="5"/>
          <w:wAfter w:w="8383" w:type="dxa"/>
        </w:trPr>
        <w:tc>
          <w:tcPr>
            <w:tcW w:w="4962" w:type="dxa"/>
            <w:gridSpan w:val="5"/>
            <w:vAlign w:val="center"/>
          </w:tcPr>
          <w:p w:rsidR="00A92D02" w:rsidRPr="00AF4D20" w:rsidRDefault="00A92D02" w:rsidP="007902E9">
            <w:pPr>
              <w:jc w:val="both"/>
              <w:rPr>
                <w:sz w:val="22"/>
                <w:szCs w:val="22"/>
              </w:rPr>
            </w:pPr>
            <w:r w:rsidRPr="00AF4D20">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0,00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0,00</w:t>
            </w:r>
          </w:p>
        </w:tc>
        <w:tc>
          <w:tcPr>
            <w:tcW w:w="1276"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rPr>
            </w:pPr>
            <w:r w:rsidRPr="00AF4D20">
              <w:rPr>
                <w:bCs/>
                <w:sz w:val="16"/>
                <w:szCs w:val="16"/>
              </w:rPr>
              <w:t>0250200100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853</w:t>
            </w:r>
          </w:p>
        </w:tc>
        <w:tc>
          <w:tcPr>
            <w:tcW w:w="1984" w:type="dxa"/>
            <w:vAlign w:val="center"/>
          </w:tcPr>
          <w:p w:rsidR="00A92D02" w:rsidRPr="00AF4D20" w:rsidRDefault="00A92D02" w:rsidP="007902E9">
            <w:pPr>
              <w:rPr>
                <w:bCs/>
                <w:sz w:val="22"/>
                <w:szCs w:val="22"/>
              </w:rPr>
            </w:pPr>
            <w:r w:rsidRPr="00AF4D20">
              <w:rPr>
                <w:bCs/>
                <w:sz w:val="22"/>
                <w:szCs w:val="22"/>
              </w:rPr>
              <w:t xml:space="preserve">295 Другие экономические санкции </w:t>
            </w:r>
          </w:p>
        </w:tc>
        <w:tc>
          <w:tcPr>
            <w:tcW w:w="1418" w:type="dxa"/>
            <w:vAlign w:val="center"/>
          </w:tcPr>
          <w:p w:rsidR="00A92D02" w:rsidRPr="00AF4D20" w:rsidRDefault="00A92D02" w:rsidP="007902E9">
            <w:pPr>
              <w:ind w:right="-56"/>
              <w:jc w:val="center"/>
              <w:rPr>
                <w:bCs/>
                <w:sz w:val="22"/>
                <w:szCs w:val="22"/>
              </w:rPr>
            </w:pPr>
          </w:p>
        </w:tc>
        <w:tc>
          <w:tcPr>
            <w:tcW w:w="1417" w:type="dxa"/>
            <w:vAlign w:val="center"/>
          </w:tcPr>
          <w:p w:rsidR="00A92D02" w:rsidRPr="00AF4D20" w:rsidRDefault="00A92D02" w:rsidP="007902E9">
            <w:pPr>
              <w:ind w:right="-56"/>
              <w:jc w:val="center"/>
              <w:rPr>
                <w:bCs/>
                <w:sz w:val="22"/>
                <w:szCs w:val="22"/>
              </w:rPr>
            </w:pPr>
          </w:p>
        </w:tc>
        <w:tc>
          <w:tcPr>
            <w:tcW w:w="1276" w:type="dxa"/>
            <w:vAlign w:val="center"/>
          </w:tcPr>
          <w:p w:rsidR="00A92D02" w:rsidRPr="00AF4D20" w:rsidRDefault="00A92D02" w:rsidP="007902E9">
            <w:pPr>
              <w:jc w:val="center"/>
              <w:rPr>
                <w:i/>
                <w:sz w:val="22"/>
                <w:szCs w:val="22"/>
              </w:rPr>
            </w:pPr>
          </w:p>
        </w:tc>
        <w:tc>
          <w:tcPr>
            <w:tcW w:w="1417" w:type="dxa"/>
            <w:vAlign w:val="center"/>
          </w:tcPr>
          <w:p w:rsidR="00A92D02" w:rsidRPr="00AF4D20" w:rsidRDefault="00A92D02" w:rsidP="007902E9">
            <w:pPr>
              <w:jc w:val="center"/>
              <w:rPr>
                <w:i/>
                <w:sz w:val="22"/>
                <w:szCs w:val="22"/>
              </w:rPr>
            </w:pPr>
          </w:p>
        </w:tc>
      </w:tr>
      <w:tr w:rsidR="00A92D02" w:rsidRPr="00AF4D20" w:rsidTr="007902E9">
        <w:trPr>
          <w:gridAfter w:val="5"/>
          <w:wAfter w:w="8383" w:type="dxa"/>
          <w:trHeight w:val="409"/>
        </w:trPr>
        <w:tc>
          <w:tcPr>
            <w:tcW w:w="568" w:type="dxa"/>
            <w:vAlign w:val="center"/>
          </w:tcPr>
          <w:p w:rsidR="00A92D02" w:rsidRPr="00AF4D20" w:rsidRDefault="00A92D02" w:rsidP="007902E9">
            <w:pPr>
              <w:ind w:right="72"/>
              <w:jc w:val="center"/>
              <w:rPr>
                <w:bCs/>
                <w:sz w:val="16"/>
                <w:szCs w:val="16"/>
              </w:rPr>
            </w:pPr>
          </w:p>
        </w:tc>
        <w:tc>
          <w:tcPr>
            <w:tcW w:w="709" w:type="dxa"/>
            <w:vAlign w:val="center"/>
          </w:tcPr>
          <w:p w:rsidR="00A92D02" w:rsidRPr="00AF4D20" w:rsidRDefault="00A92D02" w:rsidP="007902E9">
            <w:pPr>
              <w:ind w:right="72"/>
              <w:jc w:val="center"/>
              <w:rPr>
                <w:bCs/>
                <w:sz w:val="16"/>
                <w:szCs w:val="16"/>
              </w:rPr>
            </w:pPr>
          </w:p>
        </w:tc>
        <w:tc>
          <w:tcPr>
            <w:tcW w:w="1134" w:type="dxa"/>
            <w:vAlign w:val="center"/>
          </w:tcPr>
          <w:p w:rsidR="00A92D02" w:rsidRPr="00AF4D20" w:rsidRDefault="00A92D02" w:rsidP="007902E9">
            <w:pPr>
              <w:ind w:left="-108" w:firstLine="108"/>
              <w:jc w:val="center"/>
              <w:rPr>
                <w:bCs/>
                <w:sz w:val="16"/>
                <w:szCs w:val="16"/>
              </w:rPr>
            </w:pPr>
          </w:p>
        </w:tc>
        <w:tc>
          <w:tcPr>
            <w:tcW w:w="567" w:type="dxa"/>
            <w:vAlign w:val="center"/>
          </w:tcPr>
          <w:p w:rsidR="00A92D02" w:rsidRPr="00AF4D20" w:rsidRDefault="00A92D02" w:rsidP="007902E9">
            <w:pPr>
              <w:ind w:left="-108" w:right="-180"/>
              <w:jc w:val="center"/>
              <w:rPr>
                <w:bCs/>
                <w:sz w:val="16"/>
                <w:szCs w:val="16"/>
              </w:rPr>
            </w:pPr>
          </w:p>
        </w:tc>
        <w:tc>
          <w:tcPr>
            <w:tcW w:w="1984" w:type="dxa"/>
            <w:vAlign w:val="center"/>
          </w:tcPr>
          <w:p w:rsidR="00A92D02" w:rsidRPr="00AF4D20" w:rsidRDefault="00A92D02" w:rsidP="007902E9">
            <w:pPr>
              <w:rPr>
                <w:bCs/>
                <w:i/>
              </w:rPr>
            </w:pPr>
            <w:r w:rsidRPr="00AF4D20">
              <w:rPr>
                <w:bCs/>
                <w:i/>
              </w:rPr>
              <w:t>ИТОГО:</w:t>
            </w:r>
          </w:p>
        </w:tc>
        <w:tc>
          <w:tcPr>
            <w:tcW w:w="1418" w:type="dxa"/>
            <w:vAlign w:val="center"/>
          </w:tcPr>
          <w:p w:rsidR="00A92D02" w:rsidRPr="00AF4D20" w:rsidRDefault="00A92D02" w:rsidP="007902E9">
            <w:pPr>
              <w:widowControl w:val="0"/>
              <w:autoSpaceDE w:val="0"/>
              <w:autoSpaceDN w:val="0"/>
              <w:adjustRightInd w:val="0"/>
              <w:jc w:val="center"/>
              <w:rPr>
                <w:i/>
                <w:sz w:val="22"/>
                <w:szCs w:val="22"/>
              </w:rPr>
            </w:pPr>
            <w:r w:rsidRPr="00AF4D20">
              <w:rPr>
                <w:i/>
                <w:sz w:val="22"/>
                <w:szCs w:val="22"/>
              </w:rPr>
              <w:t>1494170,95</w:t>
            </w:r>
          </w:p>
        </w:tc>
        <w:tc>
          <w:tcPr>
            <w:tcW w:w="1417" w:type="dxa"/>
            <w:vAlign w:val="center"/>
          </w:tcPr>
          <w:p w:rsidR="00A92D02" w:rsidRPr="00AF4D20" w:rsidRDefault="00A92D02" w:rsidP="007902E9">
            <w:pPr>
              <w:ind w:right="-56"/>
              <w:jc w:val="center"/>
              <w:rPr>
                <w:bCs/>
                <w:i/>
                <w:sz w:val="22"/>
                <w:szCs w:val="22"/>
              </w:rPr>
            </w:pPr>
            <w:r w:rsidRPr="00AF4D20">
              <w:rPr>
                <w:bCs/>
                <w:i/>
                <w:sz w:val="22"/>
                <w:szCs w:val="22"/>
              </w:rPr>
              <w:t>1407286,65</w:t>
            </w:r>
          </w:p>
        </w:tc>
        <w:tc>
          <w:tcPr>
            <w:tcW w:w="1276" w:type="dxa"/>
            <w:vAlign w:val="center"/>
          </w:tcPr>
          <w:p w:rsidR="00A92D02" w:rsidRPr="00AF4D20" w:rsidRDefault="00A92D02" w:rsidP="007902E9">
            <w:pPr>
              <w:jc w:val="center"/>
              <w:rPr>
                <w:i/>
                <w:sz w:val="22"/>
                <w:szCs w:val="22"/>
              </w:rPr>
            </w:pPr>
            <w:r w:rsidRPr="00AF4D20">
              <w:rPr>
                <w:i/>
                <w:sz w:val="22"/>
                <w:szCs w:val="22"/>
              </w:rPr>
              <w:t>1277523,00</w:t>
            </w:r>
          </w:p>
        </w:tc>
        <w:tc>
          <w:tcPr>
            <w:tcW w:w="1417" w:type="dxa"/>
            <w:vAlign w:val="center"/>
          </w:tcPr>
          <w:p w:rsidR="00A92D02" w:rsidRPr="00AF4D20" w:rsidRDefault="00A92D02" w:rsidP="007902E9">
            <w:pPr>
              <w:jc w:val="center"/>
              <w:rPr>
                <w:i/>
                <w:sz w:val="22"/>
                <w:szCs w:val="22"/>
              </w:rPr>
            </w:pPr>
            <w:r w:rsidRPr="00AF4D20">
              <w:rPr>
                <w:i/>
                <w:sz w:val="22"/>
                <w:szCs w:val="22"/>
              </w:rPr>
              <w:t>1277523,00</w:t>
            </w:r>
          </w:p>
        </w:tc>
      </w:tr>
      <w:tr w:rsidR="00A92D02" w:rsidRPr="00AF4D20" w:rsidTr="007902E9">
        <w:trPr>
          <w:gridAfter w:val="5"/>
          <w:wAfter w:w="8383" w:type="dxa"/>
        </w:trPr>
        <w:tc>
          <w:tcPr>
            <w:tcW w:w="4962" w:type="dxa"/>
            <w:gridSpan w:val="5"/>
            <w:vAlign w:val="center"/>
          </w:tcPr>
          <w:p w:rsidR="00A92D02" w:rsidRPr="00AF4D20" w:rsidRDefault="00A92D02" w:rsidP="007902E9">
            <w:pPr>
              <w:jc w:val="both"/>
              <w:rPr>
                <w:sz w:val="22"/>
                <w:szCs w:val="22"/>
              </w:rPr>
            </w:pPr>
            <w:r w:rsidRPr="00AF4D20">
              <w:rPr>
                <w:sz w:val="22"/>
                <w:szCs w:val="22"/>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w:t>
            </w:r>
            <w:r w:rsidRPr="00AF4D20">
              <w:rPr>
                <w:sz w:val="22"/>
                <w:szCs w:val="22"/>
              </w:rPr>
              <w:lastRenderedPageBreak/>
              <w:t>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ind w:right="-56"/>
              <w:jc w:val="center"/>
              <w:rPr>
                <w:bCs/>
                <w:sz w:val="22"/>
                <w:szCs w:val="22"/>
              </w:rPr>
            </w:pPr>
            <w:r w:rsidRPr="00AF4D20">
              <w:rPr>
                <w:bCs/>
                <w:sz w:val="22"/>
                <w:szCs w:val="22"/>
              </w:rPr>
              <w:lastRenderedPageBreak/>
              <w:t>2584184,68</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2912648,21</w:t>
            </w:r>
          </w:p>
        </w:tc>
        <w:tc>
          <w:tcPr>
            <w:tcW w:w="1276" w:type="dxa"/>
            <w:vAlign w:val="center"/>
          </w:tcPr>
          <w:p w:rsidR="00A92D02" w:rsidRPr="00AF4D20" w:rsidRDefault="00A92D02" w:rsidP="007902E9">
            <w:pPr>
              <w:jc w:val="center"/>
              <w:rPr>
                <w:sz w:val="22"/>
                <w:szCs w:val="22"/>
              </w:rPr>
            </w:pPr>
            <w:r w:rsidRPr="00AF4D20">
              <w:rPr>
                <w:sz w:val="22"/>
                <w:szCs w:val="22"/>
              </w:rPr>
              <w:t>2744134,00</w:t>
            </w:r>
          </w:p>
        </w:tc>
        <w:tc>
          <w:tcPr>
            <w:tcW w:w="1417" w:type="dxa"/>
            <w:vAlign w:val="center"/>
          </w:tcPr>
          <w:p w:rsidR="00A92D02" w:rsidRPr="00AF4D20" w:rsidRDefault="00A92D02" w:rsidP="007902E9">
            <w:pPr>
              <w:jc w:val="center"/>
              <w:rPr>
                <w:sz w:val="22"/>
                <w:szCs w:val="22"/>
              </w:rPr>
            </w:pPr>
            <w:r w:rsidRPr="00AF4D20">
              <w:rPr>
                <w:sz w:val="22"/>
                <w:szCs w:val="22"/>
              </w:rPr>
              <w:t>2744134,00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lastRenderedPageBreak/>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lang w:val="en-US"/>
              </w:rPr>
            </w:pPr>
            <w:r w:rsidRPr="00AF4D20">
              <w:rPr>
                <w:bCs/>
                <w:sz w:val="16"/>
                <w:szCs w:val="16"/>
              </w:rPr>
              <w:t>02502</w:t>
            </w:r>
            <w:r w:rsidRPr="00AF4D20">
              <w:rPr>
                <w:bCs/>
                <w:sz w:val="16"/>
                <w:szCs w:val="16"/>
                <w:lang w:val="en-US"/>
              </w:rPr>
              <w:t>G0040</w:t>
            </w:r>
          </w:p>
        </w:tc>
        <w:tc>
          <w:tcPr>
            <w:tcW w:w="567" w:type="dxa"/>
            <w:vAlign w:val="center"/>
          </w:tcPr>
          <w:p w:rsidR="00A92D02" w:rsidRPr="00AF4D20" w:rsidRDefault="00A92D02" w:rsidP="007902E9">
            <w:pPr>
              <w:ind w:right="-108"/>
              <w:jc w:val="center"/>
              <w:rPr>
                <w:bCs/>
                <w:sz w:val="16"/>
                <w:szCs w:val="16"/>
              </w:rPr>
            </w:pPr>
            <w:r w:rsidRPr="00AF4D20">
              <w:rPr>
                <w:bCs/>
                <w:sz w:val="16"/>
                <w:szCs w:val="16"/>
              </w:rPr>
              <w:t>111</w:t>
            </w:r>
          </w:p>
        </w:tc>
        <w:tc>
          <w:tcPr>
            <w:tcW w:w="1984" w:type="dxa"/>
          </w:tcPr>
          <w:p w:rsidR="00A92D02" w:rsidRPr="00AF4D20" w:rsidRDefault="00A92D02" w:rsidP="007902E9">
            <w:pPr>
              <w:rPr>
                <w:bCs/>
                <w:sz w:val="22"/>
                <w:szCs w:val="22"/>
              </w:rPr>
            </w:pPr>
            <w:r w:rsidRPr="00AF4D20">
              <w:rPr>
                <w:bCs/>
                <w:sz w:val="22"/>
                <w:szCs w:val="22"/>
              </w:rPr>
              <w:t>211 Заработная плата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1973694,96</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2231680,20</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2102253,00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2102253,00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jc w:val="center"/>
              <w:rPr>
                <w:bCs/>
                <w:sz w:val="16"/>
                <w:szCs w:val="16"/>
                <w:lang w:val="en-US"/>
              </w:rPr>
            </w:pPr>
            <w:r w:rsidRPr="00AF4D20">
              <w:rPr>
                <w:bCs/>
                <w:sz w:val="16"/>
                <w:szCs w:val="16"/>
              </w:rPr>
              <w:t>02502</w:t>
            </w:r>
            <w:r w:rsidRPr="00AF4D20">
              <w:rPr>
                <w:bCs/>
                <w:sz w:val="16"/>
                <w:szCs w:val="16"/>
                <w:lang w:val="en-US"/>
              </w:rPr>
              <w:t>G0040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111</w:t>
            </w:r>
          </w:p>
        </w:tc>
        <w:tc>
          <w:tcPr>
            <w:tcW w:w="1984" w:type="dxa"/>
          </w:tcPr>
          <w:p w:rsidR="00A92D02" w:rsidRPr="00AF4D20" w:rsidRDefault="00A92D02" w:rsidP="007902E9">
            <w:pPr>
              <w:ind w:right="-95"/>
              <w:rPr>
                <w:bCs/>
                <w:sz w:val="22"/>
                <w:szCs w:val="22"/>
              </w:rPr>
            </w:pPr>
            <w:r w:rsidRPr="00AF4D20">
              <w:rPr>
                <w:bCs/>
                <w:sz w:val="22"/>
                <w:szCs w:val="22"/>
              </w:rPr>
              <w:t>266 Социальные пособия и компенсации персоналу в денежной форме</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14274,63</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7000,0</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7000,0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7000,0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vAlign w:val="center"/>
          </w:tcPr>
          <w:p w:rsidR="00A92D02" w:rsidRPr="00AF4D20" w:rsidRDefault="00A92D02" w:rsidP="007902E9">
            <w:pPr>
              <w:ind w:left="-108" w:firstLine="108"/>
              <w:jc w:val="center"/>
              <w:rPr>
                <w:bCs/>
                <w:lang w:val="en-US"/>
              </w:rPr>
            </w:pPr>
            <w:r w:rsidRPr="00AF4D20">
              <w:rPr>
                <w:bCs/>
                <w:sz w:val="16"/>
                <w:szCs w:val="16"/>
              </w:rPr>
              <w:t>02502</w:t>
            </w:r>
            <w:r w:rsidRPr="00AF4D20">
              <w:rPr>
                <w:bCs/>
                <w:sz w:val="16"/>
                <w:szCs w:val="16"/>
                <w:lang w:val="en-US"/>
              </w:rPr>
              <w:t>G0040</w:t>
            </w:r>
          </w:p>
        </w:tc>
        <w:tc>
          <w:tcPr>
            <w:tcW w:w="567" w:type="dxa"/>
            <w:vAlign w:val="center"/>
          </w:tcPr>
          <w:p w:rsidR="00A92D02" w:rsidRPr="00AF4D20" w:rsidRDefault="00A92D02" w:rsidP="007902E9">
            <w:pPr>
              <w:ind w:left="-108" w:right="-180"/>
              <w:jc w:val="center"/>
              <w:rPr>
                <w:bCs/>
                <w:sz w:val="16"/>
                <w:szCs w:val="16"/>
              </w:rPr>
            </w:pPr>
            <w:r w:rsidRPr="00AF4D20">
              <w:rPr>
                <w:bCs/>
                <w:sz w:val="16"/>
                <w:szCs w:val="16"/>
              </w:rPr>
              <w:t>119</w:t>
            </w:r>
          </w:p>
        </w:tc>
        <w:tc>
          <w:tcPr>
            <w:tcW w:w="1984" w:type="dxa"/>
          </w:tcPr>
          <w:p w:rsidR="00A92D02" w:rsidRPr="00AF4D20" w:rsidRDefault="00A92D02" w:rsidP="007902E9">
            <w:pPr>
              <w:ind w:right="-95"/>
              <w:rPr>
                <w:bCs/>
                <w:sz w:val="22"/>
                <w:szCs w:val="22"/>
              </w:rPr>
            </w:pPr>
            <w:r w:rsidRPr="00AF4D20">
              <w:rPr>
                <w:bCs/>
                <w:sz w:val="22"/>
                <w:szCs w:val="22"/>
              </w:rPr>
              <w:t>213 Начисления на выплаты по оплате труда</w:t>
            </w:r>
          </w:p>
        </w:tc>
        <w:tc>
          <w:tcPr>
            <w:tcW w:w="1418" w:type="dxa"/>
            <w:vAlign w:val="center"/>
          </w:tcPr>
          <w:p w:rsidR="00A92D02" w:rsidRPr="00AF4D20" w:rsidRDefault="00A92D02" w:rsidP="007902E9">
            <w:pPr>
              <w:ind w:right="-56"/>
              <w:jc w:val="center"/>
              <w:rPr>
                <w:bCs/>
                <w:sz w:val="22"/>
                <w:szCs w:val="22"/>
              </w:rPr>
            </w:pPr>
            <w:r w:rsidRPr="00AF4D20">
              <w:rPr>
                <w:bCs/>
                <w:sz w:val="22"/>
                <w:szCs w:val="22"/>
              </w:rPr>
              <w:t>596215,09</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673968,01</w:t>
            </w:r>
          </w:p>
        </w:tc>
        <w:tc>
          <w:tcPr>
            <w:tcW w:w="1276" w:type="dxa"/>
            <w:vAlign w:val="center"/>
          </w:tcPr>
          <w:p w:rsidR="00A92D02" w:rsidRPr="00AF4D20" w:rsidRDefault="00A92D02" w:rsidP="007902E9">
            <w:pPr>
              <w:ind w:right="-56"/>
              <w:jc w:val="center"/>
              <w:rPr>
                <w:bCs/>
                <w:sz w:val="22"/>
                <w:szCs w:val="22"/>
              </w:rPr>
            </w:pPr>
            <w:r w:rsidRPr="00AF4D20">
              <w:rPr>
                <w:bCs/>
                <w:sz w:val="22"/>
                <w:szCs w:val="22"/>
              </w:rPr>
              <w:t>634881,0</w:t>
            </w:r>
          </w:p>
        </w:tc>
        <w:tc>
          <w:tcPr>
            <w:tcW w:w="1417" w:type="dxa"/>
            <w:vAlign w:val="center"/>
          </w:tcPr>
          <w:p w:rsidR="00A92D02" w:rsidRPr="00AF4D20" w:rsidRDefault="00A92D02" w:rsidP="007902E9">
            <w:pPr>
              <w:ind w:right="-56"/>
              <w:jc w:val="center"/>
              <w:rPr>
                <w:bCs/>
                <w:sz w:val="22"/>
                <w:szCs w:val="22"/>
              </w:rPr>
            </w:pPr>
            <w:r w:rsidRPr="00AF4D20">
              <w:rPr>
                <w:bCs/>
                <w:sz w:val="22"/>
                <w:szCs w:val="22"/>
              </w:rPr>
              <w:t>634881,0</w:t>
            </w:r>
          </w:p>
        </w:tc>
      </w:tr>
      <w:tr w:rsidR="00A92D02" w:rsidRPr="00AF4D20" w:rsidTr="007902E9">
        <w:trPr>
          <w:gridAfter w:val="5"/>
          <w:wAfter w:w="8383" w:type="dxa"/>
        </w:trPr>
        <w:tc>
          <w:tcPr>
            <w:tcW w:w="568" w:type="dxa"/>
            <w:vAlign w:val="center"/>
          </w:tcPr>
          <w:p w:rsidR="00A92D02" w:rsidRPr="00AF4D20" w:rsidRDefault="00A92D02" w:rsidP="007902E9">
            <w:pPr>
              <w:ind w:right="72"/>
              <w:jc w:val="center"/>
              <w:rPr>
                <w:bCs/>
                <w:sz w:val="16"/>
                <w:szCs w:val="16"/>
              </w:rPr>
            </w:pPr>
          </w:p>
        </w:tc>
        <w:tc>
          <w:tcPr>
            <w:tcW w:w="709" w:type="dxa"/>
            <w:vAlign w:val="center"/>
          </w:tcPr>
          <w:p w:rsidR="00A92D02" w:rsidRPr="00AF4D20" w:rsidRDefault="00A92D02" w:rsidP="007902E9">
            <w:pPr>
              <w:ind w:right="72"/>
              <w:jc w:val="center"/>
              <w:rPr>
                <w:bCs/>
                <w:sz w:val="16"/>
                <w:szCs w:val="16"/>
              </w:rPr>
            </w:pPr>
          </w:p>
        </w:tc>
        <w:tc>
          <w:tcPr>
            <w:tcW w:w="1134" w:type="dxa"/>
            <w:vAlign w:val="center"/>
          </w:tcPr>
          <w:p w:rsidR="00A92D02" w:rsidRPr="00AF4D20" w:rsidRDefault="00A92D02" w:rsidP="007902E9">
            <w:pPr>
              <w:ind w:left="-108" w:firstLine="108"/>
              <w:jc w:val="center"/>
              <w:rPr>
                <w:bCs/>
                <w:sz w:val="16"/>
                <w:szCs w:val="16"/>
              </w:rPr>
            </w:pPr>
          </w:p>
        </w:tc>
        <w:tc>
          <w:tcPr>
            <w:tcW w:w="567" w:type="dxa"/>
            <w:vAlign w:val="center"/>
          </w:tcPr>
          <w:p w:rsidR="00A92D02" w:rsidRPr="00AF4D20" w:rsidRDefault="00A92D02" w:rsidP="007902E9">
            <w:pPr>
              <w:ind w:left="-108" w:right="-180"/>
              <w:jc w:val="center"/>
              <w:rPr>
                <w:bCs/>
                <w:sz w:val="16"/>
                <w:szCs w:val="16"/>
              </w:rPr>
            </w:pPr>
          </w:p>
        </w:tc>
        <w:tc>
          <w:tcPr>
            <w:tcW w:w="1984" w:type="dxa"/>
          </w:tcPr>
          <w:p w:rsidR="00A92D02" w:rsidRPr="00AF4D20" w:rsidRDefault="00A92D02" w:rsidP="007902E9">
            <w:pPr>
              <w:ind w:right="-95"/>
              <w:rPr>
                <w:bCs/>
                <w:i/>
                <w:sz w:val="22"/>
                <w:szCs w:val="22"/>
              </w:rPr>
            </w:pPr>
            <w:r w:rsidRPr="00AF4D20">
              <w:rPr>
                <w:bCs/>
                <w:i/>
                <w:sz w:val="22"/>
                <w:szCs w:val="22"/>
              </w:rPr>
              <w:t>ИТОГО:</w:t>
            </w:r>
          </w:p>
        </w:tc>
        <w:tc>
          <w:tcPr>
            <w:tcW w:w="1418" w:type="dxa"/>
            <w:vAlign w:val="center"/>
          </w:tcPr>
          <w:p w:rsidR="00A92D02" w:rsidRPr="00AF4D20" w:rsidRDefault="00A92D02" w:rsidP="007902E9">
            <w:pPr>
              <w:ind w:right="-56"/>
              <w:jc w:val="center"/>
              <w:rPr>
                <w:bCs/>
                <w:i/>
                <w:sz w:val="22"/>
                <w:szCs w:val="22"/>
              </w:rPr>
            </w:pPr>
            <w:r w:rsidRPr="00AF4D20">
              <w:rPr>
                <w:bCs/>
                <w:i/>
                <w:sz w:val="22"/>
                <w:szCs w:val="22"/>
              </w:rPr>
              <w:t>2584184,68</w:t>
            </w:r>
          </w:p>
        </w:tc>
        <w:tc>
          <w:tcPr>
            <w:tcW w:w="1417" w:type="dxa"/>
            <w:vAlign w:val="center"/>
          </w:tcPr>
          <w:p w:rsidR="00A92D02" w:rsidRPr="00AF4D20" w:rsidRDefault="00A92D02" w:rsidP="007902E9">
            <w:pPr>
              <w:ind w:right="-56"/>
              <w:jc w:val="center"/>
              <w:rPr>
                <w:bCs/>
                <w:i/>
                <w:sz w:val="22"/>
                <w:szCs w:val="22"/>
              </w:rPr>
            </w:pPr>
            <w:r w:rsidRPr="00AF4D20">
              <w:rPr>
                <w:bCs/>
                <w:i/>
                <w:sz w:val="22"/>
                <w:szCs w:val="22"/>
              </w:rPr>
              <w:t>2912648,21</w:t>
            </w:r>
          </w:p>
        </w:tc>
        <w:tc>
          <w:tcPr>
            <w:tcW w:w="1276" w:type="dxa"/>
            <w:vAlign w:val="center"/>
          </w:tcPr>
          <w:p w:rsidR="00A92D02" w:rsidRPr="00AF4D20" w:rsidRDefault="00A92D02" w:rsidP="007902E9">
            <w:pPr>
              <w:jc w:val="center"/>
              <w:rPr>
                <w:i/>
                <w:sz w:val="22"/>
                <w:szCs w:val="22"/>
              </w:rPr>
            </w:pPr>
            <w:r w:rsidRPr="00AF4D20">
              <w:rPr>
                <w:i/>
                <w:sz w:val="22"/>
                <w:szCs w:val="22"/>
              </w:rPr>
              <w:t>2744134,00</w:t>
            </w:r>
          </w:p>
        </w:tc>
        <w:tc>
          <w:tcPr>
            <w:tcW w:w="1417" w:type="dxa"/>
            <w:vAlign w:val="center"/>
          </w:tcPr>
          <w:p w:rsidR="00A92D02" w:rsidRPr="00AF4D20" w:rsidRDefault="00A92D02" w:rsidP="007902E9">
            <w:pPr>
              <w:jc w:val="center"/>
              <w:rPr>
                <w:i/>
                <w:sz w:val="22"/>
                <w:szCs w:val="22"/>
              </w:rPr>
            </w:pPr>
            <w:r w:rsidRPr="00AF4D20">
              <w:rPr>
                <w:i/>
                <w:sz w:val="22"/>
                <w:szCs w:val="22"/>
              </w:rPr>
              <w:t>2744134,00</w:t>
            </w:r>
          </w:p>
        </w:tc>
      </w:tr>
      <w:tr w:rsidR="00A92D02" w:rsidRPr="00AF4D20" w:rsidTr="007902E9">
        <w:trPr>
          <w:gridAfter w:val="5"/>
          <w:wAfter w:w="8383" w:type="dxa"/>
          <w:trHeight w:val="413"/>
        </w:trPr>
        <w:tc>
          <w:tcPr>
            <w:tcW w:w="4962" w:type="dxa"/>
            <w:gridSpan w:val="5"/>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95"/>
              <w:rPr>
                <w:bCs/>
                <w:color w:val="333333"/>
              </w:rPr>
            </w:pPr>
            <w:r w:rsidRPr="00AF4D20">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i/>
                <w:sz w:val="22"/>
                <w:szCs w:val="22"/>
              </w:rPr>
            </w:pPr>
            <w:r w:rsidRPr="00AF4D20">
              <w:rPr>
                <w:bCs/>
                <w:i/>
                <w:sz w:val="22"/>
                <w:szCs w:val="22"/>
              </w:rPr>
              <w:t>100000,00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i/>
                <w:sz w:val="22"/>
                <w:szCs w:val="22"/>
              </w:rPr>
            </w:pPr>
            <w:r w:rsidRPr="00AF4D20">
              <w:rPr>
                <w:bCs/>
                <w:i/>
                <w:sz w:val="22"/>
                <w:szCs w:val="22"/>
              </w:rPr>
              <w:t>130000,00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r w:rsidRPr="00AF4D20">
              <w:rPr>
                <w:i/>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r w:rsidRPr="00AF4D20">
              <w:rPr>
                <w:i/>
                <w:sz w:val="22"/>
                <w:szCs w:val="22"/>
              </w:rPr>
              <w:t>0,0</w:t>
            </w:r>
          </w:p>
        </w:tc>
      </w:tr>
      <w:tr w:rsidR="00A92D02" w:rsidRPr="00AF4D20" w:rsidTr="007902E9">
        <w:trPr>
          <w:gridAfter w:val="5"/>
          <w:wAfter w:w="8383" w:type="dxa"/>
          <w:trHeight w:val="413"/>
        </w:trPr>
        <w:tc>
          <w:tcPr>
            <w:tcW w:w="4962" w:type="dxa"/>
            <w:gridSpan w:val="5"/>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95"/>
              <w:rPr>
                <w:bCs/>
                <w:i/>
                <w:sz w:val="22"/>
                <w:szCs w:val="22"/>
              </w:rPr>
            </w:pPr>
            <w:r w:rsidRPr="00AF4D20">
              <w:rPr>
                <w:bCs/>
                <w:color w:val="333333"/>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AF4D20">
              <w:t xml:space="preserve">в части прочих закупок товаров, работ и услуг для муниципальных нужд </w:t>
            </w:r>
            <w:r w:rsidRPr="00AF4D20">
              <w:rPr>
                <w:bCs/>
                <w:sz w:val="22"/>
                <w:szCs w:val="22"/>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100000,0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130000,00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bCs/>
                <w:sz w:val="16"/>
                <w:szCs w:val="16"/>
                <w:lang w:val="en-US"/>
              </w:rPr>
            </w:pPr>
            <w:r w:rsidRPr="00AF4D20">
              <w:rPr>
                <w:bCs/>
                <w:sz w:val="16"/>
                <w:szCs w:val="16"/>
              </w:rPr>
              <w:t>02503</w:t>
            </w:r>
            <w:r w:rsidRPr="00AF4D20">
              <w:rPr>
                <w:bCs/>
                <w:sz w:val="16"/>
                <w:szCs w:val="16"/>
                <w:lang w:val="en-US"/>
              </w:rPr>
              <w:t>G00</w:t>
            </w:r>
            <w:r w:rsidRPr="00AF4D20">
              <w:rPr>
                <w:bCs/>
                <w:sz w:val="16"/>
                <w:szCs w:val="16"/>
              </w:rPr>
              <w:t>9</w:t>
            </w:r>
            <w:r w:rsidRPr="00AF4D20">
              <w:rPr>
                <w:bCs/>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ind w:right="-95"/>
              <w:rPr>
                <w:bCs/>
                <w:i/>
                <w:sz w:val="22"/>
                <w:szCs w:val="22"/>
              </w:rPr>
            </w:pPr>
            <w:r w:rsidRPr="00AF4D20">
              <w:rPr>
                <w:bCs/>
                <w:sz w:val="22"/>
                <w:szCs w:val="22"/>
              </w:rPr>
              <w:t>226 Прочие работы, услуги</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82700,00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r>
      <w:tr w:rsidR="00A92D02" w:rsidRPr="00AF4D20" w:rsidTr="007902E9">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bCs/>
                <w:sz w:val="16"/>
                <w:szCs w:val="16"/>
                <w:lang w:val="en-US"/>
              </w:rPr>
            </w:pPr>
            <w:r w:rsidRPr="00AF4D20">
              <w:rPr>
                <w:bCs/>
                <w:sz w:val="16"/>
                <w:szCs w:val="16"/>
              </w:rPr>
              <w:t>02503</w:t>
            </w:r>
            <w:r w:rsidRPr="00AF4D20">
              <w:rPr>
                <w:bCs/>
                <w:sz w:val="16"/>
                <w:szCs w:val="16"/>
                <w:lang w:val="en-US"/>
              </w:rPr>
              <w:t>G00</w:t>
            </w:r>
            <w:r w:rsidRPr="00AF4D20">
              <w:rPr>
                <w:bCs/>
                <w:sz w:val="16"/>
                <w:szCs w:val="16"/>
              </w:rPr>
              <w:t>9</w:t>
            </w:r>
            <w:r w:rsidRPr="00AF4D20">
              <w:rPr>
                <w:bCs/>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ind w:right="-95"/>
              <w:rPr>
                <w:bCs/>
                <w:sz w:val="22"/>
                <w:szCs w:val="22"/>
              </w:rPr>
            </w:pPr>
            <w:r w:rsidRPr="00AF4D20">
              <w:rPr>
                <w:bCs/>
                <w:sz w:val="22"/>
                <w:szCs w:val="22"/>
              </w:rPr>
              <w:t>310 Увеличение стоимости основных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91685,0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r>
      <w:tr w:rsidR="00A92D02" w:rsidRPr="00AF4D20" w:rsidTr="007902E9">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054</w:t>
            </w:r>
          </w:p>
        </w:tc>
        <w:tc>
          <w:tcPr>
            <w:tcW w:w="709"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r w:rsidRPr="00AF4D20">
              <w:rPr>
                <w:bCs/>
                <w:sz w:val="16"/>
                <w:szCs w:val="16"/>
              </w:rPr>
              <w:t>0804</w:t>
            </w: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bCs/>
                <w:sz w:val="16"/>
                <w:szCs w:val="16"/>
                <w:lang w:val="en-US"/>
              </w:rPr>
            </w:pPr>
            <w:r w:rsidRPr="00AF4D20">
              <w:rPr>
                <w:bCs/>
                <w:sz w:val="16"/>
                <w:szCs w:val="16"/>
              </w:rPr>
              <w:t>02503</w:t>
            </w:r>
            <w:r w:rsidRPr="00AF4D20">
              <w:rPr>
                <w:bCs/>
                <w:sz w:val="16"/>
                <w:szCs w:val="16"/>
                <w:lang w:val="en-US"/>
              </w:rPr>
              <w:t>G00</w:t>
            </w:r>
            <w:r w:rsidRPr="00AF4D20">
              <w:rPr>
                <w:bCs/>
                <w:sz w:val="16"/>
                <w:szCs w:val="16"/>
              </w:rPr>
              <w:t>9</w:t>
            </w:r>
            <w:r w:rsidRPr="00AF4D20">
              <w:rPr>
                <w:bCs/>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left="-108" w:right="-180"/>
              <w:jc w:val="center"/>
              <w:rPr>
                <w:bCs/>
                <w:sz w:val="16"/>
                <w:szCs w:val="16"/>
              </w:rPr>
            </w:pPr>
            <w:r w:rsidRPr="00AF4D20">
              <w:rPr>
                <w:bCs/>
                <w:sz w:val="16"/>
                <w:szCs w:val="16"/>
              </w:rPr>
              <w:t>244</w:t>
            </w:r>
          </w:p>
        </w:tc>
        <w:tc>
          <w:tcPr>
            <w:tcW w:w="198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ind w:right="-95"/>
              <w:rPr>
                <w:bCs/>
                <w:i/>
                <w:sz w:val="22"/>
                <w:szCs w:val="22"/>
              </w:rPr>
            </w:pPr>
            <w:r w:rsidRPr="00AF4D20">
              <w:rPr>
                <w:bCs/>
                <w:sz w:val="22"/>
                <w:szCs w:val="22"/>
              </w:rPr>
              <w:t>346 Увеличение стоимости прочих оборотных запасов(материалов)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8315,0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sz w:val="22"/>
                <w:szCs w:val="22"/>
              </w:rPr>
            </w:pPr>
            <w:r w:rsidRPr="00AF4D20">
              <w:rPr>
                <w:bCs/>
                <w:sz w:val="22"/>
                <w:szCs w:val="22"/>
              </w:rPr>
              <w:t>47300,00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p>
        </w:tc>
      </w:tr>
      <w:tr w:rsidR="00A92D02" w:rsidRPr="00AF4D20" w:rsidTr="007902E9">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72"/>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left="-108" w:firstLine="108"/>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left="-108" w:right="-180"/>
              <w:jc w:val="center"/>
              <w:rPr>
                <w:bCs/>
                <w:i/>
                <w:sz w:val="16"/>
                <w:szCs w:val="16"/>
              </w:rPr>
            </w:pPr>
          </w:p>
        </w:tc>
        <w:tc>
          <w:tcPr>
            <w:tcW w:w="1984"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ind w:right="-95"/>
              <w:rPr>
                <w:bCs/>
                <w:i/>
                <w:sz w:val="22"/>
                <w:szCs w:val="22"/>
              </w:rPr>
            </w:pPr>
            <w:r w:rsidRPr="00AF4D20">
              <w:rPr>
                <w:bCs/>
                <w:i/>
                <w:sz w:val="22"/>
                <w:szCs w:val="22"/>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i/>
                <w:sz w:val="22"/>
                <w:szCs w:val="22"/>
              </w:rPr>
            </w:pPr>
            <w:r w:rsidRPr="00AF4D20">
              <w:rPr>
                <w:bCs/>
                <w:i/>
                <w:sz w:val="22"/>
                <w:szCs w:val="22"/>
              </w:rPr>
              <w:t>100 000,00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ind w:right="-56"/>
              <w:jc w:val="center"/>
              <w:rPr>
                <w:bCs/>
                <w:i/>
                <w:sz w:val="22"/>
                <w:szCs w:val="22"/>
              </w:rPr>
            </w:pPr>
            <w:r w:rsidRPr="00AF4D20">
              <w:rPr>
                <w:bCs/>
                <w:i/>
                <w:sz w:val="22"/>
                <w:szCs w:val="22"/>
              </w:rPr>
              <w:t>130000,00</w:t>
            </w:r>
          </w:p>
        </w:tc>
        <w:tc>
          <w:tcPr>
            <w:tcW w:w="1276"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r w:rsidRPr="00AF4D20">
              <w:rPr>
                <w:i/>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i/>
                <w:sz w:val="22"/>
                <w:szCs w:val="22"/>
              </w:rPr>
            </w:pPr>
            <w:r w:rsidRPr="00AF4D20">
              <w:rPr>
                <w:i/>
                <w:sz w:val="22"/>
                <w:szCs w:val="22"/>
              </w:rPr>
              <w:t>0,0</w:t>
            </w:r>
          </w:p>
        </w:tc>
      </w:tr>
    </w:tbl>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Приложение 6</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pStyle w:val="af0"/>
        <w:jc w:val="right"/>
        <w:rPr>
          <w:rFonts w:ascii="Times New Roman" w:hAnsi="Times New Roman"/>
          <w:sz w:val="28"/>
          <w:szCs w:val="28"/>
        </w:rPr>
      </w:pPr>
    </w:p>
    <w:p w:rsidR="00A92D02" w:rsidRPr="00AF4D20" w:rsidRDefault="00A92D02" w:rsidP="008D7880">
      <w:pPr>
        <w:numPr>
          <w:ilvl w:val="0"/>
          <w:numId w:val="18"/>
        </w:numPr>
        <w:contextualSpacing/>
        <w:jc w:val="center"/>
        <w:rPr>
          <w:b/>
          <w:bCs/>
          <w:sz w:val="28"/>
          <w:szCs w:val="28"/>
        </w:rPr>
      </w:pPr>
      <w:r w:rsidRPr="00AF4D20">
        <w:rPr>
          <w:b/>
          <w:bCs/>
          <w:sz w:val="28"/>
          <w:szCs w:val="28"/>
        </w:rPr>
        <w:t xml:space="preserve">ПАСПОРТ ПОДПРОГРАММЫ </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 Ивановской области</w:t>
      </w:r>
    </w:p>
    <w:p w:rsidR="00A92D02" w:rsidRPr="00AF4D20" w:rsidRDefault="00A92D02" w:rsidP="00A92D02">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7487"/>
      </w:tblGrid>
      <w:tr w:rsidR="00A92D02" w:rsidRPr="00AF4D20" w:rsidTr="007902E9">
        <w:trPr>
          <w:trHeight w:val="1269"/>
          <w:jc w:val="right"/>
        </w:trPr>
        <w:tc>
          <w:tcPr>
            <w:tcW w:w="0" w:type="auto"/>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Наименование подпрограммы</w:t>
            </w:r>
          </w:p>
        </w:tc>
        <w:tc>
          <w:tcPr>
            <w:tcW w:w="0" w:type="auto"/>
          </w:tcPr>
          <w:p w:rsidR="00A92D02" w:rsidRPr="00AF4D20" w:rsidRDefault="00A92D02" w:rsidP="007902E9">
            <w:pPr>
              <w:jc w:val="center"/>
              <w:rPr>
                <w:sz w:val="16"/>
                <w:szCs w:val="16"/>
              </w:rPr>
            </w:pPr>
          </w:p>
          <w:p w:rsidR="00A92D02" w:rsidRPr="00AF4D20" w:rsidRDefault="00A92D02" w:rsidP="007902E9">
            <w:pPr>
              <w:jc w:val="center"/>
              <w:rPr>
                <w:sz w:val="28"/>
                <w:szCs w:val="28"/>
              </w:rPr>
            </w:pPr>
            <w:r w:rsidRPr="00AF4D20">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lastRenderedPageBreak/>
              <w:t>Срок реализации подпрограммы</w:t>
            </w:r>
          </w:p>
        </w:tc>
        <w:tc>
          <w:tcPr>
            <w:tcW w:w="0" w:type="auto"/>
          </w:tcPr>
          <w:p w:rsidR="00A92D02" w:rsidRPr="00AF4D20" w:rsidRDefault="00A92D02" w:rsidP="007902E9">
            <w:pPr>
              <w:jc w:val="center"/>
              <w:rPr>
                <w:sz w:val="28"/>
                <w:szCs w:val="28"/>
              </w:rPr>
            </w:pPr>
            <w:r w:rsidRPr="00AF4D20">
              <w:rPr>
                <w:sz w:val="28"/>
                <w:szCs w:val="28"/>
              </w:rPr>
              <w:t xml:space="preserve">2022 -2025 года </w:t>
            </w:r>
          </w:p>
        </w:tc>
      </w:tr>
      <w:tr w:rsidR="00A92D02" w:rsidRPr="00AF4D20" w:rsidTr="007902E9">
        <w:trPr>
          <w:jc w:val="right"/>
        </w:trPr>
        <w:tc>
          <w:tcPr>
            <w:tcW w:w="0" w:type="auto"/>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0" w:type="auto"/>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042"/>
          <w:jc w:val="right"/>
        </w:trPr>
        <w:tc>
          <w:tcPr>
            <w:tcW w:w="0" w:type="auto"/>
          </w:tcPr>
          <w:p w:rsidR="00A92D02" w:rsidRPr="00AF4D20" w:rsidRDefault="00A92D02" w:rsidP="007902E9">
            <w:pPr>
              <w:jc w:val="center"/>
              <w:rPr>
                <w:b/>
                <w:sz w:val="28"/>
                <w:szCs w:val="28"/>
              </w:rPr>
            </w:pPr>
            <w:r w:rsidRPr="00AF4D20">
              <w:rPr>
                <w:b/>
                <w:sz w:val="28"/>
                <w:szCs w:val="28"/>
              </w:rPr>
              <w:t>Исполнители основных мероприятий</w:t>
            </w:r>
          </w:p>
          <w:p w:rsidR="00A92D02" w:rsidRPr="00AF4D20" w:rsidRDefault="00A92D02" w:rsidP="007902E9">
            <w:pPr>
              <w:jc w:val="center"/>
              <w:rPr>
                <w:b/>
                <w:sz w:val="28"/>
                <w:szCs w:val="28"/>
              </w:rPr>
            </w:pPr>
            <w:r w:rsidRPr="00AF4D20">
              <w:rPr>
                <w:b/>
                <w:sz w:val="28"/>
                <w:szCs w:val="28"/>
              </w:rPr>
              <w:t>(мероприятий) подпрограммы</w:t>
            </w:r>
          </w:p>
        </w:tc>
        <w:tc>
          <w:tcPr>
            <w:tcW w:w="0" w:type="auto"/>
          </w:tcPr>
          <w:p w:rsidR="00A92D02" w:rsidRPr="00AF4D20" w:rsidRDefault="00A92D02" w:rsidP="007902E9">
            <w:pPr>
              <w:jc w:val="both"/>
              <w:rPr>
                <w:sz w:val="28"/>
                <w:szCs w:val="28"/>
              </w:rPr>
            </w:pPr>
            <w:r w:rsidRPr="00AF4D20">
              <w:rPr>
                <w:sz w:val="28"/>
                <w:szCs w:val="28"/>
              </w:rPr>
              <w:t>Муниципальное казённое учреждение культуры "Городская библиотека"</w:t>
            </w:r>
          </w:p>
        </w:tc>
      </w:tr>
      <w:tr w:rsidR="00A92D02" w:rsidRPr="00AF4D20" w:rsidTr="007902E9">
        <w:trPr>
          <w:trHeight w:val="3807"/>
          <w:jc w:val="right"/>
        </w:trPr>
        <w:tc>
          <w:tcPr>
            <w:tcW w:w="0" w:type="auto"/>
          </w:tcPr>
          <w:p w:rsidR="00A92D02" w:rsidRPr="00AF4D20" w:rsidRDefault="00A92D02" w:rsidP="007902E9">
            <w:pPr>
              <w:jc w:val="center"/>
              <w:rPr>
                <w:b/>
                <w:sz w:val="28"/>
                <w:szCs w:val="28"/>
              </w:rPr>
            </w:pPr>
            <w:r w:rsidRPr="00AF4D20">
              <w:rPr>
                <w:b/>
                <w:sz w:val="28"/>
                <w:szCs w:val="28"/>
              </w:rPr>
              <w:t>Задачи подпрограммы</w:t>
            </w:r>
          </w:p>
        </w:tc>
        <w:tc>
          <w:tcPr>
            <w:tcW w:w="0" w:type="auto"/>
          </w:tcPr>
          <w:p w:rsidR="00A92D02" w:rsidRPr="00AF4D20" w:rsidRDefault="00A92D02" w:rsidP="007902E9">
            <w:pPr>
              <w:rPr>
                <w:sz w:val="28"/>
                <w:szCs w:val="28"/>
              </w:rPr>
            </w:pPr>
            <w:r w:rsidRPr="00AF4D20">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A92D02" w:rsidRPr="00AF4D20" w:rsidRDefault="00A92D02" w:rsidP="007902E9">
            <w:pPr>
              <w:shd w:val="clear" w:color="auto" w:fill="FFFFFF"/>
              <w:tabs>
                <w:tab w:val="left" w:pos="221"/>
              </w:tabs>
              <w:rPr>
                <w:sz w:val="28"/>
                <w:szCs w:val="28"/>
              </w:rPr>
            </w:pPr>
            <w:r w:rsidRPr="00AF4D20">
              <w:rPr>
                <w:sz w:val="28"/>
                <w:szCs w:val="28"/>
              </w:rPr>
              <w:t xml:space="preserve"> - формирование и обеспечение сохранности библиотечных фондов,  в том числе и особо ценных документов;</w:t>
            </w:r>
          </w:p>
          <w:p w:rsidR="00A92D02" w:rsidRPr="00AF4D20" w:rsidRDefault="00A92D02" w:rsidP="007902E9">
            <w:pPr>
              <w:shd w:val="clear" w:color="auto" w:fill="FFFFFF"/>
              <w:tabs>
                <w:tab w:val="left" w:pos="341"/>
              </w:tabs>
            </w:pPr>
            <w:r w:rsidRPr="00AF4D20">
              <w:rPr>
                <w:sz w:val="28"/>
                <w:szCs w:val="28"/>
              </w:rPr>
              <w:t>- внедрение   новых   информационных   технологий  библиотечного обслуживания населения;</w:t>
            </w:r>
            <w:r w:rsidRPr="00AF4D20">
              <w:rPr>
                <w:sz w:val="28"/>
                <w:szCs w:val="28"/>
              </w:rPr>
              <w:br/>
              <w:t xml:space="preserve"> - развитие культурно-информационного пространства: </w:t>
            </w:r>
            <w:r w:rsidRPr="00AF4D20">
              <w:rPr>
                <w:spacing w:val="-1"/>
                <w:sz w:val="28"/>
                <w:szCs w:val="28"/>
              </w:rPr>
              <w:t>библиотечное, библиографическое, информационное обслуживание</w:t>
            </w:r>
            <w:r w:rsidRPr="00AF4D20">
              <w:rPr>
                <w:sz w:val="28"/>
                <w:szCs w:val="28"/>
              </w:rPr>
              <w:t xml:space="preserve"> пользователей.</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Объемы ресурсного обеспечения подпрограммы</w:t>
            </w:r>
          </w:p>
        </w:tc>
        <w:tc>
          <w:tcPr>
            <w:tcW w:w="0" w:type="auto"/>
          </w:tcPr>
          <w:p w:rsidR="00A92D02" w:rsidRPr="00AF4D20" w:rsidRDefault="00A92D02" w:rsidP="007902E9">
            <w:pPr>
              <w:jc w:val="both"/>
              <w:rPr>
                <w:sz w:val="28"/>
                <w:szCs w:val="28"/>
              </w:rPr>
            </w:pPr>
            <w:r w:rsidRPr="00AF4D20">
              <w:rPr>
                <w:sz w:val="28"/>
                <w:szCs w:val="28"/>
              </w:rPr>
              <w:t>Общий объем бюджетных ассигнований:</w:t>
            </w:r>
          </w:p>
          <w:p w:rsidR="00A92D02" w:rsidRPr="00AF4D20" w:rsidRDefault="00A92D02" w:rsidP="007902E9">
            <w:pPr>
              <w:jc w:val="both"/>
              <w:rPr>
                <w:sz w:val="28"/>
                <w:szCs w:val="28"/>
              </w:rPr>
            </w:pPr>
            <w:r w:rsidRPr="00AF4D20">
              <w:rPr>
                <w:sz w:val="28"/>
                <w:szCs w:val="28"/>
              </w:rPr>
              <w:t>2022 г. – 5926270,00  руб.</w:t>
            </w:r>
          </w:p>
          <w:p w:rsidR="00A92D02" w:rsidRPr="00AF4D20" w:rsidRDefault="00A92D02" w:rsidP="007902E9">
            <w:pPr>
              <w:jc w:val="both"/>
              <w:rPr>
                <w:sz w:val="28"/>
                <w:szCs w:val="28"/>
              </w:rPr>
            </w:pPr>
            <w:r w:rsidRPr="00AF4D20">
              <w:rPr>
                <w:sz w:val="28"/>
                <w:szCs w:val="28"/>
              </w:rPr>
              <w:t>2023 г. – 6213705,00 руб.</w:t>
            </w:r>
          </w:p>
          <w:p w:rsidR="00A92D02" w:rsidRPr="00AF4D20" w:rsidRDefault="00A92D02" w:rsidP="007902E9">
            <w:pPr>
              <w:jc w:val="both"/>
              <w:rPr>
                <w:sz w:val="28"/>
                <w:szCs w:val="28"/>
              </w:rPr>
            </w:pPr>
            <w:r w:rsidRPr="00AF4D20">
              <w:rPr>
                <w:sz w:val="28"/>
                <w:szCs w:val="28"/>
              </w:rPr>
              <w:t>2024 г. – 6209383,00 руб.</w:t>
            </w:r>
          </w:p>
          <w:p w:rsidR="00A92D02" w:rsidRPr="00AF4D20" w:rsidRDefault="00A92D02" w:rsidP="007902E9">
            <w:pPr>
              <w:jc w:val="both"/>
              <w:rPr>
                <w:sz w:val="28"/>
                <w:szCs w:val="28"/>
              </w:rPr>
            </w:pPr>
            <w:r w:rsidRPr="00AF4D20">
              <w:rPr>
                <w:sz w:val="28"/>
                <w:szCs w:val="28"/>
              </w:rPr>
              <w:t>2025 г. -  6212725,00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за счёт средств местного бюджета:</w:t>
            </w:r>
          </w:p>
          <w:p w:rsidR="00A92D02" w:rsidRPr="00AF4D20" w:rsidRDefault="00A92D02" w:rsidP="007902E9">
            <w:pPr>
              <w:jc w:val="both"/>
              <w:rPr>
                <w:sz w:val="28"/>
                <w:szCs w:val="28"/>
              </w:rPr>
            </w:pPr>
            <w:r w:rsidRPr="00AF4D20">
              <w:rPr>
                <w:sz w:val="28"/>
                <w:szCs w:val="28"/>
              </w:rPr>
              <w:t>2022 г. – 3605090,00 руб.</w:t>
            </w:r>
          </w:p>
          <w:p w:rsidR="00A92D02" w:rsidRPr="00AF4D20" w:rsidRDefault="00A92D02" w:rsidP="007902E9">
            <w:pPr>
              <w:jc w:val="both"/>
              <w:rPr>
                <w:sz w:val="28"/>
                <w:szCs w:val="28"/>
              </w:rPr>
            </w:pPr>
            <w:r w:rsidRPr="00AF4D20">
              <w:rPr>
                <w:sz w:val="28"/>
                <w:szCs w:val="28"/>
              </w:rPr>
              <w:t>2023 г. – 3820760,00 руб.</w:t>
            </w:r>
          </w:p>
          <w:p w:rsidR="00A92D02" w:rsidRPr="00AF4D20" w:rsidRDefault="00A92D02" w:rsidP="007902E9">
            <w:pPr>
              <w:jc w:val="both"/>
              <w:rPr>
                <w:sz w:val="28"/>
                <w:szCs w:val="28"/>
              </w:rPr>
            </w:pPr>
            <w:r w:rsidRPr="00AF4D20">
              <w:rPr>
                <w:sz w:val="28"/>
                <w:szCs w:val="28"/>
              </w:rPr>
              <w:t>2024 г. – 6137971,00 руб.</w:t>
            </w:r>
          </w:p>
          <w:p w:rsidR="00A92D02" w:rsidRPr="00AF4D20" w:rsidRDefault="00A92D02" w:rsidP="007902E9">
            <w:pPr>
              <w:jc w:val="both"/>
              <w:rPr>
                <w:sz w:val="28"/>
                <w:szCs w:val="28"/>
              </w:rPr>
            </w:pPr>
            <w:r w:rsidRPr="00AF4D20">
              <w:rPr>
                <w:sz w:val="28"/>
                <w:szCs w:val="28"/>
              </w:rPr>
              <w:t>2025 г. -  6141200,00 руб.,</w:t>
            </w:r>
          </w:p>
          <w:p w:rsidR="00A92D02" w:rsidRPr="00AF4D20" w:rsidRDefault="00A92D02" w:rsidP="007902E9">
            <w:pPr>
              <w:jc w:val="both"/>
              <w:rPr>
                <w:sz w:val="28"/>
                <w:szCs w:val="28"/>
              </w:rPr>
            </w:pPr>
            <w:r w:rsidRPr="00AF4D20">
              <w:rPr>
                <w:sz w:val="28"/>
                <w:szCs w:val="28"/>
              </w:rPr>
              <w:t>за счёт средств областного бюджета:</w:t>
            </w:r>
          </w:p>
          <w:p w:rsidR="00A92D02" w:rsidRPr="00AF4D20" w:rsidRDefault="00A92D02" w:rsidP="007902E9">
            <w:pPr>
              <w:jc w:val="both"/>
              <w:rPr>
                <w:sz w:val="28"/>
                <w:szCs w:val="28"/>
              </w:rPr>
            </w:pPr>
            <w:r w:rsidRPr="00AF4D20">
              <w:rPr>
                <w:sz w:val="28"/>
                <w:szCs w:val="28"/>
              </w:rPr>
              <w:t>2022 г. – 2236863,00 руб.</w:t>
            </w:r>
          </w:p>
          <w:p w:rsidR="00A92D02" w:rsidRPr="00AF4D20" w:rsidRDefault="00A92D02" w:rsidP="007902E9">
            <w:pPr>
              <w:jc w:val="both"/>
              <w:rPr>
                <w:sz w:val="28"/>
                <w:szCs w:val="28"/>
              </w:rPr>
            </w:pPr>
            <w:r w:rsidRPr="00AF4D20">
              <w:rPr>
                <w:sz w:val="28"/>
                <w:szCs w:val="28"/>
              </w:rPr>
              <w:t>2023 г. – 2326532,00 руб.</w:t>
            </w:r>
          </w:p>
          <w:p w:rsidR="00A92D02" w:rsidRPr="00AF4D20" w:rsidRDefault="00A92D02" w:rsidP="007902E9">
            <w:pPr>
              <w:jc w:val="both"/>
              <w:rPr>
                <w:sz w:val="28"/>
                <w:szCs w:val="28"/>
              </w:rPr>
            </w:pPr>
            <w:r w:rsidRPr="00AF4D20">
              <w:rPr>
                <w:sz w:val="28"/>
                <w:szCs w:val="28"/>
              </w:rPr>
              <w:t>2024 г. – 4999,00 руб.</w:t>
            </w:r>
          </w:p>
          <w:p w:rsidR="00A92D02" w:rsidRPr="00AF4D20" w:rsidRDefault="00A92D02" w:rsidP="007902E9">
            <w:pPr>
              <w:jc w:val="both"/>
              <w:rPr>
                <w:sz w:val="28"/>
                <w:szCs w:val="28"/>
              </w:rPr>
            </w:pPr>
            <w:r w:rsidRPr="00AF4D20">
              <w:rPr>
                <w:sz w:val="28"/>
                <w:szCs w:val="28"/>
              </w:rPr>
              <w:t>2025 г. -  5007,00 руб.</w:t>
            </w:r>
          </w:p>
          <w:p w:rsidR="00A92D02" w:rsidRPr="00AF4D20" w:rsidRDefault="00A92D02" w:rsidP="007902E9">
            <w:pPr>
              <w:jc w:val="both"/>
              <w:rPr>
                <w:sz w:val="28"/>
                <w:szCs w:val="28"/>
              </w:rPr>
            </w:pPr>
            <w:r w:rsidRPr="00AF4D20">
              <w:rPr>
                <w:sz w:val="28"/>
                <w:szCs w:val="28"/>
              </w:rPr>
              <w:t>за счёт средств федерального бюджета:</w:t>
            </w:r>
          </w:p>
          <w:p w:rsidR="00A92D02" w:rsidRPr="00AF4D20" w:rsidRDefault="00A92D02" w:rsidP="007902E9">
            <w:pPr>
              <w:jc w:val="both"/>
              <w:rPr>
                <w:sz w:val="28"/>
                <w:szCs w:val="28"/>
              </w:rPr>
            </w:pPr>
            <w:r w:rsidRPr="00AF4D20">
              <w:rPr>
                <w:sz w:val="28"/>
                <w:szCs w:val="28"/>
              </w:rPr>
              <w:t>2022 г. – 84317,00  руб.</w:t>
            </w:r>
          </w:p>
          <w:p w:rsidR="00A92D02" w:rsidRPr="00AF4D20" w:rsidRDefault="00A92D02" w:rsidP="007902E9">
            <w:pPr>
              <w:jc w:val="both"/>
              <w:rPr>
                <w:sz w:val="28"/>
                <w:szCs w:val="28"/>
              </w:rPr>
            </w:pPr>
            <w:r w:rsidRPr="00AF4D20">
              <w:rPr>
                <w:sz w:val="28"/>
                <w:szCs w:val="28"/>
              </w:rPr>
              <w:t>2023 г. – 66413,00 руб.</w:t>
            </w:r>
          </w:p>
          <w:p w:rsidR="00A92D02" w:rsidRPr="00AF4D20" w:rsidRDefault="00A92D02" w:rsidP="007902E9">
            <w:pPr>
              <w:jc w:val="both"/>
              <w:rPr>
                <w:sz w:val="28"/>
                <w:szCs w:val="28"/>
              </w:rPr>
            </w:pPr>
            <w:r w:rsidRPr="00AF4D20">
              <w:rPr>
                <w:sz w:val="28"/>
                <w:szCs w:val="28"/>
              </w:rPr>
              <w:t>2024 г. – 66413,00 руб.</w:t>
            </w:r>
          </w:p>
          <w:p w:rsidR="00A92D02" w:rsidRPr="00AF4D20" w:rsidRDefault="00A92D02" w:rsidP="007902E9">
            <w:pPr>
              <w:jc w:val="both"/>
              <w:rPr>
                <w:sz w:val="28"/>
                <w:szCs w:val="28"/>
              </w:rPr>
            </w:pPr>
            <w:r w:rsidRPr="00AF4D20">
              <w:rPr>
                <w:sz w:val="28"/>
                <w:szCs w:val="28"/>
              </w:rPr>
              <w:t>2025 г. -  66518,00 руб.</w:t>
            </w:r>
          </w:p>
          <w:p w:rsidR="00A92D02" w:rsidRPr="00AF4D20" w:rsidRDefault="00A92D02" w:rsidP="007902E9">
            <w:pPr>
              <w:jc w:val="both"/>
              <w:rPr>
                <w:sz w:val="28"/>
                <w:szCs w:val="28"/>
              </w:rPr>
            </w:pP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 xml:space="preserve">Ожидаемые результаты </w:t>
            </w:r>
            <w:r w:rsidRPr="00AF4D20">
              <w:rPr>
                <w:b/>
                <w:sz w:val="28"/>
                <w:szCs w:val="28"/>
              </w:rPr>
              <w:lastRenderedPageBreak/>
              <w:t>реализации подпрограммы</w:t>
            </w:r>
          </w:p>
        </w:tc>
        <w:tc>
          <w:tcPr>
            <w:tcW w:w="0" w:type="auto"/>
          </w:tcPr>
          <w:p w:rsidR="00A92D02" w:rsidRPr="00AF4D20" w:rsidRDefault="00A92D02" w:rsidP="007902E9">
            <w:pPr>
              <w:shd w:val="clear" w:color="auto" w:fill="FFFFFF"/>
              <w:ind w:left="38" w:right="5"/>
              <w:jc w:val="both"/>
              <w:rPr>
                <w:sz w:val="28"/>
                <w:szCs w:val="28"/>
              </w:rPr>
            </w:pPr>
            <w:r w:rsidRPr="00AF4D20">
              <w:rPr>
                <w:sz w:val="28"/>
                <w:szCs w:val="28"/>
              </w:rPr>
              <w:lastRenderedPageBreak/>
              <w:t xml:space="preserve">- обеспечение доступности услуг сельских филиалов МКУК "Городская библиотека" для всех социальных групп </w:t>
            </w:r>
            <w:r w:rsidRPr="00AF4D20">
              <w:rPr>
                <w:sz w:val="28"/>
                <w:szCs w:val="28"/>
              </w:rPr>
              <w:lastRenderedPageBreak/>
              <w:t>населения;</w:t>
            </w:r>
          </w:p>
          <w:p w:rsidR="00A92D02" w:rsidRPr="00AF4D20" w:rsidRDefault="00A92D02" w:rsidP="007902E9">
            <w:pPr>
              <w:shd w:val="clear" w:color="auto" w:fill="FFFFFF"/>
              <w:ind w:left="38" w:right="5"/>
              <w:jc w:val="both"/>
              <w:rPr>
                <w:sz w:val="28"/>
                <w:szCs w:val="28"/>
              </w:rPr>
            </w:pPr>
            <w:r w:rsidRPr="00AF4D20">
              <w:rPr>
                <w:sz w:val="28"/>
                <w:szCs w:val="28"/>
              </w:rPr>
              <w:t xml:space="preserve"> - повышение уровня образования и информационной культуры подрастающего поколения; </w:t>
            </w:r>
          </w:p>
          <w:p w:rsidR="00A92D02" w:rsidRPr="00AF4D20" w:rsidRDefault="00A92D02" w:rsidP="007902E9">
            <w:pPr>
              <w:shd w:val="clear" w:color="auto" w:fill="FFFFFF"/>
              <w:ind w:left="38" w:right="5"/>
              <w:jc w:val="both"/>
              <w:rPr>
                <w:sz w:val="28"/>
                <w:szCs w:val="28"/>
              </w:rPr>
            </w:pPr>
            <w:r w:rsidRPr="00AF4D20">
              <w:rPr>
                <w:sz w:val="28"/>
                <w:szCs w:val="28"/>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A92D02" w:rsidRPr="00AF4D20" w:rsidRDefault="00A92D02" w:rsidP="007902E9">
            <w:pPr>
              <w:shd w:val="clear" w:color="auto" w:fill="FFFFFF"/>
              <w:ind w:left="38" w:right="5"/>
              <w:jc w:val="both"/>
              <w:rPr>
                <w:sz w:val="28"/>
                <w:szCs w:val="28"/>
              </w:rPr>
            </w:pPr>
            <w:r w:rsidRPr="00AF4D20">
              <w:rPr>
                <w:sz w:val="28"/>
                <w:szCs w:val="28"/>
              </w:rPr>
              <w:t>- обеспечение сохранности библиотечных фондов, в том числе редких и особо ценных документов.</w:t>
            </w:r>
          </w:p>
          <w:p w:rsidR="00A92D02" w:rsidRPr="00AF4D20" w:rsidRDefault="00A92D02" w:rsidP="007902E9">
            <w:pPr>
              <w:shd w:val="clear" w:color="auto" w:fill="FFFFFF"/>
              <w:ind w:left="48" w:firstLine="528"/>
              <w:jc w:val="both"/>
              <w:rPr>
                <w:sz w:val="28"/>
                <w:szCs w:val="28"/>
              </w:rPr>
            </w:pPr>
            <w:r w:rsidRPr="00AF4D20">
              <w:rPr>
                <w:sz w:val="28"/>
                <w:szCs w:val="28"/>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A92D02" w:rsidRPr="00AF4D20" w:rsidRDefault="00A92D02" w:rsidP="00A92D02">
      <w:pPr>
        <w:contextualSpacing/>
        <w:jc w:val="center"/>
        <w:rPr>
          <w:b/>
          <w:sz w:val="28"/>
          <w:szCs w:val="28"/>
        </w:rPr>
      </w:pPr>
    </w:p>
    <w:p w:rsidR="00A92D02" w:rsidRPr="00AF4D20" w:rsidRDefault="00A92D02" w:rsidP="00A92D02">
      <w:pPr>
        <w:jc w:val="center"/>
        <w:rPr>
          <w:b/>
          <w:sz w:val="28"/>
          <w:szCs w:val="28"/>
        </w:rPr>
      </w:pPr>
      <w:r w:rsidRPr="00AF4D20">
        <w:rPr>
          <w:b/>
          <w:sz w:val="28"/>
          <w:szCs w:val="28"/>
        </w:rPr>
        <w:t xml:space="preserve">2. Характеристика основных мероприятий подпрограммы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p w:rsidR="00A92D02" w:rsidRPr="00AF4D20" w:rsidRDefault="00A92D02" w:rsidP="00A92D02">
      <w:pPr>
        <w:jc w:val="both"/>
        <w:rPr>
          <w:sz w:val="28"/>
          <w:szCs w:val="28"/>
        </w:rPr>
      </w:pPr>
      <w:r w:rsidRPr="00AF4D20">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A92D02" w:rsidRPr="00AF4D20" w:rsidRDefault="00A92D02" w:rsidP="00A92D02">
      <w:pPr>
        <w:shd w:val="clear" w:color="auto" w:fill="FFFFFF"/>
        <w:ind w:left="24" w:right="10" w:firstLine="701"/>
        <w:jc w:val="both"/>
        <w:rPr>
          <w:sz w:val="28"/>
          <w:szCs w:val="28"/>
        </w:rPr>
      </w:pPr>
      <w:r w:rsidRPr="00AF4D20">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A92D02" w:rsidRPr="00AF4D20" w:rsidRDefault="00A92D02" w:rsidP="00A92D02">
      <w:pPr>
        <w:shd w:val="clear" w:color="auto" w:fill="FFFFFF"/>
        <w:jc w:val="both"/>
        <w:rPr>
          <w:sz w:val="28"/>
          <w:szCs w:val="28"/>
        </w:rPr>
      </w:pPr>
      <w:r w:rsidRPr="00AF4D20">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A92D02" w:rsidRPr="00AF4D20" w:rsidRDefault="00A92D02" w:rsidP="00A92D02">
      <w:pPr>
        <w:shd w:val="clear" w:color="auto" w:fill="FFFFFF"/>
        <w:ind w:firstLine="720"/>
        <w:jc w:val="both"/>
        <w:rPr>
          <w:sz w:val="28"/>
          <w:szCs w:val="28"/>
        </w:rPr>
      </w:pPr>
      <w:r w:rsidRPr="00AF4D20">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средств  бюджета Комсомольского муниципального района услуг по организации библиотечного, информационного и справочно-библиографического обслуживания населения района. При этом, решение этих задач с использованием программно-целевого метода, то есть путем реализации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A92D02" w:rsidRPr="00AF4D20" w:rsidRDefault="00A92D02" w:rsidP="00A92D02">
      <w:pPr>
        <w:shd w:val="clear" w:color="auto" w:fill="FFFFFF"/>
        <w:ind w:left="6" w:firstLine="720"/>
        <w:jc w:val="both"/>
        <w:rPr>
          <w:sz w:val="28"/>
          <w:szCs w:val="28"/>
        </w:rPr>
      </w:pPr>
      <w:r w:rsidRPr="00AF4D20">
        <w:rPr>
          <w:sz w:val="28"/>
          <w:szCs w:val="28"/>
        </w:rPr>
        <w:lastRenderedPageBreak/>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A92D02" w:rsidRPr="00AF4D20" w:rsidRDefault="00A92D02" w:rsidP="00A92D02">
      <w:pPr>
        <w:shd w:val="clear" w:color="auto" w:fill="FFFFFF"/>
        <w:ind w:firstLine="720"/>
        <w:jc w:val="both"/>
        <w:rPr>
          <w:sz w:val="28"/>
          <w:szCs w:val="28"/>
        </w:rPr>
      </w:pPr>
      <w:r w:rsidRPr="00AF4D20">
        <w:rPr>
          <w:sz w:val="28"/>
          <w:szCs w:val="28"/>
        </w:rPr>
        <w:t>Следовательно, решение поставленных в настоящей программе задач входит в безусловную компетенцию МКУК "Городская библиотека" и может быть решено на ведомственном уровне.</w:t>
      </w:r>
    </w:p>
    <w:p w:rsidR="00A92D02" w:rsidRPr="00AF4D20" w:rsidRDefault="00A92D02" w:rsidP="00A92D02">
      <w:pPr>
        <w:jc w:val="center"/>
        <w:rPr>
          <w:b/>
          <w:spacing w:val="-10"/>
          <w:sz w:val="28"/>
          <w:szCs w:val="28"/>
        </w:rPr>
      </w:pPr>
    </w:p>
    <w:p w:rsidR="00A92D02" w:rsidRPr="00AF4D20" w:rsidRDefault="00A92D02" w:rsidP="00A92D02">
      <w:pPr>
        <w:jc w:val="center"/>
        <w:rPr>
          <w:b/>
          <w:spacing w:val="-10"/>
          <w:sz w:val="28"/>
          <w:szCs w:val="28"/>
        </w:rPr>
      </w:pPr>
      <w:r w:rsidRPr="00AF4D20">
        <w:rPr>
          <w:b/>
          <w:spacing w:val="-10"/>
          <w:sz w:val="28"/>
          <w:szCs w:val="28"/>
        </w:rPr>
        <w:t>3. Целевые индикаторы (показатели) подпрограммы</w:t>
      </w:r>
      <w:bookmarkStart w:id="0" w:name="_Toc166083049"/>
      <w:bookmarkStart w:id="1" w:name="_Toc168147812"/>
    </w:p>
    <w:p w:rsidR="00A92D02" w:rsidRPr="00AF4D20" w:rsidRDefault="00A92D02" w:rsidP="00A92D02">
      <w:pPr>
        <w:shd w:val="clear" w:color="auto" w:fill="FFFFFF"/>
        <w:jc w:val="both"/>
        <w:rPr>
          <w:sz w:val="28"/>
          <w:szCs w:val="28"/>
        </w:rPr>
      </w:pPr>
      <w:r w:rsidRPr="00AF4D20">
        <w:rPr>
          <w:sz w:val="28"/>
          <w:szCs w:val="28"/>
        </w:rPr>
        <w:t xml:space="preserve">         В течение 2022 – 2025г. приоритетным направлением предоставления библиотечных услуг пользователям в сельских филиалах МКУК "Городская библиотека" будут услуги библиотечных абонементов</w:t>
      </w:r>
      <w:r w:rsidRPr="00AF4D20">
        <w:rPr>
          <w:color w:val="FF0000"/>
          <w:sz w:val="28"/>
          <w:szCs w:val="28"/>
        </w:rPr>
        <w:t>.</w:t>
      </w:r>
      <w:r w:rsidRPr="00AF4D20">
        <w:rPr>
          <w:sz w:val="28"/>
          <w:szCs w:val="28"/>
        </w:rPr>
        <w:t xml:space="preserve">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культурно-информационного пространства, 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муниципальном районе и повышение ее качественного уровня. Одним из таких мероприятий будет ведение постоянного мониторинга деятельности сельских филиалов на основе системного, программно-целевого видов анализа. По результатам мониторинга будут определяться:</w:t>
      </w:r>
    </w:p>
    <w:p w:rsidR="00A92D02" w:rsidRPr="00AF4D20" w:rsidRDefault="00A92D02" w:rsidP="00A92D02">
      <w:pPr>
        <w:shd w:val="clear" w:color="auto" w:fill="FFFFFF"/>
        <w:jc w:val="both"/>
        <w:rPr>
          <w:sz w:val="28"/>
          <w:szCs w:val="28"/>
        </w:rPr>
      </w:pPr>
      <w:r w:rsidRPr="00AF4D20">
        <w:rPr>
          <w:sz w:val="28"/>
          <w:szCs w:val="28"/>
        </w:rPr>
        <w:t>- удовлетворенность пользователей комфортностью обслуживания, качеством и ассортиментом услуг;</w:t>
      </w:r>
    </w:p>
    <w:p w:rsidR="00A92D02" w:rsidRPr="00AF4D20" w:rsidRDefault="00A92D02" w:rsidP="00A92D02">
      <w:pPr>
        <w:shd w:val="clear" w:color="auto" w:fill="FFFFFF"/>
        <w:jc w:val="both"/>
        <w:rPr>
          <w:sz w:val="28"/>
          <w:szCs w:val="28"/>
        </w:rPr>
      </w:pPr>
      <w:r w:rsidRPr="00AF4D20">
        <w:rPr>
          <w:sz w:val="28"/>
          <w:szCs w:val="28"/>
        </w:rPr>
        <w:t>- уровень информационной культуры персонала и пользователей библиотеки;</w:t>
      </w:r>
    </w:p>
    <w:p w:rsidR="00A92D02" w:rsidRPr="00AF4D20" w:rsidRDefault="00A92D02" w:rsidP="00A92D02">
      <w:pPr>
        <w:shd w:val="clear" w:color="auto" w:fill="FFFFFF"/>
        <w:jc w:val="both"/>
        <w:rPr>
          <w:sz w:val="28"/>
          <w:szCs w:val="28"/>
        </w:rPr>
      </w:pPr>
      <w:r w:rsidRPr="00AF4D20">
        <w:rPr>
          <w:sz w:val="28"/>
          <w:szCs w:val="28"/>
        </w:rPr>
        <w:t>- охват населения библиотечным обслуживанием;</w:t>
      </w:r>
    </w:p>
    <w:p w:rsidR="00A92D02" w:rsidRPr="00AF4D20" w:rsidRDefault="00A92D02" w:rsidP="00A92D02">
      <w:pPr>
        <w:shd w:val="clear" w:color="auto" w:fill="FFFFFF"/>
        <w:jc w:val="both"/>
        <w:rPr>
          <w:sz w:val="28"/>
          <w:szCs w:val="28"/>
        </w:rPr>
      </w:pPr>
      <w:r w:rsidRPr="00AF4D20">
        <w:rPr>
          <w:sz w:val="28"/>
          <w:szCs w:val="28"/>
        </w:rPr>
        <w:t>- эффективность использования библиотечных ресурсов.</w:t>
      </w:r>
    </w:p>
    <w:p w:rsidR="00A92D02" w:rsidRPr="00AF4D20" w:rsidRDefault="00A92D02" w:rsidP="00A92D02">
      <w:pPr>
        <w:widowControl w:val="0"/>
        <w:suppressAutoHyphens/>
        <w:spacing w:line="100" w:lineRule="atLeast"/>
        <w:ind w:left="-15"/>
        <w:jc w:val="both"/>
        <w:rPr>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A92D02" w:rsidRPr="00AF4D20" w:rsidTr="007902E9">
        <w:tc>
          <w:tcPr>
            <w:tcW w:w="709" w:type="dxa"/>
          </w:tcPr>
          <w:p w:rsidR="00A92D02" w:rsidRPr="00AF4D20" w:rsidRDefault="00A92D02" w:rsidP="007902E9">
            <w:pPr>
              <w:keepNext/>
              <w:snapToGrid w:val="0"/>
              <w:spacing w:line="100" w:lineRule="atLeast"/>
              <w:rPr>
                <w:b/>
              </w:rPr>
            </w:pPr>
            <w:r w:rsidRPr="00AF4D20">
              <w:rPr>
                <w:b/>
              </w:rPr>
              <w:t>№ п/п</w:t>
            </w:r>
          </w:p>
        </w:tc>
        <w:tc>
          <w:tcPr>
            <w:tcW w:w="3544" w:type="dxa"/>
          </w:tcPr>
          <w:p w:rsidR="00A92D02" w:rsidRPr="00AF4D20" w:rsidRDefault="00A92D02" w:rsidP="007902E9">
            <w:pPr>
              <w:keepNext/>
              <w:snapToGrid w:val="0"/>
              <w:spacing w:line="100" w:lineRule="atLeast"/>
              <w:rPr>
                <w:b/>
              </w:rPr>
            </w:pPr>
            <w:r w:rsidRPr="00AF4D20">
              <w:rPr>
                <w:b/>
              </w:rPr>
              <w:t>Наименование целевого индикатора  (показателя)</w:t>
            </w:r>
          </w:p>
        </w:tc>
        <w:tc>
          <w:tcPr>
            <w:tcW w:w="850" w:type="dxa"/>
          </w:tcPr>
          <w:p w:rsidR="00A92D02" w:rsidRPr="00AF4D20" w:rsidRDefault="00A92D02" w:rsidP="007902E9">
            <w:pPr>
              <w:keepNext/>
              <w:snapToGrid w:val="0"/>
              <w:spacing w:line="100" w:lineRule="atLeast"/>
              <w:jc w:val="center"/>
              <w:rPr>
                <w:b/>
              </w:rPr>
            </w:pPr>
            <w:r w:rsidRPr="00AF4D20">
              <w:rPr>
                <w:b/>
              </w:rPr>
              <w:t>Ед. изм.</w:t>
            </w:r>
          </w:p>
        </w:tc>
        <w:tc>
          <w:tcPr>
            <w:tcW w:w="1383" w:type="dxa"/>
            <w:vAlign w:val="center"/>
          </w:tcPr>
          <w:p w:rsidR="00A92D02" w:rsidRPr="00AF4D20" w:rsidRDefault="00A92D02" w:rsidP="007902E9">
            <w:pPr>
              <w:keepNext/>
              <w:snapToGrid w:val="0"/>
              <w:spacing w:line="100" w:lineRule="atLeast"/>
              <w:jc w:val="center"/>
              <w:rPr>
                <w:b/>
              </w:rPr>
            </w:pPr>
            <w:r w:rsidRPr="00AF4D20">
              <w:rPr>
                <w:b/>
              </w:rPr>
              <w:t>2022</w:t>
            </w:r>
          </w:p>
        </w:tc>
        <w:tc>
          <w:tcPr>
            <w:tcW w:w="1182" w:type="dxa"/>
            <w:vAlign w:val="center"/>
          </w:tcPr>
          <w:p w:rsidR="00A92D02" w:rsidRPr="00AF4D20" w:rsidRDefault="00A92D02" w:rsidP="007902E9">
            <w:pPr>
              <w:keepNext/>
              <w:snapToGrid w:val="0"/>
              <w:spacing w:line="100" w:lineRule="atLeast"/>
              <w:jc w:val="center"/>
              <w:rPr>
                <w:b/>
              </w:rPr>
            </w:pPr>
            <w:r w:rsidRPr="00AF4D20">
              <w:rPr>
                <w:b/>
              </w:rPr>
              <w:t>2023</w:t>
            </w:r>
          </w:p>
        </w:tc>
        <w:tc>
          <w:tcPr>
            <w:tcW w:w="1260" w:type="dxa"/>
            <w:vAlign w:val="center"/>
          </w:tcPr>
          <w:p w:rsidR="00A92D02" w:rsidRPr="00AF4D20" w:rsidRDefault="00A92D02" w:rsidP="007902E9">
            <w:pPr>
              <w:keepNext/>
              <w:snapToGrid w:val="0"/>
              <w:spacing w:line="100" w:lineRule="atLeast"/>
              <w:ind w:left="-392" w:right="415" w:firstLine="392"/>
              <w:jc w:val="center"/>
              <w:rPr>
                <w:b/>
              </w:rPr>
            </w:pPr>
            <w:r w:rsidRPr="00AF4D20">
              <w:rPr>
                <w:b/>
              </w:rPr>
              <w:t>2024</w:t>
            </w:r>
          </w:p>
        </w:tc>
        <w:tc>
          <w:tcPr>
            <w:tcW w:w="1528" w:type="dxa"/>
            <w:vAlign w:val="center"/>
          </w:tcPr>
          <w:p w:rsidR="00A92D02" w:rsidRPr="00AF4D20" w:rsidRDefault="00A92D02" w:rsidP="007902E9">
            <w:pPr>
              <w:keepNext/>
              <w:snapToGrid w:val="0"/>
              <w:spacing w:line="100" w:lineRule="atLeast"/>
              <w:ind w:left="-392" w:right="415" w:firstLine="392"/>
              <w:jc w:val="center"/>
              <w:rPr>
                <w:b/>
              </w:rPr>
            </w:pPr>
            <w:r w:rsidRPr="00AF4D20">
              <w:rPr>
                <w:b/>
              </w:rPr>
              <w:t>2025</w:t>
            </w:r>
          </w:p>
        </w:tc>
      </w:tr>
      <w:tr w:rsidR="00A92D02" w:rsidRPr="00AF4D20" w:rsidTr="007902E9">
        <w:trPr>
          <w:trHeight w:val="53"/>
        </w:trPr>
        <w:tc>
          <w:tcPr>
            <w:tcW w:w="709" w:type="dxa"/>
          </w:tcPr>
          <w:p w:rsidR="00A92D02" w:rsidRPr="00AF4D20" w:rsidRDefault="00A92D02" w:rsidP="007902E9">
            <w:pPr>
              <w:snapToGrid w:val="0"/>
              <w:spacing w:line="100" w:lineRule="atLeast"/>
            </w:pPr>
            <w:r w:rsidRPr="00AF4D20">
              <w:t>1</w:t>
            </w:r>
          </w:p>
        </w:tc>
        <w:tc>
          <w:tcPr>
            <w:tcW w:w="3544"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850" w:type="dxa"/>
          </w:tcPr>
          <w:p w:rsidR="00A92D02" w:rsidRPr="00AF4D20" w:rsidRDefault="00A92D02" w:rsidP="007902E9">
            <w:pPr>
              <w:snapToGrid w:val="0"/>
              <w:spacing w:line="100" w:lineRule="atLeast"/>
              <w:jc w:val="center"/>
            </w:pPr>
            <w:r w:rsidRPr="00AF4D20">
              <w:t>чел.</w:t>
            </w:r>
          </w:p>
        </w:tc>
        <w:tc>
          <w:tcPr>
            <w:tcW w:w="1383" w:type="dxa"/>
            <w:vAlign w:val="center"/>
          </w:tcPr>
          <w:p w:rsidR="00A92D02" w:rsidRPr="00AF4D20" w:rsidRDefault="00A92D02" w:rsidP="007902E9">
            <w:pPr>
              <w:snapToGrid w:val="0"/>
              <w:spacing w:line="100" w:lineRule="atLeast"/>
              <w:jc w:val="center"/>
            </w:pPr>
            <w:r w:rsidRPr="00AF4D20">
              <w:t>4610</w:t>
            </w:r>
          </w:p>
        </w:tc>
        <w:tc>
          <w:tcPr>
            <w:tcW w:w="1182" w:type="dxa"/>
            <w:vAlign w:val="center"/>
          </w:tcPr>
          <w:p w:rsidR="00A92D02" w:rsidRPr="00AF4D20" w:rsidRDefault="00A92D02" w:rsidP="007902E9">
            <w:pPr>
              <w:snapToGrid w:val="0"/>
              <w:spacing w:line="100" w:lineRule="atLeast"/>
              <w:jc w:val="center"/>
            </w:pPr>
            <w:r w:rsidRPr="00AF4D20">
              <w:t>4617</w:t>
            </w:r>
          </w:p>
        </w:tc>
        <w:tc>
          <w:tcPr>
            <w:tcW w:w="1260" w:type="dxa"/>
            <w:vAlign w:val="center"/>
          </w:tcPr>
          <w:p w:rsidR="00A92D02" w:rsidRPr="00AF4D20" w:rsidRDefault="00A92D02" w:rsidP="007902E9">
            <w:pPr>
              <w:snapToGrid w:val="0"/>
              <w:spacing w:line="100" w:lineRule="atLeast"/>
              <w:jc w:val="center"/>
            </w:pPr>
            <w:r w:rsidRPr="00AF4D20">
              <w:t>4617</w:t>
            </w:r>
          </w:p>
        </w:tc>
        <w:tc>
          <w:tcPr>
            <w:tcW w:w="1528" w:type="dxa"/>
            <w:vAlign w:val="center"/>
          </w:tcPr>
          <w:p w:rsidR="00A92D02" w:rsidRPr="00AF4D20" w:rsidRDefault="00A92D02" w:rsidP="007902E9">
            <w:pPr>
              <w:snapToGrid w:val="0"/>
              <w:spacing w:line="100" w:lineRule="atLeast"/>
              <w:jc w:val="center"/>
            </w:pPr>
            <w:r w:rsidRPr="00AF4D20">
              <w:t>4617</w:t>
            </w:r>
          </w:p>
        </w:tc>
      </w:tr>
      <w:tr w:rsidR="00A92D02" w:rsidRPr="00AF4D20" w:rsidTr="007902E9">
        <w:trPr>
          <w:trHeight w:val="229"/>
        </w:trPr>
        <w:tc>
          <w:tcPr>
            <w:tcW w:w="709" w:type="dxa"/>
          </w:tcPr>
          <w:p w:rsidR="00A92D02" w:rsidRPr="00AF4D20" w:rsidRDefault="00A92D02" w:rsidP="007902E9">
            <w:pPr>
              <w:snapToGrid w:val="0"/>
              <w:spacing w:line="100" w:lineRule="atLeast"/>
            </w:pPr>
            <w:r w:rsidRPr="00AF4D20">
              <w:t>2</w:t>
            </w:r>
          </w:p>
        </w:tc>
        <w:tc>
          <w:tcPr>
            <w:tcW w:w="3544" w:type="dxa"/>
          </w:tcPr>
          <w:p w:rsidR="00A92D02" w:rsidRPr="00AF4D20" w:rsidRDefault="00A92D02" w:rsidP="007902E9">
            <w:pPr>
              <w:snapToGrid w:val="0"/>
              <w:spacing w:line="100" w:lineRule="atLeast"/>
            </w:pPr>
            <w:r w:rsidRPr="00AF4D20">
              <w:t xml:space="preserve">Количество посещений </w:t>
            </w:r>
          </w:p>
        </w:tc>
        <w:tc>
          <w:tcPr>
            <w:tcW w:w="850" w:type="dxa"/>
          </w:tcPr>
          <w:p w:rsidR="00A92D02" w:rsidRPr="00AF4D20" w:rsidRDefault="00A92D02" w:rsidP="007902E9">
            <w:pPr>
              <w:snapToGrid w:val="0"/>
              <w:spacing w:line="100" w:lineRule="atLeast"/>
              <w:jc w:val="center"/>
            </w:pPr>
            <w:r w:rsidRPr="00AF4D20">
              <w:t>раз</w:t>
            </w:r>
          </w:p>
        </w:tc>
        <w:tc>
          <w:tcPr>
            <w:tcW w:w="1383" w:type="dxa"/>
            <w:vAlign w:val="center"/>
          </w:tcPr>
          <w:p w:rsidR="00A92D02" w:rsidRPr="00AF4D20" w:rsidRDefault="00A92D02" w:rsidP="007902E9">
            <w:pPr>
              <w:snapToGrid w:val="0"/>
              <w:spacing w:line="100" w:lineRule="atLeast"/>
              <w:jc w:val="center"/>
            </w:pPr>
            <w:r w:rsidRPr="00AF4D20">
              <w:t>60440</w:t>
            </w:r>
          </w:p>
        </w:tc>
        <w:tc>
          <w:tcPr>
            <w:tcW w:w="1182" w:type="dxa"/>
            <w:vAlign w:val="center"/>
          </w:tcPr>
          <w:p w:rsidR="00A92D02" w:rsidRPr="00AF4D20" w:rsidRDefault="00A92D02" w:rsidP="007902E9">
            <w:pPr>
              <w:snapToGrid w:val="0"/>
              <w:spacing w:line="100" w:lineRule="atLeast"/>
              <w:jc w:val="center"/>
            </w:pPr>
            <w:r w:rsidRPr="00AF4D20">
              <w:t>63650</w:t>
            </w:r>
          </w:p>
        </w:tc>
        <w:tc>
          <w:tcPr>
            <w:tcW w:w="1260" w:type="dxa"/>
            <w:vAlign w:val="center"/>
          </w:tcPr>
          <w:p w:rsidR="00A92D02" w:rsidRPr="00AF4D20" w:rsidRDefault="00A92D02" w:rsidP="007902E9">
            <w:pPr>
              <w:snapToGrid w:val="0"/>
              <w:spacing w:line="100" w:lineRule="atLeast"/>
              <w:jc w:val="center"/>
            </w:pPr>
            <w:r w:rsidRPr="00AF4D20">
              <w:t>63650</w:t>
            </w:r>
          </w:p>
        </w:tc>
        <w:tc>
          <w:tcPr>
            <w:tcW w:w="1528" w:type="dxa"/>
            <w:vAlign w:val="center"/>
          </w:tcPr>
          <w:p w:rsidR="00A92D02" w:rsidRPr="00AF4D20" w:rsidRDefault="00A92D02" w:rsidP="007902E9">
            <w:pPr>
              <w:snapToGrid w:val="0"/>
              <w:spacing w:line="100" w:lineRule="atLeast"/>
              <w:jc w:val="center"/>
            </w:pPr>
            <w:r w:rsidRPr="00AF4D20">
              <w:t>63650</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3</w:t>
            </w:r>
          </w:p>
        </w:tc>
        <w:tc>
          <w:tcPr>
            <w:tcW w:w="3544"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850" w:type="dxa"/>
          </w:tcPr>
          <w:p w:rsidR="00A92D02" w:rsidRPr="00AF4D20" w:rsidRDefault="00A92D02" w:rsidP="007902E9">
            <w:pPr>
              <w:snapToGrid w:val="0"/>
              <w:spacing w:line="100" w:lineRule="atLeast"/>
              <w:jc w:val="center"/>
            </w:pPr>
            <w:r w:rsidRPr="00AF4D20">
              <w:t>экз.</w:t>
            </w:r>
          </w:p>
        </w:tc>
        <w:tc>
          <w:tcPr>
            <w:tcW w:w="1383" w:type="dxa"/>
            <w:vAlign w:val="center"/>
          </w:tcPr>
          <w:p w:rsidR="00A92D02" w:rsidRPr="00AF4D20" w:rsidRDefault="00A92D02" w:rsidP="007902E9">
            <w:pPr>
              <w:snapToGrid w:val="0"/>
              <w:spacing w:line="100" w:lineRule="atLeast"/>
              <w:jc w:val="center"/>
            </w:pPr>
            <w:r w:rsidRPr="00AF4D20">
              <w:t>100811</w:t>
            </w:r>
          </w:p>
        </w:tc>
        <w:tc>
          <w:tcPr>
            <w:tcW w:w="1182" w:type="dxa"/>
            <w:vAlign w:val="center"/>
          </w:tcPr>
          <w:p w:rsidR="00A92D02" w:rsidRPr="00AF4D20" w:rsidRDefault="00A92D02" w:rsidP="007902E9">
            <w:pPr>
              <w:snapToGrid w:val="0"/>
              <w:spacing w:line="100" w:lineRule="atLeast"/>
              <w:jc w:val="center"/>
            </w:pPr>
            <w:r w:rsidRPr="00AF4D20">
              <w:t>100630</w:t>
            </w:r>
          </w:p>
        </w:tc>
        <w:tc>
          <w:tcPr>
            <w:tcW w:w="1260" w:type="dxa"/>
            <w:vAlign w:val="center"/>
          </w:tcPr>
          <w:p w:rsidR="00A92D02" w:rsidRPr="00AF4D20" w:rsidRDefault="00A92D02" w:rsidP="007902E9">
            <w:pPr>
              <w:snapToGrid w:val="0"/>
              <w:spacing w:line="100" w:lineRule="atLeast"/>
              <w:jc w:val="center"/>
            </w:pPr>
            <w:r w:rsidRPr="00AF4D20">
              <w:t>100630</w:t>
            </w:r>
          </w:p>
        </w:tc>
        <w:tc>
          <w:tcPr>
            <w:tcW w:w="1528" w:type="dxa"/>
            <w:vAlign w:val="center"/>
          </w:tcPr>
          <w:p w:rsidR="00A92D02" w:rsidRPr="00AF4D20" w:rsidRDefault="00A92D02" w:rsidP="007902E9">
            <w:pPr>
              <w:snapToGrid w:val="0"/>
              <w:spacing w:line="100" w:lineRule="atLeast"/>
              <w:jc w:val="center"/>
            </w:pPr>
            <w:r w:rsidRPr="00AF4D20">
              <w:t>100630</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4</w:t>
            </w:r>
          </w:p>
        </w:tc>
        <w:tc>
          <w:tcPr>
            <w:tcW w:w="3544"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850" w:type="dxa"/>
          </w:tcPr>
          <w:p w:rsidR="00A92D02" w:rsidRPr="00AF4D20" w:rsidRDefault="00A92D02" w:rsidP="007902E9">
            <w:pPr>
              <w:snapToGrid w:val="0"/>
              <w:spacing w:line="100" w:lineRule="atLeast"/>
              <w:jc w:val="center"/>
            </w:pPr>
            <w:r w:rsidRPr="00AF4D20">
              <w:t>%</w:t>
            </w:r>
          </w:p>
        </w:tc>
        <w:tc>
          <w:tcPr>
            <w:tcW w:w="1383" w:type="dxa"/>
            <w:vAlign w:val="center"/>
          </w:tcPr>
          <w:p w:rsidR="00A92D02" w:rsidRPr="00AF4D20" w:rsidRDefault="00A92D02" w:rsidP="007902E9">
            <w:pPr>
              <w:snapToGrid w:val="0"/>
              <w:spacing w:line="100" w:lineRule="atLeast"/>
              <w:jc w:val="center"/>
            </w:pPr>
            <w:r w:rsidRPr="00AF4D20">
              <w:t>0,1</w:t>
            </w:r>
          </w:p>
        </w:tc>
        <w:tc>
          <w:tcPr>
            <w:tcW w:w="1182" w:type="dxa"/>
            <w:vAlign w:val="center"/>
          </w:tcPr>
          <w:p w:rsidR="00A92D02" w:rsidRPr="00AF4D20" w:rsidRDefault="00A92D02" w:rsidP="007902E9">
            <w:pPr>
              <w:snapToGrid w:val="0"/>
              <w:spacing w:line="100" w:lineRule="atLeast"/>
              <w:jc w:val="center"/>
            </w:pPr>
            <w:r w:rsidRPr="00AF4D20">
              <w:t>0,1</w:t>
            </w:r>
          </w:p>
        </w:tc>
        <w:tc>
          <w:tcPr>
            <w:tcW w:w="1260" w:type="dxa"/>
            <w:vAlign w:val="center"/>
          </w:tcPr>
          <w:p w:rsidR="00A92D02" w:rsidRPr="00AF4D20" w:rsidRDefault="00A92D02" w:rsidP="007902E9">
            <w:pPr>
              <w:snapToGrid w:val="0"/>
              <w:spacing w:line="100" w:lineRule="atLeast"/>
              <w:jc w:val="center"/>
            </w:pPr>
            <w:r w:rsidRPr="00AF4D20">
              <w:t>0,1</w:t>
            </w:r>
          </w:p>
        </w:tc>
        <w:tc>
          <w:tcPr>
            <w:tcW w:w="1528" w:type="dxa"/>
            <w:vAlign w:val="center"/>
          </w:tcPr>
          <w:p w:rsidR="00A92D02" w:rsidRPr="00AF4D20" w:rsidRDefault="00A92D02" w:rsidP="007902E9">
            <w:pPr>
              <w:snapToGrid w:val="0"/>
              <w:spacing w:line="100" w:lineRule="atLeast"/>
              <w:jc w:val="center"/>
            </w:pPr>
            <w:r w:rsidRPr="00AF4D20">
              <w:t>0,1</w:t>
            </w:r>
          </w:p>
        </w:tc>
      </w:tr>
      <w:tr w:rsidR="00A92D02" w:rsidRPr="00AF4D20" w:rsidTr="007902E9">
        <w:trPr>
          <w:trHeight w:val="505"/>
        </w:trPr>
        <w:tc>
          <w:tcPr>
            <w:tcW w:w="709" w:type="dxa"/>
            <w:tcMar>
              <w:top w:w="108" w:type="dxa"/>
              <w:bottom w:w="108" w:type="dxa"/>
            </w:tcMar>
          </w:tcPr>
          <w:p w:rsidR="00A92D02" w:rsidRPr="00AF4D20" w:rsidRDefault="00A92D02" w:rsidP="007902E9">
            <w:pPr>
              <w:snapToGrid w:val="0"/>
              <w:spacing w:line="100" w:lineRule="atLeast"/>
            </w:pPr>
            <w:r w:rsidRPr="00AF4D20">
              <w:t>5</w:t>
            </w:r>
          </w:p>
        </w:tc>
        <w:tc>
          <w:tcPr>
            <w:tcW w:w="3544" w:type="dxa"/>
            <w:tcMar>
              <w:top w:w="108" w:type="dxa"/>
              <w:bottom w:w="108" w:type="dxa"/>
            </w:tcMar>
          </w:tcPr>
          <w:p w:rsidR="00A92D02" w:rsidRPr="00AF4D20" w:rsidRDefault="00A92D02" w:rsidP="007902E9">
            <w:pPr>
              <w:snapToGrid w:val="0"/>
              <w:spacing w:line="100" w:lineRule="atLeast"/>
            </w:pPr>
            <w:r w:rsidRPr="00AF4D20">
              <w:t>Охват населения библиотечным обслуживанием</w:t>
            </w:r>
          </w:p>
        </w:tc>
        <w:tc>
          <w:tcPr>
            <w:tcW w:w="850" w:type="dxa"/>
          </w:tcPr>
          <w:p w:rsidR="00A92D02" w:rsidRPr="00AF4D20" w:rsidRDefault="00A92D02" w:rsidP="007902E9">
            <w:pPr>
              <w:snapToGrid w:val="0"/>
              <w:spacing w:line="100" w:lineRule="atLeast"/>
              <w:jc w:val="center"/>
            </w:pPr>
            <w:r w:rsidRPr="00AF4D20">
              <w:t>%</w:t>
            </w:r>
          </w:p>
        </w:tc>
        <w:tc>
          <w:tcPr>
            <w:tcW w:w="1383" w:type="dxa"/>
            <w:vAlign w:val="center"/>
          </w:tcPr>
          <w:p w:rsidR="00A92D02" w:rsidRPr="00AF4D20" w:rsidRDefault="00A92D02" w:rsidP="007902E9">
            <w:pPr>
              <w:snapToGrid w:val="0"/>
              <w:spacing w:line="100" w:lineRule="atLeast"/>
              <w:jc w:val="center"/>
            </w:pPr>
            <w:r w:rsidRPr="00AF4D20">
              <w:t>38</w:t>
            </w:r>
          </w:p>
        </w:tc>
        <w:tc>
          <w:tcPr>
            <w:tcW w:w="1182" w:type="dxa"/>
            <w:vAlign w:val="center"/>
          </w:tcPr>
          <w:p w:rsidR="00A92D02" w:rsidRPr="00AF4D20" w:rsidRDefault="00A92D02" w:rsidP="007902E9">
            <w:pPr>
              <w:snapToGrid w:val="0"/>
              <w:spacing w:line="100" w:lineRule="atLeast"/>
              <w:jc w:val="center"/>
            </w:pPr>
            <w:r w:rsidRPr="00AF4D20">
              <w:t>38</w:t>
            </w:r>
          </w:p>
        </w:tc>
        <w:tc>
          <w:tcPr>
            <w:tcW w:w="1260" w:type="dxa"/>
            <w:vAlign w:val="center"/>
          </w:tcPr>
          <w:p w:rsidR="00A92D02" w:rsidRPr="00AF4D20" w:rsidRDefault="00A92D02" w:rsidP="007902E9">
            <w:pPr>
              <w:snapToGrid w:val="0"/>
              <w:spacing w:line="100" w:lineRule="atLeast"/>
              <w:jc w:val="center"/>
            </w:pPr>
            <w:r w:rsidRPr="00AF4D20">
              <w:t>38</w:t>
            </w:r>
          </w:p>
        </w:tc>
        <w:tc>
          <w:tcPr>
            <w:tcW w:w="1528" w:type="dxa"/>
            <w:vAlign w:val="center"/>
          </w:tcPr>
          <w:p w:rsidR="00A92D02" w:rsidRPr="00AF4D20" w:rsidRDefault="00A92D02" w:rsidP="007902E9">
            <w:pPr>
              <w:snapToGrid w:val="0"/>
              <w:spacing w:line="100" w:lineRule="atLeast"/>
              <w:jc w:val="center"/>
            </w:pPr>
            <w:r w:rsidRPr="00AF4D20">
              <w:t>38</w:t>
            </w:r>
          </w:p>
        </w:tc>
      </w:tr>
      <w:tr w:rsidR="00A92D02" w:rsidRPr="00AF4D20" w:rsidTr="007902E9">
        <w:trPr>
          <w:trHeight w:val="661"/>
        </w:trPr>
        <w:tc>
          <w:tcPr>
            <w:tcW w:w="709" w:type="dxa"/>
            <w:tcMar>
              <w:top w:w="108" w:type="dxa"/>
              <w:bottom w:w="108" w:type="dxa"/>
            </w:tcMar>
          </w:tcPr>
          <w:p w:rsidR="00A92D02" w:rsidRPr="00AF4D20" w:rsidRDefault="00A92D02" w:rsidP="007902E9">
            <w:pPr>
              <w:snapToGrid w:val="0"/>
              <w:spacing w:line="100" w:lineRule="atLeast"/>
            </w:pPr>
            <w:r w:rsidRPr="00AF4D20">
              <w:lastRenderedPageBreak/>
              <w:t>6</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850" w:type="dxa"/>
          </w:tcPr>
          <w:p w:rsidR="00A92D02" w:rsidRPr="00AF4D20" w:rsidRDefault="00A92D02" w:rsidP="007902E9">
            <w:pPr>
              <w:snapToGrid w:val="0"/>
              <w:spacing w:line="100" w:lineRule="atLeast"/>
              <w:jc w:val="center"/>
            </w:pPr>
            <w:r w:rsidRPr="00AF4D20">
              <w:t>шт.</w:t>
            </w:r>
          </w:p>
        </w:tc>
        <w:tc>
          <w:tcPr>
            <w:tcW w:w="1383" w:type="dxa"/>
            <w:vAlign w:val="center"/>
          </w:tcPr>
          <w:p w:rsidR="00A92D02" w:rsidRPr="00AF4D20" w:rsidRDefault="00A92D02" w:rsidP="007902E9">
            <w:pPr>
              <w:snapToGrid w:val="0"/>
              <w:spacing w:line="100" w:lineRule="atLeast"/>
              <w:jc w:val="center"/>
            </w:pPr>
            <w:r w:rsidRPr="00AF4D20">
              <w:t>500</w:t>
            </w:r>
          </w:p>
        </w:tc>
        <w:tc>
          <w:tcPr>
            <w:tcW w:w="1182" w:type="dxa"/>
            <w:vAlign w:val="center"/>
          </w:tcPr>
          <w:p w:rsidR="00A92D02" w:rsidRPr="00AF4D20" w:rsidRDefault="00A92D02" w:rsidP="007902E9">
            <w:pPr>
              <w:snapToGrid w:val="0"/>
              <w:spacing w:line="100" w:lineRule="atLeast"/>
              <w:jc w:val="center"/>
            </w:pPr>
            <w:r w:rsidRPr="00AF4D20">
              <w:t>500</w:t>
            </w:r>
          </w:p>
        </w:tc>
        <w:tc>
          <w:tcPr>
            <w:tcW w:w="1260" w:type="dxa"/>
            <w:vAlign w:val="center"/>
          </w:tcPr>
          <w:p w:rsidR="00A92D02" w:rsidRPr="00AF4D20" w:rsidRDefault="00A92D02" w:rsidP="007902E9">
            <w:pPr>
              <w:snapToGrid w:val="0"/>
              <w:spacing w:line="100" w:lineRule="atLeast"/>
              <w:jc w:val="center"/>
            </w:pPr>
            <w:r w:rsidRPr="00AF4D20">
              <w:t>500</w:t>
            </w:r>
          </w:p>
        </w:tc>
        <w:tc>
          <w:tcPr>
            <w:tcW w:w="1528" w:type="dxa"/>
            <w:vAlign w:val="center"/>
          </w:tcPr>
          <w:p w:rsidR="00A92D02" w:rsidRPr="00AF4D20" w:rsidRDefault="00A92D02" w:rsidP="007902E9">
            <w:pPr>
              <w:snapToGrid w:val="0"/>
              <w:spacing w:line="100" w:lineRule="atLeast"/>
              <w:jc w:val="center"/>
            </w:pPr>
            <w:r w:rsidRPr="00AF4D20">
              <w:t>500</w:t>
            </w:r>
          </w:p>
        </w:tc>
      </w:tr>
      <w:tr w:rsidR="00A92D02" w:rsidRPr="00AF4D20" w:rsidTr="007902E9">
        <w:trPr>
          <w:trHeight w:val="1754"/>
        </w:trPr>
        <w:tc>
          <w:tcPr>
            <w:tcW w:w="709" w:type="dxa"/>
            <w:tcMar>
              <w:top w:w="108" w:type="dxa"/>
              <w:bottom w:w="108" w:type="dxa"/>
            </w:tcMar>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7</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 xml:space="preserve"> «Библиотека старшего поколения»</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 xml:space="preserve"> «Летняя Библиополяна»</w:t>
            </w:r>
          </w:p>
          <w:p w:rsidR="00A92D02" w:rsidRPr="00AF4D20" w:rsidRDefault="00A92D02" w:rsidP="007902E9">
            <w:pPr>
              <w:snapToGrid w:val="0"/>
              <w:spacing w:line="100" w:lineRule="atLeast"/>
            </w:pPr>
            <w:r w:rsidRPr="00AF4D20">
              <w:t>«Страницы памяти листая»</w:t>
            </w:r>
          </w:p>
        </w:tc>
        <w:tc>
          <w:tcPr>
            <w:tcW w:w="850" w:type="dxa"/>
          </w:tcPr>
          <w:p w:rsidR="00A92D02" w:rsidRPr="00AF4D20" w:rsidRDefault="00A92D02" w:rsidP="007902E9">
            <w:pPr>
              <w:snapToGrid w:val="0"/>
              <w:spacing w:line="100" w:lineRule="atLeast"/>
              <w:jc w:val="center"/>
            </w:pPr>
            <w:r w:rsidRPr="00AF4D20">
              <w:t>шт.</w:t>
            </w:r>
          </w:p>
        </w:tc>
        <w:tc>
          <w:tcPr>
            <w:tcW w:w="1383" w:type="dxa"/>
            <w:vAlign w:val="cente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tc>
        <w:tc>
          <w:tcPr>
            <w:tcW w:w="1182" w:type="dxa"/>
            <w:vAlign w:val="cente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tc>
        <w:tc>
          <w:tcPr>
            <w:tcW w:w="1260" w:type="dxa"/>
            <w:vAlign w:val="cente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tc>
        <w:tc>
          <w:tcPr>
            <w:tcW w:w="1528" w:type="dxa"/>
            <w:vAlign w:val="center"/>
          </w:tcPr>
          <w:p w:rsidR="00A92D02" w:rsidRPr="00AF4D20" w:rsidRDefault="00A92D02" w:rsidP="007902E9">
            <w:pPr>
              <w:snapToGrid w:val="0"/>
              <w:spacing w:line="100" w:lineRule="atLeast"/>
              <w:jc w:val="center"/>
            </w:pPr>
            <w:bookmarkStart w:id="2" w:name="_GoBack"/>
            <w:bookmarkEnd w:id="2"/>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pPr>
          </w:p>
          <w:p w:rsidR="00A92D02" w:rsidRPr="00AF4D20" w:rsidRDefault="00A92D02" w:rsidP="007902E9">
            <w:pPr>
              <w:snapToGrid w:val="0"/>
              <w:spacing w:line="100" w:lineRule="atLeast"/>
            </w:pPr>
          </w:p>
        </w:tc>
      </w:tr>
      <w:tr w:rsidR="00A92D02" w:rsidRPr="00AF4D20" w:rsidTr="007902E9">
        <w:trPr>
          <w:trHeight w:val="679"/>
        </w:trPr>
        <w:tc>
          <w:tcPr>
            <w:tcW w:w="709" w:type="dxa"/>
            <w:tcMar>
              <w:top w:w="108" w:type="dxa"/>
              <w:bottom w:w="108" w:type="dxa"/>
            </w:tcMar>
          </w:tcPr>
          <w:p w:rsidR="00A92D02" w:rsidRPr="00AF4D20" w:rsidRDefault="00A92D02" w:rsidP="007902E9">
            <w:pPr>
              <w:snapToGrid w:val="0"/>
              <w:spacing w:line="100" w:lineRule="atLeast"/>
            </w:pPr>
            <w:r w:rsidRPr="00AF4D20">
              <w:t>8</w:t>
            </w:r>
          </w:p>
        </w:tc>
        <w:tc>
          <w:tcPr>
            <w:tcW w:w="3544" w:type="dxa"/>
            <w:tcMar>
              <w:top w:w="108" w:type="dxa"/>
              <w:bottom w:w="108" w:type="dxa"/>
            </w:tcMar>
          </w:tcPr>
          <w:p w:rsidR="00A92D02" w:rsidRPr="00AF4D20" w:rsidRDefault="00A92D02" w:rsidP="007902E9">
            <w:pPr>
              <w:snapToGrid w:val="0"/>
              <w:spacing w:line="100" w:lineRule="atLeast"/>
            </w:pPr>
            <w:r w:rsidRPr="00AF4D20">
              <w:t>Модернизация рабочих мест</w:t>
            </w:r>
          </w:p>
        </w:tc>
        <w:tc>
          <w:tcPr>
            <w:tcW w:w="850" w:type="dxa"/>
          </w:tcPr>
          <w:p w:rsidR="00A92D02" w:rsidRPr="00AF4D20" w:rsidRDefault="00A92D02" w:rsidP="007902E9">
            <w:pPr>
              <w:snapToGrid w:val="0"/>
              <w:spacing w:line="100" w:lineRule="atLeast"/>
              <w:jc w:val="center"/>
            </w:pPr>
            <w:r w:rsidRPr="00AF4D20">
              <w:t>шт.</w:t>
            </w:r>
          </w:p>
        </w:tc>
        <w:tc>
          <w:tcPr>
            <w:tcW w:w="1383" w:type="dxa"/>
            <w:vAlign w:val="center"/>
          </w:tcPr>
          <w:p w:rsidR="00A92D02" w:rsidRPr="00AF4D20" w:rsidRDefault="00A92D02" w:rsidP="007902E9">
            <w:pPr>
              <w:snapToGrid w:val="0"/>
              <w:spacing w:line="100" w:lineRule="atLeast"/>
              <w:jc w:val="center"/>
            </w:pPr>
            <w:r w:rsidRPr="00AF4D20">
              <w:t>0</w:t>
            </w:r>
          </w:p>
        </w:tc>
        <w:tc>
          <w:tcPr>
            <w:tcW w:w="1182" w:type="dxa"/>
            <w:vAlign w:val="center"/>
          </w:tcPr>
          <w:p w:rsidR="00A92D02" w:rsidRPr="00AF4D20" w:rsidRDefault="00A92D02" w:rsidP="007902E9">
            <w:pPr>
              <w:snapToGrid w:val="0"/>
              <w:spacing w:line="100" w:lineRule="atLeast"/>
              <w:jc w:val="center"/>
            </w:pPr>
            <w:r w:rsidRPr="00AF4D20">
              <w:t>0</w:t>
            </w:r>
          </w:p>
        </w:tc>
        <w:tc>
          <w:tcPr>
            <w:tcW w:w="1260" w:type="dxa"/>
            <w:vAlign w:val="center"/>
          </w:tcPr>
          <w:p w:rsidR="00A92D02" w:rsidRPr="00AF4D20" w:rsidRDefault="00A92D02" w:rsidP="007902E9">
            <w:pPr>
              <w:snapToGrid w:val="0"/>
              <w:spacing w:line="100" w:lineRule="atLeast"/>
              <w:jc w:val="center"/>
            </w:pPr>
            <w:r w:rsidRPr="00AF4D20">
              <w:t>0</w:t>
            </w:r>
          </w:p>
        </w:tc>
        <w:tc>
          <w:tcPr>
            <w:tcW w:w="1528" w:type="dxa"/>
            <w:vAlign w:val="center"/>
          </w:tcPr>
          <w:p w:rsidR="00A92D02" w:rsidRPr="00AF4D20" w:rsidRDefault="00A92D02" w:rsidP="007902E9">
            <w:pPr>
              <w:snapToGrid w:val="0"/>
              <w:spacing w:line="100" w:lineRule="atLeast"/>
              <w:jc w:val="center"/>
            </w:pPr>
            <w:r w:rsidRPr="00AF4D20">
              <w:t>0</w:t>
            </w:r>
          </w:p>
        </w:tc>
      </w:tr>
      <w:tr w:rsidR="00A92D02" w:rsidRPr="00AF4D20" w:rsidTr="007902E9">
        <w:trPr>
          <w:trHeight w:val="679"/>
        </w:trPr>
        <w:tc>
          <w:tcPr>
            <w:tcW w:w="709" w:type="dxa"/>
            <w:tcMar>
              <w:top w:w="108" w:type="dxa"/>
              <w:bottom w:w="108" w:type="dxa"/>
            </w:tcMar>
          </w:tcPr>
          <w:p w:rsidR="00A92D02" w:rsidRPr="00AF4D20" w:rsidRDefault="00A92D02" w:rsidP="007902E9">
            <w:pPr>
              <w:snapToGrid w:val="0"/>
              <w:spacing w:line="100" w:lineRule="atLeast"/>
            </w:pPr>
            <w:r w:rsidRPr="00AF4D20">
              <w:t>9</w:t>
            </w:r>
          </w:p>
        </w:tc>
        <w:tc>
          <w:tcPr>
            <w:tcW w:w="3544" w:type="dxa"/>
            <w:tcMar>
              <w:top w:w="108" w:type="dxa"/>
              <w:bottom w:w="108" w:type="dxa"/>
            </w:tcMar>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в Комсомольском муниципальном районе</w:t>
            </w:r>
          </w:p>
        </w:tc>
        <w:tc>
          <w:tcPr>
            <w:tcW w:w="850" w:type="dxa"/>
          </w:tcPr>
          <w:p w:rsidR="00A92D02" w:rsidRPr="00AF4D20" w:rsidRDefault="00A92D02" w:rsidP="007902E9">
            <w:pPr>
              <w:snapToGrid w:val="0"/>
              <w:spacing w:line="100" w:lineRule="atLeast"/>
              <w:jc w:val="center"/>
            </w:pPr>
            <w:r w:rsidRPr="00AF4D20">
              <w:t>руб.</w:t>
            </w:r>
          </w:p>
        </w:tc>
        <w:tc>
          <w:tcPr>
            <w:tcW w:w="1383" w:type="dxa"/>
            <w:vAlign w:val="center"/>
          </w:tcPr>
          <w:p w:rsidR="00A92D02" w:rsidRPr="00AF4D20" w:rsidRDefault="00A92D02" w:rsidP="007902E9">
            <w:pPr>
              <w:snapToGrid w:val="0"/>
              <w:spacing w:line="100" w:lineRule="atLeast"/>
              <w:jc w:val="center"/>
            </w:pPr>
            <w:r w:rsidRPr="00AF4D20">
              <w:t>26413,0</w:t>
            </w:r>
          </w:p>
        </w:tc>
        <w:tc>
          <w:tcPr>
            <w:tcW w:w="1182" w:type="dxa"/>
            <w:vAlign w:val="center"/>
          </w:tcPr>
          <w:p w:rsidR="00A92D02" w:rsidRPr="00AF4D20" w:rsidRDefault="00A92D02" w:rsidP="007902E9">
            <w:pPr>
              <w:snapToGrid w:val="0"/>
              <w:spacing w:line="100" w:lineRule="atLeast"/>
              <w:jc w:val="center"/>
            </w:pPr>
            <w:r w:rsidRPr="00AF4D20">
              <w:t>29276,0</w:t>
            </w:r>
          </w:p>
        </w:tc>
        <w:tc>
          <w:tcPr>
            <w:tcW w:w="1260" w:type="dxa"/>
            <w:vAlign w:val="center"/>
          </w:tcPr>
          <w:p w:rsidR="00A92D02" w:rsidRPr="00AF4D20" w:rsidRDefault="00A92D02" w:rsidP="007902E9">
            <w:pPr>
              <w:snapToGrid w:val="0"/>
              <w:spacing w:line="100" w:lineRule="atLeast"/>
              <w:jc w:val="center"/>
            </w:pPr>
            <w:r w:rsidRPr="00AF4D20">
              <w:t>29276,0</w:t>
            </w:r>
          </w:p>
        </w:tc>
        <w:tc>
          <w:tcPr>
            <w:tcW w:w="1528" w:type="dxa"/>
            <w:vAlign w:val="center"/>
          </w:tcPr>
          <w:p w:rsidR="00A92D02" w:rsidRPr="00AF4D20" w:rsidRDefault="00A92D02" w:rsidP="007902E9">
            <w:pPr>
              <w:snapToGrid w:val="0"/>
              <w:spacing w:line="100" w:lineRule="atLeast"/>
              <w:jc w:val="center"/>
            </w:pPr>
            <w:r w:rsidRPr="00AF4D20">
              <w:t>29276,0</w:t>
            </w:r>
          </w:p>
        </w:tc>
      </w:tr>
      <w:tr w:rsidR="00A92D02" w:rsidRPr="00AF4D20" w:rsidTr="007902E9">
        <w:trPr>
          <w:trHeight w:val="679"/>
        </w:trPr>
        <w:tc>
          <w:tcPr>
            <w:tcW w:w="709" w:type="dxa"/>
            <w:tcMar>
              <w:top w:w="108" w:type="dxa"/>
              <w:bottom w:w="108" w:type="dxa"/>
            </w:tcMar>
          </w:tcPr>
          <w:p w:rsidR="00A92D02" w:rsidRPr="00AF4D20" w:rsidRDefault="00A92D02" w:rsidP="007902E9">
            <w:pPr>
              <w:snapToGrid w:val="0"/>
              <w:spacing w:line="100" w:lineRule="atLeast"/>
            </w:pPr>
            <w:r w:rsidRPr="00AF4D20">
              <w:t>10</w:t>
            </w:r>
          </w:p>
        </w:tc>
        <w:tc>
          <w:tcPr>
            <w:tcW w:w="3544" w:type="dxa"/>
            <w:tcMar>
              <w:top w:w="108" w:type="dxa"/>
              <w:bottom w:w="108" w:type="dxa"/>
            </w:tcMar>
          </w:tcPr>
          <w:p w:rsidR="00A92D02" w:rsidRPr="00AF4D20" w:rsidRDefault="00A92D02" w:rsidP="007902E9">
            <w:pPr>
              <w:snapToGrid w:val="0"/>
              <w:spacing w:line="100" w:lineRule="atLeast"/>
            </w:pPr>
            <w:r w:rsidRPr="00AF4D20">
              <w:t>Количество посещений организаций культуры по отношению к уровню 2017 года (в части посещений библиотек)</w:t>
            </w:r>
          </w:p>
        </w:tc>
        <w:tc>
          <w:tcPr>
            <w:tcW w:w="850" w:type="dxa"/>
          </w:tcPr>
          <w:p w:rsidR="00A92D02" w:rsidRPr="00AF4D20" w:rsidRDefault="00A92D02" w:rsidP="007902E9">
            <w:pPr>
              <w:snapToGrid w:val="0"/>
              <w:spacing w:line="100" w:lineRule="atLeast"/>
              <w:jc w:val="center"/>
            </w:pPr>
            <w:r w:rsidRPr="00AF4D20">
              <w:t>%</w:t>
            </w:r>
          </w:p>
        </w:tc>
        <w:tc>
          <w:tcPr>
            <w:tcW w:w="1383" w:type="dxa"/>
            <w:vAlign w:val="center"/>
          </w:tcPr>
          <w:p w:rsidR="00A92D02" w:rsidRPr="00AF4D20" w:rsidRDefault="00A92D02" w:rsidP="007902E9">
            <w:pPr>
              <w:snapToGrid w:val="0"/>
              <w:spacing w:line="100" w:lineRule="atLeast"/>
              <w:jc w:val="center"/>
            </w:pPr>
            <w:r w:rsidRPr="00AF4D20">
              <w:t>114</w:t>
            </w:r>
          </w:p>
        </w:tc>
        <w:tc>
          <w:tcPr>
            <w:tcW w:w="1182" w:type="dxa"/>
            <w:vAlign w:val="center"/>
          </w:tcPr>
          <w:p w:rsidR="00A92D02" w:rsidRPr="00AF4D20" w:rsidRDefault="00A92D02" w:rsidP="007902E9">
            <w:pPr>
              <w:snapToGrid w:val="0"/>
              <w:spacing w:line="100" w:lineRule="atLeast"/>
              <w:jc w:val="center"/>
            </w:pPr>
            <w:r w:rsidRPr="00AF4D20">
              <w:t>0</w:t>
            </w:r>
          </w:p>
        </w:tc>
        <w:tc>
          <w:tcPr>
            <w:tcW w:w="1260" w:type="dxa"/>
            <w:vAlign w:val="center"/>
          </w:tcPr>
          <w:p w:rsidR="00A92D02" w:rsidRPr="00AF4D20" w:rsidRDefault="00A92D02" w:rsidP="007902E9">
            <w:pPr>
              <w:snapToGrid w:val="0"/>
              <w:spacing w:line="100" w:lineRule="atLeast"/>
              <w:jc w:val="center"/>
            </w:pPr>
            <w:r w:rsidRPr="00AF4D20">
              <w:t>0</w:t>
            </w:r>
          </w:p>
        </w:tc>
        <w:tc>
          <w:tcPr>
            <w:tcW w:w="1528" w:type="dxa"/>
            <w:vAlign w:val="center"/>
          </w:tcPr>
          <w:p w:rsidR="00A92D02" w:rsidRPr="00AF4D20" w:rsidRDefault="00A92D02" w:rsidP="007902E9">
            <w:pPr>
              <w:snapToGrid w:val="0"/>
              <w:spacing w:line="100" w:lineRule="atLeast"/>
              <w:jc w:val="center"/>
            </w:pPr>
            <w:r w:rsidRPr="00AF4D20">
              <w:t>0</w:t>
            </w:r>
          </w:p>
        </w:tc>
      </w:tr>
      <w:tr w:rsidR="00A92D02" w:rsidRPr="00AF4D20" w:rsidTr="007902E9">
        <w:trPr>
          <w:trHeight w:val="679"/>
        </w:trPr>
        <w:tc>
          <w:tcPr>
            <w:tcW w:w="709" w:type="dxa"/>
            <w:tcMar>
              <w:top w:w="108" w:type="dxa"/>
              <w:bottom w:w="108" w:type="dxa"/>
            </w:tcMar>
          </w:tcPr>
          <w:p w:rsidR="00A92D02" w:rsidRPr="00AF4D20" w:rsidRDefault="00A92D02" w:rsidP="007902E9">
            <w:pPr>
              <w:snapToGrid w:val="0"/>
              <w:spacing w:line="100" w:lineRule="atLeast"/>
            </w:pPr>
            <w:r w:rsidRPr="00AF4D20">
              <w:t>11</w:t>
            </w:r>
          </w:p>
        </w:tc>
        <w:tc>
          <w:tcPr>
            <w:tcW w:w="3544" w:type="dxa"/>
            <w:tcMar>
              <w:top w:w="108" w:type="dxa"/>
              <w:bottom w:w="108" w:type="dxa"/>
            </w:tcMar>
          </w:tcPr>
          <w:p w:rsidR="00A92D02" w:rsidRPr="00AF4D20" w:rsidRDefault="00A92D02" w:rsidP="007902E9">
            <w:pPr>
              <w:snapToGrid w:val="0"/>
              <w:spacing w:line="100" w:lineRule="atLeast"/>
            </w:pPr>
            <w:r w:rsidRPr="00AF4D20">
              <w:t>Поступление книжного фонда в сельские филиалы МКУК «Городская библиотека»</w:t>
            </w:r>
          </w:p>
        </w:tc>
        <w:tc>
          <w:tcPr>
            <w:tcW w:w="850" w:type="dxa"/>
          </w:tcPr>
          <w:p w:rsidR="00A92D02" w:rsidRPr="00AF4D20" w:rsidRDefault="00A92D02" w:rsidP="007902E9">
            <w:pPr>
              <w:snapToGrid w:val="0"/>
              <w:spacing w:line="100" w:lineRule="atLeast"/>
              <w:jc w:val="center"/>
            </w:pPr>
            <w:r w:rsidRPr="00AF4D20">
              <w:t>ед.</w:t>
            </w:r>
          </w:p>
        </w:tc>
        <w:tc>
          <w:tcPr>
            <w:tcW w:w="1383" w:type="dxa"/>
            <w:vAlign w:val="center"/>
          </w:tcPr>
          <w:p w:rsidR="00A92D02" w:rsidRPr="00AF4D20" w:rsidRDefault="00A92D02" w:rsidP="007902E9">
            <w:pPr>
              <w:snapToGrid w:val="0"/>
              <w:spacing w:line="100" w:lineRule="atLeast"/>
              <w:jc w:val="center"/>
            </w:pPr>
            <w:r w:rsidRPr="00AF4D20">
              <w:t>0</w:t>
            </w:r>
          </w:p>
        </w:tc>
        <w:tc>
          <w:tcPr>
            <w:tcW w:w="1182" w:type="dxa"/>
            <w:vAlign w:val="center"/>
          </w:tcPr>
          <w:p w:rsidR="00A92D02" w:rsidRPr="00AF4D20" w:rsidRDefault="00A92D02" w:rsidP="007902E9">
            <w:pPr>
              <w:snapToGrid w:val="0"/>
              <w:spacing w:line="100" w:lineRule="atLeast"/>
              <w:jc w:val="center"/>
            </w:pPr>
            <w:r w:rsidRPr="00AF4D20">
              <w:t>142</w:t>
            </w:r>
          </w:p>
        </w:tc>
        <w:tc>
          <w:tcPr>
            <w:tcW w:w="1260" w:type="dxa"/>
            <w:vAlign w:val="center"/>
          </w:tcPr>
          <w:p w:rsidR="00A92D02" w:rsidRPr="00AF4D20" w:rsidRDefault="00A92D02" w:rsidP="007902E9">
            <w:pPr>
              <w:snapToGrid w:val="0"/>
              <w:spacing w:line="100" w:lineRule="atLeast"/>
              <w:jc w:val="center"/>
            </w:pPr>
            <w:r w:rsidRPr="00AF4D20">
              <w:t>142</w:t>
            </w:r>
          </w:p>
        </w:tc>
        <w:tc>
          <w:tcPr>
            <w:tcW w:w="1528" w:type="dxa"/>
            <w:vAlign w:val="center"/>
          </w:tcPr>
          <w:p w:rsidR="00A92D02" w:rsidRPr="00AF4D20" w:rsidRDefault="00A92D02" w:rsidP="007902E9">
            <w:pPr>
              <w:snapToGrid w:val="0"/>
              <w:spacing w:line="100" w:lineRule="atLeast"/>
              <w:jc w:val="center"/>
            </w:pPr>
            <w:r w:rsidRPr="00AF4D20">
              <w:t>143</w:t>
            </w:r>
          </w:p>
        </w:tc>
      </w:tr>
    </w:tbl>
    <w:p w:rsidR="00A92D02" w:rsidRPr="00AF4D20" w:rsidRDefault="00A92D02" w:rsidP="00A92D02">
      <w:pPr>
        <w:widowControl w:val="0"/>
        <w:suppressAutoHyphens/>
        <w:spacing w:line="100" w:lineRule="atLeast"/>
        <w:ind w:left="-30"/>
        <w:jc w:val="both"/>
      </w:pPr>
      <w:r w:rsidRPr="00AF4D20">
        <w:t xml:space="preserve">                                                              </w:t>
      </w:r>
    </w:p>
    <w:bookmarkEnd w:id="0"/>
    <w:bookmarkEnd w:id="1"/>
    <w:p w:rsidR="00A92D02" w:rsidRPr="00AF4D20" w:rsidRDefault="00A92D02" w:rsidP="00A92D02">
      <w:pPr>
        <w:widowControl w:val="0"/>
        <w:tabs>
          <w:tab w:val="left" w:pos="0"/>
        </w:tabs>
        <w:suppressAutoHyphens/>
        <w:spacing w:line="100" w:lineRule="atLeast"/>
        <w:jc w:val="both"/>
        <w:rPr>
          <w:spacing w:val="-2"/>
          <w:sz w:val="28"/>
          <w:szCs w:val="28"/>
        </w:rPr>
      </w:pPr>
      <w:r w:rsidRPr="00AF4D20">
        <w:rPr>
          <w:spacing w:val="-2"/>
          <w:sz w:val="28"/>
          <w:szCs w:val="28"/>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филиалов. К 2025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A92D02" w:rsidRPr="00AF4D20" w:rsidRDefault="00A92D02" w:rsidP="00A92D02">
      <w:pPr>
        <w:widowControl w:val="0"/>
        <w:suppressAutoHyphens/>
        <w:spacing w:line="100" w:lineRule="atLeast"/>
        <w:ind w:left="-30"/>
        <w:jc w:val="both"/>
        <w:rPr>
          <w:spacing w:val="-2"/>
          <w:sz w:val="28"/>
          <w:szCs w:val="28"/>
        </w:rPr>
      </w:pPr>
      <w:r w:rsidRPr="00AF4D20">
        <w:rPr>
          <w:spacing w:val="-2"/>
          <w:sz w:val="28"/>
          <w:szCs w:val="28"/>
        </w:rPr>
        <w:tab/>
      </w:r>
      <w:r w:rsidRPr="00AF4D20">
        <w:rPr>
          <w:spacing w:val="-2"/>
          <w:sz w:val="28"/>
          <w:szCs w:val="28"/>
        </w:rPr>
        <w:tab/>
        <w:t>При увеличении финансирования Подпрограммы на 20% (за каждый год реализации подпрограммы) до конца 2025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Мероприятия реализации подпрограммы</w:t>
      </w:r>
    </w:p>
    <w:p w:rsidR="00A92D02" w:rsidRPr="00AF4D20" w:rsidRDefault="00A92D02" w:rsidP="00A92D02">
      <w:pPr>
        <w:jc w:val="center"/>
        <w:rPr>
          <w:b/>
          <w:sz w:val="28"/>
          <w:szCs w:val="28"/>
        </w:rPr>
      </w:pPr>
      <w:r w:rsidRPr="00AF4D20">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A92D02" w:rsidRPr="00AF4D20" w:rsidRDefault="00A92D02" w:rsidP="00A92D02">
      <w:pPr>
        <w:jc w:val="both"/>
        <w:rPr>
          <w:sz w:val="28"/>
          <w:szCs w:val="28"/>
        </w:rPr>
      </w:pPr>
      <w:r w:rsidRPr="00AF4D20">
        <w:rPr>
          <w:sz w:val="28"/>
          <w:szCs w:val="28"/>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w:t>
      </w:r>
      <w:r w:rsidRPr="00AF4D20">
        <w:rPr>
          <w:sz w:val="28"/>
          <w:szCs w:val="28"/>
        </w:rPr>
        <w:lastRenderedPageBreak/>
        <w:t>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библиотечных фондов библиотек в Комсомольском муниципальном районе». Объемы финансирования направлены на реализацию подпрограммы по следующим мероприятиям:</w:t>
      </w:r>
    </w:p>
    <w:p w:rsidR="00A92D02" w:rsidRPr="00AF4D20" w:rsidRDefault="00A92D02" w:rsidP="00A92D02">
      <w:pPr>
        <w:jc w:val="both"/>
        <w:rPr>
          <w:sz w:val="28"/>
          <w:szCs w:val="28"/>
        </w:rPr>
      </w:pPr>
      <w:r w:rsidRPr="00AF4D20">
        <w:rPr>
          <w:sz w:val="28"/>
          <w:szCs w:val="28"/>
        </w:rPr>
        <w:t>Основное мероприятие   "Организация библиотечного обслуживания населения, комплектование и обеспечение сохранности библиотечных фондов библиотек в Комсомольском муниципальном районе"</w:t>
      </w:r>
    </w:p>
    <w:p w:rsidR="00A92D02" w:rsidRPr="00AF4D20" w:rsidRDefault="00A92D02" w:rsidP="00A92D02">
      <w:pPr>
        <w:jc w:val="both"/>
        <w:rPr>
          <w:sz w:val="28"/>
          <w:szCs w:val="28"/>
        </w:rPr>
      </w:pPr>
      <w:r w:rsidRPr="00AF4D20">
        <w:rPr>
          <w:sz w:val="28"/>
          <w:szCs w:val="28"/>
        </w:rPr>
        <w:t>1. 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jc w:val="both"/>
        <w:rPr>
          <w:sz w:val="28"/>
          <w:szCs w:val="28"/>
        </w:rPr>
      </w:pPr>
      <w:r w:rsidRPr="00AF4D20">
        <w:rPr>
          <w:sz w:val="28"/>
          <w:szCs w:val="28"/>
        </w:rPr>
        <w:t>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r w:rsidRPr="00AF4D20">
        <w:t xml:space="preserve"> </w:t>
      </w:r>
      <w:r w:rsidRPr="00AF4D20">
        <w:rPr>
          <w:sz w:val="28"/>
          <w:szCs w:val="28"/>
        </w:rPr>
        <w:t>выплаты компенсационного, стимулирующего характера для работников);</w:t>
      </w:r>
    </w:p>
    <w:p w:rsidR="00A92D02" w:rsidRPr="00AF4D20" w:rsidRDefault="00A92D02" w:rsidP="00A92D02">
      <w:pPr>
        <w:jc w:val="both"/>
        <w:rPr>
          <w:sz w:val="28"/>
          <w:szCs w:val="28"/>
        </w:rPr>
      </w:pPr>
      <w:r w:rsidRPr="00AF4D20">
        <w:rPr>
          <w:sz w:val="28"/>
          <w:szCs w:val="28"/>
        </w:rPr>
        <w:t>2.</w:t>
      </w:r>
      <w:r w:rsidRPr="00AF4D20">
        <w:t xml:space="preserve">    </w:t>
      </w:r>
      <w:r w:rsidRPr="00AF4D20">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A92D02" w:rsidRPr="00AF4D20" w:rsidRDefault="00A92D02" w:rsidP="00A92D02">
      <w:pPr>
        <w:jc w:val="both"/>
        <w:rPr>
          <w:sz w:val="28"/>
          <w:szCs w:val="28"/>
        </w:rPr>
      </w:pPr>
      <w:r w:rsidRPr="00AF4D20">
        <w:rPr>
          <w:sz w:val="28"/>
          <w:szCs w:val="28"/>
        </w:rPr>
        <w:t>2.1 Обеспечение коммунальными услугами (заключение договоров на отопление, электроэнергию, газоснабжение, вывоз ТБО, водоснабжение и водоотведение);</w:t>
      </w:r>
    </w:p>
    <w:p w:rsidR="00A92D02" w:rsidRPr="00AF4D20" w:rsidRDefault="00A92D02" w:rsidP="00A92D02">
      <w:pPr>
        <w:jc w:val="both"/>
        <w:rPr>
          <w:sz w:val="28"/>
          <w:szCs w:val="28"/>
        </w:rPr>
      </w:pPr>
      <w:r w:rsidRPr="00AF4D20">
        <w:rPr>
          <w:sz w:val="28"/>
          <w:szCs w:val="28"/>
        </w:rPr>
        <w:t>2.2 Обеспечение чистоты и порядка в учреждении (хранение и перемещение люминесцентных ламп, оплата услуг АПС, обслуживание приборов учета, техническое обслуживание газового оборудования, газопровода, договора ГПХ, устранение неисправностей водопровода и системы отопления, текущий ремонт в  помещениях сельских филиалов)</w:t>
      </w:r>
    </w:p>
    <w:p w:rsidR="00A92D02" w:rsidRPr="00AF4D20" w:rsidRDefault="00A92D02" w:rsidP="00A92D02">
      <w:pPr>
        <w:contextualSpacing/>
        <w:jc w:val="both"/>
        <w:rPr>
          <w:sz w:val="28"/>
          <w:szCs w:val="28"/>
        </w:rPr>
      </w:pPr>
      <w:r w:rsidRPr="00AF4D20">
        <w:rPr>
          <w:sz w:val="28"/>
          <w:szCs w:val="28"/>
        </w:rPr>
        <w:t>2.3 Обслуживание и совершенствование технической базы учреждения (оплата услуг по обслуживанию программы</w:t>
      </w:r>
      <w:r w:rsidRPr="00AF4D20">
        <w:rPr>
          <w:color w:val="FF0000"/>
          <w:sz w:val="28"/>
          <w:szCs w:val="28"/>
        </w:rPr>
        <w:t xml:space="preserve"> </w:t>
      </w:r>
      <w:r w:rsidRPr="00AF4D20">
        <w:rPr>
          <w:sz w:val="28"/>
          <w:szCs w:val="28"/>
        </w:rPr>
        <w:t>«1С:Бухгалтерия», приобретение периодической литературы (газеты, журналы);</w:t>
      </w:r>
    </w:p>
    <w:p w:rsidR="00A92D02" w:rsidRPr="00AF4D20" w:rsidRDefault="00A92D02" w:rsidP="00A92D02">
      <w:pPr>
        <w:contextualSpacing/>
        <w:jc w:val="both"/>
        <w:rPr>
          <w:sz w:val="28"/>
          <w:szCs w:val="28"/>
        </w:rPr>
      </w:pPr>
      <w:r w:rsidRPr="00AF4D20">
        <w:rPr>
          <w:sz w:val="28"/>
          <w:szCs w:val="28"/>
        </w:rPr>
        <w:t>2.4 Пополнение материально-технической базы учреждения (приобретение картриджей, тонера, дрова, спец.одежды для персонала, приобретение канц.товаров и хоз.товаров);</w:t>
      </w:r>
    </w:p>
    <w:p w:rsidR="00A92D02" w:rsidRPr="00AF4D20" w:rsidRDefault="00A92D02" w:rsidP="00A92D02">
      <w:pPr>
        <w:jc w:val="both"/>
        <w:rPr>
          <w:sz w:val="28"/>
          <w:szCs w:val="28"/>
        </w:rPr>
      </w:pPr>
      <w:r w:rsidRPr="00AF4D20">
        <w:rPr>
          <w:sz w:val="28"/>
          <w:szCs w:val="28"/>
        </w:rPr>
        <w:t>2.5</w:t>
      </w:r>
      <w:r w:rsidRPr="00AF4D20">
        <w:t xml:space="preserve"> </w:t>
      </w:r>
      <w:r w:rsidRPr="00AF4D20">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A92D02" w:rsidRPr="00AF4D20" w:rsidRDefault="00A92D02" w:rsidP="00A92D02">
      <w:pPr>
        <w:jc w:val="both"/>
        <w:rPr>
          <w:sz w:val="28"/>
          <w:szCs w:val="28"/>
        </w:rPr>
      </w:pPr>
      <w:r w:rsidRPr="00AF4D20">
        <w:rPr>
          <w:sz w:val="28"/>
          <w:szCs w:val="28"/>
        </w:rPr>
        <w:t>2.6 Обеспечение услугами связи (заключение договоров на предоставление услуги связи и услуги сети Интернет);</w:t>
      </w:r>
    </w:p>
    <w:p w:rsidR="00A92D02" w:rsidRPr="00AF4D20" w:rsidRDefault="00A92D02" w:rsidP="00A92D02">
      <w:pPr>
        <w:contextualSpacing/>
        <w:jc w:val="both"/>
        <w:rPr>
          <w:sz w:val="28"/>
          <w:szCs w:val="28"/>
        </w:rPr>
      </w:pPr>
      <w:r w:rsidRPr="00AF4D20">
        <w:rPr>
          <w:sz w:val="28"/>
          <w:szCs w:val="28"/>
        </w:rPr>
        <w:t>3.  Государственная поддержка отрасли культуры за счет средств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 Закупка товаров, работ и услуг для государственных (муниципальных) нужд)</w:t>
      </w:r>
    </w:p>
    <w:p w:rsidR="00A92D02" w:rsidRPr="00AF4D20" w:rsidRDefault="00A92D02" w:rsidP="00A92D02">
      <w:pPr>
        <w:contextualSpacing/>
        <w:jc w:val="both"/>
        <w:rPr>
          <w:sz w:val="28"/>
          <w:szCs w:val="28"/>
        </w:rPr>
      </w:pPr>
      <w:r w:rsidRPr="00AF4D20">
        <w:rPr>
          <w:sz w:val="28"/>
          <w:szCs w:val="28"/>
        </w:rPr>
        <w:t>3.1 Совершенствование материально-технической базы учреждения (приобретение книжного фонда для сельских филиалов МКУК «Городская библиотека»</w:t>
      </w:r>
    </w:p>
    <w:p w:rsidR="00A92D02" w:rsidRPr="00AF4D20" w:rsidRDefault="00A92D02" w:rsidP="00A92D02">
      <w:pPr>
        <w:contextualSpacing/>
        <w:jc w:val="both"/>
        <w:rPr>
          <w:sz w:val="28"/>
          <w:szCs w:val="28"/>
        </w:rPr>
      </w:pPr>
      <w:r w:rsidRPr="00AF4D20">
        <w:rPr>
          <w:sz w:val="28"/>
          <w:szCs w:val="28"/>
        </w:rPr>
        <w:t xml:space="preserve">4. Софинансирование расходов, связанных с поэтапным доведением средней заработной платы работникам культуры муниципальных учреждений культуры </w:t>
      </w:r>
      <w:r w:rsidRPr="00AF4D20">
        <w:rPr>
          <w:sz w:val="28"/>
          <w:szCs w:val="28"/>
        </w:rPr>
        <w:lastRenderedPageBreak/>
        <w:t xml:space="preserve">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92D02" w:rsidRPr="00AF4D20" w:rsidRDefault="00A92D02" w:rsidP="00A92D02">
      <w:pPr>
        <w:contextualSpacing/>
        <w:jc w:val="both"/>
        <w:rPr>
          <w:sz w:val="28"/>
          <w:szCs w:val="28"/>
        </w:rPr>
      </w:pPr>
      <w:r w:rsidRPr="00AF4D20">
        <w:rPr>
          <w:sz w:val="28"/>
          <w:szCs w:val="28"/>
        </w:rPr>
        <w:t>4.1 Материальное обеспечение сотрудников (стимулирующие выплаты из средств областного бюджета,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A92D02" w:rsidRPr="00AF4D20" w:rsidRDefault="00A92D02" w:rsidP="00A92D02">
      <w:pPr>
        <w:contextualSpacing/>
        <w:jc w:val="both"/>
        <w:rPr>
          <w:sz w:val="28"/>
          <w:szCs w:val="28"/>
        </w:rPr>
      </w:pPr>
      <w:r w:rsidRPr="00AF4D20">
        <w:rPr>
          <w:sz w:val="28"/>
          <w:szCs w:val="28"/>
        </w:rPr>
        <w:t>5.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contextualSpacing/>
        <w:jc w:val="both"/>
        <w:rPr>
          <w:sz w:val="28"/>
          <w:szCs w:val="28"/>
        </w:rPr>
      </w:pPr>
      <w:r w:rsidRPr="00AF4D20">
        <w:rPr>
          <w:sz w:val="28"/>
          <w:szCs w:val="28"/>
        </w:rPr>
        <w:t>5.1 Материальное обеспечение сотрудников (стимулирующие выплаты из средств Комсомольского муниципального района, связанные с софинансированием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реализации мероприятий подпрограммы</w:t>
      </w:r>
    </w:p>
    <w:p w:rsidR="00A92D02" w:rsidRPr="00AF4D20" w:rsidRDefault="00A92D02" w:rsidP="00A92D02">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418"/>
        <w:gridCol w:w="1417"/>
        <w:gridCol w:w="1304"/>
      </w:tblGrid>
      <w:tr w:rsidR="00A92D02" w:rsidRPr="00AF4D20" w:rsidTr="007902E9">
        <w:trPr>
          <w:trHeight w:val="1855"/>
        </w:trPr>
        <w:tc>
          <w:tcPr>
            <w:tcW w:w="576" w:type="dxa"/>
          </w:tcPr>
          <w:p w:rsidR="00A92D02" w:rsidRPr="00AF4D20" w:rsidRDefault="00A92D02" w:rsidP="007902E9">
            <w:pPr>
              <w:jc w:val="both"/>
              <w:rPr>
                <w:b/>
                <w:sz w:val="28"/>
                <w:szCs w:val="28"/>
              </w:rPr>
            </w:pPr>
            <w:r w:rsidRPr="00AF4D20">
              <w:rPr>
                <w:b/>
                <w:sz w:val="28"/>
                <w:szCs w:val="28"/>
              </w:rPr>
              <w:t>№ п/п</w:t>
            </w:r>
          </w:p>
        </w:tc>
        <w:tc>
          <w:tcPr>
            <w:tcW w:w="2146" w:type="dxa"/>
          </w:tcPr>
          <w:p w:rsidR="00A92D02" w:rsidRPr="00AF4D20" w:rsidRDefault="00A92D02" w:rsidP="007902E9">
            <w:pPr>
              <w:jc w:val="both"/>
              <w:rPr>
                <w:b/>
                <w:sz w:val="28"/>
                <w:szCs w:val="28"/>
              </w:rPr>
            </w:pPr>
            <w:r w:rsidRPr="00AF4D20">
              <w:rPr>
                <w:b/>
                <w:sz w:val="28"/>
                <w:szCs w:val="28"/>
              </w:rPr>
              <w:t>Наименование мероприятия/ Источник ресурсного обеспечения</w:t>
            </w:r>
          </w:p>
        </w:tc>
        <w:tc>
          <w:tcPr>
            <w:tcW w:w="2138" w:type="dxa"/>
            <w:gridSpan w:val="3"/>
          </w:tcPr>
          <w:p w:rsidR="00A92D02" w:rsidRPr="00AF4D20" w:rsidRDefault="00A92D02" w:rsidP="007902E9">
            <w:pPr>
              <w:keepNext/>
              <w:jc w:val="both"/>
              <w:rPr>
                <w:b/>
                <w:sz w:val="28"/>
                <w:szCs w:val="28"/>
              </w:rPr>
            </w:pPr>
            <w:r w:rsidRPr="00AF4D20">
              <w:rPr>
                <w:b/>
                <w:sz w:val="28"/>
                <w:szCs w:val="28"/>
              </w:rPr>
              <w:t>Исполнитель</w:t>
            </w:r>
          </w:p>
        </w:tc>
        <w:tc>
          <w:tcPr>
            <w:tcW w:w="1377" w:type="dxa"/>
          </w:tcPr>
          <w:p w:rsidR="00A92D02" w:rsidRPr="00AF4D20" w:rsidRDefault="00A92D02" w:rsidP="007902E9">
            <w:pPr>
              <w:jc w:val="center"/>
              <w:rPr>
                <w:b/>
              </w:rPr>
            </w:pPr>
            <w:r w:rsidRPr="00AF4D20">
              <w:rPr>
                <w:b/>
              </w:rPr>
              <w:t>2022г.</w:t>
            </w:r>
          </w:p>
        </w:tc>
        <w:tc>
          <w:tcPr>
            <w:tcW w:w="1418" w:type="dxa"/>
          </w:tcPr>
          <w:p w:rsidR="00A92D02" w:rsidRPr="00AF4D20" w:rsidRDefault="00A92D02" w:rsidP="007902E9">
            <w:pPr>
              <w:jc w:val="center"/>
              <w:rPr>
                <w:b/>
              </w:rPr>
            </w:pPr>
            <w:r w:rsidRPr="00AF4D20">
              <w:rPr>
                <w:b/>
              </w:rPr>
              <w:t>2023г.</w:t>
            </w:r>
          </w:p>
        </w:tc>
        <w:tc>
          <w:tcPr>
            <w:tcW w:w="1417" w:type="dxa"/>
          </w:tcPr>
          <w:p w:rsidR="00A92D02" w:rsidRPr="00AF4D20" w:rsidRDefault="00A92D02" w:rsidP="007902E9">
            <w:pPr>
              <w:jc w:val="center"/>
              <w:rPr>
                <w:b/>
              </w:rPr>
            </w:pPr>
            <w:r w:rsidRPr="00AF4D20">
              <w:rPr>
                <w:b/>
              </w:rPr>
              <w:t>2024г</w:t>
            </w:r>
          </w:p>
        </w:tc>
        <w:tc>
          <w:tcPr>
            <w:tcW w:w="1304" w:type="dxa"/>
          </w:tcPr>
          <w:p w:rsidR="00A92D02" w:rsidRPr="00AF4D20" w:rsidRDefault="00A92D02" w:rsidP="007902E9">
            <w:pPr>
              <w:jc w:val="center"/>
              <w:rPr>
                <w:b/>
              </w:rPr>
            </w:pPr>
            <w:r w:rsidRPr="00AF4D20">
              <w:rPr>
                <w:b/>
              </w:rPr>
              <w:t>2025г</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Подпрограмма, всего, руб.</w:t>
            </w:r>
          </w:p>
        </w:tc>
        <w:tc>
          <w:tcPr>
            <w:tcW w:w="1377" w:type="dxa"/>
            <w:vAlign w:val="center"/>
          </w:tcPr>
          <w:p w:rsidR="00A92D02" w:rsidRPr="00AF4D20" w:rsidRDefault="00A92D02" w:rsidP="007902E9">
            <w:pPr>
              <w:jc w:val="center"/>
              <w:rPr>
                <w:sz w:val="22"/>
                <w:szCs w:val="22"/>
              </w:rPr>
            </w:pPr>
            <w:r w:rsidRPr="00AF4D20">
              <w:rPr>
                <w:sz w:val="22"/>
                <w:szCs w:val="22"/>
              </w:rPr>
              <w:t>5926270,00</w:t>
            </w:r>
          </w:p>
        </w:tc>
        <w:tc>
          <w:tcPr>
            <w:tcW w:w="1418" w:type="dxa"/>
            <w:vAlign w:val="center"/>
          </w:tcPr>
          <w:p w:rsidR="00A92D02" w:rsidRPr="00AF4D20" w:rsidRDefault="00A92D02" w:rsidP="007902E9">
            <w:pPr>
              <w:jc w:val="center"/>
              <w:rPr>
                <w:sz w:val="22"/>
                <w:szCs w:val="22"/>
              </w:rPr>
            </w:pPr>
            <w:r w:rsidRPr="00AF4D20">
              <w:rPr>
                <w:sz w:val="22"/>
                <w:szCs w:val="22"/>
              </w:rPr>
              <w:t>6213705,00</w:t>
            </w:r>
          </w:p>
        </w:tc>
        <w:tc>
          <w:tcPr>
            <w:tcW w:w="1417" w:type="dxa"/>
            <w:vAlign w:val="center"/>
          </w:tcPr>
          <w:p w:rsidR="00A92D02" w:rsidRPr="00AF4D20" w:rsidRDefault="00A92D02" w:rsidP="007902E9">
            <w:pPr>
              <w:jc w:val="center"/>
              <w:rPr>
                <w:sz w:val="22"/>
                <w:szCs w:val="22"/>
              </w:rPr>
            </w:pPr>
            <w:r w:rsidRPr="00AF4D20">
              <w:rPr>
                <w:sz w:val="22"/>
                <w:szCs w:val="22"/>
              </w:rPr>
              <w:t>6209383,00</w:t>
            </w:r>
          </w:p>
        </w:tc>
        <w:tc>
          <w:tcPr>
            <w:tcW w:w="1304" w:type="dxa"/>
            <w:vAlign w:val="center"/>
          </w:tcPr>
          <w:p w:rsidR="00A92D02" w:rsidRPr="00AF4D20" w:rsidRDefault="00A92D02" w:rsidP="007902E9">
            <w:pPr>
              <w:jc w:val="center"/>
              <w:rPr>
                <w:sz w:val="22"/>
                <w:szCs w:val="22"/>
              </w:rPr>
            </w:pPr>
            <w:r w:rsidRPr="00AF4D20">
              <w:rPr>
                <w:sz w:val="22"/>
                <w:szCs w:val="22"/>
              </w:rPr>
              <w:t>6212725,00</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бюджетные ассигнования</w:t>
            </w:r>
          </w:p>
        </w:tc>
        <w:tc>
          <w:tcPr>
            <w:tcW w:w="1377" w:type="dxa"/>
            <w:vAlign w:val="center"/>
          </w:tcPr>
          <w:p w:rsidR="00A92D02" w:rsidRPr="00AF4D20" w:rsidRDefault="00A92D02" w:rsidP="007902E9">
            <w:pPr>
              <w:jc w:val="center"/>
              <w:rPr>
                <w:sz w:val="22"/>
                <w:szCs w:val="22"/>
              </w:rPr>
            </w:pPr>
            <w:r w:rsidRPr="00AF4D20">
              <w:rPr>
                <w:sz w:val="22"/>
                <w:szCs w:val="22"/>
              </w:rPr>
              <w:t>5926270,00</w:t>
            </w:r>
          </w:p>
        </w:tc>
        <w:tc>
          <w:tcPr>
            <w:tcW w:w="1418" w:type="dxa"/>
            <w:vAlign w:val="center"/>
          </w:tcPr>
          <w:p w:rsidR="00A92D02" w:rsidRPr="00AF4D20" w:rsidRDefault="00A92D02" w:rsidP="007902E9">
            <w:pPr>
              <w:jc w:val="center"/>
              <w:rPr>
                <w:sz w:val="22"/>
                <w:szCs w:val="22"/>
              </w:rPr>
            </w:pPr>
            <w:r w:rsidRPr="00AF4D20">
              <w:rPr>
                <w:sz w:val="22"/>
                <w:szCs w:val="22"/>
              </w:rPr>
              <w:t>6213705,00</w:t>
            </w:r>
          </w:p>
        </w:tc>
        <w:tc>
          <w:tcPr>
            <w:tcW w:w="1417" w:type="dxa"/>
            <w:vAlign w:val="center"/>
          </w:tcPr>
          <w:p w:rsidR="00A92D02" w:rsidRPr="00AF4D20" w:rsidRDefault="00A92D02" w:rsidP="007902E9">
            <w:pPr>
              <w:jc w:val="center"/>
              <w:rPr>
                <w:sz w:val="22"/>
                <w:szCs w:val="22"/>
              </w:rPr>
            </w:pPr>
            <w:r w:rsidRPr="00AF4D20">
              <w:rPr>
                <w:sz w:val="22"/>
                <w:szCs w:val="22"/>
              </w:rPr>
              <w:t>6209383,00</w:t>
            </w:r>
          </w:p>
        </w:tc>
        <w:tc>
          <w:tcPr>
            <w:tcW w:w="1304" w:type="dxa"/>
            <w:vAlign w:val="center"/>
          </w:tcPr>
          <w:p w:rsidR="00A92D02" w:rsidRPr="00AF4D20" w:rsidRDefault="00A92D02" w:rsidP="007902E9">
            <w:pPr>
              <w:jc w:val="center"/>
              <w:rPr>
                <w:sz w:val="22"/>
                <w:szCs w:val="22"/>
              </w:rPr>
            </w:pPr>
            <w:r w:rsidRPr="00AF4D20">
              <w:rPr>
                <w:sz w:val="22"/>
                <w:szCs w:val="22"/>
              </w:rPr>
              <w:t>6212725,00</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 местный бюджет</w:t>
            </w:r>
          </w:p>
        </w:tc>
        <w:tc>
          <w:tcPr>
            <w:tcW w:w="1377" w:type="dxa"/>
            <w:vAlign w:val="center"/>
          </w:tcPr>
          <w:p w:rsidR="00A92D02" w:rsidRPr="00AF4D20" w:rsidRDefault="00A92D02" w:rsidP="007902E9">
            <w:pPr>
              <w:jc w:val="center"/>
              <w:rPr>
                <w:sz w:val="22"/>
                <w:szCs w:val="22"/>
              </w:rPr>
            </w:pPr>
            <w:r w:rsidRPr="00AF4D20">
              <w:rPr>
                <w:sz w:val="22"/>
                <w:szCs w:val="22"/>
              </w:rPr>
              <w:t>3605090,00</w:t>
            </w:r>
          </w:p>
        </w:tc>
        <w:tc>
          <w:tcPr>
            <w:tcW w:w="1418" w:type="dxa"/>
            <w:vAlign w:val="center"/>
          </w:tcPr>
          <w:p w:rsidR="00A92D02" w:rsidRPr="00AF4D20" w:rsidRDefault="00A92D02" w:rsidP="007902E9">
            <w:pPr>
              <w:jc w:val="center"/>
              <w:rPr>
                <w:sz w:val="22"/>
                <w:szCs w:val="22"/>
              </w:rPr>
            </w:pPr>
            <w:r w:rsidRPr="00AF4D20">
              <w:rPr>
                <w:sz w:val="22"/>
                <w:szCs w:val="22"/>
              </w:rPr>
              <w:t>3820760,00</w:t>
            </w:r>
          </w:p>
        </w:tc>
        <w:tc>
          <w:tcPr>
            <w:tcW w:w="1417" w:type="dxa"/>
            <w:vAlign w:val="center"/>
          </w:tcPr>
          <w:p w:rsidR="00A92D02" w:rsidRPr="00AF4D20" w:rsidRDefault="00A92D02" w:rsidP="007902E9">
            <w:pPr>
              <w:jc w:val="center"/>
            </w:pPr>
            <w:r w:rsidRPr="00AF4D20">
              <w:t>6137971,00</w:t>
            </w:r>
          </w:p>
        </w:tc>
        <w:tc>
          <w:tcPr>
            <w:tcW w:w="1304" w:type="dxa"/>
            <w:vAlign w:val="center"/>
          </w:tcPr>
          <w:p w:rsidR="00A92D02" w:rsidRPr="00AF4D20" w:rsidRDefault="00A92D02" w:rsidP="007902E9">
            <w:pPr>
              <w:jc w:val="center"/>
            </w:pPr>
            <w:r w:rsidRPr="00AF4D20">
              <w:rPr>
                <w:sz w:val="22"/>
                <w:szCs w:val="22"/>
              </w:rPr>
              <w:t>6141200,00</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 областной бюджет</w:t>
            </w:r>
          </w:p>
        </w:tc>
        <w:tc>
          <w:tcPr>
            <w:tcW w:w="1377" w:type="dxa"/>
            <w:vAlign w:val="center"/>
          </w:tcPr>
          <w:p w:rsidR="00A92D02" w:rsidRPr="00AF4D20" w:rsidRDefault="00A92D02" w:rsidP="007902E9">
            <w:pPr>
              <w:jc w:val="center"/>
              <w:rPr>
                <w:sz w:val="22"/>
                <w:szCs w:val="22"/>
              </w:rPr>
            </w:pPr>
            <w:r w:rsidRPr="00AF4D20">
              <w:rPr>
                <w:sz w:val="22"/>
                <w:szCs w:val="22"/>
              </w:rPr>
              <w:t>2236863,00</w:t>
            </w:r>
          </w:p>
        </w:tc>
        <w:tc>
          <w:tcPr>
            <w:tcW w:w="1418" w:type="dxa"/>
            <w:vAlign w:val="center"/>
          </w:tcPr>
          <w:p w:rsidR="00A92D02" w:rsidRPr="00AF4D20" w:rsidRDefault="00A92D02" w:rsidP="007902E9">
            <w:pPr>
              <w:jc w:val="center"/>
              <w:rPr>
                <w:sz w:val="22"/>
                <w:szCs w:val="22"/>
              </w:rPr>
            </w:pPr>
            <w:r w:rsidRPr="00AF4D20">
              <w:rPr>
                <w:sz w:val="22"/>
                <w:szCs w:val="22"/>
              </w:rPr>
              <w:t>2326532,00</w:t>
            </w:r>
          </w:p>
        </w:tc>
        <w:tc>
          <w:tcPr>
            <w:tcW w:w="1417" w:type="dxa"/>
            <w:vAlign w:val="center"/>
          </w:tcPr>
          <w:p w:rsidR="00A92D02" w:rsidRPr="00AF4D20" w:rsidRDefault="00A92D02" w:rsidP="007902E9">
            <w:pPr>
              <w:jc w:val="center"/>
            </w:pPr>
            <w:r w:rsidRPr="00AF4D20">
              <w:t>4999,00</w:t>
            </w:r>
          </w:p>
        </w:tc>
        <w:tc>
          <w:tcPr>
            <w:tcW w:w="1304" w:type="dxa"/>
            <w:vAlign w:val="center"/>
          </w:tcPr>
          <w:p w:rsidR="00A92D02" w:rsidRPr="00AF4D20" w:rsidRDefault="00A92D02" w:rsidP="007902E9">
            <w:r w:rsidRPr="00AF4D20">
              <w:t>5007,00</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 федеральный бюджет</w:t>
            </w:r>
          </w:p>
        </w:tc>
        <w:tc>
          <w:tcPr>
            <w:tcW w:w="1377" w:type="dxa"/>
            <w:vAlign w:val="center"/>
          </w:tcPr>
          <w:p w:rsidR="00A92D02" w:rsidRPr="00AF4D20" w:rsidRDefault="00A92D02" w:rsidP="007902E9">
            <w:pPr>
              <w:jc w:val="center"/>
              <w:rPr>
                <w:sz w:val="22"/>
                <w:szCs w:val="22"/>
              </w:rPr>
            </w:pPr>
            <w:r w:rsidRPr="00AF4D20">
              <w:rPr>
                <w:sz w:val="22"/>
                <w:szCs w:val="22"/>
              </w:rPr>
              <w:t>84317,00</w:t>
            </w:r>
          </w:p>
        </w:tc>
        <w:tc>
          <w:tcPr>
            <w:tcW w:w="1418" w:type="dxa"/>
            <w:vAlign w:val="center"/>
          </w:tcPr>
          <w:p w:rsidR="00A92D02" w:rsidRPr="00AF4D20" w:rsidRDefault="00A92D02" w:rsidP="007902E9">
            <w:pPr>
              <w:jc w:val="center"/>
              <w:rPr>
                <w:sz w:val="22"/>
                <w:szCs w:val="22"/>
              </w:rPr>
            </w:pPr>
            <w:r w:rsidRPr="00AF4D20">
              <w:rPr>
                <w:sz w:val="22"/>
                <w:szCs w:val="22"/>
              </w:rPr>
              <w:t>66413,00</w:t>
            </w:r>
          </w:p>
        </w:tc>
        <w:tc>
          <w:tcPr>
            <w:tcW w:w="1417" w:type="dxa"/>
            <w:vAlign w:val="center"/>
          </w:tcPr>
          <w:p w:rsidR="00A92D02" w:rsidRPr="00AF4D20" w:rsidRDefault="00A92D02" w:rsidP="007902E9">
            <w:pPr>
              <w:jc w:val="center"/>
            </w:pPr>
            <w:r w:rsidRPr="00AF4D20">
              <w:t>66413,00</w:t>
            </w:r>
          </w:p>
        </w:tc>
        <w:tc>
          <w:tcPr>
            <w:tcW w:w="1304" w:type="dxa"/>
            <w:vAlign w:val="center"/>
          </w:tcPr>
          <w:p w:rsidR="00A92D02" w:rsidRPr="00AF4D20" w:rsidRDefault="00A92D02" w:rsidP="007902E9">
            <w:r w:rsidRPr="00AF4D20">
              <w:t>66518,00</w:t>
            </w: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 от юридических и физических лиц</w:t>
            </w: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4860" w:type="dxa"/>
            <w:gridSpan w:val="5"/>
          </w:tcPr>
          <w:p w:rsidR="00A92D02" w:rsidRPr="00AF4D20" w:rsidRDefault="00A92D02" w:rsidP="007902E9">
            <w:pPr>
              <w:rPr>
                <w:sz w:val="28"/>
                <w:szCs w:val="28"/>
              </w:rPr>
            </w:pPr>
            <w:r w:rsidRPr="00AF4D20">
              <w:rPr>
                <w:sz w:val="28"/>
                <w:szCs w:val="28"/>
              </w:rPr>
              <w:t>внебюджетное финансирование</w:t>
            </w: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4860" w:type="dxa"/>
            <w:gridSpan w:val="5"/>
          </w:tcPr>
          <w:p w:rsidR="00A92D02" w:rsidRPr="00AF4D20" w:rsidRDefault="00A92D02" w:rsidP="007902E9">
            <w:pPr>
              <w:jc w:val="both"/>
              <w:rPr>
                <w:sz w:val="28"/>
                <w:szCs w:val="28"/>
              </w:rPr>
            </w:pPr>
            <w:r w:rsidRPr="00AF4D20">
              <w:rPr>
                <w:sz w:val="28"/>
                <w:szCs w:val="28"/>
              </w:rPr>
              <w:t>Основное мероприятие   "Организация библиотечного обслуживания населения, комплектование и обеспечение сохранности библиотечных фондов библиотек "</w:t>
            </w:r>
          </w:p>
        </w:tc>
        <w:tc>
          <w:tcPr>
            <w:tcW w:w="1377" w:type="dxa"/>
            <w:vAlign w:val="center"/>
          </w:tcPr>
          <w:p w:rsidR="00A92D02" w:rsidRPr="00AF4D20" w:rsidRDefault="00A92D02" w:rsidP="007902E9">
            <w:pPr>
              <w:jc w:val="center"/>
              <w:rPr>
                <w:sz w:val="22"/>
                <w:szCs w:val="22"/>
              </w:rPr>
            </w:pPr>
            <w:r w:rsidRPr="00AF4D20">
              <w:rPr>
                <w:sz w:val="22"/>
                <w:szCs w:val="22"/>
              </w:rPr>
              <w:t>5926270,00</w:t>
            </w:r>
          </w:p>
        </w:tc>
        <w:tc>
          <w:tcPr>
            <w:tcW w:w="1418" w:type="dxa"/>
            <w:vAlign w:val="center"/>
          </w:tcPr>
          <w:p w:rsidR="00A92D02" w:rsidRPr="00AF4D20" w:rsidRDefault="00A92D02" w:rsidP="007902E9">
            <w:pPr>
              <w:jc w:val="center"/>
              <w:rPr>
                <w:sz w:val="22"/>
                <w:szCs w:val="22"/>
              </w:rPr>
            </w:pPr>
            <w:r w:rsidRPr="00AF4D20">
              <w:rPr>
                <w:sz w:val="22"/>
                <w:szCs w:val="22"/>
              </w:rPr>
              <w:t>6213705,00</w:t>
            </w:r>
          </w:p>
        </w:tc>
        <w:tc>
          <w:tcPr>
            <w:tcW w:w="1417" w:type="dxa"/>
            <w:vAlign w:val="center"/>
          </w:tcPr>
          <w:p w:rsidR="00A92D02" w:rsidRPr="00AF4D20" w:rsidRDefault="00A92D02" w:rsidP="007902E9">
            <w:pPr>
              <w:jc w:val="center"/>
              <w:rPr>
                <w:sz w:val="22"/>
                <w:szCs w:val="22"/>
              </w:rPr>
            </w:pPr>
            <w:r w:rsidRPr="00AF4D20">
              <w:rPr>
                <w:sz w:val="22"/>
                <w:szCs w:val="22"/>
              </w:rPr>
              <w:t>6209383,00</w:t>
            </w:r>
          </w:p>
        </w:tc>
        <w:tc>
          <w:tcPr>
            <w:tcW w:w="1304" w:type="dxa"/>
            <w:vAlign w:val="center"/>
          </w:tcPr>
          <w:p w:rsidR="00A92D02" w:rsidRPr="00AF4D20" w:rsidRDefault="00A92D02" w:rsidP="007902E9">
            <w:pPr>
              <w:jc w:val="center"/>
              <w:rPr>
                <w:sz w:val="22"/>
                <w:szCs w:val="22"/>
              </w:rPr>
            </w:pPr>
            <w:r w:rsidRPr="00AF4D20">
              <w:rPr>
                <w:sz w:val="22"/>
                <w:szCs w:val="22"/>
              </w:rPr>
              <w:t>6212725,00</w:t>
            </w: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lastRenderedPageBreak/>
              <w:t>1.</w:t>
            </w:r>
          </w:p>
        </w:tc>
        <w:tc>
          <w:tcPr>
            <w:tcW w:w="4284" w:type="dxa"/>
            <w:gridSpan w:val="4"/>
          </w:tcPr>
          <w:p w:rsidR="00A92D02" w:rsidRPr="00AF4D20" w:rsidRDefault="00A92D02" w:rsidP="007902E9">
            <w:pPr>
              <w:jc w:val="both"/>
              <w:rPr>
                <w:sz w:val="28"/>
                <w:szCs w:val="28"/>
              </w:rPr>
            </w:pPr>
            <w:r w:rsidRPr="00AF4D20">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A92D02" w:rsidRPr="00AF4D20" w:rsidRDefault="00A92D02" w:rsidP="007902E9">
            <w:pPr>
              <w:jc w:val="center"/>
              <w:rPr>
                <w:sz w:val="22"/>
                <w:szCs w:val="22"/>
              </w:rPr>
            </w:pPr>
            <w:r w:rsidRPr="00AF4D20">
              <w:rPr>
                <w:sz w:val="22"/>
                <w:szCs w:val="22"/>
              </w:rPr>
              <w:t>2592034,10</w:t>
            </w:r>
          </w:p>
        </w:tc>
        <w:tc>
          <w:tcPr>
            <w:tcW w:w="1418" w:type="dxa"/>
            <w:vAlign w:val="center"/>
          </w:tcPr>
          <w:p w:rsidR="00A92D02" w:rsidRPr="00AF4D20" w:rsidRDefault="00A92D02" w:rsidP="007902E9">
            <w:pPr>
              <w:jc w:val="center"/>
              <w:rPr>
                <w:sz w:val="22"/>
                <w:szCs w:val="22"/>
              </w:rPr>
            </w:pPr>
            <w:r w:rsidRPr="00AF4D20">
              <w:rPr>
                <w:sz w:val="22"/>
                <w:szCs w:val="22"/>
              </w:rPr>
              <w:t>3351064,00</w:t>
            </w:r>
          </w:p>
        </w:tc>
        <w:tc>
          <w:tcPr>
            <w:tcW w:w="1417" w:type="dxa"/>
            <w:vAlign w:val="center"/>
          </w:tcPr>
          <w:p w:rsidR="00A92D02" w:rsidRPr="00AF4D20" w:rsidRDefault="00A92D02" w:rsidP="007902E9">
            <w:pPr>
              <w:jc w:val="center"/>
              <w:rPr>
                <w:sz w:val="22"/>
                <w:szCs w:val="22"/>
              </w:rPr>
            </w:pPr>
            <w:r w:rsidRPr="00AF4D20">
              <w:rPr>
                <w:sz w:val="22"/>
                <w:szCs w:val="22"/>
              </w:rPr>
              <w:t>5946400,00</w:t>
            </w:r>
          </w:p>
        </w:tc>
        <w:tc>
          <w:tcPr>
            <w:tcW w:w="1304" w:type="dxa"/>
            <w:vAlign w:val="center"/>
          </w:tcPr>
          <w:p w:rsidR="00A92D02" w:rsidRPr="00AF4D20" w:rsidRDefault="00A92D02" w:rsidP="007902E9">
            <w:pPr>
              <w:jc w:val="center"/>
              <w:rPr>
                <w:sz w:val="22"/>
                <w:szCs w:val="22"/>
              </w:rPr>
            </w:pPr>
            <w:r w:rsidRPr="00AF4D20">
              <w:rPr>
                <w:sz w:val="22"/>
                <w:szCs w:val="22"/>
              </w:rPr>
              <w:t>5946400,00</w:t>
            </w: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t>1.1</w:t>
            </w:r>
          </w:p>
        </w:tc>
        <w:tc>
          <w:tcPr>
            <w:tcW w:w="2304" w:type="dxa"/>
            <w:gridSpan w:val="2"/>
          </w:tcPr>
          <w:p w:rsidR="00A92D02" w:rsidRPr="00AF4D20" w:rsidRDefault="00A92D02" w:rsidP="007902E9">
            <w:pPr>
              <w:jc w:val="both"/>
              <w:rPr>
                <w:sz w:val="28"/>
                <w:szCs w:val="28"/>
              </w:rPr>
            </w:pPr>
            <w:r w:rsidRPr="00AF4D20">
              <w:rPr>
                <w:sz w:val="28"/>
                <w:szCs w:val="28"/>
              </w:rPr>
              <w:t>Материальное обеспечение сотрудников библиотек</w:t>
            </w:r>
          </w:p>
        </w:tc>
        <w:tc>
          <w:tcPr>
            <w:tcW w:w="1980" w:type="dxa"/>
            <w:gridSpan w:val="2"/>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vAlign w:val="center"/>
          </w:tcPr>
          <w:p w:rsidR="00A92D02" w:rsidRPr="00AF4D20" w:rsidRDefault="00A92D02" w:rsidP="007902E9">
            <w:pPr>
              <w:jc w:val="center"/>
              <w:rPr>
                <w:sz w:val="22"/>
                <w:szCs w:val="22"/>
              </w:rPr>
            </w:pPr>
            <w:r w:rsidRPr="00AF4D20">
              <w:rPr>
                <w:sz w:val="22"/>
                <w:szCs w:val="22"/>
              </w:rPr>
              <w:t>2592034,10</w:t>
            </w:r>
          </w:p>
        </w:tc>
        <w:tc>
          <w:tcPr>
            <w:tcW w:w="1418" w:type="dxa"/>
            <w:vAlign w:val="center"/>
          </w:tcPr>
          <w:p w:rsidR="00A92D02" w:rsidRPr="00AF4D20" w:rsidRDefault="00A92D02" w:rsidP="007902E9">
            <w:pPr>
              <w:jc w:val="center"/>
              <w:rPr>
                <w:sz w:val="22"/>
                <w:szCs w:val="22"/>
              </w:rPr>
            </w:pPr>
            <w:r w:rsidRPr="00AF4D20">
              <w:rPr>
                <w:sz w:val="22"/>
                <w:szCs w:val="22"/>
              </w:rPr>
              <w:t>3351064,00</w:t>
            </w:r>
          </w:p>
        </w:tc>
        <w:tc>
          <w:tcPr>
            <w:tcW w:w="1417" w:type="dxa"/>
            <w:vAlign w:val="center"/>
          </w:tcPr>
          <w:p w:rsidR="00A92D02" w:rsidRPr="00AF4D20" w:rsidRDefault="00A92D02" w:rsidP="007902E9">
            <w:pPr>
              <w:jc w:val="center"/>
              <w:rPr>
                <w:sz w:val="22"/>
                <w:szCs w:val="22"/>
              </w:rPr>
            </w:pPr>
            <w:r w:rsidRPr="00AF4D20">
              <w:rPr>
                <w:sz w:val="22"/>
                <w:szCs w:val="22"/>
              </w:rPr>
              <w:t>5946400,00</w:t>
            </w:r>
          </w:p>
        </w:tc>
        <w:tc>
          <w:tcPr>
            <w:tcW w:w="1304" w:type="dxa"/>
            <w:vAlign w:val="center"/>
          </w:tcPr>
          <w:p w:rsidR="00A92D02" w:rsidRPr="00AF4D20" w:rsidRDefault="00A92D02" w:rsidP="007902E9">
            <w:pPr>
              <w:jc w:val="center"/>
              <w:rPr>
                <w:sz w:val="22"/>
                <w:szCs w:val="22"/>
              </w:rPr>
            </w:pPr>
            <w:r w:rsidRPr="00AF4D20">
              <w:rPr>
                <w:sz w:val="22"/>
                <w:szCs w:val="22"/>
              </w:rPr>
              <w:t>5946400,00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2592034,10</w:t>
            </w:r>
          </w:p>
        </w:tc>
        <w:tc>
          <w:tcPr>
            <w:tcW w:w="1418" w:type="dxa"/>
            <w:vAlign w:val="center"/>
          </w:tcPr>
          <w:p w:rsidR="00A92D02" w:rsidRPr="00AF4D20" w:rsidRDefault="00A92D02" w:rsidP="007902E9">
            <w:pPr>
              <w:jc w:val="center"/>
              <w:rPr>
                <w:sz w:val="22"/>
                <w:szCs w:val="22"/>
              </w:rPr>
            </w:pPr>
            <w:r w:rsidRPr="00AF4D20">
              <w:rPr>
                <w:sz w:val="22"/>
                <w:szCs w:val="22"/>
              </w:rPr>
              <w:t>3351064,00</w:t>
            </w:r>
          </w:p>
        </w:tc>
        <w:tc>
          <w:tcPr>
            <w:tcW w:w="1417" w:type="dxa"/>
            <w:vAlign w:val="center"/>
          </w:tcPr>
          <w:p w:rsidR="00A92D02" w:rsidRPr="00AF4D20" w:rsidRDefault="00A92D02" w:rsidP="007902E9">
            <w:pPr>
              <w:jc w:val="center"/>
              <w:rPr>
                <w:sz w:val="22"/>
                <w:szCs w:val="22"/>
              </w:rPr>
            </w:pPr>
            <w:r w:rsidRPr="00AF4D20">
              <w:rPr>
                <w:sz w:val="22"/>
                <w:szCs w:val="22"/>
              </w:rPr>
              <w:t>5946400,00</w:t>
            </w:r>
          </w:p>
        </w:tc>
        <w:tc>
          <w:tcPr>
            <w:tcW w:w="1304" w:type="dxa"/>
            <w:vAlign w:val="center"/>
          </w:tcPr>
          <w:p w:rsidR="00A92D02" w:rsidRPr="00AF4D20" w:rsidRDefault="00A92D02" w:rsidP="007902E9">
            <w:pPr>
              <w:jc w:val="center"/>
              <w:rPr>
                <w:sz w:val="22"/>
                <w:szCs w:val="22"/>
              </w:rPr>
            </w:pPr>
            <w:r w:rsidRPr="00AF4D20">
              <w:rPr>
                <w:sz w:val="22"/>
                <w:szCs w:val="22"/>
              </w:rPr>
              <w:t>5946400,00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2592034,10</w:t>
            </w:r>
          </w:p>
        </w:tc>
        <w:tc>
          <w:tcPr>
            <w:tcW w:w="1418" w:type="dxa"/>
            <w:vAlign w:val="center"/>
          </w:tcPr>
          <w:p w:rsidR="00A92D02" w:rsidRPr="00AF4D20" w:rsidRDefault="00A92D02" w:rsidP="007902E9">
            <w:pPr>
              <w:jc w:val="center"/>
              <w:rPr>
                <w:sz w:val="22"/>
                <w:szCs w:val="22"/>
              </w:rPr>
            </w:pPr>
            <w:r w:rsidRPr="00AF4D20">
              <w:rPr>
                <w:sz w:val="22"/>
                <w:szCs w:val="22"/>
              </w:rPr>
              <w:t>3351064,00</w:t>
            </w:r>
          </w:p>
        </w:tc>
        <w:tc>
          <w:tcPr>
            <w:tcW w:w="1417" w:type="dxa"/>
            <w:vAlign w:val="center"/>
          </w:tcPr>
          <w:p w:rsidR="00A92D02" w:rsidRPr="00AF4D20" w:rsidRDefault="00A92D02" w:rsidP="007902E9">
            <w:pPr>
              <w:jc w:val="center"/>
              <w:rPr>
                <w:sz w:val="22"/>
                <w:szCs w:val="22"/>
              </w:rPr>
            </w:pPr>
            <w:r w:rsidRPr="00AF4D20">
              <w:rPr>
                <w:sz w:val="22"/>
                <w:szCs w:val="22"/>
              </w:rPr>
              <w:t>5946400,00</w:t>
            </w:r>
          </w:p>
        </w:tc>
        <w:tc>
          <w:tcPr>
            <w:tcW w:w="1304" w:type="dxa"/>
            <w:vAlign w:val="center"/>
          </w:tcPr>
          <w:p w:rsidR="00A92D02" w:rsidRPr="00AF4D20" w:rsidRDefault="00A92D02" w:rsidP="007902E9">
            <w:pPr>
              <w:jc w:val="center"/>
              <w:rPr>
                <w:sz w:val="22"/>
                <w:szCs w:val="22"/>
              </w:rPr>
            </w:pPr>
            <w:r w:rsidRPr="00AF4D20">
              <w:rPr>
                <w:sz w:val="22"/>
                <w:szCs w:val="22"/>
              </w:rPr>
              <w:t>5946400,00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 областной</w:t>
            </w:r>
          </w:p>
          <w:p w:rsidR="00A92D02" w:rsidRPr="00AF4D20" w:rsidRDefault="00A92D02" w:rsidP="007902E9">
            <w:pPr>
              <w:jc w:val="both"/>
              <w:rPr>
                <w:sz w:val="28"/>
                <w:szCs w:val="28"/>
              </w:rPr>
            </w:pPr>
            <w:r w:rsidRPr="00AF4D20">
              <w:rPr>
                <w:sz w:val="28"/>
                <w:szCs w:val="28"/>
              </w:rPr>
              <w:t xml:space="preserve"> бюджет</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2.</w:t>
            </w:r>
          </w:p>
        </w:tc>
        <w:tc>
          <w:tcPr>
            <w:tcW w:w="4284" w:type="dxa"/>
            <w:gridSpan w:val="4"/>
          </w:tcPr>
          <w:p w:rsidR="00A92D02" w:rsidRPr="00AF4D20" w:rsidRDefault="00A92D02" w:rsidP="007902E9">
            <w:pPr>
              <w:jc w:val="both"/>
              <w:rPr>
                <w:sz w:val="28"/>
                <w:szCs w:val="28"/>
              </w:rPr>
            </w:pPr>
            <w:r w:rsidRPr="00AF4D20">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tc>
        <w:tc>
          <w:tcPr>
            <w:tcW w:w="1377" w:type="dxa"/>
            <w:vAlign w:val="center"/>
          </w:tcPr>
          <w:p w:rsidR="00A92D02" w:rsidRPr="00AF4D20" w:rsidRDefault="00A92D02" w:rsidP="007902E9">
            <w:pPr>
              <w:jc w:val="center"/>
              <w:rPr>
                <w:sz w:val="22"/>
                <w:szCs w:val="22"/>
              </w:rPr>
            </w:pPr>
            <w:r w:rsidRPr="00AF4D20">
              <w:rPr>
                <w:sz w:val="22"/>
                <w:szCs w:val="22"/>
              </w:rPr>
              <w:t>890887,90</w:t>
            </w:r>
          </w:p>
        </w:tc>
        <w:tc>
          <w:tcPr>
            <w:tcW w:w="1418" w:type="dxa"/>
            <w:vAlign w:val="center"/>
          </w:tcPr>
          <w:p w:rsidR="00A92D02" w:rsidRPr="00AF4D20" w:rsidRDefault="00A92D02" w:rsidP="007902E9">
            <w:pPr>
              <w:jc w:val="center"/>
              <w:rPr>
                <w:sz w:val="22"/>
                <w:szCs w:val="22"/>
              </w:rPr>
            </w:pPr>
            <w:r w:rsidRPr="00AF4D20">
              <w:rPr>
                <w:sz w:val="22"/>
                <w:szCs w:val="22"/>
              </w:rPr>
              <w:t>343751,00</w:t>
            </w:r>
          </w:p>
        </w:tc>
        <w:tc>
          <w:tcPr>
            <w:tcW w:w="1417" w:type="dxa"/>
            <w:vAlign w:val="center"/>
          </w:tcPr>
          <w:p w:rsidR="00A92D02" w:rsidRPr="00AF4D20" w:rsidRDefault="00A92D02" w:rsidP="007902E9">
            <w:pPr>
              <w:jc w:val="center"/>
              <w:rPr>
                <w:sz w:val="22"/>
                <w:szCs w:val="22"/>
              </w:rPr>
            </w:pPr>
            <w:r w:rsidRPr="00AF4D20">
              <w:rPr>
                <w:sz w:val="22"/>
                <w:szCs w:val="22"/>
              </w:rPr>
              <w:t>187812,00</w:t>
            </w:r>
          </w:p>
        </w:tc>
        <w:tc>
          <w:tcPr>
            <w:tcW w:w="1304" w:type="dxa"/>
            <w:vAlign w:val="center"/>
          </w:tcPr>
          <w:p w:rsidR="00A92D02" w:rsidRPr="00AF4D20" w:rsidRDefault="00A92D02" w:rsidP="007902E9">
            <w:pPr>
              <w:jc w:val="center"/>
              <w:rPr>
                <w:sz w:val="22"/>
                <w:szCs w:val="22"/>
              </w:rPr>
            </w:pPr>
            <w:r w:rsidRPr="00AF4D20">
              <w:rPr>
                <w:sz w:val="22"/>
                <w:szCs w:val="22"/>
              </w:rPr>
              <w:t>191036,00</w:t>
            </w: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t>2.1</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lang w:val="en-US"/>
              </w:rPr>
            </w:pPr>
            <w:r w:rsidRPr="00AF4D20">
              <w:rPr>
                <w:sz w:val="28"/>
                <w:szCs w:val="28"/>
              </w:rPr>
              <w:lastRenderedPageBreak/>
              <w:t>Обеспечение коммунальными услугами</w:t>
            </w:r>
          </w:p>
        </w:tc>
        <w:tc>
          <w:tcPr>
            <w:tcW w:w="1980" w:type="dxa"/>
            <w:gridSpan w:val="2"/>
            <w:vMerge w:val="restart"/>
          </w:tcPr>
          <w:p w:rsidR="00A92D02" w:rsidRPr="00AF4D20" w:rsidRDefault="00A92D02" w:rsidP="007902E9">
            <w:pPr>
              <w:jc w:val="both"/>
              <w:rPr>
                <w:sz w:val="28"/>
                <w:szCs w:val="28"/>
              </w:rPr>
            </w:pPr>
            <w:r w:rsidRPr="00AF4D20">
              <w:rPr>
                <w:sz w:val="28"/>
                <w:szCs w:val="28"/>
              </w:rPr>
              <w:t>Учреждения, организация- поставщик услуг.</w:t>
            </w:r>
          </w:p>
        </w:tc>
        <w:tc>
          <w:tcPr>
            <w:tcW w:w="1377" w:type="dxa"/>
            <w:vAlign w:val="center"/>
          </w:tcPr>
          <w:p w:rsidR="00A92D02" w:rsidRPr="00AF4D20" w:rsidRDefault="00A92D02" w:rsidP="007902E9">
            <w:pPr>
              <w:jc w:val="center"/>
              <w:rPr>
                <w:sz w:val="22"/>
                <w:szCs w:val="22"/>
              </w:rPr>
            </w:pPr>
            <w:r w:rsidRPr="00AF4D20">
              <w:rPr>
                <w:sz w:val="22"/>
                <w:szCs w:val="22"/>
              </w:rPr>
              <w:t>142399,55</w:t>
            </w:r>
          </w:p>
        </w:tc>
        <w:tc>
          <w:tcPr>
            <w:tcW w:w="1418" w:type="dxa"/>
            <w:vAlign w:val="center"/>
          </w:tcPr>
          <w:p w:rsidR="00A92D02" w:rsidRPr="00AF4D20" w:rsidRDefault="00A92D02" w:rsidP="007902E9">
            <w:pPr>
              <w:jc w:val="center"/>
              <w:rPr>
                <w:sz w:val="22"/>
                <w:szCs w:val="22"/>
              </w:rPr>
            </w:pPr>
            <w:r w:rsidRPr="00AF4D20">
              <w:rPr>
                <w:sz w:val="22"/>
                <w:szCs w:val="22"/>
              </w:rPr>
              <w:t>180111,37</w:t>
            </w:r>
          </w:p>
        </w:tc>
        <w:tc>
          <w:tcPr>
            <w:tcW w:w="1417" w:type="dxa"/>
            <w:vAlign w:val="center"/>
          </w:tcPr>
          <w:p w:rsidR="00A92D02" w:rsidRPr="00AF4D20" w:rsidRDefault="00A92D02" w:rsidP="007902E9">
            <w:pPr>
              <w:rPr>
                <w:sz w:val="22"/>
                <w:szCs w:val="22"/>
              </w:rPr>
            </w:pPr>
            <w:r w:rsidRPr="00AF4D20">
              <w:rPr>
                <w:sz w:val="22"/>
                <w:szCs w:val="22"/>
              </w:rPr>
              <w:t>187300,00</w:t>
            </w:r>
          </w:p>
        </w:tc>
        <w:tc>
          <w:tcPr>
            <w:tcW w:w="1304" w:type="dxa"/>
            <w:vAlign w:val="center"/>
          </w:tcPr>
          <w:p w:rsidR="00A92D02" w:rsidRPr="00AF4D20" w:rsidRDefault="00A92D02" w:rsidP="007902E9">
            <w:pPr>
              <w:jc w:val="center"/>
              <w:rPr>
                <w:sz w:val="22"/>
                <w:szCs w:val="22"/>
              </w:rPr>
            </w:pPr>
            <w:r w:rsidRPr="00AF4D20">
              <w:rPr>
                <w:sz w:val="22"/>
                <w:szCs w:val="22"/>
              </w:rPr>
              <w:t>191036,00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142399,55</w:t>
            </w:r>
          </w:p>
        </w:tc>
        <w:tc>
          <w:tcPr>
            <w:tcW w:w="1418" w:type="dxa"/>
            <w:vAlign w:val="center"/>
          </w:tcPr>
          <w:p w:rsidR="00A92D02" w:rsidRPr="00AF4D20" w:rsidRDefault="00A92D02" w:rsidP="007902E9">
            <w:pPr>
              <w:jc w:val="center"/>
              <w:rPr>
                <w:sz w:val="22"/>
                <w:szCs w:val="22"/>
              </w:rPr>
            </w:pPr>
            <w:r w:rsidRPr="00AF4D20">
              <w:rPr>
                <w:sz w:val="22"/>
                <w:szCs w:val="22"/>
              </w:rPr>
              <w:t>180111,37</w:t>
            </w:r>
          </w:p>
        </w:tc>
        <w:tc>
          <w:tcPr>
            <w:tcW w:w="1417" w:type="dxa"/>
            <w:vAlign w:val="center"/>
          </w:tcPr>
          <w:p w:rsidR="00A92D02" w:rsidRPr="00AF4D20" w:rsidRDefault="00A92D02" w:rsidP="007902E9">
            <w:pPr>
              <w:jc w:val="center"/>
              <w:rPr>
                <w:sz w:val="22"/>
                <w:szCs w:val="22"/>
              </w:rPr>
            </w:pPr>
            <w:r w:rsidRPr="00AF4D20">
              <w:rPr>
                <w:sz w:val="22"/>
                <w:szCs w:val="22"/>
              </w:rPr>
              <w:t>187300,00</w:t>
            </w:r>
          </w:p>
        </w:tc>
        <w:tc>
          <w:tcPr>
            <w:tcW w:w="1304" w:type="dxa"/>
            <w:vAlign w:val="center"/>
          </w:tcPr>
          <w:p w:rsidR="00A92D02" w:rsidRPr="00AF4D20" w:rsidRDefault="00A92D02" w:rsidP="007902E9">
            <w:pPr>
              <w:jc w:val="center"/>
              <w:rPr>
                <w:sz w:val="22"/>
                <w:szCs w:val="22"/>
              </w:rPr>
            </w:pPr>
            <w:r w:rsidRPr="00AF4D20">
              <w:rPr>
                <w:sz w:val="22"/>
                <w:szCs w:val="22"/>
              </w:rPr>
              <w:t>191036,00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142399,55</w:t>
            </w:r>
          </w:p>
        </w:tc>
        <w:tc>
          <w:tcPr>
            <w:tcW w:w="1418" w:type="dxa"/>
            <w:vAlign w:val="center"/>
          </w:tcPr>
          <w:p w:rsidR="00A92D02" w:rsidRPr="00AF4D20" w:rsidRDefault="00A92D02" w:rsidP="007902E9">
            <w:pPr>
              <w:jc w:val="center"/>
              <w:rPr>
                <w:sz w:val="22"/>
                <w:szCs w:val="22"/>
              </w:rPr>
            </w:pPr>
            <w:r w:rsidRPr="00AF4D20">
              <w:rPr>
                <w:sz w:val="22"/>
                <w:szCs w:val="22"/>
              </w:rPr>
              <w:t>180111,37</w:t>
            </w:r>
          </w:p>
        </w:tc>
        <w:tc>
          <w:tcPr>
            <w:tcW w:w="1417" w:type="dxa"/>
            <w:vAlign w:val="center"/>
          </w:tcPr>
          <w:p w:rsidR="00A92D02" w:rsidRPr="00AF4D20" w:rsidRDefault="00A92D02" w:rsidP="007902E9">
            <w:pPr>
              <w:jc w:val="center"/>
              <w:rPr>
                <w:sz w:val="22"/>
                <w:szCs w:val="22"/>
              </w:rPr>
            </w:pPr>
            <w:r w:rsidRPr="00AF4D20">
              <w:rPr>
                <w:sz w:val="22"/>
                <w:szCs w:val="22"/>
              </w:rPr>
              <w:t>187300,00</w:t>
            </w:r>
          </w:p>
        </w:tc>
        <w:tc>
          <w:tcPr>
            <w:tcW w:w="1304" w:type="dxa"/>
            <w:vAlign w:val="center"/>
          </w:tcPr>
          <w:p w:rsidR="00A92D02" w:rsidRPr="00AF4D20" w:rsidRDefault="00A92D02" w:rsidP="007902E9">
            <w:pPr>
              <w:jc w:val="center"/>
              <w:rPr>
                <w:sz w:val="22"/>
                <w:szCs w:val="22"/>
              </w:rPr>
            </w:pPr>
            <w:r w:rsidRPr="00AF4D20">
              <w:rPr>
                <w:sz w:val="22"/>
                <w:szCs w:val="22"/>
              </w:rPr>
              <w:t>191036,00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 xml:space="preserve">-областной </w:t>
            </w:r>
            <w:r w:rsidRPr="00AF4D20">
              <w:rPr>
                <w:sz w:val="28"/>
                <w:szCs w:val="28"/>
              </w:rPr>
              <w:lastRenderedPageBreak/>
              <w:t>бюджет</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rPr>
          <w:trHeight w:val="1550"/>
        </w:trPr>
        <w:tc>
          <w:tcPr>
            <w:tcW w:w="576" w:type="dxa"/>
            <w:vMerge w:val="restart"/>
          </w:tcPr>
          <w:p w:rsidR="00A92D02" w:rsidRPr="00AF4D20" w:rsidRDefault="00A92D02" w:rsidP="007902E9">
            <w:pPr>
              <w:jc w:val="both"/>
              <w:rPr>
                <w:sz w:val="28"/>
                <w:szCs w:val="28"/>
              </w:rPr>
            </w:pPr>
            <w:r w:rsidRPr="00AF4D20">
              <w:rPr>
                <w:sz w:val="28"/>
                <w:szCs w:val="28"/>
              </w:rPr>
              <w:t>2.2</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color w:val="FF0000"/>
                <w:sz w:val="28"/>
                <w:szCs w:val="28"/>
              </w:rPr>
            </w:pPr>
            <w:r w:rsidRPr="00AF4D20">
              <w:rPr>
                <w:sz w:val="28"/>
                <w:szCs w:val="28"/>
              </w:rPr>
              <w:t>Обеспечение чистоты  и порядка в учреждениях</w:t>
            </w:r>
          </w:p>
        </w:tc>
        <w:tc>
          <w:tcPr>
            <w:tcW w:w="1980" w:type="dxa"/>
            <w:gridSpan w:val="2"/>
            <w:vMerge w:val="restart"/>
          </w:tcPr>
          <w:p w:rsidR="00A92D02" w:rsidRPr="00AF4D20" w:rsidRDefault="00A92D02" w:rsidP="007902E9">
            <w:pPr>
              <w:jc w:val="both"/>
              <w:rPr>
                <w:sz w:val="28"/>
                <w:szCs w:val="28"/>
              </w:rPr>
            </w:pPr>
            <w:r w:rsidRPr="00AF4D20">
              <w:rPr>
                <w:sz w:val="28"/>
                <w:szCs w:val="28"/>
              </w:rPr>
              <w:t>руководитель учреждения.</w:t>
            </w:r>
          </w:p>
        </w:tc>
        <w:tc>
          <w:tcPr>
            <w:tcW w:w="1377" w:type="dxa"/>
            <w:vAlign w:val="center"/>
          </w:tcPr>
          <w:p w:rsidR="00A92D02" w:rsidRPr="00AF4D20" w:rsidRDefault="00A92D02" w:rsidP="007902E9">
            <w:pPr>
              <w:jc w:val="center"/>
              <w:rPr>
                <w:sz w:val="22"/>
                <w:szCs w:val="22"/>
              </w:rPr>
            </w:pPr>
            <w:r w:rsidRPr="00AF4D20">
              <w:rPr>
                <w:sz w:val="22"/>
                <w:szCs w:val="22"/>
              </w:rPr>
              <w:t>274556,12</w:t>
            </w:r>
          </w:p>
        </w:tc>
        <w:tc>
          <w:tcPr>
            <w:tcW w:w="1418" w:type="dxa"/>
            <w:vAlign w:val="center"/>
          </w:tcPr>
          <w:p w:rsidR="00A92D02" w:rsidRPr="00AF4D20" w:rsidRDefault="00A92D02" w:rsidP="007902E9">
            <w:pPr>
              <w:jc w:val="center"/>
              <w:rPr>
                <w:sz w:val="22"/>
                <w:szCs w:val="22"/>
              </w:rPr>
            </w:pPr>
            <w:r w:rsidRPr="00AF4D20">
              <w:rPr>
                <w:sz w:val="22"/>
                <w:szCs w:val="22"/>
              </w:rPr>
              <w:t>28843,68</w:t>
            </w:r>
          </w:p>
        </w:tc>
        <w:tc>
          <w:tcPr>
            <w:tcW w:w="1417" w:type="dxa"/>
            <w:vAlign w:val="center"/>
          </w:tcPr>
          <w:p w:rsidR="00A92D02" w:rsidRPr="00AF4D20" w:rsidRDefault="00A92D02" w:rsidP="007902E9">
            <w:pPr>
              <w:jc w:val="center"/>
              <w:rPr>
                <w:sz w:val="22"/>
                <w:szCs w:val="22"/>
              </w:rPr>
            </w:pPr>
            <w:r w:rsidRPr="00AF4D20">
              <w:rPr>
                <w:sz w:val="22"/>
                <w:szCs w:val="22"/>
              </w:rPr>
              <w:t>512,00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274556,12</w:t>
            </w:r>
          </w:p>
        </w:tc>
        <w:tc>
          <w:tcPr>
            <w:tcW w:w="1418" w:type="dxa"/>
            <w:vAlign w:val="center"/>
          </w:tcPr>
          <w:p w:rsidR="00A92D02" w:rsidRPr="00AF4D20" w:rsidRDefault="00A92D02" w:rsidP="007902E9">
            <w:pPr>
              <w:jc w:val="center"/>
              <w:rPr>
                <w:sz w:val="22"/>
                <w:szCs w:val="22"/>
              </w:rPr>
            </w:pPr>
            <w:r w:rsidRPr="00AF4D20">
              <w:rPr>
                <w:sz w:val="22"/>
                <w:szCs w:val="22"/>
              </w:rPr>
              <w:t>28843,68</w:t>
            </w:r>
          </w:p>
        </w:tc>
        <w:tc>
          <w:tcPr>
            <w:tcW w:w="1417" w:type="dxa"/>
            <w:vAlign w:val="center"/>
          </w:tcPr>
          <w:p w:rsidR="00A92D02" w:rsidRPr="00AF4D20" w:rsidRDefault="00A92D02" w:rsidP="007902E9">
            <w:pPr>
              <w:jc w:val="center"/>
              <w:rPr>
                <w:sz w:val="22"/>
                <w:szCs w:val="22"/>
              </w:rPr>
            </w:pPr>
            <w:r w:rsidRPr="00AF4D20">
              <w:rPr>
                <w:sz w:val="22"/>
                <w:szCs w:val="22"/>
              </w:rPr>
              <w:t>512,00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274556,12</w:t>
            </w:r>
          </w:p>
        </w:tc>
        <w:tc>
          <w:tcPr>
            <w:tcW w:w="1418" w:type="dxa"/>
            <w:vAlign w:val="center"/>
          </w:tcPr>
          <w:p w:rsidR="00A92D02" w:rsidRPr="00AF4D20" w:rsidRDefault="00A92D02" w:rsidP="007902E9">
            <w:pPr>
              <w:jc w:val="center"/>
              <w:rPr>
                <w:sz w:val="22"/>
                <w:szCs w:val="22"/>
              </w:rPr>
            </w:pPr>
            <w:r w:rsidRPr="00AF4D20">
              <w:rPr>
                <w:sz w:val="22"/>
                <w:szCs w:val="22"/>
              </w:rPr>
              <w:t>28843,68</w:t>
            </w:r>
          </w:p>
        </w:tc>
        <w:tc>
          <w:tcPr>
            <w:tcW w:w="1417" w:type="dxa"/>
            <w:vAlign w:val="center"/>
          </w:tcPr>
          <w:p w:rsidR="00A92D02" w:rsidRPr="00AF4D20" w:rsidRDefault="00A92D02" w:rsidP="007902E9">
            <w:pPr>
              <w:jc w:val="center"/>
              <w:rPr>
                <w:sz w:val="22"/>
                <w:szCs w:val="22"/>
              </w:rPr>
            </w:pPr>
            <w:r w:rsidRPr="00AF4D20">
              <w:rPr>
                <w:sz w:val="22"/>
                <w:szCs w:val="22"/>
              </w:rPr>
              <w:t>512,00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val="restart"/>
          </w:tcPr>
          <w:p w:rsidR="00A92D02" w:rsidRPr="00AF4D20" w:rsidRDefault="00A92D02" w:rsidP="007902E9">
            <w:pPr>
              <w:jc w:val="both"/>
              <w:rPr>
                <w:sz w:val="28"/>
                <w:szCs w:val="28"/>
              </w:rPr>
            </w:pPr>
            <w:r w:rsidRPr="00AF4D20">
              <w:rPr>
                <w:sz w:val="28"/>
                <w:szCs w:val="28"/>
              </w:rPr>
              <w:t>2.3</w:t>
            </w:r>
          </w:p>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Обслуживание и совершенствование технической базы учреждения</w:t>
            </w:r>
          </w:p>
        </w:tc>
        <w:tc>
          <w:tcPr>
            <w:tcW w:w="1980" w:type="dxa"/>
            <w:gridSpan w:val="2"/>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vAlign w:val="center"/>
          </w:tcPr>
          <w:p w:rsidR="00A92D02" w:rsidRPr="00AF4D20" w:rsidRDefault="00A92D02" w:rsidP="007902E9">
            <w:pPr>
              <w:jc w:val="center"/>
              <w:rPr>
                <w:sz w:val="22"/>
                <w:szCs w:val="22"/>
              </w:rPr>
            </w:pPr>
            <w:r w:rsidRPr="00AF4D20">
              <w:rPr>
                <w:sz w:val="22"/>
                <w:szCs w:val="22"/>
              </w:rPr>
              <w:t>277172,26</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277172,26</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vMerge/>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277172,26</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 xml:space="preserve">-от юридических и физических </w:t>
            </w:r>
            <w:r w:rsidRPr="00AF4D20">
              <w:rPr>
                <w:sz w:val="28"/>
                <w:szCs w:val="28"/>
              </w:rPr>
              <w:lastRenderedPageBreak/>
              <w:t>лиц</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vMerge/>
          </w:tcPr>
          <w:p w:rsidR="00A92D02" w:rsidRPr="00AF4D20" w:rsidRDefault="00A92D02" w:rsidP="007902E9">
            <w:pPr>
              <w:jc w:val="both"/>
              <w:rPr>
                <w:sz w:val="28"/>
                <w:szCs w:val="28"/>
              </w:rPr>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vMerge/>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2.4</w:t>
            </w:r>
          </w:p>
        </w:tc>
        <w:tc>
          <w:tcPr>
            <w:tcW w:w="2304" w:type="dxa"/>
            <w:gridSpan w:val="2"/>
          </w:tcPr>
          <w:p w:rsidR="00A92D02" w:rsidRPr="00AF4D20" w:rsidRDefault="00A92D02" w:rsidP="007902E9">
            <w:pPr>
              <w:contextualSpacing/>
              <w:jc w:val="both"/>
              <w:rPr>
                <w:sz w:val="28"/>
                <w:szCs w:val="28"/>
              </w:rPr>
            </w:pPr>
            <w:r w:rsidRPr="00AF4D20">
              <w:rPr>
                <w:sz w:val="28"/>
                <w:szCs w:val="28"/>
              </w:rPr>
              <w:t>Пополнение материально-технической базы учреждения (приобретение картриджей,  тонер, дрова, спец.одежда для персонала, приобретение канц.товара и хоз. товара);</w:t>
            </w:r>
          </w:p>
          <w:p w:rsidR="00A92D02" w:rsidRPr="00AF4D20" w:rsidRDefault="00A92D02" w:rsidP="007902E9">
            <w:pPr>
              <w:rPr>
                <w:color w:val="FF0000"/>
                <w:sz w:val="28"/>
                <w:szCs w:val="28"/>
              </w:rPr>
            </w:pPr>
          </w:p>
        </w:tc>
        <w:tc>
          <w:tcPr>
            <w:tcW w:w="1980" w:type="dxa"/>
            <w:gridSpan w:val="2"/>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vAlign w:val="center"/>
          </w:tcPr>
          <w:p w:rsidR="00A92D02" w:rsidRPr="00AF4D20" w:rsidRDefault="00A92D02" w:rsidP="007902E9">
            <w:pPr>
              <w:jc w:val="center"/>
              <w:rPr>
                <w:sz w:val="22"/>
                <w:szCs w:val="22"/>
              </w:rPr>
            </w:pPr>
            <w:r w:rsidRPr="00AF4D20">
              <w:rPr>
                <w:sz w:val="22"/>
                <w:szCs w:val="22"/>
              </w:rPr>
              <w:t>35801,97</w:t>
            </w:r>
          </w:p>
        </w:tc>
        <w:tc>
          <w:tcPr>
            <w:tcW w:w="1418" w:type="dxa"/>
            <w:vAlign w:val="center"/>
          </w:tcPr>
          <w:p w:rsidR="00A92D02" w:rsidRPr="00AF4D20" w:rsidRDefault="00A92D02" w:rsidP="007902E9">
            <w:pPr>
              <w:jc w:val="center"/>
              <w:rPr>
                <w:sz w:val="22"/>
                <w:szCs w:val="22"/>
              </w:rPr>
            </w:pPr>
            <w:r w:rsidRPr="00AF4D20">
              <w:rPr>
                <w:sz w:val="22"/>
                <w:szCs w:val="22"/>
              </w:rPr>
              <w:t>29952,00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35801,97</w:t>
            </w:r>
          </w:p>
        </w:tc>
        <w:tc>
          <w:tcPr>
            <w:tcW w:w="1418" w:type="dxa"/>
            <w:vAlign w:val="center"/>
          </w:tcPr>
          <w:p w:rsidR="00A92D02" w:rsidRPr="00AF4D20" w:rsidRDefault="00A92D02" w:rsidP="007902E9">
            <w:pPr>
              <w:jc w:val="center"/>
              <w:rPr>
                <w:sz w:val="22"/>
                <w:szCs w:val="22"/>
              </w:rPr>
            </w:pPr>
            <w:r w:rsidRPr="00AF4D20">
              <w:rPr>
                <w:sz w:val="22"/>
                <w:szCs w:val="22"/>
              </w:rPr>
              <w:t>29952,00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r w:rsidRPr="00AF4D20">
              <w:t xml:space="preserve">      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35801,97</w:t>
            </w:r>
          </w:p>
        </w:tc>
        <w:tc>
          <w:tcPr>
            <w:tcW w:w="1418" w:type="dxa"/>
            <w:vAlign w:val="center"/>
          </w:tcPr>
          <w:p w:rsidR="00A92D02" w:rsidRPr="00AF4D20" w:rsidRDefault="00A92D02" w:rsidP="007902E9">
            <w:pPr>
              <w:jc w:val="center"/>
              <w:rPr>
                <w:sz w:val="22"/>
                <w:szCs w:val="22"/>
              </w:rPr>
            </w:pPr>
            <w:r w:rsidRPr="00AF4D20">
              <w:rPr>
                <w:sz w:val="22"/>
                <w:szCs w:val="22"/>
              </w:rPr>
              <w:t>29952,00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304" w:type="dxa"/>
            <w:vAlign w:val="center"/>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2.5</w:t>
            </w:r>
          </w:p>
        </w:tc>
        <w:tc>
          <w:tcPr>
            <w:tcW w:w="2304" w:type="dxa"/>
            <w:gridSpan w:val="2"/>
          </w:tcPr>
          <w:p w:rsidR="00A92D02" w:rsidRPr="00AF4D20" w:rsidRDefault="00A92D02" w:rsidP="007902E9">
            <w:pPr>
              <w:jc w:val="both"/>
              <w:rPr>
                <w:sz w:val="28"/>
                <w:szCs w:val="28"/>
              </w:rPr>
            </w:pPr>
            <w:r w:rsidRPr="00AF4D20">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A92D02" w:rsidRPr="00AF4D20" w:rsidRDefault="00A92D02" w:rsidP="007902E9">
            <w:pPr>
              <w:jc w:val="both"/>
              <w:rPr>
                <w:sz w:val="28"/>
                <w:szCs w:val="28"/>
              </w:rPr>
            </w:pPr>
          </w:p>
        </w:tc>
        <w:tc>
          <w:tcPr>
            <w:tcW w:w="1980" w:type="dxa"/>
            <w:gridSpan w:val="2"/>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tcPr>
          <w:p w:rsidR="00A92D02" w:rsidRPr="00AF4D20" w:rsidRDefault="00A92D02" w:rsidP="007902E9">
            <w:pPr>
              <w:jc w:val="center"/>
            </w:pPr>
            <w:r w:rsidRPr="00AF4D20">
              <w:t>43355,00</w:t>
            </w:r>
          </w:p>
        </w:tc>
        <w:tc>
          <w:tcPr>
            <w:tcW w:w="1418" w:type="dxa"/>
          </w:tcPr>
          <w:p w:rsidR="00A92D02" w:rsidRPr="00AF4D20" w:rsidRDefault="00A92D02" w:rsidP="007902E9">
            <w:pPr>
              <w:jc w:val="center"/>
            </w:pPr>
            <w:r w:rsidRPr="00AF4D20">
              <w:t>0,00</w:t>
            </w: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43355,00</w:t>
            </w:r>
          </w:p>
        </w:tc>
        <w:tc>
          <w:tcPr>
            <w:tcW w:w="1418" w:type="dxa"/>
          </w:tcPr>
          <w:p w:rsidR="00A92D02" w:rsidRPr="00AF4D20" w:rsidRDefault="00A92D02" w:rsidP="007902E9">
            <w:pPr>
              <w:jc w:val="center"/>
            </w:pPr>
            <w:r w:rsidRPr="00AF4D20">
              <w:t>0,00</w:t>
            </w: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 xml:space="preserve">-местный </w:t>
            </w:r>
            <w:r w:rsidRPr="00AF4D20">
              <w:rPr>
                <w:sz w:val="28"/>
                <w:szCs w:val="28"/>
              </w:rPr>
              <w:lastRenderedPageBreak/>
              <w:t>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43355,00</w:t>
            </w:r>
          </w:p>
        </w:tc>
        <w:tc>
          <w:tcPr>
            <w:tcW w:w="1418" w:type="dxa"/>
          </w:tcPr>
          <w:p w:rsidR="00A92D02" w:rsidRPr="00AF4D20" w:rsidRDefault="00A92D02" w:rsidP="007902E9">
            <w:pPr>
              <w:jc w:val="center"/>
            </w:pPr>
            <w:r w:rsidRPr="00AF4D20">
              <w:t>0,00</w:t>
            </w: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2.6</w:t>
            </w:r>
          </w:p>
        </w:tc>
        <w:tc>
          <w:tcPr>
            <w:tcW w:w="2304" w:type="dxa"/>
            <w:gridSpan w:val="2"/>
          </w:tcPr>
          <w:p w:rsidR="00A92D02" w:rsidRPr="00AF4D20" w:rsidRDefault="00A92D02" w:rsidP="007902E9">
            <w:pPr>
              <w:jc w:val="both"/>
              <w:rPr>
                <w:sz w:val="28"/>
                <w:szCs w:val="28"/>
              </w:rPr>
            </w:pPr>
            <w:r w:rsidRPr="00AF4D20">
              <w:rPr>
                <w:sz w:val="28"/>
                <w:szCs w:val="28"/>
              </w:rPr>
              <w:t>Обеспечение услугами связи (заключение договоров на предоставление услуги связи и услуги сети Интернет);</w:t>
            </w:r>
          </w:p>
          <w:p w:rsidR="00A92D02" w:rsidRPr="00AF4D20" w:rsidRDefault="00A92D02" w:rsidP="007902E9">
            <w:pPr>
              <w:jc w:val="both"/>
              <w:rPr>
                <w:sz w:val="28"/>
                <w:szCs w:val="28"/>
              </w:rPr>
            </w:pPr>
          </w:p>
        </w:tc>
        <w:tc>
          <w:tcPr>
            <w:tcW w:w="1980" w:type="dxa"/>
            <w:gridSpan w:val="2"/>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tcPr>
          <w:p w:rsidR="00A92D02" w:rsidRPr="00AF4D20" w:rsidRDefault="00A92D02" w:rsidP="007902E9">
            <w:pPr>
              <w:jc w:val="center"/>
            </w:pPr>
            <w:r w:rsidRPr="00AF4D20">
              <w:t>117603,00</w:t>
            </w:r>
          </w:p>
        </w:tc>
        <w:tc>
          <w:tcPr>
            <w:tcW w:w="1418" w:type="dxa"/>
          </w:tcPr>
          <w:p w:rsidR="00A92D02" w:rsidRPr="00AF4D20" w:rsidRDefault="00A92D02" w:rsidP="007902E9">
            <w:pPr>
              <w:jc w:val="center"/>
            </w:pPr>
            <w:r w:rsidRPr="00AF4D20">
              <w:t>104843,95</w:t>
            </w: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117603,00</w:t>
            </w:r>
          </w:p>
        </w:tc>
        <w:tc>
          <w:tcPr>
            <w:tcW w:w="1418" w:type="dxa"/>
          </w:tcPr>
          <w:p w:rsidR="00A92D02" w:rsidRPr="00AF4D20" w:rsidRDefault="00A92D02" w:rsidP="007902E9">
            <w:pPr>
              <w:jc w:val="center"/>
            </w:pPr>
            <w:r w:rsidRPr="00AF4D20">
              <w:t>104843,95</w:t>
            </w: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117603,00</w:t>
            </w:r>
          </w:p>
        </w:tc>
        <w:tc>
          <w:tcPr>
            <w:tcW w:w="1418" w:type="dxa"/>
          </w:tcPr>
          <w:p w:rsidR="00A92D02" w:rsidRPr="00AF4D20" w:rsidRDefault="00A92D02" w:rsidP="007902E9">
            <w:pPr>
              <w:jc w:val="center"/>
            </w:pPr>
            <w:r w:rsidRPr="00AF4D20">
              <w:t>104843,95</w:t>
            </w: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3.</w:t>
            </w:r>
          </w:p>
        </w:tc>
        <w:tc>
          <w:tcPr>
            <w:tcW w:w="4284" w:type="dxa"/>
            <w:gridSpan w:val="4"/>
          </w:tcPr>
          <w:p w:rsidR="00A92D02" w:rsidRPr="00AF4D20" w:rsidRDefault="00A92D02" w:rsidP="007902E9">
            <w:pPr>
              <w:jc w:val="both"/>
              <w:rPr>
                <w:sz w:val="28"/>
                <w:szCs w:val="28"/>
              </w:rPr>
            </w:pPr>
            <w:r w:rsidRPr="00AF4D2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7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95435,00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75171,00</w:t>
            </w:r>
          </w:p>
        </w:tc>
        <w:tc>
          <w:tcPr>
            <w:tcW w:w="1417" w:type="dxa"/>
            <w:vAlign w:val="center"/>
          </w:tcPr>
          <w:p w:rsidR="00A92D02" w:rsidRPr="00AF4D20" w:rsidRDefault="00A92D02" w:rsidP="007902E9">
            <w:pPr>
              <w:jc w:val="center"/>
            </w:pPr>
          </w:p>
          <w:p w:rsidR="00A92D02" w:rsidRPr="00AF4D20" w:rsidRDefault="00A92D02" w:rsidP="007902E9">
            <w:pPr>
              <w:jc w:val="center"/>
            </w:pPr>
            <w:r w:rsidRPr="00AF4D20">
              <w:t>75171,00</w:t>
            </w:r>
          </w:p>
        </w:tc>
        <w:tc>
          <w:tcPr>
            <w:tcW w:w="1304" w:type="dxa"/>
            <w:vAlign w:val="center"/>
          </w:tcPr>
          <w:p w:rsidR="00A92D02" w:rsidRPr="00AF4D20" w:rsidRDefault="00A92D02" w:rsidP="007902E9">
            <w:pPr>
              <w:jc w:val="center"/>
            </w:pPr>
          </w:p>
          <w:p w:rsidR="00A92D02" w:rsidRPr="00AF4D20" w:rsidRDefault="00A92D02" w:rsidP="007902E9">
            <w:r w:rsidRPr="00AF4D20">
              <w:t xml:space="preserve"> 75289,00</w:t>
            </w:r>
          </w:p>
        </w:tc>
      </w:tr>
      <w:tr w:rsidR="00A92D02" w:rsidRPr="00AF4D20" w:rsidTr="007902E9">
        <w:tc>
          <w:tcPr>
            <w:tcW w:w="576" w:type="dxa"/>
          </w:tcPr>
          <w:p w:rsidR="00A92D02" w:rsidRPr="00AF4D20" w:rsidRDefault="00A92D02" w:rsidP="007902E9">
            <w:pPr>
              <w:jc w:val="both"/>
            </w:pPr>
            <w:r w:rsidRPr="00AF4D20">
              <w:lastRenderedPageBreak/>
              <w:t>3.1</w:t>
            </w:r>
          </w:p>
        </w:tc>
        <w:tc>
          <w:tcPr>
            <w:tcW w:w="2304" w:type="dxa"/>
            <w:gridSpan w:val="2"/>
          </w:tcPr>
          <w:p w:rsidR="00A92D02" w:rsidRPr="00AF4D20" w:rsidRDefault="00A92D02" w:rsidP="007902E9">
            <w:pPr>
              <w:contextualSpacing/>
              <w:jc w:val="both"/>
              <w:rPr>
                <w:sz w:val="28"/>
                <w:szCs w:val="28"/>
              </w:rPr>
            </w:pPr>
            <w:r w:rsidRPr="00AF4D20">
              <w:rPr>
                <w:sz w:val="28"/>
                <w:szCs w:val="28"/>
              </w:rPr>
              <w:t>Совершенствование материально-технической базы учреждения (приобретение книжного фонда для сельских филиалов МКУК «Городская библиотека»)</w:t>
            </w:r>
          </w:p>
          <w:p w:rsidR="00A92D02" w:rsidRPr="00AF4D20" w:rsidRDefault="00A92D02" w:rsidP="007902E9">
            <w:pPr>
              <w:contextualSpacing/>
              <w:jc w:val="both"/>
              <w:rPr>
                <w:sz w:val="28"/>
                <w:szCs w:val="28"/>
              </w:rPr>
            </w:pPr>
          </w:p>
          <w:p w:rsidR="00A92D02" w:rsidRPr="00AF4D20" w:rsidRDefault="00A92D02" w:rsidP="007902E9">
            <w:pPr>
              <w:jc w:val="both"/>
              <w:rPr>
                <w:sz w:val="28"/>
                <w:szCs w:val="28"/>
              </w:rPr>
            </w:pPr>
            <w:r w:rsidRPr="00AF4D20">
              <w:rPr>
                <w:sz w:val="28"/>
                <w:szCs w:val="28"/>
              </w:rPr>
              <w:t xml:space="preserve">   </w:t>
            </w:r>
          </w:p>
        </w:tc>
        <w:tc>
          <w:tcPr>
            <w:tcW w:w="1980" w:type="dxa"/>
            <w:gridSpan w:val="2"/>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vAlign w:val="center"/>
          </w:tcPr>
          <w:p w:rsidR="00A92D02" w:rsidRPr="00AF4D20" w:rsidRDefault="00A92D02" w:rsidP="007902E9">
            <w:pPr>
              <w:jc w:val="center"/>
              <w:rPr>
                <w:sz w:val="22"/>
                <w:szCs w:val="22"/>
              </w:rPr>
            </w:pPr>
            <w:r w:rsidRPr="00AF4D20">
              <w:rPr>
                <w:sz w:val="22"/>
                <w:szCs w:val="22"/>
              </w:rPr>
              <w:t>95435,00</w:t>
            </w:r>
          </w:p>
        </w:tc>
        <w:tc>
          <w:tcPr>
            <w:tcW w:w="1418" w:type="dxa"/>
            <w:vAlign w:val="center"/>
          </w:tcPr>
          <w:p w:rsidR="00A92D02" w:rsidRPr="00AF4D20" w:rsidRDefault="00A92D02" w:rsidP="007902E9">
            <w:pPr>
              <w:jc w:val="center"/>
              <w:rPr>
                <w:sz w:val="22"/>
                <w:szCs w:val="22"/>
              </w:rPr>
            </w:pPr>
            <w:r w:rsidRPr="00AF4D20">
              <w:rPr>
                <w:sz w:val="22"/>
                <w:szCs w:val="22"/>
              </w:rPr>
              <w:t>75171,00</w:t>
            </w:r>
          </w:p>
        </w:tc>
        <w:tc>
          <w:tcPr>
            <w:tcW w:w="1417" w:type="dxa"/>
            <w:vAlign w:val="center"/>
          </w:tcPr>
          <w:p w:rsidR="00A92D02" w:rsidRPr="00AF4D20" w:rsidRDefault="00A92D02" w:rsidP="007902E9">
            <w:pPr>
              <w:jc w:val="center"/>
            </w:pPr>
            <w:r w:rsidRPr="00AF4D20">
              <w:t>75171,00</w:t>
            </w:r>
          </w:p>
        </w:tc>
        <w:tc>
          <w:tcPr>
            <w:tcW w:w="1304" w:type="dxa"/>
            <w:vAlign w:val="center"/>
          </w:tcPr>
          <w:p w:rsidR="00A92D02" w:rsidRPr="00AF4D20" w:rsidRDefault="00A92D02" w:rsidP="007902E9">
            <w:pPr>
              <w:jc w:val="center"/>
            </w:pPr>
            <w:r w:rsidRPr="00AF4D20">
              <w:t>75289,00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бюджетные ассигнования</w:t>
            </w:r>
          </w:p>
        </w:tc>
        <w:tc>
          <w:tcPr>
            <w:tcW w:w="1980" w:type="dxa"/>
            <w:gridSpan w:val="2"/>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95435,00</w:t>
            </w:r>
          </w:p>
        </w:tc>
        <w:tc>
          <w:tcPr>
            <w:tcW w:w="1418" w:type="dxa"/>
            <w:vAlign w:val="center"/>
          </w:tcPr>
          <w:p w:rsidR="00A92D02" w:rsidRPr="00AF4D20" w:rsidRDefault="00A92D02" w:rsidP="007902E9">
            <w:pPr>
              <w:jc w:val="center"/>
              <w:rPr>
                <w:sz w:val="22"/>
                <w:szCs w:val="22"/>
              </w:rPr>
            </w:pPr>
            <w:r w:rsidRPr="00AF4D20">
              <w:rPr>
                <w:sz w:val="22"/>
                <w:szCs w:val="22"/>
              </w:rPr>
              <w:t>75171,00</w:t>
            </w:r>
          </w:p>
        </w:tc>
        <w:tc>
          <w:tcPr>
            <w:tcW w:w="1417" w:type="dxa"/>
            <w:vAlign w:val="center"/>
          </w:tcPr>
          <w:p w:rsidR="00A92D02" w:rsidRPr="00AF4D20" w:rsidRDefault="00A92D02" w:rsidP="007902E9">
            <w:pPr>
              <w:jc w:val="center"/>
            </w:pPr>
            <w:r w:rsidRPr="00AF4D20">
              <w:t>75171,00</w:t>
            </w:r>
          </w:p>
        </w:tc>
        <w:tc>
          <w:tcPr>
            <w:tcW w:w="1304" w:type="dxa"/>
            <w:vAlign w:val="center"/>
          </w:tcPr>
          <w:p w:rsidR="00A92D02" w:rsidRPr="00AF4D20" w:rsidRDefault="00A92D02" w:rsidP="007902E9">
            <w:pPr>
              <w:jc w:val="center"/>
            </w:pPr>
            <w:r w:rsidRPr="00AF4D20">
              <w:t>75289,00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-местный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4772,00</w:t>
            </w:r>
          </w:p>
        </w:tc>
        <w:tc>
          <w:tcPr>
            <w:tcW w:w="1418" w:type="dxa"/>
            <w:vAlign w:val="center"/>
          </w:tcPr>
          <w:p w:rsidR="00A92D02" w:rsidRPr="00AF4D20" w:rsidRDefault="00A92D02" w:rsidP="007902E9">
            <w:pPr>
              <w:jc w:val="center"/>
              <w:rPr>
                <w:sz w:val="22"/>
                <w:szCs w:val="22"/>
              </w:rPr>
            </w:pPr>
            <w:r w:rsidRPr="00AF4D20">
              <w:rPr>
                <w:sz w:val="22"/>
                <w:szCs w:val="22"/>
              </w:rPr>
              <w:t>3759,00</w:t>
            </w:r>
          </w:p>
        </w:tc>
        <w:tc>
          <w:tcPr>
            <w:tcW w:w="1417" w:type="dxa"/>
            <w:vAlign w:val="center"/>
          </w:tcPr>
          <w:p w:rsidR="00A92D02" w:rsidRPr="00AF4D20" w:rsidRDefault="00A92D02" w:rsidP="007902E9">
            <w:pPr>
              <w:jc w:val="center"/>
              <w:rPr>
                <w:sz w:val="22"/>
                <w:szCs w:val="22"/>
              </w:rPr>
            </w:pPr>
            <w:r w:rsidRPr="00AF4D20">
              <w:rPr>
                <w:sz w:val="22"/>
                <w:szCs w:val="22"/>
              </w:rPr>
              <w:t>3759,00</w:t>
            </w:r>
          </w:p>
        </w:tc>
        <w:tc>
          <w:tcPr>
            <w:tcW w:w="1304" w:type="dxa"/>
            <w:vAlign w:val="center"/>
          </w:tcPr>
          <w:p w:rsidR="00A92D02" w:rsidRPr="00AF4D20" w:rsidRDefault="00A92D02" w:rsidP="007902E9">
            <w:pPr>
              <w:jc w:val="center"/>
            </w:pPr>
            <w:r w:rsidRPr="00AF4D20">
              <w:t>3764,00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-областной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6346,00</w:t>
            </w:r>
          </w:p>
        </w:tc>
        <w:tc>
          <w:tcPr>
            <w:tcW w:w="1418" w:type="dxa"/>
            <w:vAlign w:val="center"/>
          </w:tcPr>
          <w:p w:rsidR="00A92D02" w:rsidRPr="00AF4D20" w:rsidRDefault="00A92D02" w:rsidP="007902E9">
            <w:pPr>
              <w:jc w:val="center"/>
              <w:rPr>
                <w:sz w:val="22"/>
                <w:szCs w:val="22"/>
              </w:rPr>
            </w:pPr>
            <w:r w:rsidRPr="00AF4D20">
              <w:rPr>
                <w:sz w:val="22"/>
                <w:szCs w:val="22"/>
              </w:rPr>
              <w:t>4999,00</w:t>
            </w:r>
          </w:p>
        </w:tc>
        <w:tc>
          <w:tcPr>
            <w:tcW w:w="1417" w:type="dxa"/>
            <w:vAlign w:val="center"/>
          </w:tcPr>
          <w:p w:rsidR="00A92D02" w:rsidRPr="00AF4D20" w:rsidRDefault="00A92D02" w:rsidP="007902E9">
            <w:pPr>
              <w:jc w:val="center"/>
              <w:rPr>
                <w:sz w:val="22"/>
                <w:szCs w:val="22"/>
              </w:rPr>
            </w:pPr>
            <w:r w:rsidRPr="00AF4D20">
              <w:rPr>
                <w:sz w:val="22"/>
                <w:szCs w:val="22"/>
              </w:rPr>
              <w:t>4999,00</w:t>
            </w:r>
          </w:p>
        </w:tc>
        <w:tc>
          <w:tcPr>
            <w:tcW w:w="1304" w:type="dxa"/>
            <w:vAlign w:val="center"/>
          </w:tcPr>
          <w:p w:rsidR="00A92D02" w:rsidRPr="00AF4D20" w:rsidRDefault="00A92D02" w:rsidP="007902E9">
            <w:pPr>
              <w:jc w:val="center"/>
            </w:pPr>
            <w:r w:rsidRPr="00AF4D20">
              <w:t>5007,00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-федеральный бюджет</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r w:rsidRPr="00AF4D20">
              <w:t>84317,00</w:t>
            </w:r>
          </w:p>
        </w:tc>
        <w:tc>
          <w:tcPr>
            <w:tcW w:w="1418" w:type="dxa"/>
            <w:vAlign w:val="center"/>
          </w:tcPr>
          <w:p w:rsidR="00A92D02" w:rsidRPr="00AF4D20" w:rsidRDefault="00A92D02" w:rsidP="007902E9">
            <w:pPr>
              <w:jc w:val="center"/>
              <w:rPr>
                <w:sz w:val="22"/>
                <w:szCs w:val="22"/>
              </w:rPr>
            </w:pPr>
            <w:r w:rsidRPr="00AF4D20">
              <w:rPr>
                <w:sz w:val="22"/>
                <w:szCs w:val="22"/>
              </w:rPr>
              <w:t>66413,00</w:t>
            </w:r>
          </w:p>
        </w:tc>
        <w:tc>
          <w:tcPr>
            <w:tcW w:w="1417" w:type="dxa"/>
            <w:vAlign w:val="center"/>
          </w:tcPr>
          <w:p w:rsidR="00A92D02" w:rsidRPr="00AF4D20" w:rsidRDefault="00A92D02" w:rsidP="007902E9">
            <w:pPr>
              <w:jc w:val="center"/>
              <w:rPr>
                <w:sz w:val="22"/>
                <w:szCs w:val="22"/>
              </w:rPr>
            </w:pPr>
            <w:r w:rsidRPr="00AF4D20">
              <w:rPr>
                <w:sz w:val="22"/>
                <w:szCs w:val="22"/>
              </w:rPr>
              <w:t>66413,00</w:t>
            </w:r>
          </w:p>
        </w:tc>
        <w:tc>
          <w:tcPr>
            <w:tcW w:w="1304" w:type="dxa"/>
            <w:vAlign w:val="center"/>
          </w:tcPr>
          <w:p w:rsidR="00A92D02" w:rsidRPr="00AF4D20" w:rsidRDefault="00A92D02" w:rsidP="007902E9">
            <w:pPr>
              <w:jc w:val="center"/>
            </w:pPr>
            <w:r w:rsidRPr="00AF4D20">
              <w:t>66518,00</w:t>
            </w: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304" w:type="dxa"/>
            <w:gridSpan w:val="2"/>
          </w:tcPr>
          <w:p w:rsidR="00A92D02" w:rsidRPr="00AF4D20" w:rsidRDefault="00A92D02" w:rsidP="007902E9">
            <w:pPr>
              <w:jc w:val="both"/>
              <w:rPr>
                <w:sz w:val="28"/>
                <w:szCs w:val="28"/>
              </w:rPr>
            </w:pPr>
            <w:r w:rsidRPr="00AF4D20">
              <w:rPr>
                <w:sz w:val="28"/>
                <w:szCs w:val="28"/>
              </w:rPr>
              <w:t>-внебюджетное финансирование</w:t>
            </w:r>
          </w:p>
        </w:tc>
        <w:tc>
          <w:tcPr>
            <w:tcW w:w="1980" w:type="dxa"/>
            <w:gridSpan w:val="2"/>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4.</w:t>
            </w:r>
          </w:p>
        </w:tc>
        <w:tc>
          <w:tcPr>
            <w:tcW w:w="4284" w:type="dxa"/>
            <w:gridSpan w:val="4"/>
          </w:tcPr>
          <w:p w:rsidR="00A92D02" w:rsidRPr="00AF4D20" w:rsidRDefault="00A92D02" w:rsidP="007902E9">
            <w:pPr>
              <w:jc w:val="both"/>
              <w:rPr>
                <w:sz w:val="28"/>
                <w:szCs w:val="28"/>
              </w:rPr>
            </w:pPr>
            <w:r w:rsidRPr="00AF4D20">
              <w:rPr>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A92D02" w:rsidRPr="00AF4D20" w:rsidRDefault="00A92D02" w:rsidP="007902E9">
            <w:pPr>
              <w:jc w:val="center"/>
              <w:rPr>
                <w:sz w:val="22"/>
                <w:szCs w:val="22"/>
              </w:rPr>
            </w:pPr>
            <w:r w:rsidRPr="00AF4D20">
              <w:rPr>
                <w:sz w:val="22"/>
                <w:szCs w:val="22"/>
              </w:rPr>
              <w:t>2230517,00</w:t>
            </w:r>
          </w:p>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r w:rsidRPr="00AF4D20">
              <w:rPr>
                <w:sz w:val="22"/>
                <w:szCs w:val="22"/>
              </w:rPr>
              <w:t>2321533,00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r w:rsidRPr="00AF4D20">
              <w:lastRenderedPageBreak/>
              <w:t>4.1</w:t>
            </w:r>
          </w:p>
        </w:tc>
        <w:tc>
          <w:tcPr>
            <w:tcW w:w="2484" w:type="dxa"/>
            <w:gridSpan w:val="3"/>
          </w:tcPr>
          <w:p w:rsidR="00A92D02" w:rsidRPr="00AF4D20" w:rsidRDefault="00A92D02" w:rsidP="007902E9">
            <w:pPr>
              <w:contextualSpacing/>
              <w:jc w:val="both"/>
              <w:rPr>
                <w:sz w:val="28"/>
                <w:szCs w:val="28"/>
              </w:rPr>
            </w:pPr>
            <w:r w:rsidRPr="00AF4D20">
              <w:rPr>
                <w:sz w:val="28"/>
                <w:szCs w:val="28"/>
              </w:rPr>
              <w:t>Материальное обеспечение сотрудников (стимулирующие выплаты из средств областного бюджета,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0" w:type="dxa"/>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tcPr>
          <w:p w:rsidR="00A92D02" w:rsidRPr="00AF4D20" w:rsidRDefault="00A92D02" w:rsidP="007902E9">
            <w:pPr>
              <w:jc w:val="center"/>
              <w:rPr>
                <w:sz w:val="22"/>
                <w:szCs w:val="22"/>
              </w:rPr>
            </w:pPr>
            <w:r w:rsidRPr="00AF4D20">
              <w:rPr>
                <w:sz w:val="22"/>
                <w:szCs w:val="22"/>
              </w:rPr>
              <w:t>2230517,00</w:t>
            </w:r>
          </w:p>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2321533,00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бюджетные ассигнования</w:t>
            </w:r>
          </w:p>
        </w:tc>
        <w:tc>
          <w:tcPr>
            <w:tcW w:w="1800" w:type="dxa"/>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2230517,00</w:t>
            </w:r>
          </w:p>
          <w:p w:rsidR="00A92D02" w:rsidRPr="00AF4D20" w:rsidRDefault="00A92D02" w:rsidP="007902E9">
            <w:pP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2321533,00</w:t>
            </w:r>
          </w:p>
          <w:p w:rsidR="00A92D02" w:rsidRPr="00AF4D20" w:rsidRDefault="00A92D02" w:rsidP="007902E9">
            <w:pPr>
              <w:jc w:val="center"/>
              <w:rPr>
                <w:sz w:val="22"/>
                <w:szCs w:val="22"/>
              </w:rPr>
            </w:pPr>
          </w:p>
        </w:tc>
        <w:tc>
          <w:tcPr>
            <w:tcW w:w="1417" w:type="dxa"/>
          </w:tcPr>
          <w:p w:rsidR="00A92D02" w:rsidRPr="00AF4D20" w:rsidRDefault="00A92D02" w:rsidP="007902E9">
            <w:pPr>
              <w:jc w:val="center"/>
            </w:pPr>
          </w:p>
          <w:p w:rsidR="00A92D02" w:rsidRPr="00AF4D20" w:rsidRDefault="00A92D02" w:rsidP="007902E9">
            <w:pPr>
              <w:jc w:val="center"/>
            </w:pPr>
            <w:r w:rsidRPr="00AF4D20">
              <w:t>0,00</w:t>
            </w:r>
          </w:p>
        </w:tc>
        <w:tc>
          <w:tcPr>
            <w:tcW w:w="1304" w:type="dxa"/>
          </w:tcPr>
          <w:p w:rsidR="00A92D02" w:rsidRPr="00AF4D20" w:rsidRDefault="00A92D02" w:rsidP="007902E9">
            <w:pPr>
              <w:jc w:val="center"/>
            </w:pPr>
          </w:p>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-местный бюджет</w:t>
            </w:r>
          </w:p>
        </w:tc>
        <w:tc>
          <w:tcPr>
            <w:tcW w:w="1800" w:type="dxa"/>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-областной бюджет</w:t>
            </w:r>
          </w:p>
        </w:tc>
        <w:tc>
          <w:tcPr>
            <w:tcW w:w="1800" w:type="dxa"/>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2230517,00</w:t>
            </w: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2321533,00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7" w:type="dxa"/>
          </w:tcPr>
          <w:p w:rsidR="00A92D02" w:rsidRPr="00AF4D20" w:rsidRDefault="00A92D02" w:rsidP="007902E9">
            <w:pPr>
              <w:jc w:val="center"/>
            </w:pPr>
          </w:p>
          <w:p w:rsidR="00A92D02" w:rsidRPr="00AF4D20" w:rsidRDefault="00A92D02" w:rsidP="007902E9">
            <w:pPr>
              <w:jc w:val="center"/>
            </w:pPr>
            <w:r w:rsidRPr="00AF4D20">
              <w:t>0,00</w:t>
            </w:r>
          </w:p>
        </w:tc>
        <w:tc>
          <w:tcPr>
            <w:tcW w:w="1304" w:type="dxa"/>
          </w:tcPr>
          <w:p w:rsidR="00A92D02" w:rsidRPr="00AF4D20" w:rsidRDefault="00A92D02" w:rsidP="007902E9">
            <w:pPr>
              <w:jc w:val="center"/>
            </w:pPr>
          </w:p>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-внебюджетное финансирование</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r w:rsidRPr="00AF4D20">
              <w:t>5.</w:t>
            </w:r>
          </w:p>
        </w:tc>
        <w:tc>
          <w:tcPr>
            <w:tcW w:w="4284" w:type="dxa"/>
            <w:gridSpan w:val="4"/>
          </w:tcPr>
          <w:p w:rsidR="00A92D02" w:rsidRPr="00AF4D20" w:rsidRDefault="00A92D02" w:rsidP="007902E9">
            <w:pPr>
              <w:jc w:val="both"/>
              <w:rPr>
                <w:sz w:val="28"/>
                <w:szCs w:val="28"/>
              </w:rPr>
            </w:pPr>
            <w:r w:rsidRPr="00AF4D20">
              <w:rPr>
                <w:sz w:val="28"/>
                <w:szCs w:val="28"/>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w:t>
            </w:r>
            <w:r w:rsidRPr="00AF4D20">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A92D02" w:rsidRPr="00AF4D20" w:rsidRDefault="00A92D02" w:rsidP="007902E9">
            <w:pPr>
              <w:jc w:val="center"/>
              <w:rPr>
                <w:sz w:val="22"/>
                <w:szCs w:val="22"/>
              </w:rPr>
            </w:pPr>
            <w:r w:rsidRPr="00AF4D20">
              <w:rPr>
                <w:sz w:val="22"/>
                <w:szCs w:val="22"/>
              </w:rPr>
              <w:lastRenderedPageBreak/>
              <w:t>117396,00</w:t>
            </w:r>
          </w:p>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r w:rsidRPr="00AF4D20">
              <w:rPr>
                <w:sz w:val="22"/>
                <w:szCs w:val="22"/>
              </w:rPr>
              <w:t>122186,00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r w:rsidRPr="00AF4D20">
              <w:lastRenderedPageBreak/>
              <w:t>5.1</w:t>
            </w:r>
          </w:p>
        </w:tc>
        <w:tc>
          <w:tcPr>
            <w:tcW w:w="2484" w:type="dxa"/>
            <w:gridSpan w:val="3"/>
          </w:tcPr>
          <w:p w:rsidR="00A92D02" w:rsidRPr="00AF4D20" w:rsidRDefault="00A92D02" w:rsidP="007902E9">
            <w:pPr>
              <w:contextualSpacing/>
              <w:jc w:val="both"/>
              <w:rPr>
                <w:sz w:val="28"/>
                <w:szCs w:val="28"/>
              </w:rPr>
            </w:pPr>
            <w:r w:rsidRPr="00AF4D20">
              <w:rPr>
                <w:sz w:val="28"/>
                <w:szCs w:val="28"/>
              </w:rPr>
              <w:t>Материальное обеспечение сотрудников (стимулирующие выплаты из средств Комсомольского муниципального района, связанные с софинансированием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0" w:type="dxa"/>
          </w:tcPr>
          <w:p w:rsidR="00A92D02" w:rsidRPr="00AF4D20" w:rsidRDefault="00A92D02" w:rsidP="007902E9">
            <w:pPr>
              <w:jc w:val="both"/>
              <w:rPr>
                <w:sz w:val="28"/>
                <w:szCs w:val="28"/>
              </w:rPr>
            </w:pPr>
            <w:r w:rsidRPr="00AF4D20">
              <w:rPr>
                <w:sz w:val="28"/>
                <w:szCs w:val="28"/>
              </w:rPr>
              <w:t>Отдел по делам культуры, молодёжи и спорта, руководитель учреждения</w:t>
            </w:r>
          </w:p>
        </w:tc>
        <w:tc>
          <w:tcPr>
            <w:tcW w:w="1377" w:type="dxa"/>
          </w:tcPr>
          <w:p w:rsidR="00A92D02" w:rsidRPr="00AF4D20" w:rsidRDefault="00A92D02" w:rsidP="007902E9">
            <w:pPr>
              <w:jc w:val="center"/>
              <w:rPr>
                <w:sz w:val="22"/>
                <w:szCs w:val="22"/>
              </w:rPr>
            </w:pPr>
            <w:r w:rsidRPr="00AF4D20">
              <w:rPr>
                <w:sz w:val="22"/>
                <w:szCs w:val="22"/>
              </w:rPr>
              <w:t>117396,00</w:t>
            </w:r>
          </w:p>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r w:rsidRPr="00AF4D20">
              <w:rPr>
                <w:sz w:val="22"/>
                <w:szCs w:val="22"/>
              </w:rPr>
              <w:t>122186,00</w:t>
            </w:r>
          </w:p>
          <w:p w:rsidR="00A92D02" w:rsidRPr="00AF4D20" w:rsidRDefault="00A92D02" w:rsidP="007902E9">
            <w:pPr>
              <w:jc w:val="center"/>
              <w:rPr>
                <w:sz w:val="22"/>
                <w:szCs w:val="22"/>
              </w:rPr>
            </w:pPr>
          </w:p>
        </w:tc>
        <w:tc>
          <w:tcPr>
            <w:tcW w:w="1417" w:type="dxa"/>
          </w:tcPr>
          <w:p w:rsidR="00A92D02" w:rsidRPr="00AF4D20" w:rsidRDefault="00A92D02" w:rsidP="007902E9">
            <w:pPr>
              <w:jc w:val="center"/>
            </w:pPr>
            <w:r w:rsidRPr="00AF4D20">
              <w:t>0,00</w:t>
            </w:r>
          </w:p>
        </w:tc>
        <w:tc>
          <w:tcPr>
            <w:tcW w:w="1304" w:type="dxa"/>
          </w:tcPr>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бюджетные ассигнования</w:t>
            </w:r>
          </w:p>
        </w:tc>
        <w:tc>
          <w:tcPr>
            <w:tcW w:w="1800" w:type="dxa"/>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117396,00</w:t>
            </w: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122186,00</w:t>
            </w:r>
          </w:p>
          <w:p w:rsidR="00A92D02" w:rsidRPr="00AF4D20" w:rsidRDefault="00A92D02" w:rsidP="007902E9">
            <w:pPr>
              <w:jc w:val="center"/>
              <w:rPr>
                <w:sz w:val="22"/>
                <w:szCs w:val="22"/>
              </w:rPr>
            </w:pPr>
          </w:p>
        </w:tc>
        <w:tc>
          <w:tcPr>
            <w:tcW w:w="1417" w:type="dxa"/>
          </w:tcPr>
          <w:p w:rsidR="00A92D02" w:rsidRPr="00AF4D20" w:rsidRDefault="00A92D02" w:rsidP="007902E9">
            <w:pPr>
              <w:jc w:val="center"/>
            </w:pPr>
          </w:p>
          <w:p w:rsidR="00A92D02" w:rsidRPr="00AF4D20" w:rsidRDefault="00A92D02" w:rsidP="007902E9">
            <w:pPr>
              <w:jc w:val="center"/>
            </w:pPr>
            <w:r w:rsidRPr="00AF4D20">
              <w:t>0,00</w:t>
            </w:r>
          </w:p>
        </w:tc>
        <w:tc>
          <w:tcPr>
            <w:tcW w:w="1304" w:type="dxa"/>
          </w:tcPr>
          <w:p w:rsidR="00A92D02" w:rsidRPr="00AF4D20" w:rsidRDefault="00A92D02" w:rsidP="007902E9">
            <w:pPr>
              <w:jc w:val="center"/>
            </w:pPr>
          </w:p>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-местный бюджет</w:t>
            </w:r>
          </w:p>
        </w:tc>
        <w:tc>
          <w:tcPr>
            <w:tcW w:w="1800" w:type="dxa"/>
          </w:tcPr>
          <w:p w:rsidR="00A92D02" w:rsidRPr="00AF4D20" w:rsidRDefault="00A92D02" w:rsidP="007902E9">
            <w:pPr>
              <w:jc w:val="both"/>
              <w:rPr>
                <w:sz w:val="28"/>
                <w:szCs w:val="28"/>
              </w:rPr>
            </w:pPr>
          </w:p>
        </w:tc>
        <w:tc>
          <w:tcPr>
            <w:tcW w:w="1377" w:type="dxa"/>
            <w:vAlign w:val="center"/>
          </w:tcPr>
          <w:p w:rsidR="00A92D02" w:rsidRPr="00AF4D20" w:rsidRDefault="00A92D02" w:rsidP="007902E9">
            <w:pPr>
              <w:jc w:val="center"/>
              <w:rPr>
                <w:sz w:val="22"/>
                <w:szCs w:val="22"/>
              </w:rPr>
            </w:pPr>
            <w:r w:rsidRPr="00AF4D20">
              <w:rPr>
                <w:sz w:val="22"/>
                <w:szCs w:val="22"/>
              </w:rPr>
              <w:t>117396,00</w:t>
            </w: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122186,00</w:t>
            </w:r>
          </w:p>
          <w:p w:rsidR="00A92D02" w:rsidRPr="00AF4D20" w:rsidRDefault="00A92D02" w:rsidP="007902E9">
            <w:pPr>
              <w:jc w:val="center"/>
              <w:rPr>
                <w:sz w:val="22"/>
                <w:szCs w:val="22"/>
              </w:rPr>
            </w:pPr>
          </w:p>
        </w:tc>
        <w:tc>
          <w:tcPr>
            <w:tcW w:w="1417" w:type="dxa"/>
          </w:tcPr>
          <w:p w:rsidR="00A92D02" w:rsidRPr="00AF4D20" w:rsidRDefault="00A92D02" w:rsidP="007902E9">
            <w:pPr>
              <w:jc w:val="center"/>
            </w:pPr>
          </w:p>
          <w:p w:rsidR="00A92D02" w:rsidRPr="00AF4D20" w:rsidRDefault="00A92D02" w:rsidP="007902E9">
            <w:pPr>
              <w:jc w:val="center"/>
            </w:pPr>
            <w:r w:rsidRPr="00AF4D20">
              <w:t>0,00</w:t>
            </w:r>
          </w:p>
        </w:tc>
        <w:tc>
          <w:tcPr>
            <w:tcW w:w="1304" w:type="dxa"/>
          </w:tcPr>
          <w:p w:rsidR="00A92D02" w:rsidRPr="00AF4D20" w:rsidRDefault="00A92D02" w:rsidP="007902E9">
            <w:pPr>
              <w:jc w:val="center"/>
            </w:pPr>
          </w:p>
          <w:p w:rsidR="00A92D02" w:rsidRPr="00AF4D20" w:rsidRDefault="00A92D02" w:rsidP="007902E9">
            <w:pPr>
              <w:jc w:val="center"/>
            </w:pPr>
            <w:r w:rsidRPr="00AF4D20">
              <w:t>0,00</w:t>
            </w: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-областной бюджет</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r w:rsidR="00A92D02" w:rsidRPr="00AF4D20" w:rsidTr="007902E9">
        <w:tc>
          <w:tcPr>
            <w:tcW w:w="576" w:type="dxa"/>
          </w:tcPr>
          <w:p w:rsidR="00A92D02" w:rsidRPr="00AF4D20" w:rsidRDefault="00A92D02" w:rsidP="007902E9">
            <w:pPr>
              <w:jc w:val="both"/>
            </w:pPr>
          </w:p>
        </w:tc>
        <w:tc>
          <w:tcPr>
            <w:tcW w:w="2484" w:type="dxa"/>
            <w:gridSpan w:val="3"/>
          </w:tcPr>
          <w:p w:rsidR="00A92D02" w:rsidRPr="00AF4D20" w:rsidRDefault="00A92D02" w:rsidP="007902E9">
            <w:pPr>
              <w:jc w:val="both"/>
              <w:rPr>
                <w:sz w:val="28"/>
                <w:szCs w:val="28"/>
              </w:rPr>
            </w:pPr>
            <w:r w:rsidRPr="00AF4D20">
              <w:rPr>
                <w:sz w:val="28"/>
                <w:szCs w:val="28"/>
              </w:rPr>
              <w:t>-внебюджетное финансирование</w:t>
            </w:r>
          </w:p>
        </w:tc>
        <w:tc>
          <w:tcPr>
            <w:tcW w:w="1800" w:type="dxa"/>
          </w:tcPr>
          <w:p w:rsidR="00A92D02" w:rsidRPr="00AF4D20" w:rsidRDefault="00A92D02" w:rsidP="007902E9">
            <w:pPr>
              <w:jc w:val="both"/>
              <w:rPr>
                <w:sz w:val="28"/>
                <w:szCs w:val="28"/>
              </w:rPr>
            </w:pPr>
          </w:p>
        </w:tc>
        <w:tc>
          <w:tcPr>
            <w:tcW w:w="1377"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304" w:type="dxa"/>
          </w:tcPr>
          <w:p w:rsidR="00A92D02" w:rsidRPr="00AF4D20" w:rsidRDefault="00A92D02" w:rsidP="007902E9">
            <w:pPr>
              <w:jc w:val="center"/>
            </w:pPr>
          </w:p>
        </w:tc>
      </w:tr>
    </w:tbl>
    <w:p w:rsidR="00A92D02" w:rsidRPr="00AF4D20" w:rsidRDefault="00A92D02" w:rsidP="00A92D02">
      <w:pPr>
        <w:ind w:left="3686"/>
        <w:jc w:val="right"/>
        <w:rPr>
          <w:i/>
          <w:sz w:val="28"/>
          <w:szCs w:val="28"/>
        </w:rPr>
      </w:pPr>
    </w:p>
    <w:p w:rsidR="00A92D02" w:rsidRPr="00AF4D20" w:rsidRDefault="00A92D02" w:rsidP="00A92D02">
      <w:pPr>
        <w:ind w:left="3686"/>
        <w:jc w:val="right"/>
        <w:rPr>
          <w:i/>
          <w:sz w:val="28"/>
          <w:szCs w:val="28"/>
        </w:rPr>
      </w:pPr>
      <w:r w:rsidRPr="00AF4D20">
        <w:rPr>
          <w:i/>
          <w:sz w:val="28"/>
          <w:szCs w:val="28"/>
        </w:rPr>
        <w:t>Приложение 7</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jc w:val="right"/>
        <w:rPr>
          <w:sz w:val="28"/>
          <w:szCs w:val="28"/>
        </w:rPr>
      </w:pPr>
    </w:p>
    <w:p w:rsidR="00A92D02" w:rsidRPr="00AF4D20" w:rsidRDefault="00A92D02" w:rsidP="00A92D02">
      <w:pPr>
        <w:jc w:val="center"/>
        <w:rPr>
          <w:b/>
        </w:rPr>
      </w:pPr>
    </w:p>
    <w:p w:rsidR="00A92D02" w:rsidRPr="00AF4D20" w:rsidRDefault="00A92D02" w:rsidP="00A92D02">
      <w:pPr>
        <w:jc w:val="center"/>
        <w:rPr>
          <w:b/>
        </w:rPr>
      </w:pPr>
      <w:r w:rsidRPr="00AF4D20">
        <w:rPr>
          <w:b/>
        </w:rPr>
        <w:t>1.ПАСПОРТ ПОДПРОГРАММЫ</w:t>
      </w:r>
    </w:p>
    <w:p w:rsidR="00A92D02" w:rsidRPr="00AF4D20" w:rsidRDefault="00A92D02" w:rsidP="00A92D02">
      <w:pPr>
        <w:jc w:val="center"/>
        <w:rPr>
          <w:b/>
        </w:rPr>
      </w:pPr>
      <w:r w:rsidRPr="00AF4D20">
        <w:rPr>
          <w:b/>
        </w:rPr>
        <w:t>муниципальной программы Комсомольского муниципального района Ивановской области</w:t>
      </w:r>
    </w:p>
    <w:p w:rsidR="00A92D02" w:rsidRPr="00AF4D20" w:rsidRDefault="00A92D02" w:rsidP="00A92D02">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Наименование подпрограммы</w:t>
            </w:r>
          </w:p>
        </w:tc>
        <w:tc>
          <w:tcPr>
            <w:tcW w:w="6778" w:type="dxa"/>
          </w:tcPr>
          <w:p w:rsidR="00A92D02" w:rsidRPr="00AF4D20" w:rsidRDefault="00A92D02" w:rsidP="007902E9">
            <w:pPr>
              <w:jc w:val="center"/>
              <w:rPr>
                <w:sz w:val="28"/>
                <w:szCs w:val="28"/>
              </w:rPr>
            </w:pPr>
            <w:r w:rsidRPr="00AF4D20">
              <w:rPr>
                <w:sz w:val="28"/>
                <w:szCs w:val="28"/>
              </w:rPr>
              <w:t>Развитие туризма в Комсомольском муниципальном районе</w:t>
            </w:r>
          </w:p>
        </w:tc>
      </w:tr>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Срок реализации подпрограммы</w:t>
            </w:r>
          </w:p>
        </w:tc>
        <w:tc>
          <w:tcPr>
            <w:tcW w:w="6778" w:type="dxa"/>
          </w:tcPr>
          <w:p w:rsidR="00A92D02" w:rsidRPr="00AF4D20" w:rsidRDefault="00A92D02" w:rsidP="007902E9">
            <w:pPr>
              <w:jc w:val="center"/>
              <w:rPr>
                <w:sz w:val="28"/>
                <w:szCs w:val="28"/>
              </w:rPr>
            </w:pPr>
            <w:r w:rsidRPr="00AF4D20">
              <w:rPr>
                <w:sz w:val="28"/>
                <w:szCs w:val="28"/>
              </w:rPr>
              <w:t>2022 - 2025 г.г.</w:t>
            </w:r>
          </w:p>
        </w:tc>
      </w:tr>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Ответственный исполнитель подпрограммы</w:t>
            </w:r>
          </w:p>
        </w:tc>
        <w:tc>
          <w:tcPr>
            <w:tcW w:w="6778" w:type="dxa"/>
          </w:tcPr>
          <w:p w:rsidR="00A92D02" w:rsidRPr="00AF4D20" w:rsidRDefault="00A92D02" w:rsidP="007902E9">
            <w:pPr>
              <w:pStyle w:val="af5"/>
              <w:spacing w:before="0" w:beforeAutospacing="0" w:after="0" w:afterAutospacing="0"/>
              <w:jc w:val="both"/>
              <w:rPr>
                <w:color w:val="000000"/>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Исполнители основных мероприятий</w:t>
            </w:r>
          </w:p>
          <w:p w:rsidR="00A92D02" w:rsidRPr="00AF4D20" w:rsidRDefault="00A92D02" w:rsidP="007902E9">
            <w:pPr>
              <w:jc w:val="center"/>
              <w:rPr>
                <w:b/>
                <w:sz w:val="28"/>
                <w:szCs w:val="28"/>
              </w:rPr>
            </w:pPr>
            <w:r w:rsidRPr="00AF4D20">
              <w:rPr>
                <w:b/>
                <w:sz w:val="28"/>
                <w:szCs w:val="28"/>
              </w:rPr>
              <w:t>(мероприятий) подпрограммы</w:t>
            </w:r>
          </w:p>
        </w:tc>
        <w:tc>
          <w:tcPr>
            <w:tcW w:w="6778" w:type="dxa"/>
          </w:tcPr>
          <w:p w:rsidR="00A92D02" w:rsidRPr="00AF4D20" w:rsidRDefault="00A92D02" w:rsidP="007902E9">
            <w:pPr>
              <w:rPr>
                <w:sz w:val="28"/>
                <w:szCs w:val="28"/>
              </w:rPr>
            </w:pPr>
            <w:r w:rsidRPr="00AF4D20">
              <w:rPr>
                <w:sz w:val="28"/>
                <w:szCs w:val="28"/>
              </w:rPr>
              <w:t xml:space="preserve">Отдел экономики и предпринимательства,  </w:t>
            </w:r>
          </w:p>
          <w:p w:rsidR="00A92D02" w:rsidRPr="00AF4D20" w:rsidRDefault="00A92D02" w:rsidP="007902E9">
            <w:pPr>
              <w:pStyle w:val="af5"/>
              <w:spacing w:before="0" w:beforeAutospacing="0" w:after="0" w:afterAutospacing="0"/>
              <w:jc w:val="both"/>
              <w:rPr>
                <w:color w:val="000000"/>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Задачи подпрограммы</w:t>
            </w:r>
          </w:p>
        </w:tc>
        <w:tc>
          <w:tcPr>
            <w:tcW w:w="6778" w:type="dxa"/>
          </w:tcPr>
          <w:p w:rsidR="00A92D02" w:rsidRPr="00AF4D20" w:rsidRDefault="00A92D02" w:rsidP="007902E9">
            <w:pPr>
              <w:pStyle w:val="af5"/>
              <w:spacing w:before="0" w:beforeAutospacing="0" w:after="0" w:afterAutospacing="0"/>
              <w:jc w:val="both"/>
              <w:rPr>
                <w:color w:val="000000"/>
              </w:rPr>
            </w:pPr>
            <w:r w:rsidRPr="00AF4D20">
              <w:rPr>
                <w:color w:val="000000"/>
              </w:rPr>
              <w:t xml:space="preserve"> - </w:t>
            </w:r>
            <w:r w:rsidRPr="00AF4D20">
              <w:rPr>
                <w:sz w:val="28"/>
                <w:szCs w:val="28"/>
              </w:rPr>
              <w:t>создание благоприятных условий для устойчивого развития туризма;</w:t>
            </w:r>
            <w:r w:rsidRPr="00AF4D20">
              <w:rPr>
                <w:sz w:val="28"/>
                <w:szCs w:val="28"/>
              </w:rPr>
              <w:br/>
              <w:t>- развитие инфраструктуры для отдыха и туризма;</w:t>
            </w:r>
            <w:r w:rsidRPr="00AF4D20">
              <w:rPr>
                <w:sz w:val="28"/>
                <w:szCs w:val="28"/>
              </w:rPr>
              <w:br/>
              <w:t>- обеспечение качества и доступности туристских услуг;</w:t>
            </w:r>
            <w:r w:rsidRPr="00AF4D20">
              <w:rPr>
                <w:sz w:val="28"/>
                <w:szCs w:val="28"/>
              </w:rPr>
              <w:br/>
              <w:t>- увеличение объемов въездного и внутреннего туризма;</w:t>
            </w:r>
          </w:p>
          <w:p w:rsidR="00A92D02" w:rsidRPr="00AF4D20" w:rsidRDefault="00A92D02" w:rsidP="007902E9">
            <w:pPr>
              <w:pStyle w:val="af5"/>
              <w:spacing w:before="0" w:beforeAutospacing="0" w:after="0" w:afterAutospacing="0"/>
              <w:jc w:val="both"/>
              <w:rPr>
                <w:color w:val="000000"/>
                <w:sz w:val="28"/>
                <w:szCs w:val="28"/>
              </w:rPr>
            </w:pPr>
            <w:r w:rsidRPr="00AF4D20">
              <w:rPr>
                <w:color w:val="000000"/>
                <w:sz w:val="28"/>
                <w:szCs w:val="28"/>
              </w:rPr>
              <w:t>- организация и проведение фольклорных фестивалей, выставок, ярмарок и других мероприятий, способствующих привлечению туристских потоков;</w:t>
            </w:r>
          </w:p>
          <w:p w:rsidR="00A92D02" w:rsidRPr="00AF4D20" w:rsidRDefault="00A92D02" w:rsidP="007902E9">
            <w:pPr>
              <w:pStyle w:val="af5"/>
              <w:spacing w:before="0" w:beforeAutospacing="0" w:after="0" w:afterAutospacing="0"/>
              <w:jc w:val="both"/>
              <w:rPr>
                <w:sz w:val="28"/>
                <w:szCs w:val="28"/>
              </w:rPr>
            </w:pPr>
            <w:r w:rsidRPr="00AF4D20">
              <w:rPr>
                <w:color w:val="000000"/>
                <w:sz w:val="28"/>
                <w:szCs w:val="28"/>
              </w:rPr>
              <w:t>-  рациональное использование природного, культурного и исторического наследия района;</w:t>
            </w:r>
          </w:p>
          <w:p w:rsidR="00A92D02" w:rsidRPr="00AF4D20" w:rsidRDefault="00A92D02" w:rsidP="007902E9">
            <w:pPr>
              <w:pStyle w:val="af5"/>
              <w:spacing w:before="0" w:beforeAutospacing="0" w:after="0" w:afterAutospacing="0"/>
              <w:jc w:val="both"/>
              <w:rPr>
                <w:sz w:val="28"/>
                <w:szCs w:val="28"/>
              </w:rPr>
            </w:pPr>
            <w:r w:rsidRPr="00AF4D20">
              <w:rPr>
                <w:color w:val="000000"/>
                <w:sz w:val="28"/>
                <w:szCs w:val="28"/>
              </w:rPr>
              <w:t>- привлечение инвестиций в сферу туризма в целях совершенствования туристской инфраструктуры;</w:t>
            </w:r>
          </w:p>
          <w:p w:rsidR="00A92D02" w:rsidRPr="00AF4D20" w:rsidRDefault="00A92D02" w:rsidP="007902E9">
            <w:pPr>
              <w:pStyle w:val="af5"/>
              <w:spacing w:before="0" w:beforeAutospacing="0" w:after="0" w:afterAutospacing="0"/>
              <w:jc w:val="both"/>
              <w:rPr>
                <w:color w:val="000000"/>
                <w:sz w:val="28"/>
                <w:szCs w:val="28"/>
              </w:rPr>
            </w:pPr>
            <w:r w:rsidRPr="00AF4D20">
              <w:rPr>
                <w:color w:val="000000"/>
                <w:sz w:val="28"/>
                <w:szCs w:val="28"/>
              </w:rPr>
              <w:t>- вовлечение местного населения в процесс формирования туристских услуг в районе, развитие народных промыслов и ремесел.</w:t>
            </w:r>
          </w:p>
          <w:p w:rsidR="00A92D02" w:rsidRPr="00AF4D20" w:rsidRDefault="00A92D02" w:rsidP="007902E9">
            <w:pPr>
              <w:pStyle w:val="af5"/>
              <w:spacing w:before="0" w:beforeAutospacing="0" w:after="0" w:afterAutospacing="0"/>
              <w:jc w:val="both"/>
            </w:pPr>
          </w:p>
        </w:tc>
      </w:tr>
      <w:tr w:rsidR="00A92D02" w:rsidRPr="00AF4D20" w:rsidTr="007902E9">
        <w:trPr>
          <w:jc w:val="center"/>
        </w:trPr>
        <w:tc>
          <w:tcPr>
            <w:tcW w:w="2508" w:type="dxa"/>
          </w:tcPr>
          <w:p w:rsidR="00A92D02" w:rsidRPr="00AF4D20" w:rsidRDefault="00A92D02" w:rsidP="007902E9">
            <w:pPr>
              <w:jc w:val="center"/>
              <w:rPr>
                <w:b/>
                <w:sz w:val="28"/>
                <w:szCs w:val="28"/>
              </w:rPr>
            </w:pPr>
            <w:r w:rsidRPr="00AF4D20">
              <w:rPr>
                <w:b/>
                <w:sz w:val="28"/>
                <w:szCs w:val="28"/>
              </w:rPr>
              <w:t xml:space="preserve">Объёмы  ресурсного обеспечения подпрограммы </w:t>
            </w:r>
          </w:p>
          <w:p w:rsidR="00A92D02" w:rsidRPr="00AF4D20" w:rsidRDefault="00A92D02" w:rsidP="007902E9">
            <w:pPr>
              <w:jc w:val="center"/>
              <w:rPr>
                <w:sz w:val="28"/>
                <w:szCs w:val="28"/>
                <w:highlight w:val="yellow"/>
              </w:rPr>
            </w:pPr>
          </w:p>
        </w:tc>
        <w:tc>
          <w:tcPr>
            <w:tcW w:w="6778" w:type="dxa"/>
          </w:tcPr>
          <w:p w:rsidR="00A92D02" w:rsidRPr="00AF4D20" w:rsidRDefault="00A92D02" w:rsidP="007902E9">
            <w:pPr>
              <w:jc w:val="both"/>
              <w:rPr>
                <w:sz w:val="28"/>
                <w:szCs w:val="28"/>
              </w:rPr>
            </w:pPr>
            <w:r w:rsidRPr="00AF4D20">
              <w:rPr>
                <w:sz w:val="28"/>
                <w:szCs w:val="28"/>
              </w:rPr>
              <w:t xml:space="preserve">Общий объем финансирования данных мероприятий </w:t>
            </w:r>
          </w:p>
          <w:p w:rsidR="00A92D02" w:rsidRPr="00AF4D20" w:rsidRDefault="00A92D02" w:rsidP="007902E9">
            <w:pPr>
              <w:jc w:val="both"/>
              <w:rPr>
                <w:sz w:val="28"/>
                <w:szCs w:val="28"/>
              </w:rPr>
            </w:pPr>
            <w:r w:rsidRPr="00AF4D20">
              <w:rPr>
                <w:sz w:val="28"/>
                <w:szCs w:val="28"/>
              </w:rPr>
              <w:t>2022 год:</w:t>
            </w:r>
          </w:p>
          <w:p w:rsidR="00A92D02" w:rsidRPr="00AF4D20" w:rsidRDefault="00A92D02" w:rsidP="007902E9">
            <w:pPr>
              <w:jc w:val="both"/>
              <w:rPr>
                <w:sz w:val="28"/>
                <w:szCs w:val="28"/>
              </w:rPr>
            </w:pPr>
            <w:r w:rsidRPr="00AF4D20">
              <w:rPr>
                <w:sz w:val="28"/>
                <w:szCs w:val="28"/>
              </w:rPr>
              <w:t xml:space="preserve">Бюджет Комсомольского муниципального района - 0,0 руб. </w:t>
            </w:r>
          </w:p>
          <w:p w:rsidR="00A92D02" w:rsidRPr="00AF4D20" w:rsidRDefault="00A92D02" w:rsidP="007902E9">
            <w:pPr>
              <w:jc w:val="both"/>
              <w:rPr>
                <w:sz w:val="28"/>
                <w:szCs w:val="28"/>
              </w:rPr>
            </w:pPr>
            <w:r w:rsidRPr="00AF4D20">
              <w:rPr>
                <w:sz w:val="28"/>
                <w:szCs w:val="28"/>
              </w:rPr>
              <w:t>Внебюджетные источники – 0,0 руб.</w:t>
            </w:r>
          </w:p>
          <w:p w:rsidR="00A92D02" w:rsidRPr="00AF4D20" w:rsidRDefault="00A92D02" w:rsidP="007902E9">
            <w:pPr>
              <w:jc w:val="both"/>
              <w:rPr>
                <w:sz w:val="28"/>
                <w:szCs w:val="28"/>
              </w:rPr>
            </w:pPr>
            <w:r w:rsidRPr="00AF4D20">
              <w:rPr>
                <w:sz w:val="28"/>
                <w:szCs w:val="28"/>
              </w:rPr>
              <w:t>2023 год:</w:t>
            </w:r>
          </w:p>
          <w:p w:rsidR="00A92D02" w:rsidRPr="00AF4D20" w:rsidRDefault="00A92D02" w:rsidP="007902E9">
            <w:pPr>
              <w:jc w:val="both"/>
              <w:rPr>
                <w:sz w:val="28"/>
                <w:szCs w:val="28"/>
              </w:rPr>
            </w:pPr>
            <w:r w:rsidRPr="00AF4D20">
              <w:rPr>
                <w:sz w:val="28"/>
                <w:szCs w:val="28"/>
              </w:rPr>
              <w:t xml:space="preserve">Бюджет Комсомольского муниципального района - 0,0 </w:t>
            </w:r>
            <w:r w:rsidRPr="00AF4D20">
              <w:rPr>
                <w:sz w:val="28"/>
                <w:szCs w:val="28"/>
              </w:rPr>
              <w:lastRenderedPageBreak/>
              <w:t>руб.</w:t>
            </w:r>
          </w:p>
          <w:p w:rsidR="00A92D02" w:rsidRPr="00AF4D20" w:rsidRDefault="00A92D02" w:rsidP="007902E9">
            <w:pPr>
              <w:jc w:val="both"/>
              <w:rPr>
                <w:sz w:val="28"/>
                <w:szCs w:val="28"/>
              </w:rPr>
            </w:pPr>
            <w:r w:rsidRPr="00AF4D20">
              <w:rPr>
                <w:sz w:val="28"/>
                <w:szCs w:val="28"/>
              </w:rPr>
              <w:t>Внебюджетные источники – 0,0 руб.</w:t>
            </w:r>
          </w:p>
          <w:p w:rsidR="00A92D02" w:rsidRPr="00AF4D20" w:rsidRDefault="00A92D02" w:rsidP="007902E9">
            <w:pPr>
              <w:jc w:val="both"/>
              <w:rPr>
                <w:sz w:val="28"/>
                <w:szCs w:val="28"/>
              </w:rPr>
            </w:pPr>
            <w:r w:rsidRPr="00AF4D20">
              <w:rPr>
                <w:sz w:val="28"/>
                <w:szCs w:val="28"/>
              </w:rPr>
              <w:t>2024 год:</w:t>
            </w:r>
          </w:p>
          <w:p w:rsidR="00A92D02" w:rsidRPr="00AF4D20" w:rsidRDefault="00A92D02" w:rsidP="007902E9">
            <w:pPr>
              <w:jc w:val="both"/>
              <w:rPr>
                <w:sz w:val="28"/>
                <w:szCs w:val="28"/>
              </w:rPr>
            </w:pPr>
            <w:r w:rsidRPr="00AF4D20">
              <w:rPr>
                <w:sz w:val="28"/>
                <w:szCs w:val="28"/>
              </w:rPr>
              <w:t>Бюджет Комсомольского муниципального района - 0,0 руб.</w:t>
            </w:r>
          </w:p>
          <w:p w:rsidR="00A92D02" w:rsidRPr="00AF4D20" w:rsidRDefault="00A92D02" w:rsidP="007902E9">
            <w:pPr>
              <w:jc w:val="both"/>
              <w:rPr>
                <w:sz w:val="28"/>
                <w:szCs w:val="28"/>
              </w:rPr>
            </w:pPr>
            <w:r w:rsidRPr="00AF4D20">
              <w:rPr>
                <w:sz w:val="28"/>
                <w:szCs w:val="28"/>
              </w:rPr>
              <w:t>Внебюджетные источники – 0,0 руб.</w:t>
            </w:r>
          </w:p>
          <w:p w:rsidR="00A92D02" w:rsidRPr="00AF4D20" w:rsidRDefault="00A92D02" w:rsidP="007902E9">
            <w:pPr>
              <w:jc w:val="both"/>
              <w:rPr>
                <w:sz w:val="28"/>
                <w:szCs w:val="28"/>
              </w:rPr>
            </w:pPr>
            <w:r w:rsidRPr="00AF4D20">
              <w:rPr>
                <w:sz w:val="28"/>
                <w:szCs w:val="28"/>
              </w:rPr>
              <w:t>2025 год:</w:t>
            </w:r>
          </w:p>
          <w:p w:rsidR="00A92D02" w:rsidRPr="00AF4D20" w:rsidRDefault="00A92D02" w:rsidP="007902E9">
            <w:pPr>
              <w:jc w:val="both"/>
              <w:rPr>
                <w:sz w:val="28"/>
                <w:szCs w:val="28"/>
              </w:rPr>
            </w:pPr>
            <w:r w:rsidRPr="00AF4D20">
              <w:rPr>
                <w:sz w:val="28"/>
                <w:szCs w:val="28"/>
              </w:rPr>
              <w:t>Бюджет Комсомольского муниципального района - 0,0 руб.</w:t>
            </w:r>
          </w:p>
          <w:p w:rsidR="00A92D02" w:rsidRPr="00AF4D20" w:rsidRDefault="00A92D02" w:rsidP="007902E9">
            <w:pPr>
              <w:jc w:val="both"/>
              <w:rPr>
                <w:sz w:val="28"/>
                <w:szCs w:val="28"/>
              </w:rPr>
            </w:pPr>
            <w:r w:rsidRPr="00AF4D20">
              <w:rPr>
                <w:sz w:val="28"/>
                <w:szCs w:val="28"/>
              </w:rPr>
              <w:t>Внебюджетные источники – 0,0 руб.</w:t>
            </w:r>
          </w:p>
        </w:tc>
      </w:tr>
      <w:tr w:rsidR="00A92D02" w:rsidRPr="00AF4D20" w:rsidTr="007902E9">
        <w:trPr>
          <w:jc w:val="center"/>
        </w:trPr>
        <w:tc>
          <w:tcPr>
            <w:tcW w:w="2508" w:type="dxa"/>
            <w:tcBorders>
              <w:top w:val="single" w:sz="4" w:space="0" w:color="000000"/>
              <w:left w:val="single" w:sz="4" w:space="0" w:color="000000"/>
              <w:bottom w:val="single" w:sz="4" w:space="0" w:color="000000"/>
              <w:right w:val="single" w:sz="4" w:space="0" w:color="000000"/>
            </w:tcBorders>
          </w:tcPr>
          <w:p w:rsidR="00A92D02" w:rsidRPr="00AF4D20" w:rsidRDefault="00A92D02" w:rsidP="007902E9">
            <w:pPr>
              <w:jc w:val="center"/>
              <w:rPr>
                <w:b/>
                <w:sz w:val="28"/>
                <w:szCs w:val="28"/>
              </w:rPr>
            </w:pPr>
            <w:r w:rsidRPr="00AF4D20">
              <w:rPr>
                <w:b/>
                <w:sz w:val="28"/>
                <w:szCs w:val="28"/>
              </w:rPr>
              <w:lastRenderedPageBreak/>
              <w:t>Ожидаемые  результаты реализации 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A92D02" w:rsidRPr="00AF4D20" w:rsidRDefault="00A92D02" w:rsidP="007902E9">
            <w:pPr>
              <w:jc w:val="both"/>
              <w:rPr>
                <w:sz w:val="28"/>
                <w:szCs w:val="28"/>
              </w:rPr>
            </w:pPr>
            <w:r w:rsidRPr="00AF4D20">
              <w:rPr>
                <w:sz w:val="28"/>
                <w:szCs w:val="28"/>
              </w:rPr>
              <w:t xml:space="preserve">- увеличение туристского потока; </w:t>
            </w:r>
            <w:r w:rsidRPr="00AF4D20">
              <w:rPr>
                <w:sz w:val="28"/>
                <w:szCs w:val="28"/>
              </w:rPr>
              <w:br/>
              <w:t xml:space="preserve">- увеличение количества занятых в туристско-рекреационной деятельности </w:t>
            </w:r>
          </w:p>
        </w:tc>
      </w:tr>
    </w:tbl>
    <w:p w:rsidR="00A92D02" w:rsidRPr="00AF4D20" w:rsidRDefault="00A92D02" w:rsidP="00A92D02">
      <w:pPr>
        <w:jc w:val="center"/>
      </w:pPr>
    </w:p>
    <w:p w:rsidR="00A92D02" w:rsidRPr="00AF4D20" w:rsidRDefault="00A92D02" w:rsidP="00A92D02">
      <w:pPr>
        <w:jc w:val="right"/>
        <w:rPr>
          <w:b/>
          <w:sz w:val="28"/>
          <w:szCs w:val="28"/>
        </w:rPr>
      </w:pPr>
    </w:p>
    <w:p w:rsidR="00A92D02" w:rsidRPr="00AF4D20" w:rsidRDefault="00A92D02" w:rsidP="008D7880">
      <w:pPr>
        <w:numPr>
          <w:ilvl w:val="0"/>
          <w:numId w:val="18"/>
        </w:numPr>
        <w:jc w:val="center"/>
        <w:rPr>
          <w:b/>
          <w:sz w:val="28"/>
          <w:szCs w:val="28"/>
        </w:rPr>
      </w:pPr>
      <w:r w:rsidRPr="00AF4D20">
        <w:rPr>
          <w:b/>
          <w:sz w:val="28"/>
          <w:szCs w:val="28"/>
        </w:rPr>
        <w:t xml:space="preserve">Характеристика основных мероприятий </w:t>
      </w:r>
    </w:p>
    <w:p w:rsidR="00A92D02" w:rsidRPr="00AF4D20" w:rsidRDefault="00A92D02" w:rsidP="00A92D02">
      <w:pPr>
        <w:ind w:left="720"/>
        <w:jc w:val="center"/>
        <w:rPr>
          <w:b/>
          <w:sz w:val="28"/>
          <w:szCs w:val="28"/>
        </w:rPr>
      </w:pPr>
      <w:r w:rsidRPr="00AF4D20">
        <w:rPr>
          <w:b/>
          <w:sz w:val="28"/>
          <w:szCs w:val="28"/>
        </w:rPr>
        <w:t>подпрограммы «Развитие туризма в Комсомольском муниципальном районе»</w:t>
      </w:r>
    </w:p>
    <w:p w:rsidR="00A92D02" w:rsidRPr="00AF4D20" w:rsidRDefault="00A92D02" w:rsidP="00A92D02">
      <w:pPr>
        <w:pStyle w:val="af5"/>
        <w:spacing w:before="0" w:beforeAutospacing="0" w:after="0" w:afterAutospacing="0"/>
        <w:jc w:val="both"/>
        <w:rPr>
          <w:b/>
          <w:sz w:val="28"/>
          <w:szCs w:val="28"/>
        </w:rPr>
      </w:pPr>
      <w:r w:rsidRPr="00AF4D20">
        <w:rPr>
          <w:b/>
          <w:sz w:val="28"/>
          <w:szCs w:val="28"/>
        </w:rPr>
        <w:tab/>
      </w:r>
    </w:p>
    <w:p w:rsidR="00A92D02" w:rsidRPr="00AF4D20" w:rsidRDefault="00A92D02" w:rsidP="00A92D02">
      <w:pPr>
        <w:pStyle w:val="af5"/>
        <w:spacing w:before="0" w:beforeAutospacing="0" w:after="0" w:afterAutospacing="0"/>
        <w:ind w:firstLine="709"/>
        <w:jc w:val="both"/>
        <w:rPr>
          <w:color w:val="000000"/>
          <w:sz w:val="28"/>
          <w:szCs w:val="28"/>
        </w:rPr>
      </w:pPr>
      <w:r w:rsidRPr="00AF4D20">
        <w:rPr>
          <w:sz w:val="28"/>
          <w:szCs w:val="28"/>
        </w:rPr>
        <w:t xml:space="preserve">Комсомольский муниципальный район </w:t>
      </w:r>
      <w:r w:rsidRPr="00AF4D20">
        <w:rPr>
          <w:color w:val="000000"/>
          <w:sz w:val="28"/>
          <w:szCs w:val="28"/>
        </w:rPr>
        <w:t>располагает значительным природным и культурно-историческим потенциалом для развития различных видов внутреннего туризма.</w:t>
      </w:r>
      <w:r w:rsidRPr="00AF4D20">
        <w:rPr>
          <w:sz w:val="28"/>
          <w:szCs w:val="28"/>
        </w:rPr>
        <w:t xml:space="preserve"> </w:t>
      </w:r>
      <w:r w:rsidRPr="00AF4D20">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A92D02" w:rsidRPr="00AF4D20" w:rsidRDefault="00A92D02" w:rsidP="00A92D02">
      <w:pPr>
        <w:pStyle w:val="af5"/>
        <w:shd w:val="clear" w:color="auto" w:fill="FFFFFF"/>
        <w:spacing w:before="0" w:beforeAutospacing="0" w:after="0" w:afterAutospacing="0"/>
        <w:ind w:firstLine="709"/>
        <w:jc w:val="both"/>
        <w:rPr>
          <w:sz w:val="28"/>
          <w:szCs w:val="28"/>
        </w:rPr>
      </w:pPr>
      <w:r w:rsidRPr="00AF4D20">
        <w:rPr>
          <w:sz w:val="28"/>
          <w:szCs w:val="28"/>
        </w:rPr>
        <w:t>Комсомольский муниципальный  район граничит на севере с Ярославской и Костромской областями, на западе с</w:t>
      </w:r>
      <w:r w:rsidRPr="00AF4D20">
        <w:rPr>
          <w:rStyle w:val="apple-converted-space"/>
          <w:sz w:val="28"/>
          <w:szCs w:val="28"/>
        </w:rPr>
        <w:t> </w:t>
      </w:r>
      <w:hyperlink r:id="rId14" w:tooltip="Ильинский район (Ивановская область)" w:history="1">
        <w:r w:rsidRPr="00AF4D20">
          <w:rPr>
            <w:rStyle w:val="a5"/>
            <w:sz w:val="28"/>
            <w:szCs w:val="28"/>
          </w:rPr>
          <w:t>Ильинским</w:t>
        </w:r>
      </w:hyperlink>
      <w:r w:rsidRPr="00AF4D20">
        <w:rPr>
          <w:sz w:val="28"/>
          <w:szCs w:val="28"/>
        </w:rPr>
        <w:t xml:space="preserve"> районом, на юге с </w:t>
      </w:r>
      <w:hyperlink r:id="rId15" w:tooltip="Тейковский район" w:history="1">
        <w:r w:rsidRPr="00AF4D20">
          <w:rPr>
            <w:rStyle w:val="a5"/>
            <w:sz w:val="28"/>
            <w:szCs w:val="28"/>
          </w:rPr>
          <w:t>Тейковским</w:t>
        </w:r>
      </w:hyperlink>
      <w:r w:rsidRPr="00AF4D20">
        <w:rPr>
          <w:sz w:val="28"/>
          <w:szCs w:val="28"/>
        </w:rPr>
        <w:t xml:space="preserve">, на востоке с </w:t>
      </w:r>
      <w:hyperlink r:id="rId16" w:tooltip="Фурмановский район" w:history="1">
        <w:r w:rsidRPr="00AF4D20">
          <w:rPr>
            <w:rStyle w:val="a5"/>
            <w:sz w:val="28"/>
            <w:szCs w:val="28"/>
          </w:rPr>
          <w:t>Фурмановским</w:t>
        </w:r>
      </w:hyperlink>
      <w:r w:rsidRPr="00AF4D20">
        <w:rPr>
          <w:rStyle w:val="apple-converted-space"/>
          <w:sz w:val="28"/>
          <w:szCs w:val="28"/>
        </w:rPr>
        <w:t> </w:t>
      </w:r>
      <w:r w:rsidRPr="00AF4D20">
        <w:rPr>
          <w:sz w:val="28"/>
          <w:szCs w:val="28"/>
        </w:rPr>
        <w:t xml:space="preserve">и </w:t>
      </w:r>
      <w:hyperlink r:id="rId17" w:tooltip="Ивановский район (Ивановская область)" w:history="1">
        <w:r w:rsidRPr="00AF4D20">
          <w:rPr>
            <w:rStyle w:val="a5"/>
            <w:sz w:val="28"/>
            <w:szCs w:val="28"/>
          </w:rPr>
          <w:t>Ивановским</w:t>
        </w:r>
      </w:hyperlink>
      <w:r w:rsidRPr="00AF4D20">
        <w:rPr>
          <w:sz w:val="28"/>
          <w:szCs w:val="28"/>
        </w:rPr>
        <w:t xml:space="preserve"> районами. Здесь берут своё начало реки </w:t>
      </w:r>
      <w:hyperlink r:id="rId18" w:tooltip="Уводь" w:history="1">
        <w:r w:rsidRPr="00AF4D20">
          <w:rPr>
            <w:rStyle w:val="a5"/>
            <w:sz w:val="28"/>
            <w:szCs w:val="28"/>
          </w:rPr>
          <w:t>Уводь</w:t>
        </w:r>
      </w:hyperlink>
      <w:r w:rsidRPr="00AF4D20">
        <w:rPr>
          <w:rStyle w:val="apple-converted-space"/>
          <w:sz w:val="28"/>
          <w:szCs w:val="28"/>
        </w:rPr>
        <w:t> </w:t>
      </w:r>
      <w:r w:rsidRPr="00AF4D20">
        <w:rPr>
          <w:sz w:val="28"/>
          <w:szCs w:val="28"/>
        </w:rPr>
        <w:t>и</w:t>
      </w:r>
      <w:r w:rsidRPr="00AF4D20">
        <w:rPr>
          <w:rStyle w:val="apple-converted-space"/>
          <w:sz w:val="28"/>
          <w:szCs w:val="28"/>
        </w:rPr>
        <w:t> </w:t>
      </w:r>
      <w:hyperlink r:id="rId19" w:tooltip="Ухтохма" w:history="1">
        <w:r w:rsidRPr="00AF4D20">
          <w:rPr>
            <w:rStyle w:val="a5"/>
            <w:sz w:val="28"/>
            <w:szCs w:val="28"/>
          </w:rPr>
          <w:t>Ухтохма</w:t>
        </w:r>
      </w:hyperlink>
      <w:r w:rsidRPr="00AF4D20">
        <w:rPr>
          <w:sz w:val="28"/>
          <w:szCs w:val="28"/>
        </w:rPr>
        <w:t>. Комсомольский район богат лесами и озёрами и прекрасно подходит для любителей грибной, рыбной и ягодной охоты.</w:t>
      </w:r>
    </w:p>
    <w:p w:rsidR="00A92D02" w:rsidRPr="00AF4D20" w:rsidRDefault="00A92D02" w:rsidP="00A92D02">
      <w:pPr>
        <w:ind w:firstLine="709"/>
        <w:jc w:val="both"/>
        <w:rPr>
          <w:sz w:val="28"/>
          <w:szCs w:val="28"/>
        </w:rPr>
      </w:pPr>
      <w:r w:rsidRPr="00AF4D20">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A92D02" w:rsidRPr="00AF4D20" w:rsidRDefault="00A92D02" w:rsidP="00A92D02">
      <w:pPr>
        <w:pStyle w:val="af5"/>
        <w:spacing w:before="0" w:beforeAutospacing="0" w:after="0" w:afterAutospacing="0"/>
        <w:ind w:firstLine="709"/>
        <w:jc w:val="both"/>
        <w:rPr>
          <w:color w:val="000000"/>
          <w:sz w:val="28"/>
          <w:szCs w:val="28"/>
        </w:rPr>
      </w:pPr>
      <w:r w:rsidRPr="00AF4D20">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A92D02" w:rsidRPr="00AF4D20" w:rsidRDefault="00A92D02" w:rsidP="00A92D02">
      <w:pPr>
        <w:pStyle w:val="aj"/>
        <w:jc w:val="both"/>
        <w:rPr>
          <w:sz w:val="28"/>
          <w:szCs w:val="28"/>
        </w:rPr>
      </w:pPr>
      <w:r w:rsidRPr="00AF4D20">
        <w:rPr>
          <w:sz w:val="28"/>
          <w:szCs w:val="28"/>
        </w:rPr>
        <w:t xml:space="preserve">           В Комсомольском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A92D02" w:rsidRPr="00AF4D20" w:rsidRDefault="00A92D02" w:rsidP="00A92D02">
      <w:pPr>
        <w:pStyle w:val="aj"/>
        <w:jc w:val="both"/>
        <w:rPr>
          <w:sz w:val="28"/>
          <w:szCs w:val="28"/>
        </w:rPr>
      </w:pPr>
      <w:r w:rsidRPr="00AF4D20">
        <w:rPr>
          <w:sz w:val="28"/>
          <w:szCs w:val="28"/>
        </w:rPr>
        <w:lastRenderedPageBreak/>
        <w:t>1. Развитие экологического туризма.</w:t>
      </w:r>
    </w:p>
    <w:p w:rsidR="00A92D02" w:rsidRPr="00AF4D20" w:rsidRDefault="00A92D02" w:rsidP="00A92D02">
      <w:pPr>
        <w:pStyle w:val="aj"/>
        <w:jc w:val="both"/>
        <w:rPr>
          <w:sz w:val="28"/>
          <w:szCs w:val="28"/>
        </w:rPr>
      </w:pPr>
      <w:r w:rsidRPr="00AF4D20">
        <w:rPr>
          <w:sz w:val="28"/>
          <w:szCs w:val="28"/>
        </w:rPr>
        <w:t xml:space="preserve">Направление предусматривает: создание и реконструкцию специализированных мест  размещения отдыха, рыболовно-охотничьих баз. </w:t>
      </w:r>
    </w:p>
    <w:p w:rsidR="00A92D02" w:rsidRPr="00AF4D20" w:rsidRDefault="00A92D02" w:rsidP="00A92D02">
      <w:pPr>
        <w:pStyle w:val="aj"/>
        <w:jc w:val="both"/>
        <w:rPr>
          <w:sz w:val="28"/>
          <w:szCs w:val="28"/>
        </w:rPr>
      </w:pPr>
      <w:r w:rsidRPr="00AF4D20">
        <w:rPr>
          <w:sz w:val="28"/>
          <w:szCs w:val="28"/>
        </w:rPr>
        <w:t>2. Развитие сельского туризма (агротуризма).</w:t>
      </w:r>
    </w:p>
    <w:p w:rsidR="00A92D02" w:rsidRPr="00AF4D20" w:rsidRDefault="00A92D02" w:rsidP="00A92D02">
      <w:pPr>
        <w:pStyle w:val="aj"/>
        <w:jc w:val="both"/>
        <w:rPr>
          <w:sz w:val="28"/>
          <w:szCs w:val="28"/>
        </w:rPr>
      </w:pPr>
      <w:r w:rsidRPr="00AF4D20">
        <w:rPr>
          <w:sz w:val="28"/>
          <w:szCs w:val="28"/>
        </w:rPr>
        <w:t>Направление требует адаптации деревенских подворий, гостевых домов 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A92D02" w:rsidRPr="00AF4D20" w:rsidRDefault="00A92D02" w:rsidP="00A92D02">
      <w:pPr>
        <w:pStyle w:val="aj"/>
        <w:jc w:val="both"/>
        <w:rPr>
          <w:sz w:val="28"/>
          <w:szCs w:val="28"/>
        </w:rPr>
      </w:pPr>
      <w:r w:rsidRPr="00AF4D20">
        <w:rPr>
          <w:sz w:val="28"/>
          <w:szCs w:val="28"/>
        </w:rPr>
        <w:t xml:space="preserve">3. Развитие развлекательного, спортивного туризма. </w:t>
      </w:r>
    </w:p>
    <w:p w:rsidR="00A92D02" w:rsidRPr="00AF4D20" w:rsidRDefault="00A92D02" w:rsidP="00A92D02">
      <w:pPr>
        <w:pStyle w:val="aj"/>
        <w:jc w:val="both"/>
        <w:rPr>
          <w:sz w:val="28"/>
          <w:szCs w:val="28"/>
        </w:rPr>
      </w:pPr>
      <w:r w:rsidRPr="00AF4D20">
        <w:rPr>
          <w:sz w:val="28"/>
          <w:szCs w:val="28"/>
        </w:rPr>
        <w:t>Направление предполагает модернизацию инфраструктуры отдыха проведение праздников на основе этнических и православных культур, организацию новых спортивно-развлекательных мероприятий.</w:t>
      </w:r>
    </w:p>
    <w:p w:rsidR="00A92D02" w:rsidRPr="00AF4D20" w:rsidRDefault="00A92D02" w:rsidP="00A92D02">
      <w:pPr>
        <w:pStyle w:val="aj"/>
        <w:jc w:val="both"/>
        <w:rPr>
          <w:sz w:val="28"/>
          <w:szCs w:val="28"/>
        </w:rPr>
      </w:pPr>
      <w:r w:rsidRPr="00AF4D20">
        <w:rPr>
          <w:sz w:val="28"/>
          <w:szCs w:val="28"/>
        </w:rPr>
        <w:t>4. Культурно-познавательный туризм. Направление основывается на использовании:</w:t>
      </w:r>
    </w:p>
    <w:p w:rsidR="00A92D02" w:rsidRPr="00AF4D20" w:rsidRDefault="00A92D02" w:rsidP="00A92D02">
      <w:pPr>
        <w:pStyle w:val="aj"/>
        <w:jc w:val="both"/>
        <w:rPr>
          <w:sz w:val="28"/>
          <w:szCs w:val="28"/>
        </w:rPr>
      </w:pPr>
      <w:r w:rsidRPr="00AF4D20">
        <w:rPr>
          <w:sz w:val="28"/>
          <w:szCs w:val="28"/>
        </w:rPr>
        <w:t>- объектов культурного наследия и туристического показа, музейных экспонатов;</w:t>
      </w:r>
    </w:p>
    <w:p w:rsidR="00A92D02" w:rsidRPr="00AF4D20" w:rsidRDefault="00A92D02" w:rsidP="00A92D02">
      <w:pPr>
        <w:pStyle w:val="aj"/>
        <w:jc w:val="both"/>
        <w:rPr>
          <w:sz w:val="28"/>
          <w:szCs w:val="28"/>
        </w:rPr>
      </w:pPr>
      <w:r w:rsidRPr="00AF4D20">
        <w:rPr>
          <w:sz w:val="28"/>
          <w:szCs w:val="28"/>
        </w:rPr>
        <w:t>- мероприятий событийного характера;</w:t>
      </w:r>
    </w:p>
    <w:p w:rsidR="00A92D02" w:rsidRPr="00AF4D20" w:rsidRDefault="00A92D02" w:rsidP="00A92D02">
      <w:pPr>
        <w:pStyle w:val="aj"/>
        <w:jc w:val="both"/>
        <w:rPr>
          <w:sz w:val="28"/>
          <w:szCs w:val="28"/>
        </w:rPr>
      </w:pPr>
      <w:r w:rsidRPr="00AF4D20">
        <w:rPr>
          <w:sz w:val="28"/>
          <w:szCs w:val="28"/>
        </w:rPr>
        <w:t>5. Развитие производства сувенирной продукции.</w:t>
      </w:r>
    </w:p>
    <w:p w:rsidR="00A92D02" w:rsidRPr="00AF4D20" w:rsidRDefault="00A92D02" w:rsidP="00A92D02">
      <w:pPr>
        <w:pStyle w:val="aj"/>
        <w:jc w:val="both"/>
        <w:rPr>
          <w:sz w:val="28"/>
          <w:szCs w:val="28"/>
        </w:rPr>
      </w:pPr>
      <w:r w:rsidRPr="00AF4D20">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A92D02" w:rsidRPr="00AF4D20" w:rsidRDefault="00A92D02" w:rsidP="00A92D02">
      <w:pPr>
        <w:pStyle w:val="aj"/>
        <w:jc w:val="both"/>
        <w:rPr>
          <w:sz w:val="28"/>
          <w:szCs w:val="28"/>
        </w:rPr>
      </w:pPr>
      <w:r w:rsidRPr="00AF4D20">
        <w:rPr>
          <w:sz w:val="28"/>
          <w:szCs w:val="28"/>
        </w:rPr>
        <w:t xml:space="preserve">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 </w:t>
      </w:r>
    </w:p>
    <w:p w:rsidR="00A92D02" w:rsidRPr="00AF4D20" w:rsidRDefault="00A92D02" w:rsidP="00A92D02">
      <w:pPr>
        <w:pStyle w:val="aj"/>
        <w:jc w:val="both"/>
        <w:rPr>
          <w:sz w:val="28"/>
          <w:szCs w:val="28"/>
        </w:rPr>
      </w:pPr>
      <w:r w:rsidRPr="00AF4D20">
        <w:rPr>
          <w:sz w:val="28"/>
          <w:szCs w:val="28"/>
        </w:rPr>
        <w:t xml:space="preserve">Актуальность подпрограммы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w:t>
      </w:r>
      <w:r w:rsidRPr="00AF4D20">
        <w:rPr>
          <w:sz w:val="28"/>
          <w:szCs w:val="28"/>
        </w:rPr>
        <w:lastRenderedPageBreak/>
        <w:t>уровень развитие внутреннего и въездного туризма в Комсомольском муниципальном районе.</w:t>
      </w:r>
    </w:p>
    <w:p w:rsidR="00A92D02" w:rsidRPr="00AF4D20" w:rsidRDefault="00A92D02" w:rsidP="00A92D02">
      <w:pPr>
        <w:pStyle w:val="aj"/>
        <w:jc w:val="center"/>
        <w:rPr>
          <w:sz w:val="28"/>
          <w:szCs w:val="28"/>
        </w:rPr>
      </w:pPr>
      <w:r w:rsidRPr="00AF4D20">
        <w:rPr>
          <w:b/>
          <w:sz w:val="28"/>
          <w:szCs w:val="28"/>
        </w:rPr>
        <w:t>Ожидаемые результаты реализации подпрограммы.</w:t>
      </w:r>
    </w:p>
    <w:p w:rsidR="00A92D02" w:rsidRPr="00AF4D20" w:rsidRDefault="00A92D02" w:rsidP="00A92D02">
      <w:pPr>
        <w:ind w:firstLine="708"/>
        <w:jc w:val="both"/>
        <w:rPr>
          <w:sz w:val="28"/>
          <w:szCs w:val="28"/>
        </w:rPr>
      </w:pPr>
    </w:p>
    <w:p w:rsidR="00A92D02" w:rsidRPr="00AF4D20" w:rsidRDefault="00A92D02" w:rsidP="00A92D02">
      <w:pPr>
        <w:ind w:firstLine="708"/>
        <w:jc w:val="both"/>
        <w:rPr>
          <w:sz w:val="28"/>
          <w:szCs w:val="28"/>
        </w:rPr>
      </w:pPr>
      <w:r w:rsidRPr="00AF4D20">
        <w:rPr>
          <w:sz w:val="28"/>
          <w:szCs w:val="28"/>
        </w:rPr>
        <w:t xml:space="preserve">Эффективное развитие туризма позволит значительно увеличить поток туристов в Комсомольский муниципальный район. Реализация подпрограммы будет способствовать повышению занятости населения, развитие смежных отраслей, обеспечит рост налоговых отчислений в бюджет. Также ожидается рост следующих показателей: </w:t>
      </w:r>
    </w:p>
    <w:p w:rsidR="00A92D02" w:rsidRPr="00AF4D20" w:rsidRDefault="00A92D02" w:rsidP="00A92D02">
      <w:pPr>
        <w:jc w:val="both"/>
        <w:rPr>
          <w:sz w:val="28"/>
          <w:szCs w:val="28"/>
        </w:rPr>
      </w:pPr>
      <w:r w:rsidRPr="00AF4D20">
        <w:rPr>
          <w:sz w:val="28"/>
          <w:szCs w:val="28"/>
        </w:rPr>
        <w:t>-  туристский поток;</w:t>
      </w:r>
    </w:p>
    <w:p w:rsidR="00A92D02" w:rsidRPr="00AF4D20" w:rsidRDefault="00A92D02" w:rsidP="00A92D02">
      <w:pPr>
        <w:jc w:val="both"/>
        <w:rPr>
          <w:sz w:val="28"/>
          <w:szCs w:val="28"/>
        </w:rPr>
      </w:pPr>
      <w:r w:rsidRPr="00AF4D20">
        <w:rPr>
          <w:sz w:val="28"/>
          <w:szCs w:val="28"/>
        </w:rPr>
        <w:t xml:space="preserve">- платные туристские услуги, оказываемые населению муниципальными учреждениями и предприятиями; </w:t>
      </w:r>
    </w:p>
    <w:p w:rsidR="00A92D02" w:rsidRPr="00AF4D20" w:rsidRDefault="00A92D02" w:rsidP="00A92D02">
      <w:pPr>
        <w:jc w:val="both"/>
        <w:rPr>
          <w:sz w:val="28"/>
          <w:szCs w:val="28"/>
        </w:rPr>
      </w:pPr>
      <w:r w:rsidRPr="00AF4D20">
        <w:rPr>
          <w:sz w:val="28"/>
          <w:szCs w:val="28"/>
        </w:rPr>
        <w:t xml:space="preserve">- платные туристские услуги, оказываемые населению объектами гостиничной инфраструктуры; </w:t>
      </w:r>
    </w:p>
    <w:p w:rsidR="00A92D02" w:rsidRPr="00AF4D20" w:rsidRDefault="00A92D02" w:rsidP="00A92D02">
      <w:pPr>
        <w:jc w:val="both"/>
        <w:rPr>
          <w:sz w:val="28"/>
          <w:szCs w:val="28"/>
        </w:rPr>
      </w:pPr>
      <w:r w:rsidRPr="00AF4D20">
        <w:rPr>
          <w:sz w:val="28"/>
          <w:szCs w:val="28"/>
        </w:rPr>
        <w:t xml:space="preserve">- торговые точки, реализующие сувенирную продукцию и предметы народных промыслов и ремёсел; </w:t>
      </w:r>
    </w:p>
    <w:p w:rsidR="00A92D02" w:rsidRPr="00AF4D20" w:rsidRDefault="00A92D02" w:rsidP="00A92D02">
      <w:pPr>
        <w:jc w:val="both"/>
        <w:rPr>
          <w:sz w:val="28"/>
          <w:szCs w:val="28"/>
        </w:rPr>
      </w:pPr>
      <w:r w:rsidRPr="00AF4D20">
        <w:rPr>
          <w:sz w:val="28"/>
          <w:szCs w:val="28"/>
        </w:rPr>
        <w:t>-  количество досуговых учреждений и организованных мест отдыха;</w:t>
      </w:r>
    </w:p>
    <w:p w:rsidR="00A92D02" w:rsidRPr="00AF4D20" w:rsidRDefault="00A92D02" w:rsidP="00A92D02">
      <w:pPr>
        <w:jc w:val="both"/>
        <w:rPr>
          <w:sz w:val="28"/>
          <w:szCs w:val="28"/>
        </w:rPr>
      </w:pPr>
      <w:r w:rsidRPr="00AF4D20">
        <w:rPr>
          <w:sz w:val="28"/>
          <w:szCs w:val="28"/>
        </w:rPr>
        <w:t xml:space="preserve">-  доходы консолидированного бюджета района от туристской отрасли;  </w:t>
      </w:r>
    </w:p>
    <w:p w:rsidR="00A92D02" w:rsidRPr="00AF4D20" w:rsidRDefault="00A92D02" w:rsidP="00A92D02">
      <w:pPr>
        <w:jc w:val="both"/>
        <w:rPr>
          <w:sz w:val="28"/>
          <w:szCs w:val="28"/>
        </w:rPr>
      </w:pPr>
      <w:r w:rsidRPr="00AF4D20">
        <w:rPr>
          <w:sz w:val="28"/>
          <w:szCs w:val="28"/>
        </w:rPr>
        <w:t xml:space="preserve">- количество проводимых в районе спортивных и культурно-массовых мероприятий; </w:t>
      </w:r>
    </w:p>
    <w:p w:rsidR="00A92D02" w:rsidRPr="00AF4D20" w:rsidRDefault="00A92D02" w:rsidP="00A92D02">
      <w:pPr>
        <w:jc w:val="both"/>
        <w:rPr>
          <w:sz w:val="28"/>
          <w:szCs w:val="28"/>
        </w:rPr>
      </w:pPr>
      <w:r w:rsidRPr="00AF4D20">
        <w:rPr>
          <w:sz w:val="28"/>
          <w:szCs w:val="28"/>
        </w:rPr>
        <w:t>-  доходы населения, занятого в сфере туризма.</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3. Целевые индикаторы (показатели) реализации подпрограммы</w:t>
      </w:r>
    </w:p>
    <w:p w:rsidR="00A92D02" w:rsidRPr="00AF4D20" w:rsidRDefault="00A92D02" w:rsidP="00A92D0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2"/>
        <w:gridCol w:w="2347"/>
        <w:gridCol w:w="1167"/>
        <w:gridCol w:w="1644"/>
        <w:gridCol w:w="1496"/>
        <w:gridCol w:w="1665"/>
        <w:gridCol w:w="1528"/>
      </w:tblGrid>
      <w:tr w:rsidR="00A92D02" w:rsidRPr="00AF4D20" w:rsidTr="007902E9">
        <w:tc>
          <w:tcPr>
            <w:tcW w:w="633" w:type="dxa"/>
          </w:tcPr>
          <w:p w:rsidR="00A92D02" w:rsidRPr="00AF4D20" w:rsidRDefault="00A92D02" w:rsidP="007902E9">
            <w:pPr>
              <w:jc w:val="center"/>
              <w:rPr>
                <w:b/>
                <w:sz w:val="28"/>
                <w:szCs w:val="28"/>
              </w:rPr>
            </w:pPr>
            <w:r w:rsidRPr="00AF4D20">
              <w:rPr>
                <w:b/>
                <w:sz w:val="28"/>
                <w:szCs w:val="28"/>
              </w:rPr>
              <w:t>№ п/п</w:t>
            </w:r>
          </w:p>
        </w:tc>
        <w:tc>
          <w:tcPr>
            <w:tcW w:w="2347" w:type="dxa"/>
          </w:tcPr>
          <w:p w:rsidR="00A92D02" w:rsidRPr="00AF4D20" w:rsidRDefault="00A92D02" w:rsidP="007902E9">
            <w:pPr>
              <w:jc w:val="center"/>
              <w:rPr>
                <w:b/>
                <w:sz w:val="28"/>
                <w:szCs w:val="28"/>
              </w:rPr>
            </w:pPr>
            <w:r w:rsidRPr="00AF4D20">
              <w:rPr>
                <w:b/>
                <w:sz w:val="28"/>
                <w:szCs w:val="28"/>
              </w:rPr>
              <w:t>Наименование целевого индикатора (показателя)</w:t>
            </w:r>
          </w:p>
        </w:tc>
        <w:tc>
          <w:tcPr>
            <w:tcW w:w="1175" w:type="dxa"/>
          </w:tcPr>
          <w:p w:rsidR="00A92D02" w:rsidRPr="00AF4D20" w:rsidRDefault="00A92D02" w:rsidP="007902E9">
            <w:pPr>
              <w:jc w:val="center"/>
              <w:rPr>
                <w:b/>
                <w:sz w:val="28"/>
                <w:szCs w:val="28"/>
              </w:rPr>
            </w:pPr>
            <w:r w:rsidRPr="00AF4D20">
              <w:rPr>
                <w:b/>
                <w:sz w:val="28"/>
                <w:szCs w:val="28"/>
              </w:rPr>
              <w:t>Ед.изм</w:t>
            </w:r>
          </w:p>
        </w:tc>
        <w:tc>
          <w:tcPr>
            <w:tcW w:w="6606" w:type="dxa"/>
            <w:gridSpan w:val="4"/>
          </w:tcPr>
          <w:p w:rsidR="00A92D02" w:rsidRPr="00AF4D20" w:rsidRDefault="00A92D02" w:rsidP="007902E9">
            <w:pPr>
              <w:jc w:val="center"/>
              <w:rPr>
                <w:b/>
                <w:sz w:val="28"/>
                <w:szCs w:val="28"/>
              </w:rPr>
            </w:pPr>
            <w:r w:rsidRPr="00AF4D20">
              <w:rPr>
                <w:b/>
                <w:sz w:val="28"/>
                <w:szCs w:val="28"/>
              </w:rPr>
              <w:t>Значение целевых индикаторов (показателей)</w:t>
            </w:r>
          </w:p>
        </w:tc>
      </w:tr>
      <w:tr w:rsidR="00A92D02" w:rsidRPr="00AF4D20" w:rsidTr="007902E9">
        <w:tc>
          <w:tcPr>
            <w:tcW w:w="4155" w:type="dxa"/>
            <w:gridSpan w:val="3"/>
          </w:tcPr>
          <w:p w:rsidR="00A92D02" w:rsidRPr="00AF4D20" w:rsidRDefault="00A92D02" w:rsidP="007902E9">
            <w:pPr>
              <w:jc w:val="center"/>
              <w:rPr>
                <w:b/>
                <w:sz w:val="28"/>
                <w:szCs w:val="28"/>
              </w:rPr>
            </w:pPr>
          </w:p>
        </w:tc>
        <w:tc>
          <w:tcPr>
            <w:tcW w:w="1717" w:type="dxa"/>
          </w:tcPr>
          <w:p w:rsidR="00A92D02" w:rsidRPr="00AF4D20" w:rsidRDefault="00A92D02" w:rsidP="007902E9">
            <w:pPr>
              <w:jc w:val="center"/>
              <w:rPr>
                <w:b/>
                <w:sz w:val="28"/>
                <w:szCs w:val="28"/>
              </w:rPr>
            </w:pPr>
            <w:r w:rsidRPr="00AF4D20">
              <w:rPr>
                <w:b/>
                <w:sz w:val="28"/>
                <w:szCs w:val="28"/>
              </w:rPr>
              <w:t>2022</w:t>
            </w:r>
          </w:p>
        </w:tc>
        <w:tc>
          <w:tcPr>
            <w:tcW w:w="1557" w:type="dxa"/>
          </w:tcPr>
          <w:p w:rsidR="00A92D02" w:rsidRPr="00AF4D20" w:rsidRDefault="00A92D02" w:rsidP="007902E9">
            <w:pPr>
              <w:jc w:val="center"/>
              <w:rPr>
                <w:b/>
                <w:sz w:val="28"/>
                <w:szCs w:val="28"/>
              </w:rPr>
            </w:pPr>
            <w:r w:rsidRPr="00AF4D20">
              <w:rPr>
                <w:b/>
                <w:sz w:val="28"/>
                <w:szCs w:val="28"/>
              </w:rPr>
              <w:t>2023</w:t>
            </w:r>
          </w:p>
        </w:tc>
        <w:tc>
          <w:tcPr>
            <w:tcW w:w="1740" w:type="dxa"/>
          </w:tcPr>
          <w:p w:rsidR="00A92D02" w:rsidRPr="00AF4D20" w:rsidRDefault="00A92D02" w:rsidP="007902E9">
            <w:pPr>
              <w:jc w:val="center"/>
              <w:rPr>
                <w:b/>
                <w:sz w:val="28"/>
                <w:szCs w:val="28"/>
              </w:rPr>
            </w:pPr>
            <w:r w:rsidRPr="00AF4D20">
              <w:rPr>
                <w:b/>
                <w:sz w:val="28"/>
                <w:szCs w:val="28"/>
              </w:rPr>
              <w:t>2024</w:t>
            </w:r>
          </w:p>
        </w:tc>
        <w:tc>
          <w:tcPr>
            <w:tcW w:w="1592" w:type="dxa"/>
          </w:tcPr>
          <w:p w:rsidR="00A92D02" w:rsidRPr="00AF4D20" w:rsidRDefault="00A92D02" w:rsidP="007902E9">
            <w:pPr>
              <w:jc w:val="center"/>
              <w:rPr>
                <w:b/>
                <w:sz w:val="28"/>
                <w:szCs w:val="28"/>
              </w:rPr>
            </w:pPr>
            <w:r w:rsidRPr="00AF4D20">
              <w:rPr>
                <w:b/>
                <w:sz w:val="28"/>
                <w:szCs w:val="28"/>
              </w:rPr>
              <w:t>2025</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1</w:t>
            </w:r>
          </w:p>
        </w:tc>
        <w:tc>
          <w:tcPr>
            <w:tcW w:w="2347" w:type="dxa"/>
          </w:tcPr>
          <w:p w:rsidR="00A92D02" w:rsidRPr="00AF4D20" w:rsidRDefault="00A92D02" w:rsidP="007902E9">
            <w:pPr>
              <w:jc w:val="center"/>
              <w:rPr>
                <w:sz w:val="28"/>
                <w:szCs w:val="28"/>
              </w:rPr>
            </w:pPr>
            <w:r w:rsidRPr="00AF4D20">
              <w:rPr>
                <w:sz w:val="28"/>
                <w:szCs w:val="28"/>
              </w:rPr>
              <w:t xml:space="preserve">Количество посещений района туристами </w:t>
            </w:r>
          </w:p>
          <w:p w:rsidR="00A92D02" w:rsidRPr="00AF4D20" w:rsidRDefault="00A92D02" w:rsidP="007902E9">
            <w:pPr>
              <w:jc w:val="center"/>
              <w:rPr>
                <w:sz w:val="28"/>
                <w:szCs w:val="28"/>
              </w:rPr>
            </w:pPr>
            <w:r w:rsidRPr="00AF4D20">
              <w:rPr>
                <w:sz w:val="28"/>
                <w:szCs w:val="28"/>
              </w:rPr>
              <w:t xml:space="preserve"> в год</w:t>
            </w:r>
          </w:p>
        </w:tc>
        <w:tc>
          <w:tcPr>
            <w:tcW w:w="1175" w:type="dxa"/>
          </w:tcPr>
          <w:p w:rsidR="00A92D02" w:rsidRPr="00AF4D20" w:rsidRDefault="00A92D02" w:rsidP="007902E9">
            <w:pPr>
              <w:jc w:val="center"/>
              <w:rPr>
                <w:sz w:val="28"/>
                <w:szCs w:val="28"/>
              </w:rPr>
            </w:pPr>
            <w:r w:rsidRPr="00AF4D20">
              <w:rPr>
                <w:sz w:val="28"/>
                <w:szCs w:val="28"/>
              </w:rPr>
              <w:t>чел</w:t>
            </w:r>
          </w:p>
        </w:tc>
        <w:tc>
          <w:tcPr>
            <w:tcW w:w="1717" w:type="dxa"/>
          </w:tcPr>
          <w:p w:rsidR="00A92D02" w:rsidRPr="00AF4D20" w:rsidRDefault="00A92D02" w:rsidP="007902E9">
            <w:pPr>
              <w:jc w:val="center"/>
            </w:pPr>
            <w:r w:rsidRPr="00AF4D20">
              <w:t>4000</w:t>
            </w:r>
          </w:p>
        </w:tc>
        <w:tc>
          <w:tcPr>
            <w:tcW w:w="1557" w:type="dxa"/>
          </w:tcPr>
          <w:p w:rsidR="00A92D02" w:rsidRPr="00AF4D20" w:rsidRDefault="00A92D02" w:rsidP="007902E9">
            <w:pPr>
              <w:jc w:val="center"/>
            </w:pPr>
            <w:r w:rsidRPr="00AF4D20">
              <w:t>4000</w:t>
            </w:r>
          </w:p>
        </w:tc>
        <w:tc>
          <w:tcPr>
            <w:tcW w:w="1740" w:type="dxa"/>
          </w:tcPr>
          <w:p w:rsidR="00A92D02" w:rsidRPr="00AF4D20" w:rsidRDefault="00A92D02" w:rsidP="007902E9">
            <w:pPr>
              <w:jc w:val="center"/>
            </w:pPr>
            <w:r w:rsidRPr="00AF4D20">
              <w:t>4000</w:t>
            </w:r>
          </w:p>
        </w:tc>
        <w:tc>
          <w:tcPr>
            <w:tcW w:w="1592" w:type="dxa"/>
          </w:tcPr>
          <w:p w:rsidR="00A92D02" w:rsidRPr="00AF4D20" w:rsidRDefault="00A92D02" w:rsidP="007902E9">
            <w:pPr>
              <w:jc w:val="center"/>
            </w:pPr>
            <w:r w:rsidRPr="00AF4D20">
              <w:t>4000</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2</w:t>
            </w:r>
          </w:p>
        </w:tc>
        <w:tc>
          <w:tcPr>
            <w:tcW w:w="2347" w:type="dxa"/>
          </w:tcPr>
          <w:p w:rsidR="00A92D02" w:rsidRPr="00AF4D20" w:rsidRDefault="00A92D02" w:rsidP="007902E9">
            <w:pPr>
              <w:jc w:val="center"/>
              <w:rPr>
                <w:sz w:val="28"/>
                <w:szCs w:val="28"/>
              </w:rPr>
            </w:pPr>
            <w:r w:rsidRPr="00AF4D20">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A92D02" w:rsidRPr="00AF4D20" w:rsidRDefault="00A92D02" w:rsidP="007902E9">
            <w:pPr>
              <w:jc w:val="center"/>
              <w:rPr>
                <w:sz w:val="28"/>
                <w:szCs w:val="28"/>
              </w:rPr>
            </w:pPr>
            <w:r w:rsidRPr="00AF4D20">
              <w:rPr>
                <w:sz w:val="28"/>
                <w:szCs w:val="28"/>
              </w:rPr>
              <w:t xml:space="preserve">Шт </w:t>
            </w:r>
          </w:p>
        </w:tc>
        <w:tc>
          <w:tcPr>
            <w:tcW w:w="1717" w:type="dxa"/>
          </w:tcPr>
          <w:p w:rsidR="00A92D02" w:rsidRPr="00AF4D20" w:rsidRDefault="00A92D02" w:rsidP="007902E9">
            <w:pPr>
              <w:jc w:val="center"/>
            </w:pPr>
            <w:r w:rsidRPr="00AF4D20">
              <w:t>5</w:t>
            </w:r>
          </w:p>
        </w:tc>
        <w:tc>
          <w:tcPr>
            <w:tcW w:w="1557" w:type="dxa"/>
          </w:tcPr>
          <w:p w:rsidR="00A92D02" w:rsidRPr="00AF4D20" w:rsidRDefault="00A92D02" w:rsidP="007902E9">
            <w:pPr>
              <w:jc w:val="center"/>
            </w:pPr>
            <w:r w:rsidRPr="00AF4D20">
              <w:t>5</w:t>
            </w:r>
          </w:p>
        </w:tc>
        <w:tc>
          <w:tcPr>
            <w:tcW w:w="1740" w:type="dxa"/>
          </w:tcPr>
          <w:p w:rsidR="00A92D02" w:rsidRPr="00AF4D20" w:rsidRDefault="00A92D02" w:rsidP="007902E9">
            <w:pPr>
              <w:jc w:val="center"/>
            </w:pPr>
            <w:r w:rsidRPr="00AF4D20">
              <w:t>5</w:t>
            </w:r>
          </w:p>
        </w:tc>
        <w:tc>
          <w:tcPr>
            <w:tcW w:w="1592" w:type="dxa"/>
          </w:tcPr>
          <w:p w:rsidR="00A92D02" w:rsidRPr="00AF4D20" w:rsidRDefault="00A92D02" w:rsidP="007902E9">
            <w:pPr>
              <w:jc w:val="center"/>
            </w:pPr>
            <w:r w:rsidRPr="00AF4D20">
              <w:t>5</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3</w:t>
            </w:r>
          </w:p>
        </w:tc>
        <w:tc>
          <w:tcPr>
            <w:tcW w:w="2347" w:type="dxa"/>
          </w:tcPr>
          <w:p w:rsidR="00A92D02" w:rsidRPr="00AF4D20" w:rsidRDefault="00A92D02" w:rsidP="007902E9">
            <w:pPr>
              <w:jc w:val="center"/>
              <w:rPr>
                <w:sz w:val="28"/>
                <w:szCs w:val="28"/>
              </w:rPr>
            </w:pPr>
            <w:r w:rsidRPr="00AF4D20">
              <w:rPr>
                <w:sz w:val="28"/>
                <w:szCs w:val="28"/>
              </w:rPr>
              <w:t xml:space="preserve">Организация и участие в выставках, ярмарках, </w:t>
            </w:r>
            <w:r w:rsidRPr="00AF4D20">
              <w:rPr>
                <w:sz w:val="28"/>
                <w:szCs w:val="28"/>
              </w:rPr>
              <w:lastRenderedPageBreak/>
              <w:t>конференциях, круглых столах, форумах по вопросам развития туризма с целью продвижения районного туристского продукта</w:t>
            </w:r>
          </w:p>
        </w:tc>
        <w:tc>
          <w:tcPr>
            <w:tcW w:w="1175" w:type="dxa"/>
          </w:tcPr>
          <w:p w:rsidR="00A92D02" w:rsidRPr="00AF4D20" w:rsidRDefault="00A92D02" w:rsidP="007902E9">
            <w:pPr>
              <w:jc w:val="center"/>
              <w:rPr>
                <w:sz w:val="28"/>
                <w:szCs w:val="28"/>
              </w:rPr>
            </w:pPr>
            <w:r w:rsidRPr="00AF4D20">
              <w:rPr>
                <w:sz w:val="28"/>
                <w:szCs w:val="28"/>
              </w:rPr>
              <w:lastRenderedPageBreak/>
              <w:t xml:space="preserve">Раз </w:t>
            </w:r>
          </w:p>
        </w:tc>
        <w:tc>
          <w:tcPr>
            <w:tcW w:w="1717" w:type="dxa"/>
          </w:tcPr>
          <w:p w:rsidR="00A92D02" w:rsidRPr="00AF4D20" w:rsidRDefault="00A92D02" w:rsidP="007902E9">
            <w:pPr>
              <w:jc w:val="center"/>
            </w:pPr>
            <w:r w:rsidRPr="00AF4D20">
              <w:t>10</w:t>
            </w:r>
          </w:p>
        </w:tc>
        <w:tc>
          <w:tcPr>
            <w:tcW w:w="1557" w:type="dxa"/>
          </w:tcPr>
          <w:p w:rsidR="00A92D02" w:rsidRPr="00AF4D20" w:rsidRDefault="00A92D02" w:rsidP="007902E9">
            <w:pPr>
              <w:jc w:val="center"/>
            </w:pPr>
            <w:r w:rsidRPr="00AF4D20">
              <w:t>10</w:t>
            </w:r>
          </w:p>
        </w:tc>
        <w:tc>
          <w:tcPr>
            <w:tcW w:w="1740" w:type="dxa"/>
          </w:tcPr>
          <w:p w:rsidR="00A92D02" w:rsidRPr="00AF4D20" w:rsidRDefault="00A92D02" w:rsidP="007902E9">
            <w:pPr>
              <w:jc w:val="center"/>
            </w:pPr>
            <w:r w:rsidRPr="00AF4D20">
              <w:t>10</w:t>
            </w:r>
          </w:p>
        </w:tc>
        <w:tc>
          <w:tcPr>
            <w:tcW w:w="1592" w:type="dxa"/>
          </w:tcPr>
          <w:p w:rsidR="00A92D02" w:rsidRPr="00AF4D20" w:rsidRDefault="00A92D02" w:rsidP="007902E9">
            <w:pPr>
              <w:jc w:val="center"/>
            </w:pPr>
            <w:r w:rsidRPr="00AF4D20">
              <w:t>10</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lastRenderedPageBreak/>
              <w:t>4</w:t>
            </w:r>
          </w:p>
        </w:tc>
        <w:tc>
          <w:tcPr>
            <w:tcW w:w="2347" w:type="dxa"/>
          </w:tcPr>
          <w:p w:rsidR="00A92D02" w:rsidRPr="00AF4D20" w:rsidRDefault="00A92D02" w:rsidP="007902E9">
            <w:pPr>
              <w:jc w:val="center"/>
              <w:rPr>
                <w:sz w:val="28"/>
                <w:szCs w:val="28"/>
              </w:rPr>
            </w:pPr>
            <w:r w:rsidRPr="00AF4D20">
              <w:rPr>
                <w:sz w:val="28"/>
                <w:szCs w:val="28"/>
              </w:rPr>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175" w:type="dxa"/>
          </w:tcPr>
          <w:p w:rsidR="00A92D02" w:rsidRPr="00AF4D20" w:rsidRDefault="00A92D02" w:rsidP="007902E9">
            <w:pPr>
              <w:jc w:val="center"/>
              <w:rPr>
                <w:sz w:val="28"/>
                <w:szCs w:val="28"/>
              </w:rPr>
            </w:pPr>
            <w:r w:rsidRPr="00AF4D20">
              <w:rPr>
                <w:sz w:val="28"/>
                <w:szCs w:val="28"/>
              </w:rPr>
              <w:t>%</w:t>
            </w:r>
          </w:p>
        </w:tc>
        <w:tc>
          <w:tcPr>
            <w:tcW w:w="1717" w:type="dxa"/>
          </w:tcPr>
          <w:p w:rsidR="00A92D02" w:rsidRPr="00AF4D20" w:rsidRDefault="00A92D02" w:rsidP="007902E9">
            <w:pPr>
              <w:jc w:val="center"/>
            </w:pPr>
            <w:r w:rsidRPr="00AF4D20">
              <w:t>100</w:t>
            </w:r>
          </w:p>
        </w:tc>
        <w:tc>
          <w:tcPr>
            <w:tcW w:w="1557" w:type="dxa"/>
          </w:tcPr>
          <w:p w:rsidR="00A92D02" w:rsidRPr="00AF4D20" w:rsidRDefault="00A92D02" w:rsidP="007902E9">
            <w:pPr>
              <w:jc w:val="center"/>
            </w:pPr>
            <w:r w:rsidRPr="00AF4D20">
              <w:t>100</w:t>
            </w:r>
          </w:p>
        </w:tc>
        <w:tc>
          <w:tcPr>
            <w:tcW w:w="1740" w:type="dxa"/>
          </w:tcPr>
          <w:p w:rsidR="00A92D02" w:rsidRPr="00AF4D20" w:rsidRDefault="00A92D02" w:rsidP="007902E9">
            <w:pPr>
              <w:jc w:val="center"/>
            </w:pPr>
            <w:r w:rsidRPr="00AF4D20">
              <w:t>100</w:t>
            </w:r>
          </w:p>
        </w:tc>
        <w:tc>
          <w:tcPr>
            <w:tcW w:w="1592" w:type="dxa"/>
          </w:tcPr>
          <w:p w:rsidR="00A92D02" w:rsidRPr="00AF4D20" w:rsidRDefault="00A92D02" w:rsidP="007902E9">
            <w:pPr>
              <w:jc w:val="center"/>
            </w:pPr>
            <w:r w:rsidRPr="00AF4D20">
              <w:t>100</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5</w:t>
            </w:r>
          </w:p>
        </w:tc>
        <w:tc>
          <w:tcPr>
            <w:tcW w:w="2347" w:type="dxa"/>
          </w:tcPr>
          <w:p w:rsidR="00A92D02" w:rsidRPr="00AF4D20" w:rsidRDefault="00A92D02" w:rsidP="007902E9">
            <w:pPr>
              <w:jc w:val="center"/>
              <w:rPr>
                <w:sz w:val="28"/>
                <w:szCs w:val="28"/>
              </w:rPr>
            </w:pPr>
            <w:r w:rsidRPr="00AF4D20">
              <w:rPr>
                <w:sz w:val="28"/>
                <w:szCs w:val="28"/>
              </w:rPr>
              <w:t>Разработка туристических паспортов поселений района с целью выявления имеющихся на территориях муниципальных образований туристических ресурсов</w:t>
            </w:r>
          </w:p>
        </w:tc>
        <w:tc>
          <w:tcPr>
            <w:tcW w:w="1175" w:type="dxa"/>
          </w:tcPr>
          <w:p w:rsidR="00A92D02" w:rsidRPr="00AF4D20" w:rsidRDefault="00A92D02" w:rsidP="007902E9">
            <w:pPr>
              <w:jc w:val="center"/>
              <w:rPr>
                <w:sz w:val="28"/>
                <w:szCs w:val="28"/>
              </w:rPr>
            </w:pPr>
            <w:r w:rsidRPr="00AF4D20">
              <w:rPr>
                <w:sz w:val="28"/>
                <w:szCs w:val="28"/>
              </w:rPr>
              <w:t xml:space="preserve">Шт </w:t>
            </w:r>
          </w:p>
        </w:tc>
        <w:tc>
          <w:tcPr>
            <w:tcW w:w="1717" w:type="dxa"/>
          </w:tcPr>
          <w:p w:rsidR="00A92D02" w:rsidRPr="00AF4D20" w:rsidRDefault="00A92D02" w:rsidP="007902E9">
            <w:pPr>
              <w:jc w:val="center"/>
            </w:pPr>
            <w:r w:rsidRPr="00AF4D20">
              <w:t>5</w:t>
            </w:r>
          </w:p>
        </w:tc>
        <w:tc>
          <w:tcPr>
            <w:tcW w:w="1557" w:type="dxa"/>
          </w:tcPr>
          <w:p w:rsidR="00A92D02" w:rsidRPr="00AF4D20" w:rsidRDefault="00A92D02" w:rsidP="007902E9">
            <w:pPr>
              <w:jc w:val="center"/>
            </w:pPr>
            <w:r w:rsidRPr="00AF4D20">
              <w:t>5</w:t>
            </w:r>
          </w:p>
        </w:tc>
        <w:tc>
          <w:tcPr>
            <w:tcW w:w="1740" w:type="dxa"/>
          </w:tcPr>
          <w:p w:rsidR="00A92D02" w:rsidRPr="00AF4D20" w:rsidRDefault="00A92D02" w:rsidP="007902E9">
            <w:pPr>
              <w:jc w:val="center"/>
            </w:pPr>
            <w:r w:rsidRPr="00AF4D20">
              <w:t>5</w:t>
            </w:r>
          </w:p>
        </w:tc>
        <w:tc>
          <w:tcPr>
            <w:tcW w:w="1592" w:type="dxa"/>
          </w:tcPr>
          <w:p w:rsidR="00A92D02" w:rsidRPr="00AF4D20" w:rsidRDefault="00A92D02" w:rsidP="007902E9">
            <w:pPr>
              <w:jc w:val="center"/>
            </w:pPr>
            <w:r w:rsidRPr="00AF4D20">
              <w:t>5</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6</w:t>
            </w:r>
          </w:p>
        </w:tc>
        <w:tc>
          <w:tcPr>
            <w:tcW w:w="2347" w:type="dxa"/>
          </w:tcPr>
          <w:p w:rsidR="00A92D02" w:rsidRPr="00AF4D20" w:rsidRDefault="00A92D02" w:rsidP="007902E9">
            <w:pPr>
              <w:jc w:val="center"/>
              <w:rPr>
                <w:sz w:val="28"/>
                <w:szCs w:val="28"/>
              </w:rPr>
            </w:pPr>
            <w:r w:rsidRPr="00AF4D20">
              <w:rPr>
                <w:sz w:val="28"/>
                <w:szCs w:val="28"/>
              </w:rPr>
              <w:t>Формирование ежегодного единого событийного календаря мероприятий района</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1</w:t>
            </w:r>
          </w:p>
        </w:tc>
        <w:tc>
          <w:tcPr>
            <w:tcW w:w="1557" w:type="dxa"/>
          </w:tcPr>
          <w:p w:rsidR="00A92D02" w:rsidRPr="00AF4D20" w:rsidRDefault="00A92D02" w:rsidP="007902E9">
            <w:pPr>
              <w:jc w:val="center"/>
            </w:pPr>
            <w:r w:rsidRPr="00AF4D20">
              <w:t>1</w:t>
            </w:r>
          </w:p>
        </w:tc>
        <w:tc>
          <w:tcPr>
            <w:tcW w:w="1740" w:type="dxa"/>
          </w:tcPr>
          <w:p w:rsidR="00A92D02" w:rsidRPr="00AF4D20" w:rsidRDefault="00A92D02" w:rsidP="007902E9">
            <w:pPr>
              <w:jc w:val="center"/>
            </w:pPr>
            <w:r w:rsidRPr="00AF4D20">
              <w:t>1</w:t>
            </w:r>
          </w:p>
        </w:tc>
        <w:tc>
          <w:tcPr>
            <w:tcW w:w="1592" w:type="dxa"/>
          </w:tcPr>
          <w:p w:rsidR="00A92D02" w:rsidRPr="00AF4D20" w:rsidRDefault="00A92D02" w:rsidP="007902E9">
            <w:pPr>
              <w:jc w:val="center"/>
            </w:pPr>
            <w:r w:rsidRPr="00AF4D20">
              <w:t>1</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lastRenderedPageBreak/>
              <w:t>7</w:t>
            </w:r>
          </w:p>
        </w:tc>
        <w:tc>
          <w:tcPr>
            <w:tcW w:w="2347" w:type="dxa"/>
          </w:tcPr>
          <w:p w:rsidR="00A92D02" w:rsidRPr="00AF4D20" w:rsidRDefault="00A92D02" w:rsidP="007902E9">
            <w:pPr>
              <w:pStyle w:val="af5"/>
              <w:jc w:val="center"/>
              <w:rPr>
                <w:sz w:val="28"/>
                <w:szCs w:val="28"/>
              </w:rPr>
            </w:pPr>
            <w:r w:rsidRPr="00AF4D20">
              <w:rPr>
                <w:sz w:val="28"/>
                <w:szCs w:val="28"/>
              </w:rPr>
              <w:t>Разработка туристских маршрутов</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7</w:t>
            </w:r>
          </w:p>
        </w:tc>
        <w:tc>
          <w:tcPr>
            <w:tcW w:w="1557" w:type="dxa"/>
          </w:tcPr>
          <w:p w:rsidR="00A92D02" w:rsidRPr="00AF4D20" w:rsidRDefault="00A92D02" w:rsidP="007902E9">
            <w:pPr>
              <w:jc w:val="center"/>
            </w:pPr>
            <w:r w:rsidRPr="00AF4D20">
              <w:t>7</w:t>
            </w:r>
          </w:p>
        </w:tc>
        <w:tc>
          <w:tcPr>
            <w:tcW w:w="1740" w:type="dxa"/>
          </w:tcPr>
          <w:p w:rsidR="00A92D02" w:rsidRPr="00AF4D20" w:rsidRDefault="00A92D02" w:rsidP="007902E9">
            <w:pPr>
              <w:jc w:val="center"/>
            </w:pPr>
            <w:r w:rsidRPr="00AF4D20">
              <w:t>7</w:t>
            </w:r>
          </w:p>
        </w:tc>
        <w:tc>
          <w:tcPr>
            <w:tcW w:w="1592" w:type="dxa"/>
          </w:tcPr>
          <w:p w:rsidR="00A92D02" w:rsidRPr="00AF4D20" w:rsidRDefault="00A92D02" w:rsidP="007902E9">
            <w:pPr>
              <w:jc w:val="center"/>
            </w:pPr>
            <w:r w:rsidRPr="00AF4D20">
              <w:t>7</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8</w:t>
            </w:r>
          </w:p>
        </w:tc>
        <w:tc>
          <w:tcPr>
            <w:tcW w:w="2347" w:type="dxa"/>
          </w:tcPr>
          <w:p w:rsidR="00A92D02" w:rsidRPr="00AF4D20" w:rsidRDefault="00A92D02" w:rsidP="007902E9">
            <w:pPr>
              <w:pStyle w:val="af5"/>
              <w:jc w:val="center"/>
              <w:rPr>
                <w:color w:val="000000"/>
                <w:sz w:val="28"/>
                <w:szCs w:val="28"/>
              </w:rPr>
            </w:pPr>
            <w:r w:rsidRPr="00AF4D20">
              <w:rPr>
                <w:color w:val="000000"/>
                <w:sz w:val="28"/>
                <w:szCs w:val="28"/>
              </w:rPr>
              <w:t>Разработка интерактивной карты туристических объектов района</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2</w:t>
            </w:r>
          </w:p>
        </w:tc>
        <w:tc>
          <w:tcPr>
            <w:tcW w:w="1557" w:type="dxa"/>
          </w:tcPr>
          <w:p w:rsidR="00A92D02" w:rsidRPr="00AF4D20" w:rsidRDefault="00A92D02" w:rsidP="007902E9">
            <w:pPr>
              <w:jc w:val="center"/>
            </w:pPr>
            <w:r w:rsidRPr="00AF4D20">
              <w:t>2</w:t>
            </w:r>
          </w:p>
        </w:tc>
        <w:tc>
          <w:tcPr>
            <w:tcW w:w="1740" w:type="dxa"/>
          </w:tcPr>
          <w:p w:rsidR="00A92D02" w:rsidRPr="00AF4D20" w:rsidRDefault="00A92D02" w:rsidP="007902E9">
            <w:pPr>
              <w:jc w:val="center"/>
            </w:pPr>
            <w:r w:rsidRPr="00AF4D20">
              <w:t>2</w:t>
            </w:r>
          </w:p>
        </w:tc>
        <w:tc>
          <w:tcPr>
            <w:tcW w:w="1592" w:type="dxa"/>
          </w:tcPr>
          <w:p w:rsidR="00A92D02" w:rsidRPr="00AF4D20" w:rsidRDefault="00A92D02" w:rsidP="007902E9">
            <w:pPr>
              <w:jc w:val="center"/>
            </w:pPr>
            <w:r w:rsidRPr="00AF4D20">
              <w:t>2</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9</w:t>
            </w:r>
          </w:p>
        </w:tc>
        <w:tc>
          <w:tcPr>
            <w:tcW w:w="2347" w:type="dxa"/>
          </w:tcPr>
          <w:p w:rsidR="00A92D02" w:rsidRPr="00AF4D20" w:rsidRDefault="00A92D02" w:rsidP="007902E9">
            <w:pPr>
              <w:pStyle w:val="af5"/>
              <w:jc w:val="center"/>
              <w:rPr>
                <w:color w:val="000000"/>
                <w:sz w:val="28"/>
                <w:szCs w:val="28"/>
              </w:rPr>
            </w:pPr>
            <w:r w:rsidRPr="00AF4D20">
              <w:rPr>
                <w:color w:val="000000"/>
                <w:sz w:val="28"/>
                <w:szCs w:val="28"/>
              </w:rPr>
              <w:t>Размещение информации о туристических ресурсах района в СМИ</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10</w:t>
            </w:r>
          </w:p>
        </w:tc>
        <w:tc>
          <w:tcPr>
            <w:tcW w:w="1557" w:type="dxa"/>
          </w:tcPr>
          <w:p w:rsidR="00A92D02" w:rsidRPr="00AF4D20" w:rsidRDefault="00A92D02" w:rsidP="007902E9">
            <w:pPr>
              <w:jc w:val="center"/>
            </w:pPr>
            <w:r w:rsidRPr="00AF4D20">
              <w:t>10</w:t>
            </w:r>
          </w:p>
        </w:tc>
        <w:tc>
          <w:tcPr>
            <w:tcW w:w="1740" w:type="dxa"/>
          </w:tcPr>
          <w:p w:rsidR="00A92D02" w:rsidRPr="00AF4D20" w:rsidRDefault="00A92D02" w:rsidP="007902E9">
            <w:pPr>
              <w:jc w:val="center"/>
            </w:pPr>
            <w:r w:rsidRPr="00AF4D20">
              <w:t>10</w:t>
            </w:r>
          </w:p>
        </w:tc>
        <w:tc>
          <w:tcPr>
            <w:tcW w:w="1592" w:type="dxa"/>
          </w:tcPr>
          <w:p w:rsidR="00A92D02" w:rsidRPr="00AF4D20" w:rsidRDefault="00A92D02" w:rsidP="007902E9">
            <w:pPr>
              <w:jc w:val="center"/>
            </w:pPr>
            <w:r w:rsidRPr="00AF4D20">
              <w:t>10</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10</w:t>
            </w:r>
          </w:p>
        </w:tc>
        <w:tc>
          <w:tcPr>
            <w:tcW w:w="2347" w:type="dxa"/>
          </w:tcPr>
          <w:p w:rsidR="00A92D02" w:rsidRPr="00AF4D20" w:rsidRDefault="00A92D02" w:rsidP="007902E9">
            <w:pPr>
              <w:pStyle w:val="af5"/>
              <w:jc w:val="center"/>
              <w:rPr>
                <w:color w:val="000000"/>
                <w:sz w:val="28"/>
                <w:szCs w:val="28"/>
              </w:rPr>
            </w:pPr>
            <w:r w:rsidRPr="00AF4D20">
              <w:rPr>
                <w:color w:val="000000"/>
                <w:sz w:val="28"/>
                <w:szCs w:val="28"/>
              </w:rPr>
              <w:t>Разработка и изготовление рекламно-сувенирной продукции с символикой района</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15</w:t>
            </w:r>
          </w:p>
        </w:tc>
        <w:tc>
          <w:tcPr>
            <w:tcW w:w="1557" w:type="dxa"/>
          </w:tcPr>
          <w:p w:rsidR="00A92D02" w:rsidRPr="00AF4D20" w:rsidRDefault="00A92D02" w:rsidP="007902E9">
            <w:pPr>
              <w:jc w:val="center"/>
            </w:pPr>
            <w:r w:rsidRPr="00AF4D20">
              <w:t>15</w:t>
            </w:r>
          </w:p>
        </w:tc>
        <w:tc>
          <w:tcPr>
            <w:tcW w:w="1740" w:type="dxa"/>
          </w:tcPr>
          <w:p w:rsidR="00A92D02" w:rsidRPr="00AF4D20" w:rsidRDefault="00A92D02" w:rsidP="007902E9">
            <w:pPr>
              <w:jc w:val="center"/>
            </w:pPr>
            <w:r w:rsidRPr="00AF4D20">
              <w:t>15</w:t>
            </w:r>
          </w:p>
        </w:tc>
        <w:tc>
          <w:tcPr>
            <w:tcW w:w="1592" w:type="dxa"/>
          </w:tcPr>
          <w:p w:rsidR="00A92D02" w:rsidRPr="00AF4D20" w:rsidRDefault="00A92D02" w:rsidP="007902E9">
            <w:pPr>
              <w:jc w:val="center"/>
            </w:pPr>
            <w:r w:rsidRPr="00AF4D20">
              <w:t>15</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11</w:t>
            </w:r>
          </w:p>
        </w:tc>
        <w:tc>
          <w:tcPr>
            <w:tcW w:w="2347" w:type="dxa"/>
          </w:tcPr>
          <w:p w:rsidR="00A92D02" w:rsidRPr="00AF4D20" w:rsidRDefault="00A92D02" w:rsidP="007902E9">
            <w:pPr>
              <w:pStyle w:val="af5"/>
              <w:jc w:val="center"/>
              <w:rPr>
                <w:color w:val="000000"/>
                <w:sz w:val="28"/>
                <w:szCs w:val="28"/>
              </w:rPr>
            </w:pPr>
            <w:r w:rsidRPr="00AF4D20">
              <w:rPr>
                <w:color w:val="000000"/>
                <w:sz w:val="28"/>
                <w:szCs w:val="28"/>
              </w:rPr>
              <w:t>Разработка и издание туристско-информационных буклетов</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10</w:t>
            </w:r>
          </w:p>
        </w:tc>
        <w:tc>
          <w:tcPr>
            <w:tcW w:w="1557" w:type="dxa"/>
          </w:tcPr>
          <w:p w:rsidR="00A92D02" w:rsidRPr="00AF4D20" w:rsidRDefault="00A92D02" w:rsidP="007902E9">
            <w:pPr>
              <w:jc w:val="center"/>
            </w:pPr>
            <w:r w:rsidRPr="00AF4D20">
              <w:t>10</w:t>
            </w:r>
          </w:p>
        </w:tc>
        <w:tc>
          <w:tcPr>
            <w:tcW w:w="1740" w:type="dxa"/>
          </w:tcPr>
          <w:p w:rsidR="00A92D02" w:rsidRPr="00AF4D20" w:rsidRDefault="00A92D02" w:rsidP="007902E9">
            <w:pPr>
              <w:jc w:val="center"/>
            </w:pPr>
            <w:r w:rsidRPr="00AF4D20">
              <w:t>10</w:t>
            </w:r>
          </w:p>
        </w:tc>
        <w:tc>
          <w:tcPr>
            <w:tcW w:w="1592" w:type="dxa"/>
          </w:tcPr>
          <w:p w:rsidR="00A92D02" w:rsidRPr="00AF4D20" w:rsidRDefault="00A92D02" w:rsidP="007902E9">
            <w:pPr>
              <w:jc w:val="center"/>
            </w:pPr>
            <w:r w:rsidRPr="00AF4D20">
              <w:t>10</w:t>
            </w:r>
          </w:p>
        </w:tc>
      </w:tr>
      <w:tr w:rsidR="00A92D02" w:rsidRPr="00AF4D20" w:rsidTr="007902E9">
        <w:tc>
          <w:tcPr>
            <w:tcW w:w="633" w:type="dxa"/>
          </w:tcPr>
          <w:p w:rsidR="00A92D02" w:rsidRPr="00AF4D20" w:rsidRDefault="00A92D02" w:rsidP="007902E9">
            <w:pPr>
              <w:jc w:val="center"/>
              <w:rPr>
                <w:sz w:val="28"/>
                <w:szCs w:val="28"/>
              </w:rPr>
            </w:pPr>
            <w:r w:rsidRPr="00AF4D20">
              <w:rPr>
                <w:sz w:val="28"/>
                <w:szCs w:val="28"/>
              </w:rPr>
              <w:t>12</w:t>
            </w:r>
          </w:p>
        </w:tc>
        <w:tc>
          <w:tcPr>
            <w:tcW w:w="2347" w:type="dxa"/>
          </w:tcPr>
          <w:p w:rsidR="00A92D02" w:rsidRPr="00AF4D20" w:rsidRDefault="00A92D02" w:rsidP="007902E9">
            <w:pPr>
              <w:pStyle w:val="af5"/>
              <w:jc w:val="center"/>
              <w:rPr>
                <w:color w:val="000000"/>
                <w:sz w:val="28"/>
                <w:szCs w:val="28"/>
              </w:rPr>
            </w:pPr>
            <w:r w:rsidRPr="00AF4D20">
              <w:rPr>
                <w:sz w:val="28"/>
                <w:szCs w:val="28"/>
              </w:rPr>
              <w:t>Организация обмена опытом и стажировок специалистов сферы туризма</w:t>
            </w:r>
          </w:p>
        </w:tc>
        <w:tc>
          <w:tcPr>
            <w:tcW w:w="1175" w:type="dxa"/>
          </w:tcPr>
          <w:p w:rsidR="00A92D02" w:rsidRPr="00AF4D20" w:rsidRDefault="00A92D02" w:rsidP="007902E9">
            <w:pPr>
              <w:jc w:val="center"/>
              <w:rPr>
                <w:sz w:val="28"/>
                <w:szCs w:val="28"/>
              </w:rPr>
            </w:pPr>
            <w:r w:rsidRPr="00AF4D20">
              <w:rPr>
                <w:sz w:val="28"/>
                <w:szCs w:val="28"/>
              </w:rPr>
              <w:t>Шт</w:t>
            </w:r>
          </w:p>
        </w:tc>
        <w:tc>
          <w:tcPr>
            <w:tcW w:w="1717" w:type="dxa"/>
          </w:tcPr>
          <w:p w:rsidR="00A92D02" w:rsidRPr="00AF4D20" w:rsidRDefault="00A92D02" w:rsidP="007902E9">
            <w:pPr>
              <w:jc w:val="center"/>
            </w:pPr>
            <w:r w:rsidRPr="00AF4D20">
              <w:t>3</w:t>
            </w:r>
          </w:p>
        </w:tc>
        <w:tc>
          <w:tcPr>
            <w:tcW w:w="1557" w:type="dxa"/>
          </w:tcPr>
          <w:p w:rsidR="00A92D02" w:rsidRPr="00AF4D20" w:rsidRDefault="00A92D02" w:rsidP="007902E9">
            <w:pPr>
              <w:jc w:val="center"/>
            </w:pPr>
            <w:r w:rsidRPr="00AF4D20">
              <w:t>3</w:t>
            </w:r>
          </w:p>
        </w:tc>
        <w:tc>
          <w:tcPr>
            <w:tcW w:w="1740" w:type="dxa"/>
          </w:tcPr>
          <w:p w:rsidR="00A92D02" w:rsidRPr="00AF4D20" w:rsidRDefault="00A92D02" w:rsidP="007902E9">
            <w:pPr>
              <w:jc w:val="center"/>
            </w:pPr>
            <w:r w:rsidRPr="00AF4D20">
              <w:t>3</w:t>
            </w:r>
          </w:p>
        </w:tc>
        <w:tc>
          <w:tcPr>
            <w:tcW w:w="1592" w:type="dxa"/>
          </w:tcPr>
          <w:p w:rsidR="00A92D02" w:rsidRPr="00AF4D20" w:rsidRDefault="00A92D02" w:rsidP="007902E9">
            <w:pPr>
              <w:jc w:val="center"/>
            </w:pPr>
            <w:r w:rsidRPr="00AF4D20">
              <w:t>3</w:t>
            </w:r>
          </w:p>
        </w:tc>
      </w:tr>
    </w:tbl>
    <w:p w:rsidR="00A92D02" w:rsidRPr="00AF4D20" w:rsidRDefault="00A92D02" w:rsidP="00A92D02">
      <w:pPr>
        <w:rPr>
          <w:b/>
          <w:sz w:val="28"/>
          <w:szCs w:val="28"/>
        </w:rPr>
      </w:pPr>
    </w:p>
    <w:p w:rsidR="00A92D02" w:rsidRPr="00AF4D20" w:rsidRDefault="00A92D02" w:rsidP="00A92D02">
      <w:pPr>
        <w:ind w:firstLine="709"/>
        <w:jc w:val="center"/>
        <w:rPr>
          <w:b/>
          <w:sz w:val="28"/>
          <w:szCs w:val="28"/>
        </w:rPr>
      </w:pPr>
      <w:r w:rsidRPr="00AF4D20">
        <w:rPr>
          <w:b/>
          <w:sz w:val="28"/>
          <w:szCs w:val="28"/>
        </w:rPr>
        <w:t>Мероприятия подпрограммы</w:t>
      </w:r>
    </w:p>
    <w:p w:rsidR="00A92D02" w:rsidRPr="00AF4D20" w:rsidRDefault="00A92D02" w:rsidP="00A92D02">
      <w:pPr>
        <w:pStyle w:val="af5"/>
        <w:spacing w:before="0" w:beforeAutospacing="0" w:after="0" w:afterAutospacing="0"/>
        <w:jc w:val="both"/>
        <w:rPr>
          <w:b/>
          <w:sz w:val="28"/>
          <w:szCs w:val="28"/>
        </w:rPr>
      </w:pPr>
    </w:p>
    <w:p w:rsidR="00A92D02" w:rsidRPr="00AF4D20" w:rsidRDefault="00A92D02" w:rsidP="00A92D02">
      <w:pPr>
        <w:pStyle w:val="af5"/>
        <w:spacing w:before="0" w:beforeAutospacing="0" w:after="0" w:afterAutospacing="0"/>
        <w:jc w:val="both"/>
        <w:rPr>
          <w:color w:val="000000"/>
          <w:sz w:val="28"/>
          <w:szCs w:val="28"/>
          <w:u w:val="single"/>
        </w:rPr>
      </w:pPr>
      <w:r w:rsidRPr="00AF4D20">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A92D02" w:rsidRPr="00AF4D20" w:rsidRDefault="00A92D02" w:rsidP="00A92D02">
      <w:pPr>
        <w:pStyle w:val="af5"/>
        <w:spacing w:before="0" w:beforeAutospacing="0" w:after="0" w:afterAutospacing="0"/>
        <w:jc w:val="both"/>
        <w:rPr>
          <w:sz w:val="28"/>
          <w:szCs w:val="28"/>
        </w:rPr>
      </w:pPr>
      <w:r w:rsidRPr="00AF4D20">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A92D02" w:rsidRPr="00AF4D20" w:rsidRDefault="00A92D02" w:rsidP="00A92D02">
      <w:pPr>
        <w:pStyle w:val="af5"/>
        <w:spacing w:before="0" w:beforeAutospacing="0" w:after="0" w:afterAutospacing="0"/>
        <w:jc w:val="both"/>
        <w:rPr>
          <w:sz w:val="28"/>
          <w:szCs w:val="28"/>
        </w:rPr>
      </w:pPr>
      <w:r w:rsidRPr="00AF4D20">
        <w:rPr>
          <w:color w:val="000000"/>
          <w:sz w:val="28"/>
          <w:szCs w:val="28"/>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A92D02" w:rsidRPr="00AF4D20" w:rsidRDefault="00A92D02" w:rsidP="00A92D02">
      <w:pPr>
        <w:pStyle w:val="af5"/>
        <w:spacing w:before="0" w:beforeAutospacing="0" w:after="0" w:afterAutospacing="0"/>
        <w:jc w:val="both"/>
        <w:rPr>
          <w:color w:val="000000"/>
          <w:sz w:val="28"/>
          <w:szCs w:val="28"/>
        </w:rPr>
      </w:pPr>
      <w:r w:rsidRPr="00AF4D20">
        <w:rPr>
          <w:color w:val="000000"/>
          <w:sz w:val="28"/>
          <w:szCs w:val="28"/>
        </w:rPr>
        <w:lastRenderedPageBreak/>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A92D02" w:rsidRPr="00AF4D20" w:rsidRDefault="00A92D02" w:rsidP="00A92D02">
      <w:pPr>
        <w:pStyle w:val="af5"/>
        <w:spacing w:before="0" w:beforeAutospacing="0" w:after="0" w:afterAutospacing="0"/>
        <w:jc w:val="both"/>
        <w:rPr>
          <w:sz w:val="28"/>
          <w:szCs w:val="28"/>
        </w:rPr>
      </w:pPr>
    </w:p>
    <w:p w:rsidR="00A92D02" w:rsidRPr="00AF4D20" w:rsidRDefault="00A92D02" w:rsidP="00A92D02">
      <w:pPr>
        <w:pStyle w:val="af5"/>
        <w:spacing w:before="0" w:beforeAutospacing="0" w:after="0" w:afterAutospacing="0"/>
        <w:rPr>
          <w:sz w:val="28"/>
          <w:szCs w:val="28"/>
        </w:rPr>
      </w:pPr>
      <w:r w:rsidRPr="00AF4D20">
        <w:rPr>
          <w:color w:val="000000"/>
          <w:sz w:val="28"/>
          <w:szCs w:val="28"/>
          <w:u w:val="single"/>
        </w:rPr>
        <w:t>2.Развитие материальной базы туристской отрасли.</w:t>
      </w:r>
    </w:p>
    <w:p w:rsidR="00A92D02" w:rsidRPr="00AF4D20" w:rsidRDefault="00A92D02" w:rsidP="00A92D02">
      <w:pPr>
        <w:pStyle w:val="af5"/>
        <w:spacing w:before="0" w:beforeAutospacing="0" w:after="0" w:afterAutospacing="0"/>
        <w:jc w:val="both"/>
        <w:rPr>
          <w:sz w:val="28"/>
          <w:szCs w:val="28"/>
        </w:rPr>
      </w:pPr>
      <w:r w:rsidRPr="00AF4D20">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A92D02" w:rsidRPr="00AF4D20" w:rsidRDefault="00A92D02" w:rsidP="00A92D02">
      <w:pPr>
        <w:pStyle w:val="af5"/>
        <w:spacing w:before="0" w:beforeAutospacing="0" w:after="0" w:afterAutospacing="0"/>
        <w:jc w:val="both"/>
        <w:rPr>
          <w:color w:val="000000"/>
          <w:sz w:val="28"/>
          <w:szCs w:val="28"/>
        </w:rPr>
      </w:pPr>
      <w:r w:rsidRPr="00AF4D20">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A92D02" w:rsidRPr="00AF4D20" w:rsidRDefault="00A92D02" w:rsidP="00A92D02">
      <w:pPr>
        <w:pStyle w:val="aj"/>
        <w:jc w:val="both"/>
        <w:rPr>
          <w:sz w:val="28"/>
          <w:szCs w:val="28"/>
        </w:rPr>
      </w:pPr>
      <w:r w:rsidRPr="00AF4D20">
        <w:rPr>
          <w:sz w:val="28"/>
          <w:szCs w:val="28"/>
        </w:rPr>
        <w:t xml:space="preserve">  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района. Перспективные направления развития туризма для Комсомольского муниципального района – это экологический, событийный, спортивный туризм.</w:t>
      </w:r>
    </w:p>
    <w:p w:rsidR="00A92D02" w:rsidRPr="00AF4D20" w:rsidRDefault="00A92D02" w:rsidP="00A92D02">
      <w:pPr>
        <w:pStyle w:val="aj"/>
        <w:jc w:val="both"/>
        <w:rPr>
          <w:sz w:val="28"/>
          <w:szCs w:val="28"/>
        </w:rPr>
      </w:pPr>
      <w:r w:rsidRPr="00AF4D20">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A92D02" w:rsidRPr="00AF4D20" w:rsidRDefault="00A92D02" w:rsidP="00A92D02">
      <w:pPr>
        <w:pStyle w:val="aj"/>
        <w:jc w:val="both"/>
        <w:rPr>
          <w:sz w:val="28"/>
          <w:szCs w:val="28"/>
        </w:rPr>
      </w:pPr>
      <w:r w:rsidRPr="00AF4D20">
        <w:rPr>
          <w:sz w:val="28"/>
          <w:szCs w:val="28"/>
        </w:rPr>
        <w:t>Событийный туризм – проведение различного рода межрегиональных, областных, районных праздников, торжеств, мероприятий, семейного отдыха или отдыха в компании друзей. Визитной карточкой являются – фестивали «Звездный хоровод», «Подозерская клубника», «Ситцевая ярмарка», «Струны души» и проч. На базе учреждений культуры ведется активная работа по подготовке и проведению праздников на основе этнических и православных культур, организовываются краеведческие и археологические конференции.</w:t>
      </w:r>
    </w:p>
    <w:p w:rsidR="00A92D02" w:rsidRPr="00AF4D20" w:rsidRDefault="00A92D02" w:rsidP="00A92D02">
      <w:pPr>
        <w:pStyle w:val="aj"/>
        <w:jc w:val="both"/>
        <w:rPr>
          <w:sz w:val="28"/>
          <w:szCs w:val="28"/>
        </w:rPr>
      </w:pPr>
      <w:r w:rsidRPr="00AF4D20">
        <w:rPr>
          <w:sz w:val="28"/>
          <w:szCs w:val="28"/>
        </w:rPr>
        <w:t xml:space="preserve">Спортивный туризм – развитие и расширение спектра услуг в данной сфере посредством проведения интерактивных мероприятий,  которые за последние годы пользуются привлекательностью. </w:t>
      </w:r>
    </w:p>
    <w:p w:rsidR="00A92D02" w:rsidRPr="00AF4D20" w:rsidRDefault="00A92D02" w:rsidP="00A92D02"/>
    <w:p w:rsidR="00A92D02" w:rsidRPr="00AF4D20" w:rsidRDefault="00A92D02" w:rsidP="00A92D02">
      <w:pPr>
        <w:pStyle w:val="1"/>
        <w:rPr>
          <w:color w:val="000000"/>
          <w:sz w:val="28"/>
          <w:szCs w:val="28"/>
        </w:rPr>
      </w:pPr>
      <w:r w:rsidRPr="00AF4D20">
        <w:rPr>
          <w:color w:val="000000"/>
          <w:sz w:val="28"/>
          <w:szCs w:val="28"/>
        </w:rPr>
        <w:t>4. Ресурсное обеспечение Подпрограммы</w:t>
      </w:r>
    </w:p>
    <w:p w:rsidR="00A92D02" w:rsidRPr="00AF4D20" w:rsidRDefault="00A92D02" w:rsidP="00A92D02">
      <w:pPr>
        <w:pStyle w:val="1"/>
        <w:rPr>
          <w:sz w:val="28"/>
          <w:szCs w:val="28"/>
        </w:rPr>
      </w:pPr>
    </w:p>
    <w:p w:rsidR="00A92D02" w:rsidRPr="00AF4D20" w:rsidRDefault="00A92D02" w:rsidP="00A92D02">
      <w:pPr>
        <w:pStyle w:val="af5"/>
        <w:spacing w:before="0" w:beforeAutospacing="0" w:after="0" w:afterAutospacing="0"/>
        <w:jc w:val="both"/>
        <w:rPr>
          <w:sz w:val="28"/>
          <w:szCs w:val="28"/>
        </w:rPr>
      </w:pPr>
      <w:r w:rsidRPr="00AF4D20">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Комсомольском муниципальном </w:t>
      </w:r>
      <w:r w:rsidRPr="00AF4D20">
        <w:rPr>
          <w:color w:val="000000"/>
          <w:sz w:val="28"/>
          <w:szCs w:val="28"/>
        </w:rPr>
        <w:lastRenderedPageBreak/>
        <w:t>районе. Запланированные в Программе бюджетные средства направляются на решение первостепенных задач повышения инвестиционной привлекательности Комсомольского муниципального района и создания бренда территории как туристского направления.</w:t>
      </w:r>
    </w:p>
    <w:p w:rsidR="00A92D02" w:rsidRPr="00AF4D20" w:rsidRDefault="00A92D02" w:rsidP="00A92D02">
      <w:pPr>
        <w:pStyle w:val="af5"/>
        <w:spacing w:before="0" w:beforeAutospacing="0" w:after="0" w:afterAutospacing="0"/>
        <w:jc w:val="both"/>
        <w:rPr>
          <w:sz w:val="28"/>
          <w:szCs w:val="28"/>
        </w:rPr>
      </w:pPr>
      <w:r w:rsidRPr="00AF4D20">
        <w:rPr>
          <w:color w:val="000000"/>
          <w:sz w:val="28"/>
          <w:szCs w:val="28"/>
        </w:rPr>
        <w:t>Источниками финансирования Подпрограммы являются внебюджетные источники.</w:t>
      </w:r>
    </w:p>
    <w:p w:rsidR="00A92D02" w:rsidRPr="00AF4D20" w:rsidRDefault="00A92D02" w:rsidP="00A92D02"/>
    <w:p w:rsidR="00A92D02" w:rsidRPr="00AF4D20" w:rsidRDefault="00A92D02" w:rsidP="00A92D02"/>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A92D02" w:rsidRPr="00AF4D20" w:rsidTr="007902E9">
        <w:trPr>
          <w:trHeight w:val="1855"/>
        </w:trPr>
        <w:tc>
          <w:tcPr>
            <w:tcW w:w="692" w:type="dxa"/>
          </w:tcPr>
          <w:p w:rsidR="00A92D02" w:rsidRPr="00AF4D20" w:rsidRDefault="00A92D02" w:rsidP="007902E9">
            <w:pPr>
              <w:jc w:val="both"/>
              <w:rPr>
                <w:b/>
                <w:sz w:val="28"/>
                <w:szCs w:val="28"/>
              </w:rPr>
            </w:pPr>
            <w:r w:rsidRPr="00AF4D20">
              <w:rPr>
                <w:b/>
                <w:sz w:val="28"/>
                <w:szCs w:val="28"/>
              </w:rPr>
              <w:t>№ п/п</w:t>
            </w:r>
          </w:p>
        </w:tc>
        <w:tc>
          <w:tcPr>
            <w:tcW w:w="2368" w:type="dxa"/>
          </w:tcPr>
          <w:p w:rsidR="00A92D02" w:rsidRPr="00AF4D20" w:rsidRDefault="00A92D02" w:rsidP="007902E9">
            <w:pPr>
              <w:jc w:val="both"/>
              <w:rPr>
                <w:b/>
                <w:sz w:val="28"/>
                <w:szCs w:val="28"/>
              </w:rPr>
            </w:pPr>
            <w:r w:rsidRPr="00AF4D20">
              <w:rPr>
                <w:b/>
                <w:sz w:val="28"/>
                <w:szCs w:val="28"/>
              </w:rPr>
              <w:t>Наименование мероприятия/ Источник ресурсного обеспечения</w:t>
            </w:r>
          </w:p>
        </w:tc>
        <w:tc>
          <w:tcPr>
            <w:tcW w:w="1620" w:type="dxa"/>
          </w:tcPr>
          <w:p w:rsidR="00A92D02" w:rsidRPr="00AF4D20" w:rsidRDefault="00A92D02" w:rsidP="007902E9">
            <w:pPr>
              <w:keepNext/>
              <w:jc w:val="both"/>
              <w:rPr>
                <w:b/>
                <w:sz w:val="28"/>
                <w:szCs w:val="28"/>
              </w:rPr>
            </w:pPr>
            <w:r w:rsidRPr="00AF4D20">
              <w:rPr>
                <w:b/>
                <w:sz w:val="28"/>
                <w:szCs w:val="28"/>
              </w:rPr>
              <w:t>Исполнитель</w:t>
            </w:r>
          </w:p>
        </w:tc>
        <w:tc>
          <w:tcPr>
            <w:tcW w:w="1080" w:type="dxa"/>
          </w:tcPr>
          <w:p w:rsidR="00A92D02" w:rsidRPr="00AF4D20" w:rsidRDefault="00A92D02" w:rsidP="007902E9">
            <w:pPr>
              <w:jc w:val="center"/>
              <w:rPr>
                <w:b/>
              </w:rPr>
            </w:pPr>
            <w:r w:rsidRPr="00AF4D20">
              <w:rPr>
                <w:b/>
              </w:rPr>
              <w:t>2022г.</w:t>
            </w:r>
          </w:p>
        </w:tc>
        <w:tc>
          <w:tcPr>
            <w:tcW w:w="1260" w:type="dxa"/>
          </w:tcPr>
          <w:p w:rsidR="00A92D02" w:rsidRPr="00AF4D20" w:rsidRDefault="00A92D02" w:rsidP="007902E9">
            <w:pPr>
              <w:jc w:val="center"/>
              <w:rPr>
                <w:b/>
              </w:rPr>
            </w:pPr>
            <w:r w:rsidRPr="00AF4D20">
              <w:rPr>
                <w:b/>
              </w:rPr>
              <w:t>2023г.</w:t>
            </w:r>
          </w:p>
        </w:tc>
        <w:tc>
          <w:tcPr>
            <w:tcW w:w="1260" w:type="dxa"/>
          </w:tcPr>
          <w:p w:rsidR="00A92D02" w:rsidRPr="00AF4D20" w:rsidRDefault="00A92D02" w:rsidP="007902E9">
            <w:pPr>
              <w:jc w:val="center"/>
              <w:rPr>
                <w:b/>
              </w:rPr>
            </w:pPr>
            <w:r w:rsidRPr="00AF4D20">
              <w:rPr>
                <w:b/>
              </w:rPr>
              <w:t>2024г.</w:t>
            </w:r>
          </w:p>
        </w:tc>
        <w:tc>
          <w:tcPr>
            <w:tcW w:w="1260" w:type="dxa"/>
          </w:tcPr>
          <w:p w:rsidR="00A92D02" w:rsidRPr="00AF4D20" w:rsidRDefault="00A92D02" w:rsidP="007902E9">
            <w:pPr>
              <w:jc w:val="center"/>
              <w:rPr>
                <w:b/>
              </w:rPr>
            </w:pPr>
            <w:r w:rsidRPr="00AF4D20">
              <w:rPr>
                <w:b/>
              </w:rPr>
              <w:t>2025г.</w:t>
            </w: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Подпрограмма, всего, руб.</w:t>
            </w:r>
          </w:p>
        </w:tc>
        <w:tc>
          <w:tcPr>
            <w:tcW w:w="108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бюджетные ассигнования</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 местный бюджет</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 областной бюджет</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 федеральный бюджет</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 от юридических и физических лиц</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4680" w:type="dxa"/>
            <w:gridSpan w:val="3"/>
          </w:tcPr>
          <w:p w:rsidR="00A92D02" w:rsidRPr="00AF4D20" w:rsidRDefault="00A92D02" w:rsidP="007902E9">
            <w:pPr>
              <w:rPr>
                <w:sz w:val="28"/>
                <w:szCs w:val="28"/>
              </w:rPr>
            </w:pPr>
            <w:r w:rsidRPr="00AF4D20">
              <w:rPr>
                <w:sz w:val="28"/>
                <w:szCs w:val="28"/>
              </w:rPr>
              <w:t>-внебюджетное финансирование</w:t>
            </w: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val="restart"/>
          </w:tcPr>
          <w:p w:rsidR="00A92D02" w:rsidRPr="00AF4D20" w:rsidRDefault="00A92D02" w:rsidP="007902E9">
            <w:pPr>
              <w:jc w:val="both"/>
              <w:rPr>
                <w:sz w:val="28"/>
                <w:szCs w:val="28"/>
              </w:rPr>
            </w:pPr>
            <w:r w:rsidRPr="00AF4D20">
              <w:rPr>
                <w:sz w:val="28"/>
                <w:szCs w:val="28"/>
              </w:rPr>
              <w:t>1.</w:t>
            </w:r>
          </w:p>
        </w:tc>
        <w:tc>
          <w:tcPr>
            <w:tcW w:w="2368" w:type="dxa"/>
          </w:tcPr>
          <w:p w:rsidR="00A92D02" w:rsidRPr="00AF4D20" w:rsidRDefault="00A92D02" w:rsidP="007902E9">
            <w:pPr>
              <w:jc w:val="both"/>
              <w:rPr>
                <w:sz w:val="28"/>
                <w:szCs w:val="28"/>
              </w:rPr>
            </w:pPr>
            <w:r w:rsidRPr="00AF4D20">
              <w:rPr>
                <w:sz w:val="28"/>
                <w:szCs w:val="28"/>
              </w:rPr>
              <w:t>Обеспечение маркетинговой стратегии продвижения районного туристского продукта на региональном рынке</w:t>
            </w:r>
          </w:p>
        </w:tc>
        <w:tc>
          <w:tcPr>
            <w:tcW w:w="1620" w:type="dxa"/>
            <w:vMerge w:val="restart"/>
          </w:tcPr>
          <w:p w:rsidR="00A92D02" w:rsidRPr="00AF4D20" w:rsidRDefault="00A92D02" w:rsidP="007902E9">
            <w:pPr>
              <w:rPr>
                <w:sz w:val="28"/>
                <w:szCs w:val="28"/>
              </w:rPr>
            </w:pPr>
            <w:r w:rsidRPr="00AF4D20">
              <w:rPr>
                <w:sz w:val="28"/>
                <w:szCs w:val="28"/>
              </w:rPr>
              <w:t xml:space="preserve">Отдел экономики и предпринимательства,  </w:t>
            </w:r>
          </w:p>
          <w:p w:rsidR="00A92D02" w:rsidRPr="00AF4D20" w:rsidRDefault="00A92D02" w:rsidP="007902E9">
            <w:pPr>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c>
          <w:tcPr>
            <w:tcW w:w="108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бюджетные ассигнования</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-местный бюджет</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 областной</w:t>
            </w:r>
          </w:p>
          <w:p w:rsidR="00A92D02" w:rsidRPr="00AF4D20" w:rsidRDefault="00A92D02" w:rsidP="007902E9">
            <w:pPr>
              <w:jc w:val="both"/>
              <w:rPr>
                <w:sz w:val="28"/>
                <w:szCs w:val="28"/>
              </w:rPr>
            </w:pPr>
            <w:r w:rsidRPr="00AF4D20">
              <w:rPr>
                <w:sz w:val="28"/>
                <w:szCs w:val="28"/>
              </w:rPr>
              <w:t xml:space="preserve"> бюджет</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val="restart"/>
          </w:tcPr>
          <w:p w:rsidR="00A92D02" w:rsidRPr="00AF4D20" w:rsidRDefault="00A92D02" w:rsidP="007902E9">
            <w:pPr>
              <w:jc w:val="both"/>
              <w:rPr>
                <w:sz w:val="28"/>
                <w:szCs w:val="28"/>
              </w:rPr>
            </w:pPr>
            <w:r w:rsidRPr="00AF4D20">
              <w:rPr>
                <w:sz w:val="28"/>
                <w:szCs w:val="28"/>
              </w:rPr>
              <w:t>2.</w:t>
            </w: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lastRenderedPageBreak/>
              <w:t>Развитие материальной базы туристской отрасли</w:t>
            </w:r>
          </w:p>
        </w:tc>
        <w:tc>
          <w:tcPr>
            <w:tcW w:w="1620" w:type="dxa"/>
            <w:vMerge w:val="restart"/>
          </w:tcPr>
          <w:p w:rsidR="00A92D02" w:rsidRPr="00AF4D20" w:rsidRDefault="00A92D02" w:rsidP="007902E9">
            <w:pPr>
              <w:rPr>
                <w:sz w:val="28"/>
                <w:szCs w:val="28"/>
              </w:rPr>
            </w:pPr>
            <w:r w:rsidRPr="00AF4D20">
              <w:rPr>
                <w:sz w:val="28"/>
                <w:szCs w:val="28"/>
              </w:rPr>
              <w:t xml:space="preserve">Отдел экономики и предпринимательства,  </w:t>
            </w:r>
          </w:p>
          <w:p w:rsidR="00A92D02" w:rsidRPr="00AF4D20" w:rsidRDefault="00A92D02" w:rsidP="007902E9">
            <w:pPr>
              <w:jc w:val="both"/>
              <w:rPr>
                <w:sz w:val="28"/>
                <w:szCs w:val="28"/>
              </w:rPr>
            </w:pPr>
            <w:r w:rsidRPr="00AF4D20">
              <w:rPr>
                <w:sz w:val="28"/>
                <w:szCs w:val="28"/>
              </w:rPr>
              <w:lastRenderedPageBreak/>
              <w:t>Отдел по делам культуры, молодежи и спорта Администрации Комсомольского муниципального района Ивановской области</w:t>
            </w:r>
          </w:p>
        </w:tc>
        <w:tc>
          <w:tcPr>
            <w:tcW w:w="1080" w:type="dxa"/>
          </w:tcPr>
          <w:p w:rsidR="00A92D02" w:rsidRPr="00AF4D20" w:rsidRDefault="00A92D02" w:rsidP="007902E9">
            <w:pPr>
              <w:jc w:val="center"/>
            </w:pPr>
            <w:r w:rsidRPr="00AF4D20">
              <w:lastRenderedPageBreak/>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c>
          <w:tcPr>
            <w:tcW w:w="1260" w:type="dxa"/>
          </w:tcPr>
          <w:p w:rsidR="00A92D02" w:rsidRPr="00AF4D20" w:rsidRDefault="00A92D02" w:rsidP="007902E9">
            <w:pPr>
              <w:jc w:val="center"/>
            </w:pPr>
            <w:r w:rsidRPr="00AF4D20">
              <w:t>0,0</w:t>
            </w: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 xml:space="preserve">бюджетные </w:t>
            </w:r>
            <w:r w:rsidRPr="00AF4D20">
              <w:rPr>
                <w:sz w:val="28"/>
                <w:szCs w:val="28"/>
              </w:rPr>
              <w:lastRenderedPageBreak/>
              <w:t>ассигнования</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-местный бюджет</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-областной бюджет</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-от юридических и физических лиц</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r w:rsidR="00A92D02" w:rsidRPr="00AF4D20" w:rsidTr="007902E9">
        <w:tc>
          <w:tcPr>
            <w:tcW w:w="692" w:type="dxa"/>
            <w:vMerge/>
          </w:tcPr>
          <w:p w:rsidR="00A92D02" w:rsidRPr="00AF4D20" w:rsidRDefault="00A92D02" w:rsidP="007902E9">
            <w:pPr>
              <w:jc w:val="both"/>
              <w:rPr>
                <w:sz w:val="28"/>
                <w:szCs w:val="28"/>
              </w:rPr>
            </w:pPr>
          </w:p>
        </w:tc>
        <w:tc>
          <w:tcPr>
            <w:tcW w:w="2368"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620" w:type="dxa"/>
            <w:vMerge/>
          </w:tcPr>
          <w:p w:rsidR="00A92D02" w:rsidRPr="00AF4D20" w:rsidRDefault="00A92D02" w:rsidP="007902E9">
            <w:pPr>
              <w:jc w:val="both"/>
              <w:rPr>
                <w:sz w:val="28"/>
                <w:szCs w:val="28"/>
              </w:rPr>
            </w:pPr>
          </w:p>
        </w:tc>
        <w:tc>
          <w:tcPr>
            <w:tcW w:w="108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c>
          <w:tcPr>
            <w:tcW w:w="1260" w:type="dxa"/>
          </w:tcPr>
          <w:p w:rsidR="00A92D02" w:rsidRPr="00AF4D20" w:rsidRDefault="00A92D02" w:rsidP="007902E9">
            <w:pPr>
              <w:jc w:val="center"/>
            </w:pPr>
          </w:p>
        </w:tc>
      </w:tr>
    </w:tbl>
    <w:p w:rsidR="00A92D02" w:rsidRPr="00AF4D20" w:rsidRDefault="00A92D02" w:rsidP="00A92D02"/>
    <w:p w:rsidR="00A92D02" w:rsidRPr="00AF4D20" w:rsidRDefault="00A92D02" w:rsidP="00A92D02">
      <w:pPr>
        <w:spacing w:after="240"/>
      </w:pPr>
    </w:p>
    <w:p w:rsidR="00A92D02" w:rsidRPr="00AF4D20" w:rsidRDefault="00A92D02" w:rsidP="00A92D02">
      <w:pPr>
        <w:tabs>
          <w:tab w:val="left" w:pos="1125"/>
        </w:tabs>
        <w:jc w:val="center"/>
        <w:rPr>
          <w:b/>
          <w:sz w:val="28"/>
          <w:szCs w:val="28"/>
        </w:rPr>
      </w:pPr>
    </w:p>
    <w:p w:rsidR="00A92D02" w:rsidRPr="00AF4D20" w:rsidRDefault="00A92D02" w:rsidP="00A92D02">
      <w:pPr>
        <w:ind w:left="3686"/>
        <w:jc w:val="right"/>
        <w:rPr>
          <w:i/>
          <w:sz w:val="28"/>
          <w:szCs w:val="28"/>
        </w:rPr>
      </w:pPr>
      <w:r w:rsidRPr="00AF4D20">
        <w:rPr>
          <w:i/>
          <w:sz w:val="28"/>
          <w:szCs w:val="28"/>
        </w:rPr>
        <w:t>Приложение 8</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pStyle w:val="af0"/>
        <w:jc w:val="right"/>
        <w:rPr>
          <w:rFonts w:ascii="Times New Roman" w:hAnsi="Times New Roman"/>
          <w:sz w:val="28"/>
          <w:szCs w:val="28"/>
        </w:rPr>
      </w:pPr>
    </w:p>
    <w:p w:rsidR="00A92D02" w:rsidRPr="00AF4D20" w:rsidRDefault="00A92D02" w:rsidP="008D7880">
      <w:pPr>
        <w:numPr>
          <w:ilvl w:val="0"/>
          <w:numId w:val="20"/>
        </w:numPr>
        <w:contextualSpacing/>
        <w:jc w:val="center"/>
        <w:rPr>
          <w:b/>
          <w:bCs/>
          <w:sz w:val="28"/>
          <w:szCs w:val="28"/>
        </w:rPr>
      </w:pPr>
      <w:r w:rsidRPr="00AF4D20">
        <w:rPr>
          <w:b/>
          <w:bCs/>
          <w:sz w:val="28"/>
          <w:szCs w:val="28"/>
        </w:rPr>
        <w:t xml:space="preserve">ПАСПОРТ  ПОДПРОГРАММЫ </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w:t>
      </w:r>
    </w:p>
    <w:p w:rsidR="00A92D02" w:rsidRPr="00AF4D20" w:rsidRDefault="00A92D02" w:rsidP="00A92D02">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Наименование подпрограммы</w:t>
            </w:r>
          </w:p>
        </w:tc>
        <w:tc>
          <w:tcPr>
            <w:tcW w:w="8785" w:type="dxa"/>
          </w:tcPr>
          <w:p w:rsidR="00A92D02" w:rsidRPr="00AF4D20" w:rsidRDefault="00A92D02" w:rsidP="007902E9">
            <w:pPr>
              <w:pStyle w:val="af5"/>
              <w:spacing w:before="0" w:after="0" w:afterAutospacing="0"/>
              <w:jc w:val="center"/>
              <w:rPr>
                <w:sz w:val="28"/>
                <w:szCs w:val="28"/>
              </w:rPr>
            </w:pPr>
            <w:r w:rsidRPr="00AF4D20">
              <w:rPr>
                <w:sz w:val="28"/>
                <w:szCs w:val="28"/>
              </w:rPr>
              <w:t>Организация культурно-досугового обслуживания населения Комсомольского городского поселения</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 xml:space="preserve">Срок реализации подпрограммы </w:t>
            </w:r>
          </w:p>
        </w:tc>
        <w:tc>
          <w:tcPr>
            <w:tcW w:w="8785" w:type="dxa"/>
          </w:tcPr>
          <w:p w:rsidR="00A92D02" w:rsidRPr="00AF4D20" w:rsidRDefault="00A92D02" w:rsidP="007902E9">
            <w:pPr>
              <w:jc w:val="both"/>
              <w:rPr>
                <w:sz w:val="28"/>
                <w:szCs w:val="28"/>
              </w:rPr>
            </w:pPr>
            <w:r w:rsidRPr="00AF4D20">
              <w:rPr>
                <w:sz w:val="28"/>
                <w:szCs w:val="28"/>
              </w:rPr>
              <w:t xml:space="preserve">2022-2025 годы </w:t>
            </w:r>
          </w:p>
        </w:tc>
      </w:tr>
      <w:tr w:rsidR="00A92D02" w:rsidRPr="00AF4D20" w:rsidTr="007902E9">
        <w:trPr>
          <w:jc w:val="right"/>
        </w:trPr>
        <w:tc>
          <w:tcPr>
            <w:tcW w:w="2272" w:type="dxa"/>
          </w:tcPr>
          <w:p w:rsidR="00A92D02" w:rsidRPr="00AF4D20" w:rsidRDefault="00A92D02" w:rsidP="007902E9">
            <w:pPr>
              <w:contextualSpacing/>
              <w:rPr>
                <w:b/>
                <w:sz w:val="28"/>
                <w:szCs w:val="28"/>
              </w:rPr>
            </w:pPr>
            <w:r w:rsidRPr="00AF4D20">
              <w:rPr>
                <w:b/>
                <w:sz w:val="28"/>
                <w:szCs w:val="28"/>
              </w:rPr>
              <w:t>Ответственный исполнитель подпрограммы</w:t>
            </w:r>
          </w:p>
        </w:tc>
        <w:tc>
          <w:tcPr>
            <w:tcW w:w="8785"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Исполнители основных мероприятий</w:t>
            </w:r>
          </w:p>
          <w:p w:rsidR="00A92D02" w:rsidRPr="00AF4D20" w:rsidRDefault="00A92D02" w:rsidP="007902E9">
            <w:pPr>
              <w:rPr>
                <w:b/>
                <w:sz w:val="28"/>
                <w:szCs w:val="28"/>
              </w:rPr>
            </w:pPr>
            <w:r w:rsidRPr="00AF4D20">
              <w:rPr>
                <w:b/>
                <w:sz w:val="28"/>
                <w:szCs w:val="28"/>
              </w:rPr>
              <w:t>(мероприятий)</w:t>
            </w:r>
          </w:p>
          <w:p w:rsidR="00A92D02" w:rsidRPr="00AF4D20" w:rsidRDefault="00A92D02" w:rsidP="007902E9">
            <w:pPr>
              <w:rPr>
                <w:b/>
                <w:sz w:val="28"/>
                <w:szCs w:val="28"/>
              </w:rPr>
            </w:pPr>
            <w:r w:rsidRPr="00AF4D20">
              <w:rPr>
                <w:b/>
                <w:sz w:val="28"/>
                <w:szCs w:val="28"/>
              </w:rPr>
              <w:t xml:space="preserve"> подпрограммы</w:t>
            </w:r>
          </w:p>
        </w:tc>
        <w:tc>
          <w:tcPr>
            <w:tcW w:w="8785" w:type="dxa"/>
          </w:tcPr>
          <w:p w:rsidR="00A92D02" w:rsidRPr="00AF4D20" w:rsidRDefault="00A92D02" w:rsidP="007902E9">
            <w:pPr>
              <w:jc w:val="both"/>
              <w:rPr>
                <w:sz w:val="28"/>
                <w:szCs w:val="28"/>
              </w:rPr>
            </w:pPr>
            <w:r w:rsidRPr="00AF4D20">
              <w:rPr>
                <w:sz w:val="28"/>
                <w:szCs w:val="28"/>
              </w:rPr>
              <w:t xml:space="preserve">Муниципальное казённое учреждение «Городской Дом культуры»                                                              </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Задачи  подпрограммы</w:t>
            </w:r>
          </w:p>
        </w:tc>
        <w:tc>
          <w:tcPr>
            <w:tcW w:w="8785" w:type="dxa"/>
          </w:tcPr>
          <w:p w:rsidR="00A92D02" w:rsidRPr="00AF4D20" w:rsidRDefault="00A92D02" w:rsidP="007902E9">
            <w:pPr>
              <w:rPr>
                <w:sz w:val="28"/>
                <w:szCs w:val="28"/>
              </w:rPr>
            </w:pPr>
            <w:r w:rsidRPr="00AF4D20">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rsidR="00A92D02" w:rsidRPr="00AF4D20" w:rsidRDefault="00A92D02" w:rsidP="007902E9">
            <w:pPr>
              <w:rPr>
                <w:sz w:val="28"/>
                <w:szCs w:val="28"/>
              </w:rPr>
            </w:pPr>
            <w:r w:rsidRPr="00AF4D20">
              <w:rPr>
                <w:sz w:val="28"/>
                <w:szCs w:val="28"/>
              </w:rPr>
              <w:t>Задачи Подпрограммы:</w:t>
            </w:r>
          </w:p>
          <w:p w:rsidR="00A92D02" w:rsidRPr="00AF4D20" w:rsidRDefault="00A92D02" w:rsidP="007902E9">
            <w:pPr>
              <w:rPr>
                <w:sz w:val="28"/>
                <w:szCs w:val="28"/>
              </w:rPr>
            </w:pPr>
            <w:r w:rsidRPr="00AF4D20">
              <w:rPr>
                <w:sz w:val="28"/>
                <w:szCs w:val="28"/>
              </w:rPr>
              <w:t xml:space="preserve">1.Повышение доступности культурных услуг для всех категорий и </w:t>
            </w:r>
            <w:r w:rsidRPr="00AF4D20">
              <w:rPr>
                <w:sz w:val="28"/>
                <w:szCs w:val="28"/>
              </w:rPr>
              <w:lastRenderedPageBreak/>
              <w:t>групп населения;</w:t>
            </w:r>
          </w:p>
          <w:p w:rsidR="00A92D02" w:rsidRPr="00AF4D20" w:rsidRDefault="00A92D02" w:rsidP="007902E9">
            <w:pPr>
              <w:rPr>
                <w:sz w:val="28"/>
                <w:szCs w:val="28"/>
              </w:rPr>
            </w:pPr>
            <w:r w:rsidRPr="00AF4D20">
              <w:rPr>
                <w:sz w:val="28"/>
                <w:szCs w:val="28"/>
              </w:rPr>
              <w:t>2. Содействие росту многообразия и богатства творческих процессов;</w:t>
            </w:r>
          </w:p>
          <w:p w:rsidR="00A92D02" w:rsidRPr="00AF4D20" w:rsidRDefault="00A92D02" w:rsidP="007902E9">
            <w:pPr>
              <w:rPr>
                <w:sz w:val="28"/>
                <w:szCs w:val="28"/>
              </w:rPr>
            </w:pPr>
            <w:r w:rsidRPr="00AF4D20">
              <w:rPr>
                <w:sz w:val="28"/>
                <w:szCs w:val="28"/>
              </w:rPr>
              <w:t>3.Совершенствование информационного пространства культуры;</w:t>
            </w:r>
          </w:p>
          <w:p w:rsidR="00A92D02" w:rsidRPr="00AF4D20" w:rsidRDefault="00A92D02" w:rsidP="007902E9">
            <w:pPr>
              <w:rPr>
                <w:sz w:val="28"/>
                <w:szCs w:val="28"/>
              </w:rPr>
            </w:pPr>
            <w:r w:rsidRPr="00AF4D20">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lastRenderedPageBreak/>
              <w:t xml:space="preserve">Объемы ресурсного обеспечения подпрограммы </w:t>
            </w:r>
          </w:p>
          <w:p w:rsidR="00A92D02" w:rsidRPr="00AF4D20" w:rsidRDefault="00A92D02" w:rsidP="007902E9">
            <w:pPr>
              <w:rPr>
                <w:b/>
                <w:sz w:val="28"/>
                <w:szCs w:val="28"/>
              </w:rPr>
            </w:pPr>
          </w:p>
        </w:tc>
        <w:tc>
          <w:tcPr>
            <w:tcW w:w="8785" w:type="dxa"/>
            <w:shd w:val="clear" w:color="auto" w:fill="auto"/>
          </w:tcPr>
          <w:p w:rsidR="00A92D02" w:rsidRPr="00AF4D20" w:rsidRDefault="00A92D02" w:rsidP="007902E9">
            <w:pPr>
              <w:jc w:val="both"/>
              <w:rPr>
                <w:sz w:val="28"/>
                <w:szCs w:val="28"/>
              </w:rPr>
            </w:pPr>
            <w:r w:rsidRPr="00AF4D20">
              <w:rPr>
                <w:sz w:val="28"/>
                <w:szCs w:val="28"/>
              </w:rPr>
              <w:t>Общий объем бюджетных ассигнований:</w:t>
            </w:r>
          </w:p>
          <w:p w:rsidR="00A92D02" w:rsidRPr="00AF4D20" w:rsidRDefault="00A92D02" w:rsidP="007902E9">
            <w:pPr>
              <w:jc w:val="both"/>
              <w:rPr>
                <w:sz w:val="28"/>
                <w:szCs w:val="28"/>
              </w:rPr>
            </w:pPr>
            <w:r w:rsidRPr="00AF4D20">
              <w:rPr>
                <w:sz w:val="28"/>
                <w:szCs w:val="28"/>
              </w:rPr>
              <w:t>в 2022 году –18475196,79 руб.</w:t>
            </w:r>
          </w:p>
          <w:p w:rsidR="00A92D02" w:rsidRPr="00AF4D20" w:rsidRDefault="00A92D02" w:rsidP="007902E9">
            <w:pPr>
              <w:jc w:val="both"/>
              <w:rPr>
                <w:sz w:val="28"/>
                <w:szCs w:val="28"/>
              </w:rPr>
            </w:pPr>
            <w:r w:rsidRPr="00AF4D20">
              <w:rPr>
                <w:sz w:val="28"/>
                <w:szCs w:val="28"/>
              </w:rPr>
              <w:t>в 2023 году - 18060951,00 руб.</w:t>
            </w:r>
          </w:p>
          <w:p w:rsidR="00A92D02" w:rsidRPr="00AF4D20" w:rsidRDefault="00A92D02" w:rsidP="007902E9">
            <w:pPr>
              <w:jc w:val="both"/>
              <w:rPr>
                <w:sz w:val="28"/>
                <w:szCs w:val="28"/>
              </w:rPr>
            </w:pPr>
            <w:r w:rsidRPr="00AF4D20">
              <w:rPr>
                <w:sz w:val="28"/>
                <w:szCs w:val="28"/>
              </w:rPr>
              <w:t>в 2024 году - 18274955,00  руб.</w:t>
            </w:r>
          </w:p>
          <w:p w:rsidR="00A92D02" w:rsidRPr="00AF4D20" w:rsidRDefault="00A92D02" w:rsidP="007902E9">
            <w:pPr>
              <w:jc w:val="both"/>
              <w:rPr>
                <w:sz w:val="28"/>
                <w:szCs w:val="28"/>
              </w:rPr>
            </w:pPr>
            <w:r w:rsidRPr="00AF4D20">
              <w:rPr>
                <w:sz w:val="28"/>
                <w:szCs w:val="28"/>
              </w:rPr>
              <w:t>в 2025 году - 18635810,00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за счёт средств местного бюджета:</w:t>
            </w:r>
          </w:p>
          <w:p w:rsidR="00A92D02" w:rsidRPr="00AF4D20" w:rsidRDefault="00A92D02" w:rsidP="007902E9">
            <w:pPr>
              <w:jc w:val="both"/>
              <w:rPr>
                <w:sz w:val="28"/>
                <w:szCs w:val="28"/>
              </w:rPr>
            </w:pPr>
            <w:r w:rsidRPr="00AF4D20">
              <w:rPr>
                <w:sz w:val="28"/>
                <w:szCs w:val="28"/>
              </w:rPr>
              <w:t>2022 г. – 18475196,79 руб.</w:t>
            </w:r>
          </w:p>
          <w:p w:rsidR="00A92D02" w:rsidRPr="00AF4D20" w:rsidRDefault="00A92D02" w:rsidP="007902E9">
            <w:pPr>
              <w:jc w:val="both"/>
              <w:rPr>
                <w:sz w:val="28"/>
                <w:szCs w:val="28"/>
              </w:rPr>
            </w:pPr>
            <w:r w:rsidRPr="00AF4D20">
              <w:rPr>
                <w:sz w:val="28"/>
                <w:szCs w:val="28"/>
              </w:rPr>
              <w:t>2023 г. – 18060951,00 руб.</w:t>
            </w:r>
          </w:p>
          <w:p w:rsidR="00A92D02" w:rsidRPr="00AF4D20" w:rsidRDefault="00A92D02" w:rsidP="007902E9">
            <w:pPr>
              <w:jc w:val="both"/>
              <w:rPr>
                <w:sz w:val="28"/>
                <w:szCs w:val="28"/>
              </w:rPr>
            </w:pPr>
            <w:r w:rsidRPr="00AF4D20">
              <w:rPr>
                <w:sz w:val="28"/>
                <w:szCs w:val="28"/>
              </w:rPr>
              <w:t>2024 г. – 18274955,00руб.</w:t>
            </w:r>
          </w:p>
          <w:p w:rsidR="00A92D02" w:rsidRPr="00AF4D20" w:rsidRDefault="00A92D02" w:rsidP="007902E9">
            <w:pPr>
              <w:jc w:val="both"/>
              <w:rPr>
                <w:sz w:val="28"/>
                <w:szCs w:val="28"/>
              </w:rPr>
            </w:pPr>
            <w:r w:rsidRPr="00AF4D20">
              <w:rPr>
                <w:sz w:val="28"/>
                <w:szCs w:val="28"/>
              </w:rPr>
              <w:t>2025 г. -   18635810,00 руб.,</w:t>
            </w:r>
          </w:p>
          <w:p w:rsidR="00A92D02" w:rsidRPr="00AF4D20" w:rsidRDefault="00A92D02" w:rsidP="007902E9">
            <w:pPr>
              <w:jc w:val="both"/>
              <w:rPr>
                <w:sz w:val="28"/>
                <w:szCs w:val="28"/>
              </w:rPr>
            </w:pPr>
            <w:r w:rsidRPr="00AF4D20">
              <w:rPr>
                <w:sz w:val="28"/>
                <w:szCs w:val="28"/>
              </w:rPr>
              <w:t>за счёт средств областного бюджета:</w:t>
            </w:r>
          </w:p>
          <w:p w:rsidR="00A92D02" w:rsidRPr="00AF4D20" w:rsidRDefault="00A92D02" w:rsidP="007902E9">
            <w:pPr>
              <w:jc w:val="both"/>
              <w:rPr>
                <w:sz w:val="28"/>
                <w:szCs w:val="28"/>
              </w:rPr>
            </w:pPr>
            <w:r w:rsidRPr="00AF4D20">
              <w:rPr>
                <w:sz w:val="28"/>
                <w:szCs w:val="28"/>
              </w:rPr>
              <w:t>2022 г. – 0,00 руб.</w:t>
            </w:r>
          </w:p>
          <w:p w:rsidR="00A92D02" w:rsidRPr="00AF4D20" w:rsidRDefault="00A92D02" w:rsidP="007902E9">
            <w:pPr>
              <w:jc w:val="both"/>
              <w:rPr>
                <w:sz w:val="28"/>
                <w:szCs w:val="28"/>
              </w:rPr>
            </w:pPr>
            <w:r w:rsidRPr="00AF4D20">
              <w:rPr>
                <w:sz w:val="28"/>
                <w:szCs w:val="28"/>
              </w:rPr>
              <w:t>2023 г. – 0,00 руб.</w:t>
            </w:r>
          </w:p>
          <w:p w:rsidR="00A92D02" w:rsidRPr="00AF4D20" w:rsidRDefault="00A92D02" w:rsidP="007902E9">
            <w:pPr>
              <w:jc w:val="both"/>
              <w:rPr>
                <w:sz w:val="28"/>
                <w:szCs w:val="28"/>
              </w:rPr>
            </w:pPr>
            <w:r w:rsidRPr="00AF4D20">
              <w:rPr>
                <w:sz w:val="28"/>
                <w:szCs w:val="28"/>
              </w:rPr>
              <w:t>2024 г. – 0,00 руб.</w:t>
            </w:r>
          </w:p>
          <w:p w:rsidR="00A92D02" w:rsidRPr="00AF4D20" w:rsidRDefault="00A92D02" w:rsidP="007902E9">
            <w:pPr>
              <w:jc w:val="both"/>
              <w:rPr>
                <w:sz w:val="28"/>
                <w:szCs w:val="28"/>
              </w:rPr>
            </w:pPr>
            <w:r w:rsidRPr="00AF4D20">
              <w:rPr>
                <w:sz w:val="28"/>
                <w:szCs w:val="28"/>
              </w:rPr>
              <w:t>2025 г. -  0,00 руб.</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Ожидаемые результаты реализации подпрограммы</w:t>
            </w:r>
          </w:p>
        </w:tc>
        <w:tc>
          <w:tcPr>
            <w:tcW w:w="8785" w:type="dxa"/>
          </w:tcPr>
          <w:p w:rsidR="00A92D02" w:rsidRPr="00AF4D20" w:rsidRDefault="00A92D02" w:rsidP="007902E9">
            <w:pPr>
              <w:jc w:val="both"/>
              <w:rPr>
                <w:sz w:val="28"/>
                <w:szCs w:val="28"/>
              </w:rPr>
            </w:pPr>
            <w:r w:rsidRPr="00AF4D20">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A92D02" w:rsidRPr="00AF4D20" w:rsidRDefault="00A92D02" w:rsidP="007902E9">
            <w:pPr>
              <w:jc w:val="both"/>
              <w:rPr>
                <w:sz w:val="28"/>
                <w:szCs w:val="28"/>
              </w:rPr>
            </w:pPr>
            <w:r w:rsidRPr="00AF4D20">
              <w:rPr>
                <w:sz w:val="28"/>
                <w:szCs w:val="28"/>
              </w:rPr>
              <w:t>- улучшить материально-техническую базу;</w:t>
            </w:r>
          </w:p>
          <w:p w:rsidR="00A92D02" w:rsidRPr="00AF4D20" w:rsidRDefault="00A92D02" w:rsidP="007902E9">
            <w:pPr>
              <w:jc w:val="both"/>
              <w:rPr>
                <w:sz w:val="28"/>
                <w:szCs w:val="28"/>
              </w:rPr>
            </w:pPr>
            <w:r w:rsidRPr="00AF4D20">
              <w:rPr>
                <w:sz w:val="28"/>
                <w:szCs w:val="28"/>
              </w:rPr>
              <w:t>- повысить качество проводимых мероприятий и оказания услуг учреждениями культуры;</w:t>
            </w:r>
          </w:p>
          <w:p w:rsidR="00A92D02" w:rsidRPr="00AF4D20" w:rsidRDefault="00A92D02" w:rsidP="007902E9">
            <w:pPr>
              <w:jc w:val="both"/>
              <w:rPr>
                <w:sz w:val="28"/>
                <w:szCs w:val="28"/>
              </w:rPr>
            </w:pPr>
            <w:r w:rsidRPr="00AF4D20">
              <w:rPr>
                <w:sz w:val="28"/>
                <w:szCs w:val="28"/>
              </w:rPr>
              <w:t>- привлечь большее количество участников и зрителей культурно-досуговых мероприятий;</w:t>
            </w:r>
          </w:p>
          <w:p w:rsidR="00A92D02" w:rsidRPr="00AF4D20" w:rsidRDefault="00A92D02" w:rsidP="007902E9">
            <w:pPr>
              <w:jc w:val="both"/>
              <w:rPr>
                <w:sz w:val="28"/>
                <w:szCs w:val="28"/>
              </w:rPr>
            </w:pPr>
            <w:r w:rsidRPr="00AF4D20">
              <w:rPr>
                <w:sz w:val="28"/>
                <w:szCs w:val="28"/>
              </w:rPr>
              <w:t>- разнообразить формы работы с различными слоями населения.</w:t>
            </w:r>
          </w:p>
        </w:tc>
      </w:tr>
    </w:tbl>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center"/>
        <w:rPr>
          <w:b/>
          <w:sz w:val="28"/>
          <w:szCs w:val="28"/>
        </w:rPr>
      </w:pPr>
    </w:p>
    <w:p w:rsidR="00A92D02" w:rsidRPr="00AF4D20" w:rsidRDefault="00A92D02" w:rsidP="00A92D02">
      <w:pPr>
        <w:jc w:val="both"/>
        <w:rPr>
          <w:sz w:val="28"/>
          <w:szCs w:val="28"/>
        </w:rPr>
      </w:pPr>
      <w:r w:rsidRPr="00AF4D20">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A92D02" w:rsidRPr="00AF4D20" w:rsidRDefault="00A92D02" w:rsidP="00A92D02">
      <w:pPr>
        <w:jc w:val="both"/>
        <w:rPr>
          <w:sz w:val="28"/>
          <w:szCs w:val="28"/>
        </w:rPr>
      </w:pPr>
      <w:r w:rsidRPr="00AF4D20">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A92D02" w:rsidRPr="00AF4D20" w:rsidRDefault="00A92D02" w:rsidP="00A92D02">
      <w:pPr>
        <w:jc w:val="both"/>
        <w:rPr>
          <w:sz w:val="28"/>
          <w:szCs w:val="28"/>
        </w:rPr>
      </w:pPr>
      <w:r w:rsidRPr="00AF4D20">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A92D02" w:rsidRPr="00AF4D20" w:rsidRDefault="00A92D02" w:rsidP="00A92D02">
      <w:pPr>
        <w:jc w:val="both"/>
        <w:rPr>
          <w:sz w:val="28"/>
          <w:szCs w:val="28"/>
        </w:rPr>
      </w:pPr>
      <w:r w:rsidRPr="00AF4D20">
        <w:rPr>
          <w:sz w:val="28"/>
          <w:szCs w:val="28"/>
        </w:rPr>
        <w:lastRenderedPageBreak/>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A92D02" w:rsidRPr="00AF4D20" w:rsidRDefault="00A92D02" w:rsidP="00A92D02">
      <w:pPr>
        <w:jc w:val="both"/>
        <w:rPr>
          <w:sz w:val="28"/>
          <w:szCs w:val="28"/>
        </w:rPr>
      </w:pPr>
      <w:r w:rsidRPr="00AF4D20">
        <w:rPr>
          <w:sz w:val="28"/>
          <w:szCs w:val="28"/>
        </w:rPr>
        <w:t>Реализация Подпрограммы способствует решению следующих вопросов:</w:t>
      </w:r>
    </w:p>
    <w:p w:rsidR="00A92D02" w:rsidRPr="00AF4D20" w:rsidRDefault="00A92D02" w:rsidP="00A92D02">
      <w:pPr>
        <w:jc w:val="both"/>
        <w:rPr>
          <w:sz w:val="28"/>
          <w:szCs w:val="28"/>
        </w:rPr>
      </w:pPr>
      <w:r w:rsidRPr="00AF4D20">
        <w:rPr>
          <w:sz w:val="28"/>
          <w:szCs w:val="28"/>
        </w:rPr>
        <w:t>- улучшение материально-технической базы;</w:t>
      </w:r>
    </w:p>
    <w:p w:rsidR="00A92D02" w:rsidRPr="00AF4D20" w:rsidRDefault="00A92D02" w:rsidP="00A92D02">
      <w:pPr>
        <w:jc w:val="both"/>
        <w:rPr>
          <w:sz w:val="28"/>
          <w:szCs w:val="28"/>
        </w:rPr>
      </w:pPr>
      <w:r w:rsidRPr="00AF4D20">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A92D02" w:rsidRPr="00AF4D20" w:rsidRDefault="00A92D02" w:rsidP="00A92D02">
      <w:pPr>
        <w:jc w:val="both"/>
        <w:rPr>
          <w:sz w:val="28"/>
          <w:szCs w:val="28"/>
        </w:rPr>
      </w:pPr>
      <w:r w:rsidRPr="00AF4D20">
        <w:rPr>
          <w:sz w:val="28"/>
          <w:szCs w:val="28"/>
        </w:rPr>
        <w:t>- сохранение Муниципального казённого учреждения «Городской Дом культуры» как одного из центров культуры.</w:t>
      </w:r>
    </w:p>
    <w:p w:rsidR="00A92D02" w:rsidRPr="00AF4D20" w:rsidRDefault="00A92D02" w:rsidP="00A92D02">
      <w:pPr>
        <w:jc w:val="both"/>
        <w:rPr>
          <w:sz w:val="28"/>
          <w:szCs w:val="28"/>
        </w:rPr>
      </w:pPr>
      <w:r w:rsidRPr="00AF4D20">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2025 года.</w:t>
      </w:r>
    </w:p>
    <w:p w:rsidR="00A92D02" w:rsidRPr="00AF4D20" w:rsidRDefault="00A92D02" w:rsidP="00A92D02">
      <w:pPr>
        <w:jc w:val="both"/>
        <w:rPr>
          <w:sz w:val="28"/>
          <w:szCs w:val="28"/>
        </w:rPr>
      </w:pPr>
      <w:r w:rsidRPr="00AF4D20">
        <w:rPr>
          <w:sz w:val="28"/>
          <w:szCs w:val="28"/>
        </w:rPr>
        <w:t xml:space="preserve">              Приоритетными направлениями являются:</w:t>
      </w:r>
    </w:p>
    <w:p w:rsidR="00A92D02" w:rsidRPr="00AF4D20" w:rsidRDefault="00A92D02" w:rsidP="00A92D02">
      <w:pPr>
        <w:jc w:val="both"/>
        <w:rPr>
          <w:sz w:val="28"/>
          <w:szCs w:val="28"/>
        </w:rPr>
      </w:pPr>
      <w:r w:rsidRPr="00AF4D20">
        <w:rPr>
          <w:sz w:val="28"/>
          <w:szCs w:val="28"/>
        </w:rPr>
        <w:t>- повышение качества проводимых мероприятий и оказания услуг в Муниципальном казённом учреждении «Городской Дом культуры»;</w:t>
      </w:r>
    </w:p>
    <w:p w:rsidR="00A92D02" w:rsidRPr="00AF4D20" w:rsidRDefault="00A92D02" w:rsidP="00A92D02">
      <w:pPr>
        <w:jc w:val="both"/>
        <w:rPr>
          <w:sz w:val="28"/>
          <w:szCs w:val="28"/>
        </w:rPr>
      </w:pPr>
      <w:r w:rsidRPr="00AF4D20">
        <w:rPr>
          <w:sz w:val="28"/>
          <w:szCs w:val="28"/>
        </w:rPr>
        <w:t>- привлечение большего количества участников и зрителей к культурно-досуговым мероприятиям;</w:t>
      </w:r>
    </w:p>
    <w:p w:rsidR="00A92D02" w:rsidRPr="00AF4D20" w:rsidRDefault="00A92D02" w:rsidP="00A92D02">
      <w:pPr>
        <w:jc w:val="both"/>
        <w:rPr>
          <w:sz w:val="28"/>
          <w:szCs w:val="28"/>
        </w:rPr>
      </w:pPr>
      <w:r w:rsidRPr="00AF4D20">
        <w:rPr>
          <w:sz w:val="28"/>
          <w:szCs w:val="28"/>
        </w:rPr>
        <w:t>- повышение качества методической работы;</w:t>
      </w:r>
    </w:p>
    <w:p w:rsidR="00A92D02" w:rsidRPr="00AF4D20" w:rsidRDefault="00A92D02" w:rsidP="00A92D02">
      <w:pPr>
        <w:jc w:val="both"/>
        <w:rPr>
          <w:sz w:val="28"/>
          <w:szCs w:val="28"/>
        </w:rPr>
      </w:pPr>
      <w:r w:rsidRPr="00AF4D20">
        <w:rPr>
          <w:sz w:val="28"/>
          <w:szCs w:val="28"/>
        </w:rPr>
        <w:t>- разнообразие форм работы с различными слоями населения;</w:t>
      </w:r>
    </w:p>
    <w:p w:rsidR="00A92D02" w:rsidRPr="00AF4D20" w:rsidRDefault="00A92D02" w:rsidP="00A92D02">
      <w:pPr>
        <w:jc w:val="both"/>
        <w:rPr>
          <w:sz w:val="28"/>
          <w:szCs w:val="28"/>
        </w:rPr>
      </w:pPr>
      <w:r w:rsidRPr="00AF4D20">
        <w:rPr>
          <w:sz w:val="28"/>
          <w:szCs w:val="28"/>
        </w:rPr>
        <w:t>- улучшению материально-технической базы.</w:t>
      </w:r>
    </w:p>
    <w:p w:rsidR="00A92D02" w:rsidRPr="00AF4D20" w:rsidRDefault="00A92D02" w:rsidP="00A92D02">
      <w:pPr>
        <w:jc w:val="both"/>
        <w:rPr>
          <w:sz w:val="28"/>
          <w:szCs w:val="28"/>
        </w:rPr>
      </w:pPr>
      <w:r w:rsidRPr="00AF4D20">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A92D02" w:rsidRPr="00AF4D20" w:rsidRDefault="00A92D02" w:rsidP="00A92D02">
      <w:pPr>
        <w:jc w:val="both"/>
        <w:rPr>
          <w:sz w:val="28"/>
          <w:szCs w:val="28"/>
        </w:rPr>
      </w:pPr>
    </w:p>
    <w:p w:rsidR="00A92D02" w:rsidRPr="00AF4D20" w:rsidRDefault="00A92D02" w:rsidP="00A92D02">
      <w:pPr>
        <w:jc w:val="both"/>
        <w:rPr>
          <w:sz w:val="28"/>
          <w:szCs w:val="28"/>
        </w:rPr>
      </w:pPr>
      <w:r w:rsidRPr="00AF4D20">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A92D02" w:rsidRPr="00AF4D20" w:rsidRDefault="00A92D02" w:rsidP="00A92D02">
      <w:pPr>
        <w:jc w:val="both"/>
        <w:rPr>
          <w:sz w:val="28"/>
          <w:szCs w:val="28"/>
        </w:rPr>
      </w:pPr>
    </w:p>
    <w:p w:rsidR="00A92D02" w:rsidRPr="00AF4D20" w:rsidRDefault="00A92D02" w:rsidP="00A92D02">
      <w:pPr>
        <w:widowControl w:val="0"/>
        <w:overflowPunct w:val="0"/>
        <w:autoSpaceDE w:val="0"/>
        <w:autoSpaceDN w:val="0"/>
        <w:adjustRightInd w:val="0"/>
        <w:jc w:val="center"/>
        <w:rPr>
          <w:b/>
          <w:sz w:val="28"/>
          <w:szCs w:val="28"/>
        </w:rPr>
      </w:pPr>
      <w:r w:rsidRPr="00AF4D20">
        <w:rPr>
          <w:b/>
          <w:sz w:val="28"/>
          <w:szCs w:val="28"/>
        </w:rPr>
        <w:t>3. Целевые индикаторы (показатели) подпрограммы.</w:t>
      </w:r>
    </w:p>
    <w:p w:rsidR="00A92D02" w:rsidRPr="00AF4D20" w:rsidRDefault="00A92D02" w:rsidP="00A92D02">
      <w:pPr>
        <w:jc w:val="both"/>
        <w:rPr>
          <w:sz w:val="28"/>
          <w:szCs w:val="28"/>
        </w:rPr>
      </w:pPr>
      <w:r w:rsidRPr="00AF4D20">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A92D02" w:rsidRPr="00AF4D20" w:rsidRDefault="00A92D02" w:rsidP="00A92D02">
      <w:pPr>
        <w:jc w:val="both"/>
        <w:rPr>
          <w:sz w:val="28"/>
          <w:szCs w:val="28"/>
        </w:rPr>
      </w:pPr>
      <w:r w:rsidRPr="00AF4D20">
        <w:rPr>
          <w:sz w:val="28"/>
          <w:szCs w:val="28"/>
        </w:rPr>
        <w:t>- улучшить материально-техническую базу;</w:t>
      </w:r>
    </w:p>
    <w:p w:rsidR="00A92D02" w:rsidRPr="00AF4D20" w:rsidRDefault="00A92D02" w:rsidP="00A92D02">
      <w:pPr>
        <w:jc w:val="both"/>
        <w:rPr>
          <w:sz w:val="28"/>
          <w:szCs w:val="28"/>
        </w:rPr>
      </w:pPr>
      <w:r w:rsidRPr="00AF4D20">
        <w:rPr>
          <w:sz w:val="28"/>
          <w:szCs w:val="28"/>
        </w:rPr>
        <w:t>- повысить качество проводимых мероприятий и оказания услуг учреждениями культуры;</w:t>
      </w:r>
    </w:p>
    <w:p w:rsidR="00A92D02" w:rsidRPr="00AF4D20" w:rsidRDefault="00A92D02" w:rsidP="00A92D02">
      <w:pPr>
        <w:jc w:val="both"/>
        <w:rPr>
          <w:sz w:val="28"/>
          <w:szCs w:val="28"/>
        </w:rPr>
      </w:pPr>
      <w:r w:rsidRPr="00AF4D20">
        <w:rPr>
          <w:sz w:val="28"/>
          <w:szCs w:val="28"/>
        </w:rPr>
        <w:t>- привлечь большее количество участников и зрителей культурно-досуговых мероприятий;</w:t>
      </w:r>
    </w:p>
    <w:p w:rsidR="00A92D02" w:rsidRPr="00AF4D20" w:rsidRDefault="00A92D02" w:rsidP="00A92D02">
      <w:pPr>
        <w:autoSpaceDE w:val="0"/>
        <w:jc w:val="both"/>
        <w:rPr>
          <w:sz w:val="28"/>
          <w:szCs w:val="28"/>
        </w:rPr>
      </w:pPr>
      <w:r w:rsidRPr="00AF4D20">
        <w:rPr>
          <w:sz w:val="28"/>
          <w:szCs w:val="28"/>
        </w:rPr>
        <w:t>- разнообразить формы работы с различными слоями населения.</w:t>
      </w:r>
    </w:p>
    <w:p w:rsidR="00A92D02" w:rsidRPr="00AF4D20" w:rsidRDefault="00A92D02" w:rsidP="00A92D02">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A92D02" w:rsidRPr="00AF4D20" w:rsidTr="007902E9">
        <w:trPr>
          <w:jc w:val="right"/>
        </w:trPr>
        <w:tc>
          <w:tcPr>
            <w:tcW w:w="709" w:type="dxa"/>
          </w:tcPr>
          <w:p w:rsidR="00A92D02" w:rsidRPr="00AF4D20" w:rsidRDefault="00A92D02" w:rsidP="007902E9">
            <w:pPr>
              <w:keepNext/>
              <w:snapToGrid w:val="0"/>
              <w:rPr>
                <w:b/>
              </w:rPr>
            </w:pPr>
            <w:r w:rsidRPr="00AF4D20">
              <w:rPr>
                <w:b/>
              </w:rPr>
              <w:t>№ п/п</w:t>
            </w:r>
          </w:p>
        </w:tc>
        <w:tc>
          <w:tcPr>
            <w:tcW w:w="3914" w:type="dxa"/>
          </w:tcPr>
          <w:p w:rsidR="00A92D02" w:rsidRPr="00AF4D20" w:rsidRDefault="00A92D02" w:rsidP="007902E9">
            <w:pPr>
              <w:keepNext/>
              <w:snapToGrid w:val="0"/>
              <w:rPr>
                <w:b/>
              </w:rPr>
            </w:pPr>
            <w:r w:rsidRPr="00AF4D20">
              <w:rPr>
                <w:b/>
              </w:rPr>
              <w:t>Наименование целевого индикатора  (показателя)</w:t>
            </w:r>
          </w:p>
        </w:tc>
        <w:tc>
          <w:tcPr>
            <w:tcW w:w="911" w:type="dxa"/>
          </w:tcPr>
          <w:p w:rsidR="00A92D02" w:rsidRPr="00AF4D20" w:rsidRDefault="00A92D02" w:rsidP="007902E9">
            <w:pPr>
              <w:keepNext/>
              <w:snapToGrid w:val="0"/>
              <w:jc w:val="center"/>
              <w:rPr>
                <w:b/>
              </w:rPr>
            </w:pPr>
            <w:r w:rsidRPr="00AF4D20">
              <w:rPr>
                <w:b/>
              </w:rPr>
              <w:t>Ед. изм.</w:t>
            </w:r>
          </w:p>
        </w:tc>
        <w:tc>
          <w:tcPr>
            <w:tcW w:w="911" w:type="dxa"/>
          </w:tcPr>
          <w:p w:rsidR="00A92D02" w:rsidRPr="00AF4D20" w:rsidRDefault="00A92D02" w:rsidP="007902E9">
            <w:pPr>
              <w:keepNext/>
              <w:snapToGrid w:val="0"/>
              <w:jc w:val="center"/>
              <w:rPr>
                <w:b/>
              </w:rPr>
            </w:pPr>
            <w:r w:rsidRPr="00AF4D20">
              <w:rPr>
                <w:b/>
              </w:rPr>
              <w:t>2022</w:t>
            </w:r>
          </w:p>
        </w:tc>
        <w:tc>
          <w:tcPr>
            <w:tcW w:w="911" w:type="dxa"/>
          </w:tcPr>
          <w:p w:rsidR="00A92D02" w:rsidRPr="00AF4D20" w:rsidRDefault="00A92D02" w:rsidP="007902E9">
            <w:pPr>
              <w:keepNext/>
              <w:snapToGrid w:val="0"/>
              <w:jc w:val="center"/>
              <w:rPr>
                <w:b/>
              </w:rPr>
            </w:pPr>
            <w:r w:rsidRPr="00AF4D20">
              <w:rPr>
                <w:b/>
              </w:rPr>
              <w:t>2023</w:t>
            </w:r>
          </w:p>
        </w:tc>
        <w:tc>
          <w:tcPr>
            <w:tcW w:w="911" w:type="dxa"/>
          </w:tcPr>
          <w:p w:rsidR="00A92D02" w:rsidRPr="00AF4D20" w:rsidRDefault="00A92D02" w:rsidP="007902E9">
            <w:pPr>
              <w:keepNext/>
              <w:snapToGrid w:val="0"/>
              <w:jc w:val="center"/>
              <w:rPr>
                <w:b/>
              </w:rPr>
            </w:pPr>
            <w:r w:rsidRPr="00AF4D20">
              <w:rPr>
                <w:b/>
              </w:rPr>
              <w:t>2024</w:t>
            </w:r>
          </w:p>
        </w:tc>
        <w:tc>
          <w:tcPr>
            <w:tcW w:w="911" w:type="dxa"/>
          </w:tcPr>
          <w:p w:rsidR="00A92D02" w:rsidRPr="00AF4D20" w:rsidRDefault="00A92D02" w:rsidP="007902E9">
            <w:pPr>
              <w:keepNext/>
              <w:snapToGrid w:val="0"/>
              <w:jc w:val="center"/>
              <w:rPr>
                <w:b/>
              </w:rPr>
            </w:pPr>
            <w:r w:rsidRPr="00AF4D20">
              <w:rPr>
                <w:b/>
              </w:rPr>
              <w:t>2025</w:t>
            </w:r>
          </w:p>
        </w:tc>
      </w:tr>
      <w:tr w:rsidR="00A92D02" w:rsidRPr="00AF4D20" w:rsidTr="007902E9">
        <w:trPr>
          <w:trHeight w:val="53"/>
          <w:jc w:val="right"/>
        </w:trPr>
        <w:tc>
          <w:tcPr>
            <w:tcW w:w="709" w:type="dxa"/>
          </w:tcPr>
          <w:p w:rsidR="00A92D02" w:rsidRPr="00AF4D20" w:rsidRDefault="00A92D02" w:rsidP="007902E9">
            <w:pPr>
              <w:snapToGrid w:val="0"/>
            </w:pPr>
            <w:r w:rsidRPr="00AF4D20">
              <w:t>1</w:t>
            </w:r>
          </w:p>
        </w:tc>
        <w:tc>
          <w:tcPr>
            <w:tcW w:w="3914"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pPr>
            <w:r w:rsidRPr="00AF4D20">
              <w:t>12,2</w:t>
            </w:r>
          </w:p>
        </w:tc>
        <w:tc>
          <w:tcPr>
            <w:tcW w:w="911" w:type="dxa"/>
          </w:tcPr>
          <w:p w:rsidR="00A92D02" w:rsidRPr="00AF4D20" w:rsidRDefault="00A92D02" w:rsidP="007902E9">
            <w:pPr>
              <w:snapToGrid w:val="0"/>
              <w:jc w:val="center"/>
            </w:pPr>
            <w:r w:rsidRPr="00AF4D20">
              <w:t>12,5</w:t>
            </w:r>
          </w:p>
        </w:tc>
        <w:tc>
          <w:tcPr>
            <w:tcW w:w="911" w:type="dxa"/>
          </w:tcPr>
          <w:p w:rsidR="00A92D02" w:rsidRPr="00AF4D20" w:rsidRDefault="00A92D02" w:rsidP="007902E9">
            <w:pPr>
              <w:snapToGrid w:val="0"/>
              <w:jc w:val="center"/>
            </w:pPr>
            <w:r w:rsidRPr="00AF4D20">
              <w:t>12,6</w:t>
            </w:r>
          </w:p>
        </w:tc>
        <w:tc>
          <w:tcPr>
            <w:tcW w:w="911" w:type="dxa"/>
          </w:tcPr>
          <w:p w:rsidR="00A92D02" w:rsidRPr="00AF4D20" w:rsidRDefault="00A92D02" w:rsidP="007902E9">
            <w:pPr>
              <w:snapToGrid w:val="0"/>
              <w:jc w:val="center"/>
            </w:pPr>
            <w:r w:rsidRPr="00AF4D20">
              <w:t>12,6</w:t>
            </w:r>
          </w:p>
        </w:tc>
      </w:tr>
      <w:tr w:rsidR="00A92D02" w:rsidRPr="00AF4D20" w:rsidTr="007902E9">
        <w:trPr>
          <w:trHeight w:val="229"/>
          <w:jc w:val="right"/>
        </w:trPr>
        <w:tc>
          <w:tcPr>
            <w:tcW w:w="709" w:type="dxa"/>
          </w:tcPr>
          <w:p w:rsidR="00A92D02" w:rsidRPr="00AF4D20" w:rsidRDefault="00A92D02" w:rsidP="007902E9">
            <w:pPr>
              <w:snapToGrid w:val="0"/>
            </w:pPr>
            <w:r w:rsidRPr="00AF4D20">
              <w:t>2</w:t>
            </w:r>
          </w:p>
        </w:tc>
        <w:tc>
          <w:tcPr>
            <w:tcW w:w="3914" w:type="dxa"/>
          </w:tcPr>
          <w:p w:rsidR="00A92D02" w:rsidRPr="00AF4D20" w:rsidRDefault="00A92D02" w:rsidP="007902E9">
            <w:pPr>
              <w:snapToGrid w:val="0"/>
            </w:pPr>
            <w:r w:rsidRPr="00AF4D20">
              <w:t xml:space="preserve">Численность участников платных и бесплатных культурно-досуговых мероприятий  (по сравнению с </w:t>
            </w:r>
            <w:r w:rsidRPr="00AF4D20">
              <w:lastRenderedPageBreak/>
              <w:t>предыдущим годом)</w:t>
            </w:r>
          </w:p>
        </w:tc>
        <w:tc>
          <w:tcPr>
            <w:tcW w:w="911" w:type="dxa"/>
          </w:tcPr>
          <w:p w:rsidR="00A92D02" w:rsidRPr="00AF4D20" w:rsidRDefault="00A92D02" w:rsidP="007902E9">
            <w:pPr>
              <w:snapToGrid w:val="0"/>
              <w:jc w:val="center"/>
            </w:pPr>
            <w:r w:rsidRPr="00AF4D20">
              <w:lastRenderedPageBreak/>
              <w:t>процентов</w:t>
            </w:r>
          </w:p>
        </w:tc>
        <w:tc>
          <w:tcPr>
            <w:tcW w:w="911" w:type="dxa"/>
          </w:tcPr>
          <w:p w:rsidR="00A92D02" w:rsidRPr="00AF4D20" w:rsidRDefault="00A92D02" w:rsidP="007902E9">
            <w:pPr>
              <w:snapToGrid w:val="0"/>
              <w:jc w:val="center"/>
            </w:pPr>
            <w:r w:rsidRPr="00AF4D20">
              <w:t>7,2</w:t>
            </w:r>
          </w:p>
        </w:tc>
        <w:tc>
          <w:tcPr>
            <w:tcW w:w="911" w:type="dxa"/>
          </w:tcPr>
          <w:p w:rsidR="00A92D02" w:rsidRPr="00AF4D20" w:rsidRDefault="00A92D02" w:rsidP="007902E9">
            <w:pPr>
              <w:snapToGrid w:val="0"/>
              <w:jc w:val="center"/>
            </w:pPr>
            <w:r w:rsidRPr="00AF4D20">
              <w:t>7,4</w:t>
            </w:r>
          </w:p>
        </w:tc>
        <w:tc>
          <w:tcPr>
            <w:tcW w:w="911" w:type="dxa"/>
          </w:tcPr>
          <w:p w:rsidR="00A92D02" w:rsidRPr="00AF4D20" w:rsidRDefault="00A92D02" w:rsidP="007902E9">
            <w:pPr>
              <w:snapToGrid w:val="0"/>
              <w:jc w:val="center"/>
            </w:pPr>
            <w:r w:rsidRPr="00AF4D20">
              <w:t>7,6</w:t>
            </w:r>
          </w:p>
        </w:tc>
        <w:tc>
          <w:tcPr>
            <w:tcW w:w="911" w:type="dxa"/>
          </w:tcPr>
          <w:p w:rsidR="00A92D02" w:rsidRPr="00AF4D20" w:rsidRDefault="00A92D02" w:rsidP="007902E9">
            <w:pPr>
              <w:snapToGrid w:val="0"/>
              <w:jc w:val="center"/>
            </w:pPr>
            <w:r w:rsidRPr="00AF4D20">
              <w:t>7,6</w:t>
            </w:r>
          </w:p>
        </w:tc>
      </w:tr>
      <w:tr w:rsidR="00A92D02" w:rsidRPr="00AF4D20" w:rsidTr="007902E9">
        <w:trPr>
          <w:trHeight w:val="177"/>
          <w:jc w:val="right"/>
        </w:trPr>
        <w:tc>
          <w:tcPr>
            <w:tcW w:w="709" w:type="dxa"/>
          </w:tcPr>
          <w:p w:rsidR="00A92D02" w:rsidRPr="00AF4D20" w:rsidRDefault="00A92D02" w:rsidP="007902E9">
            <w:pPr>
              <w:snapToGrid w:val="0"/>
            </w:pPr>
            <w:r w:rsidRPr="00AF4D20">
              <w:lastRenderedPageBreak/>
              <w:t>3</w:t>
            </w:r>
          </w:p>
        </w:tc>
        <w:tc>
          <w:tcPr>
            <w:tcW w:w="3914"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pPr>
            <w:r w:rsidRPr="00AF4D20">
              <w:t>79,0</w:t>
            </w:r>
          </w:p>
        </w:tc>
        <w:tc>
          <w:tcPr>
            <w:tcW w:w="911" w:type="dxa"/>
          </w:tcPr>
          <w:p w:rsidR="00A92D02" w:rsidRPr="00AF4D20" w:rsidRDefault="00A92D02" w:rsidP="007902E9">
            <w:pPr>
              <w:snapToGrid w:val="0"/>
              <w:jc w:val="center"/>
            </w:pPr>
            <w:r w:rsidRPr="00AF4D20">
              <w:t>81,0</w:t>
            </w:r>
          </w:p>
        </w:tc>
        <w:tc>
          <w:tcPr>
            <w:tcW w:w="911" w:type="dxa"/>
          </w:tcPr>
          <w:p w:rsidR="00A92D02" w:rsidRPr="00AF4D20" w:rsidRDefault="00A92D02" w:rsidP="007902E9">
            <w:pPr>
              <w:snapToGrid w:val="0"/>
              <w:jc w:val="center"/>
            </w:pPr>
            <w:r w:rsidRPr="00AF4D20">
              <w:t>83,0</w:t>
            </w:r>
          </w:p>
        </w:tc>
        <w:tc>
          <w:tcPr>
            <w:tcW w:w="911" w:type="dxa"/>
          </w:tcPr>
          <w:p w:rsidR="00A92D02" w:rsidRPr="00AF4D20" w:rsidRDefault="00A92D02" w:rsidP="007902E9">
            <w:pPr>
              <w:snapToGrid w:val="0"/>
              <w:jc w:val="center"/>
            </w:pPr>
            <w:r w:rsidRPr="00AF4D20">
              <w:t>84,0</w:t>
            </w:r>
          </w:p>
        </w:tc>
      </w:tr>
      <w:tr w:rsidR="00A92D02" w:rsidRPr="00AF4D20" w:rsidTr="007902E9">
        <w:trPr>
          <w:trHeight w:val="177"/>
          <w:jc w:val="right"/>
        </w:trPr>
        <w:tc>
          <w:tcPr>
            <w:tcW w:w="709" w:type="dxa"/>
          </w:tcPr>
          <w:p w:rsidR="00A92D02" w:rsidRPr="00AF4D20" w:rsidRDefault="00A92D02" w:rsidP="007902E9">
            <w:pPr>
              <w:snapToGrid w:val="0"/>
            </w:pPr>
            <w:r w:rsidRPr="00AF4D20">
              <w:t>4.</w:t>
            </w:r>
          </w:p>
        </w:tc>
        <w:tc>
          <w:tcPr>
            <w:tcW w:w="3914"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c>
          <w:tcPr>
            <w:tcW w:w="911" w:type="dxa"/>
          </w:tcPr>
          <w:p w:rsidR="00A92D02" w:rsidRPr="00AF4D20" w:rsidRDefault="00A92D02" w:rsidP="007902E9">
            <w:pPr>
              <w:snapToGrid w:val="0"/>
              <w:jc w:val="center"/>
            </w:pPr>
            <w:r w:rsidRPr="00AF4D20">
              <w:t>разы</w:t>
            </w:r>
          </w:p>
        </w:tc>
        <w:tc>
          <w:tcPr>
            <w:tcW w:w="911" w:type="dxa"/>
          </w:tcPr>
          <w:p w:rsidR="00A92D02" w:rsidRPr="00AF4D20" w:rsidRDefault="00A92D02" w:rsidP="007902E9">
            <w:pPr>
              <w:snapToGrid w:val="0"/>
              <w:jc w:val="center"/>
            </w:pPr>
            <w:r w:rsidRPr="00AF4D20">
              <w:t>9</w:t>
            </w:r>
          </w:p>
        </w:tc>
        <w:tc>
          <w:tcPr>
            <w:tcW w:w="911" w:type="dxa"/>
          </w:tcPr>
          <w:p w:rsidR="00A92D02" w:rsidRPr="00AF4D20" w:rsidRDefault="00A92D02" w:rsidP="007902E9">
            <w:pPr>
              <w:snapToGrid w:val="0"/>
              <w:jc w:val="center"/>
            </w:pPr>
            <w:r w:rsidRPr="00AF4D20">
              <w:t>11</w:t>
            </w:r>
          </w:p>
        </w:tc>
        <w:tc>
          <w:tcPr>
            <w:tcW w:w="911" w:type="dxa"/>
          </w:tcPr>
          <w:p w:rsidR="00A92D02" w:rsidRPr="00AF4D20" w:rsidRDefault="00A92D02" w:rsidP="007902E9">
            <w:pPr>
              <w:snapToGrid w:val="0"/>
              <w:jc w:val="center"/>
            </w:pPr>
            <w:r w:rsidRPr="00AF4D20">
              <w:t>11</w:t>
            </w:r>
          </w:p>
        </w:tc>
        <w:tc>
          <w:tcPr>
            <w:tcW w:w="911" w:type="dxa"/>
          </w:tcPr>
          <w:p w:rsidR="00A92D02" w:rsidRPr="00AF4D20" w:rsidRDefault="00A92D02" w:rsidP="007902E9">
            <w:pPr>
              <w:snapToGrid w:val="0"/>
              <w:jc w:val="center"/>
            </w:pPr>
            <w:r w:rsidRPr="00AF4D20">
              <w:t>11</w:t>
            </w:r>
          </w:p>
        </w:tc>
      </w:tr>
      <w:tr w:rsidR="00A92D02" w:rsidRPr="00AF4D20" w:rsidTr="007902E9">
        <w:trPr>
          <w:trHeight w:val="177"/>
          <w:jc w:val="right"/>
        </w:trPr>
        <w:tc>
          <w:tcPr>
            <w:tcW w:w="709" w:type="dxa"/>
          </w:tcPr>
          <w:p w:rsidR="00A92D02" w:rsidRPr="00AF4D20" w:rsidRDefault="00A92D02" w:rsidP="007902E9">
            <w:pPr>
              <w:snapToGrid w:val="0"/>
            </w:pPr>
            <w:r w:rsidRPr="00AF4D20">
              <w:t>5.</w:t>
            </w:r>
          </w:p>
        </w:tc>
        <w:tc>
          <w:tcPr>
            <w:tcW w:w="3914" w:type="dxa"/>
          </w:tcPr>
          <w:p w:rsidR="00A92D02" w:rsidRPr="00AF4D20" w:rsidRDefault="00A92D02" w:rsidP="007902E9">
            <w:pPr>
              <w:snapToGrid w:val="0"/>
            </w:pPr>
            <w:r w:rsidRPr="00AF4D20">
              <w:t>Показ театрально-концертных представлений</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pPr>
            <w:r w:rsidRPr="00AF4D20">
              <w:t>45</w:t>
            </w:r>
          </w:p>
        </w:tc>
        <w:tc>
          <w:tcPr>
            <w:tcW w:w="911" w:type="dxa"/>
          </w:tcPr>
          <w:p w:rsidR="00A92D02" w:rsidRPr="00AF4D20" w:rsidRDefault="00A92D02" w:rsidP="007902E9">
            <w:pPr>
              <w:snapToGrid w:val="0"/>
              <w:jc w:val="center"/>
            </w:pPr>
            <w:r w:rsidRPr="00AF4D20">
              <w:t>47</w:t>
            </w:r>
          </w:p>
        </w:tc>
        <w:tc>
          <w:tcPr>
            <w:tcW w:w="911" w:type="dxa"/>
          </w:tcPr>
          <w:p w:rsidR="00A92D02" w:rsidRPr="00AF4D20" w:rsidRDefault="00A92D02" w:rsidP="007902E9">
            <w:pPr>
              <w:snapToGrid w:val="0"/>
              <w:jc w:val="center"/>
            </w:pPr>
            <w:r w:rsidRPr="00AF4D20">
              <w:t>47</w:t>
            </w:r>
          </w:p>
        </w:tc>
        <w:tc>
          <w:tcPr>
            <w:tcW w:w="911" w:type="dxa"/>
          </w:tcPr>
          <w:p w:rsidR="00A92D02" w:rsidRPr="00AF4D20" w:rsidRDefault="00A92D02" w:rsidP="007902E9">
            <w:pPr>
              <w:snapToGrid w:val="0"/>
              <w:jc w:val="center"/>
            </w:pPr>
            <w:r w:rsidRPr="00AF4D20">
              <w:t>47</w:t>
            </w:r>
          </w:p>
        </w:tc>
      </w:tr>
      <w:tr w:rsidR="00A92D02" w:rsidRPr="00AF4D20" w:rsidTr="007902E9">
        <w:trPr>
          <w:trHeight w:val="997"/>
          <w:jc w:val="right"/>
        </w:trPr>
        <w:tc>
          <w:tcPr>
            <w:tcW w:w="709" w:type="dxa"/>
            <w:tcMar>
              <w:top w:w="108" w:type="dxa"/>
              <w:bottom w:w="108" w:type="dxa"/>
            </w:tcMar>
          </w:tcPr>
          <w:p w:rsidR="00A92D02" w:rsidRPr="00AF4D20" w:rsidRDefault="00A92D02" w:rsidP="007902E9">
            <w:pPr>
              <w:snapToGrid w:val="0"/>
            </w:pPr>
            <w:r w:rsidRPr="00AF4D20">
              <w:t>6.</w:t>
            </w:r>
          </w:p>
        </w:tc>
        <w:tc>
          <w:tcPr>
            <w:tcW w:w="3914" w:type="dxa"/>
            <w:tcMar>
              <w:top w:w="108" w:type="dxa"/>
              <w:bottom w:w="108" w:type="dxa"/>
            </w:tcMar>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911" w:type="dxa"/>
          </w:tcPr>
          <w:p w:rsidR="00A92D02" w:rsidRPr="00AF4D20" w:rsidRDefault="00A92D02" w:rsidP="007902E9">
            <w:pPr>
              <w:snapToGrid w:val="0"/>
              <w:jc w:val="center"/>
            </w:pPr>
            <w:r w:rsidRPr="00AF4D20">
              <w:t>процентов</w:t>
            </w:r>
          </w:p>
        </w:tc>
        <w:tc>
          <w:tcPr>
            <w:tcW w:w="911" w:type="dxa"/>
            <w:tcMar>
              <w:top w:w="108" w:type="dxa"/>
              <w:bottom w:w="108" w:type="dxa"/>
            </w:tcMar>
          </w:tcPr>
          <w:p w:rsidR="00A92D02" w:rsidRPr="00AF4D20" w:rsidRDefault="00A92D02" w:rsidP="007902E9">
            <w:pPr>
              <w:snapToGrid w:val="0"/>
              <w:jc w:val="center"/>
            </w:pPr>
            <w:r w:rsidRPr="00AF4D20">
              <w:t>65,0</w:t>
            </w:r>
          </w:p>
        </w:tc>
        <w:tc>
          <w:tcPr>
            <w:tcW w:w="911" w:type="dxa"/>
          </w:tcPr>
          <w:p w:rsidR="00A92D02" w:rsidRPr="00AF4D20" w:rsidRDefault="00A92D02" w:rsidP="007902E9">
            <w:pPr>
              <w:snapToGrid w:val="0"/>
              <w:jc w:val="center"/>
            </w:pPr>
            <w:r w:rsidRPr="00AF4D20">
              <w:t>66,0</w:t>
            </w:r>
          </w:p>
        </w:tc>
        <w:tc>
          <w:tcPr>
            <w:tcW w:w="911" w:type="dxa"/>
          </w:tcPr>
          <w:p w:rsidR="00A92D02" w:rsidRPr="00AF4D20" w:rsidRDefault="00A92D02" w:rsidP="007902E9">
            <w:pPr>
              <w:snapToGrid w:val="0"/>
              <w:jc w:val="center"/>
            </w:pPr>
            <w:r w:rsidRPr="00AF4D20">
              <w:t>66,0</w:t>
            </w:r>
          </w:p>
        </w:tc>
        <w:tc>
          <w:tcPr>
            <w:tcW w:w="911" w:type="dxa"/>
          </w:tcPr>
          <w:p w:rsidR="00A92D02" w:rsidRPr="00AF4D20" w:rsidRDefault="00A92D02" w:rsidP="007902E9">
            <w:pPr>
              <w:snapToGrid w:val="0"/>
              <w:jc w:val="center"/>
            </w:pPr>
            <w:r w:rsidRPr="00AF4D20">
              <w:t>66,0</w:t>
            </w:r>
          </w:p>
        </w:tc>
      </w:tr>
      <w:tr w:rsidR="00A92D02" w:rsidRPr="00AF4D20" w:rsidTr="007902E9">
        <w:trPr>
          <w:trHeight w:val="997"/>
          <w:jc w:val="right"/>
        </w:trPr>
        <w:tc>
          <w:tcPr>
            <w:tcW w:w="709" w:type="dxa"/>
            <w:tcMar>
              <w:top w:w="108" w:type="dxa"/>
              <w:bottom w:w="108" w:type="dxa"/>
            </w:tcMar>
          </w:tcPr>
          <w:p w:rsidR="00A92D02" w:rsidRPr="00AF4D20" w:rsidRDefault="00A92D02" w:rsidP="007902E9">
            <w:pPr>
              <w:snapToGrid w:val="0"/>
            </w:pPr>
            <w:r w:rsidRPr="00AF4D20">
              <w:t>7.</w:t>
            </w:r>
          </w:p>
        </w:tc>
        <w:tc>
          <w:tcPr>
            <w:tcW w:w="3914" w:type="dxa"/>
            <w:tcMar>
              <w:top w:w="108" w:type="dxa"/>
              <w:bottom w:w="108" w:type="dxa"/>
            </w:tcMar>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A92D02" w:rsidRPr="00AF4D20" w:rsidRDefault="00A92D02" w:rsidP="007902E9">
            <w:pPr>
              <w:snapToGrid w:val="0"/>
              <w:jc w:val="center"/>
            </w:pPr>
            <w:r w:rsidRPr="00AF4D20">
              <w:t>процентов</w:t>
            </w:r>
          </w:p>
        </w:tc>
        <w:tc>
          <w:tcPr>
            <w:tcW w:w="911" w:type="dxa"/>
            <w:tcMar>
              <w:top w:w="108" w:type="dxa"/>
              <w:bottom w:w="108" w:type="dxa"/>
            </w:tcMar>
          </w:tcPr>
          <w:p w:rsidR="00A92D02" w:rsidRPr="00AF4D20" w:rsidRDefault="00A92D02" w:rsidP="007902E9">
            <w:pPr>
              <w:snapToGrid w:val="0"/>
              <w:jc w:val="center"/>
            </w:pPr>
            <w:r w:rsidRPr="00AF4D20">
              <w:t>48</w:t>
            </w:r>
          </w:p>
        </w:tc>
        <w:tc>
          <w:tcPr>
            <w:tcW w:w="911" w:type="dxa"/>
          </w:tcPr>
          <w:p w:rsidR="00A92D02" w:rsidRPr="00AF4D20" w:rsidRDefault="00A92D02" w:rsidP="007902E9">
            <w:pPr>
              <w:snapToGrid w:val="0"/>
              <w:jc w:val="center"/>
            </w:pPr>
            <w:r w:rsidRPr="00AF4D20">
              <w:t>50</w:t>
            </w:r>
          </w:p>
        </w:tc>
        <w:tc>
          <w:tcPr>
            <w:tcW w:w="911" w:type="dxa"/>
          </w:tcPr>
          <w:p w:rsidR="00A92D02" w:rsidRPr="00AF4D20" w:rsidRDefault="00A92D02" w:rsidP="007902E9">
            <w:pPr>
              <w:snapToGrid w:val="0"/>
              <w:jc w:val="center"/>
            </w:pPr>
            <w:r w:rsidRPr="00AF4D20">
              <w:t>51</w:t>
            </w:r>
          </w:p>
        </w:tc>
        <w:tc>
          <w:tcPr>
            <w:tcW w:w="911" w:type="dxa"/>
          </w:tcPr>
          <w:p w:rsidR="00A92D02" w:rsidRPr="00AF4D20" w:rsidRDefault="00A92D02" w:rsidP="007902E9">
            <w:pPr>
              <w:snapToGrid w:val="0"/>
              <w:jc w:val="center"/>
            </w:pPr>
            <w:r w:rsidRPr="00AF4D20">
              <w:t>51</w:t>
            </w:r>
          </w:p>
        </w:tc>
      </w:tr>
      <w:tr w:rsidR="00A92D02" w:rsidRPr="00AF4D20" w:rsidTr="007902E9">
        <w:trPr>
          <w:trHeight w:val="503"/>
          <w:jc w:val="right"/>
        </w:trPr>
        <w:tc>
          <w:tcPr>
            <w:tcW w:w="709" w:type="dxa"/>
            <w:tcMar>
              <w:top w:w="108" w:type="dxa"/>
              <w:bottom w:w="108" w:type="dxa"/>
            </w:tcMar>
          </w:tcPr>
          <w:p w:rsidR="00A92D02" w:rsidRPr="00AF4D20" w:rsidRDefault="00A92D02" w:rsidP="007902E9">
            <w:pPr>
              <w:snapToGrid w:val="0"/>
            </w:pPr>
            <w:r w:rsidRPr="00AF4D20">
              <w:t>8.</w:t>
            </w:r>
          </w:p>
        </w:tc>
        <w:tc>
          <w:tcPr>
            <w:tcW w:w="3914" w:type="dxa"/>
            <w:tcMar>
              <w:top w:w="108" w:type="dxa"/>
              <w:bottom w:w="108" w:type="dxa"/>
            </w:tcMar>
          </w:tcPr>
          <w:p w:rsidR="00A92D02" w:rsidRPr="00AF4D20" w:rsidRDefault="00A92D02" w:rsidP="007902E9">
            <w:pPr>
              <w:snapToGrid w:val="0"/>
            </w:pPr>
            <w:r w:rsidRPr="00AF4D20">
              <w:t>Концертно-развлекательная программа «Мини-мисс»</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pPr>
            <w:r w:rsidRPr="00AF4D20">
              <w:t xml:space="preserve">1 </w:t>
            </w:r>
          </w:p>
        </w:tc>
        <w:tc>
          <w:tcPr>
            <w:tcW w:w="911" w:type="dxa"/>
          </w:tcPr>
          <w:p w:rsidR="00A92D02" w:rsidRPr="00AF4D20" w:rsidRDefault="00A92D02" w:rsidP="007902E9">
            <w:pPr>
              <w:snapToGrid w:val="0"/>
              <w:jc w:val="center"/>
            </w:pPr>
            <w:r w:rsidRPr="00AF4D20">
              <w:t>1</w:t>
            </w:r>
          </w:p>
        </w:tc>
        <w:tc>
          <w:tcPr>
            <w:tcW w:w="911" w:type="dxa"/>
          </w:tcPr>
          <w:p w:rsidR="00A92D02" w:rsidRPr="00AF4D20" w:rsidRDefault="00A92D02" w:rsidP="007902E9">
            <w:pPr>
              <w:snapToGrid w:val="0"/>
              <w:jc w:val="center"/>
            </w:pPr>
            <w:r w:rsidRPr="00AF4D20">
              <w:t>1</w:t>
            </w:r>
          </w:p>
        </w:tc>
        <w:tc>
          <w:tcPr>
            <w:tcW w:w="911" w:type="dxa"/>
          </w:tcPr>
          <w:p w:rsidR="00A92D02" w:rsidRPr="00AF4D20" w:rsidRDefault="00A92D02" w:rsidP="007902E9">
            <w:pPr>
              <w:snapToGrid w:val="0"/>
              <w:jc w:val="center"/>
            </w:pPr>
            <w:r w:rsidRPr="00AF4D20">
              <w:t>1</w:t>
            </w:r>
          </w:p>
        </w:tc>
      </w:tr>
      <w:tr w:rsidR="00A92D02" w:rsidRPr="00AF4D20" w:rsidTr="007902E9">
        <w:trPr>
          <w:trHeight w:val="273"/>
          <w:jc w:val="right"/>
        </w:trPr>
        <w:tc>
          <w:tcPr>
            <w:tcW w:w="709" w:type="dxa"/>
            <w:tcMar>
              <w:top w:w="108" w:type="dxa"/>
              <w:bottom w:w="108" w:type="dxa"/>
            </w:tcMar>
          </w:tcPr>
          <w:p w:rsidR="00A92D02" w:rsidRPr="00AF4D20" w:rsidRDefault="00A92D02" w:rsidP="007902E9">
            <w:pPr>
              <w:snapToGrid w:val="0"/>
            </w:pPr>
            <w:r w:rsidRPr="00AF4D20">
              <w:t>9.</w:t>
            </w:r>
          </w:p>
        </w:tc>
        <w:tc>
          <w:tcPr>
            <w:tcW w:w="3914" w:type="dxa"/>
            <w:tcMar>
              <w:top w:w="108" w:type="dxa"/>
              <w:bottom w:w="108" w:type="dxa"/>
            </w:tcMar>
          </w:tcPr>
          <w:p w:rsidR="00A92D02" w:rsidRPr="00AF4D20" w:rsidRDefault="00A92D02" w:rsidP="007902E9">
            <w:pPr>
              <w:snapToGrid w:val="0"/>
            </w:pPr>
            <w:r w:rsidRPr="00AF4D20">
              <w:t xml:space="preserve">Концерты </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pPr>
            <w:r w:rsidRPr="00AF4D20">
              <w:t>20</w:t>
            </w:r>
          </w:p>
        </w:tc>
        <w:tc>
          <w:tcPr>
            <w:tcW w:w="911" w:type="dxa"/>
          </w:tcPr>
          <w:p w:rsidR="00A92D02" w:rsidRPr="00AF4D20" w:rsidRDefault="00A92D02" w:rsidP="007902E9">
            <w:pPr>
              <w:snapToGrid w:val="0"/>
              <w:jc w:val="center"/>
            </w:pPr>
            <w:r w:rsidRPr="00AF4D20">
              <w:t>22</w:t>
            </w:r>
          </w:p>
        </w:tc>
        <w:tc>
          <w:tcPr>
            <w:tcW w:w="911" w:type="dxa"/>
          </w:tcPr>
          <w:p w:rsidR="00A92D02" w:rsidRPr="00AF4D20" w:rsidRDefault="00A92D02" w:rsidP="007902E9">
            <w:pPr>
              <w:snapToGrid w:val="0"/>
              <w:jc w:val="center"/>
            </w:pPr>
            <w:r w:rsidRPr="00AF4D20">
              <w:t>25</w:t>
            </w:r>
          </w:p>
        </w:tc>
        <w:tc>
          <w:tcPr>
            <w:tcW w:w="911" w:type="dxa"/>
          </w:tcPr>
          <w:p w:rsidR="00A92D02" w:rsidRPr="00AF4D20" w:rsidRDefault="00A92D02" w:rsidP="007902E9">
            <w:pPr>
              <w:snapToGrid w:val="0"/>
              <w:jc w:val="center"/>
            </w:pPr>
            <w:r w:rsidRPr="00AF4D20">
              <w:t>25</w:t>
            </w:r>
          </w:p>
        </w:tc>
      </w:tr>
      <w:tr w:rsidR="00A92D02" w:rsidRPr="00AF4D20" w:rsidTr="007902E9">
        <w:trPr>
          <w:trHeight w:val="208"/>
          <w:jc w:val="right"/>
        </w:trPr>
        <w:tc>
          <w:tcPr>
            <w:tcW w:w="709" w:type="dxa"/>
            <w:tcMar>
              <w:top w:w="108" w:type="dxa"/>
              <w:bottom w:w="108" w:type="dxa"/>
            </w:tcMar>
          </w:tcPr>
          <w:p w:rsidR="00A92D02" w:rsidRPr="00AF4D20" w:rsidRDefault="00A92D02" w:rsidP="007902E9">
            <w:pPr>
              <w:snapToGrid w:val="0"/>
            </w:pPr>
            <w:r w:rsidRPr="00AF4D20">
              <w:t>10.</w:t>
            </w:r>
          </w:p>
        </w:tc>
        <w:tc>
          <w:tcPr>
            <w:tcW w:w="3914" w:type="dxa"/>
            <w:tcMar>
              <w:top w:w="108" w:type="dxa"/>
              <w:bottom w:w="108" w:type="dxa"/>
            </w:tcMar>
          </w:tcPr>
          <w:p w:rsidR="00A92D02" w:rsidRPr="00AF4D20" w:rsidRDefault="00A92D02" w:rsidP="007902E9">
            <w:pPr>
              <w:snapToGrid w:val="0"/>
            </w:pPr>
            <w:r w:rsidRPr="00AF4D20">
              <w:t xml:space="preserve">Кинофильмы для детей </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pPr>
            <w:r w:rsidRPr="00AF4D20">
              <w:t>17</w:t>
            </w:r>
          </w:p>
        </w:tc>
        <w:tc>
          <w:tcPr>
            <w:tcW w:w="911" w:type="dxa"/>
          </w:tcPr>
          <w:p w:rsidR="00A92D02" w:rsidRPr="00AF4D20" w:rsidRDefault="00A92D02" w:rsidP="007902E9">
            <w:pPr>
              <w:snapToGrid w:val="0"/>
              <w:jc w:val="center"/>
            </w:pPr>
            <w:r w:rsidRPr="00AF4D20">
              <w:t>20</w:t>
            </w:r>
          </w:p>
        </w:tc>
        <w:tc>
          <w:tcPr>
            <w:tcW w:w="911" w:type="dxa"/>
          </w:tcPr>
          <w:p w:rsidR="00A92D02" w:rsidRPr="00AF4D20" w:rsidRDefault="00A92D02" w:rsidP="007902E9">
            <w:pPr>
              <w:snapToGrid w:val="0"/>
              <w:jc w:val="center"/>
            </w:pPr>
            <w:r w:rsidRPr="00AF4D20">
              <w:t>21</w:t>
            </w:r>
          </w:p>
        </w:tc>
        <w:tc>
          <w:tcPr>
            <w:tcW w:w="911" w:type="dxa"/>
          </w:tcPr>
          <w:p w:rsidR="00A92D02" w:rsidRPr="00AF4D20" w:rsidRDefault="00A92D02" w:rsidP="007902E9">
            <w:pPr>
              <w:snapToGrid w:val="0"/>
              <w:jc w:val="center"/>
            </w:pPr>
            <w:r w:rsidRPr="00AF4D20">
              <w:t>21</w:t>
            </w:r>
          </w:p>
        </w:tc>
      </w:tr>
      <w:tr w:rsidR="00A92D02" w:rsidRPr="00AF4D20" w:rsidTr="007902E9">
        <w:trPr>
          <w:trHeight w:val="286"/>
          <w:jc w:val="right"/>
        </w:trPr>
        <w:tc>
          <w:tcPr>
            <w:tcW w:w="709" w:type="dxa"/>
            <w:tcMar>
              <w:top w:w="108" w:type="dxa"/>
              <w:bottom w:w="108" w:type="dxa"/>
            </w:tcMar>
          </w:tcPr>
          <w:p w:rsidR="00A92D02" w:rsidRPr="00AF4D20" w:rsidRDefault="00A92D02" w:rsidP="007902E9">
            <w:pPr>
              <w:snapToGrid w:val="0"/>
            </w:pPr>
            <w:r w:rsidRPr="00AF4D20">
              <w:t>11.</w:t>
            </w:r>
          </w:p>
        </w:tc>
        <w:tc>
          <w:tcPr>
            <w:tcW w:w="3914" w:type="dxa"/>
            <w:tcMar>
              <w:top w:w="108" w:type="dxa"/>
              <w:bottom w:w="108" w:type="dxa"/>
            </w:tcMar>
          </w:tcPr>
          <w:p w:rsidR="00A92D02" w:rsidRPr="00AF4D20" w:rsidRDefault="00A92D02" w:rsidP="007902E9">
            <w:pPr>
              <w:snapToGrid w:val="0"/>
            </w:pPr>
            <w:r w:rsidRPr="00AF4D20">
              <w:t>Работа аниматоров</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pPr>
            <w:r w:rsidRPr="00AF4D20">
              <w:t>26</w:t>
            </w:r>
          </w:p>
        </w:tc>
        <w:tc>
          <w:tcPr>
            <w:tcW w:w="911" w:type="dxa"/>
          </w:tcPr>
          <w:p w:rsidR="00A92D02" w:rsidRPr="00AF4D20" w:rsidRDefault="00A92D02" w:rsidP="007902E9">
            <w:pPr>
              <w:snapToGrid w:val="0"/>
              <w:jc w:val="center"/>
            </w:pPr>
            <w:r w:rsidRPr="00AF4D20">
              <w:t>31</w:t>
            </w:r>
          </w:p>
        </w:tc>
        <w:tc>
          <w:tcPr>
            <w:tcW w:w="911" w:type="dxa"/>
          </w:tcPr>
          <w:p w:rsidR="00A92D02" w:rsidRPr="00AF4D20" w:rsidRDefault="00A92D02" w:rsidP="007902E9">
            <w:pPr>
              <w:snapToGrid w:val="0"/>
              <w:jc w:val="center"/>
            </w:pPr>
            <w:r w:rsidRPr="00AF4D20">
              <w:t>36</w:t>
            </w:r>
          </w:p>
        </w:tc>
        <w:tc>
          <w:tcPr>
            <w:tcW w:w="911" w:type="dxa"/>
          </w:tcPr>
          <w:p w:rsidR="00A92D02" w:rsidRPr="00AF4D20" w:rsidRDefault="00A92D02" w:rsidP="007902E9">
            <w:pPr>
              <w:snapToGrid w:val="0"/>
              <w:jc w:val="center"/>
            </w:pPr>
            <w:r w:rsidRPr="00AF4D20">
              <w:t>36</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12.</w:t>
            </w:r>
          </w:p>
        </w:tc>
        <w:tc>
          <w:tcPr>
            <w:tcW w:w="3914" w:type="dxa"/>
            <w:tcMar>
              <w:top w:w="108" w:type="dxa"/>
              <w:bottom w:w="108" w:type="dxa"/>
            </w:tcMar>
          </w:tcPr>
          <w:p w:rsidR="00A92D02" w:rsidRPr="00AF4D20" w:rsidRDefault="00A92D02" w:rsidP="007902E9">
            <w:pPr>
              <w:snapToGrid w:val="0"/>
            </w:pPr>
            <w:r w:rsidRPr="00AF4D20">
              <w:t>Выезд Деда Мороза на дом</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pPr>
            <w:r w:rsidRPr="00AF4D20">
              <w:t>50</w:t>
            </w:r>
          </w:p>
        </w:tc>
        <w:tc>
          <w:tcPr>
            <w:tcW w:w="911" w:type="dxa"/>
          </w:tcPr>
          <w:p w:rsidR="00A92D02" w:rsidRPr="00AF4D20" w:rsidRDefault="00A92D02" w:rsidP="007902E9">
            <w:pPr>
              <w:snapToGrid w:val="0"/>
              <w:jc w:val="center"/>
            </w:pPr>
            <w:r w:rsidRPr="00AF4D20">
              <w:t>51</w:t>
            </w:r>
          </w:p>
        </w:tc>
        <w:tc>
          <w:tcPr>
            <w:tcW w:w="911" w:type="dxa"/>
          </w:tcPr>
          <w:p w:rsidR="00A92D02" w:rsidRPr="00AF4D20" w:rsidRDefault="00A92D02" w:rsidP="007902E9">
            <w:pPr>
              <w:snapToGrid w:val="0"/>
              <w:jc w:val="center"/>
            </w:pPr>
            <w:r w:rsidRPr="00AF4D20">
              <w:t>53</w:t>
            </w:r>
          </w:p>
        </w:tc>
        <w:tc>
          <w:tcPr>
            <w:tcW w:w="911" w:type="dxa"/>
          </w:tcPr>
          <w:p w:rsidR="00A92D02" w:rsidRPr="00AF4D20" w:rsidRDefault="00A92D02" w:rsidP="007902E9">
            <w:pPr>
              <w:snapToGrid w:val="0"/>
              <w:jc w:val="center"/>
            </w:pPr>
            <w:r w:rsidRPr="00AF4D20">
              <w:t>53</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13.</w:t>
            </w:r>
          </w:p>
        </w:tc>
        <w:tc>
          <w:tcPr>
            <w:tcW w:w="3914" w:type="dxa"/>
            <w:tcMar>
              <w:top w:w="108" w:type="dxa"/>
              <w:bottom w:w="108" w:type="dxa"/>
            </w:tcMar>
          </w:tcPr>
          <w:p w:rsidR="00A92D02" w:rsidRPr="00AF4D20" w:rsidRDefault="00A92D02" w:rsidP="007902E9">
            <w:pPr>
              <w:snapToGrid w:val="0"/>
            </w:pPr>
            <w:r w:rsidRPr="00AF4D20">
              <w:t>Посещаемость кинозала</w:t>
            </w:r>
          </w:p>
        </w:tc>
        <w:tc>
          <w:tcPr>
            <w:tcW w:w="911" w:type="dxa"/>
          </w:tcPr>
          <w:p w:rsidR="00A92D02" w:rsidRPr="00AF4D20" w:rsidRDefault="00A92D02" w:rsidP="007902E9">
            <w:pPr>
              <w:snapToGrid w:val="0"/>
              <w:jc w:val="center"/>
            </w:pPr>
            <w:r w:rsidRPr="00AF4D20">
              <w:t>чел</w:t>
            </w:r>
          </w:p>
        </w:tc>
        <w:tc>
          <w:tcPr>
            <w:tcW w:w="911" w:type="dxa"/>
            <w:tcMar>
              <w:top w:w="108" w:type="dxa"/>
              <w:bottom w:w="108" w:type="dxa"/>
            </w:tcMar>
          </w:tcPr>
          <w:p w:rsidR="00A92D02" w:rsidRPr="00AF4D20" w:rsidRDefault="00A92D02" w:rsidP="007902E9">
            <w:pPr>
              <w:snapToGrid w:val="0"/>
              <w:jc w:val="center"/>
            </w:pPr>
            <w:r w:rsidRPr="00AF4D20">
              <w:t>8500</w:t>
            </w:r>
          </w:p>
        </w:tc>
        <w:tc>
          <w:tcPr>
            <w:tcW w:w="911" w:type="dxa"/>
          </w:tcPr>
          <w:p w:rsidR="00A92D02" w:rsidRPr="00AF4D20" w:rsidRDefault="00A92D02" w:rsidP="007902E9">
            <w:pPr>
              <w:snapToGrid w:val="0"/>
              <w:jc w:val="center"/>
            </w:pPr>
            <w:r w:rsidRPr="00AF4D20">
              <w:t>8650</w:t>
            </w:r>
          </w:p>
        </w:tc>
        <w:tc>
          <w:tcPr>
            <w:tcW w:w="911" w:type="dxa"/>
          </w:tcPr>
          <w:p w:rsidR="00A92D02" w:rsidRPr="00AF4D20" w:rsidRDefault="00A92D02" w:rsidP="007902E9">
            <w:pPr>
              <w:snapToGrid w:val="0"/>
              <w:jc w:val="center"/>
            </w:pPr>
            <w:r w:rsidRPr="00AF4D20">
              <w:t>9100</w:t>
            </w:r>
          </w:p>
        </w:tc>
        <w:tc>
          <w:tcPr>
            <w:tcW w:w="911" w:type="dxa"/>
          </w:tcPr>
          <w:p w:rsidR="00A92D02" w:rsidRPr="00AF4D20" w:rsidRDefault="00A92D02" w:rsidP="007902E9">
            <w:pPr>
              <w:snapToGrid w:val="0"/>
              <w:jc w:val="center"/>
            </w:pPr>
            <w:r w:rsidRPr="00AF4D20">
              <w:t>9100</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14.</w:t>
            </w:r>
          </w:p>
        </w:tc>
        <w:tc>
          <w:tcPr>
            <w:tcW w:w="3914" w:type="dxa"/>
            <w:tcMar>
              <w:top w:w="108" w:type="dxa"/>
              <w:bottom w:w="108" w:type="dxa"/>
            </w:tcMar>
          </w:tcPr>
          <w:p w:rsidR="00A92D02" w:rsidRPr="00AF4D20" w:rsidRDefault="00A92D02" w:rsidP="007902E9">
            <w:pPr>
              <w:snapToGrid w:val="0"/>
            </w:pPr>
            <w:r w:rsidRPr="00AF4D20">
              <w:t>Показатель средней заработной платы работников МКУ ГДК</w:t>
            </w:r>
          </w:p>
        </w:tc>
        <w:tc>
          <w:tcPr>
            <w:tcW w:w="911" w:type="dxa"/>
          </w:tcPr>
          <w:p w:rsidR="00A92D02" w:rsidRPr="00AF4D20" w:rsidRDefault="00A92D02" w:rsidP="007902E9">
            <w:pPr>
              <w:snapToGrid w:val="0"/>
              <w:jc w:val="center"/>
            </w:pPr>
            <w:r w:rsidRPr="00AF4D20">
              <w:t>руб.</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26413,00</w:t>
            </w:r>
          </w:p>
        </w:tc>
        <w:tc>
          <w:tcPr>
            <w:tcW w:w="911" w:type="dxa"/>
          </w:tcPr>
          <w:p w:rsidR="00A92D02" w:rsidRPr="00AF4D20" w:rsidRDefault="00A92D02" w:rsidP="007902E9">
            <w:pPr>
              <w:snapToGrid w:val="0"/>
              <w:jc w:val="center"/>
              <w:rPr>
                <w:sz w:val="18"/>
                <w:szCs w:val="18"/>
              </w:rPr>
            </w:pPr>
            <w:r w:rsidRPr="00AF4D20">
              <w:rPr>
                <w:sz w:val="18"/>
                <w:szCs w:val="18"/>
              </w:rPr>
              <w:t>29276,00</w:t>
            </w:r>
          </w:p>
        </w:tc>
        <w:tc>
          <w:tcPr>
            <w:tcW w:w="911" w:type="dxa"/>
          </w:tcPr>
          <w:p w:rsidR="00A92D02" w:rsidRPr="00AF4D20" w:rsidRDefault="00A92D02" w:rsidP="007902E9">
            <w:pPr>
              <w:snapToGrid w:val="0"/>
              <w:jc w:val="center"/>
              <w:rPr>
                <w:sz w:val="18"/>
                <w:szCs w:val="18"/>
              </w:rPr>
            </w:pPr>
            <w:r w:rsidRPr="00AF4D20">
              <w:rPr>
                <w:sz w:val="18"/>
                <w:szCs w:val="18"/>
              </w:rPr>
              <w:t>29276,00</w:t>
            </w:r>
          </w:p>
        </w:tc>
        <w:tc>
          <w:tcPr>
            <w:tcW w:w="911" w:type="dxa"/>
          </w:tcPr>
          <w:p w:rsidR="00A92D02" w:rsidRPr="00AF4D20" w:rsidRDefault="00A92D02" w:rsidP="007902E9">
            <w:pPr>
              <w:snapToGrid w:val="0"/>
              <w:jc w:val="center"/>
              <w:rPr>
                <w:sz w:val="18"/>
                <w:szCs w:val="18"/>
              </w:rPr>
            </w:pPr>
            <w:r w:rsidRPr="00AF4D20">
              <w:rPr>
                <w:sz w:val="18"/>
                <w:szCs w:val="18"/>
              </w:rPr>
              <w:t>29276,00</w:t>
            </w:r>
          </w:p>
        </w:tc>
      </w:tr>
    </w:tbl>
    <w:p w:rsidR="00A92D02" w:rsidRPr="00AF4D20" w:rsidRDefault="00A92D02" w:rsidP="00A92D02">
      <w:pPr>
        <w:pStyle w:val="181"/>
        <w:rPr>
          <w:sz w:val="28"/>
          <w:szCs w:val="28"/>
        </w:rPr>
      </w:pPr>
    </w:p>
    <w:p w:rsidR="00A92D02" w:rsidRPr="00AF4D20" w:rsidRDefault="00A92D02" w:rsidP="00A92D02">
      <w:pPr>
        <w:jc w:val="center"/>
        <w:rPr>
          <w:b/>
          <w:sz w:val="28"/>
          <w:szCs w:val="28"/>
        </w:rPr>
      </w:pPr>
      <w:r w:rsidRPr="00AF4D20">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A92D02" w:rsidRPr="00AF4D20" w:rsidRDefault="00A92D02" w:rsidP="00A92D02">
      <w:pPr>
        <w:jc w:val="both"/>
        <w:rPr>
          <w:b/>
          <w:sz w:val="28"/>
          <w:szCs w:val="28"/>
        </w:rPr>
      </w:pPr>
    </w:p>
    <w:p w:rsidR="00A92D02" w:rsidRPr="00AF4D20" w:rsidRDefault="00A92D02" w:rsidP="00A92D02">
      <w:pPr>
        <w:pStyle w:val="181"/>
        <w:jc w:val="both"/>
        <w:rPr>
          <w:sz w:val="28"/>
          <w:szCs w:val="28"/>
        </w:rPr>
      </w:pPr>
      <w:r w:rsidRPr="00AF4D20">
        <w:rPr>
          <w:sz w:val="28"/>
          <w:szCs w:val="28"/>
        </w:rPr>
        <w:t>Основным мероприятия, направленные на реализацию подпрограммы «Организация культурно-досугового обслуживания населения</w:t>
      </w:r>
      <w:r w:rsidRPr="00AF4D20">
        <w:rPr>
          <w:b/>
          <w:sz w:val="28"/>
          <w:szCs w:val="28"/>
        </w:rPr>
        <w:t xml:space="preserve"> </w:t>
      </w:r>
      <w:r w:rsidRPr="00AF4D20">
        <w:rPr>
          <w:sz w:val="28"/>
          <w:szCs w:val="28"/>
        </w:rPr>
        <w:t>Комсомольского городского поселения »:</w:t>
      </w:r>
    </w:p>
    <w:p w:rsidR="00A92D02" w:rsidRPr="00AF4D20" w:rsidRDefault="00A92D02" w:rsidP="00A92D02">
      <w:pPr>
        <w:pStyle w:val="181"/>
        <w:jc w:val="both"/>
        <w:rPr>
          <w:i/>
          <w:sz w:val="28"/>
          <w:szCs w:val="28"/>
        </w:rPr>
      </w:pPr>
      <w:r w:rsidRPr="00AF4D20">
        <w:rPr>
          <w:i/>
          <w:sz w:val="28"/>
          <w:szCs w:val="28"/>
        </w:rPr>
        <w:t>Основное мероприятие "Организация культурно-досугового обслуживания населения Комсомольского городского поселения"</w:t>
      </w:r>
    </w:p>
    <w:p w:rsidR="00A92D02" w:rsidRPr="00AF4D20" w:rsidRDefault="00A92D02" w:rsidP="00A92D02">
      <w:pPr>
        <w:pStyle w:val="181"/>
        <w:jc w:val="both"/>
        <w:rPr>
          <w:sz w:val="28"/>
          <w:szCs w:val="28"/>
        </w:rPr>
      </w:pPr>
      <w:r w:rsidRPr="00AF4D20">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pStyle w:val="181"/>
        <w:jc w:val="both"/>
        <w:rPr>
          <w:sz w:val="28"/>
          <w:szCs w:val="28"/>
        </w:rPr>
      </w:pPr>
      <w:r w:rsidRPr="00AF4D20">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A92D02" w:rsidRPr="00AF4D20" w:rsidRDefault="00A92D02" w:rsidP="00A92D02">
      <w:pPr>
        <w:pStyle w:val="181"/>
        <w:jc w:val="both"/>
        <w:rPr>
          <w:sz w:val="28"/>
          <w:szCs w:val="28"/>
        </w:rPr>
      </w:pPr>
      <w:r w:rsidRPr="00AF4D20">
        <w:rPr>
          <w:sz w:val="28"/>
          <w:szCs w:val="28"/>
        </w:rPr>
        <w:t xml:space="preserve">     1.2 Иные выплаты работникам (Пособие по уходу за ребёнком до 3-х лет)</w:t>
      </w:r>
    </w:p>
    <w:p w:rsidR="00A92D02" w:rsidRPr="00AF4D20" w:rsidRDefault="00A92D02" w:rsidP="00A92D02">
      <w:pPr>
        <w:pStyle w:val="181"/>
        <w:jc w:val="both"/>
        <w:rPr>
          <w:sz w:val="28"/>
          <w:szCs w:val="28"/>
        </w:rPr>
      </w:pPr>
      <w:r w:rsidRPr="00AF4D20">
        <w:rPr>
          <w:sz w:val="28"/>
          <w:szCs w:val="28"/>
        </w:rPr>
        <w:lastRenderedPageBreak/>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A92D02" w:rsidRPr="00AF4D20" w:rsidRDefault="00A92D02" w:rsidP="00A92D02">
      <w:pPr>
        <w:pStyle w:val="181"/>
        <w:jc w:val="both"/>
        <w:rPr>
          <w:sz w:val="28"/>
          <w:szCs w:val="28"/>
        </w:rPr>
      </w:pPr>
      <w:r w:rsidRPr="00AF4D20">
        <w:rPr>
          <w:sz w:val="28"/>
          <w:szCs w:val="28"/>
        </w:rPr>
        <w:t xml:space="preserve">    2.1 Обеспечение коммунальными услугами   </w:t>
      </w:r>
    </w:p>
    <w:p w:rsidR="00A92D02" w:rsidRPr="00AF4D20" w:rsidRDefault="00A92D02" w:rsidP="00A92D02">
      <w:pPr>
        <w:pStyle w:val="181"/>
        <w:jc w:val="both"/>
        <w:rPr>
          <w:sz w:val="28"/>
          <w:szCs w:val="28"/>
        </w:rPr>
      </w:pPr>
      <w:r w:rsidRPr="00AF4D20">
        <w:rPr>
          <w:sz w:val="28"/>
          <w:szCs w:val="28"/>
        </w:rPr>
        <w:t xml:space="preserve">    2.2 Обеспечение услугами связи (заключение договоров на предоставление услуг связи);</w:t>
      </w:r>
    </w:p>
    <w:p w:rsidR="00A92D02" w:rsidRPr="00AF4D20" w:rsidRDefault="00A92D02" w:rsidP="00A92D02">
      <w:pPr>
        <w:pStyle w:val="181"/>
        <w:jc w:val="both"/>
        <w:rPr>
          <w:sz w:val="28"/>
          <w:szCs w:val="28"/>
        </w:rPr>
      </w:pPr>
      <w:r w:rsidRPr="00AF4D20">
        <w:rPr>
          <w:sz w:val="28"/>
          <w:szCs w:val="28"/>
        </w:rPr>
        <w:t xml:space="preserve">    2.3  Обеспечение чистоты  и порядка в учреждении</w:t>
      </w:r>
    </w:p>
    <w:p w:rsidR="00A92D02" w:rsidRPr="00AF4D20" w:rsidRDefault="00A92D02" w:rsidP="00A92D02">
      <w:pPr>
        <w:pStyle w:val="181"/>
        <w:jc w:val="both"/>
        <w:rPr>
          <w:sz w:val="28"/>
          <w:szCs w:val="28"/>
        </w:rPr>
      </w:pPr>
      <w:r w:rsidRPr="00AF4D20">
        <w:rPr>
          <w:sz w:val="28"/>
          <w:szCs w:val="28"/>
        </w:rPr>
        <w:t xml:space="preserve">    2.4 Обеспечение чистоты и порядка при проведении мероприятий (аренда биотуалетов);</w:t>
      </w:r>
    </w:p>
    <w:p w:rsidR="00A92D02" w:rsidRPr="00AF4D20" w:rsidRDefault="00A92D02" w:rsidP="00A92D02">
      <w:pPr>
        <w:pStyle w:val="181"/>
        <w:jc w:val="both"/>
        <w:rPr>
          <w:sz w:val="28"/>
          <w:szCs w:val="28"/>
        </w:rPr>
      </w:pPr>
      <w:r w:rsidRPr="00AF4D20">
        <w:rPr>
          <w:sz w:val="28"/>
          <w:szCs w:val="28"/>
        </w:rPr>
        <w:t xml:space="preserve">    2.5 Обеспечение транспортными услугами для проведения выездных мероприятий  (перевозка стульев к месту проведения мероприятия); </w:t>
      </w:r>
    </w:p>
    <w:p w:rsidR="00A92D02" w:rsidRPr="00AF4D20" w:rsidRDefault="00A92D02" w:rsidP="00A92D02">
      <w:pPr>
        <w:pStyle w:val="181"/>
        <w:jc w:val="both"/>
        <w:rPr>
          <w:sz w:val="28"/>
          <w:szCs w:val="28"/>
        </w:rPr>
      </w:pPr>
      <w:r w:rsidRPr="00AF4D20">
        <w:rPr>
          <w:sz w:val="28"/>
          <w:szCs w:val="28"/>
        </w:rPr>
        <w:t xml:space="preserve">    2.4 Обеспечение коммунальными услугами (заключение договоров на отопление, электроэнергию, водоснабжение и водоотведение, обращение с ТКО);</w:t>
      </w:r>
    </w:p>
    <w:p w:rsidR="00A92D02" w:rsidRPr="00AF4D20" w:rsidRDefault="00A92D02" w:rsidP="00A92D02">
      <w:pPr>
        <w:pStyle w:val="181"/>
        <w:jc w:val="both"/>
        <w:rPr>
          <w:sz w:val="28"/>
          <w:szCs w:val="28"/>
        </w:rPr>
      </w:pPr>
      <w:r w:rsidRPr="00AF4D20">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ремонт летней площадки здания МКУ ГДК, расчистка снега на территории МКУ ГДК, обустройство места сбора временного хранения и перемещения отработанных люминисцентных ламп);</w:t>
      </w:r>
    </w:p>
    <w:p w:rsidR="00A92D02" w:rsidRPr="00AF4D20" w:rsidRDefault="00A92D02" w:rsidP="00A92D02">
      <w:pPr>
        <w:pStyle w:val="181"/>
        <w:jc w:val="both"/>
        <w:rPr>
          <w:sz w:val="28"/>
          <w:szCs w:val="28"/>
        </w:rPr>
      </w:pPr>
      <w:r w:rsidRPr="00AF4D20">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A92D02" w:rsidRPr="00AF4D20" w:rsidRDefault="00A92D02" w:rsidP="00A92D02">
      <w:pPr>
        <w:pStyle w:val="181"/>
        <w:jc w:val="both"/>
        <w:rPr>
          <w:sz w:val="28"/>
          <w:szCs w:val="28"/>
        </w:rPr>
      </w:pPr>
      <w:r w:rsidRPr="00AF4D20">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 сувенирной продукции, проведение праздничных мероприятий);</w:t>
      </w:r>
    </w:p>
    <w:p w:rsidR="00A92D02" w:rsidRPr="00AF4D20" w:rsidRDefault="00A92D02" w:rsidP="00A92D02">
      <w:pPr>
        <w:pStyle w:val="181"/>
        <w:jc w:val="both"/>
        <w:rPr>
          <w:sz w:val="28"/>
          <w:szCs w:val="28"/>
        </w:rPr>
      </w:pPr>
      <w:r w:rsidRPr="00AF4D20">
        <w:rPr>
          <w:sz w:val="28"/>
          <w:szCs w:val="28"/>
        </w:rPr>
        <w:t xml:space="preserve">   2.8  Страхование;</w:t>
      </w:r>
    </w:p>
    <w:p w:rsidR="00A92D02" w:rsidRPr="00AF4D20" w:rsidRDefault="00A92D02" w:rsidP="00A92D02">
      <w:pPr>
        <w:pStyle w:val="181"/>
        <w:jc w:val="both"/>
        <w:rPr>
          <w:sz w:val="28"/>
          <w:szCs w:val="28"/>
        </w:rPr>
      </w:pPr>
      <w:r w:rsidRPr="00AF4D20">
        <w:rPr>
          <w:sz w:val="28"/>
          <w:szCs w:val="28"/>
        </w:rPr>
        <w:t xml:space="preserve">   2.9 Совершенствование материально-технической базы учреждения (мебели, звуковой аппаратуры, спортивного инвентаря);</w:t>
      </w:r>
    </w:p>
    <w:p w:rsidR="00A92D02" w:rsidRPr="00AF4D20" w:rsidRDefault="00A92D02" w:rsidP="00A92D02">
      <w:pPr>
        <w:pStyle w:val="181"/>
        <w:jc w:val="both"/>
        <w:rPr>
          <w:sz w:val="28"/>
          <w:szCs w:val="28"/>
        </w:rPr>
      </w:pPr>
      <w:r w:rsidRPr="00AF4D20">
        <w:rPr>
          <w:sz w:val="28"/>
          <w:szCs w:val="28"/>
        </w:rPr>
        <w:t xml:space="preserve">   2.10 Увеличение материально-технической базы (приобретение картриджей, тонера, хоз.расходов, спец.одежды, канц.товаров, ГСМ, строительные материалы);</w:t>
      </w:r>
    </w:p>
    <w:p w:rsidR="00A92D02" w:rsidRPr="00AF4D20" w:rsidRDefault="00A92D02" w:rsidP="00A92D02">
      <w:pPr>
        <w:pStyle w:val="181"/>
        <w:jc w:val="both"/>
        <w:rPr>
          <w:sz w:val="28"/>
          <w:szCs w:val="28"/>
        </w:rPr>
      </w:pPr>
      <w:r w:rsidRPr="00AF4D20">
        <w:rPr>
          <w:sz w:val="28"/>
          <w:szCs w:val="28"/>
        </w:rPr>
        <w:t xml:space="preserve">   3. Организация обеспечения деятельности учреждения культуры   (Иные бюджетные ассигнования)</w:t>
      </w:r>
    </w:p>
    <w:p w:rsidR="00A92D02" w:rsidRPr="00AF4D20" w:rsidRDefault="00A92D02" w:rsidP="00A92D02">
      <w:pPr>
        <w:pStyle w:val="181"/>
        <w:jc w:val="both"/>
        <w:rPr>
          <w:sz w:val="28"/>
          <w:szCs w:val="28"/>
        </w:rPr>
      </w:pPr>
      <w:r w:rsidRPr="00AF4D20">
        <w:rPr>
          <w:sz w:val="28"/>
          <w:szCs w:val="28"/>
        </w:rPr>
        <w:t xml:space="preserve">   3.1 Содержание имущества (уплата налогов);</w:t>
      </w:r>
    </w:p>
    <w:p w:rsidR="00A92D02" w:rsidRPr="00AF4D20" w:rsidRDefault="00A92D02" w:rsidP="00A92D02">
      <w:pPr>
        <w:pStyle w:val="181"/>
        <w:jc w:val="both"/>
        <w:rPr>
          <w:i/>
          <w:sz w:val="28"/>
          <w:szCs w:val="28"/>
        </w:rPr>
      </w:pPr>
      <w:r w:rsidRPr="00AF4D20">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A92D02" w:rsidRPr="00AF4D20" w:rsidRDefault="00A92D02" w:rsidP="00A92D02">
      <w:pPr>
        <w:pStyle w:val="181"/>
        <w:jc w:val="both"/>
        <w:rPr>
          <w:sz w:val="28"/>
          <w:szCs w:val="28"/>
        </w:rPr>
      </w:pPr>
      <w:r w:rsidRPr="00AF4D20">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pStyle w:val="181"/>
        <w:jc w:val="both"/>
        <w:rPr>
          <w:sz w:val="28"/>
          <w:szCs w:val="28"/>
        </w:rPr>
      </w:pPr>
      <w:r w:rsidRPr="00AF4D20">
        <w:rPr>
          <w:sz w:val="28"/>
          <w:szCs w:val="28"/>
        </w:rPr>
        <w:t>4.1 Расходы, связанные с поэтапным доведением средней заработной платы работникам (выплаты стимулирующего характера специалистам) за счёт средств Комсомольского городского поселения</w:t>
      </w:r>
    </w:p>
    <w:p w:rsidR="00A92D02" w:rsidRPr="00AF4D20" w:rsidRDefault="00A92D02" w:rsidP="00A92D02">
      <w:pPr>
        <w:pStyle w:val="181"/>
        <w:jc w:val="both"/>
        <w:rPr>
          <w:sz w:val="28"/>
          <w:szCs w:val="28"/>
        </w:rPr>
      </w:pPr>
      <w:r w:rsidRPr="00AF4D20">
        <w:rPr>
          <w:sz w:val="28"/>
          <w:szCs w:val="28"/>
        </w:rPr>
        <w:lastRenderedPageBreak/>
        <w:t xml:space="preserve">5.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92D02" w:rsidRPr="00AF4D20" w:rsidRDefault="00A92D02" w:rsidP="00A92D02">
      <w:pPr>
        <w:pStyle w:val="181"/>
        <w:jc w:val="both"/>
        <w:rPr>
          <w:sz w:val="28"/>
          <w:szCs w:val="28"/>
        </w:rPr>
      </w:pPr>
      <w:r w:rsidRPr="00AF4D20">
        <w:rPr>
          <w:sz w:val="28"/>
          <w:szCs w:val="28"/>
        </w:rPr>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областного бюджета</w:t>
      </w:r>
    </w:p>
    <w:p w:rsidR="00A92D02" w:rsidRPr="00AF4D20" w:rsidRDefault="00A92D02" w:rsidP="00A92D02">
      <w:pPr>
        <w:pStyle w:val="181"/>
        <w:jc w:val="both"/>
        <w:rPr>
          <w:i/>
          <w:sz w:val="28"/>
          <w:szCs w:val="28"/>
        </w:rPr>
      </w:pPr>
      <w:r w:rsidRPr="00AF4D20">
        <w:rPr>
          <w:i/>
          <w:sz w:val="28"/>
          <w:szCs w:val="28"/>
        </w:rPr>
        <w:t>Основное мероприятие «Организация показа кинофильмов»</w:t>
      </w:r>
    </w:p>
    <w:p w:rsidR="00A92D02" w:rsidRPr="00AF4D20" w:rsidRDefault="00A92D02" w:rsidP="00A92D02">
      <w:pPr>
        <w:pStyle w:val="181"/>
        <w:jc w:val="both"/>
        <w:rPr>
          <w:sz w:val="28"/>
          <w:szCs w:val="28"/>
        </w:rPr>
      </w:pPr>
      <w:r w:rsidRPr="00AF4D20">
        <w:rPr>
          <w:sz w:val="28"/>
          <w:szCs w:val="28"/>
        </w:rPr>
        <w:t xml:space="preserve">  6.</w:t>
      </w:r>
      <w:r w:rsidRPr="00AF4D20">
        <w:t xml:space="preserve"> </w:t>
      </w:r>
      <w:r w:rsidRPr="00AF4D20">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A92D02" w:rsidRPr="00AF4D20" w:rsidRDefault="00A92D02" w:rsidP="00A92D02">
      <w:pPr>
        <w:pStyle w:val="181"/>
        <w:jc w:val="both"/>
        <w:rPr>
          <w:sz w:val="28"/>
          <w:szCs w:val="28"/>
        </w:rPr>
      </w:pPr>
    </w:p>
    <w:p w:rsidR="00A92D02" w:rsidRPr="00AF4D20" w:rsidRDefault="00A92D02" w:rsidP="00A92D02">
      <w:pPr>
        <w:jc w:val="center"/>
        <w:rPr>
          <w:b/>
          <w:sz w:val="28"/>
          <w:szCs w:val="28"/>
        </w:rPr>
      </w:pPr>
      <w:r w:rsidRPr="00AF4D20">
        <w:rPr>
          <w:b/>
          <w:sz w:val="28"/>
          <w:szCs w:val="28"/>
        </w:rPr>
        <w:t>4. Ресурсное обеспечение реализации мероприятий подпрограммы</w:t>
      </w:r>
    </w:p>
    <w:p w:rsidR="00A92D02" w:rsidRPr="00AF4D20" w:rsidRDefault="00A92D02" w:rsidP="00A92D02">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A92D02" w:rsidRPr="00AF4D20" w:rsidTr="007902E9">
        <w:trPr>
          <w:gridAfter w:val="4"/>
          <w:wAfter w:w="3118" w:type="dxa"/>
        </w:trPr>
        <w:tc>
          <w:tcPr>
            <w:tcW w:w="1162" w:type="dxa"/>
            <w:gridSpan w:val="2"/>
          </w:tcPr>
          <w:p w:rsidR="00A92D02" w:rsidRPr="00AF4D20" w:rsidRDefault="00A92D02" w:rsidP="007902E9">
            <w:pPr>
              <w:jc w:val="both"/>
              <w:rPr>
                <w:b/>
              </w:rPr>
            </w:pPr>
            <w:r w:rsidRPr="00AF4D20">
              <w:rPr>
                <w:b/>
              </w:rPr>
              <w:t>№ п/п</w:t>
            </w:r>
          </w:p>
        </w:tc>
        <w:tc>
          <w:tcPr>
            <w:tcW w:w="2235" w:type="dxa"/>
            <w:gridSpan w:val="2"/>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992" w:type="dxa"/>
          </w:tcPr>
          <w:p w:rsidR="00A92D02" w:rsidRPr="00AF4D20" w:rsidRDefault="00A92D02" w:rsidP="007902E9">
            <w:pPr>
              <w:keepNext/>
              <w:jc w:val="both"/>
              <w:rPr>
                <w:b/>
              </w:rPr>
            </w:pPr>
            <w:r w:rsidRPr="00AF4D20">
              <w:rPr>
                <w:b/>
              </w:rPr>
              <w:t>Исполнитель</w:t>
            </w:r>
          </w:p>
        </w:tc>
        <w:tc>
          <w:tcPr>
            <w:tcW w:w="1418" w:type="dxa"/>
          </w:tcPr>
          <w:p w:rsidR="00A92D02" w:rsidRPr="00AF4D20" w:rsidRDefault="00A92D02" w:rsidP="007902E9">
            <w:pPr>
              <w:jc w:val="center"/>
              <w:rPr>
                <w:b/>
              </w:rPr>
            </w:pPr>
          </w:p>
          <w:p w:rsidR="00A92D02" w:rsidRPr="00AF4D20" w:rsidRDefault="00A92D02" w:rsidP="007902E9">
            <w:pPr>
              <w:jc w:val="center"/>
              <w:rPr>
                <w:b/>
              </w:rPr>
            </w:pPr>
            <w:r w:rsidRPr="00AF4D20">
              <w:rPr>
                <w:b/>
              </w:rPr>
              <w:t>2022г.</w:t>
            </w:r>
          </w:p>
        </w:tc>
        <w:tc>
          <w:tcPr>
            <w:tcW w:w="1559" w:type="dxa"/>
          </w:tcPr>
          <w:p w:rsidR="00A92D02" w:rsidRPr="00AF4D20" w:rsidRDefault="00A92D02" w:rsidP="007902E9">
            <w:pPr>
              <w:jc w:val="center"/>
              <w:rPr>
                <w:b/>
              </w:rPr>
            </w:pPr>
          </w:p>
          <w:p w:rsidR="00A92D02" w:rsidRPr="00AF4D20" w:rsidRDefault="00A92D02" w:rsidP="007902E9">
            <w:pPr>
              <w:jc w:val="center"/>
              <w:rPr>
                <w:b/>
              </w:rPr>
            </w:pPr>
            <w:r w:rsidRPr="00AF4D20">
              <w:rPr>
                <w:b/>
              </w:rPr>
              <w:t>2023г.</w:t>
            </w:r>
          </w:p>
        </w:tc>
        <w:tc>
          <w:tcPr>
            <w:tcW w:w="1559" w:type="dxa"/>
          </w:tcPr>
          <w:p w:rsidR="00A92D02" w:rsidRPr="00AF4D20" w:rsidRDefault="00A92D02" w:rsidP="007902E9">
            <w:pPr>
              <w:jc w:val="center"/>
              <w:rPr>
                <w:b/>
              </w:rPr>
            </w:pPr>
          </w:p>
          <w:p w:rsidR="00A92D02" w:rsidRPr="00AF4D20" w:rsidRDefault="00A92D02" w:rsidP="007902E9">
            <w:pPr>
              <w:jc w:val="center"/>
              <w:rPr>
                <w:b/>
              </w:rPr>
            </w:pPr>
            <w:r w:rsidRPr="00AF4D20">
              <w:rPr>
                <w:b/>
              </w:rPr>
              <w:t>2024г.</w:t>
            </w:r>
          </w:p>
        </w:tc>
        <w:tc>
          <w:tcPr>
            <w:tcW w:w="1418" w:type="dxa"/>
          </w:tcPr>
          <w:p w:rsidR="00A92D02" w:rsidRPr="00AF4D20" w:rsidRDefault="00A92D02" w:rsidP="007902E9">
            <w:pPr>
              <w:jc w:val="center"/>
              <w:rPr>
                <w:b/>
              </w:rPr>
            </w:pPr>
          </w:p>
          <w:p w:rsidR="00A92D02" w:rsidRPr="00AF4D20" w:rsidRDefault="00A92D02" w:rsidP="007902E9">
            <w:pPr>
              <w:jc w:val="center"/>
              <w:rPr>
                <w:b/>
              </w:rPr>
            </w:pPr>
            <w:r w:rsidRPr="00AF4D20">
              <w:rPr>
                <w:b/>
              </w:rPr>
              <w:t>2025г.</w:t>
            </w:r>
          </w:p>
        </w:tc>
      </w:tr>
      <w:tr w:rsidR="00A92D02" w:rsidRPr="00AF4D20" w:rsidTr="007902E9">
        <w:trPr>
          <w:gridAfter w:val="1"/>
          <w:wAfter w:w="674" w:type="dxa"/>
        </w:trPr>
        <w:tc>
          <w:tcPr>
            <w:tcW w:w="4389" w:type="dxa"/>
            <w:gridSpan w:val="5"/>
          </w:tcPr>
          <w:p w:rsidR="00A92D02" w:rsidRPr="00AF4D20" w:rsidRDefault="00A92D02" w:rsidP="007902E9">
            <w:r w:rsidRPr="00AF4D20">
              <w:t>Подпрограмма, всего, тыс. руб.</w:t>
            </w:r>
          </w:p>
        </w:tc>
        <w:tc>
          <w:tcPr>
            <w:tcW w:w="1418" w:type="dxa"/>
          </w:tcPr>
          <w:p w:rsidR="00A92D02" w:rsidRPr="00AF4D20" w:rsidRDefault="00A92D02" w:rsidP="007902E9">
            <w:pPr>
              <w:rPr>
                <w:sz w:val="22"/>
                <w:szCs w:val="22"/>
              </w:rPr>
            </w:pPr>
            <w:r w:rsidRPr="00AF4D20">
              <w:rPr>
                <w:sz w:val="22"/>
                <w:szCs w:val="22"/>
              </w:rPr>
              <w:t>18475196,79</w:t>
            </w:r>
          </w:p>
        </w:tc>
        <w:tc>
          <w:tcPr>
            <w:tcW w:w="1559" w:type="dxa"/>
          </w:tcPr>
          <w:p w:rsidR="00A92D02" w:rsidRPr="00AF4D20" w:rsidRDefault="00A92D02" w:rsidP="007902E9">
            <w:r w:rsidRPr="00AF4D20">
              <w:t>18060951,00</w:t>
            </w:r>
          </w:p>
        </w:tc>
        <w:tc>
          <w:tcPr>
            <w:tcW w:w="1559" w:type="dxa"/>
          </w:tcPr>
          <w:p w:rsidR="00A92D02" w:rsidRPr="00AF4D20" w:rsidRDefault="00A92D02" w:rsidP="007902E9">
            <w:pPr>
              <w:rPr>
                <w:sz w:val="22"/>
                <w:szCs w:val="22"/>
              </w:rPr>
            </w:pPr>
            <w:r w:rsidRPr="00AF4D20">
              <w:rPr>
                <w:sz w:val="22"/>
                <w:szCs w:val="22"/>
              </w:rPr>
              <w:t>18274955,00</w:t>
            </w:r>
          </w:p>
        </w:tc>
        <w:tc>
          <w:tcPr>
            <w:tcW w:w="1418" w:type="dxa"/>
          </w:tcPr>
          <w:p w:rsidR="00A92D02" w:rsidRPr="00AF4D20" w:rsidRDefault="00A92D02" w:rsidP="007902E9">
            <w:pPr>
              <w:jc w:val="center"/>
              <w:rPr>
                <w:sz w:val="22"/>
                <w:szCs w:val="22"/>
              </w:rPr>
            </w:pPr>
            <w:r w:rsidRPr="00AF4D20">
              <w:rPr>
                <w:sz w:val="22"/>
                <w:szCs w:val="22"/>
              </w:rPr>
              <w:t>18635810,00</w:t>
            </w:r>
          </w:p>
        </w:tc>
        <w:tc>
          <w:tcPr>
            <w:tcW w:w="1323" w:type="dxa"/>
            <w:vMerge w:val="restart"/>
            <w:tcBorders>
              <w:top w:val="nil"/>
            </w:tcBorders>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бюджетные ассигнования</w:t>
            </w:r>
          </w:p>
        </w:tc>
        <w:tc>
          <w:tcPr>
            <w:tcW w:w="1418" w:type="dxa"/>
          </w:tcPr>
          <w:p w:rsidR="00A92D02" w:rsidRPr="00AF4D20" w:rsidRDefault="00A92D02" w:rsidP="007902E9">
            <w:pPr>
              <w:rPr>
                <w:sz w:val="22"/>
                <w:szCs w:val="22"/>
              </w:rPr>
            </w:pPr>
            <w:r w:rsidRPr="00AF4D20">
              <w:rPr>
                <w:sz w:val="22"/>
                <w:szCs w:val="22"/>
              </w:rPr>
              <w:t>18475196,79</w:t>
            </w:r>
          </w:p>
        </w:tc>
        <w:tc>
          <w:tcPr>
            <w:tcW w:w="1559" w:type="dxa"/>
          </w:tcPr>
          <w:p w:rsidR="00A92D02" w:rsidRPr="00AF4D20" w:rsidRDefault="00A92D02" w:rsidP="007902E9">
            <w:r w:rsidRPr="00AF4D20">
              <w:t>18060951,00</w:t>
            </w:r>
          </w:p>
        </w:tc>
        <w:tc>
          <w:tcPr>
            <w:tcW w:w="1559" w:type="dxa"/>
          </w:tcPr>
          <w:p w:rsidR="00A92D02" w:rsidRPr="00AF4D20" w:rsidRDefault="00A92D02" w:rsidP="007902E9">
            <w:pPr>
              <w:rPr>
                <w:sz w:val="22"/>
                <w:szCs w:val="22"/>
              </w:rPr>
            </w:pPr>
            <w:r w:rsidRPr="00AF4D20">
              <w:rPr>
                <w:sz w:val="22"/>
                <w:szCs w:val="22"/>
              </w:rPr>
              <w:t>18274955,00</w:t>
            </w:r>
          </w:p>
        </w:tc>
        <w:tc>
          <w:tcPr>
            <w:tcW w:w="1418" w:type="dxa"/>
          </w:tcPr>
          <w:p w:rsidR="00A92D02" w:rsidRPr="00AF4D20" w:rsidRDefault="00A92D02" w:rsidP="007902E9">
            <w:pPr>
              <w:rPr>
                <w:sz w:val="22"/>
                <w:szCs w:val="22"/>
              </w:rPr>
            </w:pPr>
            <w:r w:rsidRPr="00AF4D20">
              <w:rPr>
                <w:sz w:val="22"/>
                <w:szCs w:val="22"/>
              </w:rPr>
              <w:t>18635810,00</w:t>
            </w: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местный бюджет</w:t>
            </w:r>
          </w:p>
        </w:tc>
        <w:tc>
          <w:tcPr>
            <w:tcW w:w="1418" w:type="dxa"/>
          </w:tcPr>
          <w:p w:rsidR="00A92D02" w:rsidRPr="00AF4D20" w:rsidRDefault="00A92D02" w:rsidP="007902E9">
            <w:pPr>
              <w:rPr>
                <w:sz w:val="22"/>
                <w:szCs w:val="22"/>
              </w:rPr>
            </w:pPr>
            <w:r w:rsidRPr="00AF4D20">
              <w:rPr>
                <w:sz w:val="22"/>
                <w:szCs w:val="22"/>
              </w:rPr>
              <w:t>18475196,79</w:t>
            </w:r>
          </w:p>
        </w:tc>
        <w:tc>
          <w:tcPr>
            <w:tcW w:w="1559" w:type="dxa"/>
          </w:tcPr>
          <w:p w:rsidR="00A92D02" w:rsidRPr="00AF4D20" w:rsidRDefault="00A92D02" w:rsidP="007902E9">
            <w:r w:rsidRPr="00AF4D20">
              <w:t>18060951,00</w:t>
            </w:r>
          </w:p>
        </w:tc>
        <w:tc>
          <w:tcPr>
            <w:tcW w:w="1559" w:type="dxa"/>
          </w:tcPr>
          <w:p w:rsidR="00A92D02" w:rsidRPr="00AF4D20" w:rsidRDefault="00A92D02" w:rsidP="007902E9">
            <w:pPr>
              <w:rPr>
                <w:sz w:val="22"/>
                <w:szCs w:val="22"/>
              </w:rPr>
            </w:pPr>
            <w:r w:rsidRPr="00AF4D20">
              <w:rPr>
                <w:sz w:val="22"/>
                <w:szCs w:val="22"/>
              </w:rPr>
              <w:t>18274955,00</w:t>
            </w:r>
          </w:p>
        </w:tc>
        <w:tc>
          <w:tcPr>
            <w:tcW w:w="1418" w:type="dxa"/>
          </w:tcPr>
          <w:p w:rsidR="00A92D02" w:rsidRPr="00AF4D20" w:rsidRDefault="00A92D02" w:rsidP="007902E9">
            <w:pPr>
              <w:rPr>
                <w:sz w:val="22"/>
                <w:szCs w:val="22"/>
              </w:rPr>
            </w:pPr>
            <w:r w:rsidRPr="00AF4D20">
              <w:rPr>
                <w:sz w:val="22"/>
                <w:szCs w:val="22"/>
              </w:rPr>
              <w:t>18635810,00</w:t>
            </w: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областной бюджет</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бюджеты государственных внебюджетных фондов</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от юридических и физических лиц</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внебюджетное финансирование</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1"/>
          <w:wAfter w:w="674" w:type="dxa"/>
        </w:trPr>
        <w:tc>
          <w:tcPr>
            <w:tcW w:w="4389" w:type="dxa"/>
            <w:gridSpan w:val="5"/>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323" w:type="dxa"/>
            <w:vMerge/>
          </w:tcPr>
          <w:p w:rsidR="00A92D02" w:rsidRPr="00AF4D20" w:rsidRDefault="00A92D02" w:rsidP="007902E9">
            <w:pPr>
              <w:jc w:val="center"/>
              <w:rPr>
                <w:sz w:val="22"/>
                <w:szCs w:val="22"/>
              </w:rPr>
            </w:pPr>
          </w:p>
        </w:tc>
        <w:tc>
          <w:tcPr>
            <w:tcW w:w="1121" w:type="dxa"/>
            <w:gridSpan w:val="2"/>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3685" w:type="dxa"/>
            <w:gridSpan w:val="4"/>
          </w:tcPr>
          <w:p w:rsidR="00A92D02" w:rsidRPr="00AF4D20" w:rsidRDefault="00A92D02" w:rsidP="007902E9">
            <w:pPr>
              <w:jc w:val="both"/>
            </w:pPr>
            <w:r w:rsidRPr="00AF4D20">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A92D02" w:rsidRPr="00AF4D20" w:rsidRDefault="00A92D02" w:rsidP="007902E9">
            <w:pPr>
              <w:jc w:val="center"/>
              <w:rPr>
                <w:sz w:val="22"/>
                <w:szCs w:val="22"/>
              </w:rPr>
            </w:pPr>
            <w:r w:rsidRPr="00AF4D20">
              <w:rPr>
                <w:sz w:val="22"/>
                <w:szCs w:val="22"/>
              </w:rPr>
              <w:t>14975624,79</w:t>
            </w:r>
          </w:p>
        </w:tc>
        <w:tc>
          <w:tcPr>
            <w:tcW w:w="1559" w:type="dxa"/>
            <w:vAlign w:val="center"/>
          </w:tcPr>
          <w:p w:rsidR="00A92D02" w:rsidRPr="00AF4D20" w:rsidRDefault="00A92D02" w:rsidP="007902E9">
            <w:pPr>
              <w:jc w:val="center"/>
              <w:rPr>
                <w:sz w:val="22"/>
                <w:szCs w:val="22"/>
              </w:rPr>
            </w:pPr>
            <w:r w:rsidRPr="00AF4D20">
              <w:rPr>
                <w:sz w:val="22"/>
                <w:szCs w:val="22"/>
              </w:rPr>
              <w:t>14488756,00</w:t>
            </w:r>
          </w:p>
        </w:tc>
        <w:tc>
          <w:tcPr>
            <w:tcW w:w="1559" w:type="dxa"/>
            <w:vAlign w:val="center"/>
          </w:tcPr>
          <w:p w:rsidR="00A92D02" w:rsidRPr="00AF4D20" w:rsidRDefault="00A92D02" w:rsidP="007902E9">
            <w:pPr>
              <w:rPr>
                <w:sz w:val="22"/>
                <w:szCs w:val="22"/>
                <w:highlight w:val="yellow"/>
              </w:rPr>
            </w:pPr>
            <w:r w:rsidRPr="00AF4D20">
              <w:rPr>
                <w:sz w:val="22"/>
                <w:szCs w:val="22"/>
              </w:rPr>
              <w:t>17524955,00</w:t>
            </w:r>
          </w:p>
        </w:tc>
        <w:tc>
          <w:tcPr>
            <w:tcW w:w="1418" w:type="dxa"/>
            <w:vAlign w:val="center"/>
          </w:tcPr>
          <w:p w:rsidR="00A92D02" w:rsidRPr="00AF4D20" w:rsidRDefault="00A92D02" w:rsidP="007902E9">
            <w:pPr>
              <w:rPr>
                <w:sz w:val="22"/>
                <w:szCs w:val="22"/>
                <w:highlight w:val="yellow"/>
              </w:rPr>
            </w:pPr>
            <w:r w:rsidRPr="00AF4D20">
              <w:rPr>
                <w:sz w:val="22"/>
                <w:szCs w:val="22"/>
              </w:rPr>
              <w:t>17885810,00</w:t>
            </w:r>
          </w:p>
        </w:tc>
      </w:tr>
      <w:tr w:rsidR="00A92D02" w:rsidRPr="00AF4D20" w:rsidTr="007902E9">
        <w:trPr>
          <w:gridAfter w:val="4"/>
          <w:wAfter w:w="3118" w:type="dxa"/>
        </w:trPr>
        <w:tc>
          <w:tcPr>
            <w:tcW w:w="704" w:type="dxa"/>
          </w:tcPr>
          <w:p w:rsidR="00A92D02" w:rsidRPr="00AF4D20" w:rsidRDefault="00A92D02" w:rsidP="007902E9">
            <w:pPr>
              <w:jc w:val="both"/>
            </w:pPr>
            <w:r w:rsidRPr="00AF4D20">
              <w:t>1.</w:t>
            </w:r>
          </w:p>
        </w:tc>
        <w:tc>
          <w:tcPr>
            <w:tcW w:w="3685" w:type="dxa"/>
            <w:gridSpan w:val="4"/>
          </w:tcPr>
          <w:p w:rsidR="00A92D02" w:rsidRPr="00AF4D20" w:rsidRDefault="00A92D02" w:rsidP="007902E9">
            <w:pPr>
              <w:jc w:val="both"/>
            </w:pPr>
            <w:r w:rsidRPr="00AF4D20">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highlight w:val="yellow"/>
              </w:rPr>
            </w:pPr>
            <w:r w:rsidRPr="00AF4D20">
              <w:rPr>
                <w:sz w:val="22"/>
                <w:szCs w:val="22"/>
              </w:rPr>
              <w:t>7215111,55</w:t>
            </w:r>
          </w:p>
        </w:tc>
        <w:tc>
          <w:tcPr>
            <w:tcW w:w="1559" w:type="dxa"/>
            <w:vAlign w:val="center"/>
          </w:tcPr>
          <w:p w:rsidR="00A92D02" w:rsidRPr="00AF4D20" w:rsidRDefault="00A92D02" w:rsidP="007902E9">
            <w:pPr>
              <w:jc w:val="center"/>
              <w:rPr>
                <w:sz w:val="22"/>
                <w:szCs w:val="22"/>
              </w:rPr>
            </w:pPr>
            <w:r w:rsidRPr="00AF4D20">
              <w:rPr>
                <w:sz w:val="22"/>
                <w:szCs w:val="22"/>
              </w:rPr>
              <w:t>8394656,00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11235855,00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11235910,00</w:t>
            </w: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1.1</w:t>
            </w:r>
          </w:p>
        </w:tc>
        <w:tc>
          <w:tcPr>
            <w:tcW w:w="2409" w:type="dxa"/>
            <w:gridSpan w:val="2"/>
          </w:tcPr>
          <w:p w:rsidR="00A92D02" w:rsidRPr="00AF4D20" w:rsidRDefault="00A92D02" w:rsidP="007902E9">
            <w:pPr>
              <w:jc w:val="both"/>
            </w:pPr>
            <w:r w:rsidRPr="00AF4D20">
              <w:t xml:space="preserve">Материальное обеспечение сотрудников </w:t>
            </w:r>
          </w:p>
        </w:tc>
        <w:tc>
          <w:tcPr>
            <w:tcW w:w="1276" w:type="dxa"/>
            <w:gridSpan w:val="2"/>
            <w:vMerge w:val="restart"/>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7214599,40</w:t>
            </w:r>
          </w:p>
        </w:tc>
        <w:tc>
          <w:tcPr>
            <w:tcW w:w="1559" w:type="dxa"/>
            <w:vAlign w:val="center"/>
          </w:tcPr>
          <w:p w:rsidR="00A92D02" w:rsidRPr="00AF4D20" w:rsidRDefault="00A92D02" w:rsidP="007902E9">
            <w:pPr>
              <w:jc w:val="center"/>
              <w:rPr>
                <w:sz w:val="22"/>
                <w:szCs w:val="22"/>
              </w:rPr>
            </w:pPr>
            <w:r w:rsidRPr="00AF4D20">
              <w:rPr>
                <w:sz w:val="22"/>
                <w:szCs w:val="22"/>
              </w:rPr>
              <w:t>8394656,00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11235855,00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11235910,00</w:t>
            </w:r>
          </w:p>
        </w:tc>
      </w:tr>
      <w:tr w:rsidR="00A92D02" w:rsidRPr="00AF4D20" w:rsidTr="007902E9">
        <w:trPr>
          <w:gridAfter w:val="4"/>
          <w:wAfter w:w="3118" w:type="dxa"/>
          <w:trHeight w:val="293"/>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vAlign w:val="center"/>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7214599,40</w:t>
            </w:r>
          </w:p>
        </w:tc>
        <w:tc>
          <w:tcPr>
            <w:tcW w:w="1559" w:type="dxa"/>
            <w:vAlign w:val="center"/>
          </w:tcPr>
          <w:p w:rsidR="00A92D02" w:rsidRPr="00AF4D20" w:rsidRDefault="00A92D02" w:rsidP="007902E9">
            <w:pPr>
              <w:jc w:val="center"/>
              <w:rPr>
                <w:sz w:val="22"/>
                <w:szCs w:val="22"/>
              </w:rPr>
            </w:pPr>
            <w:r w:rsidRPr="00AF4D20">
              <w:rPr>
                <w:sz w:val="22"/>
                <w:szCs w:val="22"/>
              </w:rPr>
              <w:t>8394656,00</w:t>
            </w:r>
          </w:p>
        </w:tc>
        <w:tc>
          <w:tcPr>
            <w:tcW w:w="1559" w:type="dxa"/>
            <w:vAlign w:val="center"/>
          </w:tcPr>
          <w:p w:rsidR="00A92D02" w:rsidRPr="00AF4D20" w:rsidRDefault="00A92D02" w:rsidP="007902E9">
            <w:pPr>
              <w:jc w:val="center"/>
              <w:rPr>
                <w:sz w:val="22"/>
                <w:szCs w:val="22"/>
              </w:rPr>
            </w:pPr>
            <w:r w:rsidRPr="00AF4D20">
              <w:rPr>
                <w:sz w:val="22"/>
                <w:szCs w:val="22"/>
              </w:rPr>
              <w:t>11235855,00</w:t>
            </w:r>
          </w:p>
        </w:tc>
        <w:tc>
          <w:tcPr>
            <w:tcW w:w="1418" w:type="dxa"/>
            <w:vAlign w:val="center"/>
          </w:tcPr>
          <w:p w:rsidR="00A92D02" w:rsidRPr="00AF4D20" w:rsidRDefault="00A92D02" w:rsidP="007902E9">
            <w:pPr>
              <w:jc w:val="center"/>
              <w:rPr>
                <w:sz w:val="22"/>
                <w:szCs w:val="22"/>
              </w:rPr>
            </w:pPr>
            <w:r w:rsidRPr="00AF4D20">
              <w:rPr>
                <w:sz w:val="22"/>
                <w:szCs w:val="22"/>
              </w:rPr>
              <w:t>11235910,00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Height w:val="711"/>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1.2</w:t>
            </w:r>
          </w:p>
        </w:tc>
        <w:tc>
          <w:tcPr>
            <w:tcW w:w="2409" w:type="dxa"/>
            <w:gridSpan w:val="2"/>
          </w:tcPr>
          <w:p w:rsidR="00A92D02" w:rsidRPr="00AF4D20" w:rsidRDefault="00A92D02" w:rsidP="007902E9">
            <w:pPr>
              <w:jc w:val="both"/>
            </w:pPr>
            <w:r w:rsidRPr="00AF4D20">
              <w:t>Иные выплаты работникам (Пособие по уходу за ребёнком до 3-х лет)</w:t>
            </w:r>
          </w:p>
        </w:tc>
        <w:tc>
          <w:tcPr>
            <w:tcW w:w="1276" w:type="dxa"/>
            <w:gridSpan w:val="2"/>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512,15</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512,15</w:t>
            </w:r>
          </w:p>
        </w:tc>
        <w:tc>
          <w:tcPr>
            <w:tcW w:w="1559" w:type="dxa"/>
            <w:shd w:val="clear" w:color="auto" w:fill="auto"/>
            <w:vAlign w:val="center"/>
          </w:tcPr>
          <w:p w:rsidR="00A92D02" w:rsidRPr="00AF4D20" w:rsidRDefault="00A92D02" w:rsidP="007902E9">
            <w:pPr>
              <w:jc w:val="center"/>
              <w:rPr>
                <w:sz w:val="22"/>
                <w:szCs w:val="22"/>
              </w:rPr>
            </w:pPr>
            <w:r w:rsidRPr="00AF4D20">
              <w:rPr>
                <w:sz w:val="22"/>
                <w:szCs w:val="22"/>
              </w:rPr>
              <w:t>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shd w:val="clear" w:color="auto" w:fill="auto"/>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-от юридических  физических лиц внебюджетное финансирование</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2.</w:t>
            </w:r>
          </w:p>
        </w:tc>
        <w:tc>
          <w:tcPr>
            <w:tcW w:w="3685" w:type="dxa"/>
            <w:gridSpan w:val="4"/>
          </w:tcPr>
          <w:p w:rsidR="00A92D02" w:rsidRPr="00AF4D20" w:rsidRDefault="00A92D02" w:rsidP="007902E9">
            <w:pPr>
              <w:jc w:val="both"/>
            </w:pPr>
            <w:r w:rsidRPr="00AF4D20">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A92D02" w:rsidRPr="00AF4D20" w:rsidRDefault="00A92D02" w:rsidP="007902E9">
            <w:pPr>
              <w:jc w:val="center"/>
              <w:rPr>
                <w:sz w:val="22"/>
                <w:szCs w:val="22"/>
              </w:rPr>
            </w:pPr>
            <w:r w:rsidRPr="00AF4D20">
              <w:rPr>
                <w:sz w:val="22"/>
                <w:szCs w:val="22"/>
              </w:rPr>
              <w:t>7755043,24</w:t>
            </w:r>
          </w:p>
        </w:tc>
        <w:tc>
          <w:tcPr>
            <w:tcW w:w="1559" w:type="dxa"/>
            <w:vAlign w:val="center"/>
          </w:tcPr>
          <w:p w:rsidR="00A92D02" w:rsidRPr="00AF4D20" w:rsidRDefault="00A92D02" w:rsidP="007902E9">
            <w:pPr>
              <w:jc w:val="center"/>
              <w:rPr>
                <w:sz w:val="22"/>
                <w:szCs w:val="22"/>
              </w:rPr>
            </w:pPr>
            <w:r w:rsidRPr="00AF4D20">
              <w:rPr>
                <w:sz w:val="22"/>
                <w:szCs w:val="22"/>
              </w:rPr>
              <w:t>6083400,00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6278400,00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6639200,00</w:t>
            </w: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2.1</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tc>
        <w:tc>
          <w:tcPr>
            <w:tcW w:w="2409" w:type="dxa"/>
            <w:gridSpan w:val="2"/>
          </w:tcPr>
          <w:p w:rsidR="00A92D02" w:rsidRPr="00AF4D20" w:rsidRDefault="00A92D02" w:rsidP="007902E9">
            <w:pPr>
              <w:jc w:val="both"/>
              <w:rPr>
                <w:lang w:val="en-US"/>
              </w:rPr>
            </w:pPr>
            <w:r w:rsidRPr="00AF4D20">
              <w:t>Обеспечение коммунальными услугами</w:t>
            </w:r>
          </w:p>
        </w:tc>
        <w:tc>
          <w:tcPr>
            <w:tcW w:w="1276" w:type="dxa"/>
            <w:gridSpan w:val="2"/>
            <w:vMerge w:val="restart"/>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2059563,74</w:t>
            </w:r>
          </w:p>
        </w:tc>
        <w:tc>
          <w:tcPr>
            <w:tcW w:w="1559" w:type="dxa"/>
            <w:vAlign w:val="center"/>
          </w:tcPr>
          <w:p w:rsidR="00A92D02" w:rsidRPr="00AF4D20" w:rsidRDefault="00A92D02" w:rsidP="007902E9">
            <w:pPr>
              <w:jc w:val="center"/>
              <w:rPr>
                <w:sz w:val="22"/>
                <w:szCs w:val="22"/>
              </w:rPr>
            </w:pPr>
            <w:r w:rsidRPr="00AF4D20">
              <w:rPr>
                <w:sz w:val="22"/>
                <w:szCs w:val="22"/>
              </w:rPr>
              <w:t>3210400,00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3470500,00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3609300,00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vAlign w:val="center"/>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2059563,74</w:t>
            </w:r>
          </w:p>
        </w:tc>
        <w:tc>
          <w:tcPr>
            <w:tcW w:w="1559" w:type="dxa"/>
            <w:vAlign w:val="center"/>
          </w:tcPr>
          <w:p w:rsidR="00A92D02" w:rsidRPr="00AF4D20" w:rsidRDefault="00A92D02" w:rsidP="007902E9">
            <w:pPr>
              <w:jc w:val="center"/>
              <w:rPr>
                <w:sz w:val="22"/>
                <w:szCs w:val="22"/>
              </w:rPr>
            </w:pPr>
            <w:r w:rsidRPr="00AF4D20">
              <w:rPr>
                <w:sz w:val="22"/>
                <w:szCs w:val="22"/>
              </w:rPr>
              <w:t>3210400,00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3470500,00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3609300,00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2.2</w:t>
            </w:r>
          </w:p>
        </w:tc>
        <w:tc>
          <w:tcPr>
            <w:tcW w:w="2409" w:type="dxa"/>
            <w:gridSpan w:val="2"/>
          </w:tcPr>
          <w:p w:rsidR="00A92D02" w:rsidRPr="00AF4D20" w:rsidRDefault="00A92D02" w:rsidP="007902E9">
            <w:pPr>
              <w:jc w:val="both"/>
            </w:pPr>
            <w:r w:rsidRPr="00AF4D20">
              <w:t>Обеспечение услугами связи</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41168,07</w:t>
            </w:r>
          </w:p>
        </w:tc>
        <w:tc>
          <w:tcPr>
            <w:tcW w:w="1559" w:type="dxa"/>
            <w:vAlign w:val="center"/>
          </w:tcPr>
          <w:p w:rsidR="00A92D02" w:rsidRPr="00AF4D20" w:rsidRDefault="00A92D02" w:rsidP="007902E9">
            <w:pPr>
              <w:jc w:val="center"/>
              <w:rPr>
                <w:sz w:val="22"/>
                <w:szCs w:val="22"/>
              </w:rPr>
            </w:pPr>
            <w:r w:rsidRPr="00AF4D20">
              <w:rPr>
                <w:sz w:val="22"/>
                <w:szCs w:val="22"/>
              </w:rPr>
              <w:t>43460,00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48000,00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49900,00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41168,07</w:t>
            </w:r>
          </w:p>
        </w:tc>
        <w:tc>
          <w:tcPr>
            <w:tcW w:w="1559" w:type="dxa"/>
            <w:vAlign w:val="center"/>
          </w:tcPr>
          <w:p w:rsidR="00A92D02" w:rsidRPr="00AF4D20" w:rsidRDefault="00A92D02" w:rsidP="007902E9">
            <w:pPr>
              <w:jc w:val="center"/>
              <w:rPr>
                <w:sz w:val="22"/>
                <w:szCs w:val="22"/>
              </w:rPr>
            </w:pPr>
            <w:r w:rsidRPr="00AF4D20">
              <w:rPr>
                <w:sz w:val="22"/>
                <w:szCs w:val="22"/>
              </w:rPr>
              <w:t>43460,00</w:t>
            </w:r>
          </w:p>
        </w:tc>
        <w:tc>
          <w:tcPr>
            <w:tcW w:w="1559" w:type="dxa"/>
            <w:vAlign w:val="center"/>
          </w:tcPr>
          <w:p w:rsidR="00A92D02" w:rsidRPr="00AF4D20" w:rsidRDefault="00A92D02" w:rsidP="007902E9">
            <w:pPr>
              <w:jc w:val="center"/>
              <w:rPr>
                <w:sz w:val="22"/>
                <w:szCs w:val="22"/>
                <w:highlight w:val="yellow"/>
              </w:rPr>
            </w:pPr>
            <w:r w:rsidRPr="00AF4D20">
              <w:rPr>
                <w:sz w:val="22"/>
                <w:szCs w:val="22"/>
              </w:rPr>
              <w:t>48000,00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49900,00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Height w:val="1076"/>
        </w:trPr>
        <w:tc>
          <w:tcPr>
            <w:tcW w:w="704" w:type="dxa"/>
            <w:vMerge w:val="restart"/>
          </w:tcPr>
          <w:p w:rsidR="00A92D02" w:rsidRPr="00AF4D20" w:rsidRDefault="00A92D02" w:rsidP="007902E9">
            <w:pPr>
              <w:jc w:val="both"/>
            </w:pPr>
            <w:r w:rsidRPr="00AF4D20">
              <w:t>2.3</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tc>
        <w:tc>
          <w:tcPr>
            <w:tcW w:w="2409" w:type="dxa"/>
            <w:gridSpan w:val="2"/>
          </w:tcPr>
          <w:p w:rsidR="00A92D02" w:rsidRPr="00AF4D20" w:rsidRDefault="00A92D02" w:rsidP="007902E9">
            <w:pPr>
              <w:jc w:val="both"/>
            </w:pPr>
            <w:r w:rsidRPr="00AF4D20">
              <w:lastRenderedPageBreak/>
              <w:t>Обеспечение чистоты  и порядка в учреждении</w:t>
            </w:r>
          </w:p>
        </w:tc>
        <w:tc>
          <w:tcPr>
            <w:tcW w:w="1276" w:type="dxa"/>
            <w:gridSpan w:val="2"/>
            <w:vMerge w:val="restart"/>
          </w:tcPr>
          <w:p w:rsidR="00A92D02" w:rsidRPr="00AF4D20" w:rsidRDefault="00A92D02" w:rsidP="007902E9">
            <w:pPr>
              <w:jc w:val="both"/>
            </w:pPr>
            <w:r w:rsidRPr="00AF4D20">
              <w:t>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781052,12</w:t>
            </w:r>
          </w:p>
        </w:tc>
        <w:tc>
          <w:tcPr>
            <w:tcW w:w="1559" w:type="dxa"/>
            <w:vAlign w:val="center"/>
          </w:tcPr>
          <w:p w:rsidR="00A92D02" w:rsidRPr="00AF4D20" w:rsidRDefault="00A92D02" w:rsidP="007902E9">
            <w:pPr>
              <w:jc w:val="center"/>
              <w:rPr>
                <w:sz w:val="22"/>
                <w:szCs w:val="22"/>
              </w:rPr>
            </w:pPr>
            <w:r w:rsidRPr="00AF4D20">
              <w:rPr>
                <w:sz w:val="22"/>
                <w:szCs w:val="22"/>
              </w:rPr>
              <w:t>492472,56</w:t>
            </w:r>
          </w:p>
        </w:tc>
        <w:tc>
          <w:tcPr>
            <w:tcW w:w="1559" w:type="dxa"/>
            <w:vAlign w:val="center"/>
          </w:tcPr>
          <w:p w:rsidR="00A92D02" w:rsidRPr="00AF4D20" w:rsidRDefault="00A92D02" w:rsidP="007902E9">
            <w:pPr>
              <w:jc w:val="center"/>
              <w:rPr>
                <w:sz w:val="22"/>
                <w:szCs w:val="22"/>
                <w:highlight w:val="yellow"/>
              </w:rPr>
            </w:pPr>
            <w:r w:rsidRPr="00AF4D20">
              <w:rPr>
                <w:sz w:val="22"/>
                <w:szCs w:val="22"/>
              </w:rPr>
              <w:t>618000,00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642700,00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781052,12</w:t>
            </w:r>
          </w:p>
        </w:tc>
        <w:tc>
          <w:tcPr>
            <w:tcW w:w="1559" w:type="dxa"/>
            <w:vAlign w:val="center"/>
          </w:tcPr>
          <w:p w:rsidR="00A92D02" w:rsidRPr="00AF4D20" w:rsidRDefault="00A92D02" w:rsidP="007902E9">
            <w:pPr>
              <w:jc w:val="center"/>
              <w:rPr>
                <w:sz w:val="22"/>
                <w:szCs w:val="22"/>
              </w:rPr>
            </w:pPr>
            <w:r w:rsidRPr="00AF4D20">
              <w:rPr>
                <w:sz w:val="22"/>
                <w:szCs w:val="22"/>
              </w:rPr>
              <w:t>492472,56</w:t>
            </w:r>
          </w:p>
        </w:tc>
        <w:tc>
          <w:tcPr>
            <w:tcW w:w="1559" w:type="dxa"/>
            <w:vAlign w:val="center"/>
          </w:tcPr>
          <w:p w:rsidR="00A92D02" w:rsidRPr="00AF4D20" w:rsidRDefault="00A92D02" w:rsidP="007902E9">
            <w:pPr>
              <w:jc w:val="center"/>
              <w:rPr>
                <w:sz w:val="22"/>
                <w:szCs w:val="22"/>
                <w:highlight w:val="yellow"/>
              </w:rPr>
            </w:pPr>
            <w:r w:rsidRPr="00AF4D20">
              <w:rPr>
                <w:sz w:val="22"/>
                <w:szCs w:val="22"/>
              </w:rPr>
              <w:t>618000,00</w:t>
            </w:r>
          </w:p>
        </w:tc>
        <w:tc>
          <w:tcPr>
            <w:tcW w:w="1418" w:type="dxa"/>
            <w:vAlign w:val="center"/>
          </w:tcPr>
          <w:p w:rsidR="00A92D02" w:rsidRPr="00AF4D20" w:rsidRDefault="00A92D02" w:rsidP="007902E9">
            <w:pPr>
              <w:jc w:val="center"/>
              <w:rPr>
                <w:sz w:val="22"/>
                <w:szCs w:val="22"/>
                <w:highlight w:val="yellow"/>
              </w:rPr>
            </w:pPr>
            <w:r w:rsidRPr="00AF4D20">
              <w:rPr>
                <w:sz w:val="22"/>
                <w:szCs w:val="22"/>
              </w:rPr>
              <w:t>642700,00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xml:space="preserve">-бюджеты </w:t>
            </w:r>
            <w:r w:rsidRPr="00AF4D20">
              <w:lastRenderedPageBreak/>
              <w:t>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2.4</w:t>
            </w:r>
          </w:p>
          <w:p w:rsidR="00A92D02" w:rsidRPr="00AF4D20" w:rsidRDefault="00A92D02" w:rsidP="007902E9">
            <w:pPr>
              <w:jc w:val="both"/>
            </w:pPr>
          </w:p>
        </w:tc>
        <w:tc>
          <w:tcPr>
            <w:tcW w:w="2409" w:type="dxa"/>
            <w:gridSpan w:val="2"/>
          </w:tcPr>
          <w:p w:rsidR="00A92D02" w:rsidRPr="00AF4D20" w:rsidRDefault="00A92D02" w:rsidP="007902E9">
            <w:pPr>
              <w:jc w:val="both"/>
            </w:pPr>
            <w:r w:rsidRPr="00AF4D20">
              <w:t>Обеспечение чистоты и порядка при проведении мероприятий</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24000,00</w:t>
            </w:r>
          </w:p>
        </w:tc>
        <w:tc>
          <w:tcPr>
            <w:tcW w:w="1559" w:type="dxa"/>
            <w:vAlign w:val="center"/>
          </w:tcPr>
          <w:p w:rsidR="00A92D02" w:rsidRPr="00AF4D20" w:rsidRDefault="00A92D02" w:rsidP="007902E9">
            <w:pPr>
              <w:jc w:val="center"/>
              <w:rPr>
                <w:sz w:val="22"/>
                <w:szCs w:val="22"/>
              </w:rPr>
            </w:pPr>
            <w:r w:rsidRPr="00AF4D20">
              <w:rPr>
                <w:sz w:val="22"/>
                <w:szCs w:val="22"/>
              </w:rPr>
              <w:t>24000,00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gridAfter w:val="4"/>
          <w:wAfter w:w="3118" w:type="dxa"/>
          <w:trHeight w:val="437"/>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24000,00</w:t>
            </w:r>
          </w:p>
        </w:tc>
        <w:tc>
          <w:tcPr>
            <w:tcW w:w="1559" w:type="dxa"/>
            <w:vAlign w:val="center"/>
          </w:tcPr>
          <w:p w:rsidR="00A92D02" w:rsidRPr="00AF4D20" w:rsidRDefault="00A92D02" w:rsidP="007902E9">
            <w:pPr>
              <w:jc w:val="center"/>
              <w:rPr>
                <w:sz w:val="22"/>
                <w:szCs w:val="22"/>
              </w:rPr>
            </w:pPr>
            <w:r w:rsidRPr="00AF4D20">
              <w:rPr>
                <w:sz w:val="22"/>
                <w:szCs w:val="22"/>
              </w:rPr>
              <w:t>24000,00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2.5</w:t>
            </w:r>
          </w:p>
        </w:tc>
        <w:tc>
          <w:tcPr>
            <w:tcW w:w="2409" w:type="dxa"/>
            <w:gridSpan w:val="2"/>
          </w:tcPr>
          <w:p w:rsidR="00A92D02" w:rsidRPr="00AF4D20" w:rsidRDefault="00A92D02" w:rsidP="007902E9">
            <w:pPr>
              <w:jc w:val="both"/>
            </w:pPr>
            <w:r w:rsidRPr="00AF4D20">
              <w:t>Обеспечение транспортными услугами для проведения выездных мероприятий</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51700,00</w:t>
            </w:r>
          </w:p>
        </w:tc>
        <w:tc>
          <w:tcPr>
            <w:tcW w:w="1559" w:type="dxa"/>
            <w:vAlign w:val="center"/>
          </w:tcPr>
          <w:p w:rsidR="00A92D02" w:rsidRPr="00AF4D20" w:rsidRDefault="00A92D02" w:rsidP="007902E9">
            <w:pPr>
              <w:jc w:val="center"/>
              <w:rPr>
                <w:sz w:val="22"/>
                <w:szCs w:val="22"/>
              </w:rPr>
            </w:pPr>
            <w:r w:rsidRPr="00AF4D20">
              <w:rPr>
                <w:sz w:val="22"/>
                <w:szCs w:val="22"/>
              </w:rPr>
              <w:t>50000,00</w:t>
            </w:r>
          </w:p>
        </w:tc>
        <w:tc>
          <w:tcPr>
            <w:tcW w:w="1559" w:type="dxa"/>
            <w:vAlign w:val="center"/>
          </w:tcPr>
          <w:p w:rsidR="00A92D02" w:rsidRPr="00AF4D20" w:rsidRDefault="00A92D02" w:rsidP="007902E9">
            <w:pPr>
              <w:jc w:val="center"/>
              <w:rPr>
                <w:sz w:val="22"/>
                <w:szCs w:val="22"/>
              </w:rPr>
            </w:pPr>
            <w:r w:rsidRPr="00AF4D20">
              <w:rPr>
                <w:sz w:val="22"/>
                <w:szCs w:val="22"/>
              </w:rPr>
              <w:t>47800,00</w:t>
            </w:r>
          </w:p>
        </w:tc>
        <w:tc>
          <w:tcPr>
            <w:tcW w:w="1418" w:type="dxa"/>
            <w:vAlign w:val="center"/>
          </w:tcPr>
          <w:p w:rsidR="00A92D02" w:rsidRPr="00AF4D20" w:rsidRDefault="00A92D02" w:rsidP="007902E9">
            <w:pPr>
              <w:jc w:val="center"/>
              <w:rPr>
                <w:sz w:val="22"/>
                <w:szCs w:val="22"/>
              </w:rPr>
            </w:pPr>
            <w:r w:rsidRPr="00AF4D20">
              <w:rPr>
                <w:sz w:val="22"/>
                <w:szCs w:val="22"/>
              </w:rPr>
              <w:t>49700,00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51700,00</w:t>
            </w:r>
          </w:p>
        </w:tc>
        <w:tc>
          <w:tcPr>
            <w:tcW w:w="1559" w:type="dxa"/>
            <w:vAlign w:val="center"/>
          </w:tcPr>
          <w:p w:rsidR="00A92D02" w:rsidRPr="00AF4D20" w:rsidRDefault="00A92D02" w:rsidP="007902E9">
            <w:pPr>
              <w:jc w:val="center"/>
              <w:rPr>
                <w:sz w:val="22"/>
                <w:szCs w:val="22"/>
              </w:rPr>
            </w:pPr>
            <w:r w:rsidRPr="00AF4D20">
              <w:rPr>
                <w:sz w:val="22"/>
                <w:szCs w:val="22"/>
              </w:rPr>
              <w:t>50000,00</w:t>
            </w:r>
          </w:p>
        </w:tc>
        <w:tc>
          <w:tcPr>
            <w:tcW w:w="1559" w:type="dxa"/>
            <w:vAlign w:val="center"/>
          </w:tcPr>
          <w:p w:rsidR="00A92D02" w:rsidRPr="00AF4D20" w:rsidRDefault="00A92D02" w:rsidP="007902E9">
            <w:pPr>
              <w:jc w:val="center"/>
              <w:rPr>
                <w:sz w:val="22"/>
                <w:szCs w:val="22"/>
              </w:rPr>
            </w:pPr>
            <w:r w:rsidRPr="00AF4D20">
              <w:rPr>
                <w:sz w:val="22"/>
                <w:szCs w:val="22"/>
              </w:rPr>
              <w:t>47800,00</w:t>
            </w:r>
          </w:p>
        </w:tc>
        <w:tc>
          <w:tcPr>
            <w:tcW w:w="1418" w:type="dxa"/>
            <w:vAlign w:val="center"/>
          </w:tcPr>
          <w:p w:rsidR="00A92D02" w:rsidRPr="00AF4D20" w:rsidRDefault="00A92D02" w:rsidP="007902E9">
            <w:pPr>
              <w:jc w:val="center"/>
              <w:rPr>
                <w:sz w:val="22"/>
                <w:szCs w:val="22"/>
              </w:rPr>
            </w:pPr>
            <w:r w:rsidRPr="00AF4D20">
              <w:rPr>
                <w:sz w:val="22"/>
                <w:szCs w:val="22"/>
              </w:rPr>
              <w:t>49700,00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2.6</w:t>
            </w:r>
          </w:p>
        </w:tc>
        <w:tc>
          <w:tcPr>
            <w:tcW w:w="2409" w:type="dxa"/>
            <w:gridSpan w:val="2"/>
          </w:tcPr>
          <w:p w:rsidR="00A92D02" w:rsidRPr="00AF4D20" w:rsidRDefault="00A92D02" w:rsidP="007902E9">
            <w:pPr>
              <w:jc w:val="both"/>
            </w:pPr>
            <w:r w:rsidRPr="00AF4D20">
              <w:t>Обслуживание и приобретение технической базы учреждения</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254176,00</w:t>
            </w:r>
          </w:p>
        </w:tc>
        <w:tc>
          <w:tcPr>
            <w:tcW w:w="1559" w:type="dxa"/>
            <w:vAlign w:val="center"/>
          </w:tcPr>
          <w:p w:rsidR="00A92D02" w:rsidRPr="00AF4D20" w:rsidRDefault="00A92D02" w:rsidP="007902E9">
            <w:pPr>
              <w:jc w:val="center"/>
              <w:rPr>
                <w:sz w:val="22"/>
                <w:szCs w:val="22"/>
              </w:rPr>
            </w:pPr>
            <w:r w:rsidRPr="00AF4D20">
              <w:rPr>
                <w:sz w:val="22"/>
                <w:szCs w:val="22"/>
              </w:rPr>
              <w:t>238240,00</w:t>
            </w:r>
          </w:p>
        </w:tc>
        <w:tc>
          <w:tcPr>
            <w:tcW w:w="1559" w:type="dxa"/>
          </w:tcPr>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r w:rsidRPr="00AF4D20">
              <w:rPr>
                <w:sz w:val="22"/>
                <w:szCs w:val="22"/>
              </w:rPr>
              <w:t>248200,00</w:t>
            </w:r>
          </w:p>
        </w:tc>
        <w:tc>
          <w:tcPr>
            <w:tcW w:w="1418" w:type="dxa"/>
          </w:tcPr>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r w:rsidRPr="00AF4D20">
              <w:rPr>
                <w:sz w:val="22"/>
                <w:szCs w:val="22"/>
              </w:rPr>
              <w:t>248200,00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254176,00</w:t>
            </w:r>
          </w:p>
        </w:tc>
        <w:tc>
          <w:tcPr>
            <w:tcW w:w="1559" w:type="dxa"/>
            <w:vAlign w:val="center"/>
          </w:tcPr>
          <w:p w:rsidR="00A92D02" w:rsidRPr="00AF4D20" w:rsidRDefault="00A92D02" w:rsidP="007902E9">
            <w:pPr>
              <w:jc w:val="center"/>
              <w:rPr>
                <w:sz w:val="22"/>
                <w:szCs w:val="22"/>
              </w:rPr>
            </w:pPr>
            <w:r w:rsidRPr="00AF4D20">
              <w:rPr>
                <w:sz w:val="22"/>
                <w:szCs w:val="22"/>
              </w:rPr>
              <w:t>238240,00</w:t>
            </w:r>
          </w:p>
        </w:tc>
        <w:tc>
          <w:tcPr>
            <w:tcW w:w="1559" w:type="dxa"/>
          </w:tcPr>
          <w:p w:rsidR="00A92D02" w:rsidRPr="00AF4D20" w:rsidRDefault="00A92D02" w:rsidP="007902E9">
            <w:pPr>
              <w:rPr>
                <w:sz w:val="22"/>
                <w:szCs w:val="22"/>
              </w:rPr>
            </w:pPr>
            <w:r w:rsidRPr="00AF4D20">
              <w:rPr>
                <w:sz w:val="22"/>
                <w:szCs w:val="22"/>
              </w:rPr>
              <w:t>248200,00</w:t>
            </w:r>
          </w:p>
        </w:tc>
        <w:tc>
          <w:tcPr>
            <w:tcW w:w="1418" w:type="dxa"/>
          </w:tcPr>
          <w:p w:rsidR="00A92D02" w:rsidRPr="00AF4D20" w:rsidRDefault="00A92D02" w:rsidP="007902E9">
            <w:pPr>
              <w:rPr>
                <w:sz w:val="22"/>
                <w:szCs w:val="22"/>
              </w:rPr>
            </w:pPr>
            <w:r w:rsidRPr="00AF4D20">
              <w:rPr>
                <w:sz w:val="22"/>
                <w:szCs w:val="22"/>
              </w:rPr>
              <w:t>248200,00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Height w:val="2124"/>
        </w:trPr>
        <w:tc>
          <w:tcPr>
            <w:tcW w:w="704" w:type="dxa"/>
          </w:tcPr>
          <w:p w:rsidR="00A92D02" w:rsidRPr="00AF4D20" w:rsidRDefault="00A92D02" w:rsidP="007902E9">
            <w:pPr>
              <w:jc w:val="both"/>
            </w:pPr>
            <w:r w:rsidRPr="00AF4D20">
              <w:lastRenderedPageBreak/>
              <w:t>2.7</w:t>
            </w:r>
          </w:p>
        </w:tc>
        <w:tc>
          <w:tcPr>
            <w:tcW w:w="2409" w:type="dxa"/>
            <w:gridSpan w:val="2"/>
          </w:tcPr>
          <w:p w:rsidR="00A92D02" w:rsidRPr="00AF4D20" w:rsidRDefault="00A92D02" w:rsidP="007902E9">
            <w:pPr>
              <w:jc w:val="both"/>
            </w:pPr>
            <w:r w:rsidRPr="00AF4D20">
              <w:t>Организация культурно-досуговых мероприятий, проведение государственных праздников</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3142998,36</w:t>
            </w:r>
          </w:p>
        </w:tc>
        <w:tc>
          <w:tcPr>
            <w:tcW w:w="1559" w:type="dxa"/>
            <w:shd w:val="clear" w:color="auto" w:fill="auto"/>
            <w:vAlign w:val="center"/>
          </w:tcPr>
          <w:p w:rsidR="00A92D02" w:rsidRPr="00AF4D20" w:rsidRDefault="00A92D02" w:rsidP="007902E9">
            <w:pPr>
              <w:jc w:val="center"/>
              <w:rPr>
                <w:sz w:val="22"/>
                <w:szCs w:val="22"/>
              </w:rPr>
            </w:pPr>
            <w:r w:rsidRPr="00AF4D20">
              <w:rPr>
                <w:sz w:val="22"/>
                <w:szCs w:val="22"/>
              </w:rPr>
              <w:t>1240464,00</w:t>
            </w:r>
          </w:p>
        </w:tc>
        <w:tc>
          <w:tcPr>
            <w:tcW w:w="1559" w:type="dxa"/>
            <w:vAlign w:val="center"/>
          </w:tcPr>
          <w:p w:rsidR="00A92D02" w:rsidRPr="00AF4D20" w:rsidRDefault="00A92D02" w:rsidP="007902E9">
            <w:pPr>
              <w:jc w:val="center"/>
              <w:rPr>
                <w:sz w:val="22"/>
                <w:szCs w:val="22"/>
              </w:rPr>
            </w:pPr>
            <w:r w:rsidRPr="00AF4D20">
              <w:rPr>
                <w:sz w:val="22"/>
                <w:szCs w:val="22"/>
              </w:rPr>
              <w:t>263600,00</w:t>
            </w:r>
          </w:p>
        </w:tc>
        <w:tc>
          <w:tcPr>
            <w:tcW w:w="1418" w:type="dxa"/>
            <w:vAlign w:val="center"/>
          </w:tcPr>
          <w:p w:rsidR="00A92D02" w:rsidRPr="00AF4D20" w:rsidRDefault="00A92D02" w:rsidP="007902E9">
            <w:pPr>
              <w:jc w:val="center"/>
              <w:rPr>
                <w:sz w:val="22"/>
                <w:szCs w:val="22"/>
              </w:rPr>
            </w:pPr>
            <w:r w:rsidRPr="00AF4D20">
              <w:rPr>
                <w:sz w:val="22"/>
                <w:szCs w:val="22"/>
              </w:rPr>
              <w:t>435900,00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3142998,36</w:t>
            </w:r>
          </w:p>
        </w:tc>
        <w:tc>
          <w:tcPr>
            <w:tcW w:w="1559" w:type="dxa"/>
            <w:shd w:val="clear" w:color="auto" w:fill="auto"/>
            <w:vAlign w:val="center"/>
          </w:tcPr>
          <w:p w:rsidR="00A92D02" w:rsidRPr="00AF4D20" w:rsidRDefault="00A92D02" w:rsidP="007902E9">
            <w:pPr>
              <w:jc w:val="center"/>
              <w:rPr>
                <w:sz w:val="22"/>
                <w:szCs w:val="22"/>
              </w:rPr>
            </w:pPr>
            <w:r w:rsidRPr="00AF4D20">
              <w:rPr>
                <w:sz w:val="22"/>
                <w:szCs w:val="22"/>
              </w:rPr>
              <w:t>1240464,00</w:t>
            </w:r>
          </w:p>
        </w:tc>
        <w:tc>
          <w:tcPr>
            <w:tcW w:w="1559" w:type="dxa"/>
            <w:vAlign w:val="center"/>
          </w:tcPr>
          <w:p w:rsidR="00A92D02" w:rsidRPr="00AF4D20" w:rsidRDefault="00A92D02" w:rsidP="007902E9">
            <w:pPr>
              <w:jc w:val="center"/>
              <w:rPr>
                <w:sz w:val="22"/>
                <w:szCs w:val="22"/>
              </w:rPr>
            </w:pPr>
            <w:r w:rsidRPr="00AF4D20">
              <w:rPr>
                <w:sz w:val="22"/>
                <w:szCs w:val="22"/>
              </w:rPr>
              <w:t>263600,00</w:t>
            </w:r>
          </w:p>
        </w:tc>
        <w:tc>
          <w:tcPr>
            <w:tcW w:w="1418" w:type="dxa"/>
            <w:vAlign w:val="center"/>
          </w:tcPr>
          <w:p w:rsidR="00A92D02" w:rsidRPr="00AF4D20" w:rsidRDefault="00A92D02" w:rsidP="007902E9">
            <w:pPr>
              <w:jc w:val="center"/>
              <w:rPr>
                <w:sz w:val="22"/>
                <w:szCs w:val="22"/>
              </w:rPr>
            </w:pPr>
            <w:r w:rsidRPr="00AF4D20">
              <w:rPr>
                <w:sz w:val="22"/>
                <w:szCs w:val="22"/>
              </w:rPr>
              <w:t>435900,00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shd w:val="clear" w:color="auto" w:fill="auto"/>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shd w:val="clear" w:color="auto" w:fill="auto"/>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shd w:val="clear" w:color="auto" w:fill="auto"/>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shd w:val="clear" w:color="auto" w:fill="auto"/>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highlight w:val="yellow"/>
              </w:rPr>
            </w:pPr>
          </w:p>
        </w:tc>
        <w:tc>
          <w:tcPr>
            <w:tcW w:w="1418" w:type="dxa"/>
            <w:vAlign w:val="center"/>
          </w:tcPr>
          <w:p w:rsidR="00A92D02" w:rsidRPr="00AF4D20" w:rsidRDefault="00A92D02" w:rsidP="007902E9">
            <w:pPr>
              <w:jc w:val="center"/>
              <w:rPr>
                <w:sz w:val="22"/>
                <w:szCs w:val="22"/>
                <w:highlight w:val="yellow"/>
              </w:rPr>
            </w:pPr>
          </w:p>
        </w:tc>
      </w:tr>
      <w:tr w:rsidR="00A92D02" w:rsidRPr="00AF4D20" w:rsidTr="007902E9">
        <w:trPr>
          <w:gridAfter w:val="4"/>
          <w:wAfter w:w="3118" w:type="dxa"/>
        </w:trPr>
        <w:tc>
          <w:tcPr>
            <w:tcW w:w="704" w:type="dxa"/>
            <w:vMerge w:val="restart"/>
          </w:tcPr>
          <w:p w:rsidR="00A92D02" w:rsidRPr="00AF4D20" w:rsidRDefault="00A92D02" w:rsidP="007902E9">
            <w:pPr>
              <w:jc w:val="both"/>
            </w:pPr>
            <w:r w:rsidRPr="00AF4D20">
              <w:t>2.8</w:t>
            </w:r>
          </w:p>
        </w:tc>
        <w:tc>
          <w:tcPr>
            <w:tcW w:w="2409" w:type="dxa"/>
            <w:gridSpan w:val="2"/>
          </w:tcPr>
          <w:p w:rsidR="00A92D02" w:rsidRPr="00AF4D20" w:rsidRDefault="00A92D02" w:rsidP="007902E9">
            <w:pPr>
              <w:jc w:val="both"/>
            </w:pPr>
            <w:r w:rsidRPr="00AF4D20">
              <w:t>Страхование</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3788,25</w:t>
            </w:r>
          </w:p>
        </w:tc>
        <w:tc>
          <w:tcPr>
            <w:tcW w:w="1559" w:type="dxa"/>
            <w:shd w:val="clear" w:color="auto" w:fill="auto"/>
            <w:vAlign w:val="center"/>
          </w:tcPr>
          <w:p w:rsidR="00A92D02" w:rsidRPr="00AF4D20" w:rsidRDefault="00A92D02" w:rsidP="007902E9">
            <w:pPr>
              <w:jc w:val="center"/>
              <w:rPr>
                <w:sz w:val="22"/>
                <w:szCs w:val="22"/>
              </w:rPr>
            </w:pPr>
            <w:r w:rsidRPr="00AF4D20">
              <w:rPr>
                <w:sz w:val="22"/>
                <w:szCs w:val="22"/>
              </w:rPr>
              <w:t>5727,44</w:t>
            </w:r>
          </w:p>
        </w:tc>
        <w:tc>
          <w:tcPr>
            <w:tcW w:w="1559" w:type="dxa"/>
            <w:vAlign w:val="center"/>
          </w:tcPr>
          <w:p w:rsidR="00A92D02" w:rsidRPr="00AF4D20" w:rsidRDefault="00A92D02" w:rsidP="007902E9">
            <w:pPr>
              <w:jc w:val="center"/>
              <w:rPr>
                <w:sz w:val="22"/>
                <w:szCs w:val="22"/>
              </w:rPr>
            </w:pPr>
            <w:r w:rsidRPr="00AF4D20">
              <w:rPr>
                <w:sz w:val="22"/>
                <w:szCs w:val="22"/>
              </w:rPr>
              <w:t>4200,00</w:t>
            </w:r>
          </w:p>
        </w:tc>
        <w:tc>
          <w:tcPr>
            <w:tcW w:w="1418" w:type="dxa"/>
            <w:vAlign w:val="center"/>
          </w:tcPr>
          <w:p w:rsidR="00A92D02" w:rsidRPr="00AF4D20" w:rsidRDefault="00A92D02" w:rsidP="007902E9">
            <w:pPr>
              <w:jc w:val="center"/>
              <w:rPr>
                <w:sz w:val="22"/>
                <w:szCs w:val="22"/>
              </w:rPr>
            </w:pPr>
            <w:r w:rsidRPr="00AF4D20">
              <w:rPr>
                <w:sz w:val="22"/>
                <w:szCs w:val="22"/>
              </w:rPr>
              <w:t>4400,00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3788,25</w:t>
            </w:r>
          </w:p>
        </w:tc>
        <w:tc>
          <w:tcPr>
            <w:tcW w:w="1559" w:type="dxa"/>
            <w:shd w:val="clear" w:color="auto" w:fill="auto"/>
            <w:vAlign w:val="center"/>
          </w:tcPr>
          <w:p w:rsidR="00A92D02" w:rsidRPr="00AF4D20" w:rsidRDefault="00A92D02" w:rsidP="007902E9">
            <w:pPr>
              <w:jc w:val="center"/>
              <w:rPr>
                <w:sz w:val="22"/>
                <w:szCs w:val="22"/>
              </w:rPr>
            </w:pPr>
            <w:r w:rsidRPr="00AF4D20">
              <w:rPr>
                <w:sz w:val="22"/>
                <w:szCs w:val="22"/>
              </w:rPr>
              <w:t>5727,44</w:t>
            </w:r>
          </w:p>
        </w:tc>
        <w:tc>
          <w:tcPr>
            <w:tcW w:w="1559" w:type="dxa"/>
            <w:vAlign w:val="center"/>
          </w:tcPr>
          <w:p w:rsidR="00A92D02" w:rsidRPr="00AF4D20" w:rsidRDefault="00A92D02" w:rsidP="007902E9">
            <w:pPr>
              <w:jc w:val="center"/>
              <w:rPr>
                <w:sz w:val="22"/>
                <w:szCs w:val="22"/>
              </w:rPr>
            </w:pPr>
            <w:r w:rsidRPr="00AF4D20">
              <w:rPr>
                <w:sz w:val="22"/>
                <w:szCs w:val="22"/>
              </w:rPr>
              <w:t>4200,00</w:t>
            </w:r>
          </w:p>
        </w:tc>
        <w:tc>
          <w:tcPr>
            <w:tcW w:w="1418" w:type="dxa"/>
            <w:vAlign w:val="center"/>
          </w:tcPr>
          <w:p w:rsidR="00A92D02" w:rsidRPr="00AF4D20" w:rsidRDefault="00A92D02" w:rsidP="007902E9">
            <w:pPr>
              <w:jc w:val="center"/>
              <w:rPr>
                <w:sz w:val="22"/>
                <w:szCs w:val="22"/>
              </w:rPr>
            </w:pPr>
            <w:r w:rsidRPr="00AF4D20">
              <w:rPr>
                <w:sz w:val="22"/>
                <w:szCs w:val="22"/>
              </w:rPr>
              <w:t>4400,00</w:t>
            </w: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vMerge/>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2.9</w:t>
            </w:r>
          </w:p>
        </w:tc>
        <w:tc>
          <w:tcPr>
            <w:tcW w:w="2409" w:type="dxa"/>
            <w:gridSpan w:val="2"/>
          </w:tcPr>
          <w:p w:rsidR="00A92D02" w:rsidRPr="00AF4D20" w:rsidRDefault="00A92D02" w:rsidP="007902E9">
            <w:pPr>
              <w:jc w:val="both"/>
            </w:pPr>
            <w:r w:rsidRPr="00AF4D20">
              <w:t xml:space="preserve">Совершенствование материально-технической базы учреждения </w:t>
            </w:r>
          </w:p>
          <w:p w:rsidR="00A92D02" w:rsidRPr="00AF4D20" w:rsidRDefault="00A92D02" w:rsidP="007902E9">
            <w:pPr>
              <w:jc w:val="both"/>
            </w:pPr>
          </w:p>
        </w:tc>
        <w:tc>
          <w:tcPr>
            <w:tcW w:w="1276" w:type="dxa"/>
            <w:gridSpan w:val="2"/>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609900,00</w:t>
            </w:r>
          </w:p>
        </w:tc>
        <w:tc>
          <w:tcPr>
            <w:tcW w:w="1559" w:type="dxa"/>
            <w:vAlign w:val="center"/>
          </w:tcPr>
          <w:p w:rsidR="00A92D02" w:rsidRPr="00AF4D20" w:rsidRDefault="00A92D02" w:rsidP="007902E9">
            <w:pPr>
              <w:jc w:val="center"/>
              <w:rPr>
                <w:sz w:val="22"/>
                <w:szCs w:val="22"/>
              </w:rPr>
            </w:pPr>
            <w:r w:rsidRPr="00AF4D20">
              <w:rPr>
                <w:sz w:val="22"/>
                <w:szCs w:val="22"/>
              </w:rPr>
              <w:t>60000,00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609900,00</w:t>
            </w:r>
          </w:p>
        </w:tc>
        <w:tc>
          <w:tcPr>
            <w:tcW w:w="1559" w:type="dxa"/>
            <w:vAlign w:val="center"/>
          </w:tcPr>
          <w:p w:rsidR="00A92D02" w:rsidRPr="00AF4D20" w:rsidRDefault="00A92D02" w:rsidP="007902E9">
            <w:pPr>
              <w:jc w:val="center"/>
              <w:rPr>
                <w:sz w:val="22"/>
                <w:szCs w:val="22"/>
              </w:rPr>
            </w:pPr>
            <w:r w:rsidRPr="00AF4D20">
              <w:rPr>
                <w:sz w:val="22"/>
                <w:szCs w:val="22"/>
              </w:rPr>
              <w:t>60000,00</w:t>
            </w:r>
          </w:p>
        </w:tc>
        <w:tc>
          <w:tcPr>
            <w:tcW w:w="1559" w:type="dxa"/>
            <w:vAlign w:val="center"/>
          </w:tcPr>
          <w:p w:rsidR="00A92D02" w:rsidRPr="00AF4D20" w:rsidRDefault="00A92D02" w:rsidP="007902E9">
            <w:pPr>
              <w:jc w:val="center"/>
              <w:rPr>
                <w:sz w:val="22"/>
                <w:szCs w:val="22"/>
              </w:rPr>
            </w:pPr>
            <w:r w:rsidRPr="00AF4D20">
              <w:rPr>
                <w:sz w:val="22"/>
                <w:szCs w:val="22"/>
              </w:rPr>
              <w:t>0,00</w:t>
            </w:r>
          </w:p>
        </w:tc>
        <w:tc>
          <w:tcPr>
            <w:tcW w:w="1418"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2.10</w:t>
            </w:r>
          </w:p>
        </w:tc>
        <w:tc>
          <w:tcPr>
            <w:tcW w:w="2409" w:type="dxa"/>
            <w:gridSpan w:val="2"/>
          </w:tcPr>
          <w:p w:rsidR="00A92D02" w:rsidRPr="00AF4D20" w:rsidRDefault="00A92D02" w:rsidP="007902E9">
            <w:pPr>
              <w:contextualSpacing/>
              <w:jc w:val="both"/>
            </w:pPr>
            <w:r w:rsidRPr="00AF4D20">
              <w:t>Увеличение материально-технической базы</w:t>
            </w:r>
          </w:p>
          <w:p w:rsidR="00A92D02" w:rsidRPr="00AF4D20" w:rsidRDefault="00A92D02" w:rsidP="007902E9"/>
        </w:tc>
        <w:tc>
          <w:tcPr>
            <w:tcW w:w="1276" w:type="dxa"/>
            <w:gridSpan w:val="2"/>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786696,70</w:t>
            </w:r>
          </w:p>
        </w:tc>
        <w:tc>
          <w:tcPr>
            <w:tcW w:w="1559" w:type="dxa"/>
            <w:vAlign w:val="center"/>
          </w:tcPr>
          <w:p w:rsidR="00A92D02" w:rsidRPr="00AF4D20" w:rsidRDefault="00A92D02" w:rsidP="007902E9">
            <w:pPr>
              <w:jc w:val="center"/>
              <w:rPr>
                <w:sz w:val="22"/>
                <w:szCs w:val="22"/>
              </w:rPr>
            </w:pPr>
            <w:r w:rsidRPr="00AF4D20">
              <w:rPr>
                <w:sz w:val="22"/>
                <w:szCs w:val="22"/>
              </w:rPr>
              <w:t>718636,00</w:t>
            </w:r>
          </w:p>
        </w:tc>
        <w:tc>
          <w:tcPr>
            <w:tcW w:w="1559" w:type="dxa"/>
            <w:vAlign w:val="center"/>
          </w:tcPr>
          <w:p w:rsidR="00A92D02" w:rsidRPr="00AF4D20" w:rsidRDefault="00A92D02" w:rsidP="007902E9">
            <w:pPr>
              <w:jc w:val="center"/>
              <w:rPr>
                <w:sz w:val="22"/>
                <w:szCs w:val="22"/>
              </w:rPr>
            </w:pPr>
            <w:r w:rsidRPr="00AF4D20">
              <w:rPr>
                <w:sz w:val="22"/>
                <w:szCs w:val="22"/>
              </w:rPr>
              <w:t>1578100,00</w:t>
            </w:r>
          </w:p>
        </w:tc>
        <w:tc>
          <w:tcPr>
            <w:tcW w:w="1418" w:type="dxa"/>
            <w:vAlign w:val="center"/>
          </w:tcPr>
          <w:p w:rsidR="00A92D02" w:rsidRPr="00AF4D20" w:rsidRDefault="00A92D02" w:rsidP="007902E9">
            <w:pPr>
              <w:jc w:val="center"/>
              <w:rPr>
                <w:sz w:val="22"/>
                <w:szCs w:val="22"/>
              </w:rPr>
            </w:pPr>
            <w:r w:rsidRPr="00AF4D20">
              <w:rPr>
                <w:sz w:val="22"/>
                <w:szCs w:val="22"/>
              </w:rPr>
              <w:t>1599100,00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786696,70</w:t>
            </w:r>
          </w:p>
        </w:tc>
        <w:tc>
          <w:tcPr>
            <w:tcW w:w="1559" w:type="dxa"/>
            <w:vAlign w:val="center"/>
          </w:tcPr>
          <w:p w:rsidR="00A92D02" w:rsidRPr="00AF4D20" w:rsidRDefault="00A92D02" w:rsidP="007902E9">
            <w:pPr>
              <w:jc w:val="center"/>
              <w:rPr>
                <w:sz w:val="22"/>
                <w:szCs w:val="22"/>
              </w:rPr>
            </w:pPr>
            <w:r w:rsidRPr="00AF4D20">
              <w:rPr>
                <w:sz w:val="22"/>
                <w:szCs w:val="22"/>
              </w:rPr>
              <w:t>718636,00</w:t>
            </w:r>
          </w:p>
        </w:tc>
        <w:tc>
          <w:tcPr>
            <w:tcW w:w="1559" w:type="dxa"/>
            <w:vAlign w:val="center"/>
          </w:tcPr>
          <w:p w:rsidR="00A92D02" w:rsidRPr="00AF4D20" w:rsidRDefault="00A92D02" w:rsidP="007902E9">
            <w:pPr>
              <w:jc w:val="center"/>
              <w:rPr>
                <w:sz w:val="22"/>
                <w:szCs w:val="22"/>
              </w:rPr>
            </w:pPr>
            <w:r w:rsidRPr="00AF4D20">
              <w:rPr>
                <w:sz w:val="22"/>
                <w:szCs w:val="22"/>
              </w:rPr>
              <w:t>1578100,00</w:t>
            </w:r>
          </w:p>
        </w:tc>
        <w:tc>
          <w:tcPr>
            <w:tcW w:w="1418" w:type="dxa"/>
            <w:vAlign w:val="center"/>
          </w:tcPr>
          <w:p w:rsidR="00A92D02" w:rsidRPr="00AF4D20" w:rsidRDefault="00A92D02" w:rsidP="007902E9">
            <w:pPr>
              <w:jc w:val="center"/>
              <w:rPr>
                <w:sz w:val="22"/>
                <w:szCs w:val="22"/>
              </w:rPr>
            </w:pPr>
            <w:r w:rsidRPr="00AF4D20">
              <w:rPr>
                <w:sz w:val="22"/>
                <w:szCs w:val="22"/>
              </w:rPr>
              <w:t>1599100,00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-«источник финансирования»</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r w:rsidRPr="00AF4D20">
              <w:t>3.</w:t>
            </w:r>
          </w:p>
        </w:tc>
        <w:tc>
          <w:tcPr>
            <w:tcW w:w="3685" w:type="dxa"/>
            <w:gridSpan w:val="4"/>
          </w:tcPr>
          <w:p w:rsidR="00A92D02" w:rsidRPr="00AF4D20" w:rsidRDefault="00A92D02" w:rsidP="007902E9">
            <w:pPr>
              <w:jc w:val="both"/>
            </w:pPr>
            <w:r w:rsidRPr="00AF4D20">
              <w:t>Организация обеспечения деятельности учреждения культуры   (Иные бюджетные ассигнования)</w:t>
            </w:r>
          </w:p>
        </w:tc>
        <w:tc>
          <w:tcPr>
            <w:tcW w:w="1418" w:type="dxa"/>
            <w:vAlign w:val="center"/>
          </w:tcPr>
          <w:p w:rsidR="00A92D02" w:rsidRPr="00AF4D20" w:rsidRDefault="00A92D02" w:rsidP="007902E9">
            <w:pPr>
              <w:jc w:val="center"/>
              <w:rPr>
                <w:sz w:val="22"/>
                <w:szCs w:val="22"/>
              </w:rPr>
            </w:pPr>
            <w:r w:rsidRPr="00AF4D20">
              <w:rPr>
                <w:sz w:val="22"/>
                <w:szCs w:val="22"/>
              </w:rPr>
              <w:t>5470,00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rPr>
          <w:gridAfter w:val="4"/>
          <w:wAfter w:w="3118" w:type="dxa"/>
        </w:trPr>
        <w:tc>
          <w:tcPr>
            <w:tcW w:w="704" w:type="dxa"/>
          </w:tcPr>
          <w:p w:rsidR="00A92D02" w:rsidRPr="00AF4D20" w:rsidRDefault="00A92D02" w:rsidP="007902E9">
            <w:pPr>
              <w:jc w:val="both"/>
            </w:pPr>
            <w:r w:rsidRPr="00AF4D20">
              <w:t>3.1</w:t>
            </w:r>
          </w:p>
        </w:tc>
        <w:tc>
          <w:tcPr>
            <w:tcW w:w="2409" w:type="dxa"/>
            <w:gridSpan w:val="2"/>
          </w:tcPr>
          <w:p w:rsidR="00A92D02" w:rsidRPr="00AF4D20" w:rsidRDefault="00A92D02" w:rsidP="007902E9">
            <w:pPr>
              <w:contextualSpacing/>
              <w:jc w:val="both"/>
            </w:pPr>
            <w:r w:rsidRPr="00AF4D20">
              <w:t>Содержание имущества (уплата налогов)</w:t>
            </w:r>
          </w:p>
          <w:p w:rsidR="00A92D02" w:rsidRPr="00AF4D20" w:rsidRDefault="00A92D02" w:rsidP="007902E9"/>
        </w:tc>
        <w:tc>
          <w:tcPr>
            <w:tcW w:w="1276" w:type="dxa"/>
            <w:gridSpan w:val="2"/>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5470,00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5470,00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559" w:type="dxa"/>
            <w:vAlign w:val="center"/>
          </w:tcPr>
          <w:p w:rsidR="00A92D02" w:rsidRPr="00AF4D20" w:rsidRDefault="00A92D02" w:rsidP="007902E9">
            <w:pPr>
              <w:jc w:val="center"/>
              <w:rPr>
                <w:sz w:val="22"/>
                <w:szCs w:val="22"/>
              </w:rPr>
            </w:pPr>
            <w:r w:rsidRPr="00AF4D20">
              <w:rPr>
                <w:sz w:val="22"/>
                <w:szCs w:val="22"/>
              </w:rPr>
              <w:t>10700,00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3685" w:type="dxa"/>
            <w:gridSpan w:val="4"/>
          </w:tcPr>
          <w:p w:rsidR="00A92D02" w:rsidRPr="00AF4D20" w:rsidRDefault="00A92D02" w:rsidP="007902E9">
            <w:pPr>
              <w:jc w:val="both"/>
              <w:rPr>
                <w:i/>
              </w:rPr>
            </w:pPr>
            <w:r w:rsidRPr="00AF4D20">
              <w:rPr>
                <w:i/>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2842209,00</w:t>
            </w:r>
          </w:p>
        </w:tc>
        <w:tc>
          <w:tcPr>
            <w:tcW w:w="1559" w:type="dxa"/>
            <w:shd w:val="clear" w:color="auto" w:fill="auto"/>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2822195,00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rPr>
          <w:gridAfter w:val="4"/>
          <w:wAfter w:w="3118" w:type="dxa"/>
        </w:trPr>
        <w:tc>
          <w:tcPr>
            <w:tcW w:w="704" w:type="dxa"/>
          </w:tcPr>
          <w:p w:rsidR="00A92D02" w:rsidRPr="00AF4D20" w:rsidRDefault="00A92D02" w:rsidP="007902E9">
            <w:pPr>
              <w:jc w:val="both"/>
            </w:pPr>
            <w:r w:rsidRPr="00AF4D20">
              <w:t>4.</w:t>
            </w:r>
          </w:p>
        </w:tc>
        <w:tc>
          <w:tcPr>
            <w:tcW w:w="3685" w:type="dxa"/>
            <w:gridSpan w:val="4"/>
          </w:tcPr>
          <w:p w:rsidR="00A92D02" w:rsidRPr="00AF4D20" w:rsidRDefault="00A92D02" w:rsidP="007902E9">
            <w:pPr>
              <w:jc w:val="both"/>
            </w:pPr>
            <w:r w:rsidRPr="00AF4D20">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142110,00</w:t>
            </w:r>
          </w:p>
        </w:tc>
        <w:tc>
          <w:tcPr>
            <w:tcW w:w="1559" w:type="dxa"/>
            <w:shd w:val="clear" w:color="auto" w:fill="auto"/>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141110,00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rPr>
          <w:gridAfter w:val="4"/>
          <w:wAfter w:w="3118" w:type="dxa"/>
        </w:trPr>
        <w:tc>
          <w:tcPr>
            <w:tcW w:w="704" w:type="dxa"/>
          </w:tcPr>
          <w:p w:rsidR="00A92D02" w:rsidRPr="00AF4D20" w:rsidRDefault="00A92D02" w:rsidP="007902E9">
            <w:pPr>
              <w:jc w:val="both"/>
            </w:pPr>
            <w:r w:rsidRPr="00AF4D20">
              <w:t>4.1</w:t>
            </w:r>
          </w:p>
        </w:tc>
        <w:tc>
          <w:tcPr>
            <w:tcW w:w="2409" w:type="dxa"/>
            <w:gridSpan w:val="2"/>
          </w:tcPr>
          <w:p w:rsidR="00A92D02" w:rsidRPr="00AF4D20" w:rsidRDefault="00A92D02" w:rsidP="007902E9">
            <w:pPr>
              <w:pStyle w:val="181"/>
              <w:jc w:val="both"/>
            </w:pPr>
            <w:r w:rsidRPr="00AF4D20">
              <w:t>Расходы, связанные с поэтапным доведением средней заработной платы работникам (выплаты стимулирующего характера специалистам) за счёт средств Комсомольского городского поселения</w:t>
            </w:r>
          </w:p>
          <w:p w:rsidR="00A92D02" w:rsidRPr="00AF4D20" w:rsidRDefault="00A92D02" w:rsidP="007902E9">
            <w:pPr>
              <w:pStyle w:val="181"/>
              <w:jc w:val="both"/>
            </w:pP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142110,00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141110,00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rPr>
          <w:gridAfter w:val="4"/>
          <w:wAfter w:w="3118" w:type="dxa"/>
        </w:trPr>
        <w:tc>
          <w:tcPr>
            <w:tcW w:w="704" w:type="dxa"/>
          </w:tcPr>
          <w:p w:rsidR="00A92D02" w:rsidRPr="00AF4D20" w:rsidRDefault="00A92D02" w:rsidP="007902E9"/>
        </w:tc>
        <w:tc>
          <w:tcPr>
            <w:tcW w:w="2409" w:type="dxa"/>
            <w:gridSpan w:val="2"/>
          </w:tcPr>
          <w:p w:rsidR="00A92D02" w:rsidRPr="00AF4D20" w:rsidRDefault="00A92D02" w:rsidP="007902E9">
            <w:r w:rsidRPr="00AF4D20">
              <w:t>-местный бюджет</w:t>
            </w:r>
          </w:p>
        </w:tc>
        <w:tc>
          <w:tcPr>
            <w:tcW w:w="1276" w:type="dxa"/>
            <w:gridSpan w:val="2"/>
            <w:vMerge/>
          </w:tcPr>
          <w:p w:rsidR="00A92D02" w:rsidRPr="00AF4D20" w:rsidRDefault="00A92D02" w:rsidP="007902E9"/>
        </w:tc>
        <w:tc>
          <w:tcPr>
            <w:tcW w:w="1418" w:type="dxa"/>
            <w:vAlign w:val="center"/>
          </w:tcPr>
          <w:p w:rsidR="00A92D02" w:rsidRPr="00AF4D20" w:rsidRDefault="00A92D02" w:rsidP="007902E9">
            <w:pPr>
              <w:jc w:val="center"/>
              <w:rPr>
                <w:sz w:val="22"/>
                <w:szCs w:val="22"/>
              </w:rPr>
            </w:pPr>
            <w:r w:rsidRPr="00AF4D20">
              <w:rPr>
                <w:sz w:val="22"/>
                <w:szCs w:val="22"/>
              </w:rPr>
              <w:t>142110,00</w:t>
            </w:r>
          </w:p>
        </w:tc>
        <w:tc>
          <w:tcPr>
            <w:tcW w:w="1559" w:type="dxa"/>
            <w:vAlign w:val="center"/>
          </w:tcPr>
          <w:p w:rsidR="00A92D02" w:rsidRPr="00AF4D20" w:rsidRDefault="00A92D02" w:rsidP="007902E9">
            <w:pPr>
              <w:jc w:val="center"/>
              <w:rPr>
                <w:sz w:val="22"/>
                <w:szCs w:val="22"/>
              </w:rPr>
            </w:pPr>
            <w:r w:rsidRPr="00AF4D20">
              <w:rPr>
                <w:sz w:val="22"/>
                <w:szCs w:val="22"/>
              </w:rPr>
              <w:t>141110,00</w:t>
            </w:r>
          </w:p>
        </w:tc>
        <w:tc>
          <w:tcPr>
            <w:tcW w:w="1559" w:type="dxa"/>
            <w:vAlign w:val="center"/>
          </w:tcPr>
          <w:p w:rsidR="00A92D02" w:rsidRPr="00AF4D20" w:rsidRDefault="00A92D02" w:rsidP="007902E9">
            <w:pPr>
              <w:jc w:val="center"/>
              <w:rPr>
                <w:sz w:val="22"/>
                <w:szCs w:val="22"/>
              </w:rPr>
            </w:pPr>
            <w:r w:rsidRPr="00AF4D20">
              <w:rPr>
                <w:sz w:val="22"/>
                <w:szCs w:val="22"/>
              </w:rPr>
              <w:t>0,00</w:t>
            </w:r>
          </w:p>
        </w:tc>
        <w:tc>
          <w:tcPr>
            <w:tcW w:w="1418"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4"/>
          <w:wAfter w:w="3118" w:type="dxa"/>
        </w:trPr>
        <w:tc>
          <w:tcPr>
            <w:tcW w:w="704" w:type="dxa"/>
          </w:tcPr>
          <w:p w:rsidR="00A92D02" w:rsidRPr="00AF4D20" w:rsidRDefault="00A92D02" w:rsidP="007902E9"/>
        </w:tc>
        <w:tc>
          <w:tcPr>
            <w:tcW w:w="2409" w:type="dxa"/>
            <w:gridSpan w:val="2"/>
          </w:tcPr>
          <w:p w:rsidR="00A92D02" w:rsidRPr="00AF4D20" w:rsidRDefault="00A92D02" w:rsidP="007902E9">
            <w:r w:rsidRPr="00AF4D20">
              <w:t>-областной бюджет</w:t>
            </w:r>
          </w:p>
        </w:tc>
        <w:tc>
          <w:tcPr>
            <w:tcW w:w="1276" w:type="dxa"/>
            <w:gridSpan w:val="2"/>
            <w:vMerge/>
          </w:tcPr>
          <w:p w:rsidR="00A92D02" w:rsidRPr="00AF4D20" w:rsidRDefault="00A92D02" w:rsidP="007902E9"/>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tc>
        <w:tc>
          <w:tcPr>
            <w:tcW w:w="2409" w:type="dxa"/>
            <w:gridSpan w:val="2"/>
          </w:tcPr>
          <w:p w:rsidR="00A92D02" w:rsidRPr="00AF4D20" w:rsidRDefault="00A92D02" w:rsidP="007902E9">
            <w:r w:rsidRPr="00AF4D20">
              <w:t>-бюджеты государственных внебюджетных фондов</w:t>
            </w:r>
          </w:p>
        </w:tc>
        <w:tc>
          <w:tcPr>
            <w:tcW w:w="1276" w:type="dxa"/>
            <w:gridSpan w:val="2"/>
            <w:vMerge/>
          </w:tcPr>
          <w:p w:rsidR="00A92D02" w:rsidRPr="00AF4D20" w:rsidRDefault="00A92D02" w:rsidP="007902E9"/>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tc>
        <w:tc>
          <w:tcPr>
            <w:tcW w:w="2409" w:type="dxa"/>
            <w:gridSpan w:val="2"/>
          </w:tcPr>
          <w:p w:rsidR="00A92D02" w:rsidRPr="00AF4D20" w:rsidRDefault="00A92D02" w:rsidP="007902E9">
            <w:r w:rsidRPr="00AF4D20">
              <w:t>-от юридических и физических лиц</w:t>
            </w:r>
          </w:p>
        </w:tc>
        <w:tc>
          <w:tcPr>
            <w:tcW w:w="1276" w:type="dxa"/>
            <w:gridSpan w:val="2"/>
            <w:vMerge/>
          </w:tcPr>
          <w:p w:rsidR="00A92D02" w:rsidRPr="00AF4D20" w:rsidRDefault="00A92D02" w:rsidP="007902E9"/>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trHeight w:val="493"/>
        </w:trPr>
        <w:tc>
          <w:tcPr>
            <w:tcW w:w="704" w:type="dxa"/>
          </w:tcPr>
          <w:p w:rsidR="00A92D02" w:rsidRPr="00AF4D20" w:rsidRDefault="00A92D02" w:rsidP="007902E9">
            <w:pPr>
              <w:jc w:val="both"/>
            </w:pPr>
          </w:p>
          <w:p w:rsidR="00A92D02" w:rsidRPr="00AF4D20" w:rsidRDefault="00A92D02" w:rsidP="007902E9">
            <w:pPr>
              <w:jc w:val="both"/>
            </w:pPr>
            <w:r w:rsidRPr="00AF4D20">
              <w:t>5</w:t>
            </w:r>
          </w:p>
        </w:tc>
        <w:tc>
          <w:tcPr>
            <w:tcW w:w="3685" w:type="dxa"/>
            <w:gridSpan w:val="4"/>
          </w:tcPr>
          <w:p w:rsidR="00A92D02" w:rsidRPr="00AF4D20" w:rsidRDefault="00A92D02" w:rsidP="007902E9">
            <w:pPr>
              <w:jc w:val="both"/>
            </w:pPr>
            <w:r w:rsidRPr="00AF4D20">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rPr>
            </w:pPr>
            <w:r w:rsidRPr="00AF4D20">
              <w:rPr>
                <w:sz w:val="22"/>
                <w:szCs w:val="22"/>
              </w:rPr>
              <w:t>2700099,00</w:t>
            </w:r>
          </w:p>
        </w:tc>
        <w:tc>
          <w:tcPr>
            <w:tcW w:w="1559" w:type="dxa"/>
            <w:vAlign w:val="center"/>
          </w:tcPr>
          <w:p w:rsidR="00A92D02" w:rsidRPr="00AF4D20" w:rsidRDefault="00A92D02" w:rsidP="007902E9">
            <w:pPr>
              <w:jc w:val="center"/>
              <w:rPr>
                <w:sz w:val="22"/>
                <w:szCs w:val="22"/>
              </w:rPr>
            </w:pPr>
            <w:r w:rsidRPr="00AF4D20">
              <w:rPr>
                <w:sz w:val="22"/>
                <w:szCs w:val="22"/>
              </w:rPr>
              <w:t>2681085,00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559" w:type="dxa"/>
            <w:gridSpan w:val="2"/>
          </w:tcPr>
          <w:p w:rsidR="00A92D02" w:rsidRPr="00AF4D20" w:rsidRDefault="00A92D02" w:rsidP="007902E9">
            <w:pPr>
              <w:jc w:val="center"/>
            </w:pPr>
          </w:p>
        </w:tc>
        <w:tc>
          <w:tcPr>
            <w:tcW w:w="1559" w:type="dxa"/>
            <w:gridSpan w:val="2"/>
          </w:tcPr>
          <w:p w:rsidR="00A92D02" w:rsidRPr="00AF4D20" w:rsidRDefault="00A92D02" w:rsidP="007902E9">
            <w:pPr>
              <w:jc w:val="center"/>
            </w:pPr>
          </w:p>
        </w:tc>
      </w:tr>
      <w:tr w:rsidR="00A92D02" w:rsidRPr="00AF4D20" w:rsidTr="007902E9">
        <w:trPr>
          <w:gridAfter w:val="4"/>
          <w:wAfter w:w="3118" w:type="dxa"/>
        </w:trPr>
        <w:tc>
          <w:tcPr>
            <w:tcW w:w="704" w:type="dxa"/>
          </w:tcPr>
          <w:p w:rsidR="00A92D02" w:rsidRPr="00AF4D20" w:rsidRDefault="00A92D02" w:rsidP="007902E9">
            <w:pPr>
              <w:jc w:val="both"/>
            </w:pPr>
            <w:r w:rsidRPr="00AF4D20">
              <w:t>5.1</w:t>
            </w:r>
          </w:p>
        </w:tc>
        <w:tc>
          <w:tcPr>
            <w:tcW w:w="2409" w:type="dxa"/>
            <w:gridSpan w:val="2"/>
          </w:tcPr>
          <w:p w:rsidR="00A92D02" w:rsidRPr="00AF4D20" w:rsidRDefault="00A92D02" w:rsidP="007902E9">
            <w:pPr>
              <w:pStyle w:val="181"/>
              <w:jc w:val="both"/>
            </w:pPr>
            <w:r w:rsidRPr="00AF4D20">
              <w:t xml:space="preserve">Софинансирование расходов, связанных </w:t>
            </w:r>
          </w:p>
          <w:p w:rsidR="00A92D02" w:rsidRPr="00AF4D20" w:rsidRDefault="00A92D02" w:rsidP="007902E9">
            <w:pPr>
              <w:pStyle w:val="181"/>
              <w:jc w:val="both"/>
            </w:pPr>
            <w:r w:rsidRPr="00AF4D20">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2700099,00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2681085,00</w:t>
            </w:r>
          </w:p>
        </w:tc>
        <w:tc>
          <w:tcPr>
            <w:tcW w:w="1559"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8"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местный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областной бюджет</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2700099,00</w:t>
            </w:r>
          </w:p>
        </w:tc>
        <w:tc>
          <w:tcPr>
            <w:tcW w:w="1559" w:type="dxa"/>
            <w:vAlign w:val="center"/>
          </w:tcPr>
          <w:p w:rsidR="00A92D02" w:rsidRPr="00AF4D20" w:rsidRDefault="00A92D02" w:rsidP="007902E9">
            <w:pPr>
              <w:jc w:val="center"/>
              <w:rPr>
                <w:sz w:val="22"/>
                <w:szCs w:val="22"/>
              </w:rPr>
            </w:pPr>
            <w:r w:rsidRPr="00AF4D20">
              <w:rPr>
                <w:sz w:val="22"/>
                <w:szCs w:val="22"/>
              </w:rPr>
              <w:t>2681085,00</w:t>
            </w:r>
          </w:p>
        </w:tc>
        <w:tc>
          <w:tcPr>
            <w:tcW w:w="1559" w:type="dxa"/>
            <w:vAlign w:val="center"/>
          </w:tcPr>
          <w:p w:rsidR="00A92D02" w:rsidRPr="00AF4D20" w:rsidRDefault="00A92D02" w:rsidP="007902E9">
            <w:pPr>
              <w:jc w:val="center"/>
              <w:rPr>
                <w:sz w:val="22"/>
                <w:szCs w:val="22"/>
              </w:rPr>
            </w:pPr>
            <w:r w:rsidRPr="00AF4D20">
              <w:rPr>
                <w:sz w:val="22"/>
                <w:szCs w:val="22"/>
              </w:rPr>
              <w:t>0,00</w:t>
            </w:r>
          </w:p>
        </w:tc>
        <w:tc>
          <w:tcPr>
            <w:tcW w:w="1418"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vMerge w:val="restart"/>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Height w:val="841"/>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внебюджетное финансирование</w:t>
            </w:r>
          </w:p>
        </w:tc>
        <w:tc>
          <w:tcPr>
            <w:tcW w:w="1276" w:type="dxa"/>
            <w:gridSpan w:val="2"/>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внебюджетное финансирование</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3685" w:type="dxa"/>
            <w:gridSpan w:val="4"/>
          </w:tcPr>
          <w:p w:rsidR="00A92D02" w:rsidRPr="00AF4D20" w:rsidRDefault="00A92D02" w:rsidP="007902E9">
            <w:pPr>
              <w:pStyle w:val="181"/>
              <w:jc w:val="both"/>
            </w:pPr>
            <w:r w:rsidRPr="00AF4D20">
              <w:t>Основное мероприятие «Организация показа кинофильмов</w:t>
            </w:r>
          </w:p>
        </w:tc>
        <w:tc>
          <w:tcPr>
            <w:tcW w:w="1418" w:type="dxa"/>
            <w:vAlign w:val="center"/>
          </w:tcPr>
          <w:p w:rsidR="00A92D02" w:rsidRPr="00AF4D20" w:rsidRDefault="00A92D02" w:rsidP="007902E9">
            <w:pPr>
              <w:jc w:val="center"/>
              <w:rPr>
                <w:sz w:val="22"/>
                <w:szCs w:val="22"/>
              </w:rPr>
            </w:pPr>
            <w:r w:rsidRPr="00AF4D20">
              <w:rPr>
                <w:sz w:val="22"/>
                <w:szCs w:val="22"/>
              </w:rPr>
              <w:t>657363,00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418" w:type="dxa"/>
            <w:vAlign w:val="center"/>
          </w:tcPr>
          <w:p w:rsidR="00A92D02" w:rsidRPr="00AF4D20" w:rsidRDefault="00A92D02" w:rsidP="007902E9">
            <w:pPr>
              <w:jc w:val="center"/>
              <w:rPr>
                <w:sz w:val="22"/>
                <w:szCs w:val="22"/>
              </w:rPr>
            </w:pPr>
            <w:r w:rsidRPr="00AF4D20">
              <w:rPr>
                <w:sz w:val="22"/>
                <w:szCs w:val="22"/>
              </w:rPr>
              <w:t>750000,00</w:t>
            </w:r>
          </w:p>
        </w:tc>
      </w:tr>
      <w:tr w:rsidR="00A92D02" w:rsidRPr="00AF4D20" w:rsidTr="007902E9">
        <w:trPr>
          <w:gridAfter w:val="4"/>
          <w:wAfter w:w="3118" w:type="dxa"/>
        </w:trPr>
        <w:tc>
          <w:tcPr>
            <w:tcW w:w="704" w:type="dxa"/>
          </w:tcPr>
          <w:p w:rsidR="00A92D02" w:rsidRPr="00AF4D20" w:rsidRDefault="00A92D02" w:rsidP="007902E9">
            <w:pPr>
              <w:jc w:val="both"/>
            </w:pPr>
            <w:r w:rsidRPr="00AF4D20">
              <w:t>6.</w:t>
            </w:r>
          </w:p>
        </w:tc>
        <w:tc>
          <w:tcPr>
            <w:tcW w:w="2409" w:type="dxa"/>
            <w:gridSpan w:val="2"/>
          </w:tcPr>
          <w:p w:rsidR="00A92D02" w:rsidRPr="00AF4D20" w:rsidRDefault="00A92D02" w:rsidP="007902E9">
            <w:pPr>
              <w:jc w:val="both"/>
            </w:pPr>
            <w:r w:rsidRPr="00AF4D20">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657363,00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418" w:type="dxa"/>
            <w:vAlign w:val="center"/>
          </w:tcPr>
          <w:p w:rsidR="00A92D02" w:rsidRPr="00AF4D20" w:rsidRDefault="00A92D02" w:rsidP="007902E9">
            <w:pPr>
              <w:jc w:val="center"/>
              <w:rPr>
                <w:sz w:val="22"/>
                <w:szCs w:val="22"/>
              </w:rPr>
            </w:pPr>
            <w:r w:rsidRPr="00AF4D20">
              <w:rPr>
                <w:sz w:val="22"/>
                <w:szCs w:val="22"/>
              </w:rPr>
              <w:t>750000,00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-местный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657363,00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559" w:type="dxa"/>
            <w:vAlign w:val="center"/>
          </w:tcPr>
          <w:p w:rsidR="00A92D02" w:rsidRPr="00AF4D20" w:rsidRDefault="00A92D02" w:rsidP="007902E9">
            <w:pPr>
              <w:jc w:val="center"/>
              <w:rPr>
                <w:sz w:val="22"/>
                <w:szCs w:val="22"/>
              </w:rPr>
            </w:pPr>
            <w:r w:rsidRPr="00AF4D20">
              <w:rPr>
                <w:sz w:val="22"/>
                <w:szCs w:val="22"/>
              </w:rPr>
              <w:t>750000,00</w:t>
            </w:r>
          </w:p>
        </w:tc>
        <w:tc>
          <w:tcPr>
            <w:tcW w:w="1418" w:type="dxa"/>
            <w:vAlign w:val="center"/>
          </w:tcPr>
          <w:p w:rsidR="00A92D02" w:rsidRPr="00AF4D20" w:rsidRDefault="00A92D02" w:rsidP="007902E9">
            <w:pPr>
              <w:jc w:val="center"/>
              <w:rPr>
                <w:sz w:val="22"/>
                <w:szCs w:val="22"/>
              </w:rPr>
            </w:pPr>
            <w:r w:rsidRPr="00AF4D20">
              <w:rPr>
                <w:sz w:val="22"/>
                <w:szCs w:val="22"/>
              </w:rPr>
              <w:t>750000,00</w:t>
            </w: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-областной бюджет</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-бюджеты государственных внебюджетных фондов</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r w:rsidR="00A92D02" w:rsidRPr="00AF4D20" w:rsidTr="007902E9">
        <w:trPr>
          <w:gridAfter w:val="4"/>
          <w:wAfter w:w="3118" w:type="dxa"/>
        </w:trPr>
        <w:tc>
          <w:tcPr>
            <w:tcW w:w="704" w:type="dxa"/>
          </w:tcPr>
          <w:p w:rsidR="00A92D02" w:rsidRPr="00AF4D20" w:rsidRDefault="00A92D02" w:rsidP="007902E9">
            <w:pPr>
              <w:jc w:val="both"/>
            </w:pPr>
          </w:p>
        </w:tc>
        <w:tc>
          <w:tcPr>
            <w:tcW w:w="2409" w:type="dxa"/>
            <w:gridSpan w:val="2"/>
          </w:tcPr>
          <w:p w:rsidR="00A92D02" w:rsidRPr="00AF4D20" w:rsidRDefault="00A92D02" w:rsidP="007902E9">
            <w:pPr>
              <w:jc w:val="both"/>
            </w:pPr>
            <w:r w:rsidRPr="00AF4D20">
              <w:t>- от юридических и физических лиц</w:t>
            </w:r>
          </w:p>
        </w:tc>
        <w:tc>
          <w:tcPr>
            <w:tcW w:w="1276" w:type="dxa"/>
            <w:gridSpan w:val="2"/>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r>
    </w:tbl>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spacing w:line="360" w:lineRule="auto"/>
        <w:contextualSpacing/>
        <w:rPr>
          <w:b/>
          <w:sz w:val="28"/>
          <w:szCs w:val="28"/>
        </w:rPr>
        <w:sectPr w:rsidR="00A92D02" w:rsidRPr="00AF4D20" w:rsidSect="007902E9">
          <w:footerReference w:type="even" r:id="rId20"/>
          <w:footerReference w:type="default" r:id="rId21"/>
          <w:pgSz w:w="11906" w:h="16838"/>
          <w:pgMar w:top="567" w:right="566" w:bottom="567" w:left="1077" w:header="709" w:footer="709" w:gutter="0"/>
          <w:pgNumType w:start="0"/>
          <w:cols w:space="708"/>
          <w:titlePg/>
          <w:docGrid w:linePitch="360"/>
        </w:sectPr>
      </w:pPr>
    </w:p>
    <w:p w:rsidR="00A92D02" w:rsidRPr="00AF4D20" w:rsidRDefault="00A92D02" w:rsidP="00A92D02">
      <w:pPr>
        <w:ind w:left="3686"/>
        <w:jc w:val="right"/>
        <w:rPr>
          <w:i/>
          <w:sz w:val="28"/>
          <w:szCs w:val="28"/>
        </w:rPr>
      </w:pPr>
      <w:r w:rsidRPr="00AF4D20">
        <w:rPr>
          <w:i/>
          <w:sz w:val="28"/>
          <w:szCs w:val="28"/>
        </w:rPr>
        <w:lastRenderedPageBreak/>
        <w:t>Приложение 9</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«Развитие культуры, спорта и молодежной политики</w:t>
      </w:r>
    </w:p>
    <w:p w:rsidR="00A92D02" w:rsidRPr="00AF4D20" w:rsidRDefault="00A92D02" w:rsidP="00A92D02">
      <w:pPr>
        <w:pStyle w:val="af0"/>
        <w:rPr>
          <w:rFonts w:ascii="Times New Roman" w:hAnsi="Times New Roman"/>
          <w:sz w:val="28"/>
          <w:szCs w:val="28"/>
        </w:rPr>
      </w:pPr>
      <w:r w:rsidRPr="00AF4D20">
        <w:rPr>
          <w:rFonts w:ascii="Times New Roman" w:hAnsi="Times New Roman"/>
          <w:sz w:val="28"/>
          <w:szCs w:val="28"/>
        </w:rPr>
        <w:t xml:space="preserve">                                                         Комсомольского  муниципального  района»</w:t>
      </w:r>
    </w:p>
    <w:p w:rsidR="00A92D02" w:rsidRPr="00AF4D20" w:rsidRDefault="00A92D02" w:rsidP="00A92D02">
      <w:pPr>
        <w:ind w:left="360"/>
        <w:contextualSpacing/>
        <w:jc w:val="center"/>
        <w:rPr>
          <w:b/>
          <w:bCs/>
          <w:sz w:val="28"/>
          <w:szCs w:val="28"/>
        </w:rPr>
      </w:pPr>
    </w:p>
    <w:p w:rsidR="00A92D02" w:rsidRPr="00AF4D20" w:rsidRDefault="00A92D02" w:rsidP="00A92D02">
      <w:pPr>
        <w:ind w:left="360"/>
        <w:contextualSpacing/>
        <w:jc w:val="center"/>
        <w:rPr>
          <w:b/>
          <w:bCs/>
          <w:sz w:val="28"/>
          <w:szCs w:val="28"/>
        </w:rPr>
      </w:pPr>
      <w:r w:rsidRPr="00AF4D20">
        <w:rPr>
          <w:b/>
          <w:bCs/>
          <w:sz w:val="28"/>
          <w:szCs w:val="28"/>
        </w:rPr>
        <w:t>1. 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муниципального района</w:t>
      </w:r>
    </w:p>
    <w:p w:rsidR="00A92D02" w:rsidRPr="00AF4D20" w:rsidRDefault="00A92D02" w:rsidP="00A92D02">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9"/>
        <w:gridCol w:w="7187"/>
      </w:tblGrid>
      <w:tr w:rsidR="00A92D02" w:rsidRPr="00AF4D20" w:rsidTr="007902E9">
        <w:trPr>
          <w:trHeight w:val="1269"/>
          <w:jc w:val="right"/>
        </w:trPr>
        <w:tc>
          <w:tcPr>
            <w:tcW w:w="0" w:type="auto"/>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Наименование подпрограммы</w:t>
            </w:r>
          </w:p>
        </w:tc>
        <w:tc>
          <w:tcPr>
            <w:tcW w:w="7187" w:type="dxa"/>
          </w:tcPr>
          <w:p w:rsidR="00A92D02" w:rsidRPr="00AF4D20" w:rsidRDefault="00A92D02" w:rsidP="007902E9">
            <w:pPr>
              <w:jc w:val="center"/>
              <w:rPr>
                <w:sz w:val="16"/>
                <w:szCs w:val="16"/>
              </w:rPr>
            </w:pPr>
          </w:p>
          <w:p w:rsidR="00A92D02" w:rsidRPr="00AF4D20" w:rsidRDefault="00A92D02" w:rsidP="007902E9">
            <w:pPr>
              <w:jc w:val="center"/>
              <w:rPr>
                <w:sz w:val="28"/>
                <w:szCs w:val="28"/>
              </w:rPr>
            </w:pPr>
            <w:r w:rsidRPr="00AF4D20">
              <w:rPr>
                <w:sz w:val="28"/>
                <w:szCs w:val="28"/>
              </w:rPr>
              <w:t>Библиотечное обслуживание населения, комплектование и обеспечение сохранности библиотечных фондов библиотек поселения</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Срок реализации подпрограммы</w:t>
            </w:r>
          </w:p>
        </w:tc>
        <w:tc>
          <w:tcPr>
            <w:tcW w:w="7187" w:type="dxa"/>
          </w:tcPr>
          <w:p w:rsidR="00A92D02" w:rsidRPr="00AF4D20" w:rsidRDefault="00A92D02" w:rsidP="007902E9">
            <w:pPr>
              <w:jc w:val="center"/>
              <w:rPr>
                <w:sz w:val="28"/>
                <w:szCs w:val="28"/>
              </w:rPr>
            </w:pPr>
            <w:r w:rsidRPr="00AF4D20">
              <w:rPr>
                <w:sz w:val="28"/>
                <w:szCs w:val="28"/>
              </w:rPr>
              <w:t>2022 -2025 года</w:t>
            </w:r>
          </w:p>
        </w:tc>
      </w:tr>
      <w:tr w:rsidR="00A92D02" w:rsidRPr="00AF4D20" w:rsidTr="007902E9">
        <w:trPr>
          <w:jc w:val="right"/>
        </w:trPr>
        <w:tc>
          <w:tcPr>
            <w:tcW w:w="0" w:type="auto"/>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7187"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042"/>
          <w:jc w:val="right"/>
        </w:trPr>
        <w:tc>
          <w:tcPr>
            <w:tcW w:w="0" w:type="auto"/>
          </w:tcPr>
          <w:p w:rsidR="00A92D02" w:rsidRPr="00AF4D20" w:rsidRDefault="00A92D02" w:rsidP="007902E9">
            <w:pPr>
              <w:jc w:val="center"/>
              <w:rPr>
                <w:b/>
                <w:sz w:val="28"/>
                <w:szCs w:val="28"/>
              </w:rPr>
            </w:pPr>
            <w:r w:rsidRPr="00AF4D20">
              <w:rPr>
                <w:b/>
                <w:sz w:val="28"/>
                <w:szCs w:val="28"/>
              </w:rPr>
              <w:t>Исполнители основных мероприятий</w:t>
            </w:r>
          </w:p>
          <w:p w:rsidR="00A92D02" w:rsidRPr="00AF4D20" w:rsidRDefault="00A92D02" w:rsidP="007902E9">
            <w:pPr>
              <w:jc w:val="center"/>
              <w:rPr>
                <w:b/>
                <w:sz w:val="28"/>
                <w:szCs w:val="28"/>
              </w:rPr>
            </w:pPr>
            <w:r w:rsidRPr="00AF4D20">
              <w:rPr>
                <w:b/>
                <w:sz w:val="28"/>
                <w:szCs w:val="28"/>
              </w:rPr>
              <w:t>(мероприятий) подпрограммы</w:t>
            </w:r>
          </w:p>
        </w:tc>
        <w:tc>
          <w:tcPr>
            <w:tcW w:w="7187" w:type="dxa"/>
          </w:tcPr>
          <w:p w:rsidR="00A92D02" w:rsidRPr="00AF4D20" w:rsidRDefault="00A92D02" w:rsidP="007902E9">
            <w:pPr>
              <w:jc w:val="both"/>
              <w:rPr>
                <w:sz w:val="28"/>
                <w:szCs w:val="28"/>
              </w:rPr>
            </w:pPr>
            <w:r w:rsidRPr="00AF4D20">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A92D02" w:rsidRPr="00AF4D20" w:rsidTr="007902E9">
        <w:trPr>
          <w:trHeight w:val="4388"/>
          <w:jc w:val="right"/>
        </w:trPr>
        <w:tc>
          <w:tcPr>
            <w:tcW w:w="0" w:type="auto"/>
          </w:tcPr>
          <w:p w:rsidR="00A92D02" w:rsidRPr="00AF4D20" w:rsidRDefault="00A92D02" w:rsidP="007902E9">
            <w:pPr>
              <w:jc w:val="center"/>
              <w:rPr>
                <w:b/>
                <w:sz w:val="28"/>
                <w:szCs w:val="28"/>
              </w:rPr>
            </w:pPr>
            <w:r w:rsidRPr="00AF4D20">
              <w:rPr>
                <w:b/>
                <w:sz w:val="28"/>
                <w:szCs w:val="28"/>
              </w:rPr>
              <w:t>Задачи подпрограммы</w:t>
            </w:r>
          </w:p>
        </w:tc>
        <w:tc>
          <w:tcPr>
            <w:tcW w:w="7187" w:type="dxa"/>
          </w:tcPr>
          <w:p w:rsidR="00A92D02" w:rsidRPr="00AF4D20" w:rsidRDefault="00A92D02" w:rsidP="007902E9">
            <w:pPr>
              <w:rPr>
                <w:sz w:val="28"/>
                <w:szCs w:val="28"/>
              </w:rPr>
            </w:pPr>
            <w:r w:rsidRPr="00AF4D20">
              <w:rPr>
                <w:sz w:val="28"/>
                <w:szCs w:val="28"/>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A92D02" w:rsidRPr="00AF4D20" w:rsidRDefault="00A92D02" w:rsidP="007902E9">
            <w:pPr>
              <w:shd w:val="clear" w:color="auto" w:fill="FFFFFF"/>
              <w:tabs>
                <w:tab w:val="left" w:pos="221"/>
              </w:tabs>
              <w:rPr>
                <w:sz w:val="28"/>
                <w:szCs w:val="28"/>
              </w:rPr>
            </w:pPr>
            <w:r w:rsidRPr="00AF4D20">
              <w:rPr>
                <w:sz w:val="28"/>
                <w:szCs w:val="28"/>
              </w:rPr>
              <w:t xml:space="preserve"> - формирование и обеспечение сохранности библиотечных фондов,  в том числе и особо ценных документов;</w:t>
            </w:r>
          </w:p>
          <w:p w:rsidR="00A92D02" w:rsidRPr="00AF4D20" w:rsidRDefault="00A92D02" w:rsidP="007902E9">
            <w:pPr>
              <w:shd w:val="clear" w:color="auto" w:fill="FFFFFF"/>
              <w:tabs>
                <w:tab w:val="left" w:pos="341"/>
              </w:tabs>
            </w:pPr>
            <w:r w:rsidRPr="00AF4D20">
              <w:rPr>
                <w:sz w:val="28"/>
                <w:szCs w:val="28"/>
              </w:rPr>
              <w:t>- внедрение   новых   информационных   технологий  библиотечного обслуживания населения;</w:t>
            </w:r>
            <w:r w:rsidRPr="00AF4D20">
              <w:rPr>
                <w:sz w:val="28"/>
                <w:szCs w:val="28"/>
              </w:rPr>
              <w:br/>
              <w:t xml:space="preserve"> - развитие городского культурно-информационного пространства: </w:t>
            </w:r>
            <w:r w:rsidRPr="00AF4D20">
              <w:rPr>
                <w:spacing w:val="-1"/>
                <w:sz w:val="28"/>
                <w:szCs w:val="28"/>
              </w:rPr>
              <w:t>библиотечное, библиографическое, информационное обслуживание</w:t>
            </w:r>
            <w:r w:rsidRPr="00AF4D20">
              <w:rPr>
                <w:sz w:val="28"/>
                <w:szCs w:val="28"/>
              </w:rPr>
              <w:t xml:space="preserve"> пользователей.</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Объемы ресурсного обеспечения подпрограммы</w:t>
            </w:r>
          </w:p>
        </w:tc>
        <w:tc>
          <w:tcPr>
            <w:tcW w:w="7187" w:type="dxa"/>
          </w:tcPr>
          <w:p w:rsidR="00A92D02" w:rsidRPr="00AF4D20" w:rsidRDefault="00A92D02" w:rsidP="007902E9">
            <w:pPr>
              <w:jc w:val="both"/>
              <w:rPr>
                <w:sz w:val="28"/>
                <w:szCs w:val="28"/>
              </w:rPr>
            </w:pPr>
            <w:r w:rsidRPr="00AF4D20">
              <w:rPr>
                <w:sz w:val="28"/>
                <w:szCs w:val="28"/>
              </w:rPr>
              <w:t>Общий объем бюджетных ассигнований:</w:t>
            </w:r>
          </w:p>
          <w:p w:rsidR="00A92D02" w:rsidRPr="00AF4D20" w:rsidRDefault="00A92D02" w:rsidP="007902E9">
            <w:pPr>
              <w:jc w:val="both"/>
              <w:rPr>
                <w:sz w:val="28"/>
                <w:szCs w:val="28"/>
              </w:rPr>
            </w:pPr>
            <w:r w:rsidRPr="00AF4D20">
              <w:rPr>
                <w:sz w:val="28"/>
                <w:szCs w:val="28"/>
              </w:rPr>
              <w:t>2022 г. – 6 929 931,24 руб.</w:t>
            </w:r>
          </w:p>
          <w:p w:rsidR="00A92D02" w:rsidRPr="00AF4D20" w:rsidRDefault="00A92D02" w:rsidP="007902E9">
            <w:pPr>
              <w:jc w:val="both"/>
              <w:rPr>
                <w:sz w:val="28"/>
                <w:szCs w:val="28"/>
              </w:rPr>
            </w:pPr>
            <w:r w:rsidRPr="00AF4D20">
              <w:rPr>
                <w:sz w:val="28"/>
                <w:szCs w:val="28"/>
              </w:rPr>
              <w:t>2023 г. – 7 507 158,00 руб.</w:t>
            </w:r>
          </w:p>
          <w:p w:rsidR="00A92D02" w:rsidRPr="00AF4D20" w:rsidRDefault="00A92D02" w:rsidP="007902E9">
            <w:pPr>
              <w:jc w:val="both"/>
              <w:rPr>
                <w:sz w:val="28"/>
                <w:szCs w:val="28"/>
              </w:rPr>
            </w:pPr>
            <w:r w:rsidRPr="00AF4D20">
              <w:rPr>
                <w:sz w:val="28"/>
                <w:szCs w:val="28"/>
              </w:rPr>
              <w:t>2024 г. – 7 743 700,00 руб.</w:t>
            </w:r>
          </w:p>
          <w:p w:rsidR="00A92D02" w:rsidRPr="00AF4D20" w:rsidRDefault="00A92D02" w:rsidP="007902E9">
            <w:pPr>
              <w:jc w:val="both"/>
              <w:rPr>
                <w:sz w:val="28"/>
                <w:szCs w:val="28"/>
              </w:rPr>
            </w:pPr>
            <w:r w:rsidRPr="00AF4D20">
              <w:rPr>
                <w:sz w:val="28"/>
                <w:szCs w:val="28"/>
              </w:rPr>
              <w:t>2025 г. – 7 809 900,00 руб.</w:t>
            </w:r>
          </w:p>
          <w:p w:rsidR="00A92D02" w:rsidRPr="00AF4D20" w:rsidRDefault="00A92D02" w:rsidP="007902E9">
            <w:pPr>
              <w:jc w:val="both"/>
              <w:rPr>
                <w:sz w:val="28"/>
                <w:szCs w:val="28"/>
              </w:rPr>
            </w:pPr>
            <w:r w:rsidRPr="00AF4D20">
              <w:rPr>
                <w:sz w:val="28"/>
                <w:szCs w:val="28"/>
              </w:rPr>
              <w:t>В том числе :</w:t>
            </w:r>
          </w:p>
          <w:p w:rsidR="00A92D02" w:rsidRPr="00AF4D20" w:rsidRDefault="00A92D02" w:rsidP="007902E9">
            <w:pPr>
              <w:jc w:val="both"/>
              <w:rPr>
                <w:sz w:val="28"/>
                <w:szCs w:val="28"/>
              </w:rPr>
            </w:pPr>
            <w:r w:rsidRPr="00AF4D20">
              <w:rPr>
                <w:sz w:val="28"/>
                <w:szCs w:val="28"/>
              </w:rPr>
              <w:t xml:space="preserve">За счёт средств местного бюджета  </w:t>
            </w:r>
          </w:p>
          <w:p w:rsidR="00A92D02" w:rsidRPr="00AF4D20" w:rsidRDefault="00A92D02" w:rsidP="007902E9">
            <w:pPr>
              <w:jc w:val="both"/>
              <w:rPr>
                <w:sz w:val="28"/>
                <w:szCs w:val="28"/>
              </w:rPr>
            </w:pPr>
            <w:r w:rsidRPr="00AF4D20">
              <w:rPr>
                <w:sz w:val="28"/>
                <w:szCs w:val="28"/>
              </w:rPr>
              <w:t>2022 г. – 6 929 931,24 руб.</w:t>
            </w:r>
          </w:p>
          <w:p w:rsidR="00A92D02" w:rsidRPr="00AF4D20" w:rsidRDefault="00A92D02" w:rsidP="007902E9">
            <w:pPr>
              <w:jc w:val="both"/>
              <w:rPr>
                <w:sz w:val="28"/>
                <w:szCs w:val="28"/>
              </w:rPr>
            </w:pPr>
            <w:r w:rsidRPr="00AF4D20">
              <w:rPr>
                <w:sz w:val="28"/>
                <w:szCs w:val="28"/>
              </w:rPr>
              <w:t>2023 г. – 7 507 158,00 руб.</w:t>
            </w:r>
          </w:p>
          <w:p w:rsidR="00A92D02" w:rsidRPr="00AF4D20" w:rsidRDefault="00A92D02" w:rsidP="007902E9">
            <w:pPr>
              <w:jc w:val="both"/>
              <w:rPr>
                <w:sz w:val="28"/>
                <w:szCs w:val="28"/>
              </w:rPr>
            </w:pPr>
            <w:r w:rsidRPr="00AF4D20">
              <w:rPr>
                <w:sz w:val="28"/>
                <w:szCs w:val="28"/>
              </w:rPr>
              <w:t>2024 г. – 7 743 700,00 руб.</w:t>
            </w:r>
          </w:p>
          <w:p w:rsidR="00A92D02" w:rsidRPr="00AF4D20" w:rsidRDefault="00A92D02" w:rsidP="007902E9">
            <w:pPr>
              <w:jc w:val="both"/>
              <w:rPr>
                <w:sz w:val="28"/>
                <w:szCs w:val="28"/>
              </w:rPr>
            </w:pPr>
            <w:r w:rsidRPr="00AF4D20">
              <w:rPr>
                <w:sz w:val="28"/>
                <w:szCs w:val="28"/>
              </w:rPr>
              <w:t xml:space="preserve">2025 г. – 7 809 900,00 руб.   </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Ожидаемые результаты реализации подпрограммы</w:t>
            </w:r>
          </w:p>
        </w:tc>
        <w:tc>
          <w:tcPr>
            <w:tcW w:w="7187" w:type="dxa"/>
          </w:tcPr>
          <w:p w:rsidR="00A92D02" w:rsidRPr="00AF4D20" w:rsidRDefault="00A92D02" w:rsidP="007902E9">
            <w:pPr>
              <w:shd w:val="clear" w:color="auto" w:fill="FFFFFF"/>
              <w:ind w:left="38" w:right="5"/>
              <w:jc w:val="both"/>
              <w:rPr>
                <w:sz w:val="28"/>
                <w:szCs w:val="28"/>
              </w:rPr>
            </w:pPr>
            <w:r w:rsidRPr="00AF4D20">
              <w:rPr>
                <w:sz w:val="28"/>
                <w:szCs w:val="28"/>
              </w:rPr>
              <w:t>- обеспечение доступности услуг МКУК "Городская библиотека" для всех социальных групп населения;</w:t>
            </w:r>
          </w:p>
          <w:p w:rsidR="00A92D02" w:rsidRPr="00AF4D20" w:rsidRDefault="00A92D02" w:rsidP="007902E9">
            <w:pPr>
              <w:shd w:val="clear" w:color="auto" w:fill="FFFFFF"/>
              <w:ind w:left="38" w:right="5"/>
              <w:jc w:val="both"/>
              <w:rPr>
                <w:sz w:val="28"/>
                <w:szCs w:val="28"/>
              </w:rPr>
            </w:pPr>
            <w:r w:rsidRPr="00AF4D20">
              <w:rPr>
                <w:sz w:val="28"/>
                <w:szCs w:val="28"/>
              </w:rPr>
              <w:lastRenderedPageBreak/>
              <w:t xml:space="preserve"> - повышение уровня образования и информационной культуры подрастающего поколения; </w:t>
            </w:r>
          </w:p>
          <w:p w:rsidR="00A92D02" w:rsidRPr="00AF4D20" w:rsidRDefault="00A92D02" w:rsidP="007902E9">
            <w:pPr>
              <w:shd w:val="clear" w:color="auto" w:fill="FFFFFF"/>
              <w:ind w:left="38" w:right="5"/>
              <w:jc w:val="both"/>
              <w:rPr>
                <w:sz w:val="28"/>
                <w:szCs w:val="28"/>
              </w:rPr>
            </w:pPr>
            <w:r w:rsidRPr="00AF4D20">
              <w:rPr>
                <w:sz w:val="28"/>
                <w:szCs w:val="28"/>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A92D02" w:rsidRPr="00AF4D20" w:rsidRDefault="00A92D02" w:rsidP="007902E9">
            <w:pPr>
              <w:shd w:val="clear" w:color="auto" w:fill="FFFFFF"/>
              <w:ind w:left="38" w:right="5"/>
              <w:jc w:val="both"/>
              <w:rPr>
                <w:sz w:val="28"/>
                <w:szCs w:val="28"/>
              </w:rPr>
            </w:pPr>
            <w:r w:rsidRPr="00AF4D20">
              <w:rPr>
                <w:sz w:val="28"/>
                <w:szCs w:val="28"/>
              </w:rPr>
              <w:t>- обеспечение сохранности библиотечных фондов, в том числе редких и особо ценных документов.</w:t>
            </w:r>
          </w:p>
          <w:p w:rsidR="00A92D02" w:rsidRPr="00AF4D20" w:rsidRDefault="00A92D02" w:rsidP="007902E9">
            <w:pPr>
              <w:shd w:val="clear" w:color="auto" w:fill="FFFFFF"/>
              <w:ind w:left="48" w:firstLine="528"/>
              <w:jc w:val="both"/>
              <w:rPr>
                <w:sz w:val="28"/>
                <w:szCs w:val="28"/>
              </w:rPr>
            </w:pPr>
            <w:r w:rsidRPr="00AF4D20">
              <w:rPr>
                <w:sz w:val="28"/>
                <w:szCs w:val="28"/>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A92D02" w:rsidRPr="00AF4D20" w:rsidRDefault="00A92D02" w:rsidP="00A92D02">
      <w:pPr>
        <w:contextualSpacing/>
        <w:jc w:val="center"/>
        <w:rPr>
          <w:b/>
          <w:sz w:val="28"/>
          <w:szCs w:val="28"/>
        </w:rPr>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both"/>
        <w:rPr>
          <w:sz w:val="28"/>
          <w:szCs w:val="28"/>
        </w:rPr>
      </w:pPr>
      <w:r w:rsidRPr="00AF4D20">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A92D02" w:rsidRPr="00AF4D20" w:rsidRDefault="00A92D02" w:rsidP="00A92D02">
      <w:pPr>
        <w:shd w:val="clear" w:color="auto" w:fill="FFFFFF"/>
        <w:ind w:left="24" w:right="10" w:firstLine="701"/>
        <w:jc w:val="both"/>
        <w:rPr>
          <w:sz w:val="28"/>
          <w:szCs w:val="28"/>
        </w:rPr>
      </w:pPr>
      <w:r w:rsidRPr="00AF4D20">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A92D02" w:rsidRPr="00AF4D20" w:rsidRDefault="00A92D02" w:rsidP="00A92D02">
      <w:pPr>
        <w:shd w:val="clear" w:color="auto" w:fill="FFFFFF"/>
        <w:jc w:val="both"/>
        <w:rPr>
          <w:sz w:val="28"/>
          <w:szCs w:val="28"/>
        </w:rPr>
      </w:pPr>
      <w:r w:rsidRPr="00AF4D20">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A92D02" w:rsidRPr="00AF4D20" w:rsidRDefault="00A92D02" w:rsidP="00A92D02">
      <w:pPr>
        <w:shd w:val="clear" w:color="auto" w:fill="FFFFFF"/>
        <w:ind w:firstLine="720"/>
        <w:jc w:val="both"/>
        <w:rPr>
          <w:sz w:val="28"/>
          <w:szCs w:val="28"/>
        </w:rPr>
      </w:pPr>
      <w:r w:rsidRPr="00AF4D20">
        <w:rPr>
          <w:sz w:val="28"/>
          <w:szCs w:val="28"/>
        </w:rPr>
        <w:t xml:space="preserve">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городского </w:t>
      </w:r>
      <w:r w:rsidRPr="00AF4D20">
        <w:rPr>
          <w:color w:val="00FFFF"/>
          <w:sz w:val="28"/>
          <w:szCs w:val="28"/>
        </w:rPr>
        <w:t xml:space="preserve"> </w:t>
      </w:r>
      <w:r w:rsidRPr="00AF4D20">
        <w:rPr>
          <w:sz w:val="28"/>
          <w:szCs w:val="28"/>
        </w:rPr>
        <w:t>бюджета 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A92D02" w:rsidRPr="00AF4D20" w:rsidRDefault="00A92D02" w:rsidP="00A92D02">
      <w:pPr>
        <w:shd w:val="clear" w:color="auto" w:fill="FFFFFF"/>
        <w:ind w:left="6" w:firstLine="720"/>
        <w:jc w:val="both"/>
        <w:rPr>
          <w:sz w:val="28"/>
          <w:szCs w:val="28"/>
        </w:rPr>
      </w:pPr>
      <w:r w:rsidRPr="00AF4D20">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A92D02" w:rsidRPr="00AF4D20" w:rsidRDefault="00A92D02" w:rsidP="00A92D02">
      <w:pPr>
        <w:shd w:val="clear" w:color="auto" w:fill="FFFFFF"/>
        <w:ind w:firstLine="720"/>
        <w:jc w:val="both"/>
        <w:rPr>
          <w:sz w:val="28"/>
          <w:szCs w:val="28"/>
        </w:rPr>
      </w:pPr>
      <w:r w:rsidRPr="00AF4D20">
        <w:rPr>
          <w:sz w:val="28"/>
          <w:szCs w:val="28"/>
        </w:rPr>
        <w:lastRenderedPageBreak/>
        <w:t>Следовательно, решение поставленных в настоящей подпрограмме задач входит в безусловную компетенцию МКУК "Городская библиотека"и может быть решено на ведомственном уровне.</w:t>
      </w:r>
    </w:p>
    <w:p w:rsidR="00A92D02" w:rsidRPr="00AF4D20" w:rsidRDefault="00A92D02" w:rsidP="00A92D02">
      <w:pPr>
        <w:jc w:val="center"/>
        <w:rPr>
          <w:b/>
          <w:spacing w:val="-10"/>
          <w:sz w:val="28"/>
          <w:szCs w:val="28"/>
        </w:rPr>
      </w:pPr>
    </w:p>
    <w:p w:rsidR="00A92D02" w:rsidRPr="00AF4D20" w:rsidRDefault="00A92D02" w:rsidP="00A92D02">
      <w:pPr>
        <w:jc w:val="center"/>
        <w:rPr>
          <w:b/>
          <w:spacing w:val="-10"/>
          <w:sz w:val="28"/>
          <w:szCs w:val="28"/>
        </w:rPr>
      </w:pPr>
      <w:r w:rsidRPr="00AF4D20">
        <w:rPr>
          <w:b/>
          <w:spacing w:val="-10"/>
          <w:sz w:val="28"/>
          <w:szCs w:val="28"/>
        </w:rPr>
        <w:t>3. Целевые индикаторы (показатели) подпрограммы</w:t>
      </w:r>
    </w:p>
    <w:p w:rsidR="00A92D02" w:rsidRPr="00AF4D20" w:rsidRDefault="00A92D02" w:rsidP="00A92D02">
      <w:pPr>
        <w:shd w:val="clear" w:color="auto" w:fill="FFFFFF"/>
        <w:jc w:val="both"/>
        <w:rPr>
          <w:sz w:val="28"/>
          <w:szCs w:val="28"/>
        </w:rPr>
      </w:pPr>
      <w:r w:rsidRPr="00AF4D20">
        <w:rPr>
          <w:sz w:val="28"/>
          <w:szCs w:val="28"/>
        </w:rPr>
        <w:t xml:space="preserve">         В течение 2022 – 2025г.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Также в  2022 - 2025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A92D02" w:rsidRPr="00AF4D20" w:rsidRDefault="00A92D02" w:rsidP="00A92D02">
      <w:pPr>
        <w:shd w:val="clear" w:color="auto" w:fill="FFFFFF"/>
        <w:jc w:val="both"/>
        <w:rPr>
          <w:sz w:val="28"/>
          <w:szCs w:val="28"/>
        </w:rPr>
      </w:pPr>
      <w:r w:rsidRPr="00AF4D20">
        <w:rPr>
          <w:sz w:val="28"/>
          <w:szCs w:val="28"/>
        </w:rPr>
        <w:t>- удовлетворенность пользователей комфортностью обслуживания, качеством и ассортиментом услуг;</w:t>
      </w:r>
    </w:p>
    <w:p w:rsidR="00A92D02" w:rsidRPr="00AF4D20" w:rsidRDefault="00A92D02" w:rsidP="00A92D02">
      <w:pPr>
        <w:shd w:val="clear" w:color="auto" w:fill="FFFFFF"/>
        <w:jc w:val="both"/>
        <w:rPr>
          <w:sz w:val="28"/>
          <w:szCs w:val="28"/>
        </w:rPr>
      </w:pPr>
      <w:r w:rsidRPr="00AF4D20">
        <w:rPr>
          <w:sz w:val="28"/>
          <w:szCs w:val="28"/>
        </w:rPr>
        <w:t>- уровень информационной культуры персонала и пользователей библиотеки;</w:t>
      </w:r>
    </w:p>
    <w:p w:rsidR="00A92D02" w:rsidRPr="00AF4D20" w:rsidRDefault="00A92D02" w:rsidP="00A92D02">
      <w:pPr>
        <w:shd w:val="clear" w:color="auto" w:fill="FFFFFF"/>
        <w:jc w:val="both"/>
        <w:rPr>
          <w:sz w:val="28"/>
          <w:szCs w:val="28"/>
        </w:rPr>
      </w:pPr>
      <w:r w:rsidRPr="00AF4D20">
        <w:rPr>
          <w:sz w:val="28"/>
          <w:szCs w:val="28"/>
        </w:rPr>
        <w:t>- охват населения библиотечным обслуживанием;</w:t>
      </w:r>
    </w:p>
    <w:p w:rsidR="00A92D02" w:rsidRPr="00AF4D20" w:rsidRDefault="00A92D02" w:rsidP="00A92D02">
      <w:pPr>
        <w:shd w:val="clear" w:color="auto" w:fill="FFFFFF"/>
        <w:jc w:val="both"/>
        <w:rPr>
          <w:sz w:val="28"/>
          <w:szCs w:val="28"/>
        </w:rPr>
      </w:pPr>
      <w:r w:rsidRPr="00AF4D20">
        <w:rPr>
          <w:sz w:val="28"/>
          <w:szCs w:val="28"/>
        </w:rPr>
        <w:t>- эффективность использования библиотечных ресурсов.</w:t>
      </w:r>
    </w:p>
    <w:p w:rsidR="00A92D02" w:rsidRPr="00AF4D20" w:rsidRDefault="00A92D02" w:rsidP="00A92D02">
      <w:pPr>
        <w:pStyle w:val="Pro-Gramma"/>
        <w:spacing w:before="0" w:line="100" w:lineRule="atLeast"/>
        <w:ind w:left="-15"/>
        <w:rPr>
          <w:rFonts w:ascii="Times New Roman" w:hAnsi="Times New Roman"/>
          <w:b/>
          <w:bCs/>
          <w:color w:val="C41C16"/>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A92D02" w:rsidRPr="00AF4D20" w:rsidTr="007902E9">
        <w:tc>
          <w:tcPr>
            <w:tcW w:w="709" w:type="dxa"/>
          </w:tcPr>
          <w:p w:rsidR="00A92D02" w:rsidRPr="00AF4D20" w:rsidRDefault="00A92D02" w:rsidP="007902E9">
            <w:pPr>
              <w:keepNext/>
              <w:snapToGrid w:val="0"/>
              <w:spacing w:line="100" w:lineRule="atLeast"/>
              <w:rPr>
                <w:b/>
              </w:rPr>
            </w:pPr>
            <w:r w:rsidRPr="00AF4D20">
              <w:rPr>
                <w:b/>
              </w:rPr>
              <w:lastRenderedPageBreak/>
              <w:t>№ п/п</w:t>
            </w:r>
          </w:p>
        </w:tc>
        <w:tc>
          <w:tcPr>
            <w:tcW w:w="3544" w:type="dxa"/>
          </w:tcPr>
          <w:p w:rsidR="00A92D02" w:rsidRPr="00AF4D20" w:rsidRDefault="00A92D02" w:rsidP="007902E9">
            <w:pPr>
              <w:keepNext/>
              <w:snapToGrid w:val="0"/>
              <w:spacing w:line="100" w:lineRule="atLeast"/>
              <w:rPr>
                <w:b/>
              </w:rPr>
            </w:pPr>
            <w:r w:rsidRPr="00AF4D20">
              <w:rPr>
                <w:b/>
              </w:rPr>
              <w:t>Наименование целевого индикатора  (показателя)</w:t>
            </w:r>
          </w:p>
        </w:tc>
        <w:tc>
          <w:tcPr>
            <w:tcW w:w="850" w:type="dxa"/>
          </w:tcPr>
          <w:p w:rsidR="00A92D02" w:rsidRPr="00AF4D20" w:rsidRDefault="00A92D02" w:rsidP="007902E9">
            <w:pPr>
              <w:keepNext/>
              <w:snapToGrid w:val="0"/>
              <w:spacing w:line="100" w:lineRule="atLeast"/>
              <w:jc w:val="center"/>
              <w:rPr>
                <w:b/>
              </w:rPr>
            </w:pPr>
            <w:r w:rsidRPr="00AF4D20">
              <w:rPr>
                <w:b/>
              </w:rPr>
              <w:t>Ед. изм.</w:t>
            </w:r>
          </w:p>
        </w:tc>
        <w:tc>
          <w:tcPr>
            <w:tcW w:w="1384" w:type="dxa"/>
          </w:tcPr>
          <w:p w:rsidR="00A92D02" w:rsidRPr="00AF4D20" w:rsidRDefault="00A92D02" w:rsidP="007902E9">
            <w:pPr>
              <w:keepNext/>
              <w:snapToGrid w:val="0"/>
              <w:spacing w:line="100" w:lineRule="atLeast"/>
              <w:jc w:val="center"/>
              <w:rPr>
                <w:b/>
              </w:rPr>
            </w:pPr>
            <w:r w:rsidRPr="00AF4D20">
              <w:rPr>
                <w:b/>
              </w:rPr>
              <w:t>2022</w:t>
            </w:r>
          </w:p>
        </w:tc>
        <w:tc>
          <w:tcPr>
            <w:tcW w:w="1383" w:type="dxa"/>
          </w:tcPr>
          <w:p w:rsidR="00A92D02" w:rsidRPr="00AF4D20" w:rsidRDefault="00A92D02" w:rsidP="007902E9">
            <w:pPr>
              <w:keepNext/>
              <w:snapToGrid w:val="0"/>
              <w:spacing w:line="100" w:lineRule="atLeast"/>
              <w:jc w:val="center"/>
              <w:rPr>
                <w:b/>
              </w:rPr>
            </w:pPr>
            <w:r w:rsidRPr="00AF4D20">
              <w:rPr>
                <w:b/>
              </w:rPr>
              <w:t>2023</w:t>
            </w:r>
          </w:p>
        </w:tc>
        <w:tc>
          <w:tcPr>
            <w:tcW w:w="1169" w:type="dxa"/>
          </w:tcPr>
          <w:p w:rsidR="00A92D02" w:rsidRPr="00AF4D20" w:rsidRDefault="00A92D02" w:rsidP="007902E9">
            <w:pPr>
              <w:keepNext/>
              <w:snapToGrid w:val="0"/>
              <w:spacing w:line="100" w:lineRule="atLeast"/>
              <w:jc w:val="center"/>
              <w:rPr>
                <w:b/>
              </w:rPr>
            </w:pPr>
            <w:r w:rsidRPr="00AF4D20">
              <w:rPr>
                <w:b/>
              </w:rPr>
              <w:t>2024</w:t>
            </w:r>
          </w:p>
        </w:tc>
        <w:tc>
          <w:tcPr>
            <w:tcW w:w="1451" w:type="dxa"/>
          </w:tcPr>
          <w:p w:rsidR="00A92D02" w:rsidRPr="00AF4D20" w:rsidRDefault="00A92D02" w:rsidP="007902E9">
            <w:pPr>
              <w:keepNext/>
              <w:snapToGrid w:val="0"/>
              <w:spacing w:line="100" w:lineRule="atLeast"/>
              <w:ind w:left="-392" w:right="415" w:firstLine="392"/>
              <w:jc w:val="center"/>
              <w:rPr>
                <w:b/>
              </w:rPr>
            </w:pPr>
            <w:r w:rsidRPr="00AF4D20">
              <w:rPr>
                <w:b/>
              </w:rPr>
              <w:t>2025</w:t>
            </w:r>
          </w:p>
        </w:tc>
      </w:tr>
      <w:tr w:rsidR="00A92D02" w:rsidRPr="00AF4D20" w:rsidTr="007902E9">
        <w:trPr>
          <w:trHeight w:val="53"/>
        </w:trPr>
        <w:tc>
          <w:tcPr>
            <w:tcW w:w="709" w:type="dxa"/>
          </w:tcPr>
          <w:p w:rsidR="00A92D02" w:rsidRPr="00AF4D20" w:rsidRDefault="00A92D02" w:rsidP="007902E9">
            <w:pPr>
              <w:snapToGrid w:val="0"/>
              <w:spacing w:line="100" w:lineRule="atLeast"/>
            </w:pPr>
            <w:r w:rsidRPr="00AF4D20">
              <w:t>1</w:t>
            </w:r>
          </w:p>
        </w:tc>
        <w:tc>
          <w:tcPr>
            <w:tcW w:w="3544"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850" w:type="dxa"/>
          </w:tcPr>
          <w:p w:rsidR="00A92D02" w:rsidRPr="00AF4D20" w:rsidRDefault="00A92D02" w:rsidP="007902E9">
            <w:pPr>
              <w:snapToGrid w:val="0"/>
              <w:spacing w:line="100" w:lineRule="atLeast"/>
              <w:jc w:val="center"/>
            </w:pPr>
            <w:r w:rsidRPr="00AF4D20">
              <w:t>чел.</w:t>
            </w:r>
          </w:p>
        </w:tc>
        <w:tc>
          <w:tcPr>
            <w:tcW w:w="1384" w:type="dxa"/>
          </w:tcPr>
          <w:p w:rsidR="00A92D02" w:rsidRPr="00AF4D20" w:rsidRDefault="00A92D02" w:rsidP="007902E9">
            <w:pPr>
              <w:snapToGrid w:val="0"/>
              <w:spacing w:line="100" w:lineRule="atLeast"/>
              <w:jc w:val="center"/>
            </w:pPr>
            <w:r w:rsidRPr="00AF4D20">
              <w:t>5704</w:t>
            </w:r>
          </w:p>
        </w:tc>
        <w:tc>
          <w:tcPr>
            <w:tcW w:w="1383" w:type="dxa"/>
          </w:tcPr>
          <w:p w:rsidR="00A92D02" w:rsidRPr="00AF4D20" w:rsidRDefault="00A92D02" w:rsidP="007902E9">
            <w:pPr>
              <w:snapToGrid w:val="0"/>
              <w:spacing w:line="100" w:lineRule="atLeast"/>
              <w:jc w:val="center"/>
            </w:pPr>
            <w:r w:rsidRPr="00AF4D20">
              <w:t>5704</w:t>
            </w:r>
          </w:p>
        </w:tc>
        <w:tc>
          <w:tcPr>
            <w:tcW w:w="1169" w:type="dxa"/>
          </w:tcPr>
          <w:p w:rsidR="00A92D02" w:rsidRPr="00AF4D20" w:rsidRDefault="00A92D02" w:rsidP="007902E9">
            <w:pPr>
              <w:snapToGrid w:val="0"/>
              <w:spacing w:line="100" w:lineRule="atLeast"/>
              <w:jc w:val="center"/>
            </w:pPr>
            <w:r w:rsidRPr="00AF4D20">
              <w:t>5704</w:t>
            </w:r>
          </w:p>
        </w:tc>
        <w:tc>
          <w:tcPr>
            <w:tcW w:w="1451" w:type="dxa"/>
          </w:tcPr>
          <w:p w:rsidR="00A92D02" w:rsidRPr="00AF4D20" w:rsidRDefault="00A92D02" w:rsidP="007902E9">
            <w:pPr>
              <w:snapToGrid w:val="0"/>
              <w:spacing w:line="100" w:lineRule="atLeast"/>
              <w:jc w:val="center"/>
            </w:pPr>
            <w:r w:rsidRPr="00AF4D20">
              <w:t>5704</w:t>
            </w:r>
          </w:p>
        </w:tc>
      </w:tr>
      <w:tr w:rsidR="00A92D02" w:rsidRPr="00AF4D20" w:rsidTr="007902E9">
        <w:trPr>
          <w:trHeight w:val="229"/>
        </w:trPr>
        <w:tc>
          <w:tcPr>
            <w:tcW w:w="709" w:type="dxa"/>
          </w:tcPr>
          <w:p w:rsidR="00A92D02" w:rsidRPr="00AF4D20" w:rsidRDefault="00A92D02" w:rsidP="007902E9">
            <w:pPr>
              <w:snapToGrid w:val="0"/>
              <w:spacing w:line="100" w:lineRule="atLeast"/>
            </w:pPr>
            <w:r w:rsidRPr="00AF4D20">
              <w:t>2</w:t>
            </w:r>
          </w:p>
        </w:tc>
        <w:tc>
          <w:tcPr>
            <w:tcW w:w="3544" w:type="dxa"/>
          </w:tcPr>
          <w:p w:rsidR="00A92D02" w:rsidRPr="00AF4D20" w:rsidRDefault="00A92D02" w:rsidP="007902E9">
            <w:pPr>
              <w:snapToGrid w:val="0"/>
              <w:spacing w:line="100" w:lineRule="atLeast"/>
            </w:pPr>
            <w:r w:rsidRPr="00AF4D20">
              <w:t xml:space="preserve">Количество посещений </w:t>
            </w:r>
          </w:p>
        </w:tc>
        <w:tc>
          <w:tcPr>
            <w:tcW w:w="850" w:type="dxa"/>
          </w:tcPr>
          <w:p w:rsidR="00A92D02" w:rsidRPr="00AF4D20" w:rsidRDefault="00A92D02" w:rsidP="007902E9">
            <w:pPr>
              <w:snapToGrid w:val="0"/>
              <w:spacing w:line="100" w:lineRule="atLeast"/>
              <w:jc w:val="center"/>
            </w:pPr>
            <w:r w:rsidRPr="00AF4D20">
              <w:t>раз</w:t>
            </w:r>
          </w:p>
        </w:tc>
        <w:tc>
          <w:tcPr>
            <w:tcW w:w="1384" w:type="dxa"/>
          </w:tcPr>
          <w:p w:rsidR="00A92D02" w:rsidRPr="00AF4D20" w:rsidRDefault="00A92D02" w:rsidP="007902E9">
            <w:pPr>
              <w:snapToGrid w:val="0"/>
              <w:spacing w:line="100" w:lineRule="atLeast"/>
              <w:jc w:val="center"/>
            </w:pPr>
            <w:r w:rsidRPr="00AF4D20">
              <w:t>37912</w:t>
            </w:r>
          </w:p>
        </w:tc>
        <w:tc>
          <w:tcPr>
            <w:tcW w:w="1383" w:type="dxa"/>
          </w:tcPr>
          <w:p w:rsidR="00A92D02" w:rsidRPr="00AF4D20" w:rsidRDefault="00A92D02" w:rsidP="007902E9">
            <w:pPr>
              <w:snapToGrid w:val="0"/>
              <w:spacing w:line="100" w:lineRule="atLeast"/>
              <w:jc w:val="center"/>
            </w:pPr>
            <w:r w:rsidRPr="00AF4D20">
              <w:t>41684</w:t>
            </w:r>
          </w:p>
        </w:tc>
        <w:tc>
          <w:tcPr>
            <w:tcW w:w="1169" w:type="dxa"/>
          </w:tcPr>
          <w:p w:rsidR="00A92D02" w:rsidRPr="00AF4D20" w:rsidRDefault="00A92D02" w:rsidP="007902E9">
            <w:pPr>
              <w:snapToGrid w:val="0"/>
              <w:spacing w:line="100" w:lineRule="atLeast"/>
              <w:jc w:val="center"/>
            </w:pPr>
            <w:r w:rsidRPr="00AF4D20">
              <w:t>41684</w:t>
            </w:r>
          </w:p>
        </w:tc>
        <w:tc>
          <w:tcPr>
            <w:tcW w:w="1451" w:type="dxa"/>
          </w:tcPr>
          <w:p w:rsidR="00A92D02" w:rsidRPr="00AF4D20" w:rsidRDefault="00A92D02" w:rsidP="007902E9">
            <w:pPr>
              <w:snapToGrid w:val="0"/>
              <w:spacing w:line="100" w:lineRule="atLeast"/>
              <w:jc w:val="center"/>
            </w:pPr>
            <w:r w:rsidRPr="00AF4D20">
              <w:t>41684</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3</w:t>
            </w:r>
          </w:p>
        </w:tc>
        <w:tc>
          <w:tcPr>
            <w:tcW w:w="3544"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850" w:type="dxa"/>
          </w:tcPr>
          <w:p w:rsidR="00A92D02" w:rsidRPr="00AF4D20" w:rsidRDefault="00A92D02" w:rsidP="007902E9">
            <w:pPr>
              <w:snapToGrid w:val="0"/>
              <w:spacing w:line="100" w:lineRule="atLeast"/>
              <w:jc w:val="center"/>
            </w:pPr>
            <w:r w:rsidRPr="00AF4D20">
              <w:t>экз.</w:t>
            </w:r>
          </w:p>
        </w:tc>
        <w:tc>
          <w:tcPr>
            <w:tcW w:w="1384" w:type="dxa"/>
          </w:tcPr>
          <w:p w:rsidR="00A92D02" w:rsidRPr="00AF4D20" w:rsidRDefault="00A92D02" w:rsidP="007902E9">
            <w:pPr>
              <w:snapToGrid w:val="0"/>
              <w:spacing w:line="100" w:lineRule="atLeast"/>
              <w:jc w:val="center"/>
            </w:pPr>
            <w:r w:rsidRPr="00AF4D20">
              <w:t>99607</w:t>
            </w:r>
          </w:p>
        </w:tc>
        <w:tc>
          <w:tcPr>
            <w:tcW w:w="1383" w:type="dxa"/>
          </w:tcPr>
          <w:p w:rsidR="00A92D02" w:rsidRPr="00AF4D20" w:rsidRDefault="00A92D02" w:rsidP="007902E9">
            <w:pPr>
              <w:snapToGrid w:val="0"/>
              <w:spacing w:line="100" w:lineRule="atLeast"/>
              <w:jc w:val="center"/>
            </w:pPr>
            <w:r w:rsidRPr="00AF4D20">
              <w:t>99620</w:t>
            </w:r>
          </w:p>
        </w:tc>
        <w:tc>
          <w:tcPr>
            <w:tcW w:w="1169" w:type="dxa"/>
          </w:tcPr>
          <w:p w:rsidR="00A92D02" w:rsidRPr="00AF4D20" w:rsidRDefault="00A92D02" w:rsidP="007902E9">
            <w:pPr>
              <w:snapToGrid w:val="0"/>
              <w:spacing w:line="100" w:lineRule="atLeast"/>
              <w:jc w:val="center"/>
            </w:pPr>
            <w:r w:rsidRPr="00AF4D20">
              <w:t>99620</w:t>
            </w:r>
          </w:p>
        </w:tc>
        <w:tc>
          <w:tcPr>
            <w:tcW w:w="1451" w:type="dxa"/>
          </w:tcPr>
          <w:p w:rsidR="00A92D02" w:rsidRPr="00AF4D20" w:rsidRDefault="00A92D02" w:rsidP="007902E9">
            <w:pPr>
              <w:snapToGrid w:val="0"/>
              <w:spacing w:line="100" w:lineRule="atLeast"/>
              <w:jc w:val="center"/>
            </w:pPr>
            <w:r w:rsidRPr="00AF4D20">
              <w:t>99620</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4.</w:t>
            </w:r>
          </w:p>
        </w:tc>
        <w:tc>
          <w:tcPr>
            <w:tcW w:w="3544"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850" w:type="dxa"/>
          </w:tcPr>
          <w:p w:rsidR="00A92D02" w:rsidRPr="00AF4D20" w:rsidRDefault="00A92D02" w:rsidP="007902E9">
            <w:pPr>
              <w:snapToGrid w:val="0"/>
              <w:spacing w:line="100" w:lineRule="atLeast"/>
              <w:jc w:val="center"/>
            </w:pPr>
            <w:r w:rsidRPr="00AF4D20">
              <w:t>%</w:t>
            </w:r>
          </w:p>
        </w:tc>
        <w:tc>
          <w:tcPr>
            <w:tcW w:w="1384" w:type="dxa"/>
          </w:tcPr>
          <w:p w:rsidR="00A92D02" w:rsidRPr="00AF4D20" w:rsidRDefault="00A92D02" w:rsidP="007902E9">
            <w:pPr>
              <w:snapToGrid w:val="0"/>
              <w:spacing w:line="100" w:lineRule="atLeast"/>
              <w:jc w:val="center"/>
            </w:pPr>
            <w:r w:rsidRPr="00AF4D20">
              <w:t>1,2</w:t>
            </w:r>
          </w:p>
        </w:tc>
        <w:tc>
          <w:tcPr>
            <w:tcW w:w="1383" w:type="dxa"/>
          </w:tcPr>
          <w:p w:rsidR="00A92D02" w:rsidRPr="00AF4D20" w:rsidRDefault="00A92D02" w:rsidP="007902E9">
            <w:pPr>
              <w:snapToGrid w:val="0"/>
              <w:spacing w:line="100" w:lineRule="atLeast"/>
              <w:jc w:val="center"/>
            </w:pPr>
            <w:r w:rsidRPr="00AF4D20">
              <w:t>1,2</w:t>
            </w:r>
          </w:p>
        </w:tc>
        <w:tc>
          <w:tcPr>
            <w:tcW w:w="1169" w:type="dxa"/>
          </w:tcPr>
          <w:p w:rsidR="00A92D02" w:rsidRPr="00AF4D20" w:rsidRDefault="00A92D02" w:rsidP="007902E9">
            <w:pPr>
              <w:snapToGrid w:val="0"/>
              <w:spacing w:line="100" w:lineRule="atLeast"/>
              <w:jc w:val="center"/>
            </w:pPr>
            <w:r w:rsidRPr="00AF4D20">
              <w:t>1,2</w:t>
            </w:r>
          </w:p>
        </w:tc>
        <w:tc>
          <w:tcPr>
            <w:tcW w:w="1451" w:type="dxa"/>
          </w:tcPr>
          <w:p w:rsidR="00A92D02" w:rsidRPr="00AF4D20" w:rsidRDefault="00A92D02" w:rsidP="007902E9">
            <w:pPr>
              <w:snapToGrid w:val="0"/>
              <w:spacing w:line="100" w:lineRule="atLeast"/>
              <w:jc w:val="center"/>
            </w:pPr>
            <w:r w:rsidRPr="00AF4D20">
              <w:t>1,2</w:t>
            </w:r>
          </w:p>
        </w:tc>
      </w:tr>
      <w:tr w:rsidR="00A92D02" w:rsidRPr="00AF4D20" w:rsidTr="007902E9">
        <w:trPr>
          <w:trHeight w:val="1076"/>
        </w:trPr>
        <w:tc>
          <w:tcPr>
            <w:tcW w:w="709" w:type="dxa"/>
          </w:tcPr>
          <w:p w:rsidR="00A92D02" w:rsidRPr="00AF4D20" w:rsidRDefault="00A92D02" w:rsidP="007902E9">
            <w:pPr>
              <w:snapToGrid w:val="0"/>
              <w:spacing w:line="100" w:lineRule="atLeast"/>
            </w:pPr>
            <w:r w:rsidRPr="00AF4D20">
              <w:t>5.</w:t>
            </w:r>
          </w:p>
        </w:tc>
        <w:tc>
          <w:tcPr>
            <w:tcW w:w="3544"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850" w:type="dxa"/>
          </w:tcPr>
          <w:p w:rsidR="00A92D02" w:rsidRPr="00AF4D20" w:rsidRDefault="00A92D02" w:rsidP="007902E9">
            <w:pPr>
              <w:snapToGrid w:val="0"/>
              <w:spacing w:line="100" w:lineRule="atLeast"/>
              <w:jc w:val="center"/>
            </w:pPr>
            <w:r w:rsidRPr="00AF4D20">
              <w:t>%</w:t>
            </w:r>
          </w:p>
        </w:tc>
        <w:tc>
          <w:tcPr>
            <w:tcW w:w="1384" w:type="dxa"/>
          </w:tcPr>
          <w:p w:rsidR="00A92D02" w:rsidRPr="00AF4D20" w:rsidRDefault="00A92D02" w:rsidP="007902E9">
            <w:pPr>
              <w:snapToGrid w:val="0"/>
              <w:spacing w:line="100" w:lineRule="atLeast"/>
              <w:jc w:val="center"/>
            </w:pPr>
            <w:r w:rsidRPr="00AF4D20">
              <w:t>1,9</w:t>
            </w:r>
          </w:p>
        </w:tc>
        <w:tc>
          <w:tcPr>
            <w:tcW w:w="1383" w:type="dxa"/>
          </w:tcPr>
          <w:p w:rsidR="00A92D02" w:rsidRPr="00AF4D20" w:rsidRDefault="00A92D02" w:rsidP="007902E9">
            <w:pPr>
              <w:snapToGrid w:val="0"/>
              <w:spacing w:line="100" w:lineRule="atLeast"/>
              <w:jc w:val="center"/>
            </w:pPr>
            <w:r w:rsidRPr="00AF4D20">
              <w:t>1,9</w:t>
            </w:r>
          </w:p>
        </w:tc>
        <w:tc>
          <w:tcPr>
            <w:tcW w:w="1169" w:type="dxa"/>
          </w:tcPr>
          <w:p w:rsidR="00A92D02" w:rsidRPr="00AF4D20" w:rsidRDefault="00A92D02" w:rsidP="007902E9">
            <w:pPr>
              <w:snapToGrid w:val="0"/>
              <w:spacing w:line="100" w:lineRule="atLeast"/>
              <w:jc w:val="center"/>
            </w:pPr>
            <w:r w:rsidRPr="00AF4D20">
              <w:t>1,9</w:t>
            </w:r>
          </w:p>
        </w:tc>
        <w:tc>
          <w:tcPr>
            <w:tcW w:w="1451" w:type="dxa"/>
          </w:tcPr>
          <w:p w:rsidR="00A92D02" w:rsidRPr="00AF4D20" w:rsidRDefault="00A92D02" w:rsidP="007902E9">
            <w:pPr>
              <w:snapToGrid w:val="0"/>
              <w:spacing w:line="100" w:lineRule="atLeast"/>
              <w:jc w:val="center"/>
            </w:pPr>
            <w:r w:rsidRPr="00AF4D20">
              <w:t>1,9</w:t>
            </w:r>
          </w:p>
        </w:tc>
      </w:tr>
      <w:tr w:rsidR="00A92D02" w:rsidRPr="00AF4D20" w:rsidTr="007902E9">
        <w:trPr>
          <w:trHeight w:val="505"/>
        </w:trPr>
        <w:tc>
          <w:tcPr>
            <w:tcW w:w="709" w:type="dxa"/>
            <w:tcMar>
              <w:top w:w="108" w:type="dxa"/>
              <w:bottom w:w="108" w:type="dxa"/>
            </w:tcMar>
          </w:tcPr>
          <w:p w:rsidR="00A92D02" w:rsidRPr="00AF4D20" w:rsidRDefault="00A92D02" w:rsidP="007902E9">
            <w:pPr>
              <w:snapToGrid w:val="0"/>
              <w:spacing w:line="100" w:lineRule="atLeast"/>
            </w:pPr>
            <w:r w:rsidRPr="00AF4D20">
              <w:t>6</w:t>
            </w:r>
          </w:p>
        </w:tc>
        <w:tc>
          <w:tcPr>
            <w:tcW w:w="3544" w:type="dxa"/>
            <w:tcMar>
              <w:top w:w="108" w:type="dxa"/>
              <w:bottom w:w="108" w:type="dxa"/>
            </w:tcMar>
          </w:tcPr>
          <w:p w:rsidR="00A92D02" w:rsidRPr="00AF4D20" w:rsidRDefault="00A92D02" w:rsidP="007902E9">
            <w:pPr>
              <w:snapToGrid w:val="0"/>
              <w:spacing w:line="100" w:lineRule="atLeast"/>
            </w:pPr>
            <w:r w:rsidRPr="00AF4D20">
              <w:t>Охват населения библиотечным обслуживанием</w:t>
            </w:r>
          </w:p>
        </w:tc>
        <w:tc>
          <w:tcPr>
            <w:tcW w:w="850" w:type="dxa"/>
          </w:tcPr>
          <w:p w:rsidR="00A92D02" w:rsidRPr="00AF4D20" w:rsidRDefault="00A92D02" w:rsidP="007902E9">
            <w:pPr>
              <w:snapToGrid w:val="0"/>
              <w:spacing w:line="100" w:lineRule="atLeast"/>
              <w:jc w:val="center"/>
            </w:pPr>
            <w:r w:rsidRPr="00AF4D20">
              <w:t>%</w:t>
            </w:r>
          </w:p>
        </w:tc>
        <w:tc>
          <w:tcPr>
            <w:tcW w:w="1384" w:type="dxa"/>
            <w:tcMar>
              <w:top w:w="108" w:type="dxa"/>
              <w:bottom w:w="108" w:type="dxa"/>
            </w:tcMar>
          </w:tcPr>
          <w:p w:rsidR="00A92D02" w:rsidRPr="00AF4D20" w:rsidRDefault="00A92D02" w:rsidP="007902E9">
            <w:pPr>
              <w:snapToGrid w:val="0"/>
              <w:spacing w:line="100" w:lineRule="atLeast"/>
              <w:jc w:val="center"/>
            </w:pPr>
            <w:r w:rsidRPr="00AF4D20">
              <w:t>71,4</w:t>
            </w:r>
          </w:p>
        </w:tc>
        <w:tc>
          <w:tcPr>
            <w:tcW w:w="1383" w:type="dxa"/>
          </w:tcPr>
          <w:p w:rsidR="00A92D02" w:rsidRPr="00AF4D20" w:rsidRDefault="00A92D02" w:rsidP="007902E9">
            <w:pPr>
              <w:snapToGrid w:val="0"/>
              <w:spacing w:line="100" w:lineRule="atLeast"/>
              <w:jc w:val="center"/>
            </w:pPr>
            <w:r w:rsidRPr="00AF4D20">
              <w:t>71</w:t>
            </w:r>
          </w:p>
        </w:tc>
        <w:tc>
          <w:tcPr>
            <w:tcW w:w="1169" w:type="dxa"/>
          </w:tcPr>
          <w:p w:rsidR="00A92D02" w:rsidRPr="00AF4D20" w:rsidRDefault="00A92D02" w:rsidP="007902E9">
            <w:pPr>
              <w:snapToGrid w:val="0"/>
              <w:spacing w:line="100" w:lineRule="atLeast"/>
              <w:jc w:val="center"/>
            </w:pPr>
            <w:r w:rsidRPr="00AF4D20">
              <w:t>71</w:t>
            </w:r>
          </w:p>
        </w:tc>
        <w:tc>
          <w:tcPr>
            <w:tcW w:w="1451" w:type="dxa"/>
          </w:tcPr>
          <w:p w:rsidR="00A92D02" w:rsidRPr="00AF4D20" w:rsidRDefault="00A92D02" w:rsidP="007902E9">
            <w:pPr>
              <w:snapToGrid w:val="0"/>
              <w:spacing w:line="100" w:lineRule="atLeast"/>
              <w:jc w:val="center"/>
            </w:pPr>
            <w:r w:rsidRPr="00AF4D20">
              <w:t>71</w:t>
            </w:r>
          </w:p>
        </w:tc>
      </w:tr>
      <w:tr w:rsidR="00A92D02" w:rsidRPr="00AF4D20" w:rsidTr="007902E9">
        <w:trPr>
          <w:trHeight w:val="661"/>
        </w:trPr>
        <w:tc>
          <w:tcPr>
            <w:tcW w:w="709" w:type="dxa"/>
            <w:tcMar>
              <w:top w:w="108" w:type="dxa"/>
              <w:bottom w:w="108" w:type="dxa"/>
            </w:tcMar>
          </w:tcPr>
          <w:p w:rsidR="00A92D02" w:rsidRPr="00AF4D20" w:rsidRDefault="00A92D02" w:rsidP="007902E9">
            <w:pPr>
              <w:snapToGrid w:val="0"/>
              <w:spacing w:line="100" w:lineRule="atLeast"/>
            </w:pPr>
            <w:r w:rsidRPr="00AF4D20">
              <w:t>7</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850" w:type="dxa"/>
          </w:tcPr>
          <w:p w:rsidR="00A92D02" w:rsidRPr="00AF4D20" w:rsidRDefault="00A92D02" w:rsidP="007902E9">
            <w:pPr>
              <w:snapToGrid w:val="0"/>
              <w:spacing w:line="100" w:lineRule="atLeast"/>
              <w:jc w:val="center"/>
            </w:pPr>
            <w:r w:rsidRPr="00AF4D20">
              <w:t>шт.</w:t>
            </w:r>
          </w:p>
        </w:tc>
        <w:tc>
          <w:tcPr>
            <w:tcW w:w="1384" w:type="dxa"/>
            <w:tcMar>
              <w:top w:w="108" w:type="dxa"/>
              <w:bottom w:w="108" w:type="dxa"/>
            </w:tcMar>
          </w:tcPr>
          <w:p w:rsidR="00A92D02" w:rsidRPr="00AF4D20" w:rsidRDefault="00A92D02" w:rsidP="007902E9">
            <w:pPr>
              <w:snapToGrid w:val="0"/>
              <w:spacing w:line="100" w:lineRule="atLeast"/>
              <w:jc w:val="center"/>
            </w:pPr>
            <w:r w:rsidRPr="00AF4D20">
              <w:t>300</w:t>
            </w:r>
          </w:p>
        </w:tc>
        <w:tc>
          <w:tcPr>
            <w:tcW w:w="1383" w:type="dxa"/>
          </w:tcPr>
          <w:p w:rsidR="00A92D02" w:rsidRPr="00AF4D20" w:rsidRDefault="00A92D02" w:rsidP="007902E9">
            <w:pPr>
              <w:snapToGrid w:val="0"/>
              <w:spacing w:line="100" w:lineRule="atLeast"/>
              <w:jc w:val="center"/>
            </w:pPr>
            <w:r w:rsidRPr="00AF4D20">
              <w:t>350</w:t>
            </w:r>
          </w:p>
        </w:tc>
        <w:tc>
          <w:tcPr>
            <w:tcW w:w="1169" w:type="dxa"/>
          </w:tcPr>
          <w:p w:rsidR="00A92D02" w:rsidRPr="00AF4D20" w:rsidRDefault="00A92D02" w:rsidP="007902E9">
            <w:pPr>
              <w:snapToGrid w:val="0"/>
              <w:spacing w:line="100" w:lineRule="atLeast"/>
              <w:jc w:val="center"/>
            </w:pPr>
            <w:r w:rsidRPr="00AF4D20">
              <w:t>350</w:t>
            </w:r>
          </w:p>
        </w:tc>
        <w:tc>
          <w:tcPr>
            <w:tcW w:w="1451" w:type="dxa"/>
          </w:tcPr>
          <w:p w:rsidR="00A92D02" w:rsidRPr="00AF4D20" w:rsidRDefault="00A92D02" w:rsidP="007902E9">
            <w:pPr>
              <w:snapToGrid w:val="0"/>
              <w:spacing w:line="100" w:lineRule="atLeast"/>
              <w:jc w:val="center"/>
            </w:pPr>
            <w:r w:rsidRPr="00AF4D20">
              <w:t>350</w:t>
            </w:r>
          </w:p>
        </w:tc>
      </w:tr>
      <w:tr w:rsidR="00A92D02" w:rsidRPr="00AF4D20" w:rsidTr="007902E9">
        <w:trPr>
          <w:trHeight w:val="1096"/>
        </w:trPr>
        <w:tc>
          <w:tcPr>
            <w:tcW w:w="709" w:type="dxa"/>
            <w:tcMar>
              <w:top w:w="108" w:type="dxa"/>
              <w:bottom w:w="108" w:type="dxa"/>
            </w:tcMar>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8</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Участие в областных совещаниях, семинарах,  курсах повышения квалификации </w:t>
            </w:r>
          </w:p>
        </w:tc>
        <w:tc>
          <w:tcPr>
            <w:tcW w:w="850" w:type="dxa"/>
          </w:tcPr>
          <w:p w:rsidR="00A92D02" w:rsidRPr="00AF4D20" w:rsidRDefault="00A92D02" w:rsidP="007902E9">
            <w:pPr>
              <w:snapToGrid w:val="0"/>
              <w:spacing w:line="100" w:lineRule="atLeast"/>
              <w:jc w:val="center"/>
            </w:pPr>
            <w:r w:rsidRPr="00AF4D20">
              <w:t>раз</w:t>
            </w:r>
          </w:p>
        </w:tc>
        <w:tc>
          <w:tcPr>
            <w:tcW w:w="1384" w:type="dxa"/>
            <w:tcMar>
              <w:top w:w="108" w:type="dxa"/>
              <w:bottom w:w="108" w:type="dxa"/>
            </w:tcMa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383"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6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451"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9</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850" w:type="dxa"/>
          </w:tcPr>
          <w:p w:rsidR="00A92D02" w:rsidRPr="00AF4D20" w:rsidRDefault="00A92D02" w:rsidP="007902E9">
            <w:pPr>
              <w:snapToGrid w:val="0"/>
              <w:spacing w:line="100" w:lineRule="atLeast"/>
              <w:jc w:val="center"/>
            </w:pPr>
            <w:r w:rsidRPr="00AF4D20">
              <w:t>шт.</w:t>
            </w:r>
          </w:p>
        </w:tc>
        <w:tc>
          <w:tcPr>
            <w:tcW w:w="1384" w:type="dxa"/>
            <w:tcMar>
              <w:top w:w="108" w:type="dxa"/>
              <w:bottom w:w="108" w:type="dxa"/>
            </w:tcMa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tc>
        <w:tc>
          <w:tcPr>
            <w:tcW w:w="1383"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6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451"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r>
      <w:tr w:rsidR="00A92D02" w:rsidRPr="00AF4D20" w:rsidTr="007902E9">
        <w:trPr>
          <w:trHeight w:val="519"/>
        </w:trPr>
        <w:tc>
          <w:tcPr>
            <w:tcW w:w="709" w:type="dxa"/>
            <w:tcMar>
              <w:top w:w="108" w:type="dxa"/>
              <w:bottom w:w="108" w:type="dxa"/>
            </w:tcMar>
          </w:tcPr>
          <w:p w:rsidR="00A92D02" w:rsidRPr="00AF4D20" w:rsidRDefault="00A92D02" w:rsidP="007902E9">
            <w:pPr>
              <w:snapToGrid w:val="0"/>
              <w:spacing w:line="100" w:lineRule="atLeast"/>
            </w:pPr>
            <w:r w:rsidRPr="00AF4D20">
              <w:t>10</w:t>
            </w:r>
          </w:p>
        </w:tc>
        <w:tc>
          <w:tcPr>
            <w:tcW w:w="3544" w:type="dxa"/>
            <w:tcMar>
              <w:top w:w="108" w:type="dxa"/>
              <w:bottom w:w="108" w:type="dxa"/>
            </w:tcMar>
          </w:tcPr>
          <w:p w:rsidR="00A92D02" w:rsidRPr="00AF4D20" w:rsidRDefault="00A92D02" w:rsidP="007902E9">
            <w:pPr>
              <w:snapToGrid w:val="0"/>
              <w:spacing w:line="100" w:lineRule="atLeast"/>
            </w:pPr>
            <w:r w:rsidRPr="00AF4D20">
              <w:t>Модернизация рабочих мест</w:t>
            </w:r>
          </w:p>
        </w:tc>
        <w:tc>
          <w:tcPr>
            <w:tcW w:w="850" w:type="dxa"/>
          </w:tcPr>
          <w:p w:rsidR="00A92D02" w:rsidRPr="00AF4D20" w:rsidRDefault="00A92D02" w:rsidP="007902E9">
            <w:pPr>
              <w:snapToGrid w:val="0"/>
              <w:spacing w:line="100" w:lineRule="atLeast"/>
              <w:jc w:val="center"/>
            </w:pPr>
            <w:r w:rsidRPr="00AF4D20">
              <w:t>шт.</w:t>
            </w:r>
          </w:p>
        </w:tc>
        <w:tc>
          <w:tcPr>
            <w:tcW w:w="1384" w:type="dxa"/>
            <w:tcMar>
              <w:top w:w="108" w:type="dxa"/>
              <w:bottom w:w="108" w:type="dxa"/>
            </w:tcMar>
          </w:tcPr>
          <w:p w:rsidR="00A92D02" w:rsidRPr="00AF4D20" w:rsidRDefault="00A92D02" w:rsidP="007902E9">
            <w:pPr>
              <w:snapToGrid w:val="0"/>
              <w:spacing w:line="100" w:lineRule="atLeast"/>
              <w:jc w:val="center"/>
            </w:pPr>
            <w:r w:rsidRPr="00AF4D20">
              <w:t>0</w:t>
            </w:r>
          </w:p>
        </w:tc>
        <w:tc>
          <w:tcPr>
            <w:tcW w:w="1383" w:type="dxa"/>
          </w:tcPr>
          <w:p w:rsidR="00A92D02" w:rsidRPr="00AF4D20" w:rsidRDefault="00A92D02" w:rsidP="007902E9">
            <w:pPr>
              <w:snapToGrid w:val="0"/>
              <w:spacing w:line="100" w:lineRule="atLeast"/>
              <w:jc w:val="center"/>
            </w:pPr>
            <w:r w:rsidRPr="00AF4D20">
              <w:t>0</w:t>
            </w:r>
          </w:p>
        </w:tc>
        <w:tc>
          <w:tcPr>
            <w:tcW w:w="1169" w:type="dxa"/>
          </w:tcPr>
          <w:p w:rsidR="00A92D02" w:rsidRPr="00AF4D20" w:rsidRDefault="00A92D02" w:rsidP="007902E9">
            <w:pPr>
              <w:snapToGrid w:val="0"/>
              <w:spacing w:line="100" w:lineRule="atLeast"/>
              <w:jc w:val="center"/>
            </w:pPr>
            <w:r w:rsidRPr="00AF4D20">
              <w:t>0</w:t>
            </w:r>
          </w:p>
        </w:tc>
        <w:tc>
          <w:tcPr>
            <w:tcW w:w="1451" w:type="dxa"/>
          </w:tcPr>
          <w:p w:rsidR="00A92D02" w:rsidRPr="00AF4D20" w:rsidRDefault="00A92D02" w:rsidP="007902E9">
            <w:pPr>
              <w:snapToGrid w:val="0"/>
              <w:spacing w:line="100" w:lineRule="atLeast"/>
              <w:jc w:val="center"/>
            </w:pPr>
            <w:r w:rsidRPr="00AF4D20">
              <w:t>0</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11</w:t>
            </w:r>
          </w:p>
        </w:tc>
        <w:tc>
          <w:tcPr>
            <w:tcW w:w="3544" w:type="dxa"/>
            <w:tcMar>
              <w:top w:w="108" w:type="dxa"/>
              <w:bottom w:w="108" w:type="dxa"/>
            </w:tcMar>
          </w:tcPr>
          <w:p w:rsidR="00A92D02" w:rsidRPr="00AF4D20" w:rsidRDefault="00A92D02" w:rsidP="007902E9">
            <w:pPr>
              <w:snapToGrid w:val="0"/>
              <w:spacing w:line="100" w:lineRule="atLeast"/>
            </w:pPr>
            <w:r w:rsidRPr="00AF4D20">
              <w:t>Количество ксерокопий</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1384" w:type="dxa"/>
            <w:tcMar>
              <w:top w:w="108" w:type="dxa"/>
              <w:bottom w:w="108" w:type="dxa"/>
            </w:tcMar>
          </w:tcPr>
          <w:p w:rsidR="00A92D02" w:rsidRPr="00AF4D20" w:rsidRDefault="00A92D02" w:rsidP="007902E9">
            <w:pPr>
              <w:snapToGrid w:val="0"/>
              <w:spacing w:line="100" w:lineRule="atLeast"/>
              <w:jc w:val="center"/>
            </w:pPr>
            <w:r w:rsidRPr="00AF4D20">
              <w:t>0,1</w:t>
            </w:r>
          </w:p>
        </w:tc>
        <w:tc>
          <w:tcPr>
            <w:tcW w:w="1383" w:type="dxa"/>
          </w:tcPr>
          <w:p w:rsidR="00A92D02" w:rsidRPr="00AF4D20" w:rsidRDefault="00A92D02" w:rsidP="007902E9">
            <w:pPr>
              <w:snapToGrid w:val="0"/>
              <w:spacing w:line="100" w:lineRule="atLeast"/>
              <w:jc w:val="center"/>
            </w:pPr>
            <w:r w:rsidRPr="00AF4D20">
              <w:t>0,1</w:t>
            </w:r>
          </w:p>
        </w:tc>
        <w:tc>
          <w:tcPr>
            <w:tcW w:w="1169" w:type="dxa"/>
          </w:tcPr>
          <w:p w:rsidR="00A92D02" w:rsidRPr="00AF4D20" w:rsidRDefault="00A92D02" w:rsidP="007902E9">
            <w:pPr>
              <w:snapToGrid w:val="0"/>
              <w:spacing w:line="100" w:lineRule="atLeast"/>
              <w:jc w:val="center"/>
            </w:pPr>
            <w:r w:rsidRPr="00AF4D20">
              <w:t>0,1</w:t>
            </w:r>
          </w:p>
        </w:tc>
        <w:tc>
          <w:tcPr>
            <w:tcW w:w="1451" w:type="dxa"/>
          </w:tcPr>
          <w:p w:rsidR="00A92D02" w:rsidRPr="00AF4D20" w:rsidRDefault="00A92D02" w:rsidP="007902E9">
            <w:pPr>
              <w:snapToGrid w:val="0"/>
              <w:spacing w:line="100" w:lineRule="atLeast"/>
              <w:jc w:val="center"/>
            </w:pPr>
            <w:r w:rsidRPr="00AF4D20">
              <w:t>0,1</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12</w:t>
            </w:r>
          </w:p>
        </w:tc>
        <w:tc>
          <w:tcPr>
            <w:tcW w:w="3544" w:type="dxa"/>
            <w:tcMar>
              <w:top w:w="108" w:type="dxa"/>
              <w:bottom w:w="108" w:type="dxa"/>
            </w:tcMar>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1384" w:type="dxa"/>
            <w:tcMar>
              <w:top w:w="108" w:type="dxa"/>
              <w:bottom w:w="108" w:type="dxa"/>
            </w:tcMar>
          </w:tcPr>
          <w:p w:rsidR="00A92D02" w:rsidRPr="00AF4D20" w:rsidRDefault="00A92D02" w:rsidP="007902E9">
            <w:pPr>
              <w:snapToGrid w:val="0"/>
              <w:spacing w:line="100" w:lineRule="atLeast"/>
              <w:jc w:val="center"/>
            </w:pPr>
            <w:r w:rsidRPr="00AF4D20">
              <w:t>0,1</w:t>
            </w:r>
          </w:p>
        </w:tc>
        <w:tc>
          <w:tcPr>
            <w:tcW w:w="1383" w:type="dxa"/>
          </w:tcPr>
          <w:p w:rsidR="00A92D02" w:rsidRPr="00AF4D20" w:rsidRDefault="00A92D02" w:rsidP="007902E9">
            <w:pPr>
              <w:snapToGrid w:val="0"/>
              <w:spacing w:line="100" w:lineRule="atLeast"/>
              <w:jc w:val="center"/>
            </w:pPr>
            <w:r w:rsidRPr="00AF4D20">
              <w:t>0,1</w:t>
            </w:r>
          </w:p>
        </w:tc>
        <w:tc>
          <w:tcPr>
            <w:tcW w:w="1169" w:type="dxa"/>
          </w:tcPr>
          <w:p w:rsidR="00A92D02" w:rsidRPr="00AF4D20" w:rsidRDefault="00A92D02" w:rsidP="007902E9">
            <w:pPr>
              <w:snapToGrid w:val="0"/>
              <w:spacing w:line="100" w:lineRule="atLeast"/>
              <w:jc w:val="center"/>
            </w:pPr>
            <w:r w:rsidRPr="00AF4D20">
              <w:t>0,1</w:t>
            </w:r>
          </w:p>
        </w:tc>
        <w:tc>
          <w:tcPr>
            <w:tcW w:w="1451" w:type="dxa"/>
          </w:tcPr>
          <w:p w:rsidR="00A92D02" w:rsidRPr="00AF4D20" w:rsidRDefault="00A92D02" w:rsidP="007902E9">
            <w:pPr>
              <w:snapToGrid w:val="0"/>
              <w:spacing w:line="100" w:lineRule="atLeast"/>
              <w:jc w:val="center"/>
            </w:pPr>
            <w:r w:rsidRPr="00AF4D20">
              <w:t>0,1</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13</w:t>
            </w:r>
          </w:p>
        </w:tc>
        <w:tc>
          <w:tcPr>
            <w:tcW w:w="3544" w:type="dxa"/>
            <w:tcMar>
              <w:top w:w="108" w:type="dxa"/>
              <w:bottom w:w="108" w:type="dxa"/>
            </w:tcMar>
          </w:tcPr>
          <w:p w:rsidR="00A92D02" w:rsidRPr="00AF4D20" w:rsidRDefault="00A92D02" w:rsidP="007902E9">
            <w:pPr>
              <w:snapToGrid w:val="0"/>
              <w:spacing w:line="100" w:lineRule="atLeast"/>
            </w:pPr>
            <w:r w:rsidRPr="00AF4D20">
              <w:t>Кол-во выданных библиографических справок</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tc>
        <w:tc>
          <w:tcPr>
            <w:tcW w:w="1384" w:type="dxa"/>
            <w:tcMar>
              <w:top w:w="108" w:type="dxa"/>
              <w:bottom w:w="108" w:type="dxa"/>
            </w:tcMar>
          </w:tcPr>
          <w:p w:rsidR="00A92D02" w:rsidRPr="00AF4D20" w:rsidRDefault="00A92D02" w:rsidP="007902E9">
            <w:pPr>
              <w:snapToGrid w:val="0"/>
              <w:spacing w:line="100" w:lineRule="atLeast"/>
              <w:jc w:val="center"/>
            </w:pPr>
            <w:r w:rsidRPr="00AF4D20">
              <w:t>1,0</w:t>
            </w:r>
          </w:p>
        </w:tc>
        <w:tc>
          <w:tcPr>
            <w:tcW w:w="1383" w:type="dxa"/>
          </w:tcPr>
          <w:p w:rsidR="00A92D02" w:rsidRPr="00AF4D20" w:rsidRDefault="00A92D02" w:rsidP="007902E9">
            <w:pPr>
              <w:snapToGrid w:val="0"/>
              <w:spacing w:line="100" w:lineRule="atLeast"/>
              <w:jc w:val="center"/>
            </w:pPr>
            <w:r w:rsidRPr="00AF4D20">
              <w:t>1,0</w:t>
            </w:r>
          </w:p>
        </w:tc>
        <w:tc>
          <w:tcPr>
            <w:tcW w:w="1169" w:type="dxa"/>
          </w:tcPr>
          <w:p w:rsidR="00A92D02" w:rsidRPr="00AF4D20" w:rsidRDefault="00A92D02" w:rsidP="007902E9">
            <w:pPr>
              <w:snapToGrid w:val="0"/>
              <w:spacing w:line="100" w:lineRule="atLeast"/>
              <w:jc w:val="center"/>
            </w:pPr>
            <w:r w:rsidRPr="00AF4D20">
              <w:t>1,0</w:t>
            </w:r>
          </w:p>
        </w:tc>
        <w:tc>
          <w:tcPr>
            <w:tcW w:w="1451" w:type="dxa"/>
          </w:tcPr>
          <w:p w:rsidR="00A92D02" w:rsidRPr="00AF4D20" w:rsidRDefault="00A92D02" w:rsidP="007902E9">
            <w:pPr>
              <w:snapToGrid w:val="0"/>
              <w:spacing w:line="100" w:lineRule="atLeast"/>
              <w:jc w:val="center"/>
            </w:pPr>
            <w:r w:rsidRPr="00AF4D20">
              <w:t>1,0</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lastRenderedPageBreak/>
              <w:t>14</w:t>
            </w:r>
          </w:p>
        </w:tc>
        <w:tc>
          <w:tcPr>
            <w:tcW w:w="3544" w:type="dxa"/>
            <w:tcMar>
              <w:top w:w="108" w:type="dxa"/>
              <w:bottom w:w="108" w:type="dxa"/>
            </w:tcMar>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в Комсомольском  городском поселении</w:t>
            </w:r>
          </w:p>
        </w:tc>
        <w:tc>
          <w:tcPr>
            <w:tcW w:w="850" w:type="dxa"/>
          </w:tcPr>
          <w:p w:rsidR="00A92D02" w:rsidRPr="00AF4D20" w:rsidRDefault="00A92D02" w:rsidP="007902E9">
            <w:pPr>
              <w:snapToGrid w:val="0"/>
              <w:spacing w:line="100" w:lineRule="atLeast"/>
              <w:jc w:val="center"/>
            </w:pPr>
            <w:r w:rsidRPr="00AF4D20">
              <w:t>руб.</w:t>
            </w:r>
          </w:p>
        </w:tc>
        <w:tc>
          <w:tcPr>
            <w:tcW w:w="1384" w:type="dxa"/>
            <w:tcMar>
              <w:top w:w="108" w:type="dxa"/>
              <w:bottom w:w="108" w:type="dxa"/>
            </w:tcMar>
          </w:tcPr>
          <w:p w:rsidR="00A92D02" w:rsidRPr="00AF4D20" w:rsidRDefault="00A92D02" w:rsidP="007902E9">
            <w:pPr>
              <w:snapToGrid w:val="0"/>
              <w:spacing w:line="100" w:lineRule="atLeast"/>
              <w:jc w:val="center"/>
            </w:pPr>
            <w:r w:rsidRPr="00AF4D20">
              <w:t>26413,0</w:t>
            </w:r>
          </w:p>
        </w:tc>
        <w:tc>
          <w:tcPr>
            <w:tcW w:w="1383" w:type="dxa"/>
          </w:tcPr>
          <w:p w:rsidR="00A92D02" w:rsidRPr="00AF4D20" w:rsidRDefault="00A92D02" w:rsidP="007902E9">
            <w:pPr>
              <w:snapToGrid w:val="0"/>
              <w:spacing w:line="100" w:lineRule="atLeast"/>
              <w:jc w:val="center"/>
            </w:pPr>
            <w:r w:rsidRPr="00AF4D20">
              <w:t>29276,0</w:t>
            </w:r>
          </w:p>
        </w:tc>
        <w:tc>
          <w:tcPr>
            <w:tcW w:w="1169" w:type="dxa"/>
          </w:tcPr>
          <w:p w:rsidR="00A92D02" w:rsidRPr="00AF4D20" w:rsidRDefault="00A92D02" w:rsidP="007902E9">
            <w:pPr>
              <w:snapToGrid w:val="0"/>
              <w:spacing w:line="100" w:lineRule="atLeast"/>
              <w:jc w:val="center"/>
            </w:pPr>
            <w:r w:rsidRPr="00AF4D20">
              <w:t>29276,0</w:t>
            </w:r>
          </w:p>
        </w:tc>
        <w:tc>
          <w:tcPr>
            <w:tcW w:w="1451" w:type="dxa"/>
          </w:tcPr>
          <w:p w:rsidR="00A92D02" w:rsidRPr="00AF4D20" w:rsidRDefault="00A92D02" w:rsidP="007902E9">
            <w:pPr>
              <w:snapToGrid w:val="0"/>
              <w:spacing w:line="100" w:lineRule="atLeast"/>
              <w:jc w:val="center"/>
            </w:pPr>
            <w:r w:rsidRPr="00AF4D20">
              <w:t>29276,0</w:t>
            </w:r>
          </w:p>
        </w:tc>
      </w:tr>
    </w:tbl>
    <w:p w:rsidR="00A92D02" w:rsidRPr="00AF4D20" w:rsidRDefault="00A92D02" w:rsidP="00A92D02">
      <w:pPr>
        <w:pStyle w:val="Pro-Gramma"/>
        <w:spacing w:before="0" w:line="100" w:lineRule="atLeast"/>
        <w:ind w:left="-30"/>
        <w:rPr>
          <w:rFonts w:ascii="Times New Roman" w:hAnsi="Times New Roman"/>
        </w:rPr>
      </w:pPr>
    </w:p>
    <w:p w:rsidR="00A92D02" w:rsidRPr="00AF4D20" w:rsidRDefault="00A92D02" w:rsidP="00A92D02">
      <w:pPr>
        <w:pStyle w:val="Pro-Gramma"/>
        <w:spacing w:before="0" w:line="100" w:lineRule="atLeast"/>
        <w:ind w:left="-30"/>
        <w:rPr>
          <w:rFonts w:ascii="Times New Roman" w:hAnsi="Times New Roman"/>
        </w:rPr>
      </w:pPr>
      <w:r w:rsidRPr="00AF4D20">
        <w:rPr>
          <w:rFonts w:ascii="Times New Roman" w:hAnsi="Times New Roman"/>
        </w:rPr>
        <w:t xml:space="preserve">                                                             </w:t>
      </w:r>
    </w:p>
    <w:p w:rsidR="00A92D02" w:rsidRPr="00AF4D20" w:rsidRDefault="00A92D02" w:rsidP="00A92D02">
      <w:pPr>
        <w:pStyle w:val="Pro-Gramma"/>
        <w:tabs>
          <w:tab w:val="left" w:pos="0"/>
        </w:tabs>
        <w:spacing w:before="0" w:line="100" w:lineRule="atLeast"/>
        <w:ind w:left="0"/>
        <w:rPr>
          <w:rFonts w:ascii="Times New Roman" w:hAnsi="Times New Roman"/>
          <w:spacing w:val="-2"/>
          <w:sz w:val="28"/>
          <w:szCs w:val="28"/>
        </w:rPr>
      </w:pPr>
      <w:r w:rsidRPr="00AF4D20">
        <w:rPr>
          <w:rFonts w:ascii="Times New Roman" w:hAnsi="Times New Roman"/>
          <w:spacing w:val="-2"/>
          <w:sz w:val="28"/>
          <w:szCs w:val="28"/>
        </w:rPr>
        <w:t xml:space="preserve">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w:t>
      </w:r>
      <w:r w:rsidRPr="00AF4D20">
        <w:rPr>
          <w:rFonts w:ascii="Times New Roman" w:hAnsi="Times New Roman"/>
          <w:color w:val="000000"/>
          <w:spacing w:val="-2"/>
          <w:sz w:val="28"/>
          <w:szCs w:val="28"/>
        </w:rPr>
        <w:t>на 10% в первую очередь пострадает качество услуги, поскольку станет необходимым сокращение</w:t>
      </w:r>
      <w:r w:rsidRPr="00AF4D20">
        <w:rPr>
          <w:rFonts w:ascii="Times New Roman" w:hAnsi="Times New Roman"/>
          <w:spacing w:val="-2"/>
          <w:sz w:val="28"/>
          <w:szCs w:val="28"/>
        </w:rPr>
        <w:t xml:space="preserve"> почти до нулевого уровня расходов на текущий ремонт и плановое обновление оборудования библиотеки. К 2025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AF4D20">
        <w:rPr>
          <w:rFonts w:ascii="Times New Roman" w:hAnsi="Times New Roman"/>
          <w:color w:val="000000"/>
          <w:spacing w:val="-2"/>
          <w:sz w:val="28"/>
          <w:szCs w:val="28"/>
        </w:rPr>
        <w:t>объема ассигнований на 10% станет</w:t>
      </w:r>
      <w:r w:rsidRPr="00AF4D20">
        <w:rPr>
          <w:rFonts w:ascii="Times New Roman" w:hAnsi="Times New Roman"/>
          <w:spacing w:val="-2"/>
          <w:sz w:val="28"/>
          <w:szCs w:val="28"/>
        </w:rPr>
        <w:t xml:space="preserve"> невозможной реализации всех задач и осуществление всех мероприятий Подпрограммы.</w:t>
      </w:r>
    </w:p>
    <w:p w:rsidR="00A92D02" w:rsidRPr="00AF4D20" w:rsidRDefault="00A92D02" w:rsidP="00A92D02">
      <w:pPr>
        <w:pStyle w:val="Pro-Gramma"/>
        <w:spacing w:before="0" w:line="100" w:lineRule="atLeast"/>
        <w:ind w:left="-30"/>
        <w:rPr>
          <w:rFonts w:ascii="Times New Roman" w:hAnsi="Times New Roman"/>
          <w:spacing w:val="-2"/>
          <w:sz w:val="28"/>
          <w:szCs w:val="28"/>
        </w:rPr>
      </w:pPr>
      <w:r w:rsidRPr="00AF4D20">
        <w:rPr>
          <w:rFonts w:ascii="Times New Roman" w:hAnsi="Times New Roman"/>
          <w:spacing w:val="-2"/>
          <w:sz w:val="28"/>
          <w:szCs w:val="28"/>
        </w:rPr>
        <w:tab/>
      </w:r>
      <w:r w:rsidRPr="00AF4D20">
        <w:rPr>
          <w:rFonts w:ascii="Times New Roman" w:hAnsi="Times New Roman"/>
          <w:spacing w:val="-2"/>
          <w:sz w:val="28"/>
          <w:szCs w:val="28"/>
        </w:rPr>
        <w:tab/>
        <w:t xml:space="preserve">При увеличении финансирования </w:t>
      </w:r>
      <w:r w:rsidRPr="00AF4D20">
        <w:rPr>
          <w:rFonts w:ascii="Times New Roman" w:hAnsi="Times New Roman"/>
          <w:color w:val="000000"/>
          <w:spacing w:val="-2"/>
          <w:sz w:val="28"/>
          <w:szCs w:val="28"/>
        </w:rPr>
        <w:t>Подпрограммы на 10% (</w:t>
      </w:r>
      <w:r w:rsidRPr="00AF4D20">
        <w:rPr>
          <w:rFonts w:ascii="Times New Roman" w:hAnsi="Times New Roman"/>
          <w:spacing w:val="-2"/>
          <w:sz w:val="28"/>
          <w:szCs w:val="28"/>
        </w:rPr>
        <w:t>за каждый год реализации Подпрограммы) до конца 2025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A92D02" w:rsidRPr="00AF4D20" w:rsidRDefault="00A92D02" w:rsidP="00A92D02">
      <w:pPr>
        <w:jc w:val="center"/>
        <w:rPr>
          <w:sz w:val="28"/>
          <w:szCs w:val="28"/>
        </w:rPr>
      </w:pPr>
    </w:p>
    <w:p w:rsidR="00A92D02" w:rsidRPr="00AF4D20" w:rsidRDefault="00A92D02" w:rsidP="00A92D02">
      <w:pPr>
        <w:pStyle w:val="a6"/>
        <w:jc w:val="center"/>
        <w:rPr>
          <w:rFonts w:ascii="Times New Roman" w:hAnsi="Times New Roman"/>
          <w:b/>
          <w:sz w:val="28"/>
          <w:szCs w:val="28"/>
        </w:rPr>
      </w:pPr>
      <w:r w:rsidRPr="00AF4D20">
        <w:rPr>
          <w:rFonts w:ascii="Times New Roman" w:hAnsi="Times New Roman"/>
          <w:b/>
          <w:sz w:val="28"/>
          <w:szCs w:val="28"/>
        </w:rPr>
        <w:t>Мероприятия реализации Подпрограммы</w:t>
      </w:r>
    </w:p>
    <w:p w:rsidR="00A92D02" w:rsidRPr="00AF4D20" w:rsidRDefault="00A92D02" w:rsidP="00A92D02">
      <w:pPr>
        <w:pStyle w:val="a6"/>
        <w:jc w:val="center"/>
        <w:rPr>
          <w:rFonts w:ascii="Times New Roman" w:hAnsi="Times New Roman"/>
          <w:b/>
          <w:color w:val="000000"/>
          <w:sz w:val="28"/>
          <w:szCs w:val="28"/>
        </w:rPr>
      </w:pPr>
      <w:r w:rsidRPr="00AF4D20">
        <w:rPr>
          <w:rFonts w:ascii="Times New Roman" w:hAnsi="Times New Roman"/>
          <w:b/>
          <w:color w:val="000000"/>
          <w:sz w:val="28"/>
          <w:szCs w:val="28"/>
        </w:rPr>
        <w:t>«Библиотечное обслуживание населения, комплектование и обеспечение сохранности библиотечных фондов библиотек  поселения»</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color w:val="000000"/>
          <w:sz w:val="28"/>
          <w:szCs w:val="28"/>
        </w:rPr>
        <w:t xml:space="preserve">            Достижение цели и решение задач Подпрограммы</w:t>
      </w:r>
      <w:r w:rsidRPr="00AF4D20">
        <w:rPr>
          <w:rFonts w:ascii="Times New Roman" w:hAnsi="Times New Roman"/>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sidRPr="00AF4D20">
        <w:rPr>
          <w:rFonts w:ascii="Times New Roman" w:hAnsi="Times New Roman"/>
          <w:color w:val="000000"/>
          <w:sz w:val="28"/>
          <w:szCs w:val="28"/>
        </w:rPr>
        <w:t>Подпрограммы «Библиотечное обслуживание населения, комплектование и обеспечение сохранности библиотечных фондов библиотек поселения». Объемы финансирования направлены на реализацию Подпрограммы по</w:t>
      </w:r>
      <w:r w:rsidRPr="00AF4D20">
        <w:rPr>
          <w:rFonts w:ascii="Times New Roman" w:hAnsi="Times New Roman"/>
          <w:sz w:val="28"/>
          <w:szCs w:val="28"/>
        </w:rPr>
        <w:t xml:space="preserve"> следующим мероприятиям:</w:t>
      </w:r>
    </w:p>
    <w:p w:rsidR="00A92D02" w:rsidRPr="00AF4D20" w:rsidRDefault="00A92D02" w:rsidP="00A92D02">
      <w:pPr>
        <w:pStyle w:val="a6"/>
        <w:jc w:val="both"/>
        <w:rPr>
          <w:rFonts w:ascii="Times New Roman" w:hAnsi="Times New Roman"/>
          <w:i/>
          <w:sz w:val="28"/>
          <w:szCs w:val="28"/>
        </w:rPr>
      </w:pPr>
      <w:r w:rsidRPr="00AF4D20">
        <w:rPr>
          <w:rFonts w:ascii="Times New Roman" w:hAnsi="Times New Roman"/>
          <w:i/>
          <w:sz w:val="28"/>
          <w:szCs w:val="28"/>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sz w:val="28"/>
          <w:szCs w:val="28"/>
        </w:rPr>
        <w:t>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jc w:val="both"/>
        <w:rPr>
          <w:sz w:val="28"/>
          <w:szCs w:val="28"/>
        </w:rPr>
      </w:pPr>
      <w:r w:rsidRPr="00AF4D20">
        <w:rPr>
          <w:sz w:val="28"/>
          <w:szCs w:val="28"/>
        </w:rPr>
        <w:t>1.1  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 согласно приказам руководителя, выплаты компенсационного, стимулирующего характера для работников);</w:t>
      </w:r>
    </w:p>
    <w:p w:rsidR="00A92D02" w:rsidRPr="00AF4D20" w:rsidRDefault="00A92D02" w:rsidP="00A92D02">
      <w:pPr>
        <w:jc w:val="both"/>
        <w:rPr>
          <w:sz w:val="28"/>
          <w:szCs w:val="28"/>
        </w:rPr>
      </w:pPr>
      <w:r w:rsidRPr="00AF4D20">
        <w:rPr>
          <w:sz w:val="28"/>
          <w:szCs w:val="28"/>
        </w:rPr>
        <w:t>1.2 Возмещение сотрудникам расходов, связанных со служебными командировками (выплата суточных при служебных командировках)</w:t>
      </w:r>
    </w:p>
    <w:p w:rsidR="00A92D02" w:rsidRPr="00AF4D20" w:rsidRDefault="00A92D02" w:rsidP="00A92D02">
      <w:pPr>
        <w:jc w:val="both"/>
        <w:rPr>
          <w:sz w:val="28"/>
          <w:szCs w:val="28"/>
        </w:rPr>
      </w:pPr>
      <w:r w:rsidRPr="00AF4D20">
        <w:rPr>
          <w:sz w:val="28"/>
          <w:szCs w:val="28"/>
        </w:rPr>
        <w:lastRenderedPageBreak/>
        <w:t>1.3 Расходы на выплату уволенным (сокращенным) работникам среднего месячного заработка на период трудоустройства</w:t>
      </w:r>
    </w:p>
    <w:p w:rsidR="00A92D02" w:rsidRPr="00AF4D20" w:rsidRDefault="00A92D02" w:rsidP="00A92D02">
      <w:pPr>
        <w:jc w:val="both"/>
        <w:rPr>
          <w:sz w:val="28"/>
          <w:szCs w:val="28"/>
        </w:rPr>
      </w:pPr>
      <w:r w:rsidRPr="00AF4D20">
        <w:rPr>
          <w:sz w:val="28"/>
          <w:szCs w:val="28"/>
        </w:rPr>
        <w:t>2. 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p w:rsidR="00A92D02" w:rsidRPr="00AF4D20" w:rsidRDefault="00A92D02" w:rsidP="00A92D02">
      <w:pPr>
        <w:jc w:val="both"/>
        <w:rPr>
          <w:sz w:val="28"/>
          <w:szCs w:val="28"/>
        </w:rPr>
      </w:pPr>
      <w:r w:rsidRPr="00AF4D20">
        <w:rPr>
          <w:sz w:val="28"/>
          <w:szCs w:val="28"/>
        </w:rPr>
        <w:t>2.1 Обеспечение услугами связи (заключение договоров на предоставление услуги связи и Интернет, подключение и абонентское обслуживание в системе электронного документооборота);</w:t>
      </w:r>
    </w:p>
    <w:p w:rsidR="00A92D02" w:rsidRPr="00AF4D20" w:rsidRDefault="00A92D02" w:rsidP="00A92D02">
      <w:pPr>
        <w:jc w:val="both"/>
        <w:rPr>
          <w:sz w:val="28"/>
          <w:szCs w:val="28"/>
        </w:rPr>
      </w:pPr>
      <w:r w:rsidRPr="00AF4D20">
        <w:rPr>
          <w:sz w:val="28"/>
          <w:szCs w:val="28"/>
        </w:rPr>
        <w:t>2.2 Обеспечение коммунальными услугами (заключение договоров на отопление, электроэнергию, вывоз ТБО, водоснабжение и водоотведение);</w:t>
      </w:r>
    </w:p>
    <w:p w:rsidR="00A92D02" w:rsidRPr="00AF4D20" w:rsidRDefault="00A92D02" w:rsidP="00A92D02">
      <w:pPr>
        <w:jc w:val="both"/>
        <w:rPr>
          <w:sz w:val="28"/>
          <w:szCs w:val="28"/>
        </w:rPr>
      </w:pPr>
      <w:r w:rsidRPr="00AF4D20">
        <w:rPr>
          <w:sz w:val="28"/>
          <w:szCs w:val="28"/>
        </w:rPr>
        <w:t>2.3 Обеспечение чистоты и порядка в учреждении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 текущий ремонт в здании библиотеки)</w:t>
      </w:r>
    </w:p>
    <w:p w:rsidR="00A92D02" w:rsidRPr="00AF4D20" w:rsidRDefault="00A92D02" w:rsidP="00A92D02">
      <w:pPr>
        <w:contextualSpacing/>
        <w:jc w:val="both"/>
        <w:rPr>
          <w:sz w:val="28"/>
          <w:szCs w:val="28"/>
        </w:rPr>
      </w:pPr>
      <w:r w:rsidRPr="00AF4D20">
        <w:rPr>
          <w:sz w:val="28"/>
          <w:szCs w:val="28"/>
        </w:rPr>
        <w:t>2.4  Обслуживание и совершенствование технической базы учреждения (оплата услуг по обслуживанию программы «Консультант Плюс»,</w:t>
      </w:r>
      <w:r w:rsidRPr="00AF4D20">
        <w:rPr>
          <w:color w:val="FF0000"/>
          <w:sz w:val="28"/>
          <w:szCs w:val="28"/>
        </w:rPr>
        <w:t xml:space="preserve"> </w:t>
      </w:r>
      <w:r w:rsidRPr="00AF4D20">
        <w:rPr>
          <w:sz w:val="28"/>
          <w:szCs w:val="28"/>
        </w:rPr>
        <w:t>«1С:Бухгалтерия», приобретение лицензионных программ, приобретение периодической литературы (газеты. журналы), подписка на ИТС, обслуживание сайта учреждения;</w:t>
      </w:r>
    </w:p>
    <w:p w:rsidR="00A92D02" w:rsidRPr="00AF4D20" w:rsidRDefault="00A92D02" w:rsidP="00A92D02">
      <w:pPr>
        <w:jc w:val="both"/>
        <w:rPr>
          <w:sz w:val="28"/>
          <w:szCs w:val="28"/>
        </w:rPr>
      </w:pPr>
      <w:r w:rsidRPr="00AF4D20">
        <w:rPr>
          <w:sz w:val="28"/>
          <w:szCs w:val="28"/>
        </w:rPr>
        <w:t>2.5 Совершенствование материально-технической базы (приобретение  оргтехники, мебели, пополнение библиотечного фонда);</w:t>
      </w:r>
    </w:p>
    <w:p w:rsidR="00A92D02" w:rsidRPr="00AF4D20" w:rsidRDefault="00A92D02" w:rsidP="00A92D02">
      <w:pPr>
        <w:contextualSpacing/>
        <w:jc w:val="both"/>
        <w:rPr>
          <w:sz w:val="28"/>
          <w:szCs w:val="28"/>
        </w:rPr>
      </w:pPr>
      <w:r w:rsidRPr="00AF4D20">
        <w:rPr>
          <w:sz w:val="28"/>
          <w:szCs w:val="28"/>
        </w:rPr>
        <w:t>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A92D02" w:rsidRPr="00AF4D20" w:rsidRDefault="00A92D02" w:rsidP="00A92D02">
      <w:pPr>
        <w:contextualSpacing/>
        <w:jc w:val="both"/>
        <w:rPr>
          <w:sz w:val="28"/>
          <w:szCs w:val="28"/>
        </w:rPr>
      </w:pPr>
      <w:r w:rsidRPr="00AF4D20">
        <w:rPr>
          <w:sz w:val="28"/>
          <w:szCs w:val="28"/>
        </w:rPr>
        <w:t>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A92D02" w:rsidRPr="00AF4D20" w:rsidRDefault="00A92D02" w:rsidP="00A92D02">
      <w:pPr>
        <w:jc w:val="both"/>
        <w:rPr>
          <w:sz w:val="28"/>
          <w:szCs w:val="28"/>
        </w:rPr>
      </w:pPr>
      <w:r w:rsidRPr="00AF4D20">
        <w:rPr>
          <w:sz w:val="28"/>
          <w:szCs w:val="28"/>
        </w:rPr>
        <w:t>3.1   Содержание имущества (уплата налогов)</w:t>
      </w:r>
    </w:p>
    <w:p w:rsidR="00A92D02" w:rsidRPr="00AF4D20" w:rsidRDefault="00A92D02" w:rsidP="00A92D02">
      <w:pPr>
        <w:jc w:val="both"/>
        <w:rPr>
          <w:i/>
          <w:sz w:val="28"/>
          <w:szCs w:val="28"/>
        </w:rPr>
      </w:pPr>
      <w:r w:rsidRPr="00AF4D20">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A92D02" w:rsidRPr="00AF4D20" w:rsidRDefault="00A92D02" w:rsidP="00A92D02">
      <w:pPr>
        <w:jc w:val="both"/>
        <w:rPr>
          <w:sz w:val="28"/>
          <w:szCs w:val="28"/>
        </w:rPr>
      </w:pPr>
      <w:r w:rsidRPr="00AF4D20">
        <w:rPr>
          <w:sz w:val="28"/>
          <w:szCs w:val="28"/>
        </w:rPr>
        <w:t>4. Софинансирование расходов,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jc w:val="both"/>
        <w:rPr>
          <w:sz w:val="28"/>
          <w:szCs w:val="28"/>
        </w:rPr>
      </w:pPr>
      <w:r w:rsidRPr="00AF4D20">
        <w:rPr>
          <w:sz w:val="28"/>
          <w:szCs w:val="28"/>
        </w:rPr>
        <w:t>4.1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(выплаты стимулирующего характера специалистам) за счёт средств областного бюджета</w:t>
      </w:r>
    </w:p>
    <w:p w:rsidR="00A92D02" w:rsidRPr="00AF4D20" w:rsidRDefault="00A92D02" w:rsidP="00A92D02">
      <w:pPr>
        <w:jc w:val="both"/>
        <w:rPr>
          <w:sz w:val="28"/>
          <w:szCs w:val="28"/>
        </w:rPr>
      </w:pPr>
      <w:r w:rsidRPr="00AF4D20">
        <w:rPr>
          <w:sz w:val="28"/>
          <w:szCs w:val="28"/>
        </w:rPr>
        <w:t>5.</w:t>
      </w:r>
      <w:r w:rsidRPr="00AF4D20">
        <w:t xml:space="preserve"> </w:t>
      </w:r>
      <w:r w:rsidRPr="00AF4D20">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pStyle w:val="181"/>
        <w:jc w:val="both"/>
        <w:rPr>
          <w:sz w:val="28"/>
          <w:szCs w:val="28"/>
        </w:rPr>
      </w:pPr>
      <w:r w:rsidRPr="00AF4D20">
        <w:rPr>
          <w:sz w:val="28"/>
          <w:szCs w:val="28"/>
        </w:rPr>
        <w:lastRenderedPageBreak/>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реализации мероприятий Подпрограммы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A92D02" w:rsidRPr="00AF4D20" w:rsidTr="007902E9">
        <w:trPr>
          <w:trHeight w:val="1855"/>
        </w:trPr>
        <w:tc>
          <w:tcPr>
            <w:tcW w:w="576" w:type="dxa"/>
          </w:tcPr>
          <w:p w:rsidR="00A92D02" w:rsidRPr="00AF4D20" w:rsidRDefault="00A92D02" w:rsidP="007902E9">
            <w:pPr>
              <w:jc w:val="both"/>
              <w:rPr>
                <w:b/>
              </w:rPr>
            </w:pPr>
            <w:r w:rsidRPr="00AF4D20">
              <w:rPr>
                <w:b/>
              </w:rPr>
              <w:t>№ п/п</w:t>
            </w:r>
          </w:p>
        </w:tc>
        <w:tc>
          <w:tcPr>
            <w:tcW w:w="1976" w:type="dxa"/>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1417" w:type="dxa"/>
          </w:tcPr>
          <w:p w:rsidR="00A92D02" w:rsidRPr="00AF4D20" w:rsidRDefault="00A92D02" w:rsidP="007902E9">
            <w:pPr>
              <w:keepNext/>
              <w:jc w:val="both"/>
              <w:rPr>
                <w:b/>
              </w:rPr>
            </w:pPr>
            <w:r w:rsidRPr="00AF4D20">
              <w:rPr>
                <w:b/>
              </w:rPr>
              <w:t>Исполнитель</w:t>
            </w:r>
          </w:p>
        </w:tc>
        <w:tc>
          <w:tcPr>
            <w:tcW w:w="1418" w:type="dxa"/>
          </w:tcPr>
          <w:p w:rsidR="00A92D02" w:rsidRPr="00AF4D20" w:rsidRDefault="00A92D02" w:rsidP="007902E9">
            <w:pPr>
              <w:jc w:val="center"/>
              <w:rPr>
                <w:b/>
              </w:rPr>
            </w:pPr>
            <w:r w:rsidRPr="00AF4D20">
              <w:rPr>
                <w:b/>
              </w:rPr>
              <w:t>2022г</w:t>
            </w:r>
          </w:p>
        </w:tc>
        <w:tc>
          <w:tcPr>
            <w:tcW w:w="1559" w:type="dxa"/>
          </w:tcPr>
          <w:p w:rsidR="00A92D02" w:rsidRPr="00AF4D20" w:rsidRDefault="00A92D02" w:rsidP="007902E9">
            <w:pPr>
              <w:jc w:val="center"/>
              <w:rPr>
                <w:b/>
              </w:rPr>
            </w:pPr>
            <w:r w:rsidRPr="00AF4D20">
              <w:rPr>
                <w:b/>
              </w:rPr>
              <w:t>2023г.</w:t>
            </w:r>
          </w:p>
        </w:tc>
        <w:tc>
          <w:tcPr>
            <w:tcW w:w="1418" w:type="dxa"/>
          </w:tcPr>
          <w:p w:rsidR="00A92D02" w:rsidRPr="00AF4D20" w:rsidRDefault="00A92D02" w:rsidP="007902E9">
            <w:pPr>
              <w:jc w:val="center"/>
              <w:rPr>
                <w:b/>
              </w:rPr>
            </w:pPr>
            <w:r w:rsidRPr="00AF4D20">
              <w:rPr>
                <w:b/>
              </w:rPr>
              <w:t>2024г</w:t>
            </w:r>
          </w:p>
        </w:tc>
        <w:tc>
          <w:tcPr>
            <w:tcW w:w="1417" w:type="dxa"/>
          </w:tcPr>
          <w:p w:rsidR="00A92D02" w:rsidRPr="00AF4D20" w:rsidRDefault="00A92D02" w:rsidP="007902E9">
            <w:pPr>
              <w:jc w:val="center"/>
              <w:rPr>
                <w:b/>
              </w:rPr>
            </w:pPr>
            <w:r w:rsidRPr="00AF4D20">
              <w:rPr>
                <w:b/>
              </w:rPr>
              <w:t>2025г</w:t>
            </w:r>
          </w:p>
        </w:tc>
      </w:tr>
      <w:tr w:rsidR="00A92D02" w:rsidRPr="00AF4D20" w:rsidTr="007902E9">
        <w:tc>
          <w:tcPr>
            <w:tcW w:w="3969" w:type="dxa"/>
            <w:gridSpan w:val="3"/>
          </w:tcPr>
          <w:p w:rsidR="00A92D02" w:rsidRPr="00AF4D20" w:rsidRDefault="00A92D02" w:rsidP="007902E9">
            <w:r w:rsidRPr="00AF4D20">
              <w:t>Подпрограмма, всего, руб.</w:t>
            </w:r>
          </w:p>
        </w:tc>
        <w:tc>
          <w:tcPr>
            <w:tcW w:w="1418" w:type="dxa"/>
            <w:vAlign w:val="center"/>
          </w:tcPr>
          <w:p w:rsidR="00A92D02" w:rsidRPr="00AF4D20" w:rsidRDefault="00A92D02" w:rsidP="007902E9">
            <w:pPr>
              <w:jc w:val="center"/>
              <w:rPr>
                <w:sz w:val="22"/>
                <w:szCs w:val="22"/>
              </w:rPr>
            </w:pPr>
            <w:r w:rsidRPr="00AF4D20">
              <w:rPr>
                <w:sz w:val="22"/>
                <w:szCs w:val="22"/>
              </w:rPr>
              <w:t>6929931,24</w:t>
            </w:r>
          </w:p>
        </w:tc>
        <w:tc>
          <w:tcPr>
            <w:tcW w:w="1559" w:type="dxa"/>
            <w:vAlign w:val="center"/>
          </w:tcPr>
          <w:p w:rsidR="00A92D02" w:rsidRPr="00AF4D20" w:rsidRDefault="00A92D02" w:rsidP="007902E9">
            <w:pPr>
              <w:jc w:val="center"/>
              <w:rPr>
                <w:sz w:val="22"/>
                <w:szCs w:val="22"/>
              </w:rPr>
            </w:pPr>
            <w:r w:rsidRPr="00AF4D20">
              <w:rPr>
                <w:sz w:val="22"/>
                <w:szCs w:val="22"/>
              </w:rPr>
              <w:t>7507158,00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бюджетные ассигнования</w:t>
            </w:r>
          </w:p>
        </w:tc>
        <w:tc>
          <w:tcPr>
            <w:tcW w:w="1418" w:type="dxa"/>
            <w:vAlign w:val="center"/>
          </w:tcPr>
          <w:p w:rsidR="00A92D02" w:rsidRPr="00AF4D20" w:rsidRDefault="00A92D02" w:rsidP="007902E9">
            <w:pPr>
              <w:jc w:val="center"/>
              <w:rPr>
                <w:sz w:val="22"/>
                <w:szCs w:val="22"/>
              </w:rPr>
            </w:pPr>
            <w:r w:rsidRPr="00AF4D20">
              <w:rPr>
                <w:sz w:val="22"/>
                <w:szCs w:val="22"/>
              </w:rPr>
              <w:t>6929931,24</w:t>
            </w:r>
          </w:p>
        </w:tc>
        <w:tc>
          <w:tcPr>
            <w:tcW w:w="1559" w:type="dxa"/>
            <w:vAlign w:val="center"/>
          </w:tcPr>
          <w:p w:rsidR="00A92D02" w:rsidRPr="00AF4D20" w:rsidRDefault="00A92D02" w:rsidP="007902E9">
            <w:pPr>
              <w:jc w:val="center"/>
              <w:rPr>
                <w:sz w:val="22"/>
                <w:szCs w:val="22"/>
              </w:rPr>
            </w:pPr>
            <w:r w:rsidRPr="00AF4D20">
              <w:rPr>
                <w:sz w:val="22"/>
                <w:szCs w:val="22"/>
              </w:rPr>
              <w:t>7507158,00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 местный бюджет</w:t>
            </w:r>
          </w:p>
        </w:tc>
        <w:tc>
          <w:tcPr>
            <w:tcW w:w="1418" w:type="dxa"/>
            <w:vAlign w:val="center"/>
          </w:tcPr>
          <w:p w:rsidR="00A92D02" w:rsidRPr="00AF4D20" w:rsidRDefault="00A92D02" w:rsidP="007902E9">
            <w:pPr>
              <w:jc w:val="center"/>
              <w:rPr>
                <w:sz w:val="22"/>
                <w:szCs w:val="22"/>
              </w:rPr>
            </w:pPr>
            <w:r w:rsidRPr="00AF4D20">
              <w:rPr>
                <w:sz w:val="22"/>
                <w:szCs w:val="22"/>
              </w:rPr>
              <w:t>6929931,24</w:t>
            </w:r>
          </w:p>
        </w:tc>
        <w:tc>
          <w:tcPr>
            <w:tcW w:w="1559" w:type="dxa"/>
            <w:vAlign w:val="center"/>
          </w:tcPr>
          <w:p w:rsidR="00A92D02" w:rsidRPr="00AF4D20" w:rsidRDefault="00A92D02" w:rsidP="007902E9">
            <w:pPr>
              <w:jc w:val="center"/>
              <w:rPr>
                <w:sz w:val="22"/>
                <w:szCs w:val="22"/>
              </w:rPr>
            </w:pPr>
            <w:r w:rsidRPr="00AF4D20">
              <w:rPr>
                <w:sz w:val="22"/>
                <w:szCs w:val="22"/>
              </w:rPr>
              <w:t>7507158,00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 областной бюджет</w:t>
            </w:r>
          </w:p>
        </w:tc>
        <w:tc>
          <w:tcPr>
            <w:tcW w:w="1418" w:type="dxa"/>
            <w:vAlign w:val="center"/>
          </w:tcPr>
          <w:p w:rsidR="00A92D02" w:rsidRPr="00AF4D20" w:rsidRDefault="00A92D02" w:rsidP="007902E9">
            <w:pPr>
              <w:jc w:val="center"/>
              <w:rPr>
                <w:sz w:val="22"/>
                <w:szCs w:val="22"/>
              </w:rPr>
            </w:pPr>
            <w:r w:rsidRPr="00AF4D20">
              <w:rPr>
                <w:sz w:val="22"/>
                <w:szCs w:val="22"/>
              </w:rPr>
              <w:t>0</w:t>
            </w:r>
          </w:p>
        </w:tc>
        <w:tc>
          <w:tcPr>
            <w:tcW w:w="1559" w:type="dxa"/>
            <w:vAlign w:val="center"/>
          </w:tcPr>
          <w:p w:rsidR="00A92D02" w:rsidRPr="00AF4D20" w:rsidRDefault="00A92D02" w:rsidP="007902E9">
            <w:pPr>
              <w:jc w:val="center"/>
              <w:rPr>
                <w:sz w:val="22"/>
                <w:szCs w:val="22"/>
              </w:rPr>
            </w:pPr>
            <w:r w:rsidRPr="00AF4D20">
              <w:rPr>
                <w:sz w:val="22"/>
                <w:szCs w:val="22"/>
              </w:rPr>
              <w:t>0</w:t>
            </w:r>
          </w:p>
        </w:tc>
        <w:tc>
          <w:tcPr>
            <w:tcW w:w="1418" w:type="dxa"/>
            <w:vAlign w:val="center"/>
          </w:tcPr>
          <w:p w:rsidR="00A92D02" w:rsidRPr="00AF4D20" w:rsidRDefault="00A92D02" w:rsidP="007902E9">
            <w:pPr>
              <w:jc w:val="center"/>
              <w:rPr>
                <w:sz w:val="22"/>
                <w:szCs w:val="22"/>
              </w:rPr>
            </w:pPr>
            <w:r w:rsidRPr="00AF4D20">
              <w:rPr>
                <w:sz w:val="22"/>
                <w:szCs w:val="22"/>
              </w:rPr>
              <w:t>0</w:t>
            </w:r>
          </w:p>
        </w:tc>
        <w:tc>
          <w:tcPr>
            <w:tcW w:w="1417"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3969" w:type="dxa"/>
            <w:gridSpan w:val="3"/>
          </w:tcPr>
          <w:p w:rsidR="00A92D02" w:rsidRPr="00AF4D20" w:rsidRDefault="00A92D02" w:rsidP="007902E9">
            <w:r w:rsidRPr="00AF4D20">
              <w:t>- федеральный бюджет</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3969" w:type="dxa"/>
            <w:gridSpan w:val="3"/>
          </w:tcPr>
          <w:p w:rsidR="00A92D02" w:rsidRPr="00AF4D20" w:rsidRDefault="00A92D02" w:rsidP="007902E9">
            <w:r w:rsidRPr="00AF4D20">
              <w:t>- от юридических и физических лиц</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3969" w:type="dxa"/>
            <w:gridSpan w:val="3"/>
          </w:tcPr>
          <w:p w:rsidR="00A92D02" w:rsidRPr="00AF4D20" w:rsidRDefault="00A92D02" w:rsidP="007902E9">
            <w:r w:rsidRPr="00AF4D20">
              <w:t>внебюджетное финансирование</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3969" w:type="dxa"/>
            <w:gridSpan w:val="3"/>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rPr>
          <w:trHeight w:val="391"/>
        </w:trPr>
        <w:tc>
          <w:tcPr>
            <w:tcW w:w="3969" w:type="dxa"/>
            <w:gridSpan w:val="3"/>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3393" w:type="dxa"/>
            <w:gridSpan w:val="2"/>
          </w:tcPr>
          <w:p w:rsidR="00A92D02" w:rsidRPr="00AF4D20" w:rsidRDefault="00A92D02" w:rsidP="007902E9">
            <w:pPr>
              <w:jc w:val="both"/>
            </w:pPr>
            <w:r w:rsidRPr="00AF4D20">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A92D02" w:rsidRPr="00AF4D20" w:rsidRDefault="00A92D02" w:rsidP="007902E9">
            <w:pPr>
              <w:rPr>
                <w:sz w:val="22"/>
                <w:szCs w:val="22"/>
              </w:rPr>
            </w:pPr>
            <w:r w:rsidRPr="00AF4D20">
              <w:rPr>
                <w:sz w:val="22"/>
                <w:szCs w:val="22"/>
              </w:rPr>
              <w:t>5271975,24</w:t>
            </w:r>
          </w:p>
        </w:tc>
        <w:tc>
          <w:tcPr>
            <w:tcW w:w="1559" w:type="dxa"/>
            <w:vAlign w:val="center"/>
          </w:tcPr>
          <w:p w:rsidR="00A92D02" w:rsidRPr="00AF4D20" w:rsidRDefault="00A92D02" w:rsidP="007902E9">
            <w:pPr>
              <w:jc w:val="center"/>
              <w:rPr>
                <w:sz w:val="22"/>
                <w:szCs w:val="22"/>
              </w:rPr>
            </w:pPr>
            <w:r w:rsidRPr="00AF4D20">
              <w:rPr>
                <w:sz w:val="22"/>
                <w:szCs w:val="22"/>
              </w:rPr>
              <w:t>5849202,00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576" w:type="dxa"/>
          </w:tcPr>
          <w:p w:rsidR="00A92D02" w:rsidRPr="00AF4D20" w:rsidRDefault="00A92D02" w:rsidP="007902E9">
            <w:pPr>
              <w:jc w:val="both"/>
            </w:pPr>
            <w:r w:rsidRPr="00AF4D20">
              <w:t>1.</w:t>
            </w:r>
          </w:p>
        </w:tc>
        <w:tc>
          <w:tcPr>
            <w:tcW w:w="3393" w:type="dxa"/>
            <w:gridSpan w:val="2"/>
          </w:tcPr>
          <w:p w:rsidR="00A92D02" w:rsidRPr="00AF4D20" w:rsidRDefault="00A92D02" w:rsidP="007902E9">
            <w:pPr>
              <w:jc w:val="both"/>
              <w:rPr>
                <w:szCs w:val="28"/>
              </w:rPr>
            </w:pPr>
            <w:r w:rsidRPr="00AF4D20">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val="restart"/>
          </w:tcPr>
          <w:p w:rsidR="00A92D02" w:rsidRPr="00AF4D20" w:rsidRDefault="00A92D02" w:rsidP="007902E9">
            <w:pPr>
              <w:jc w:val="both"/>
            </w:pPr>
            <w:r w:rsidRPr="00AF4D20">
              <w:t>1.1</w:t>
            </w:r>
          </w:p>
        </w:tc>
        <w:tc>
          <w:tcPr>
            <w:tcW w:w="1976" w:type="dxa"/>
          </w:tcPr>
          <w:p w:rsidR="00A92D02" w:rsidRPr="00AF4D20" w:rsidRDefault="00A92D02" w:rsidP="007902E9">
            <w:pPr>
              <w:jc w:val="both"/>
            </w:pPr>
            <w:r w:rsidRPr="00AF4D20">
              <w:t>Материальное обеспечение сотрудников библиотеки</w:t>
            </w:r>
          </w:p>
        </w:tc>
        <w:tc>
          <w:tcPr>
            <w:tcW w:w="1417"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lastRenderedPageBreak/>
              <w:t>1.2</w:t>
            </w:r>
          </w:p>
        </w:tc>
        <w:tc>
          <w:tcPr>
            <w:tcW w:w="1976" w:type="dxa"/>
          </w:tcPr>
          <w:p w:rsidR="00A92D02" w:rsidRPr="00AF4D20" w:rsidRDefault="00A92D02" w:rsidP="007902E9">
            <w:pPr>
              <w:jc w:val="both"/>
            </w:pPr>
            <w:r w:rsidRPr="00AF4D20">
              <w:t>Возмещение сотрудникам расходов, связанных со служебными командировками</w:t>
            </w: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r w:rsidRPr="00AF4D20">
              <w:t>1.3</w:t>
            </w:r>
          </w:p>
        </w:tc>
        <w:tc>
          <w:tcPr>
            <w:tcW w:w="1976" w:type="dxa"/>
          </w:tcPr>
          <w:p w:rsidR="00A92D02" w:rsidRPr="00AF4D20" w:rsidRDefault="00A92D02" w:rsidP="007902E9">
            <w:pPr>
              <w:contextualSpacing/>
              <w:jc w:val="both"/>
            </w:pPr>
            <w:r w:rsidRPr="00AF4D20">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2.</w:t>
            </w:r>
          </w:p>
        </w:tc>
        <w:tc>
          <w:tcPr>
            <w:tcW w:w="3393" w:type="dxa"/>
            <w:gridSpan w:val="2"/>
          </w:tcPr>
          <w:p w:rsidR="00A92D02" w:rsidRPr="00AF4D20" w:rsidRDefault="00A92D02" w:rsidP="007902E9">
            <w:pPr>
              <w:jc w:val="both"/>
            </w:pPr>
            <w:r w:rsidRPr="00AF4D20">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A92D02" w:rsidRPr="00AF4D20" w:rsidRDefault="00A92D02" w:rsidP="007902E9">
            <w:pPr>
              <w:jc w:val="center"/>
              <w:rPr>
                <w:sz w:val="22"/>
                <w:szCs w:val="22"/>
              </w:rPr>
            </w:pPr>
            <w:r w:rsidRPr="00AF4D20">
              <w:rPr>
                <w:sz w:val="22"/>
                <w:szCs w:val="22"/>
              </w:rPr>
              <w:t>1643636,76</w:t>
            </w:r>
          </w:p>
        </w:tc>
        <w:tc>
          <w:tcPr>
            <w:tcW w:w="1559" w:type="dxa"/>
            <w:vAlign w:val="center"/>
          </w:tcPr>
          <w:p w:rsidR="00A92D02" w:rsidRPr="00AF4D20" w:rsidRDefault="00A92D02" w:rsidP="007902E9">
            <w:pPr>
              <w:jc w:val="center"/>
              <w:rPr>
                <w:sz w:val="22"/>
                <w:szCs w:val="22"/>
              </w:rPr>
            </w:pPr>
            <w:r w:rsidRPr="00AF4D20">
              <w:rPr>
                <w:sz w:val="22"/>
                <w:szCs w:val="22"/>
              </w:rPr>
              <w:t>1419592,00</w:t>
            </w:r>
          </w:p>
        </w:tc>
        <w:tc>
          <w:tcPr>
            <w:tcW w:w="1418" w:type="dxa"/>
            <w:vAlign w:val="center"/>
          </w:tcPr>
          <w:p w:rsidR="00A92D02" w:rsidRPr="00AF4D20" w:rsidRDefault="00A92D02" w:rsidP="007902E9">
            <w:pPr>
              <w:jc w:val="center"/>
              <w:rPr>
                <w:sz w:val="22"/>
                <w:szCs w:val="22"/>
              </w:rPr>
            </w:pPr>
            <w:r w:rsidRPr="00AF4D20">
              <w:rPr>
                <w:sz w:val="22"/>
                <w:szCs w:val="22"/>
              </w:rPr>
              <w:t>1656400,00</w:t>
            </w:r>
          </w:p>
        </w:tc>
        <w:tc>
          <w:tcPr>
            <w:tcW w:w="1417" w:type="dxa"/>
            <w:vAlign w:val="center"/>
          </w:tcPr>
          <w:p w:rsidR="00A92D02" w:rsidRPr="00AF4D20" w:rsidRDefault="00A92D02" w:rsidP="007902E9">
            <w:pPr>
              <w:jc w:val="center"/>
              <w:rPr>
                <w:sz w:val="22"/>
                <w:szCs w:val="22"/>
              </w:rPr>
            </w:pPr>
            <w:r w:rsidRPr="00AF4D20">
              <w:rPr>
                <w:sz w:val="22"/>
                <w:szCs w:val="22"/>
              </w:rPr>
              <w:t>1722700,00</w:t>
            </w:r>
          </w:p>
        </w:tc>
      </w:tr>
      <w:tr w:rsidR="00A92D02" w:rsidRPr="00AF4D20" w:rsidTr="007902E9">
        <w:tc>
          <w:tcPr>
            <w:tcW w:w="576" w:type="dxa"/>
            <w:vMerge w:val="restart"/>
          </w:tcPr>
          <w:p w:rsidR="00A92D02" w:rsidRPr="00AF4D20" w:rsidRDefault="00A92D02" w:rsidP="007902E9">
            <w:pPr>
              <w:jc w:val="both"/>
            </w:pPr>
            <w:r w:rsidRPr="00AF4D20">
              <w:t>2.1</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tc>
        <w:tc>
          <w:tcPr>
            <w:tcW w:w="1976" w:type="dxa"/>
          </w:tcPr>
          <w:p w:rsidR="00A92D02" w:rsidRPr="00AF4D20" w:rsidRDefault="00A92D02" w:rsidP="007902E9">
            <w:pPr>
              <w:jc w:val="both"/>
              <w:rPr>
                <w:lang w:val="en-US"/>
              </w:rPr>
            </w:pPr>
            <w:r w:rsidRPr="00AF4D20">
              <w:t>Обеспечение коммунальными услугами</w:t>
            </w:r>
          </w:p>
        </w:tc>
        <w:tc>
          <w:tcPr>
            <w:tcW w:w="1417" w:type="dxa"/>
            <w:vMerge w:val="restart"/>
          </w:tcPr>
          <w:p w:rsidR="00A92D02" w:rsidRPr="00AF4D20" w:rsidRDefault="00A92D02" w:rsidP="007902E9">
            <w:pPr>
              <w:jc w:val="both"/>
            </w:pPr>
            <w:r w:rsidRPr="00AF4D20">
              <w:t>Учреждения, организация- поставщик услуг.</w:t>
            </w: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xml:space="preserve">внебюджетное </w:t>
            </w:r>
            <w:r w:rsidRPr="00AF4D20">
              <w:lastRenderedPageBreak/>
              <w:t>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val="restart"/>
          </w:tcPr>
          <w:p w:rsidR="00A92D02" w:rsidRPr="00AF4D20" w:rsidRDefault="00A92D02" w:rsidP="007902E9">
            <w:pPr>
              <w:jc w:val="both"/>
            </w:pPr>
            <w:r w:rsidRPr="00AF4D20">
              <w:t>2.2</w:t>
            </w:r>
          </w:p>
        </w:tc>
        <w:tc>
          <w:tcPr>
            <w:tcW w:w="1976" w:type="dxa"/>
          </w:tcPr>
          <w:p w:rsidR="00A92D02" w:rsidRPr="00AF4D20" w:rsidRDefault="00A92D02" w:rsidP="007902E9">
            <w:pPr>
              <w:jc w:val="both"/>
            </w:pPr>
            <w:r w:rsidRPr="00AF4D20">
              <w:t>Обеспечение услугами связи</w:t>
            </w:r>
          </w:p>
        </w:tc>
        <w:tc>
          <w:tcPr>
            <w:tcW w:w="1417"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val="restart"/>
          </w:tcPr>
          <w:p w:rsidR="00A92D02" w:rsidRPr="00AF4D20" w:rsidRDefault="00A92D02" w:rsidP="007902E9">
            <w:pPr>
              <w:jc w:val="both"/>
            </w:pPr>
            <w:r w:rsidRPr="00AF4D20">
              <w:t>2.3</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tc>
        <w:tc>
          <w:tcPr>
            <w:tcW w:w="1976" w:type="dxa"/>
          </w:tcPr>
          <w:p w:rsidR="00A92D02" w:rsidRPr="00AF4D20" w:rsidRDefault="00A92D02" w:rsidP="007902E9">
            <w:pPr>
              <w:jc w:val="both"/>
            </w:pPr>
            <w:r w:rsidRPr="00AF4D20">
              <w:t>Обеспечение чистоты  и порядка в учреждении</w:t>
            </w:r>
          </w:p>
        </w:tc>
        <w:tc>
          <w:tcPr>
            <w:tcW w:w="1417" w:type="dxa"/>
            <w:vMerge w:val="restart"/>
          </w:tcPr>
          <w:p w:rsidR="00A92D02" w:rsidRPr="00AF4D20" w:rsidRDefault="00A92D02" w:rsidP="007902E9">
            <w:pPr>
              <w:jc w:val="both"/>
            </w:pPr>
            <w:r w:rsidRPr="00AF4D20">
              <w:t>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vMerge w:val="restart"/>
          </w:tcPr>
          <w:p w:rsidR="00A92D02" w:rsidRPr="00AF4D20" w:rsidRDefault="00A92D02" w:rsidP="007902E9">
            <w:pPr>
              <w:jc w:val="both"/>
            </w:pPr>
            <w:r w:rsidRPr="00AF4D20">
              <w:t>2.4</w:t>
            </w:r>
          </w:p>
          <w:p w:rsidR="00A92D02" w:rsidRPr="00AF4D20" w:rsidRDefault="00A92D02" w:rsidP="007902E9">
            <w:pPr>
              <w:jc w:val="both"/>
            </w:pPr>
          </w:p>
        </w:tc>
        <w:tc>
          <w:tcPr>
            <w:tcW w:w="1976" w:type="dxa"/>
          </w:tcPr>
          <w:p w:rsidR="00A92D02" w:rsidRPr="00AF4D20" w:rsidRDefault="00A92D02" w:rsidP="007902E9">
            <w:pPr>
              <w:jc w:val="both"/>
            </w:pPr>
            <w:r w:rsidRPr="00AF4D20">
              <w:t>Обслуживание и совершенствование технической базы учреждения</w:t>
            </w:r>
          </w:p>
        </w:tc>
        <w:tc>
          <w:tcPr>
            <w:tcW w:w="1417"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rPr>
          <w:trHeight w:val="70"/>
        </w:trPr>
        <w:tc>
          <w:tcPr>
            <w:tcW w:w="576" w:type="dxa"/>
          </w:tcPr>
          <w:p w:rsidR="00A92D02" w:rsidRPr="00AF4D20" w:rsidRDefault="00A92D02" w:rsidP="007902E9">
            <w:pPr>
              <w:jc w:val="both"/>
            </w:pPr>
            <w:r w:rsidRPr="00AF4D20">
              <w:t>2.5</w:t>
            </w:r>
          </w:p>
        </w:tc>
        <w:tc>
          <w:tcPr>
            <w:tcW w:w="1976" w:type="dxa"/>
          </w:tcPr>
          <w:p w:rsidR="00A92D02" w:rsidRPr="00AF4D20" w:rsidRDefault="00A92D02" w:rsidP="007902E9">
            <w:pPr>
              <w:jc w:val="both"/>
            </w:pPr>
            <w:r w:rsidRPr="00AF4D20">
              <w:t xml:space="preserve">Совершенствование </w:t>
            </w:r>
            <w:r w:rsidRPr="00AF4D20">
              <w:lastRenderedPageBreak/>
              <w:t>материально-технической базы учреждения (приобретение  оргтехники, мебели, пополнение библиотечного фонда);</w:t>
            </w:r>
          </w:p>
          <w:p w:rsidR="00A92D02" w:rsidRPr="00AF4D20" w:rsidRDefault="00A92D02" w:rsidP="007902E9">
            <w:pPr>
              <w:jc w:val="both"/>
            </w:pPr>
          </w:p>
        </w:tc>
        <w:tc>
          <w:tcPr>
            <w:tcW w:w="1417" w:type="dxa"/>
          </w:tcPr>
          <w:p w:rsidR="00A92D02" w:rsidRPr="00AF4D20" w:rsidRDefault="00A92D02" w:rsidP="007902E9">
            <w:pPr>
              <w:jc w:val="both"/>
            </w:pPr>
            <w:r w:rsidRPr="00AF4D20">
              <w:lastRenderedPageBreak/>
              <w:t xml:space="preserve">Отдел по </w:t>
            </w:r>
            <w:r w:rsidRPr="00AF4D20">
              <w:lastRenderedPageBreak/>
              <w:t>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lastRenderedPageBreak/>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-федеральный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2.6</w:t>
            </w:r>
          </w:p>
        </w:tc>
        <w:tc>
          <w:tcPr>
            <w:tcW w:w="1976" w:type="dxa"/>
          </w:tcPr>
          <w:p w:rsidR="00A92D02" w:rsidRPr="00AF4D20" w:rsidRDefault="00A92D02" w:rsidP="007902E9">
            <w:pPr>
              <w:contextualSpacing/>
              <w:jc w:val="both"/>
            </w:pPr>
            <w:r w:rsidRPr="00AF4D20">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A92D02" w:rsidRPr="00AF4D20" w:rsidRDefault="00A92D02" w:rsidP="007902E9"/>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3.</w:t>
            </w:r>
          </w:p>
        </w:tc>
        <w:tc>
          <w:tcPr>
            <w:tcW w:w="3393" w:type="dxa"/>
            <w:gridSpan w:val="2"/>
          </w:tcPr>
          <w:p w:rsidR="00A92D02" w:rsidRPr="00AF4D20" w:rsidRDefault="00A92D02" w:rsidP="007902E9">
            <w:pPr>
              <w:jc w:val="both"/>
            </w:pPr>
            <w:r w:rsidRPr="00AF4D2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r w:rsidRPr="00AF4D20">
              <w:t>3.1</w:t>
            </w:r>
          </w:p>
        </w:tc>
        <w:tc>
          <w:tcPr>
            <w:tcW w:w="1976" w:type="dxa"/>
          </w:tcPr>
          <w:p w:rsidR="00A92D02" w:rsidRPr="00AF4D20" w:rsidRDefault="00A92D02" w:rsidP="007902E9">
            <w:pPr>
              <w:contextualSpacing/>
              <w:jc w:val="both"/>
            </w:pPr>
            <w:r w:rsidRPr="00AF4D20">
              <w:t>Содержание имущества (уплата налогов)</w:t>
            </w:r>
          </w:p>
          <w:p w:rsidR="00A92D02" w:rsidRPr="00AF4D20" w:rsidRDefault="00A92D02" w:rsidP="007902E9"/>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3393" w:type="dxa"/>
            <w:gridSpan w:val="2"/>
          </w:tcPr>
          <w:p w:rsidR="00A92D02" w:rsidRPr="00AF4D20" w:rsidRDefault="00A92D02" w:rsidP="007902E9">
            <w:pPr>
              <w:jc w:val="both"/>
            </w:pPr>
            <w:r w:rsidRPr="00AF4D20">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1657956,00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1657956,00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pPr>
            <w:r w:rsidRPr="00AF4D20">
              <w:t>4.</w:t>
            </w:r>
          </w:p>
        </w:tc>
        <w:tc>
          <w:tcPr>
            <w:tcW w:w="3393" w:type="dxa"/>
            <w:gridSpan w:val="2"/>
          </w:tcPr>
          <w:p w:rsidR="00A92D02" w:rsidRPr="00AF4D20" w:rsidRDefault="00A92D02" w:rsidP="007902E9">
            <w:pPr>
              <w:jc w:val="both"/>
            </w:pPr>
            <w:r w:rsidRPr="00AF4D20">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 xml:space="preserve"> 0,00</w:t>
            </w:r>
          </w:p>
        </w:tc>
      </w:tr>
      <w:tr w:rsidR="00A92D02" w:rsidRPr="00AF4D20" w:rsidTr="007902E9">
        <w:tc>
          <w:tcPr>
            <w:tcW w:w="576" w:type="dxa"/>
          </w:tcPr>
          <w:p w:rsidR="00A92D02" w:rsidRPr="00AF4D20" w:rsidRDefault="00A92D02" w:rsidP="007902E9">
            <w:pPr>
              <w:jc w:val="both"/>
            </w:pPr>
            <w:r w:rsidRPr="00AF4D20">
              <w:t>4.1</w:t>
            </w:r>
          </w:p>
        </w:tc>
        <w:tc>
          <w:tcPr>
            <w:tcW w:w="1976" w:type="dxa"/>
          </w:tcPr>
          <w:p w:rsidR="00A92D02" w:rsidRPr="00AF4D20" w:rsidRDefault="00A92D02" w:rsidP="007902E9">
            <w:pPr>
              <w:jc w:val="both"/>
            </w:pPr>
            <w:r w:rsidRPr="00AF4D20">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(выплаты стимулирующего характера специалистам) за счёт средств областного бюджета</w:t>
            </w: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 xml:space="preserve"> 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1575058,00</w:t>
            </w:r>
          </w:p>
        </w:tc>
        <w:tc>
          <w:tcPr>
            <w:tcW w:w="1559" w:type="dxa"/>
          </w:tcPr>
          <w:p w:rsidR="00A92D02" w:rsidRPr="00AF4D20" w:rsidRDefault="00A92D02" w:rsidP="007902E9">
            <w:pPr>
              <w:jc w:val="center"/>
              <w:rPr>
                <w:sz w:val="22"/>
                <w:szCs w:val="22"/>
              </w:rPr>
            </w:pPr>
          </w:p>
          <w:p w:rsidR="00A92D02" w:rsidRPr="00AF4D20" w:rsidRDefault="00A92D02" w:rsidP="007902E9">
            <w:pPr>
              <w:jc w:val="center"/>
            </w:pPr>
            <w:r w:rsidRPr="00AF4D20">
              <w:rPr>
                <w:sz w:val="22"/>
                <w:szCs w:val="22"/>
              </w:rPr>
              <w:t>1575058,00</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 xml:space="preserve"> 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1575058,00</w:t>
            </w:r>
          </w:p>
        </w:tc>
        <w:tc>
          <w:tcPr>
            <w:tcW w:w="1559" w:type="dxa"/>
          </w:tcPr>
          <w:p w:rsidR="00A92D02" w:rsidRPr="00AF4D20" w:rsidRDefault="00A92D02" w:rsidP="007902E9">
            <w:pPr>
              <w:jc w:val="center"/>
              <w:rPr>
                <w:sz w:val="22"/>
                <w:szCs w:val="22"/>
              </w:rPr>
            </w:pPr>
          </w:p>
          <w:p w:rsidR="00A92D02" w:rsidRPr="00AF4D20" w:rsidRDefault="00A92D02" w:rsidP="007902E9">
            <w:pPr>
              <w:jc w:val="center"/>
            </w:pPr>
            <w:r w:rsidRPr="00AF4D20">
              <w:rPr>
                <w:sz w:val="22"/>
                <w:szCs w:val="22"/>
              </w:rPr>
              <w:t>1575058,00</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559" w:type="dxa"/>
            <w:vAlign w:val="center"/>
          </w:tcPr>
          <w:p w:rsidR="00A92D02" w:rsidRPr="00AF4D20" w:rsidRDefault="00A92D02" w:rsidP="007902E9">
            <w:pPr>
              <w:jc w:val="center"/>
              <w:rPr>
                <w:sz w:val="22"/>
                <w:szCs w:val="22"/>
              </w:rPr>
            </w:pPr>
            <w:r w:rsidRPr="00AF4D20">
              <w:rPr>
                <w:sz w:val="22"/>
                <w:szCs w:val="22"/>
              </w:rPr>
              <w:t>0,00</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 xml:space="preserve">0,00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r w:rsidRPr="00AF4D20">
              <w:t>5.</w:t>
            </w:r>
          </w:p>
        </w:tc>
        <w:tc>
          <w:tcPr>
            <w:tcW w:w="3393" w:type="dxa"/>
            <w:gridSpan w:val="2"/>
          </w:tcPr>
          <w:p w:rsidR="00A92D02" w:rsidRPr="00AF4D20" w:rsidRDefault="00A92D02" w:rsidP="007902E9">
            <w:pPr>
              <w:jc w:val="both"/>
            </w:pPr>
            <w:r w:rsidRPr="00AF4D20">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5.1</w:t>
            </w:r>
          </w:p>
        </w:tc>
        <w:tc>
          <w:tcPr>
            <w:tcW w:w="1976" w:type="dxa"/>
          </w:tcPr>
          <w:p w:rsidR="00A92D02" w:rsidRPr="00AF4D20" w:rsidRDefault="00A92D02" w:rsidP="007902E9">
            <w:pPr>
              <w:pStyle w:val="181"/>
              <w:jc w:val="both"/>
            </w:pPr>
            <w:r w:rsidRPr="00AF4D20">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A92D02" w:rsidRPr="00AF4D20" w:rsidRDefault="00A92D02" w:rsidP="007902E9">
            <w:pPr>
              <w:jc w:val="both"/>
            </w:pP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r w:rsidRPr="00AF4D20">
              <w:rPr>
                <w:sz w:val="22"/>
                <w:szCs w:val="22"/>
              </w:rPr>
              <w:t>0,00</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559" w:type="dxa"/>
            <w:vAlign w:val="center"/>
          </w:tcPr>
          <w:p w:rsidR="00A92D02" w:rsidRPr="00AF4D20" w:rsidRDefault="00A92D02" w:rsidP="007902E9">
            <w:pPr>
              <w:jc w:val="center"/>
              <w:rPr>
                <w:sz w:val="22"/>
                <w:szCs w:val="22"/>
              </w:rPr>
            </w:pPr>
            <w:r w:rsidRPr="00AF4D20">
              <w:rPr>
                <w:sz w:val="22"/>
                <w:szCs w:val="22"/>
              </w:rPr>
              <w:t xml:space="preserve">- </w:t>
            </w:r>
          </w:p>
        </w:tc>
        <w:tc>
          <w:tcPr>
            <w:tcW w:w="1418" w:type="dxa"/>
            <w:vAlign w:val="center"/>
          </w:tcPr>
          <w:p w:rsidR="00A92D02" w:rsidRPr="00AF4D20" w:rsidRDefault="00A92D02" w:rsidP="007902E9">
            <w:pPr>
              <w:jc w:val="center"/>
              <w:rPr>
                <w:sz w:val="22"/>
                <w:szCs w:val="22"/>
              </w:rPr>
            </w:pPr>
            <w:r w:rsidRPr="00AF4D20">
              <w:rPr>
                <w:sz w:val="22"/>
                <w:szCs w:val="22"/>
              </w:rPr>
              <w:t xml:space="preserve">- </w:t>
            </w:r>
          </w:p>
        </w:tc>
        <w:tc>
          <w:tcPr>
            <w:tcW w:w="1417" w:type="dxa"/>
            <w:vAlign w:val="center"/>
          </w:tcPr>
          <w:p w:rsidR="00A92D02" w:rsidRPr="00AF4D20" w:rsidRDefault="00A92D02" w:rsidP="007902E9">
            <w:pPr>
              <w:jc w:val="center"/>
              <w:rPr>
                <w:sz w:val="22"/>
                <w:szCs w:val="22"/>
              </w:rPr>
            </w:pPr>
            <w:r w:rsidRPr="00AF4D20">
              <w:rPr>
                <w:sz w:val="22"/>
                <w:szCs w:val="22"/>
              </w:rPr>
              <w:t xml:space="preserve">- </w:t>
            </w:r>
          </w:p>
        </w:tc>
      </w:tr>
    </w:tbl>
    <w:p w:rsidR="00A92D02" w:rsidRPr="00AF4D20" w:rsidRDefault="00A92D02" w:rsidP="00A92D02">
      <w:pPr>
        <w:tabs>
          <w:tab w:val="left" w:pos="1125"/>
        </w:tabs>
        <w:rPr>
          <w:b/>
          <w:sz w:val="28"/>
          <w:szCs w:val="28"/>
        </w:rPr>
      </w:pPr>
    </w:p>
    <w:p w:rsidR="007902E9" w:rsidRPr="00AF4D20" w:rsidRDefault="007902E9" w:rsidP="00A92D02">
      <w:pPr>
        <w:tabs>
          <w:tab w:val="left" w:pos="1125"/>
        </w:tabs>
        <w:rPr>
          <w:b/>
          <w:sz w:val="28"/>
          <w:szCs w:val="28"/>
        </w:rPr>
      </w:pPr>
    </w:p>
    <w:p w:rsidR="007902E9" w:rsidRPr="00AF4D20" w:rsidRDefault="007902E9" w:rsidP="00A92D02">
      <w:pPr>
        <w:tabs>
          <w:tab w:val="left" w:pos="1125"/>
        </w:tabs>
        <w:rPr>
          <w:b/>
          <w:sz w:val="28"/>
          <w:szCs w:val="28"/>
        </w:rPr>
      </w:pPr>
    </w:p>
    <w:p w:rsidR="007902E9" w:rsidRPr="00AF4D20" w:rsidRDefault="007902E9" w:rsidP="00A92D02">
      <w:pPr>
        <w:tabs>
          <w:tab w:val="left" w:pos="1125"/>
        </w:tabs>
        <w:rPr>
          <w:b/>
          <w:sz w:val="28"/>
          <w:szCs w:val="28"/>
        </w:rPr>
      </w:pPr>
    </w:p>
    <w:p w:rsidR="007902E9" w:rsidRPr="00AF4D20" w:rsidRDefault="007902E9" w:rsidP="00A92D02">
      <w:pPr>
        <w:tabs>
          <w:tab w:val="left" w:pos="1125"/>
        </w:tabs>
        <w:rPr>
          <w:b/>
          <w:sz w:val="28"/>
          <w:szCs w:val="28"/>
        </w:rPr>
      </w:pPr>
    </w:p>
    <w:p w:rsidR="00A92D02" w:rsidRPr="00AF4D20" w:rsidRDefault="00A92D02" w:rsidP="00A92D02">
      <w:pPr>
        <w:jc w:val="center"/>
      </w:pPr>
      <w:r w:rsidRPr="00AF4D20">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92D02" w:rsidRPr="00AF4D20" w:rsidRDefault="00A92D02" w:rsidP="00A92D02">
      <w:pPr>
        <w:jc w:val="center"/>
      </w:pPr>
    </w:p>
    <w:p w:rsidR="00A92D02" w:rsidRPr="00AF4D20" w:rsidRDefault="00A92D02" w:rsidP="007902E9">
      <w:pPr>
        <w:pStyle w:val="1"/>
        <w:jc w:val="center"/>
        <w:rPr>
          <w:color w:val="003366"/>
          <w:sz w:val="36"/>
        </w:rPr>
      </w:pPr>
      <w:r w:rsidRPr="00AF4D20">
        <w:rPr>
          <w:color w:val="003366"/>
          <w:sz w:val="36"/>
        </w:rPr>
        <w:t>ПОСТАНОВЛЕНИЕ</w:t>
      </w:r>
    </w:p>
    <w:p w:rsidR="00A92D02" w:rsidRPr="00AF4D20" w:rsidRDefault="00A92D02" w:rsidP="00A92D02">
      <w:pPr>
        <w:jc w:val="center"/>
        <w:rPr>
          <w:b/>
          <w:color w:val="003366"/>
        </w:rPr>
      </w:pPr>
      <w:r w:rsidRPr="00AF4D20">
        <w:rPr>
          <w:b/>
          <w:color w:val="003366"/>
        </w:rPr>
        <w:t>АДМИНИСТРАЦИИ</w:t>
      </w:r>
    </w:p>
    <w:p w:rsidR="00A92D02" w:rsidRPr="00AF4D20" w:rsidRDefault="00A92D02" w:rsidP="00A92D02">
      <w:pPr>
        <w:jc w:val="center"/>
        <w:rPr>
          <w:b/>
          <w:color w:val="003366"/>
        </w:rPr>
      </w:pPr>
      <w:r w:rsidRPr="00AF4D20">
        <w:rPr>
          <w:b/>
          <w:color w:val="003366"/>
        </w:rPr>
        <w:t xml:space="preserve"> КОМСОМОЛЬСКОГО МУНИЦИПАЛЬНОГО  РАЙОНА</w:t>
      </w:r>
    </w:p>
    <w:p w:rsidR="00A92D02" w:rsidRPr="00AF4D20" w:rsidRDefault="00A92D02" w:rsidP="00A92D02">
      <w:pPr>
        <w:jc w:val="center"/>
        <w:rPr>
          <w:b/>
          <w:color w:val="003366"/>
        </w:rPr>
      </w:pPr>
      <w:r w:rsidRPr="00AF4D20">
        <w:rPr>
          <w:b/>
          <w:color w:val="003366"/>
        </w:rPr>
        <w:t>ИВАНОВСКОЙ ОБЛАСТИ</w:t>
      </w:r>
    </w:p>
    <w:p w:rsidR="00A92D02" w:rsidRPr="00AF4D20" w:rsidRDefault="00A92D02" w:rsidP="00A92D02">
      <w:pPr>
        <w:jc w:val="center"/>
      </w:pPr>
    </w:p>
    <w:tbl>
      <w:tblPr>
        <w:tblW w:w="9484" w:type="dxa"/>
        <w:tblInd w:w="108" w:type="dxa"/>
        <w:tblBorders>
          <w:top w:val="single" w:sz="4" w:space="0" w:color="auto"/>
        </w:tblBorders>
        <w:tblLayout w:type="fixed"/>
        <w:tblLook w:val="0000"/>
      </w:tblPr>
      <w:tblGrid>
        <w:gridCol w:w="9484"/>
      </w:tblGrid>
      <w:tr w:rsidR="00A92D02" w:rsidRPr="00AF4D20" w:rsidTr="007902E9">
        <w:trPr>
          <w:trHeight w:val="100"/>
        </w:trPr>
        <w:tc>
          <w:tcPr>
            <w:tcW w:w="9484" w:type="dxa"/>
            <w:tcBorders>
              <w:top w:val="thinThickThinSmallGap" w:sz="24" w:space="0" w:color="auto"/>
              <w:left w:val="nil"/>
              <w:bottom w:val="nil"/>
              <w:right w:val="nil"/>
            </w:tcBorders>
          </w:tcPr>
          <w:p w:rsidR="00A92D02" w:rsidRPr="00AF4D20" w:rsidRDefault="00A92D02" w:rsidP="007902E9">
            <w:pPr>
              <w:jc w:val="center"/>
              <w:rPr>
                <w:color w:val="003366"/>
              </w:rPr>
            </w:pPr>
            <w:r w:rsidRPr="00AF4D20">
              <w:rPr>
                <w:color w:val="003366"/>
              </w:rPr>
              <w:t>155150, г. Комсомольск, ул. 50 лет ВЛКСМ, д. 2  Тел./Факс (49325) 4-11-78 ОГРН 1023701625595</w:t>
            </w:r>
          </w:p>
          <w:p w:rsidR="00A92D02" w:rsidRPr="00AF4D20" w:rsidRDefault="00A92D02" w:rsidP="007902E9">
            <w:pPr>
              <w:jc w:val="center"/>
              <w:rPr>
                <w:color w:val="003366"/>
              </w:rPr>
            </w:pPr>
            <w:r w:rsidRPr="00AF4D20">
              <w:rPr>
                <w:color w:val="003366"/>
              </w:rPr>
              <w:t>ИНН 3714002224   КПП 371401001</w:t>
            </w:r>
          </w:p>
        </w:tc>
      </w:tr>
    </w:tbl>
    <w:p w:rsidR="00A92D02" w:rsidRPr="00AF4D20" w:rsidRDefault="00A92D02" w:rsidP="00A92D02">
      <w:pPr>
        <w:ind w:firstLine="720"/>
        <w:jc w:val="center"/>
      </w:pPr>
    </w:p>
    <w:p w:rsidR="00A92D02" w:rsidRPr="00AF4D20" w:rsidRDefault="00A92D02" w:rsidP="00A92D02">
      <w:pPr>
        <w:ind w:firstLine="720"/>
        <w:jc w:val="center"/>
      </w:pPr>
      <w:r w:rsidRPr="00AF4D20">
        <w:t>«__30____»______03______2023 г.   №______89___</w:t>
      </w:r>
    </w:p>
    <w:p w:rsidR="00A92D02" w:rsidRPr="00AF4D20" w:rsidRDefault="00A92D02" w:rsidP="00A92D02"/>
    <w:p w:rsidR="00A92D02" w:rsidRPr="00AF4D20" w:rsidRDefault="00A92D02" w:rsidP="00A92D02">
      <w:pPr>
        <w:contextualSpacing/>
        <w:jc w:val="center"/>
        <w:rPr>
          <w:b/>
          <w:sz w:val="28"/>
          <w:szCs w:val="28"/>
        </w:rPr>
      </w:pPr>
      <w:r w:rsidRPr="00AF4D20">
        <w:rPr>
          <w:b/>
          <w:sz w:val="28"/>
          <w:szCs w:val="28"/>
        </w:rPr>
        <w:t xml:space="preserve">О внесении изменений в постановление Администрации Комсомольского муниципального района от 24.06.2016  г. № 244 </w:t>
      </w:r>
    </w:p>
    <w:p w:rsidR="00A92D02" w:rsidRPr="00AF4D20" w:rsidRDefault="00A92D02" w:rsidP="00A92D02">
      <w:pPr>
        <w:contextualSpacing/>
        <w:jc w:val="center"/>
        <w:rPr>
          <w:b/>
          <w:sz w:val="28"/>
          <w:szCs w:val="28"/>
        </w:rPr>
      </w:pPr>
      <w:r w:rsidRPr="00AF4D20">
        <w:rPr>
          <w:b/>
          <w:sz w:val="28"/>
          <w:szCs w:val="28"/>
        </w:rPr>
        <w:t xml:space="preserve">«Об утверждении муниципальной программы </w:t>
      </w:r>
    </w:p>
    <w:p w:rsidR="00A92D02" w:rsidRPr="00AF4D20" w:rsidRDefault="00A92D02" w:rsidP="00A92D02">
      <w:pPr>
        <w:contextualSpacing/>
        <w:jc w:val="center"/>
        <w:rPr>
          <w:b/>
          <w:sz w:val="28"/>
          <w:szCs w:val="28"/>
        </w:rPr>
      </w:pPr>
      <w:r w:rsidRPr="00AF4D20">
        <w:rPr>
          <w:b/>
          <w:sz w:val="28"/>
          <w:szCs w:val="28"/>
        </w:rPr>
        <w:t>«Культура Комсомольского городского поселения Комсомольского муниципального района»»</w:t>
      </w:r>
    </w:p>
    <w:p w:rsidR="00A92D02" w:rsidRPr="00AF4D20" w:rsidRDefault="00A92D02" w:rsidP="00A92D02">
      <w:pPr>
        <w:ind w:firstLine="851"/>
        <w:contextualSpacing/>
        <w:jc w:val="both"/>
        <w:rPr>
          <w:sz w:val="28"/>
          <w:szCs w:val="28"/>
        </w:rPr>
      </w:pPr>
    </w:p>
    <w:p w:rsidR="00A92D02" w:rsidRPr="00AF4D20" w:rsidRDefault="00A92D02" w:rsidP="00A92D02">
      <w:pPr>
        <w:ind w:firstLine="851"/>
        <w:contextualSpacing/>
        <w:jc w:val="both"/>
        <w:rPr>
          <w:sz w:val="28"/>
          <w:szCs w:val="28"/>
        </w:rPr>
      </w:pPr>
      <w:r w:rsidRPr="00AF4D20">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07.10.2013г. № 836 «Об утверждении Порядка разработки, реализации и оценки эффективности муниципальных программ Комсомольского муниципального района и Комсомольского городского поселения», Решением Совета Комсомольского городского поселения №144 от 29.12.2022г. "О внесении изменений в решение Совета Комсомольского городского поселения от 09.12.2021 №82 "О бюджете Комсомольского городского поселения на 2022 год и на плановый период 2023 и 2024 годов»», Решением Совета Комсомольского городского поселения №155 от 15.03.2023г. «О внесении изменений в решение Совета Комсомольского городского поселения №137 от 08.12.2022г. "О бюджете Комсомольского городского поселения на 2023 год и на плановый период 2024 и 2025 годов»»  Администрация Комсомольского муниципального района</w:t>
      </w:r>
    </w:p>
    <w:p w:rsidR="00A92D02" w:rsidRPr="00AF4D20" w:rsidRDefault="00A92D02" w:rsidP="00A92D02">
      <w:pPr>
        <w:ind w:firstLine="851"/>
        <w:contextualSpacing/>
        <w:jc w:val="both"/>
        <w:rPr>
          <w:b/>
          <w:sz w:val="28"/>
          <w:szCs w:val="28"/>
        </w:rPr>
      </w:pPr>
      <w:r w:rsidRPr="00AF4D20">
        <w:rPr>
          <w:b/>
          <w:sz w:val="28"/>
          <w:szCs w:val="28"/>
        </w:rPr>
        <w:t>п о с т а н о в л я е т:</w:t>
      </w:r>
    </w:p>
    <w:p w:rsidR="00A92D02" w:rsidRPr="00AF4D20" w:rsidRDefault="00A92D02" w:rsidP="00A92D02">
      <w:pPr>
        <w:contextualSpacing/>
        <w:jc w:val="both"/>
        <w:rPr>
          <w:sz w:val="28"/>
          <w:szCs w:val="28"/>
        </w:rPr>
      </w:pPr>
      <w:r w:rsidRPr="00AF4D20">
        <w:rPr>
          <w:sz w:val="28"/>
          <w:szCs w:val="28"/>
        </w:rPr>
        <w:t xml:space="preserve">             1.Внести изменения в Постановление</w:t>
      </w:r>
      <w:r w:rsidRPr="00AF4D20">
        <w:rPr>
          <w:b/>
          <w:sz w:val="28"/>
          <w:szCs w:val="28"/>
        </w:rPr>
        <w:t xml:space="preserve"> </w:t>
      </w:r>
      <w:r w:rsidRPr="00AF4D20">
        <w:rPr>
          <w:sz w:val="28"/>
          <w:szCs w:val="28"/>
        </w:rPr>
        <w:t>Администрации Комсомольского муниципального района от 24.06.2016  г. № 244  «Об утверждении муниципальной программы  «Культура Комсомольского городского поселения Комсомольского муниципального района», изложив приложение № 1 к Постановлению в новой редакции (приложение №1).</w:t>
      </w:r>
    </w:p>
    <w:p w:rsidR="00A92D02" w:rsidRPr="00AF4D20" w:rsidRDefault="00A92D02" w:rsidP="00A92D02">
      <w:pPr>
        <w:jc w:val="both"/>
        <w:rPr>
          <w:sz w:val="28"/>
          <w:szCs w:val="28"/>
        </w:rPr>
      </w:pPr>
      <w:r w:rsidRPr="00AF4D20">
        <w:rPr>
          <w:sz w:val="28"/>
          <w:szCs w:val="28"/>
        </w:rPr>
        <w:t xml:space="preserve">            </w:t>
      </w:r>
    </w:p>
    <w:p w:rsidR="00A92D02" w:rsidRPr="00AF4D20" w:rsidRDefault="00A92D02" w:rsidP="00A92D02">
      <w:pPr>
        <w:jc w:val="both"/>
        <w:rPr>
          <w:sz w:val="28"/>
          <w:szCs w:val="28"/>
        </w:rPr>
      </w:pPr>
      <w:r w:rsidRPr="00AF4D20">
        <w:rPr>
          <w:sz w:val="28"/>
          <w:szCs w:val="28"/>
        </w:rPr>
        <w:t xml:space="preserve">            2.Настоящее постановление вступает в силу с момента его официального опубликования.</w:t>
      </w:r>
    </w:p>
    <w:p w:rsidR="00A92D02" w:rsidRPr="00AF4D20" w:rsidRDefault="00A92D02" w:rsidP="00A92D02">
      <w:pPr>
        <w:contextualSpacing/>
        <w:jc w:val="both"/>
        <w:rPr>
          <w:sz w:val="28"/>
          <w:szCs w:val="28"/>
        </w:rPr>
      </w:pPr>
      <w:r w:rsidRPr="00AF4D20">
        <w:rPr>
          <w:sz w:val="28"/>
          <w:szCs w:val="28"/>
        </w:rPr>
        <w:t xml:space="preserve">            </w:t>
      </w:r>
    </w:p>
    <w:p w:rsidR="00A92D02" w:rsidRPr="00AF4D20" w:rsidRDefault="00A92D02" w:rsidP="00A92D02">
      <w:pPr>
        <w:contextualSpacing/>
        <w:jc w:val="both"/>
        <w:rPr>
          <w:sz w:val="28"/>
          <w:szCs w:val="28"/>
        </w:rPr>
      </w:pPr>
      <w:r w:rsidRPr="00AF4D20">
        <w:rPr>
          <w:sz w:val="28"/>
          <w:szCs w:val="28"/>
        </w:rPr>
        <w:t xml:space="preserve">            3.Установить, что реализация мероприятий муниципальной программы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rsidR="00A92D02" w:rsidRPr="00AF4D20" w:rsidRDefault="00A92D02" w:rsidP="00A92D02">
      <w:pPr>
        <w:contextualSpacing/>
        <w:jc w:val="both"/>
        <w:rPr>
          <w:sz w:val="28"/>
          <w:szCs w:val="28"/>
        </w:rPr>
      </w:pPr>
      <w:r w:rsidRPr="00AF4D20">
        <w:rPr>
          <w:sz w:val="28"/>
          <w:szCs w:val="28"/>
        </w:rPr>
        <w:lastRenderedPageBreak/>
        <w:t xml:space="preserve">           4.Контроль за исполнением настоящего постановления возложить на заведующего отделом по делам культуры, молодежи и спорта Администрации Комсомольского муниципального района Ивановской области  Белоусову Н.Г.</w:t>
      </w:r>
    </w:p>
    <w:p w:rsidR="00A92D02" w:rsidRPr="00AF4D20" w:rsidRDefault="00A92D02" w:rsidP="00A92D02">
      <w:pPr>
        <w:contextualSpacing/>
        <w:jc w:val="both"/>
        <w:rPr>
          <w:sz w:val="28"/>
          <w:szCs w:val="28"/>
        </w:rPr>
      </w:pPr>
    </w:p>
    <w:p w:rsidR="00A92D02" w:rsidRPr="00AF4D20" w:rsidRDefault="00A92D02" w:rsidP="00A92D02">
      <w:pPr>
        <w:contextualSpacing/>
        <w:jc w:val="both"/>
        <w:rPr>
          <w:b/>
          <w:sz w:val="28"/>
          <w:szCs w:val="28"/>
        </w:rPr>
      </w:pPr>
      <w:r w:rsidRPr="00AF4D20">
        <w:rPr>
          <w:b/>
          <w:sz w:val="28"/>
          <w:szCs w:val="28"/>
        </w:rPr>
        <w:t>Глава  Комсомольского</w:t>
      </w:r>
    </w:p>
    <w:p w:rsidR="00A92D02" w:rsidRPr="00AF4D20" w:rsidRDefault="00A92D02" w:rsidP="00A92D02">
      <w:pPr>
        <w:contextualSpacing/>
        <w:jc w:val="both"/>
        <w:rPr>
          <w:b/>
          <w:sz w:val="28"/>
          <w:szCs w:val="28"/>
        </w:rPr>
      </w:pPr>
      <w:r w:rsidRPr="00AF4D20">
        <w:rPr>
          <w:b/>
          <w:sz w:val="28"/>
          <w:szCs w:val="28"/>
        </w:rPr>
        <w:t>муниципального района                                                        О.В.Бузулуцкая</w:t>
      </w:r>
    </w:p>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7902E9" w:rsidRPr="00AF4D20" w:rsidRDefault="007902E9"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lastRenderedPageBreak/>
        <w:t xml:space="preserve">Приложение  № 1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 Постановлению Администрации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от  «    »                     2023г. № </w:t>
      </w:r>
    </w:p>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Приложение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 Постановлению Администрации</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от  «  24  » июня   2016г. № 244</w:t>
      </w:r>
    </w:p>
    <w:p w:rsidR="00A92D02" w:rsidRPr="00AF4D20" w:rsidRDefault="00A92D02" w:rsidP="00A92D02">
      <w:pPr>
        <w:pStyle w:val="af0"/>
        <w:jc w:val="right"/>
        <w:rPr>
          <w:rFonts w:ascii="Times New Roman" w:hAnsi="Times New Roman"/>
          <w:sz w:val="28"/>
          <w:szCs w:val="28"/>
        </w:rPr>
      </w:pPr>
    </w:p>
    <w:p w:rsidR="00A92D02" w:rsidRPr="00AF4D20" w:rsidRDefault="00A92D02" w:rsidP="00A92D02">
      <w:pPr>
        <w:pStyle w:val="af0"/>
        <w:spacing w:line="360" w:lineRule="auto"/>
        <w:rPr>
          <w:rFonts w:ascii="Times New Roman" w:hAnsi="Times New Roman"/>
          <w:i/>
          <w:sz w:val="28"/>
          <w:szCs w:val="28"/>
        </w:rPr>
      </w:pPr>
    </w:p>
    <w:p w:rsidR="00A92D02" w:rsidRPr="00AF4D20" w:rsidRDefault="00A92D02" w:rsidP="00A92D02">
      <w:pPr>
        <w:pStyle w:val="af0"/>
        <w:spacing w:line="360" w:lineRule="auto"/>
        <w:rPr>
          <w:rFonts w:ascii="Times New Roman" w:hAnsi="Times New Roman"/>
          <w:i/>
          <w:sz w:val="28"/>
          <w:szCs w:val="28"/>
        </w:rPr>
      </w:pPr>
    </w:p>
    <w:p w:rsidR="00A92D02" w:rsidRPr="00AF4D20" w:rsidRDefault="00A92D02" w:rsidP="00A92D02">
      <w:pPr>
        <w:pStyle w:val="af0"/>
        <w:rPr>
          <w:rFonts w:ascii="Times New Roman" w:hAnsi="Times New Roman"/>
          <w:i/>
          <w:sz w:val="28"/>
          <w:szCs w:val="28"/>
        </w:rPr>
      </w:pPr>
    </w:p>
    <w:p w:rsidR="00A92D02" w:rsidRPr="00AF4D20" w:rsidRDefault="00A92D02" w:rsidP="00A92D02">
      <w:pPr>
        <w:pStyle w:val="af0"/>
        <w:rPr>
          <w:rFonts w:ascii="Times New Roman" w:hAnsi="Times New Roman"/>
          <w:b/>
          <w:bCs/>
          <w:i/>
          <w:iCs/>
          <w:sz w:val="48"/>
          <w:szCs w:val="48"/>
          <w:lang w:val="fr-FR"/>
        </w:rPr>
      </w:pPr>
      <w:r w:rsidRPr="00AF4D20">
        <w:rPr>
          <w:rFonts w:ascii="Times New Roman" w:hAnsi="Times New Roman"/>
          <w:b/>
          <w:bCs/>
          <w:i/>
          <w:iCs/>
          <w:sz w:val="48"/>
          <w:szCs w:val="48"/>
        </w:rPr>
        <w:t>Муниципальная  программа</w:t>
      </w:r>
    </w:p>
    <w:p w:rsidR="00A92D02" w:rsidRPr="00AF4D20" w:rsidRDefault="00A92D02" w:rsidP="00A92D02">
      <w:pPr>
        <w:pStyle w:val="af0"/>
        <w:rPr>
          <w:rFonts w:ascii="Times New Roman" w:hAnsi="Times New Roman"/>
          <w:b/>
          <w:bCs/>
          <w:i/>
          <w:iCs/>
          <w:sz w:val="28"/>
          <w:szCs w:val="28"/>
          <w:lang w:val="fr-FR"/>
        </w:rPr>
      </w:pPr>
    </w:p>
    <w:p w:rsidR="00A92D02" w:rsidRPr="00AF4D20" w:rsidRDefault="00A92D02" w:rsidP="00A92D02">
      <w:pPr>
        <w:pStyle w:val="af0"/>
        <w:rPr>
          <w:rFonts w:ascii="Times New Roman" w:hAnsi="Times New Roman"/>
          <w:b/>
          <w:i/>
          <w:sz w:val="48"/>
          <w:szCs w:val="48"/>
        </w:rPr>
      </w:pPr>
      <w:r w:rsidRPr="00AF4D20">
        <w:rPr>
          <w:rFonts w:ascii="Times New Roman" w:hAnsi="Times New Roman"/>
          <w:b/>
          <w:i/>
          <w:sz w:val="48"/>
          <w:szCs w:val="48"/>
        </w:rPr>
        <w:t>Комсомольского городского поселения</w:t>
      </w:r>
    </w:p>
    <w:p w:rsidR="00A92D02" w:rsidRPr="00AF4D20" w:rsidRDefault="00A92D02" w:rsidP="00A92D02">
      <w:pPr>
        <w:pStyle w:val="af0"/>
        <w:rPr>
          <w:rFonts w:ascii="Times New Roman" w:hAnsi="Times New Roman"/>
          <w:b/>
          <w:i/>
          <w:sz w:val="48"/>
          <w:szCs w:val="48"/>
        </w:rPr>
      </w:pPr>
    </w:p>
    <w:p w:rsidR="00A92D02" w:rsidRPr="00AF4D20" w:rsidRDefault="00A92D02" w:rsidP="00A92D02">
      <w:pPr>
        <w:pStyle w:val="af0"/>
        <w:rPr>
          <w:rFonts w:ascii="Times New Roman" w:hAnsi="Times New Roman"/>
          <w:b/>
          <w:sz w:val="36"/>
          <w:szCs w:val="36"/>
        </w:rPr>
      </w:pPr>
      <w:r w:rsidRPr="00AF4D20">
        <w:rPr>
          <w:rFonts w:ascii="Times New Roman" w:hAnsi="Times New Roman"/>
          <w:b/>
          <w:sz w:val="44"/>
          <w:szCs w:val="44"/>
        </w:rPr>
        <w:t>«</w:t>
      </w:r>
      <w:r w:rsidRPr="00AF4D20">
        <w:rPr>
          <w:rFonts w:ascii="Times New Roman" w:hAnsi="Times New Roman"/>
          <w:b/>
          <w:sz w:val="36"/>
          <w:szCs w:val="36"/>
        </w:rPr>
        <w:t>Культура Комсомольского городского поселения Комсомольского муниципального района »</w:t>
      </w: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pStyle w:val="af0"/>
        <w:rPr>
          <w:rFonts w:ascii="Times New Roman" w:hAnsi="Times New Roman"/>
          <w:b/>
          <w:i/>
          <w:sz w:val="44"/>
          <w:szCs w:val="44"/>
        </w:rPr>
      </w:pPr>
    </w:p>
    <w:p w:rsidR="00A92D02" w:rsidRPr="00AF4D20" w:rsidRDefault="00A92D02" w:rsidP="00A92D02">
      <w:pPr>
        <w:spacing w:line="360" w:lineRule="auto"/>
        <w:jc w:val="center"/>
        <w:rPr>
          <w:b/>
          <w:sz w:val="44"/>
          <w:szCs w:val="44"/>
        </w:rPr>
      </w:pPr>
    </w:p>
    <w:p w:rsidR="00A92D02" w:rsidRPr="00AF4D20" w:rsidRDefault="00A92D02" w:rsidP="00A92D02">
      <w:pPr>
        <w:spacing w:line="360" w:lineRule="auto"/>
        <w:rPr>
          <w:b/>
          <w:sz w:val="44"/>
          <w:szCs w:val="44"/>
        </w:rPr>
      </w:pPr>
    </w:p>
    <w:p w:rsidR="007902E9" w:rsidRPr="00AF4D20" w:rsidRDefault="007902E9" w:rsidP="00A92D02">
      <w:pPr>
        <w:spacing w:line="360" w:lineRule="auto"/>
        <w:rPr>
          <w:b/>
          <w:sz w:val="44"/>
          <w:szCs w:val="44"/>
        </w:rPr>
      </w:pPr>
    </w:p>
    <w:p w:rsidR="007902E9" w:rsidRPr="00AF4D20" w:rsidRDefault="007902E9" w:rsidP="00A92D02">
      <w:pPr>
        <w:spacing w:line="360" w:lineRule="auto"/>
        <w:rPr>
          <w:b/>
          <w:sz w:val="44"/>
          <w:szCs w:val="44"/>
        </w:rPr>
      </w:pPr>
    </w:p>
    <w:p w:rsidR="007902E9" w:rsidRPr="00AF4D20" w:rsidRDefault="007902E9" w:rsidP="00A92D02">
      <w:pPr>
        <w:spacing w:line="360" w:lineRule="auto"/>
        <w:rPr>
          <w:b/>
          <w:sz w:val="44"/>
          <w:szCs w:val="44"/>
        </w:rPr>
      </w:pPr>
    </w:p>
    <w:p w:rsidR="00A92D02" w:rsidRPr="00AF4D20" w:rsidRDefault="00A92D02" w:rsidP="00A92D02">
      <w:pPr>
        <w:spacing w:before="100" w:beforeAutospacing="1"/>
        <w:rPr>
          <w:b/>
          <w:sz w:val="32"/>
          <w:szCs w:val="32"/>
        </w:rPr>
      </w:pPr>
    </w:p>
    <w:p w:rsidR="00A92D02" w:rsidRPr="00AF4D20" w:rsidRDefault="00A92D02" w:rsidP="00A92D02">
      <w:pPr>
        <w:spacing w:before="100" w:beforeAutospacing="1"/>
        <w:rPr>
          <w:b/>
          <w:sz w:val="32"/>
          <w:szCs w:val="32"/>
        </w:rPr>
      </w:pPr>
    </w:p>
    <w:p w:rsidR="00A92D02" w:rsidRPr="00AF4D20" w:rsidRDefault="00A92D02" w:rsidP="00A92D02">
      <w:pPr>
        <w:spacing w:before="100" w:beforeAutospacing="1"/>
        <w:rPr>
          <w:sz w:val="32"/>
          <w:szCs w:val="32"/>
        </w:rPr>
      </w:pPr>
    </w:p>
    <w:p w:rsidR="00A92D02" w:rsidRPr="00AF4D20" w:rsidRDefault="00A92D02" w:rsidP="00A92D02">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 xml:space="preserve">1. ПАСПОРТ   </w:t>
      </w:r>
    </w:p>
    <w:p w:rsidR="00A92D02" w:rsidRPr="00AF4D20" w:rsidRDefault="00A92D02" w:rsidP="00A92D02">
      <w:pPr>
        <w:pStyle w:val="af5"/>
        <w:spacing w:before="0" w:after="0" w:afterAutospacing="0" w:line="240" w:lineRule="exact"/>
        <w:jc w:val="center"/>
        <w:rPr>
          <w:b/>
          <w:sz w:val="28"/>
          <w:szCs w:val="28"/>
        </w:rPr>
      </w:pPr>
      <w:r w:rsidRPr="00AF4D20">
        <w:rPr>
          <w:b/>
          <w:sz w:val="28"/>
          <w:szCs w:val="28"/>
        </w:rPr>
        <w:t>муниципальной программы Комсомольского городского поселения «Культура Комсомольского городского поселения Комсомольского муниципального района »</w:t>
      </w:r>
    </w:p>
    <w:tbl>
      <w:tblPr>
        <w:tblpPr w:leftFromText="180" w:rightFromText="180" w:vertAnchor="text" w:horzAnchor="margin" w:tblpXSpec="center" w:tblpY="184"/>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357"/>
        <w:gridCol w:w="7708"/>
      </w:tblGrid>
      <w:tr w:rsidR="00A92D02" w:rsidRPr="00AF4D20" w:rsidTr="007902E9">
        <w:trPr>
          <w:trHeight w:val="315"/>
          <w:tblCellSpacing w:w="0" w:type="dxa"/>
        </w:trPr>
        <w:tc>
          <w:tcPr>
            <w:tcW w:w="2357" w:type="dxa"/>
          </w:tcPr>
          <w:p w:rsidR="00A92D02" w:rsidRPr="00AF4D20" w:rsidRDefault="00A92D02" w:rsidP="007902E9">
            <w:pPr>
              <w:pStyle w:val="western"/>
              <w:rPr>
                <w:b/>
                <w:sz w:val="28"/>
                <w:szCs w:val="28"/>
              </w:rPr>
            </w:pPr>
            <w:r w:rsidRPr="00AF4D20">
              <w:rPr>
                <w:b/>
                <w:sz w:val="28"/>
                <w:szCs w:val="28"/>
              </w:rPr>
              <w:t>Наименование</w:t>
            </w:r>
            <w:r w:rsidRPr="00AF4D20">
              <w:rPr>
                <w:b/>
                <w:sz w:val="28"/>
                <w:szCs w:val="28"/>
              </w:rPr>
              <w:br/>
              <w:t>программы</w:t>
            </w:r>
          </w:p>
        </w:tc>
        <w:tc>
          <w:tcPr>
            <w:tcW w:w="7708" w:type="dxa"/>
          </w:tcPr>
          <w:p w:rsidR="00A92D02" w:rsidRPr="00AF4D20" w:rsidRDefault="00A92D02" w:rsidP="007902E9">
            <w:pPr>
              <w:pStyle w:val="af5"/>
              <w:spacing w:before="0" w:after="0" w:afterAutospacing="0" w:line="240" w:lineRule="exact"/>
              <w:rPr>
                <w:sz w:val="28"/>
                <w:szCs w:val="28"/>
              </w:rPr>
            </w:pPr>
            <w:r w:rsidRPr="00AF4D20">
              <w:rPr>
                <w:sz w:val="28"/>
                <w:szCs w:val="28"/>
              </w:rPr>
              <w:t>Культура Комсомольского городского поселения Комсомольского муниципального района</w:t>
            </w:r>
          </w:p>
        </w:tc>
      </w:tr>
      <w:tr w:rsidR="00A92D02" w:rsidRPr="00AF4D20" w:rsidTr="007902E9">
        <w:trPr>
          <w:trHeight w:val="315"/>
          <w:tblCellSpacing w:w="0" w:type="dxa"/>
        </w:trPr>
        <w:tc>
          <w:tcPr>
            <w:tcW w:w="2357" w:type="dxa"/>
          </w:tcPr>
          <w:p w:rsidR="00A92D02" w:rsidRPr="00AF4D20" w:rsidRDefault="00A92D02" w:rsidP="007902E9">
            <w:pPr>
              <w:pStyle w:val="western"/>
              <w:rPr>
                <w:b/>
                <w:sz w:val="28"/>
                <w:szCs w:val="28"/>
              </w:rPr>
            </w:pPr>
            <w:r w:rsidRPr="00AF4D20">
              <w:rPr>
                <w:b/>
                <w:sz w:val="28"/>
                <w:szCs w:val="28"/>
              </w:rPr>
              <w:t xml:space="preserve">Срок реализации программы </w:t>
            </w:r>
          </w:p>
        </w:tc>
        <w:tc>
          <w:tcPr>
            <w:tcW w:w="7708" w:type="dxa"/>
          </w:tcPr>
          <w:p w:rsidR="00A92D02" w:rsidRPr="00AF4D20" w:rsidRDefault="00A92D02" w:rsidP="007902E9">
            <w:pPr>
              <w:pStyle w:val="af5"/>
              <w:spacing w:before="0" w:after="0" w:afterAutospacing="0" w:line="240" w:lineRule="exact"/>
              <w:rPr>
                <w:sz w:val="28"/>
                <w:szCs w:val="28"/>
              </w:rPr>
            </w:pPr>
          </w:p>
          <w:p w:rsidR="00A92D02" w:rsidRPr="00AF4D20" w:rsidRDefault="00A92D02" w:rsidP="007902E9">
            <w:pPr>
              <w:pStyle w:val="af5"/>
              <w:spacing w:before="0" w:after="0" w:afterAutospacing="0" w:line="240" w:lineRule="exact"/>
              <w:rPr>
                <w:sz w:val="28"/>
                <w:szCs w:val="28"/>
              </w:rPr>
            </w:pPr>
            <w:r w:rsidRPr="00AF4D20">
              <w:rPr>
                <w:sz w:val="28"/>
                <w:szCs w:val="28"/>
              </w:rPr>
              <w:t>2022 - 2025 г.г.</w:t>
            </w:r>
          </w:p>
        </w:tc>
      </w:tr>
      <w:tr w:rsidR="00A92D02" w:rsidRPr="00AF4D20" w:rsidTr="007902E9">
        <w:trPr>
          <w:trHeight w:val="315"/>
          <w:tblCellSpacing w:w="0" w:type="dxa"/>
        </w:trPr>
        <w:tc>
          <w:tcPr>
            <w:tcW w:w="2357" w:type="dxa"/>
          </w:tcPr>
          <w:p w:rsidR="00A92D02" w:rsidRPr="00AF4D20" w:rsidRDefault="00A92D02" w:rsidP="007902E9">
            <w:pPr>
              <w:pStyle w:val="western"/>
              <w:spacing w:line="90" w:lineRule="atLeast"/>
              <w:rPr>
                <w:b/>
                <w:sz w:val="28"/>
                <w:szCs w:val="28"/>
              </w:rPr>
            </w:pPr>
            <w:r w:rsidRPr="00AF4D20">
              <w:rPr>
                <w:b/>
                <w:sz w:val="28"/>
                <w:szCs w:val="28"/>
              </w:rPr>
              <w:t>Перечень подпрограмм</w:t>
            </w:r>
          </w:p>
        </w:tc>
        <w:tc>
          <w:tcPr>
            <w:tcW w:w="7708" w:type="dxa"/>
          </w:tcPr>
          <w:p w:rsidR="00A92D02" w:rsidRPr="00AF4D20" w:rsidRDefault="00A92D02" w:rsidP="007902E9">
            <w:pPr>
              <w:jc w:val="both"/>
              <w:rPr>
                <w:sz w:val="28"/>
                <w:szCs w:val="28"/>
              </w:rPr>
            </w:pPr>
            <w:r w:rsidRPr="00AF4D20">
              <w:rPr>
                <w:sz w:val="28"/>
                <w:szCs w:val="28"/>
              </w:rPr>
              <w:t>Подпрограмма «Организация культурно-досугового обслуживания населения Комсомольского городского поселения»</w:t>
            </w:r>
          </w:p>
          <w:p w:rsidR="00A92D02" w:rsidRPr="00AF4D20" w:rsidRDefault="00A92D02" w:rsidP="007902E9">
            <w:pPr>
              <w:jc w:val="both"/>
              <w:rPr>
                <w:sz w:val="28"/>
                <w:szCs w:val="28"/>
              </w:rPr>
            </w:pPr>
          </w:p>
          <w:p w:rsidR="00A92D02" w:rsidRPr="00AF4D20" w:rsidRDefault="00A92D02" w:rsidP="007902E9">
            <w:pPr>
              <w:jc w:val="both"/>
              <w:rPr>
                <w:sz w:val="28"/>
                <w:szCs w:val="28"/>
              </w:rPr>
            </w:pPr>
            <w:r w:rsidRPr="00AF4D20">
              <w:rPr>
                <w:sz w:val="28"/>
                <w:szCs w:val="28"/>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A92D02" w:rsidRPr="00AF4D20" w:rsidRDefault="00A92D02" w:rsidP="007902E9">
            <w:pPr>
              <w:jc w:val="both"/>
              <w:rPr>
                <w:sz w:val="28"/>
                <w:szCs w:val="28"/>
              </w:rPr>
            </w:pPr>
          </w:p>
          <w:p w:rsidR="00A92D02" w:rsidRPr="00AF4D20" w:rsidRDefault="00A92D02" w:rsidP="007902E9">
            <w:pPr>
              <w:jc w:val="both"/>
              <w:rPr>
                <w:sz w:val="28"/>
                <w:szCs w:val="28"/>
              </w:rPr>
            </w:pPr>
            <w:r w:rsidRPr="00AF4D20">
              <w:rPr>
                <w:sz w:val="28"/>
                <w:szCs w:val="28"/>
              </w:rPr>
              <w:t>Подпрограмма "Организация и осуществление мероприятий по работе с детьми и молодежью в Комсомольском городском поселении"</w:t>
            </w:r>
          </w:p>
          <w:p w:rsidR="00A92D02" w:rsidRPr="00AF4D20" w:rsidRDefault="00A92D02" w:rsidP="007902E9">
            <w:pPr>
              <w:spacing w:before="100" w:beforeAutospacing="1"/>
              <w:jc w:val="both"/>
              <w:rPr>
                <w:sz w:val="28"/>
                <w:szCs w:val="28"/>
              </w:rPr>
            </w:pPr>
            <w:r w:rsidRPr="00AF4D20">
              <w:rPr>
                <w:sz w:val="28"/>
                <w:szCs w:val="28"/>
              </w:rPr>
              <w:t>Подпрограмма «Развитие физической культуры и спорта  Комсомольского городского поселения Комсомольского муниципального района»</w:t>
            </w:r>
          </w:p>
        </w:tc>
      </w:tr>
      <w:tr w:rsidR="00A92D02" w:rsidRPr="00AF4D20" w:rsidTr="007902E9">
        <w:trPr>
          <w:trHeight w:val="315"/>
          <w:tblCellSpacing w:w="0" w:type="dxa"/>
        </w:trPr>
        <w:tc>
          <w:tcPr>
            <w:tcW w:w="2357" w:type="dxa"/>
          </w:tcPr>
          <w:p w:rsidR="00A92D02" w:rsidRPr="00AF4D20" w:rsidRDefault="00A92D02" w:rsidP="007902E9">
            <w:pPr>
              <w:pStyle w:val="western"/>
              <w:spacing w:line="90" w:lineRule="atLeast"/>
              <w:rPr>
                <w:b/>
                <w:sz w:val="28"/>
                <w:szCs w:val="28"/>
              </w:rPr>
            </w:pPr>
            <w:r w:rsidRPr="00AF4D20">
              <w:rPr>
                <w:b/>
                <w:sz w:val="28"/>
                <w:szCs w:val="28"/>
              </w:rPr>
              <w:t>Администратор программы</w:t>
            </w:r>
          </w:p>
        </w:tc>
        <w:tc>
          <w:tcPr>
            <w:tcW w:w="7708" w:type="dxa"/>
          </w:tcPr>
          <w:p w:rsidR="00A92D02" w:rsidRPr="00AF4D20" w:rsidRDefault="00A92D02" w:rsidP="007902E9">
            <w:pPr>
              <w:pStyle w:val="a6"/>
              <w:rPr>
                <w:rFonts w:ascii="Times New Roman" w:hAnsi="Times New Roman"/>
                <w:sz w:val="28"/>
                <w:szCs w:val="28"/>
              </w:rPr>
            </w:pPr>
            <w:r w:rsidRPr="00AF4D20">
              <w:rPr>
                <w:rFonts w:ascii="Times New Roman" w:hAnsi="Times New Roman"/>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315"/>
          <w:tblCellSpacing w:w="0" w:type="dxa"/>
        </w:trPr>
        <w:tc>
          <w:tcPr>
            <w:tcW w:w="2357" w:type="dxa"/>
          </w:tcPr>
          <w:p w:rsidR="00A92D02" w:rsidRPr="00AF4D20" w:rsidRDefault="00A92D02" w:rsidP="007902E9">
            <w:pPr>
              <w:pStyle w:val="western"/>
              <w:spacing w:line="90" w:lineRule="atLeast"/>
              <w:rPr>
                <w:b/>
                <w:sz w:val="28"/>
                <w:szCs w:val="28"/>
              </w:rPr>
            </w:pPr>
            <w:r w:rsidRPr="00AF4D20">
              <w:rPr>
                <w:b/>
                <w:sz w:val="28"/>
                <w:szCs w:val="28"/>
              </w:rPr>
              <w:t>Ответственные исполнители</w:t>
            </w:r>
          </w:p>
        </w:tc>
        <w:tc>
          <w:tcPr>
            <w:tcW w:w="7708" w:type="dxa"/>
          </w:tcPr>
          <w:p w:rsidR="00A92D02" w:rsidRPr="00AF4D20" w:rsidRDefault="00A92D02" w:rsidP="007902E9">
            <w:pPr>
              <w:pStyle w:val="a6"/>
              <w:rPr>
                <w:rFonts w:ascii="Times New Roman" w:hAnsi="Times New Roman"/>
                <w:sz w:val="28"/>
                <w:szCs w:val="28"/>
              </w:rPr>
            </w:pPr>
            <w:r w:rsidRPr="00AF4D20">
              <w:rPr>
                <w:rFonts w:ascii="Times New Roman" w:hAnsi="Times New Roman"/>
                <w:sz w:val="28"/>
                <w:szCs w:val="28"/>
              </w:rPr>
              <w:t>Отдел по делам культуры, молодежи и спорта  Администрации  Комсомольского муниципального района Ивановской области</w:t>
            </w:r>
          </w:p>
          <w:p w:rsidR="00A92D02" w:rsidRPr="00AF4D20" w:rsidRDefault="00A92D02" w:rsidP="007902E9">
            <w:pPr>
              <w:pStyle w:val="a6"/>
              <w:rPr>
                <w:rFonts w:ascii="Times New Roman" w:hAnsi="Times New Roman"/>
                <w:sz w:val="28"/>
                <w:szCs w:val="28"/>
              </w:rPr>
            </w:pPr>
            <w:r w:rsidRPr="00AF4D20">
              <w:rPr>
                <w:rFonts w:ascii="Times New Roman" w:hAnsi="Times New Roman"/>
                <w:sz w:val="28"/>
                <w:szCs w:val="28"/>
              </w:rPr>
              <w:t>Администрация Комсомольского муниципального  района Ивановской области</w:t>
            </w:r>
          </w:p>
        </w:tc>
      </w:tr>
      <w:tr w:rsidR="00A92D02" w:rsidRPr="00AF4D20" w:rsidTr="007902E9">
        <w:trPr>
          <w:trHeight w:val="90"/>
          <w:tblCellSpacing w:w="0" w:type="dxa"/>
        </w:trPr>
        <w:tc>
          <w:tcPr>
            <w:tcW w:w="2357" w:type="dxa"/>
          </w:tcPr>
          <w:p w:rsidR="00A92D02" w:rsidRPr="00AF4D20" w:rsidRDefault="00A92D02" w:rsidP="007902E9">
            <w:pPr>
              <w:pStyle w:val="western"/>
              <w:rPr>
                <w:b/>
                <w:sz w:val="28"/>
                <w:szCs w:val="28"/>
              </w:rPr>
            </w:pPr>
            <w:r w:rsidRPr="00AF4D20">
              <w:rPr>
                <w:b/>
                <w:sz w:val="28"/>
                <w:szCs w:val="28"/>
              </w:rPr>
              <w:t>Исполнители</w:t>
            </w:r>
            <w:r w:rsidRPr="00AF4D20">
              <w:rPr>
                <w:b/>
                <w:sz w:val="28"/>
                <w:szCs w:val="28"/>
              </w:rPr>
              <w:br/>
              <w:t>программы</w:t>
            </w:r>
          </w:p>
        </w:tc>
        <w:tc>
          <w:tcPr>
            <w:tcW w:w="7708" w:type="dxa"/>
          </w:tcPr>
          <w:p w:rsidR="00A92D02" w:rsidRPr="00AF4D20" w:rsidRDefault="00A92D02" w:rsidP="007902E9">
            <w:pPr>
              <w:pStyle w:val="a6"/>
              <w:rPr>
                <w:rFonts w:ascii="Times New Roman" w:hAnsi="Times New Roman"/>
                <w:sz w:val="28"/>
                <w:szCs w:val="28"/>
              </w:rPr>
            </w:pPr>
            <w:r w:rsidRPr="00AF4D20">
              <w:rPr>
                <w:rFonts w:ascii="Times New Roman" w:hAnsi="Times New Roman"/>
                <w:sz w:val="28"/>
                <w:szCs w:val="28"/>
              </w:rPr>
              <w:t>МКУК «Городская библиотека»</w:t>
            </w:r>
            <w:hyperlink r:id="rId22" w:anchor="YANDEX_42" w:history="1"/>
            <w:hyperlink r:id="rId23" w:anchor="YANDEX_44" w:history="1"/>
            <w:r w:rsidRPr="00AF4D20">
              <w:rPr>
                <w:rFonts w:ascii="Times New Roman" w:hAnsi="Times New Roman"/>
                <w:sz w:val="28"/>
                <w:szCs w:val="28"/>
              </w:rPr>
              <w:t xml:space="preserve">                                                        </w:t>
            </w:r>
          </w:p>
          <w:p w:rsidR="00A92D02" w:rsidRPr="00AF4D20" w:rsidRDefault="00A92D02" w:rsidP="007902E9">
            <w:pPr>
              <w:pStyle w:val="a6"/>
              <w:rPr>
                <w:rFonts w:ascii="Times New Roman" w:hAnsi="Times New Roman"/>
                <w:sz w:val="28"/>
                <w:szCs w:val="28"/>
              </w:rPr>
            </w:pPr>
            <w:r w:rsidRPr="00AF4D20">
              <w:rPr>
                <w:rFonts w:ascii="Times New Roman" w:hAnsi="Times New Roman"/>
                <w:sz w:val="28"/>
                <w:szCs w:val="28"/>
              </w:rPr>
              <w:t xml:space="preserve">Муниципальное казённое учреждение  «Городской Дом культуры»  </w:t>
            </w:r>
          </w:p>
          <w:p w:rsidR="00A92D02" w:rsidRPr="00AF4D20" w:rsidRDefault="00A92D02" w:rsidP="007902E9">
            <w:pPr>
              <w:jc w:val="both"/>
              <w:rPr>
                <w:sz w:val="28"/>
                <w:szCs w:val="28"/>
              </w:rPr>
            </w:pPr>
            <w:r w:rsidRPr="00AF4D20">
              <w:rPr>
                <w:sz w:val="28"/>
                <w:szCs w:val="28"/>
              </w:rPr>
              <w:t xml:space="preserve">Отдел по делам культуры, молодежи и  спорта Администрации Комсомольского муниципального  района Ивановской области                                                           </w:t>
            </w:r>
          </w:p>
        </w:tc>
      </w:tr>
      <w:tr w:rsidR="00A92D02" w:rsidRPr="00AF4D20" w:rsidTr="007902E9">
        <w:trPr>
          <w:trHeight w:val="450"/>
          <w:tblCellSpacing w:w="0" w:type="dxa"/>
        </w:trPr>
        <w:tc>
          <w:tcPr>
            <w:tcW w:w="2357" w:type="dxa"/>
          </w:tcPr>
          <w:p w:rsidR="00A92D02" w:rsidRPr="00AF4D20" w:rsidRDefault="00A92D02" w:rsidP="007902E9">
            <w:pPr>
              <w:pStyle w:val="western"/>
              <w:rPr>
                <w:b/>
                <w:sz w:val="28"/>
                <w:szCs w:val="28"/>
              </w:rPr>
            </w:pPr>
            <w:r w:rsidRPr="00AF4D20">
              <w:rPr>
                <w:b/>
                <w:sz w:val="28"/>
                <w:szCs w:val="28"/>
              </w:rPr>
              <w:t>Цель (цели) программы</w:t>
            </w:r>
          </w:p>
        </w:tc>
        <w:tc>
          <w:tcPr>
            <w:tcW w:w="7708" w:type="dxa"/>
          </w:tcPr>
          <w:p w:rsidR="00A92D02" w:rsidRPr="00AF4D20" w:rsidRDefault="00A92D02" w:rsidP="007902E9">
            <w:pPr>
              <w:pStyle w:val="western"/>
              <w:rPr>
                <w:sz w:val="28"/>
                <w:szCs w:val="28"/>
              </w:rPr>
            </w:pPr>
            <w:r w:rsidRPr="00AF4D20">
              <w:rPr>
                <w:sz w:val="28"/>
                <w:szCs w:val="28"/>
              </w:rPr>
              <w:t xml:space="preserve">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w:t>
            </w:r>
            <w:r w:rsidRPr="00AF4D20">
              <w:rPr>
                <w:sz w:val="28"/>
                <w:szCs w:val="28"/>
              </w:rPr>
              <w:lastRenderedPageBreak/>
              <w:t xml:space="preserve">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24" w:anchor="YANDEX_47" w:history="1"/>
            <w:r w:rsidRPr="00AF4D20">
              <w:rPr>
                <w:rStyle w:val="highlighthighlightactive"/>
                <w:sz w:val="28"/>
                <w:szCs w:val="28"/>
              </w:rPr>
              <w:t> культуры,</w:t>
            </w:r>
            <w:r w:rsidRPr="00AF4D20">
              <w:rPr>
                <w:sz w:val="28"/>
                <w:szCs w:val="28"/>
              </w:rPr>
              <w:t xml:space="preserve"> повышение эффективности их деятельности.  </w:t>
            </w:r>
          </w:p>
        </w:tc>
      </w:tr>
      <w:tr w:rsidR="00A92D02" w:rsidRPr="00AF4D20" w:rsidTr="007902E9">
        <w:trPr>
          <w:trHeight w:val="450"/>
          <w:tblCellSpacing w:w="0" w:type="dxa"/>
        </w:trPr>
        <w:tc>
          <w:tcPr>
            <w:tcW w:w="2357" w:type="dxa"/>
            <w:vMerge w:val="restart"/>
          </w:tcPr>
          <w:p w:rsidR="00A92D02" w:rsidRPr="00AF4D20" w:rsidRDefault="00A92D02" w:rsidP="007902E9">
            <w:pPr>
              <w:pStyle w:val="western"/>
              <w:rPr>
                <w:b/>
                <w:sz w:val="28"/>
                <w:szCs w:val="28"/>
              </w:rPr>
            </w:pPr>
            <w:r w:rsidRPr="00AF4D20">
              <w:rPr>
                <w:b/>
                <w:sz w:val="28"/>
                <w:szCs w:val="28"/>
              </w:rPr>
              <w:lastRenderedPageBreak/>
              <w:t>Целевые индикаторы (показатели) программы</w:t>
            </w:r>
          </w:p>
        </w:tc>
        <w:tc>
          <w:tcPr>
            <w:tcW w:w="7708"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 xml:space="preserve">Количество посещений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Охват населения библиотечным обслуживанием</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 xml:space="preserve">Количество  основных массовых мероприятий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Участие в областных совещаниях, семинарах,  курсах повышения квалификации (раз)</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Модернизация рабочих мест</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Количество ксерокопий</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spacing w:line="100" w:lineRule="atLeast"/>
            </w:pPr>
            <w:r w:rsidRPr="00AF4D20">
              <w:t>Количество выданных библиографических справок</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Показ театрально-концертных представлений</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Концертно-развлекательная программа «Мини-мисс»</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Концерты</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Доля выездных концертов Муниципального казённого учреждения «Городской дом культуры» по Комсомольскому муниципальному району Ивановской области</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Кинофильмы для детей</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Работа аниматоров</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Выезд Деда Мороза на дом</w:t>
            </w:r>
          </w:p>
        </w:tc>
      </w:tr>
      <w:tr w:rsidR="00A92D02" w:rsidRPr="00AF4D20" w:rsidTr="007902E9">
        <w:trPr>
          <w:trHeight w:val="450"/>
          <w:tblCellSpacing w:w="0" w:type="dxa"/>
        </w:trPr>
        <w:tc>
          <w:tcPr>
            <w:tcW w:w="2357" w:type="dxa"/>
            <w:vMerge/>
          </w:tcPr>
          <w:p w:rsidR="00A92D02" w:rsidRPr="00AF4D20" w:rsidRDefault="00A92D02" w:rsidP="007902E9">
            <w:pPr>
              <w:pStyle w:val="western"/>
              <w:rPr>
                <w:b/>
                <w:sz w:val="28"/>
                <w:szCs w:val="28"/>
              </w:rPr>
            </w:pPr>
          </w:p>
        </w:tc>
        <w:tc>
          <w:tcPr>
            <w:tcW w:w="7708" w:type="dxa"/>
          </w:tcPr>
          <w:p w:rsidR="00A92D02" w:rsidRPr="00AF4D20" w:rsidRDefault="00A92D02" w:rsidP="007902E9">
            <w:pPr>
              <w:snapToGrid w:val="0"/>
            </w:pPr>
            <w:r w:rsidRPr="00AF4D20">
              <w:t>Посещаемость кинозала</w:t>
            </w:r>
          </w:p>
        </w:tc>
      </w:tr>
      <w:tr w:rsidR="00A92D02" w:rsidRPr="00AF4D20" w:rsidTr="007902E9">
        <w:trPr>
          <w:trHeight w:val="450"/>
          <w:tblCellSpacing w:w="0" w:type="dxa"/>
        </w:trPr>
        <w:tc>
          <w:tcPr>
            <w:tcW w:w="2357" w:type="dxa"/>
            <w:vMerge/>
          </w:tcPr>
          <w:p w:rsidR="00A92D02" w:rsidRPr="00AF4D20" w:rsidRDefault="00A92D02" w:rsidP="007902E9"/>
        </w:tc>
        <w:tc>
          <w:tcPr>
            <w:tcW w:w="7708" w:type="dxa"/>
          </w:tcPr>
          <w:p w:rsidR="00A92D02" w:rsidRPr="00AF4D20" w:rsidRDefault="00A92D02" w:rsidP="007902E9">
            <w:r w:rsidRPr="00AF4D20">
              <w:t>Показатель средней заработной платы работников МКУ ГДК</w:t>
            </w:r>
          </w:p>
        </w:tc>
      </w:tr>
      <w:tr w:rsidR="00A92D02" w:rsidRPr="00AF4D20" w:rsidTr="007902E9">
        <w:trPr>
          <w:trHeight w:val="450"/>
          <w:tblCellSpacing w:w="0" w:type="dxa"/>
        </w:trPr>
        <w:tc>
          <w:tcPr>
            <w:tcW w:w="2357" w:type="dxa"/>
            <w:vMerge/>
          </w:tcPr>
          <w:p w:rsidR="00A92D02" w:rsidRPr="00AF4D20" w:rsidRDefault="00A92D02" w:rsidP="007902E9"/>
        </w:tc>
        <w:tc>
          <w:tcPr>
            <w:tcW w:w="7708" w:type="dxa"/>
          </w:tcPr>
          <w:p w:rsidR="00A92D02" w:rsidRPr="00AF4D20" w:rsidRDefault="00A92D02" w:rsidP="007902E9">
            <w:r w:rsidRPr="00AF4D20">
              <w:t>Показатель средней заработной платы работников МКУК «Городская библиотека» Комсомольского городского поселения</w:t>
            </w:r>
          </w:p>
        </w:tc>
      </w:tr>
      <w:tr w:rsidR="00A92D02" w:rsidRPr="00AF4D20" w:rsidTr="007902E9">
        <w:trPr>
          <w:trHeight w:val="450"/>
          <w:tblCellSpacing w:w="0" w:type="dxa"/>
        </w:trPr>
        <w:tc>
          <w:tcPr>
            <w:tcW w:w="2357" w:type="dxa"/>
            <w:vMerge/>
          </w:tcPr>
          <w:p w:rsidR="00A92D02" w:rsidRPr="00AF4D20" w:rsidRDefault="00A92D02" w:rsidP="007902E9"/>
        </w:tc>
        <w:tc>
          <w:tcPr>
            <w:tcW w:w="7708" w:type="dxa"/>
          </w:tcPr>
          <w:p w:rsidR="00A92D02" w:rsidRPr="00AF4D20" w:rsidRDefault="00A92D02" w:rsidP="007902E9">
            <w:r w:rsidRPr="00AF4D20">
              <w:t>Численность подростков и молодых людей, охваченных временной трудовой занятостью</w:t>
            </w:r>
          </w:p>
        </w:tc>
      </w:tr>
      <w:tr w:rsidR="00A92D02" w:rsidRPr="00AF4D20" w:rsidTr="007902E9">
        <w:trPr>
          <w:trHeight w:val="450"/>
          <w:tblCellSpacing w:w="0" w:type="dxa"/>
        </w:trPr>
        <w:tc>
          <w:tcPr>
            <w:tcW w:w="2357" w:type="dxa"/>
          </w:tcPr>
          <w:p w:rsidR="00A92D02" w:rsidRPr="00AF4D20" w:rsidRDefault="00A92D02" w:rsidP="007902E9"/>
        </w:tc>
        <w:tc>
          <w:tcPr>
            <w:tcW w:w="7708" w:type="dxa"/>
          </w:tcPr>
          <w:p w:rsidR="00A92D02" w:rsidRPr="00AF4D20" w:rsidRDefault="00A92D02" w:rsidP="007902E9">
            <w:r w:rsidRPr="00AF4D20">
              <w:t>Обеспеченность спортивных сооружений спортивным инвентарем и оборудованием</w:t>
            </w:r>
          </w:p>
        </w:tc>
      </w:tr>
      <w:tr w:rsidR="00A92D02" w:rsidRPr="00AF4D20" w:rsidTr="007902E9">
        <w:trPr>
          <w:trHeight w:val="427"/>
          <w:tblCellSpacing w:w="0" w:type="dxa"/>
        </w:trPr>
        <w:tc>
          <w:tcPr>
            <w:tcW w:w="2357" w:type="dxa"/>
          </w:tcPr>
          <w:p w:rsidR="00A92D02" w:rsidRPr="00AF4D20" w:rsidRDefault="00A92D02" w:rsidP="007902E9"/>
        </w:tc>
        <w:tc>
          <w:tcPr>
            <w:tcW w:w="7708" w:type="dxa"/>
          </w:tcPr>
          <w:p w:rsidR="00A92D02" w:rsidRPr="00AF4D20" w:rsidRDefault="00A92D02" w:rsidP="007902E9">
            <w:r w:rsidRPr="00AF4D20">
              <w:t>Количество спортсменов разрядников</w:t>
            </w:r>
          </w:p>
        </w:tc>
      </w:tr>
      <w:tr w:rsidR="00A92D02" w:rsidRPr="00AF4D20" w:rsidTr="007902E9">
        <w:trPr>
          <w:trHeight w:val="407"/>
          <w:tblCellSpacing w:w="0" w:type="dxa"/>
        </w:trPr>
        <w:tc>
          <w:tcPr>
            <w:tcW w:w="2357" w:type="dxa"/>
          </w:tcPr>
          <w:p w:rsidR="00A92D02" w:rsidRPr="00AF4D20" w:rsidRDefault="00A92D02" w:rsidP="007902E9"/>
        </w:tc>
        <w:tc>
          <w:tcPr>
            <w:tcW w:w="7708" w:type="dxa"/>
          </w:tcPr>
          <w:p w:rsidR="00A92D02" w:rsidRPr="00AF4D20" w:rsidRDefault="00A92D02" w:rsidP="007902E9">
            <w:r w:rsidRPr="00AF4D20">
              <w:t>Количество районных спортивных мероприятий</w:t>
            </w:r>
          </w:p>
        </w:tc>
      </w:tr>
      <w:tr w:rsidR="00A92D02" w:rsidRPr="00AF4D20" w:rsidTr="007902E9">
        <w:trPr>
          <w:trHeight w:val="450"/>
          <w:tblCellSpacing w:w="0" w:type="dxa"/>
        </w:trPr>
        <w:tc>
          <w:tcPr>
            <w:tcW w:w="2357" w:type="dxa"/>
          </w:tcPr>
          <w:p w:rsidR="00A92D02" w:rsidRPr="00AF4D20" w:rsidRDefault="00A92D02" w:rsidP="007902E9"/>
        </w:tc>
        <w:tc>
          <w:tcPr>
            <w:tcW w:w="7708" w:type="dxa"/>
          </w:tcPr>
          <w:p w:rsidR="00A92D02" w:rsidRPr="00AF4D20" w:rsidRDefault="00A92D02" w:rsidP="007902E9">
            <w:r w:rsidRPr="00AF4D20">
              <w:t>Количество выездов на областные соревнования</w:t>
            </w:r>
          </w:p>
        </w:tc>
      </w:tr>
      <w:tr w:rsidR="00A92D02" w:rsidRPr="00AF4D20" w:rsidTr="007902E9">
        <w:trPr>
          <w:trHeight w:val="482"/>
          <w:tblCellSpacing w:w="0" w:type="dxa"/>
        </w:trPr>
        <w:tc>
          <w:tcPr>
            <w:tcW w:w="2357" w:type="dxa"/>
          </w:tcPr>
          <w:p w:rsidR="00A92D02" w:rsidRPr="00AF4D20" w:rsidRDefault="00A92D02" w:rsidP="007902E9">
            <w:pPr>
              <w:pStyle w:val="western"/>
              <w:rPr>
                <w:b/>
                <w:sz w:val="28"/>
                <w:szCs w:val="28"/>
              </w:rPr>
            </w:pPr>
            <w:r w:rsidRPr="00AF4D20">
              <w:rPr>
                <w:b/>
                <w:sz w:val="28"/>
                <w:szCs w:val="28"/>
              </w:rPr>
              <w:t>Объёмы ресурсного обеспечения программы</w:t>
            </w:r>
          </w:p>
        </w:tc>
        <w:tc>
          <w:tcPr>
            <w:tcW w:w="7708" w:type="dxa"/>
          </w:tcPr>
          <w:p w:rsidR="00A92D02" w:rsidRPr="00AF4D20" w:rsidRDefault="00A92D02" w:rsidP="007902E9">
            <w:pPr>
              <w:jc w:val="both"/>
              <w:rPr>
                <w:color w:val="FF0000"/>
                <w:sz w:val="28"/>
                <w:szCs w:val="28"/>
              </w:rPr>
            </w:pPr>
            <w:r w:rsidRPr="00AF4D20">
              <w:rPr>
                <w:sz w:val="28"/>
                <w:szCs w:val="28"/>
              </w:rPr>
              <w:t xml:space="preserve">Общий объем финансирования Программы составляет:   </w:t>
            </w:r>
          </w:p>
          <w:p w:rsidR="00A92D02" w:rsidRPr="00AF4D20" w:rsidRDefault="00A92D02" w:rsidP="007902E9">
            <w:pPr>
              <w:jc w:val="both"/>
              <w:rPr>
                <w:sz w:val="28"/>
                <w:szCs w:val="28"/>
              </w:rPr>
            </w:pPr>
            <w:r w:rsidRPr="00AF4D20">
              <w:rPr>
                <w:sz w:val="28"/>
                <w:szCs w:val="28"/>
              </w:rPr>
              <w:t>В 2022 году – 27317586,68 руб.;</w:t>
            </w:r>
          </w:p>
          <w:p w:rsidR="00A92D02" w:rsidRPr="00AF4D20" w:rsidRDefault="00A92D02" w:rsidP="007902E9">
            <w:pPr>
              <w:jc w:val="both"/>
              <w:rPr>
                <w:sz w:val="28"/>
                <w:szCs w:val="28"/>
              </w:rPr>
            </w:pPr>
            <w:r w:rsidRPr="00AF4D20">
              <w:rPr>
                <w:sz w:val="28"/>
                <w:szCs w:val="28"/>
              </w:rPr>
              <w:t>В 2023 году – 28160757,21 руб.;</w:t>
            </w:r>
          </w:p>
          <w:p w:rsidR="00A92D02" w:rsidRPr="00AF4D20" w:rsidRDefault="00A92D02" w:rsidP="007902E9">
            <w:pPr>
              <w:jc w:val="both"/>
              <w:rPr>
                <w:sz w:val="28"/>
                <w:szCs w:val="28"/>
              </w:rPr>
            </w:pPr>
            <w:r w:rsidRPr="00AF4D20">
              <w:rPr>
                <w:sz w:val="28"/>
                <w:szCs w:val="28"/>
              </w:rPr>
              <w:t>В 2024 году – 28306489,00 руб.</w:t>
            </w:r>
          </w:p>
          <w:p w:rsidR="00A92D02" w:rsidRPr="00AF4D20" w:rsidRDefault="00A92D02" w:rsidP="007902E9">
            <w:pPr>
              <w:jc w:val="both"/>
              <w:rPr>
                <w:sz w:val="28"/>
                <w:szCs w:val="28"/>
              </w:rPr>
            </w:pPr>
            <w:r w:rsidRPr="00AF4D20">
              <w:rPr>
                <w:sz w:val="28"/>
                <w:szCs w:val="28"/>
              </w:rPr>
              <w:t>В 2025 году – 28734844,00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местный бюджет</w:t>
            </w:r>
          </w:p>
          <w:p w:rsidR="00A92D02" w:rsidRPr="00AF4D20" w:rsidRDefault="00A92D02" w:rsidP="007902E9">
            <w:pPr>
              <w:jc w:val="both"/>
              <w:rPr>
                <w:sz w:val="28"/>
                <w:szCs w:val="28"/>
              </w:rPr>
            </w:pPr>
            <w:r w:rsidRPr="00AF4D20">
              <w:rPr>
                <w:sz w:val="28"/>
                <w:szCs w:val="28"/>
              </w:rPr>
              <w:t>В 2022 году – 23042429,68 руб.;</w:t>
            </w:r>
          </w:p>
          <w:p w:rsidR="00A92D02" w:rsidRPr="00AF4D20" w:rsidRDefault="00A92D02" w:rsidP="007902E9">
            <w:pPr>
              <w:jc w:val="both"/>
              <w:rPr>
                <w:sz w:val="28"/>
                <w:szCs w:val="28"/>
              </w:rPr>
            </w:pPr>
            <w:r w:rsidRPr="00AF4D20">
              <w:rPr>
                <w:sz w:val="28"/>
                <w:szCs w:val="28"/>
              </w:rPr>
              <w:t>В 2023 году – 23904614,21 руб.;</w:t>
            </w:r>
          </w:p>
          <w:p w:rsidR="00A92D02" w:rsidRPr="00AF4D20" w:rsidRDefault="00A92D02" w:rsidP="007902E9">
            <w:pPr>
              <w:jc w:val="both"/>
              <w:rPr>
                <w:sz w:val="28"/>
                <w:szCs w:val="28"/>
              </w:rPr>
            </w:pPr>
            <w:r w:rsidRPr="00AF4D20">
              <w:rPr>
                <w:sz w:val="28"/>
                <w:szCs w:val="28"/>
              </w:rPr>
              <w:t>В 2024 году – 28306489,00 руб.</w:t>
            </w:r>
          </w:p>
          <w:p w:rsidR="00A92D02" w:rsidRPr="00AF4D20" w:rsidRDefault="00A92D02" w:rsidP="007902E9">
            <w:pPr>
              <w:jc w:val="both"/>
              <w:rPr>
                <w:sz w:val="28"/>
                <w:szCs w:val="28"/>
              </w:rPr>
            </w:pPr>
            <w:r w:rsidRPr="00AF4D20">
              <w:rPr>
                <w:sz w:val="28"/>
                <w:szCs w:val="28"/>
              </w:rPr>
              <w:t>В 2025 году – 28734844,00 руб.</w:t>
            </w:r>
          </w:p>
          <w:p w:rsidR="00A92D02" w:rsidRPr="00AF4D20" w:rsidRDefault="00A92D02" w:rsidP="007902E9">
            <w:pPr>
              <w:jc w:val="both"/>
              <w:rPr>
                <w:sz w:val="28"/>
                <w:szCs w:val="28"/>
              </w:rPr>
            </w:pPr>
            <w:r w:rsidRPr="00AF4D20">
              <w:rPr>
                <w:sz w:val="28"/>
                <w:szCs w:val="28"/>
              </w:rPr>
              <w:t>областной бюджет</w:t>
            </w:r>
          </w:p>
          <w:p w:rsidR="00A92D02" w:rsidRPr="00AF4D20" w:rsidRDefault="00A92D02" w:rsidP="007902E9">
            <w:pPr>
              <w:jc w:val="both"/>
              <w:rPr>
                <w:sz w:val="28"/>
                <w:szCs w:val="28"/>
              </w:rPr>
            </w:pPr>
            <w:r w:rsidRPr="00AF4D20">
              <w:rPr>
                <w:sz w:val="28"/>
                <w:szCs w:val="28"/>
              </w:rPr>
              <w:t>В 2022 году – 4275157,00 руб.;</w:t>
            </w:r>
          </w:p>
          <w:p w:rsidR="00A92D02" w:rsidRPr="00AF4D20" w:rsidRDefault="00A92D02" w:rsidP="007902E9">
            <w:pPr>
              <w:jc w:val="both"/>
              <w:rPr>
                <w:sz w:val="28"/>
                <w:szCs w:val="28"/>
              </w:rPr>
            </w:pPr>
            <w:r w:rsidRPr="00AF4D20">
              <w:rPr>
                <w:sz w:val="28"/>
                <w:szCs w:val="28"/>
              </w:rPr>
              <w:t>В 2023 году – 4256143,00 руб.;</w:t>
            </w:r>
          </w:p>
          <w:p w:rsidR="00A92D02" w:rsidRPr="00AF4D20" w:rsidRDefault="00A92D02" w:rsidP="007902E9">
            <w:pPr>
              <w:jc w:val="both"/>
              <w:rPr>
                <w:sz w:val="28"/>
                <w:szCs w:val="28"/>
              </w:rPr>
            </w:pPr>
            <w:r w:rsidRPr="00AF4D20">
              <w:rPr>
                <w:sz w:val="28"/>
                <w:szCs w:val="28"/>
              </w:rPr>
              <w:t>В 2024 году – 0,0 руб.</w:t>
            </w:r>
          </w:p>
          <w:p w:rsidR="00A92D02" w:rsidRPr="00AF4D20" w:rsidRDefault="00A92D02" w:rsidP="007902E9">
            <w:pPr>
              <w:jc w:val="both"/>
              <w:rPr>
                <w:color w:val="FF0000"/>
                <w:sz w:val="28"/>
                <w:szCs w:val="28"/>
              </w:rPr>
            </w:pPr>
            <w:r w:rsidRPr="00AF4D20">
              <w:rPr>
                <w:sz w:val="28"/>
                <w:szCs w:val="28"/>
              </w:rPr>
              <w:t>В 2025 году – 0,0 руб.</w:t>
            </w:r>
          </w:p>
        </w:tc>
      </w:tr>
      <w:tr w:rsidR="00A92D02" w:rsidRPr="00AF4D20" w:rsidTr="007902E9">
        <w:trPr>
          <w:trHeight w:val="482"/>
          <w:tblCellSpacing w:w="0" w:type="dxa"/>
        </w:trPr>
        <w:tc>
          <w:tcPr>
            <w:tcW w:w="2357" w:type="dxa"/>
          </w:tcPr>
          <w:p w:rsidR="00A92D02" w:rsidRPr="00AF4D20" w:rsidRDefault="00A92D02" w:rsidP="007902E9">
            <w:pPr>
              <w:pStyle w:val="western"/>
              <w:rPr>
                <w:b/>
                <w:sz w:val="28"/>
                <w:szCs w:val="28"/>
              </w:rPr>
            </w:pPr>
            <w:r w:rsidRPr="00AF4D20">
              <w:rPr>
                <w:b/>
                <w:sz w:val="28"/>
                <w:szCs w:val="28"/>
              </w:rPr>
              <w:t xml:space="preserve">Ожидаемые результаты </w:t>
            </w:r>
            <w:r w:rsidRPr="00AF4D20">
              <w:rPr>
                <w:b/>
                <w:sz w:val="28"/>
                <w:szCs w:val="28"/>
              </w:rPr>
              <w:lastRenderedPageBreak/>
              <w:t>реализации программы</w:t>
            </w:r>
          </w:p>
        </w:tc>
        <w:tc>
          <w:tcPr>
            <w:tcW w:w="7708" w:type="dxa"/>
          </w:tcPr>
          <w:p w:rsidR="00A92D02" w:rsidRPr="00AF4D20" w:rsidRDefault="00A92D02" w:rsidP="007902E9">
            <w:pPr>
              <w:spacing w:before="100" w:beforeAutospacing="1"/>
              <w:ind w:firstLine="708"/>
              <w:contextualSpacing/>
              <w:jc w:val="both"/>
              <w:rPr>
                <w:sz w:val="28"/>
                <w:szCs w:val="28"/>
              </w:rPr>
            </w:pPr>
            <w:r w:rsidRPr="00AF4D20">
              <w:rPr>
                <w:sz w:val="28"/>
                <w:szCs w:val="28"/>
              </w:rPr>
              <w:lastRenderedPageBreak/>
              <w:t xml:space="preserve">Для достижения качественных результатов в культурной политике России выделяются следующие приоритетные </w:t>
            </w:r>
            <w:r w:rsidRPr="00AF4D20">
              <w:rPr>
                <w:sz w:val="28"/>
                <w:szCs w:val="28"/>
              </w:rPr>
              <w:lastRenderedPageBreak/>
              <w:t>направления:</w:t>
            </w:r>
          </w:p>
          <w:p w:rsidR="00A92D02" w:rsidRPr="00AF4D20" w:rsidRDefault="00A92D02" w:rsidP="007902E9">
            <w:pPr>
              <w:spacing w:before="100" w:beforeAutospacing="1"/>
              <w:ind w:firstLine="708"/>
              <w:contextualSpacing/>
              <w:jc w:val="both"/>
              <w:rPr>
                <w:sz w:val="28"/>
                <w:szCs w:val="28"/>
              </w:rPr>
            </w:pPr>
            <w:r w:rsidRPr="00AF4D20">
              <w:rPr>
                <w:sz w:val="28"/>
                <w:szCs w:val="28"/>
              </w:rPr>
              <w:t>обеспечение максимальной доступности для граждан России культурных благ и образования в сфере культуры и искусства;</w:t>
            </w:r>
          </w:p>
          <w:p w:rsidR="00A92D02" w:rsidRPr="00AF4D20" w:rsidRDefault="00A92D02" w:rsidP="007902E9">
            <w:pPr>
              <w:spacing w:before="100" w:beforeAutospacing="1"/>
              <w:ind w:firstLine="708"/>
              <w:contextualSpacing/>
              <w:jc w:val="both"/>
              <w:rPr>
                <w:sz w:val="28"/>
                <w:szCs w:val="28"/>
              </w:rPr>
            </w:pPr>
            <w:r w:rsidRPr="00AF4D20">
              <w:rPr>
                <w:sz w:val="28"/>
                <w:szCs w:val="28"/>
              </w:rPr>
              <w:t>создание условий для повышения качества и разнообразия услуг, предоставляемых в сфере культуры;</w:t>
            </w:r>
          </w:p>
          <w:p w:rsidR="00A92D02" w:rsidRPr="00AF4D20" w:rsidRDefault="00A92D02" w:rsidP="007902E9">
            <w:pPr>
              <w:spacing w:before="100" w:beforeAutospacing="1"/>
              <w:ind w:firstLine="708"/>
              <w:contextualSpacing/>
              <w:jc w:val="both"/>
              <w:rPr>
                <w:sz w:val="28"/>
                <w:szCs w:val="28"/>
              </w:rPr>
            </w:pPr>
            <w:r w:rsidRPr="00AF4D20">
              <w:rPr>
                <w:sz w:val="28"/>
                <w:szCs w:val="28"/>
              </w:rPr>
              <w:t>сохранение и популяризация культурного наследия народов России;</w:t>
            </w:r>
          </w:p>
          <w:p w:rsidR="00A92D02" w:rsidRPr="00AF4D20" w:rsidRDefault="00A92D02" w:rsidP="007902E9">
            <w:pPr>
              <w:spacing w:before="100" w:beforeAutospacing="1"/>
              <w:ind w:firstLine="708"/>
              <w:contextualSpacing/>
              <w:jc w:val="both"/>
              <w:rPr>
                <w:sz w:val="28"/>
                <w:szCs w:val="28"/>
              </w:rPr>
            </w:pPr>
            <w:r w:rsidRPr="00AF4D20">
              <w:rPr>
                <w:sz w:val="28"/>
                <w:szCs w:val="28"/>
              </w:rPr>
              <w:t>использование культурного потенциала России для формирования положительного образа страны за рубежом;</w:t>
            </w:r>
          </w:p>
          <w:p w:rsidR="00A92D02" w:rsidRPr="00AF4D20" w:rsidRDefault="00A92D02" w:rsidP="007902E9">
            <w:pPr>
              <w:spacing w:before="100" w:beforeAutospacing="1"/>
              <w:ind w:firstLine="708"/>
              <w:contextualSpacing/>
              <w:jc w:val="both"/>
              <w:rPr>
                <w:sz w:val="28"/>
                <w:szCs w:val="28"/>
              </w:rPr>
            </w:pPr>
            <w:r w:rsidRPr="00AF4D20">
              <w:rPr>
                <w:sz w:val="28"/>
                <w:szCs w:val="28"/>
              </w:rPr>
              <w:t>совершенствование организационных, экономических и правовых механизмов развития сферы культуры.</w:t>
            </w:r>
          </w:p>
        </w:tc>
      </w:tr>
    </w:tbl>
    <w:p w:rsidR="00A92D02" w:rsidRPr="00AF4D20" w:rsidRDefault="00A92D02" w:rsidP="00A92D02">
      <w:pPr>
        <w:widowControl w:val="0"/>
        <w:rPr>
          <w:b/>
          <w:sz w:val="28"/>
          <w:szCs w:val="28"/>
        </w:rPr>
      </w:pPr>
    </w:p>
    <w:p w:rsidR="00A92D02" w:rsidRPr="00AF4D20" w:rsidRDefault="00A92D02" w:rsidP="00A92D02">
      <w:pPr>
        <w:widowControl w:val="0"/>
        <w:jc w:val="center"/>
        <w:rPr>
          <w:b/>
          <w:sz w:val="28"/>
          <w:szCs w:val="28"/>
        </w:rPr>
      </w:pPr>
    </w:p>
    <w:p w:rsidR="00A92D02" w:rsidRPr="00AF4D20" w:rsidRDefault="00A92D02" w:rsidP="00A92D02">
      <w:pPr>
        <w:widowControl w:val="0"/>
        <w:jc w:val="center"/>
        <w:rPr>
          <w:b/>
          <w:sz w:val="28"/>
          <w:szCs w:val="28"/>
        </w:rPr>
      </w:pPr>
      <w:r w:rsidRPr="00AF4D20">
        <w:rPr>
          <w:b/>
          <w:sz w:val="28"/>
          <w:szCs w:val="28"/>
        </w:rPr>
        <w:t xml:space="preserve">2. Анализ текущей ситуации и основные проблемы </w:t>
      </w:r>
    </w:p>
    <w:p w:rsidR="00A92D02" w:rsidRPr="00AF4D20" w:rsidRDefault="00A92D02" w:rsidP="00A92D02">
      <w:pPr>
        <w:widowControl w:val="0"/>
        <w:jc w:val="center"/>
        <w:rPr>
          <w:b/>
          <w:sz w:val="28"/>
          <w:szCs w:val="28"/>
        </w:rPr>
      </w:pPr>
      <w:r w:rsidRPr="00AF4D20">
        <w:rPr>
          <w:b/>
          <w:sz w:val="28"/>
          <w:szCs w:val="28"/>
        </w:rPr>
        <w:t>в сфере реализации Программы.</w:t>
      </w:r>
    </w:p>
    <w:p w:rsidR="00A92D02" w:rsidRPr="00AF4D20" w:rsidRDefault="00A92D02" w:rsidP="00A92D02">
      <w:pPr>
        <w:widowControl w:val="0"/>
        <w:jc w:val="center"/>
        <w:rPr>
          <w:b/>
          <w:sz w:val="28"/>
          <w:szCs w:val="28"/>
        </w:rPr>
      </w:pPr>
    </w:p>
    <w:p w:rsidR="00A92D02" w:rsidRPr="00AF4D20" w:rsidRDefault="00A92D02" w:rsidP="00A92D02">
      <w:pPr>
        <w:pStyle w:val="ConsPlusNonformat"/>
        <w:ind w:firstLine="709"/>
        <w:jc w:val="both"/>
        <w:rPr>
          <w:rFonts w:ascii="Times New Roman" w:hAnsi="Times New Roman" w:cs="Times New Roman"/>
          <w:sz w:val="28"/>
          <w:szCs w:val="28"/>
        </w:rPr>
      </w:pPr>
      <w:r w:rsidRPr="00AF4D20">
        <w:rPr>
          <w:rFonts w:ascii="Times New Roman" w:hAnsi="Times New Roman" w:cs="Times New Roman"/>
          <w:sz w:val="28"/>
          <w:szCs w:val="28"/>
        </w:rPr>
        <w:t>Муниципальная программа «Культура Комсомольского городского поселения Комсомольского муниципального района» (далее – Программа) направлена на создание правовой, организационной и финансово-экономической основы для развития культуры в Комсомольском городском поселении.</w:t>
      </w:r>
    </w:p>
    <w:p w:rsidR="00A92D02" w:rsidRPr="00AF4D20" w:rsidRDefault="00A92D02" w:rsidP="00A92D02">
      <w:pPr>
        <w:pStyle w:val="ConsPlusNormal"/>
        <w:jc w:val="both"/>
        <w:rPr>
          <w:rFonts w:ascii="Times New Roman" w:hAnsi="Times New Roman" w:cs="Times New Roman"/>
          <w:sz w:val="28"/>
          <w:szCs w:val="28"/>
        </w:rPr>
      </w:pPr>
      <w:r w:rsidRPr="00AF4D20">
        <w:rPr>
          <w:rFonts w:ascii="Times New Roman" w:hAnsi="Times New Roman" w:cs="Times New Roman"/>
          <w:sz w:val="28"/>
          <w:szCs w:val="28"/>
        </w:rPr>
        <w:t xml:space="preserve"> Муниципальная 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A92D02" w:rsidRPr="00AF4D20" w:rsidRDefault="00A92D02" w:rsidP="00A92D02">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городского поселения.</w:t>
      </w:r>
    </w:p>
    <w:p w:rsidR="00A92D02" w:rsidRPr="00AF4D20" w:rsidRDefault="00A92D02" w:rsidP="00A92D02">
      <w:pPr>
        <w:autoSpaceDE w:val="0"/>
        <w:autoSpaceDN w:val="0"/>
        <w:adjustRightInd w:val="0"/>
        <w:ind w:firstLine="540"/>
        <w:jc w:val="both"/>
        <w:rPr>
          <w:sz w:val="28"/>
          <w:szCs w:val="28"/>
        </w:rPr>
      </w:pPr>
      <w:r w:rsidRPr="00AF4D20">
        <w:rPr>
          <w:sz w:val="28"/>
          <w:szCs w:val="28"/>
        </w:rPr>
        <w:t>Программа отражает основные приоритеты развития отрасли на период 2022-2025  годов, представляет комплекс взаимосвязанных мероприятий и направлена на решение тактических задач.</w:t>
      </w:r>
    </w:p>
    <w:p w:rsidR="00A92D02" w:rsidRPr="00AF4D20" w:rsidRDefault="00A92D02" w:rsidP="00A92D02">
      <w:pPr>
        <w:pStyle w:val="ConsPlusNormal"/>
        <w:jc w:val="both"/>
        <w:rPr>
          <w:rFonts w:ascii="Times New Roman" w:hAnsi="Times New Roman" w:cs="Times New Roman"/>
          <w:sz w:val="28"/>
          <w:szCs w:val="28"/>
        </w:rPr>
      </w:pPr>
      <w:r w:rsidRPr="00AF4D20">
        <w:rPr>
          <w:rFonts w:ascii="Times New Roman" w:hAnsi="Times New Roman" w:cs="Times New Roman"/>
          <w:sz w:val="28"/>
          <w:szCs w:val="28"/>
        </w:rPr>
        <w:t>Программа является основой и практическим инструментом для разработки планов и отдельных проектов муниципального учреждения культуры, финансируемого из бюджета городского поселения.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w:t>
      </w:r>
    </w:p>
    <w:p w:rsidR="00A92D02" w:rsidRPr="00AF4D20" w:rsidRDefault="00A92D02" w:rsidP="00A92D02">
      <w:pPr>
        <w:widowControl w:val="0"/>
        <w:jc w:val="both"/>
        <w:rPr>
          <w:sz w:val="28"/>
          <w:szCs w:val="28"/>
        </w:rPr>
      </w:pPr>
      <w:r w:rsidRPr="00AF4D20">
        <w:rPr>
          <w:sz w:val="28"/>
          <w:szCs w:val="28"/>
        </w:rPr>
        <w:t xml:space="preserve">     Выполняя </w:t>
      </w:r>
      <w:r w:rsidRPr="00AF4D20">
        <w:rPr>
          <w:spacing w:val="4"/>
          <w:sz w:val="28"/>
          <w:szCs w:val="28"/>
        </w:rPr>
        <w:t>план основных мероприятий по развитию отрасли культуры</w:t>
      </w:r>
      <w:r w:rsidRPr="00AF4D20">
        <w:rPr>
          <w:sz w:val="28"/>
          <w:szCs w:val="28"/>
        </w:rPr>
        <w:t xml:space="preserve"> Комсомольского городского поселения</w:t>
      </w:r>
      <w:r w:rsidRPr="00AF4D20">
        <w:rPr>
          <w:spacing w:val="4"/>
          <w:sz w:val="28"/>
          <w:szCs w:val="28"/>
        </w:rPr>
        <w:t xml:space="preserve">,  </w:t>
      </w:r>
      <w:r w:rsidRPr="00AF4D20">
        <w:rPr>
          <w:spacing w:val="2"/>
          <w:sz w:val="28"/>
          <w:szCs w:val="28"/>
        </w:rPr>
        <w:t>культурная политика Комсомольского городского</w:t>
      </w:r>
      <w:r w:rsidRPr="00AF4D20">
        <w:rPr>
          <w:sz w:val="28"/>
          <w:szCs w:val="28"/>
        </w:rPr>
        <w:t xml:space="preserve"> поселения </w:t>
      </w:r>
      <w:r w:rsidRPr="00AF4D20">
        <w:rPr>
          <w:spacing w:val="-6"/>
          <w:sz w:val="28"/>
          <w:szCs w:val="28"/>
        </w:rPr>
        <w:t>направлена на наиболее полное удовлетворение растущих и изменяющихся культурных запросов и нужд населения поселения по со</w:t>
      </w:r>
      <w:r w:rsidRPr="00AF4D20">
        <w:rPr>
          <w:sz w:val="28"/>
          <w:szCs w:val="28"/>
        </w:rPr>
        <w:t>хранению культурного наследия, поддержку творческой деятельности, укреплению материально-технической базы.</w:t>
      </w:r>
    </w:p>
    <w:p w:rsidR="00A92D02" w:rsidRPr="00AF4D20" w:rsidRDefault="00A92D02" w:rsidP="00A92D02">
      <w:pPr>
        <w:widowControl w:val="0"/>
        <w:tabs>
          <w:tab w:val="left" w:pos="720"/>
        </w:tabs>
        <w:jc w:val="both"/>
        <w:rPr>
          <w:sz w:val="28"/>
          <w:szCs w:val="28"/>
        </w:rPr>
      </w:pPr>
      <w:r w:rsidRPr="00AF4D20">
        <w:rPr>
          <w:sz w:val="28"/>
          <w:szCs w:val="28"/>
        </w:rPr>
        <w:t xml:space="preserve">          По каждому из направлений культурной политики Комсомольского городского поселения за указанный период произошли устойчивые изменения. </w:t>
      </w:r>
    </w:p>
    <w:p w:rsidR="00A92D02" w:rsidRPr="00AF4D20" w:rsidRDefault="00A92D02" w:rsidP="00A92D02">
      <w:pPr>
        <w:widowControl w:val="0"/>
        <w:ind w:firstLine="720"/>
        <w:jc w:val="both"/>
        <w:rPr>
          <w:sz w:val="28"/>
          <w:szCs w:val="28"/>
        </w:rPr>
      </w:pPr>
      <w:r w:rsidRPr="00AF4D20">
        <w:rPr>
          <w:sz w:val="28"/>
          <w:szCs w:val="28"/>
        </w:rPr>
        <w:t xml:space="preserve">В результате работы по </w:t>
      </w:r>
      <w:r w:rsidRPr="00AF4D20">
        <w:rPr>
          <w:spacing w:val="-6"/>
          <w:sz w:val="28"/>
          <w:szCs w:val="28"/>
        </w:rPr>
        <w:t>со</w:t>
      </w:r>
      <w:r w:rsidRPr="00AF4D20">
        <w:rPr>
          <w:sz w:val="28"/>
          <w:szCs w:val="28"/>
        </w:rPr>
        <w:t>хранению культурного наследия, развитию библиотечного дела, поддержку творческой деятельности населения, возросло количество клубных формирований и количество участвующих в них.</w:t>
      </w:r>
    </w:p>
    <w:p w:rsidR="00A92D02" w:rsidRPr="00AF4D20" w:rsidRDefault="00A92D02" w:rsidP="00A92D02">
      <w:pPr>
        <w:pStyle w:val="af5"/>
        <w:spacing w:before="0" w:after="0" w:afterAutospacing="0"/>
        <w:ind w:firstLine="390"/>
        <w:rPr>
          <w:sz w:val="28"/>
          <w:szCs w:val="28"/>
        </w:rPr>
      </w:pPr>
      <w:r w:rsidRPr="00AF4D20">
        <w:rPr>
          <w:sz w:val="28"/>
          <w:szCs w:val="28"/>
        </w:rPr>
        <w:lastRenderedPageBreak/>
        <w:t xml:space="preserve">          Отрасль культуры в поселении представлена 2 учреждениями культуры: МКУК «Городская библиотека» и Муниципальное казённое учреждение «Городской Дом культуры». В соответствии с утвержденными планами и договорами осуществляется работа с дошкольными и образовательными учреждениями города.</w:t>
      </w:r>
    </w:p>
    <w:p w:rsidR="00A92D02" w:rsidRPr="00AF4D20" w:rsidRDefault="00A92D02" w:rsidP="00A92D02">
      <w:pPr>
        <w:pStyle w:val="af5"/>
        <w:spacing w:before="0" w:after="0" w:afterAutospacing="0"/>
        <w:ind w:firstLine="390"/>
        <w:rPr>
          <w:sz w:val="28"/>
          <w:szCs w:val="28"/>
        </w:rPr>
      </w:pPr>
      <w:r w:rsidRPr="00AF4D20">
        <w:rPr>
          <w:sz w:val="28"/>
          <w:szCs w:val="28"/>
        </w:rPr>
        <w:t>Для улучшения организации досуга населения, развития народного творчества и народных традиций учреждение культуры повсеместно проводит фестивали, праздники, смотры, конкурсы, выставки самодеятельных  музыкантов, художников, мастеров декоративно - прикладного искусства. Сфера культурно - досуговой деятельности охватывает различные половозрастные группы населения (от детей до людей преклонного возраста), в том числе людей с проблемами здоровья. Многообразные формы культурно - досуговой  деятельности развиваются на основе  традиционной и современной городской культуры и выполняют важную социальную функцию.</w:t>
      </w:r>
    </w:p>
    <w:p w:rsidR="00A92D02" w:rsidRPr="00AF4D20" w:rsidRDefault="00A92D02" w:rsidP="00A92D02">
      <w:pPr>
        <w:pStyle w:val="af5"/>
        <w:spacing w:before="0" w:after="0" w:afterAutospacing="0"/>
        <w:ind w:firstLine="390"/>
        <w:rPr>
          <w:sz w:val="28"/>
          <w:szCs w:val="28"/>
        </w:rPr>
      </w:pPr>
      <w:r w:rsidRPr="00AF4D20">
        <w:rPr>
          <w:sz w:val="28"/>
          <w:szCs w:val="28"/>
        </w:rPr>
        <w:t>На базе традиционных культурно - досуговых учреждений создаются новые коллективы и клубы по интересам, в которые привлекаются новые участники.</w:t>
      </w:r>
    </w:p>
    <w:p w:rsidR="00A92D02" w:rsidRPr="00AF4D20" w:rsidRDefault="00A92D02" w:rsidP="00A92D02">
      <w:pPr>
        <w:pStyle w:val="af5"/>
        <w:spacing w:before="0" w:after="0" w:afterAutospacing="0"/>
        <w:ind w:firstLine="390"/>
        <w:rPr>
          <w:sz w:val="28"/>
          <w:szCs w:val="28"/>
        </w:rPr>
      </w:pPr>
      <w:r w:rsidRPr="00AF4D20">
        <w:rPr>
          <w:sz w:val="28"/>
          <w:szCs w:val="28"/>
        </w:rPr>
        <w:t>Но техническое оснащение и оборудование культурно - досуговых учреждений безнадёжно устарело, что не позволяет  обеспечить качественный уровень культурно - досуговых мероприятий. Современная социально- экономическая ситуация не позволяет одновременно и в полном объёме решить сложный комплекс проблем, накопившихся за годы реформ в культурно - досуговой сфере.</w:t>
      </w:r>
    </w:p>
    <w:p w:rsidR="00A92D02" w:rsidRPr="00AF4D20" w:rsidRDefault="00A92D02" w:rsidP="00A92D02">
      <w:pPr>
        <w:tabs>
          <w:tab w:val="left" w:pos="720"/>
        </w:tabs>
        <w:jc w:val="both"/>
        <w:rPr>
          <w:sz w:val="28"/>
          <w:szCs w:val="28"/>
        </w:rPr>
      </w:pPr>
      <w:r w:rsidRPr="00AF4D20">
        <w:rPr>
          <w:sz w:val="28"/>
          <w:szCs w:val="28"/>
        </w:rPr>
        <w:t xml:space="preserve">    Динамично развивается народное творчество и культурно-досуговая деятельность. </w:t>
      </w:r>
    </w:p>
    <w:p w:rsidR="00A92D02" w:rsidRPr="00AF4D20" w:rsidRDefault="00A92D02" w:rsidP="00A92D02">
      <w:pPr>
        <w:tabs>
          <w:tab w:val="left" w:pos="720"/>
        </w:tabs>
        <w:jc w:val="both"/>
        <w:rPr>
          <w:sz w:val="28"/>
          <w:szCs w:val="28"/>
        </w:rPr>
      </w:pPr>
      <w:r w:rsidRPr="00AF4D20">
        <w:rPr>
          <w:sz w:val="28"/>
          <w:szCs w:val="28"/>
        </w:rPr>
        <w:t xml:space="preserve">    В поселении проживает более 5000 людей пенсионного возраста. Вопросы проведения культурно-массовой работы, развития художественной самодеятельности пожилых людей, организация их досуга стали одним из направлений деятельности  учреждения культуры. В доме культуры работают коллектив художественной самодеятельности, клубы по интересам.</w:t>
      </w:r>
    </w:p>
    <w:p w:rsidR="00A92D02" w:rsidRPr="00AF4D20" w:rsidRDefault="00A92D02" w:rsidP="00A92D02">
      <w:pPr>
        <w:tabs>
          <w:tab w:val="left" w:pos="720"/>
        </w:tabs>
        <w:jc w:val="both"/>
        <w:rPr>
          <w:sz w:val="28"/>
          <w:szCs w:val="28"/>
        </w:rPr>
      </w:pPr>
      <w:r w:rsidRPr="00AF4D20">
        <w:rPr>
          <w:sz w:val="28"/>
          <w:szCs w:val="28"/>
        </w:rPr>
        <w:t xml:space="preserve">  В период летних каникул учреждением культуры проводятся тематические и праздничные мероприятия. Летние каникулы открываются праздником, посвященным Международному дню защиты детей. Неотъемлемой частью летних программ является празднование Дня города, Государственных праздников и памятных дат. </w:t>
      </w:r>
    </w:p>
    <w:p w:rsidR="00A92D02" w:rsidRPr="00AF4D20" w:rsidRDefault="00A92D02" w:rsidP="00A92D02">
      <w:pPr>
        <w:ind w:firstLine="708"/>
        <w:jc w:val="both"/>
        <w:rPr>
          <w:sz w:val="28"/>
          <w:szCs w:val="28"/>
        </w:rPr>
      </w:pPr>
      <w:r w:rsidRPr="00AF4D20">
        <w:rPr>
          <w:sz w:val="28"/>
          <w:szCs w:val="28"/>
        </w:rPr>
        <w:t xml:space="preserve">Важным направлением в работе учреждений культуры является выявление и поддержка одаренных детей. </w:t>
      </w:r>
    </w:p>
    <w:p w:rsidR="00A92D02" w:rsidRPr="00AF4D20" w:rsidRDefault="00A92D02" w:rsidP="00A92D02">
      <w:pPr>
        <w:ind w:firstLine="708"/>
        <w:jc w:val="both"/>
        <w:rPr>
          <w:sz w:val="28"/>
          <w:szCs w:val="28"/>
        </w:rPr>
      </w:pPr>
      <w:r w:rsidRPr="00AF4D20">
        <w:rPr>
          <w:sz w:val="28"/>
          <w:szCs w:val="28"/>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поселения. Кадровый потенциал учреждений характеризуется рядом нерешенных проблем, включая невысокий престиж профессии работников сферы культуры, низкий уровень заработной платы и проблемы жилищной обеспеченности работников, слабый приток молодых специалистов в отрасли, как следствие, старение кадров и др.</w:t>
      </w:r>
    </w:p>
    <w:p w:rsidR="00A92D02" w:rsidRPr="00AF4D20" w:rsidRDefault="00A92D02" w:rsidP="00A92D02">
      <w:pPr>
        <w:ind w:firstLine="708"/>
        <w:jc w:val="both"/>
        <w:rPr>
          <w:sz w:val="28"/>
          <w:szCs w:val="28"/>
        </w:rPr>
      </w:pPr>
      <w:r w:rsidRPr="00AF4D20">
        <w:rPr>
          <w:sz w:val="28"/>
          <w:szCs w:val="28"/>
        </w:rPr>
        <w:t>В условиях всеобщей информатизации  учреждений культуры поселения  сложнее конкурировать в борьбе за свободное время и расходы граждан в условиях распространения средств массовой коммуникации и массовых видов искусств.</w:t>
      </w:r>
    </w:p>
    <w:p w:rsidR="00A92D02" w:rsidRPr="00AF4D20" w:rsidRDefault="00A92D02" w:rsidP="00A92D02">
      <w:pPr>
        <w:autoSpaceDE w:val="0"/>
        <w:autoSpaceDN w:val="0"/>
        <w:adjustRightInd w:val="0"/>
        <w:jc w:val="both"/>
        <w:rPr>
          <w:sz w:val="28"/>
          <w:szCs w:val="28"/>
        </w:rPr>
      </w:pPr>
      <w:r w:rsidRPr="00AF4D20">
        <w:rPr>
          <w:sz w:val="28"/>
          <w:szCs w:val="28"/>
        </w:rPr>
        <w:t xml:space="preserve">      Остается проблемой вовлечение населения в культурную жизнь поселения.</w:t>
      </w:r>
    </w:p>
    <w:p w:rsidR="00A92D02" w:rsidRPr="00AF4D20" w:rsidRDefault="00A92D02" w:rsidP="00A92D02">
      <w:pPr>
        <w:shd w:val="clear" w:color="auto" w:fill="FFFFFF"/>
        <w:spacing w:line="317" w:lineRule="exact"/>
        <w:ind w:firstLine="278"/>
        <w:jc w:val="both"/>
        <w:rPr>
          <w:sz w:val="28"/>
          <w:szCs w:val="28"/>
        </w:rPr>
      </w:pPr>
      <w:r w:rsidRPr="00AF4D20">
        <w:rPr>
          <w:sz w:val="28"/>
          <w:szCs w:val="28"/>
        </w:rPr>
        <w:t xml:space="preserve">Приоритетными направлениями деятельности библиотеки Комсомольского городского поселения являются:  патриотическое воспитание, краеведческая работа, экологическое </w:t>
      </w:r>
      <w:r w:rsidRPr="00AF4D20">
        <w:rPr>
          <w:sz w:val="28"/>
          <w:szCs w:val="28"/>
        </w:rPr>
        <w:lastRenderedPageBreak/>
        <w:t xml:space="preserve">просвещение, духовное возрождение, воспитание культуры национальных отношений, работа с социально-незащищенными слоями населения, правовое воспитание, семейное воспитание, воспитание эстетического вкуса. На базе библиотеки действуют: ветеранский клуб, в которых люди пожилого возраста делятся секретами народно-прикладного творчества; семейный клуб «Моя семья – моя опора», основными задачами которого является формирование эстетической и нравственной семейной культуры, сохранение преемственности семейных традиций, приобщение к ним подрастающего поколения; клуб «Калейдоскоп», развивающий пробуждение интересов школьников к различным областям знаний, </w:t>
      </w:r>
      <w:r w:rsidRPr="00AF4D20">
        <w:rPr>
          <w:spacing w:val="-7"/>
          <w:sz w:val="28"/>
          <w:szCs w:val="28"/>
        </w:rPr>
        <w:t>расширение их кругозора.</w:t>
      </w:r>
      <w:r w:rsidRPr="00AF4D20">
        <w:rPr>
          <w:sz w:val="28"/>
          <w:szCs w:val="28"/>
        </w:rPr>
        <w:t xml:space="preserve"> С 2007 года в Комсомольской  библиотеке установлен интернет, к которому с 2015 года подключены все компьютеры. Регулярно проводятся литературно - поэтические конкурсы, внедряются в работу творческие проекты, организуются презентации различных книг, интересные встречи с авторами, поэтами и местными краеведами. </w:t>
      </w:r>
    </w:p>
    <w:p w:rsidR="00A92D02" w:rsidRPr="00AF4D20" w:rsidRDefault="00A92D02" w:rsidP="00A92D02">
      <w:pPr>
        <w:shd w:val="clear" w:color="auto" w:fill="FFFFFF"/>
        <w:spacing w:line="317" w:lineRule="exact"/>
        <w:ind w:firstLine="278"/>
        <w:jc w:val="both"/>
        <w:rPr>
          <w:sz w:val="28"/>
          <w:szCs w:val="28"/>
        </w:rPr>
      </w:pPr>
      <w:r w:rsidRPr="00AF4D20">
        <w:rPr>
          <w:sz w:val="28"/>
          <w:szCs w:val="28"/>
        </w:rPr>
        <w:t xml:space="preserve">Библиотека тесно сотрудничают со школами города и района. Для них проводятся часы мужества, лекции, разработаны познавательные тематические программы.  Для молодежи и подростков проводятся мероприятия по профилактике правонарушений и преступлений, наркомании и токсикомании, гармонизацию межэтнических отношений, патриотическое воспитание. С 2015 года практикуется тесное взаимодействие со специалистами Центра психолого-педагогической помощи семье и детям, социальными педагогами ОГКУ СО «Ильинский СРЦН». </w:t>
      </w:r>
    </w:p>
    <w:p w:rsidR="00A92D02" w:rsidRPr="00AF4D20" w:rsidRDefault="00A92D02" w:rsidP="00A92D02">
      <w:pPr>
        <w:pStyle w:val="af5"/>
        <w:spacing w:before="0" w:after="0" w:afterAutospacing="0"/>
        <w:ind w:firstLine="390"/>
        <w:rPr>
          <w:sz w:val="28"/>
          <w:szCs w:val="28"/>
        </w:rPr>
      </w:pPr>
      <w:r w:rsidRPr="00AF4D20">
        <w:rPr>
          <w:sz w:val="28"/>
          <w:szCs w:val="28"/>
        </w:rPr>
        <w:t>В библиотеке поселения, несмотря на все принимаемые меры, неудовлетворительно обстоит дело с научным комплектованием книжных фондов, слабо идут процессы информатизации и компьютеризации библиотечного дела. Библиотечные фонды на 1/3 не соответствуют интересам пользователей. По данным официальной статистики, только 2 процента выпускаемых в России изданий поступают в фонды провинциальных библиотек. Читатель провинции по большому счету отлучен от этого информационного изобилия.</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Показатели, характеризующие текущую ситуацию в сфере реализации Программы</w:t>
      </w:r>
    </w:p>
    <w:p w:rsidR="00A92D02" w:rsidRPr="00AF4D20" w:rsidRDefault="00A92D02" w:rsidP="00A92D02">
      <w:pPr>
        <w:ind w:firstLine="851"/>
        <w:jc w:val="center"/>
        <w:rPr>
          <w:b/>
          <w:color w:val="FF0000"/>
          <w:sz w:val="28"/>
          <w:szCs w:val="28"/>
        </w:rPr>
      </w:pPr>
    </w:p>
    <w:tbl>
      <w:tblPr>
        <w:tblW w:w="854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329"/>
        <w:gridCol w:w="1303"/>
        <w:gridCol w:w="996"/>
        <w:gridCol w:w="1116"/>
        <w:gridCol w:w="1116"/>
        <w:gridCol w:w="1116"/>
      </w:tblGrid>
      <w:tr w:rsidR="00A92D02" w:rsidRPr="00AF4D20" w:rsidTr="007902E9">
        <w:trPr>
          <w:jc w:val="center"/>
        </w:trPr>
        <w:tc>
          <w:tcPr>
            <w:tcW w:w="571" w:type="dxa"/>
          </w:tcPr>
          <w:p w:rsidR="00A92D02" w:rsidRPr="00AF4D20" w:rsidRDefault="00A92D02" w:rsidP="007902E9">
            <w:pPr>
              <w:jc w:val="center"/>
              <w:rPr>
                <w:b/>
              </w:rPr>
            </w:pPr>
            <w:r w:rsidRPr="00AF4D20">
              <w:rPr>
                <w:b/>
              </w:rPr>
              <w:t>№</w:t>
            </w:r>
            <w:r w:rsidRPr="00AF4D20">
              <w:rPr>
                <w:b/>
                <w:lang w:val="en-US"/>
              </w:rPr>
              <w:t xml:space="preserve"> п/п</w:t>
            </w:r>
          </w:p>
        </w:tc>
        <w:tc>
          <w:tcPr>
            <w:tcW w:w="2329" w:type="dxa"/>
          </w:tcPr>
          <w:p w:rsidR="00A92D02" w:rsidRPr="00AF4D20" w:rsidRDefault="00A92D02" w:rsidP="007902E9">
            <w:pPr>
              <w:jc w:val="center"/>
              <w:rPr>
                <w:b/>
              </w:rPr>
            </w:pPr>
            <w:r w:rsidRPr="00AF4D20">
              <w:rPr>
                <w:b/>
              </w:rPr>
              <w:t>Наименование показателя</w:t>
            </w:r>
          </w:p>
        </w:tc>
        <w:tc>
          <w:tcPr>
            <w:tcW w:w="1303" w:type="dxa"/>
          </w:tcPr>
          <w:p w:rsidR="00A92D02" w:rsidRPr="00AF4D20" w:rsidRDefault="00A92D02" w:rsidP="007902E9">
            <w:pPr>
              <w:jc w:val="center"/>
              <w:rPr>
                <w:b/>
              </w:rPr>
            </w:pPr>
            <w:r w:rsidRPr="00AF4D20">
              <w:rPr>
                <w:b/>
              </w:rPr>
              <w:t>Ед. изм.</w:t>
            </w:r>
          </w:p>
        </w:tc>
        <w:tc>
          <w:tcPr>
            <w:tcW w:w="996" w:type="dxa"/>
          </w:tcPr>
          <w:p w:rsidR="00A92D02" w:rsidRPr="00AF4D20" w:rsidRDefault="00A92D02" w:rsidP="007902E9">
            <w:pPr>
              <w:jc w:val="center"/>
              <w:rPr>
                <w:b/>
              </w:rPr>
            </w:pPr>
            <w:r w:rsidRPr="00AF4D20">
              <w:rPr>
                <w:b/>
              </w:rPr>
              <w:t>2018</w:t>
            </w:r>
          </w:p>
        </w:tc>
        <w:tc>
          <w:tcPr>
            <w:tcW w:w="1116" w:type="dxa"/>
          </w:tcPr>
          <w:p w:rsidR="00A92D02" w:rsidRPr="00AF4D20" w:rsidRDefault="00A92D02" w:rsidP="007902E9">
            <w:pPr>
              <w:jc w:val="center"/>
              <w:rPr>
                <w:b/>
              </w:rPr>
            </w:pPr>
            <w:r w:rsidRPr="00AF4D20">
              <w:rPr>
                <w:b/>
              </w:rPr>
              <w:t>2019</w:t>
            </w:r>
          </w:p>
        </w:tc>
        <w:tc>
          <w:tcPr>
            <w:tcW w:w="1116" w:type="dxa"/>
          </w:tcPr>
          <w:p w:rsidR="00A92D02" w:rsidRPr="00AF4D20" w:rsidRDefault="00A92D02" w:rsidP="007902E9">
            <w:pPr>
              <w:jc w:val="center"/>
              <w:rPr>
                <w:b/>
              </w:rPr>
            </w:pPr>
            <w:r w:rsidRPr="00AF4D20">
              <w:rPr>
                <w:b/>
              </w:rPr>
              <w:t>2020</w:t>
            </w:r>
          </w:p>
        </w:tc>
        <w:tc>
          <w:tcPr>
            <w:tcW w:w="1116" w:type="dxa"/>
          </w:tcPr>
          <w:p w:rsidR="00A92D02" w:rsidRPr="00AF4D20" w:rsidRDefault="00A92D02" w:rsidP="007902E9">
            <w:pPr>
              <w:jc w:val="center"/>
              <w:rPr>
                <w:b/>
              </w:rPr>
            </w:pPr>
            <w:r w:rsidRPr="00AF4D20">
              <w:rPr>
                <w:b/>
              </w:rPr>
              <w:t>2021</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1</w:t>
            </w:r>
          </w:p>
        </w:tc>
        <w:tc>
          <w:tcPr>
            <w:tcW w:w="2329"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1303" w:type="dxa"/>
          </w:tcPr>
          <w:p w:rsidR="00A92D02" w:rsidRPr="00AF4D20" w:rsidRDefault="00A92D02" w:rsidP="007902E9">
            <w:pPr>
              <w:snapToGrid w:val="0"/>
              <w:spacing w:line="100" w:lineRule="atLeast"/>
              <w:jc w:val="center"/>
            </w:pPr>
            <w:r w:rsidRPr="00AF4D20">
              <w:t>чел.</w:t>
            </w:r>
          </w:p>
        </w:tc>
        <w:tc>
          <w:tcPr>
            <w:tcW w:w="996" w:type="dxa"/>
          </w:tcPr>
          <w:p w:rsidR="00A92D02" w:rsidRPr="00AF4D20" w:rsidRDefault="00A92D02" w:rsidP="007902E9">
            <w:pPr>
              <w:snapToGrid w:val="0"/>
              <w:spacing w:line="100" w:lineRule="atLeast"/>
              <w:jc w:val="center"/>
            </w:pPr>
            <w:r w:rsidRPr="00AF4D20">
              <w:t>5662</w:t>
            </w:r>
          </w:p>
        </w:tc>
        <w:tc>
          <w:tcPr>
            <w:tcW w:w="1116" w:type="dxa"/>
          </w:tcPr>
          <w:p w:rsidR="00A92D02" w:rsidRPr="00AF4D20" w:rsidRDefault="00A92D02" w:rsidP="007902E9">
            <w:pPr>
              <w:snapToGrid w:val="0"/>
              <w:spacing w:line="100" w:lineRule="atLeast"/>
              <w:jc w:val="center"/>
            </w:pPr>
            <w:r w:rsidRPr="00AF4D20">
              <w:t>5702</w:t>
            </w:r>
          </w:p>
        </w:tc>
        <w:tc>
          <w:tcPr>
            <w:tcW w:w="1116" w:type="dxa"/>
          </w:tcPr>
          <w:p w:rsidR="00A92D02" w:rsidRPr="00AF4D20" w:rsidRDefault="00A92D02" w:rsidP="007902E9">
            <w:pPr>
              <w:snapToGrid w:val="0"/>
              <w:spacing w:line="100" w:lineRule="atLeast"/>
              <w:jc w:val="center"/>
            </w:pPr>
            <w:r w:rsidRPr="00AF4D20">
              <w:t>3299</w:t>
            </w:r>
          </w:p>
        </w:tc>
        <w:tc>
          <w:tcPr>
            <w:tcW w:w="1116" w:type="dxa"/>
          </w:tcPr>
          <w:p w:rsidR="00A92D02" w:rsidRPr="00AF4D20" w:rsidRDefault="00A92D02" w:rsidP="007902E9">
            <w:pPr>
              <w:snapToGrid w:val="0"/>
              <w:spacing w:line="100" w:lineRule="atLeast"/>
              <w:jc w:val="center"/>
            </w:pPr>
            <w:r w:rsidRPr="00AF4D20">
              <w:t>5702</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2</w:t>
            </w:r>
          </w:p>
        </w:tc>
        <w:tc>
          <w:tcPr>
            <w:tcW w:w="2329" w:type="dxa"/>
          </w:tcPr>
          <w:p w:rsidR="00A92D02" w:rsidRPr="00AF4D20" w:rsidRDefault="00A92D02" w:rsidP="007902E9">
            <w:pPr>
              <w:snapToGrid w:val="0"/>
              <w:spacing w:line="100" w:lineRule="atLeast"/>
            </w:pPr>
            <w:r w:rsidRPr="00AF4D20">
              <w:t xml:space="preserve">Количество посещений </w:t>
            </w:r>
          </w:p>
        </w:tc>
        <w:tc>
          <w:tcPr>
            <w:tcW w:w="1303" w:type="dxa"/>
          </w:tcPr>
          <w:p w:rsidR="00A92D02" w:rsidRPr="00AF4D20" w:rsidRDefault="00A92D02" w:rsidP="007902E9">
            <w:pPr>
              <w:snapToGrid w:val="0"/>
              <w:spacing w:line="100" w:lineRule="atLeast"/>
              <w:jc w:val="center"/>
            </w:pPr>
            <w:r w:rsidRPr="00AF4D20">
              <w:t>раз</w:t>
            </w:r>
          </w:p>
        </w:tc>
        <w:tc>
          <w:tcPr>
            <w:tcW w:w="996" w:type="dxa"/>
          </w:tcPr>
          <w:p w:rsidR="00A92D02" w:rsidRPr="00AF4D20" w:rsidRDefault="00A92D02" w:rsidP="007902E9">
            <w:pPr>
              <w:snapToGrid w:val="0"/>
              <w:spacing w:line="100" w:lineRule="atLeast"/>
              <w:jc w:val="center"/>
            </w:pPr>
            <w:r w:rsidRPr="00AF4D20">
              <w:t>34215</w:t>
            </w:r>
          </w:p>
        </w:tc>
        <w:tc>
          <w:tcPr>
            <w:tcW w:w="1116" w:type="dxa"/>
          </w:tcPr>
          <w:p w:rsidR="00A92D02" w:rsidRPr="00AF4D20" w:rsidRDefault="00A92D02" w:rsidP="007902E9">
            <w:pPr>
              <w:snapToGrid w:val="0"/>
              <w:spacing w:line="100" w:lineRule="atLeast"/>
              <w:jc w:val="center"/>
            </w:pPr>
            <w:r w:rsidRPr="00AF4D20">
              <w:t>34366</w:t>
            </w:r>
          </w:p>
        </w:tc>
        <w:tc>
          <w:tcPr>
            <w:tcW w:w="1116" w:type="dxa"/>
          </w:tcPr>
          <w:p w:rsidR="00A92D02" w:rsidRPr="00AF4D20" w:rsidRDefault="00A92D02" w:rsidP="007902E9">
            <w:pPr>
              <w:snapToGrid w:val="0"/>
              <w:spacing w:line="100" w:lineRule="atLeast"/>
              <w:jc w:val="center"/>
            </w:pPr>
            <w:r w:rsidRPr="00AF4D20">
              <w:t>13189</w:t>
            </w:r>
          </w:p>
        </w:tc>
        <w:tc>
          <w:tcPr>
            <w:tcW w:w="1116" w:type="dxa"/>
          </w:tcPr>
          <w:p w:rsidR="00A92D02" w:rsidRPr="00AF4D20" w:rsidRDefault="00A92D02" w:rsidP="007902E9">
            <w:pPr>
              <w:snapToGrid w:val="0"/>
              <w:spacing w:line="100" w:lineRule="atLeast"/>
              <w:jc w:val="center"/>
            </w:pPr>
            <w:r w:rsidRPr="00AF4D20">
              <w:t>41840</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3</w:t>
            </w:r>
          </w:p>
        </w:tc>
        <w:tc>
          <w:tcPr>
            <w:tcW w:w="2329"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1303" w:type="dxa"/>
          </w:tcPr>
          <w:p w:rsidR="00A92D02" w:rsidRPr="00AF4D20" w:rsidRDefault="00A92D02" w:rsidP="007902E9">
            <w:pPr>
              <w:snapToGrid w:val="0"/>
              <w:spacing w:line="100" w:lineRule="atLeast"/>
              <w:jc w:val="center"/>
            </w:pPr>
            <w:r w:rsidRPr="00AF4D20">
              <w:t>экз.</w:t>
            </w:r>
          </w:p>
        </w:tc>
        <w:tc>
          <w:tcPr>
            <w:tcW w:w="996" w:type="dxa"/>
          </w:tcPr>
          <w:p w:rsidR="00A92D02" w:rsidRPr="00AF4D20" w:rsidRDefault="00A92D02" w:rsidP="007902E9">
            <w:pPr>
              <w:snapToGrid w:val="0"/>
              <w:spacing w:line="100" w:lineRule="atLeast"/>
              <w:jc w:val="center"/>
            </w:pPr>
            <w:r w:rsidRPr="00AF4D20">
              <w:t>98986</w:t>
            </w:r>
          </w:p>
        </w:tc>
        <w:tc>
          <w:tcPr>
            <w:tcW w:w="1116" w:type="dxa"/>
          </w:tcPr>
          <w:p w:rsidR="00A92D02" w:rsidRPr="00AF4D20" w:rsidRDefault="00A92D02" w:rsidP="007902E9">
            <w:pPr>
              <w:snapToGrid w:val="0"/>
              <w:spacing w:line="100" w:lineRule="atLeast"/>
              <w:jc w:val="center"/>
            </w:pPr>
            <w:r w:rsidRPr="00AF4D20">
              <w:t>99597</w:t>
            </w:r>
          </w:p>
        </w:tc>
        <w:tc>
          <w:tcPr>
            <w:tcW w:w="1116" w:type="dxa"/>
          </w:tcPr>
          <w:p w:rsidR="00A92D02" w:rsidRPr="00AF4D20" w:rsidRDefault="00A92D02" w:rsidP="007902E9">
            <w:pPr>
              <w:snapToGrid w:val="0"/>
              <w:spacing w:line="100" w:lineRule="atLeast"/>
              <w:jc w:val="center"/>
            </w:pPr>
            <w:r w:rsidRPr="00AF4D20">
              <w:t>47535</w:t>
            </w:r>
          </w:p>
        </w:tc>
        <w:tc>
          <w:tcPr>
            <w:tcW w:w="1116" w:type="dxa"/>
          </w:tcPr>
          <w:p w:rsidR="00A92D02" w:rsidRPr="00AF4D20" w:rsidRDefault="00A92D02" w:rsidP="007902E9">
            <w:pPr>
              <w:snapToGrid w:val="0"/>
              <w:spacing w:line="100" w:lineRule="atLeast"/>
              <w:jc w:val="center"/>
            </w:pPr>
            <w:r w:rsidRPr="00AF4D20">
              <w:t>99937</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4.</w:t>
            </w:r>
          </w:p>
        </w:tc>
        <w:tc>
          <w:tcPr>
            <w:tcW w:w="2329"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1303" w:type="dxa"/>
          </w:tcPr>
          <w:p w:rsidR="00A92D02" w:rsidRPr="00AF4D20" w:rsidRDefault="00A92D02" w:rsidP="007902E9">
            <w:pPr>
              <w:snapToGrid w:val="0"/>
              <w:spacing w:line="100" w:lineRule="atLeast"/>
              <w:jc w:val="center"/>
            </w:pPr>
            <w:r w:rsidRPr="00AF4D20">
              <w:t>%</w:t>
            </w:r>
          </w:p>
        </w:tc>
        <w:tc>
          <w:tcPr>
            <w:tcW w:w="996" w:type="dxa"/>
          </w:tcPr>
          <w:p w:rsidR="00A92D02" w:rsidRPr="00AF4D20" w:rsidRDefault="00A92D02" w:rsidP="007902E9">
            <w:pPr>
              <w:snapToGrid w:val="0"/>
              <w:spacing w:line="100" w:lineRule="atLeast"/>
              <w:jc w:val="center"/>
            </w:pPr>
            <w:r w:rsidRPr="00AF4D20">
              <w:t>1,2</w:t>
            </w:r>
          </w:p>
        </w:tc>
        <w:tc>
          <w:tcPr>
            <w:tcW w:w="1116" w:type="dxa"/>
          </w:tcPr>
          <w:p w:rsidR="00A92D02" w:rsidRPr="00AF4D20" w:rsidRDefault="00A92D02" w:rsidP="007902E9">
            <w:pPr>
              <w:snapToGrid w:val="0"/>
              <w:spacing w:line="100" w:lineRule="atLeast"/>
              <w:jc w:val="center"/>
            </w:pPr>
            <w:r w:rsidRPr="00AF4D20">
              <w:t>1,2</w:t>
            </w:r>
          </w:p>
        </w:tc>
        <w:tc>
          <w:tcPr>
            <w:tcW w:w="1116" w:type="dxa"/>
          </w:tcPr>
          <w:p w:rsidR="00A92D02" w:rsidRPr="00AF4D20" w:rsidRDefault="00A92D02" w:rsidP="007902E9">
            <w:pPr>
              <w:snapToGrid w:val="0"/>
              <w:spacing w:line="100" w:lineRule="atLeast"/>
              <w:jc w:val="center"/>
            </w:pPr>
            <w:r w:rsidRPr="00AF4D20">
              <w:t>0,04</w:t>
            </w:r>
          </w:p>
        </w:tc>
        <w:tc>
          <w:tcPr>
            <w:tcW w:w="1116" w:type="dxa"/>
          </w:tcPr>
          <w:p w:rsidR="00A92D02" w:rsidRPr="00AF4D20" w:rsidRDefault="00A92D02" w:rsidP="007902E9">
            <w:pPr>
              <w:snapToGrid w:val="0"/>
              <w:spacing w:line="100" w:lineRule="atLeast"/>
              <w:jc w:val="center"/>
            </w:pPr>
            <w:r w:rsidRPr="00AF4D20">
              <w:t>1,5</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5.</w:t>
            </w:r>
          </w:p>
        </w:tc>
        <w:tc>
          <w:tcPr>
            <w:tcW w:w="2329"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1303" w:type="dxa"/>
          </w:tcPr>
          <w:p w:rsidR="00A92D02" w:rsidRPr="00AF4D20" w:rsidRDefault="00A92D02" w:rsidP="007902E9">
            <w:pPr>
              <w:snapToGrid w:val="0"/>
              <w:spacing w:line="100" w:lineRule="atLeast"/>
              <w:jc w:val="center"/>
            </w:pPr>
            <w:r w:rsidRPr="00AF4D20">
              <w:t>%</w:t>
            </w:r>
          </w:p>
        </w:tc>
        <w:tc>
          <w:tcPr>
            <w:tcW w:w="996" w:type="dxa"/>
          </w:tcPr>
          <w:p w:rsidR="00A92D02" w:rsidRPr="00AF4D20" w:rsidRDefault="00A92D02" w:rsidP="007902E9">
            <w:pPr>
              <w:snapToGrid w:val="0"/>
              <w:spacing w:line="100" w:lineRule="atLeast"/>
              <w:jc w:val="center"/>
            </w:pPr>
            <w:r w:rsidRPr="00AF4D20">
              <w:t>1,9</w:t>
            </w:r>
          </w:p>
        </w:tc>
        <w:tc>
          <w:tcPr>
            <w:tcW w:w="1116" w:type="dxa"/>
          </w:tcPr>
          <w:p w:rsidR="00A92D02" w:rsidRPr="00AF4D20" w:rsidRDefault="00A92D02" w:rsidP="007902E9">
            <w:pPr>
              <w:snapToGrid w:val="0"/>
              <w:spacing w:line="100" w:lineRule="atLeast"/>
              <w:jc w:val="center"/>
            </w:pPr>
            <w:r w:rsidRPr="00AF4D20">
              <w:t>1,9</w:t>
            </w:r>
          </w:p>
        </w:tc>
        <w:tc>
          <w:tcPr>
            <w:tcW w:w="1116" w:type="dxa"/>
          </w:tcPr>
          <w:p w:rsidR="00A92D02" w:rsidRPr="00AF4D20" w:rsidRDefault="00A92D02" w:rsidP="007902E9">
            <w:pPr>
              <w:snapToGrid w:val="0"/>
              <w:spacing w:line="100" w:lineRule="atLeast"/>
              <w:jc w:val="center"/>
            </w:pPr>
            <w:r w:rsidRPr="00AF4D20">
              <w:t>1,9</w:t>
            </w:r>
          </w:p>
        </w:tc>
        <w:tc>
          <w:tcPr>
            <w:tcW w:w="1116" w:type="dxa"/>
          </w:tcPr>
          <w:p w:rsidR="00A92D02" w:rsidRPr="00AF4D20" w:rsidRDefault="00A92D02" w:rsidP="007902E9">
            <w:pPr>
              <w:snapToGrid w:val="0"/>
              <w:spacing w:line="100" w:lineRule="atLeast"/>
              <w:jc w:val="center"/>
            </w:pPr>
            <w:r w:rsidRPr="00AF4D20">
              <w:t>1,9</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6.</w:t>
            </w:r>
          </w:p>
        </w:tc>
        <w:tc>
          <w:tcPr>
            <w:tcW w:w="2329" w:type="dxa"/>
          </w:tcPr>
          <w:p w:rsidR="00A92D02" w:rsidRPr="00AF4D20" w:rsidRDefault="00A92D02" w:rsidP="007902E9">
            <w:pPr>
              <w:snapToGrid w:val="0"/>
              <w:spacing w:line="100" w:lineRule="atLeast"/>
            </w:pPr>
            <w:r w:rsidRPr="00AF4D20">
              <w:t xml:space="preserve">Охват населения </w:t>
            </w:r>
            <w:r w:rsidRPr="00AF4D20">
              <w:lastRenderedPageBreak/>
              <w:t>библиотечным обслуживанием</w:t>
            </w:r>
          </w:p>
        </w:tc>
        <w:tc>
          <w:tcPr>
            <w:tcW w:w="1303" w:type="dxa"/>
          </w:tcPr>
          <w:p w:rsidR="00A92D02" w:rsidRPr="00AF4D20" w:rsidRDefault="00A92D02" w:rsidP="007902E9">
            <w:pPr>
              <w:snapToGrid w:val="0"/>
              <w:spacing w:line="100" w:lineRule="atLeast"/>
              <w:jc w:val="center"/>
            </w:pPr>
            <w:r w:rsidRPr="00AF4D20">
              <w:lastRenderedPageBreak/>
              <w:t>%</w:t>
            </w:r>
          </w:p>
        </w:tc>
        <w:tc>
          <w:tcPr>
            <w:tcW w:w="996" w:type="dxa"/>
          </w:tcPr>
          <w:p w:rsidR="00A92D02" w:rsidRPr="00AF4D20" w:rsidRDefault="00A92D02" w:rsidP="007902E9">
            <w:pPr>
              <w:snapToGrid w:val="0"/>
              <w:spacing w:line="100" w:lineRule="atLeast"/>
              <w:jc w:val="center"/>
            </w:pPr>
            <w:r w:rsidRPr="00AF4D20">
              <w:t>69</w:t>
            </w:r>
          </w:p>
        </w:tc>
        <w:tc>
          <w:tcPr>
            <w:tcW w:w="1116" w:type="dxa"/>
          </w:tcPr>
          <w:p w:rsidR="00A92D02" w:rsidRPr="00AF4D20" w:rsidRDefault="00A92D02" w:rsidP="007902E9">
            <w:pPr>
              <w:snapToGrid w:val="0"/>
              <w:spacing w:line="100" w:lineRule="atLeast"/>
              <w:jc w:val="center"/>
            </w:pPr>
            <w:r w:rsidRPr="00AF4D20">
              <w:t>69</w:t>
            </w:r>
          </w:p>
        </w:tc>
        <w:tc>
          <w:tcPr>
            <w:tcW w:w="1116" w:type="dxa"/>
          </w:tcPr>
          <w:p w:rsidR="00A92D02" w:rsidRPr="00AF4D20" w:rsidRDefault="00A92D02" w:rsidP="007902E9">
            <w:pPr>
              <w:snapToGrid w:val="0"/>
              <w:spacing w:line="100" w:lineRule="atLeast"/>
              <w:jc w:val="center"/>
            </w:pPr>
            <w:r w:rsidRPr="00AF4D20">
              <w:t>41,12</w:t>
            </w:r>
          </w:p>
        </w:tc>
        <w:tc>
          <w:tcPr>
            <w:tcW w:w="1116" w:type="dxa"/>
          </w:tcPr>
          <w:p w:rsidR="00A92D02" w:rsidRPr="00AF4D20" w:rsidRDefault="00A92D02" w:rsidP="007902E9">
            <w:pPr>
              <w:snapToGrid w:val="0"/>
              <w:spacing w:line="100" w:lineRule="atLeast"/>
              <w:jc w:val="center"/>
            </w:pPr>
            <w:r w:rsidRPr="00AF4D20">
              <w:t>70</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lastRenderedPageBreak/>
              <w:t>7.</w:t>
            </w:r>
          </w:p>
        </w:tc>
        <w:tc>
          <w:tcPr>
            <w:tcW w:w="2329" w:type="dxa"/>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1303" w:type="dxa"/>
          </w:tcPr>
          <w:p w:rsidR="00A92D02" w:rsidRPr="00AF4D20" w:rsidRDefault="00A92D02" w:rsidP="007902E9">
            <w:pPr>
              <w:snapToGrid w:val="0"/>
              <w:spacing w:line="100" w:lineRule="atLeast"/>
              <w:jc w:val="center"/>
            </w:pPr>
            <w:r w:rsidRPr="00AF4D20">
              <w:t>шт.</w:t>
            </w:r>
          </w:p>
        </w:tc>
        <w:tc>
          <w:tcPr>
            <w:tcW w:w="996" w:type="dxa"/>
          </w:tcPr>
          <w:p w:rsidR="00A92D02" w:rsidRPr="00AF4D20" w:rsidRDefault="00A92D02" w:rsidP="007902E9">
            <w:pPr>
              <w:snapToGrid w:val="0"/>
              <w:spacing w:line="100" w:lineRule="atLeast"/>
              <w:jc w:val="center"/>
            </w:pPr>
            <w:r w:rsidRPr="00AF4D20">
              <w:t>414</w:t>
            </w:r>
          </w:p>
        </w:tc>
        <w:tc>
          <w:tcPr>
            <w:tcW w:w="1116" w:type="dxa"/>
          </w:tcPr>
          <w:p w:rsidR="00A92D02" w:rsidRPr="00AF4D20" w:rsidRDefault="00A92D02" w:rsidP="007902E9">
            <w:pPr>
              <w:snapToGrid w:val="0"/>
              <w:spacing w:line="100" w:lineRule="atLeast"/>
              <w:jc w:val="center"/>
            </w:pPr>
            <w:r w:rsidRPr="00AF4D20">
              <w:t>450</w:t>
            </w:r>
          </w:p>
        </w:tc>
        <w:tc>
          <w:tcPr>
            <w:tcW w:w="1116" w:type="dxa"/>
          </w:tcPr>
          <w:p w:rsidR="00A92D02" w:rsidRPr="00AF4D20" w:rsidRDefault="00A92D02" w:rsidP="007902E9">
            <w:pPr>
              <w:snapToGrid w:val="0"/>
              <w:spacing w:line="100" w:lineRule="atLeast"/>
              <w:jc w:val="center"/>
            </w:pPr>
            <w:r w:rsidRPr="00AF4D20">
              <w:t>224</w:t>
            </w:r>
          </w:p>
        </w:tc>
        <w:tc>
          <w:tcPr>
            <w:tcW w:w="1116" w:type="dxa"/>
          </w:tcPr>
          <w:p w:rsidR="00A92D02" w:rsidRPr="00AF4D20" w:rsidRDefault="00A92D02" w:rsidP="007902E9">
            <w:pPr>
              <w:snapToGrid w:val="0"/>
              <w:spacing w:line="100" w:lineRule="atLeast"/>
              <w:jc w:val="center"/>
            </w:pPr>
            <w:r w:rsidRPr="00AF4D20">
              <w:t>300</w:t>
            </w:r>
          </w:p>
        </w:tc>
      </w:tr>
      <w:tr w:rsidR="00A92D02" w:rsidRPr="00AF4D20" w:rsidTr="007902E9">
        <w:trPr>
          <w:jc w:val="center"/>
        </w:trPr>
        <w:tc>
          <w:tcPr>
            <w:tcW w:w="571"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8.</w:t>
            </w:r>
          </w:p>
        </w:tc>
        <w:tc>
          <w:tcPr>
            <w:tcW w:w="2329" w:type="dxa"/>
          </w:tcPr>
          <w:p w:rsidR="00A92D02" w:rsidRPr="00AF4D20" w:rsidRDefault="00A92D02" w:rsidP="007902E9">
            <w:pPr>
              <w:snapToGrid w:val="0"/>
              <w:spacing w:line="100" w:lineRule="atLeast"/>
            </w:pPr>
            <w:r w:rsidRPr="00AF4D20">
              <w:t>Участие в областных совещаниях, семинарах,  курсах повышения квалификации (раз)</w:t>
            </w:r>
          </w:p>
        </w:tc>
        <w:tc>
          <w:tcPr>
            <w:tcW w:w="1303" w:type="dxa"/>
          </w:tcPr>
          <w:p w:rsidR="00A92D02" w:rsidRPr="00AF4D20" w:rsidRDefault="00A92D02" w:rsidP="007902E9">
            <w:pPr>
              <w:snapToGrid w:val="0"/>
              <w:spacing w:line="100" w:lineRule="atLeast"/>
              <w:jc w:val="center"/>
            </w:pPr>
            <w:r w:rsidRPr="00AF4D20">
              <w:t>раз</w:t>
            </w:r>
          </w:p>
        </w:tc>
        <w:tc>
          <w:tcPr>
            <w:tcW w:w="99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2</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3</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3</w:t>
            </w:r>
          </w:p>
        </w:tc>
      </w:tr>
      <w:tr w:rsidR="00A92D02" w:rsidRPr="00AF4D20" w:rsidTr="007902E9">
        <w:trPr>
          <w:jc w:val="center"/>
        </w:trPr>
        <w:tc>
          <w:tcPr>
            <w:tcW w:w="571"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9.</w:t>
            </w:r>
          </w:p>
        </w:tc>
        <w:tc>
          <w:tcPr>
            <w:tcW w:w="2329" w:type="dxa"/>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1303"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шт.</w:t>
            </w:r>
          </w:p>
        </w:tc>
        <w:tc>
          <w:tcPr>
            <w:tcW w:w="99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pPr>
          </w:p>
          <w:p w:rsidR="00A92D02" w:rsidRPr="00AF4D20" w:rsidRDefault="00A92D02" w:rsidP="007902E9">
            <w:pPr>
              <w:snapToGrid w:val="0"/>
              <w:spacing w:line="100" w:lineRule="atLeast"/>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16"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10.</w:t>
            </w:r>
          </w:p>
        </w:tc>
        <w:tc>
          <w:tcPr>
            <w:tcW w:w="2329" w:type="dxa"/>
          </w:tcPr>
          <w:p w:rsidR="00A92D02" w:rsidRPr="00AF4D20" w:rsidRDefault="00A92D02" w:rsidP="007902E9">
            <w:pPr>
              <w:snapToGrid w:val="0"/>
              <w:spacing w:line="100" w:lineRule="atLeast"/>
            </w:pPr>
            <w:r w:rsidRPr="00AF4D20">
              <w:t>Модернизация рабочих мест</w:t>
            </w:r>
          </w:p>
        </w:tc>
        <w:tc>
          <w:tcPr>
            <w:tcW w:w="1303" w:type="dxa"/>
          </w:tcPr>
          <w:p w:rsidR="00A92D02" w:rsidRPr="00AF4D20" w:rsidRDefault="00A92D02" w:rsidP="007902E9">
            <w:pPr>
              <w:snapToGrid w:val="0"/>
              <w:spacing w:line="100" w:lineRule="atLeast"/>
              <w:jc w:val="center"/>
            </w:pPr>
            <w:r w:rsidRPr="00AF4D20">
              <w:t>шт.</w:t>
            </w:r>
          </w:p>
        </w:tc>
        <w:tc>
          <w:tcPr>
            <w:tcW w:w="996" w:type="dxa"/>
          </w:tcPr>
          <w:p w:rsidR="00A92D02" w:rsidRPr="00AF4D20" w:rsidRDefault="00A92D02" w:rsidP="007902E9">
            <w:pPr>
              <w:snapToGrid w:val="0"/>
              <w:spacing w:line="100" w:lineRule="atLeast"/>
              <w:jc w:val="center"/>
            </w:pPr>
            <w:r w:rsidRPr="00AF4D20">
              <w:t>1</w:t>
            </w:r>
          </w:p>
        </w:tc>
        <w:tc>
          <w:tcPr>
            <w:tcW w:w="1116" w:type="dxa"/>
          </w:tcPr>
          <w:p w:rsidR="00A92D02" w:rsidRPr="00AF4D20" w:rsidRDefault="00A92D02" w:rsidP="007902E9">
            <w:pPr>
              <w:snapToGrid w:val="0"/>
              <w:spacing w:line="100" w:lineRule="atLeast"/>
              <w:jc w:val="center"/>
            </w:pPr>
            <w:r w:rsidRPr="00AF4D20">
              <w:t>0</w:t>
            </w:r>
          </w:p>
        </w:tc>
        <w:tc>
          <w:tcPr>
            <w:tcW w:w="1116" w:type="dxa"/>
          </w:tcPr>
          <w:p w:rsidR="00A92D02" w:rsidRPr="00AF4D20" w:rsidRDefault="00A92D02" w:rsidP="007902E9">
            <w:pPr>
              <w:snapToGrid w:val="0"/>
              <w:spacing w:line="100" w:lineRule="atLeast"/>
              <w:jc w:val="center"/>
            </w:pPr>
            <w:r w:rsidRPr="00AF4D20">
              <w:t>1</w:t>
            </w:r>
          </w:p>
        </w:tc>
        <w:tc>
          <w:tcPr>
            <w:tcW w:w="1116" w:type="dxa"/>
          </w:tcPr>
          <w:p w:rsidR="00A92D02" w:rsidRPr="00AF4D20" w:rsidRDefault="00A92D02" w:rsidP="007902E9">
            <w:pPr>
              <w:snapToGrid w:val="0"/>
              <w:spacing w:line="100" w:lineRule="atLeast"/>
              <w:jc w:val="center"/>
            </w:pPr>
            <w:r w:rsidRPr="00AF4D20">
              <w:t>0</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11</w:t>
            </w:r>
          </w:p>
        </w:tc>
        <w:tc>
          <w:tcPr>
            <w:tcW w:w="2329" w:type="dxa"/>
          </w:tcPr>
          <w:p w:rsidR="00A92D02" w:rsidRPr="00AF4D20" w:rsidRDefault="00A92D02" w:rsidP="007902E9">
            <w:pPr>
              <w:snapToGrid w:val="0"/>
              <w:spacing w:line="100" w:lineRule="atLeast"/>
            </w:pPr>
            <w:r w:rsidRPr="00AF4D20">
              <w:t>Количество ксерокопий</w:t>
            </w:r>
          </w:p>
        </w:tc>
        <w:tc>
          <w:tcPr>
            <w:tcW w:w="130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996" w:type="dxa"/>
          </w:tcPr>
          <w:p w:rsidR="00A92D02" w:rsidRPr="00AF4D20" w:rsidRDefault="00A92D02" w:rsidP="007902E9">
            <w:pPr>
              <w:snapToGrid w:val="0"/>
              <w:spacing w:line="100" w:lineRule="atLeast"/>
              <w:jc w:val="center"/>
            </w:pPr>
            <w:r w:rsidRPr="00AF4D20">
              <w:t>0,23</w:t>
            </w:r>
          </w:p>
        </w:tc>
        <w:tc>
          <w:tcPr>
            <w:tcW w:w="1116" w:type="dxa"/>
          </w:tcPr>
          <w:p w:rsidR="00A92D02" w:rsidRPr="00AF4D20" w:rsidRDefault="00A92D02" w:rsidP="007902E9">
            <w:pPr>
              <w:snapToGrid w:val="0"/>
              <w:spacing w:line="100" w:lineRule="atLeast"/>
            </w:pPr>
            <w:r w:rsidRPr="00AF4D20">
              <w:t xml:space="preserve">      0,25</w:t>
            </w:r>
          </w:p>
        </w:tc>
        <w:tc>
          <w:tcPr>
            <w:tcW w:w="1116" w:type="dxa"/>
          </w:tcPr>
          <w:p w:rsidR="00A92D02" w:rsidRPr="00AF4D20" w:rsidRDefault="00A92D02" w:rsidP="007902E9">
            <w:pPr>
              <w:snapToGrid w:val="0"/>
              <w:spacing w:line="100" w:lineRule="atLeast"/>
              <w:jc w:val="center"/>
            </w:pPr>
            <w:r w:rsidRPr="00AF4D20">
              <w:t>0,1</w:t>
            </w:r>
          </w:p>
        </w:tc>
        <w:tc>
          <w:tcPr>
            <w:tcW w:w="1116" w:type="dxa"/>
          </w:tcPr>
          <w:p w:rsidR="00A92D02" w:rsidRPr="00AF4D20" w:rsidRDefault="00A92D02" w:rsidP="007902E9">
            <w:pPr>
              <w:snapToGrid w:val="0"/>
              <w:spacing w:line="100" w:lineRule="atLeast"/>
              <w:jc w:val="center"/>
            </w:pPr>
            <w:r w:rsidRPr="00AF4D20">
              <w:t>0,1</w:t>
            </w:r>
          </w:p>
        </w:tc>
      </w:tr>
      <w:tr w:rsidR="00A92D02" w:rsidRPr="00AF4D20" w:rsidTr="007902E9">
        <w:trPr>
          <w:trHeight w:val="1706"/>
          <w:jc w:val="center"/>
        </w:trPr>
        <w:tc>
          <w:tcPr>
            <w:tcW w:w="571" w:type="dxa"/>
          </w:tcPr>
          <w:p w:rsidR="00A92D02" w:rsidRPr="00AF4D20" w:rsidRDefault="00A92D02" w:rsidP="007902E9">
            <w:pPr>
              <w:snapToGrid w:val="0"/>
              <w:spacing w:line="100" w:lineRule="atLeast"/>
            </w:pPr>
            <w:r w:rsidRPr="00AF4D20">
              <w:t>12</w:t>
            </w:r>
          </w:p>
        </w:tc>
        <w:tc>
          <w:tcPr>
            <w:tcW w:w="2329" w:type="dxa"/>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130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996" w:type="dxa"/>
          </w:tcPr>
          <w:p w:rsidR="00A92D02" w:rsidRPr="00AF4D20" w:rsidRDefault="00A92D02" w:rsidP="007902E9">
            <w:pPr>
              <w:snapToGrid w:val="0"/>
              <w:spacing w:line="100" w:lineRule="atLeast"/>
              <w:jc w:val="center"/>
            </w:pPr>
            <w:r w:rsidRPr="00AF4D20">
              <w:t>0,15</w:t>
            </w:r>
          </w:p>
        </w:tc>
        <w:tc>
          <w:tcPr>
            <w:tcW w:w="1116" w:type="dxa"/>
          </w:tcPr>
          <w:p w:rsidR="00A92D02" w:rsidRPr="00AF4D20" w:rsidRDefault="00A92D02" w:rsidP="007902E9">
            <w:pPr>
              <w:snapToGrid w:val="0"/>
              <w:spacing w:line="100" w:lineRule="atLeast"/>
            </w:pPr>
            <w:r w:rsidRPr="00AF4D20">
              <w:t xml:space="preserve">     0,15</w:t>
            </w:r>
          </w:p>
        </w:tc>
        <w:tc>
          <w:tcPr>
            <w:tcW w:w="1116" w:type="dxa"/>
          </w:tcPr>
          <w:p w:rsidR="00A92D02" w:rsidRPr="00AF4D20" w:rsidRDefault="00A92D02" w:rsidP="007902E9">
            <w:pPr>
              <w:snapToGrid w:val="0"/>
              <w:spacing w:line="100" w:lineRule="atLeast"/>
              <w:jc w:val="center"/>
            </w:pPr>
            <w:r w:rsidRPr="00AF4D20">
              <w:t>0,15</w:t>
            </w:r>
          </w:p>
        </w:tc>
        <w:tc>
          <w:tcPr>
            <w:tcW w:w="1116" w:type="dxa"/>
          </w:tcPr>
          <w:p w:rsidR="00A92D02" w:rsidRPr="00AF4D20" w:rsidRDefault="00A92D02" w:rsidP="007902E9">
            <w:pPr>
              <w:snapToGrid w:val="0"/>
              <w:spacing w:line="100" w:lineRule="atLeast"/>
              <w:jc w:val="center"/>
            </w:pPr>
            <w:r w:rsidRPr="00AF4D20">
              <w:t>0,1</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13</w:t>
            </w:r>
          </w:p>
        </w:tc>
        <w:tc>
          <w:tcPr>
            <w:tcW w:w="2329" w:type="dxa"/>
          </w:tcPr>
          <w:p w:rsidR="00A92D02" w:rsidRPr="00AF4D20" w:rsidRDefault="00A92D02" w:rsidP="007902E9">
            <w:pPr>
              <w:snapToGrid w:val="0"/>
              <w:spacing w:line="100" w:lineRule="atLeast"/>
            </w:pPr>
            <w:r w:rsidRPr="00AF4D20">
              <w:t>Кол-во выданных библиографических справок</w:t>
            </w:r>
          </w:p>
        </w:tc>
        <w:tc>
          <w:tcPr>
            <w:tcW w:w="1303"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tc>
        <w:tc>
          <w:tcPr>
            <w:tcW w:w="996" w:type="dxa"/>
          </w:tcPr>
          <w:p w:rsidR="00A92D02" w:rsidRPr="00AF4D20" w:rsidRDefault="00A92D02" w:rsidP="007902E9">
            <w:pPr>
              <w:snapToGrid w:val="0"/>
              <w:spacing w:line="100" w:lineRule="atLeast"/>
              <w:jc w:val="center"/>
            </w:pPr>
            <w:r w:rsidRPr="00AF4D20">
              <w:t>1,5</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tc>
        <w:tc>
          <w:tcPr>
            <w:tcW w:w="1116" w:type="dxa"/>
          </w:tcPr>
          <w:p w:rsidR="00A92D02" w:rsidRPr="00AF4D20" w:rsidRDefault="00A92D02" w:rsidP="007902E9">
            <w:pPr>
              <w:snapToGrid w:val="0"/>
              <w:spacing w:line="100" w:lineRule="atLeast"/>
            </w:pPr>
            <w:r w:rsidRPr="00AF4D20">
              <w:t xml:space="preserve">     2,0</w:t>
            </w:r>
          </w:p>
        </w:tc>
        <w:tc>
          <w:tcPr>
            <w:tcW w:w="1116" w:type="dxa"/>
          </w:tcPr>
          <w:p w:rsidR="00A92D02" w:rsidRPr="00AF4D20" w:rsidRDefault="00A92D02" w:rsidP="007902E9">
            <w:pPr>
              <w:snapToGrid w:val="0"/>
              <w:spacing w:line="100" w:lineRule="atLeast"/>
              <w:jc w:val="center"/>
            </w:pPr>
            <w:r w:rsidRPr="00AF4D20">
              <w:t>1,5</w:t>
            </w:r>
          </w:p>
        </w:tc>
        <w:tc>
          <w:tcPr>
            <w:tcW w:w="1116" w:type="dxa"/>
          </w:tcPr>
          <w:p w:rsidR="00A92D02" w:rsidRPr="00AF4D20" w:rsidRDefault="00A92D02" w:rsidP="007902E9">
            <w:pPr>
              <w:snapToGrid w:val="0"/>
              <w:spacing w:line="100" w:lineRule="atLeast"/>
              <w:jc w:val="center"/>
            </w:pPr>
            <w:r w:rsidRPr="00AF4D20">
              <w:t>1,4</w:t>
            </w:r>
          </w:p>
        </w:tc>
      </w:tr>
      <w:tr w:rsidR="00A92D02" w:rsidRPr="00AF4D20" w:rsidTr="007902E9">
        <w:trPr>
          <w:jc w:val="center"/>
        </w:trPr>
        <w:tc>
          <w:tcPr>
            <w:tcW w:w="571" w:type="dxa"/>
          </w:tcPr>
          <w:p w:rsidR="00A92D02" w:rsidRPr="00AF4D20" w:rsidRDefault="00A92D02" w:rsidP="007902E9">
            <w:pPr>
              <w:snapToGrid w:val="0"/>
              <w:spacing w:line="100" w:lineRule="atLeast"/>
            </w:pPr>
            <w:r w:rsidRPr="00AF4D20">
              <w:t>14</w:t>
            </w:r>
          </w:p>
        </w:tc>
        <w:tc>
          <w:tcPr>
            <w:tcW w:w="2329" w:type="dxa"/>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Комсомольского городского поселения</w:t>
            </w:r>
          </w:p>
        </w:tc>
        <w:tc>
          <w:tcPr>
            <w:tcW w:w="1303" w:type="dxa"/>
          </w:tcPr>
          <w:p w:rsidR="00A92D02" w:rsidRPr="00AF4D20" w:rsidRDefault="00A92D02" w:rsidP="007902E9">
            <w:pPr>
              <w:snapToGrid w:val="0"/>
              <w:spacing w:line="100" w:lineRule="atLeast"/>
              <w:jc w:val="center"/>
            </w:pPr>
            <w:r w:rsidRPr="00AF4D20">
              <w:t>руб.</w:t>
            </w:r>
          </w:p>
        </w:tc>
        <w:tc>
          <w:tcPr>
            <w:tcW w:w="996" w:type="dxa"/>
          </w:tcPr>
          <w:p w:rsidR="00A92D02" w:rsidRPr="00AF4D20" w:rsidRDefault="00A92D02" w:rsidP="007902E9">
            <w:pPr>
              <w:snapToGrid w:val="0"/>
              <w:spacing w:line="100" w:lineRule="atLeast"/>
              <w:jc w:val="center"/>
            </w:pPr>
            <w:r w:rsidRPr="00AF4D20">
              <w:t>21887,0</w:t>
            </w:r>
          </w:p>
        </w:tc>
        <w:tc>
          <w:tcPr>
            <w:tcW w:w="1116" w:type="dxa"/>
          </w:tcPr>
          <w:p w:rsidR="00A92D02" w:rsidRPr="00AF4D20" w:rsidRDefault="00A92D02" w:rsidP="007902E9">
            <w:pPr>
              <w:snapToGrid w:val="0"/>
              <w:spacing w:line="100" w:lineRule="atLeast"/>
            </w:pPr>
            <w:r w:rsidRPr="00AF4D20">
              <w:t>24097,00</w:t>
            </w:r>
          </w:p>
        </w:tc>
        <w:tc>
          <w:tcPr>
            <w:tcW w:w="1116" w:type="dxa"/>
          </w:tcPr>
          <w:p w:rsidR="00A92D02" w:rsidRPr="00AF4D20" w:rsidRDefault="00A92D02" w:rsidP="007902E9">
            <w:pPr>
              <w:snapToGrid w:val="0"/>
              <w:spacing w:line="100" w:lineRule="atLeast"/>
              <w:jc w:val="center"/>
            </w:pPr>
            <w:r w:rsidRPr="00AF4D20">
              <w:t>24918,0</w:t>
            </w:r>
          </w:p>
        </w:tc>
        <w:tc>
          <w:tcPr>
            <w:tcW w:w="1116" w:type="dxa"/>
          </w:tcPr>
          <w:p w:rsidR="00A92D02" w:rsidRPr="00AF4D20" w:rsidRDefault="00A92D02" w:rsidP="007902E9">
            <w:pPr>
              <w:snapToGrid w:val="0"/>
              <w:spacing w:line="100" w:lineRule="atLeast"/>
              <w:jc w:val="center"/>
            </w:pPr>
            <w:r w:rsidRPr="00AF4D20">
              <w:t>25770</w:t>
            </w:r>
          </w:p>
        </w:tc>
      </w:tr>
      <w:tr w:rsidR="00A92D02" w:rsidRPr="00AF4D20" w:rsidTr="007902E9">
        <w:trPr>
          <w:jc w:val="center"/>
        </w:trPr>
        <w:tc>
          <w:tcPr>
            <w:tcW w:w="571" w:type="dxa"/>
          </w:tcPr>
          <w:p w:rsidR="00A92D02" w:rsidRPr="00AF4D20" w:rsidRDefault="00A92D02" w:rsidP="007902E9">
            <w:pPr>
              <w:snapToGrid w:val="0"/>
            </w:pPr>
            <w:r w:rsidRPr="00AF4D20">
              <w:t>15.</w:t>
            </w:r>
          </w:p>
        </w:tc>
        <w:tc>
          <w:tcPr>
            <w:tcW w:w="2329"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c>
          <w:tcPr>
            <w:tcW w:w="1303" w:type="dxa"/>
          </w:tcPr>
          <w:p w:rsidR="00A92D02" w:rsidRPr="00AF4D20" w:rsidRDefault="00A92D02" w:rsidP="007902E9">
            <w:pPr>
              <w:snapToGrid w:val="0"/>
              <w:jc w:val="center"/>
            </w:pPr>
            <w:r w:rsidRPr="00AF4D20">
              <w:t>процентов</w:t>
            </w:r>
          </w:p>
        </w:tc>
        <w:tc>
          <w:tcPr>
            <w:tcW w:w="996" w:type="dxa"/>
          </w:tcPr>
          <w:p w:rsidR="00A92D02" w:rsidRPr="00AF4D20" w:rsidRDefault="00A92D02" w:rsidP="007902E9">
            <w:pPr>
              <w:snapToGrid w:val="0"/>
              <w:jc w:val="center"/>
            </w:pPr>
            <w:r w:rsidRPr="00AF4D20">
              <w:t>6,3</w:t>
            </w:r>
          </w:p>
        </w:tc>
        <w:tc>
          <w:tcPr>
            <w:tcW w:w="1116" w:type="dxa"/>
          </w:tcPr>
          <w:p w:rsidR="00A92D02" w:rsidRPr="00AF4D20" w:rsidRDefault="00A92D02" w:rsidP="007902E9">
            <w:pPr>
              <w:snapToGrid w:val="0"/>
              <w:jc w:val="center"/>
            </w:pPr>
            <w:r w:rsidRPr="00AF4D20">
              <w:t>6,3</w:t>
            </w:r>
          </w:p>
        </w:tc>
        <w:tc>
          <w:tcPr>
            <w:tcW w:w="1116" w:type="dxa"/>
          </w:tcPr>
          <w:p w:rsidR="00A92D02" w:rsidRPr="00AF4D20" w:rsidRDefault="00A92D02" w:rsidP="007902E9">
            <w:pPr>
              <w:snapToGrid w:val="0"/>
              <w:jc w:val="center"/>
            </w:pPr>
            <w:r w:rsidRPr="00AF4D20">
              <w:t>6,5</w:t>
            </w:r>
          </w:p>
        </w:tc>
        <w:tc>
          <w:tcPr>
            <w:tcW w:w="1116" w:type="dxa"/>
            <w:tcBorders>
              <w:right w:val="outset" w:sz="6" w:space="0" w:color="000000"/>
            </w:tcBorders>
          </w:tcPr>
          <w:p w:rsidR="00A92D02" w:rsidRPr="00AF4D20" w:rsidRDefault="00A92D02" w:rsidP="007902E9">
            <w:pPr>
              <w:snapToGrid w:val="0"/>
              <w:jc w:val="center"/>
            </w:pPr>
            <w:r w:rsidRPr="00AF4D20">
              <w:t>6,8</w:t>
            </w:r>
          </w:p>
        </w:tc>
      </w:tr>
      <w:tr w:rsidR="00A92D02" w:rsidRPr="00AF4D20" w:rsidTr="007902E9">
        <w:trPr>
          <w:jc w:val="center"/>
        </w:trPr>
        <w:tc>
          <w:tcPr>
            <w:tcW w:w="571" w:type="dxa"/>
          </w:tcPr>
          <w:p w:rsidR="00A92D02" w:rsidRPr="00AF4D20" w:rsidRDefault="00A92D02" w:rsidP="007902E9">
            <w:pPr>
              <w:snapToGrid w:val="0"/>
            </w:pPr>
            <w:r w:rsidRPr="00AF4D20">
              <w:t>16.</w:t>
            </w:r>
          </w:p>
        </w:tc>
        <w:tc>
          <w:tcPr>
            <w:tcW w:w="2329" w:type="dxa"/>
          </w:tcPr>
          <w:p w:rsidR="00A92D02" w:rsidRPr="00AF4D20" w:rsidRDefault="00A92D02" w:rsidP="007902E9">
            <w:pPr>
              <w:snapToGrid w:val="0"/>
            </w:pPr>
            <w:r w:rsidRPr="00AF4D20">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w:t>
            </w:r>
            <w:r w:rsidRPr="00AF4D20">
              <w:lastRenderedPageBreak/>
              <w:t>предыдущим годом)</w:t>
            </w:r>
          </w:p>
        </w:tc>
        <w:tc>
          <w:tcPr>
            <w:tcW w:w="1303" w:type="dxa"/>
          </w:tcPr>
          <w:p w:rsidR="00A92D02" w:rsidRPr="00AF4D20" w:rsidRDefault="00A92D02" w:rsidP="007902E9">
            <w:pPr>
              <w:snapToGrid w:val="0"/>
              <w:jc w:val="center"/>
            </w:pPr>
            <w:r w:rsidRPr="00AF4D20">
              <w:lastRenderedPageBreak/>
              <w:t>процентов</w:t>
            </w:r>
          </w:p>
        </w:tc>
        <w:tc>
          <w:tcPr>
            <w:tcW w:w="996" w:type="dxa"/>
          </w:tcPr>
          <w:p w:rsidR="00A92D02" w:rsidRPr="00AF4D20" w:rsidRDefault="00A92D02" w:rsidP="007902E9">
            <w:pPr>
              <w:snapToGrid w:val="0"/>
              <w:jc w:val="center"/>
            </w:pPr>
            <w:r w:rsidRPr="00AF4D20">
              <w:t>73,0</w:t>
            </w:r>
          </w:p>
        </w:tc>
        <w:tc>
          <w:tcPr>
            <w:tcW w:w="1116" w:type="dxa"/>
          </w:tcPr>
          <w:p w:rsidR="00A92D02" w:rsidRPr="00AF4D20" w:rsidRDefault="00A92D02" w:rsidP="007902E9">
            <w:pPr>
              <w:snapToGrid w:val="0"/>
              <w:jc w:val="center"/>
            </w:pPr>
            <w:r w:rsidRPr="00AF4D20">
              <w:t>75,0</w:t>
            </w:r>
          </w:p>
        </w:tc>
        <w:tc>
          <w:tcPr>
            <w:tcW w:w="1116" w:type="dxa"/>
          </w:tcPr>
          <w:p w:rsidR="00A92D02" w:rsidRPr="00AF4D20" w:rsidRDefault="00A92D02" w:rsidP="007902E9">
            <w:pPr>
              <w:snapToGrid w:val="0"/>
              <w:jc w:val="center"/>
            </w:pPr>
            <w:r w:rsidRPr="00AF4D20">
              <w:t>78</w:t>
            </w:r>
          </w:p>
        </w:tc>
        <w:tc>
          <w:tcPr>
            <w:tcW w:w="1116" w:type="dxa"/>
          </w:tcPr>
          <w:p w:rsidR="00A92D02" w:rsidRPr="00AF4D20" w:rsidRDefault="00A92D02" w:rsidP="007902E9">
            <w:pPr>
              <w:snapToGrid w:val="0"/>
              <w:jc w:val="center"/>
            </w:pPr>
            <w:r w:rsidRPr="00AF4D20">
              <w:t>80</w:t>
            </w:r>
          </w:p>
        </w:tc>
      </w:tr>
      <w:tr w:rsidR="00A92D02" w:rsidRPr="00AF4D20" w:rsidTr="007902E9">
        <w:trPr>
          <w:jc w:val="center"/>
        </w:trPr>
        <w:tc>
          <w:tcPr>
            <w:tcW w:w="571" w:type="dxa"/>
          </w:tcPr>
          <w:p w:rsidR="00A92D02" w:rsidRPr="00AF4D20" w:rsidRDefault="00A92D02" w:rsidP="007902E9">
            <w:pPr>
              <w:snapToGrid w:val="0"/>
            </w:pPr>
            <w:r w:rsidRPr="00AF4D20">
              <w:lastRenderedPageBreak/>
              <w:t>17.</w:t>
            </w:r>
          </w:p>
        </w:tc>
        <w:tc>
          <w:tcPr>
            <w:tcW w:w="2329"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1303" w:type="dxa"/>
          </w:tcPr>
          <w:p w:rsidR="00A92D02" w:rsidRPr="00AF4D20" w:rsidRDefault="00A92D02" w:rsidP="007902E9">
            <w:pPr>
              <w:snapToGrid w:val="0"/>
              <w:jc w:val="center"/>
            </w:pPr>
            <w:r w:rsidRPr="00AF4D20">
              <w:t>процентов</w:t>
            </w:r>
          </w:p>
        </w:tc>
        <w:tc>
          <w:tcPr>
            <w:tcW w:w="996" w:type="dxa"/>
          </w:tcPr>
          <w:p w:rsidR="00A92D02" w:rsidRPr="00AF4D20" w:rsidRDefault="00A92D02" w:rsidP="007902E9">
            <w:pPr>
              <w:snapToGrid w:val="0"/>
              <w:jc w:val="center"/>
            </w:pPr>
            <w:r w:rsidRPr="00AF4D20">
              <w:t>10,0</w:t>
            </w:r>
          </w:p>
        </w:tc>
        <w:tc>
          <w:tcPr>
            <w:tcW w:w="1116" w:type="dxa"/>
          </w:tcPr>
          <w:p w:rsidR="00A92D02" w:rsidRPr="00AF4D20" w:rsidRDefault="00A92D02" w:rsidP="007902E9">
            <w:pPr>
              <w:snapToGrid w:val="0"/>
              <w:jc w:val="center"/>
            </w:pPr>
            <w:r w:rsidRPr="00AF4D20">
              <w:t>10,0</w:t>
            </w:r>
          </w:p>
        </w:tc>
        <w:tc>
          <w:tcPr>
            <w:tcW w:w="1116" w:type="dxa"/>
          </w:tcPr>
          <w:p w:rsidR="00A92D02" w:rsidRPr="00AF4D20" w:rsidRDefault="00A92D02" w:rsidP="007902E9">
            <w:pPr>
              <w:snapToGrid w:val="0"/>
              <w:jc w:val="center"/>
            </w:pPr>
            <w:r w:rsidRPr="00AF4D20">
              <w:t>11</w:t>
            </w:r>
          </w:p>
        </w:tc>
        <w:tc>
          <w:tcPr>
            <w:tcW w:w="1116" w:type="dxa"/>
          </w:tcPr>
          <w:p w:rsidR="00A92D02" w:rsidRPr="00AF4D20" w:rsidRDefault="00A92D02" w:rsidP="007902E9">
            <w:pPr>
              <w:snapToGrid w:val="0"/>
              <w:jc w:val="center"/>
            </w:pPr>
            <w:r w:rsidRPr="00AF4D20">
              <w:t>12</w:t>
            </w:r>
          </w:p>
        </w:tc>
      </w:tr>
      <w:tr w:rsidR="00A92D02" w:rsidRPr="00AF4D20" w:rsidTr="007902E9">
        <w:trPr>
          <w:jc w:val="center"/>
        </w:trPr>
        <w:tc>
          <w:tcPr>
            <w:tcW w:w="571" w:type="dxa"/>
          </w:tcPr>
          <w:p w:rsidR="00A92D02" w:rsidRPr="00AF4D20" w:rsidRDefault="00A92D02" w:rsidP="007902E9">
            <w:pPr>
              <w:snapToGrid w:val="0"/>
            </w:pPr>
            <w:r w:rsidRPr="00AF4D20">
              <w:t>18.</w:t>
            </w:r>
          </w:p>
        </w:tc>
        <w:tc>
          <w:tcPr>
            <w:tcW w:w="2329"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c>
          <w:tcPr>
            <w:tcW w:w="1303" w:type="dxa"/>
          </w:tcPr>
          <w:p w:rsidR="00A92D02" w:rsidRPr="00AF4D20" w:rsidRDefault="00A92D02" w:rsidP="007902E9">
            <w:pPr>
              <w:snapToGrid w:val="0"/>
              <w:jc w:val="center"/>
            </w:pPr>
            <w:r w:rsidRPr="00AF4D20">
              <w:t>разы</w:t>
            </w:r>
          </w:p>
        </w:tc>
        <w:tc>
          <w:tcPr>
            <w:tcW w:w="996" w:type="dxa"/>
          </w:tcPr>
          <w:p w:rsidR="00A92D02" w:rsidRPr="00AF4D20" w:rsidRDefault="00A92D02" w:rsidP="007902E9">
            <w:pPr>
              <w:snapToGrid w:val="0"/>
              <w:jc w:val="center"/>
            </w:pPr>
            <w:r w:rsidRPr="00AF4D20">
              <w:t>6</w:t>
            </w:r>
          </w:p>
        </w:tc>
        <w:tc>
          <w:tcPr>
            <w:tcW w:w="1116" w:type="dxa"/>
          </w:tcPr>
          <w:p w:rsidR="00A92D02" w:rsidRPr="00AF4D20" w:rsidRDefault="00A92D02" w:rsidP="007902E9">
            <w:pPr>
              <w:snapToGrid w:val="0"/>
              <w:jc w:val="center"/>
            </w:pPr>
            <w:r w:rsidRPr="00AF4D20">
              <w:t>7</w:t>
            </w:r>
          </w:p>
        </w:tc>
        <w:tc>
          <w:tcPr>
            <w:tcW w:w="1116" w:type="dxa"/>
          </w:tcPr>
          <w:p w:rsidR="00A92D02" w:rsidRPr="00AF4D20" w:rsidRDefault="00A92D02" w:rsidP="007902E9">
            <w:pPr>
              <w:snapToGrid w:val="0"/>
              <w:jc w:val="center"/>
            </w:pPr>
            <w:r w:rsidRPr="00AF4D20">
              <w:t>9</w:t>
            </w:r>
          </w:p>
        </w:tc>
        <w:tc>
          <w:tcPr>
            <w:tcW w:w="1116" w:type="dxa"/>
          </w:tcPr>
          <w:p w:rsidR="00A92D02" w:rsidRPr="00AF4D20" w:rsidRDefault="00A92D02" w:rsidP="007902E9">
            <w:pPr>
              <w:snapToGrid w:val="0"/>
              <w:jc w:val="center"/>
            </w:pPr>
            <w:r w:rsidRPr="00AF4D20">
              <w:t>9</w:t>
            </w:r>
          </w:p>
        </w:tc>
      </w:tr>
      <w:tr w:rsidR="00A92D02" w:rsidRPr="00AF4D20" w:rsidTr="007902E9">
        <w:trPr>
          <w:jc w:val="center"/>
        </w:trPr>
        <w:tc>
          <w:tcPr>
            <w:tcW w:w="571" w:type="dxa"/>
          </w:tcPr>
          <w:p w:rsidR="00A92D02" w:rsidRPr="00AF4D20" w:rsidRDefault="00A92D02" w:rsidP="007902E9">
            <w:pPr>
              <w:snapToGrid w:val="0"/>
            </w:pPr>
            <w:r w:rsidRPr="00AF4D20">
              <w:t>19.</w:t>
            </w:r>
          </w:p>
        </w:tc>
        <w:tc>
          <w:tcPr>
            <w:tcW w:w="2329" w:type="dxa"/>
          </w:tcPr>
          <w:p w:rsidR="00A92D02" w:rsidRPr="00AF4D20" w:rsidRDefault="00A92D02" w:rsidP="007902E9">
            <w:pPr>
              <w:snapToGrid w:val="0"/>
            </w:pPr>
            <w:r w:rsidRPr="00AF4D20">
              <w:t>Показ театрально-концертных представлений</w:t>
            </w:r>
          </w:p>
        </w:tc>
        <w:tc>
          <w:tcPr>
            <w:tcW w:w="1303" w:type="dxa"/>
          </w:tcPr>
          <w:p w:rsidR="00A92D02" w:rsidRPr="00AF4D20" w:rsidRDefault="00A92D02" w:rsidP="007902E9">
            <w:pPr>
              <w:snapToGrid w:val="0"/>
              <w:jc w:val="center"/>
            </w:pPr>
            <w:r w:rsidRPr="00AF4D20">
              <w:t>процентов</w:t>
            </w:r>
          </w:p>
        </w:tc>
        <w:tc>
          <w:tcPr>
            <w:tcW w:w="996" w:type="dxa"/>
          </w:tcPr>
          <w:p w:rsidR="00A92D02" w:rsidRPr="00AF4D20" w:rsidRDefault="00A92D02" w:rsidP="007902E9">
            <w:pPr>
              <w:snapToGrid w:val="0"/>
              <w:jc w:val="center"/>
            </w:pPr>
            <w:r w:rsidRPr="00AF4D20">
              <w:t>43,0</w:t>
            </w:r>
          </w:p>
        </w:tc>
        <w:tc>
          <w:tcPr>
            <w:tcW w:w="1116" w:type="dxa"/>
          </w:tcPr>
          <w:p w:rsidR="00A92D02" w:rsidRPr="00AF4D20" w:rsidRDefault="00A92D02" w:rsidP="007902E9">
            <w:pPr>
              <w:snapToGrid w:val="0"/>
              <w:jc w:val="center"/>
            </w:pPr>
            <w:r w:rsidRPr="00AF4D20">
              <w:t>44,0</w:t>
            </w:r>
          </w:p>
        </w:tc>
        <w:tc>
          <w:tcPr>
            <w:tcW w:w="1116" w:type="dxa"/>
          </w:tcPr>
          <w:p w:rsidR="00A92D02" w:rsidRPr="00AF4D20" w:rsidRDefault="00A92D02" w:rsidP="007902E9">
            <w:pPr>
              <w:snapToGrid w:val="0"/>
              <w:jc w:val="center"/>
            </w:pPr>
            <w:r w:rsidRPr="00AF4D20">
              <w:t>45</w:t>
            </w:r>
          </w:p>
        </w:tc>
        <w:tc>
          <w:tcPr>
            <w:tcW w:w="1116" w:type="dxa"/>
          </w:tcPr>
          <w:p w:rsidR="00A92D02" w:rsidRPr="00AF4D20" w:rsidRDefault="00A92D02" w:rsidP="007902E9">
            <w:pPr>
              <w:snapToGrid w:val="0"/>
              <w:jc w:val="center"/>
            </w:pPr>
            <w:r w:rsidRPr="00AF4D20">
              <w:t>45</w:t>
            </w:r>
          </w:p>
        </w:tc>
      </w:tr>
      <w:tr w:rsidR="00A92D02" w:rsidRPr="00AF4D20" w:rsidTr="007902E9">
        <w:trPr>
          <w:jc w:val="center"/>
        </w:trPr>
        <w:tc>
          <w:tcPr>
            <w:tcW w:w="571" w:type="dxa"/>
          </w:tcPr>
          <w:p w:rsidR="00A92D02" w:rsidRPr="00AF4D20" w:rsidRDefault="00A92D02" w:rsidP="007902E9">
            <w:pPr>
              <w:snapToGrid w:val="0"/>
            </w:pPr>
            <w:r w:rsidRPr="00AF4D20">
              <w:t>20.</w:t>
            </w:r>
          </w:p>
        </w:tc>
        <w:tc>
          <w:tcPr>
            <w:tcW w:w="2329" w:type="dxa"/>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1303" w:type="dxa"/>
          </w:tcPr>
          <w:p w:rsidR="00A92D02" w:rsidRPr="00AF4D20" w:rsidRDefault="00A92D02" w:rsidP="007902E9">
            <w:pPr>
              <w:snapToGrid w:val="0"/>
              <w:jc w:val="center"/>
            </w:pPr>
            <w:r w:rsidRPr="00AF4D20">
              <w:t>процентов</w:t>
            </w:r>
          </w:p>
        </w:tc>
        <w:tc>
          <w:tcPr>
            <w:tcW w:w="996" w:type="dxa"/>
          </w:tcPr>
          <w:p w:rsidR="00A92D02" w:rsidRPr="00AF4D20" w:rsidRDefault="00A92D02" w:rsidP="007902E9">
            <w:pPr>
              <w:snapToGrid w:val="0"/>
              <w:jc w:val="center"/>
            </w:pPr>
            <w:r w:rsidRPr="00AF4D20">
              <w:t>61,0</w:t>
            </w:r>
          </w:p>
        </w:tc>
        <w:tc>
          <w:tcPr>
            <w:tcW w:w="1116" w:type="dxa"/>
          </w:tcPr>
          <w:p w:rsidR="00A92D02" w:rsidRPr="00AF4D20" w:rsidRDefault="00A92D02" w:rsidP="007902E9">
            <w:pPr>
              <w:snapToGrid w:val="0"/>
              <w:jc w:val="center"/>
            </w:pPr>
            <w:r w:rsidRPr="00AF4D20">
              <w:t>62,0</w:t>
            </w:r>
          </w:p>
        </w:tc>
        <w:tc>
          <w:tcPr>
            <w:tcW w:w="1116" w:type="dxa"/>
          </w:tcPr>
          <w:p w:rsidR="00A92D02" w:rsidRPr="00AF4D20" w:rsidRDefault="00A92D02" w:rsidP="007902E9">
            <w:pPr>
              <w:snapToGrid w:val="0"/>
              <w:jc w:val="center"/>
            </w:pPr>
            <w:r w:rsidRPr="00AF4D20">
              <w:t>65</w:t>
            </w:r>
          </w:p>
        </w:tc>
        <w:tc>
          <w:tcPr>
            <w:tcW w:w="1116" w:type="dxa"/>
          </w:tcPr>
          <w:p w:rsidR="00A92D02" w:rsidRPr="00AF4D20" w:rsidRDefault="00A92D02" w:rsidP="007902E9">
            <w:pPr>
              <w:snapToGrid w:val="0"/>
              <w:jc w:val="center"/>
            </w:pPr>
            <w:r w:rsidRPr="00AF4D20">
              <w:t>65</w:t>
            </w:r>
          </w:p>
        </w:tc>
      </w:tr>
      <w:tr w:rsidR="00A92D02" w:rsidRPr="00AF4D20" w:rsidTr="007902E9">
        <w:trPr>
          <w:jc w:val="center"/>
        </w:trPr>
        <w:tc>
          <w:tcPr>
            <w:tcW w:w="571" w:type="dxa"/>
          </w:tcPr>
          <w:p w:rsidR="00A92D02" w:rsidRPr="00AF4D20" w:rsidRDefault="00A92D02" w:rsidP="007902E9">
            <w:pPr>
              <w:snapToGrid w:val="0"/>
            </w:pPr>
            <w:r w:rsidRPr="00AF4D20">
              <w:t>21.</w:t>
            </w:r>
          </w:p>
        </w:tc>
        <w:tc>
          <w:tcPr>
            <w:tcW w:w="2329" w:type="dxa"/>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303" w:type="dxa"/>
          </w:tcPr>
          <w:p w:rsidR="00A92D02" w:rsidRPr="00AF4D20" w:rsidRDefault="00A92D02" w:rsidP="007902E9">
            <w:pPr>
              <w:snapToGrid w:val="0"/>
              <w:jc w:val="center"/>
            </w:pPr>
            <w:r w:rsidRPr="00AF4D20">
              <w:t>процентов</w:t>
            </w:r>
          </w:p>
        </w:tc>
        <w:tc>
          <w:tcPr>
            <w:tcW w:w="996" w:type="dxa"/>
          </w:tcPr>
          <w:p w:rsidR="00A92D02" w:rsidRPr="00AF4D20" w:rsidRDefault="00A92D02" w:rsidP="007902E9">
            <w:pPr>
              <w:snapToGrid w:val="0"/>
              <w:jc w:val="center"/>
            </w:pPr>
            <w:r w:rsidRPr="00AF4D20">
              <w:t>47,0</w:t>
            </w:r>
          </w:p>
        </w:tc>
        <w:tc>
          <w:tcPr>
            <w:tcW w:w="1116" w:type="dxa"/>
          </w:tcPr>
          <w:p w:rsidR="00A92D02" w:rsidRPr="00AF4D20" w:rsidRDefault="00A92D02" w:rsidP="007902E9">
            <w:pPr>
              <w:snapToGrid w:val="0"/>
              <w:jc w:val="center"/>
            </w:pPr>
            <w:r w:rsidRPr="00AF4D20">
              <w:t>49,0</w:t>
            </w:r>
          </w:p>
        </w:tc>
        <w:tc>
          <w:tcPr>
            <w:tcW w:w="1116" w:type="dxa"/>
          </w:tcPr>
          <w:p w:rsidR="00A92D02" w:rsidRPr="00AF4D20" w:rsidRDefault="00A92D02" w:rsidP="007902E9">
            <w:pPr>
              <w:snapToGrid w:val="0"/>
              <w:jc w:val="center"/>
            </w:pPr>
            <w:r w:rsidRPr="00AF4D20">
              <w:t>48</w:t>
            </w:r>
          </w:p>
        </w:tc>
        <w:tc>
          <w:tcPr>
            <w:tcW w:w="1116" w:type="dxa"/>
          </w:tcPr>
          <w:p w:rsidR="00A92D02" w:rsidRPr="00AF4D20" w:rsidRDefault="00A92D02" w:rsidP="007902E9">
            <w:pPr>
              <w:snapToGrid w:val="0"/>
              <w:jc w:val="center"/>
            </w:pPr>
            <w:r w:rsidRPr="00AF4D20">
              <w:t>48</w:t>
            </w:r>
          </w:p>
        </w:tc>
      </w:tr>
      <w:tr w:rsidR="00A92D02" w:rsidRPr="00AF4D20" w:rsidTr="007902E9">
        <w:trPr>
          <w:jc w:val="center"/>
        </w:trPr>
        <w:tc>
          <w:tcPr>
            <w:tcW w:w="571" w:type="dxa"/>
          </w:tcPr>
          <w:p w:rsidR="00A92D02" w:rsidRPr="00AF4D20" w:rsidRDefault="00A92D02" w:rsidP="007902E9">
            <w:pPr>
              <w:snapToGrid w:val="0"/>
            </w:pPr>
            <w:r w:rsidRPr="00AF4D20">
              <w:t>22.</w:t>
            </w:r>
          </w:p>
        </w:tc>
        <w:tc>
          <w:tcPr>
            <w:tcW w:w="2329" w:type="dxa"/>
          </w:tcPr>
          <w:p w:rsidR="00A92D02" w:rsidRPr="00AF4D20" w:rsidRDefault="00A92D02" w:rsidP="007902E9">
            <w:pPr>
              <w:snapToGrid w:val="0"/>
            </w:pPr>
            <w:r w:rsidRPr="00AF4D20">
              <w:t>Концертно-развлекательная программа «Мини-мисс»</w:t>
            </w:r>
          </w:p>
        </w:tc>
        <w:tc>
          <w:tcPr>
            <w:tcW w:w="1303" w:type="dxa"/>
          </w:tcPr>
          <w:p w:rsidR="00A92D02" w:rsidRPr="00AF4D20" w:rsidRDefault="00A92D02" w:rsidP="007902E9">
            <w:pPr>
              <w:snapToGrid w:val="0"/>
              <w:jc w:val="center"/>
            </w:pPr>
            <w:r w:rsidRPr="00AF4D20">
              <w:t>шт</w:t>
            </w:r>
          </w:p>
        </w:tc>
        <w:tc>
          <w:tcPr>
            <w:tcW w:w="996" w:type="dxa"/>
          </w:tcPr>
          <w:p w:rsidR="00A92D02" w:rsidRPr="00AF4D20" w:rsidRDefault="00A92D02" w:rsidP="007902E9">
            <w:pPr>
              <w:snapToGrid w:val="0"/>
              <w:jc w:val="center"/>
            </w:pPr>
            <w:r w:rsidRPr="00AF4D20">
              <w:t xml:space="preserve">1 </w:t>
            </w:r>
          </w:p>
        </w:tc>
        <w:tc>
          <w:tcPr>
            <w:tcW w:w="1116" w:type="dxa"/>
          </w:tcPr>
          <w:p w:rsidR="00A92D02" w:rsidRPr="00AF4D20" w:rsidRDefault="00A92D02" w:rsidP="007902E9">
            <w:pPr>
              <w:snapToGrid w:val="0"/>
              <w:jc w:val="center"/>
            </w:pPr>
            <w:r w:rsidRPr="00AF4D20">
              <w:t>1</w:t>
            </w:r>
          </w:p>
        </w:tc>
        <w:tc>
          <w:tcPr>
            <w:tcW w:w="1116" w:type="dxa"/>
          </w:tcPr>
          <w:p w:rsidR="00A92D02" w:rsidRPr="00AF4D20" w:rsidRDefault="00A92D02" w:rsidP="007902E9">
            <w:pPr>
              <w:snapToGrid w:val="0"/>
              <w:jc w:val="center"/>
            </w:pPr>
            <w:r w:rsidRPr="00AF4D20">
              <w:t>1</w:t>
            </w:r>
          </w:p>
        </w:tc>
        <w:tc>
          <w:tcPr>
            <w:tcW w:w="1116" w:type="dxa"/>
          </w:tcPr>
          <w:p w:rsidR="00A92D02" w:rsidRPr="00AF4D20" w:rsidRDefault="00A92D02" w:rsidP="007902E9">
            <w:pPr>
              <w:snapToGrid w:val="0"/>
              <w:jc w:val="center"/>
            </w:pPr>
            <w:r w:rsidRPr="00AF4D20">
              <w:t>1</w:t>
            </w:r>
          </w:p>
        </w:tc>
      </w:tr>
      <w:tr w:rsidR="00A92D02" w:rsidRPr="00AF4D20" w:rsidTr="007902E9">
        <w:trPr>
          <w:jc w:val="center"/>
        </w:trPr>
        <w:tc>
          <w:tcPr>
            <w:tcW w:w="571" w:type="dxa"/>
          </w:tcPr>
          <w:p w:rsidR="00A92D02" w:rsidRPr="00AF4D20" w:rsidRDefault="00A92D02" w:rsidP="007902E9">
            <w:pPr>
              <w:snapToGrid w:val="0"/>
            </w:pPr>
            <w:r w:rsidRPr="00AF4D20">
              <w:t>23.</w:t>
            </w:r>
          </w:p>
        </w:tc>
        <w:tc>
          <w:tcPr>
            <w:tcW w:w="2329" w:type="dxa"/>
          </w:tcPr>
          <w:p w:rsidR="00A92D02" w:rsidRPr="00AF4D20" w:rsidRDefault="00A92D02" w:rsidP="007902E9">
            <w:pPr>
              <w:snapToGrid w:val="0"/>
            </w:pPr>
            <w:r w:rsidRPr="00AF4D20">
              <w:t xml:space="preserve">Концерты </w:t>
            </w:r>
          </w:p>
        </w:tc>
        <w:tc>
          <w:tcPr>
            <w:tcW w:w="1303" w:type="dxa"/>
          </w:tcPr>
          <w:p w:rsidR="00A92D02" w:rsidRPr="00AF4D20" w:rsidRDefault="00A92D02" w:rsidP="007902E9">
            <w:pPr>
              <w:snapToGrid w:val="0"/>
              <w:jc w:val="center"/>
            </w:pPr>
            <w:r w:rsidRPr="00AF4D20">
              <w:t>шт</w:t>
            </w:r>
          </w:p>
        </w:tc>
        <w:tc>
          <w:tcPr>
            <w:tcW w:w="996" w:type="dxa"/>
          </w:tcPr>
          <w:p w:rsidR="00A92D02" w:rsidRPr="00AF4D20" w:rsidRDefault="00A92D02" w:rsidP="007902E9">
            <w:pPr>
              <w:snapToGrid w:val="0"/>
              <w:jc w:val="center"/>
            </w:pPr>
            <w:r w:rsidRPr="00AF4D20">
              <w:t>7</w:t>
            </w:r>
          </w:p>
        </w:tc>
        <w:tc>
          <w:tcPr>
            <w:tcW w:w="1116" w:type="dxa"/>
          </w:tcPr>
          <w:p w:rsidR="00A92D02" w:rsidRPr="00AF4D20" w:rsidRDefault="00A92D02" w:rsidP="007902E9">
            <w:pPr>
              <w:snapToGrid w:val="0"/>
              <w:jc w:val="center"/>
            </w:pPr>
            <w:r w:rsidRPr="00AF4D20">
              <w:t>8</w:t>
            </w:r>
          </w:p>
        </w:tc>
        <w:tc>
          <w:tcPr>
            <w:tcW w:w="1116" w:type="dxa"/>
          </w:tcPr>
          <w:p w:rsidR="00A92D02" w:rsidRPr="00AF4D20" w:rsidRDefault="00A92D02" w:rsidP="007902E9">
            <w:pPr>
              <w:snapToGrid w:val="0"/>
              <w:jc w:val="center"/>
            </w:pPr>
            <w:r w:rsidRPr="00AF4D20">
              <w:t>15</w:t>
            </w:r>
          </w:p>
        </w:tc>
        <w:tc>
          <w:tcPr>
            <w:tcW w:w="1116" w:type="dxa"/>
          </w:tcPr>
          <w:p w:rsidR="00A92D02" w:rsidRPr="00AF4D20" w:rsidRDefault="00A92D02" w:rsidP="007902E9">
            <w:pPr>
              <w:snapToGrid w:val="0"/>
              <w:jc w:val="center"/>
            </w:pPr>
            <w:r w:rsidRPr="00AF4D20">
              <w:t>18</w:t>
            </w:r>
          </w:p>
        </w:tc>
      </w:tr>
      <w:tr w:rsidR="00A92D02" w:rsidRPr="00AF4D20" w:rsidTr="007902E9">
        <w:trPr>
          <w:jc w:val="center"/>
        </w:trPr>
        <w:tc>
          <w:tcPr>
            <w:tcW w:w="571" w:type="dxa"/>
          </w:tcPr>
          <w:p w:rsidR="00A92D02" w:rsidRPr="00AF4D20" w:rsidRDefault="00A92D02" w:rsidP="007902E9">
            <w:pPr>
              <w:snapToGrid w:val="0"/>
            </w:pPr>
            <w:r w:rsidRPr="00AF4D20">
              <w:t>24.</w:t>
            </w:r>
          </w:p>
        </w:tc>
        <w:tc>
          <w:tcPr>
            <w:tcW w:w="2329" w:type="dxa"/>
          </w:tcPr>
          <w:p w:rsidR="00A92D02" w:rsidRPr="00AF4D20" w:rsidRDefault="00A92D02" w:rsidP="007902E9">
            <w:pPr>
              <w:snapToGrid w:val="0"/>
            </w:pPr>
            <w:r w:rsidRPr="00AF4D20">
              <w:t xml:space="preserve">Кинофильмы для детей </w:t>
            </w:r>
          </w:p>
        </w:tc>
        <w:tc>
          <w:tcPr>
            <w:tcW w:w="1303" w:type="dxa"/>
          </w:tcPr>
          <w:p w:rsidR="00A92D02" w:rsidRPr="00AF4D20" w:rsidRDefault="00A92D02" w:rsidP="007902E9">
            <w:pPr>
              <w:snapToGrid w:val="0"/>
              <w:jc w:val="center"/>
            </w:pPr>
            <w:r w:rsidRPr="00AF4D20">
              <w:t>шт</w:t>
            </w:r>
          </w:p>
        </w:tc>
        <w:tc>
          <w:tcPr>
            <w:tcW w:w="996" w:type="dxa"/>
          </w:tcPr>
          <w:p w:rsidR="00A92D02" w:rsidRPr="00AF4D20" w:rsidRDefault="00A92D02" w:rsidP="007902E9">
            <w:pPr>
              <w:snapToGrid w:val="0"/>
              <w:jc w:val="center"/>
            </w:pPr>
            <w:r w:rsidRPr="00AF4D20">
              <w:t>17</w:t>
            </w:r>
          </w:p>
        </w:tc>
        <w:tc>
          <w:tcPr>
            <w:tcW w:w="1116" w:type="dxa"/>
          </w:tcPr>
          <w:p w:rsidR="00A92D02" w:rsidRPr="00AF4D20" w:rsidRDefault="00A92D02" w:rsidP="007902E9">
            <w:pPr>
              <w:snapToGrid w:val="0"/>
              <w:jc w:val="center"/>
            </w:pPr>
            <w:r w:rsidRPr="00AF4D20">
              <w:t>17</w:t>
            </w:r>
          </w:p>
        </w:tc>
        <w:tc>
          <w:tcPr>
            <w:tcW w:w="1116" w:type="dxa"/>
          </w:tcPr>
          <w:p w:rsidR="00A92D02" w:rsidRPr="00AF4D20" w:rsidRDefault="00A92D02" w:rsidP="007902E9">
            <w:pPr>
              <w:snapToGrid w:val="0"/>
              <w:jc w:val="center"/>
            </w:pPr>
            <w:r w:rsidRPr="00AF4D20">
              <w:t>17</w:t>
            </w:r>
          </w:p>
        </w:tc>
        <w:tc>
          <w:tcPr>
            <w:tcW w:w="1116" w:type="dxa"/>
          </w:tcPr>
          <w:p w:rsidR="00A92D02" w:rsidRPr="00AF4D20" w:rsidRDefault="00A92D02" w:rsidP="007902E9">
            <w:pPr>
              <w:snapToGrid w:val="0"/>
              <w:jc w:val="center"/>
            </w:pPr>
            <w:r w:rsidRPr="00AF4D20">
              <w:t>17</w:t>
            </w:r>
          </w:p>
        </w:tc>
      </w:tr>
      <w:tr w:rsidR="00A92D02" w:rsidRPr="00AF4D20" w:rsidTr="007902E9">
        <w:trPr>
          <w:jc w:val="center"/>
        </w:trPr>
        <w:tc>
          <w:tcPr>
            <w:tcW w:w="571" w:type="dxa"/>
          </w:tcPr>
          <w:p w:rsidR="00A92D02" w:rsidRPr="00AF4D20" w:rsidRDefault="00A92D02" w:rsidP="007902E9">
            <w:pPr>
              <w:snapToGrid w:val="0"/>
            </w:pPr>
            <w:r w:rsidRPr="00AF4D20">
              <w:t>25.</w:t>
            </w:r>
          </w:p>
        </w:tc>
        <w:tc>
          <w:tcPr>
            <w:tcW w:w="2329" w:type="dxa"/>
          </w:tcPr>
          <w:p w:rsidR="00A92D02" w:rsidRPr="00AF4D20" w:rsidRDefault="00A92D02" w:rsidP="007902E9">
            <w:pPr>
              <w:snapToGrid w:val="0"/>
            </w:pPr>
            <w:r w:rsidRPr="00AF4D20">
              <w:t>Работа аниматоров</w:t>
            </w:r>
          </w:p>
        </w:tc>
        <w:tc>
          <w:tcPr>
            <w:tcW w:w="1303" w:type="dxa"/>
          </w:tcPr>
          <w:p w:rsidR="00A92D02" w:rsidRPr="00AF4D20" w:rsidRDefault="00A92D02" w:rsidP="007902E9">
            <w:pPr>
              <w:snapToGrid w:val="0"/>
              <w:jc w:val="center"/>
            </w:pPr>
            <w:r w:rsidRPr="00AF4D20">
              <w:t>шт</w:t>
            </w:r>
          </w:p>
        </w:tc>
        <w:tc>
          <w:tcPr>
            <w:tcW w:w="996" w:type="dxa"/>
          </w:tcPr>
          <w:p w:rsidR="00A92D02" w:rsidRPr="00AF4D20" w:rsidRDefault="00A92D02" w:rsidP="007902E9">
            <w:pPr>
              <w:snapToGrid w:val="0"/>
              <w:jc w:val="center"/>
            </w:pPr>
            <w:r w:rsidRPr="00AF4D20">
              <w:t>24</w:t>
            </w:r>
          </w:p>
        </w:tc>
        <w:tc>
          <w:tcPr>
            <w:tcW w:w="1116" w:type="dxa"/>
          </w:tcPr>
          <w:p w:rsidR="00A92D02" w:rsidRPr="00AF4D20" w:rsidRDefault="00A92D02" w:rsidP="007902E9">
            <w:pPr>
              <w:snapToGrid w:val="0"/>
              <w:jc w:val="center"/>
            </w:pPr>
            <w:r w:rsidRPr="00AF4D20">
              <w:t>24</w:t>
            </w:r>
          </w:p>
        </w:tc>
        <w:tc>
          <w:tcPr>
            <w:tcW w:w="1116" w:type="dxa"/>
          </w:tcPr>
          <w:p w:rsidR="00A92D02" w:rsidRPr="00AF4D20" w:rsidRDefault="00A92D02" w:rsidP="007902E9">
            <w:pPr>
              <w:snapToGrid w:val="0"/>
              <w:jc w:val="center"/>
            </w:pPr>
            <w:r w:rsidRPr="00AF4D20">
              <w:t>24</w:t>
            </w:r>
          </w:p>
        </w:tc>
        <w:tc>
          <w:tcPr>
            <w:tcW w:w="1116" w:type="dxa"/>
          </w:tcPr>
          <w:p w:rsidR="00A92D02" w:rsidRPr="00AF4D20" w:rsidRDefault="00A92D02" w:rsidP="007902E9">
            <w:pPr>
              <w:snapToGrid w:val="0"/>
              <w:jc w:val="center"/>
            </w:pPr>
            <w:r w:rsidRPr="00AF4D20">
              <w:t>24</w:t>
            </w:r>
          </w:p>
        </w:tc>
      </w:tr>
      <w:tr w:rsidR="00A92D02" w:rsidRPr="00AF4D20" w:rsidTr="007902E9">
        <w:trPr>
          <w:jc w:val="center"/>
        </w:trPr>
        <w:tc>
          <w:tcPr>
            <w:tcW w:w="571" w:type="dxa"/>
          </w:tcPr>
          <w:p w:rsidR="00A92D02" w:rsidRPr="00AF4D20" w:rsidRDefault="00A92D02" w:rsidP="007902E9">
            <w:pPr>
              <w:snapToGrid w:val="0"/>
            </w:pPr>
            <w:r w:rsidRPr="00AF4D20">
              <w:t>26.</w:t>
            </w:r>
          </w:p>
        </w:tc>
        <w:tc>
          <w:tcPr>
            <w:tcW w:w="2329" w:type="dxa"/>
          </w:tcPr>
          <w:p w:rsidR="00A92D02" w:rsidRPr="00AF4D20" w:rsidRDefault="00A92D02" w:rsidP="007902E9">
            <w:pPr>
              <w:snapToGrid w:val="0"/>
            </w:pPr>
            <w:r w:rsidRPr="00AF4D20">
              <w:t>Выезд Деда Мороза на дом</w:t>
            </w:r>
          </w:p>
        </w:tc>
        <w:tc>
          <w:tcPr>
            <w:tcW w:w="1303" w:type="dxa"/>
          </w:tcPr>
          <w:p w:rsidR="00A92D02" w:rsidRPr="00AF4D20" w:rsidRDefault="00A92D02" w:rsidP="007902E9">
            <w:pPr>
              <w:snapToGrid w:val="0"/>
              <w:jc w:val="center"/>
            </w:pPr>
            <w:r w:rsidRPr="00AF4D20">
              <w:t>шт</w:t>
            </w:r>
          </w:p>
        </w:tc>
        <w:tc>
          <w:tcPr>
            <w:tcW w:w="996" w:type="dxa"/>
          </w:tcPr>
          <w:p w:rsidR="00A92D02" w:rsidRPr="00AF4D20" w:rsidRDefault="00A92D02" w:rsidP="007902E9">
            <w:pPr>
              <w:snapToGrid w:val="0"/>
              <w:jc w:val="center"/>
            </w:pPr>
            <w:r w:rsidRPr="00AF4D20">
              <w:t>46</w:t>
            </w:r>
          </w:p>
        </w:tc>
        <w:tc>
          <w:tcPr>
            <w:tcW w:w="1116" w:type="dxa"/>
          </w:tcPr>
          <w:p w:rsidR="00A92D02" w:rsidRPr="00AF4D20" w:rsidRDefault="00A92D02" w:rsidP="007902E9">
            <w:pPr>
              <w:snapToGrid w:val="0"/>
              <w:jc w:val="center"/>
            </w:pPr>
            <w:r w:rsidRPr="00AF4D20">
              <w:t>46</w:t>
            </w:r>
          </w:p>
        </w:tc>
        <w:tc>
          <w:tcPr>
            <w:tcW w:w="1116" w:type="dxa"/>
          </w:tcPr>
          <w:p w:rsidR="00A92D02" w:rsidRPr="00AF4D20" w:rsidRDefault="00A92D02" w:rsidP="007902E9">
            <w:pPr>
              <w:snapToGrid w:val="0"/>
              <w:jc w:val="center"/>
            </w:pPr>
            <w:r w:rsidRPr="00AF4D20">
              <w:t>50</w:t>
            </w:r>
          </w:p>
        </w:tc>
        <w:tc>
          <w:tcPr>
            <w:tcW w:w="1116" w:type="dxa"/>
          </w:tcPr>
          <w:p w:rsidR="00A92D02" w:rsidRPr="00AF4D20" w:rsidRDefault="00A92D02" w:rsidP="007902E9">
            <w:pPr>
              <w:snapToGrid w:val="0"/>
              <w:jc w:val="center"/>
            </w:pPr>
            <w:r w:rsidRPr="00AF4D20">
              <w:t>50</w:t>
            </w:r>
          </w:p>
        </w:tc>
      </w:tr>
      <w:tr w:rsidR="00A92D02" w:rsidRPr="00AF4D20" w:rsidTr="007902E9">
        <w:trPr>
          <w:jc w:val="center"/>
        </w:trPr>
        <w:tc>
          <w:tcPr>
            <w:tcW w:w="571" w:type="dxa"/>
          </w:tcPr>
          <w:p w:rsidR="00A92D02" w:rsidRPr="00AF4D20" w:rsidRDefault="00A92D02" w:rsidP="007902E9">
            <w:pPr>
              <w:snapToGrid w:val="0"/>
            </w:pPr>
            <w:r w:rsidRPr="00AF4D20">
              <w:t>27.</w:t>
            </w:r>
          </w:p>
        </w:tc>
        <w:tc>
          <w:tcPr>
            <w:tcW w:w="2329" w:type="dxa"/>
          </w:tcPr>
          <w:p w:rsidR="00A92D02" w:rsidRPr="00AF4D20" w:rsidRDefault="00A92D02" w:rsidP="007902E9">
            <w:pPr>
              <w:snapToGrid w:val="0"/>
            </w:pPr>
            <w:r w:rsidRPr="00AF4D20">
              <w:t>Посещаемость кинозала</w:t>
            </w:r>
          </w:p>
        </w:tc>
        <w:tc>
          <w:tcPr>
            <w:tcW w:w="1303" w:type="dxa"/>
          </w:tcPr>
          <w:p w:rsidR="00A92D02" w:rsidRPr="00AF4D20" w:rsidRDefault="00A92D02" w:rsidP="007902E9">
            <w:pPr>
              <w:snapToGrid w:val="0"/>
              <w:jc w:val="center"/>
            </w:pPr>
            <w:r w:rsidRPr="00AF4D20">
              <w:t>чел</w:t>
            </w:r>
          </w:p>
        </w:tc>
        <w:tc>
          <w:tcPr>
            <w:tcW w:w="996" w:type="dxa"/>
          </w:tcPr>
          <w:p w:rsidR="00A92D02" w:rsidRPr="00AF4D20" w:rsidRDefault="00A92D02" w:rsidP="007902E9">
            <w:pPr>
              <w:snapToGrid w:val="0"/>
              <w:jc w:val="center"/>
            </w:pPr>
            <w:r w:rsidRPr="00AF4D20">
              <w:t>1425</w:t>
            </w:r>
          </w:p>
        </w:tc>
        <w:tc>
          <w:tcPr>
            <w:tcW w:w="1116" w:type="dxa"/>
          </w:tcPr>
          <w:p w:rsidR="00A92D02" w:rsidRPr="00AF4D20" w:rsidRDefault="00A92D02" w:rsidP="007902E9">
            <w:pPr>
              <w:snapToGrid w:val="0"/>
              <w:jc w:val="center"/>
            </w:pPr>
            <w:r w:rsidRPr="00AF4D20">
              <w:t>1500</w:t>
            </w:r>
          </w:p>
        </w:tc>
        <w:tc>
          <w:tcPr>
            <w:tcW w:w="1116" w:type="dxa"/>
          </w:tcPr>
          <w:p w:rsidR="00A92D02" w:rsidRPr="00AF4D20" w:rsidRDefault="00A92D02" w:rsidP="007902E9">
            <w:pPr>
              <w:snapToGrid w:val="0"/>
              <w:jc w:val="center"/>
            </w:pPr>
            <w:r w:rsidRPr="00AF4D20">
              <w:t>7500</w:t>
            </w:r>
          </w:p>
        </w:tc>
        <w:tc>
          <w:tcPr>
            <w:tcW w:w="1116" w:type="dxa"/>
          </w:tcPr>
          <w:p w:rsidR="00A92D02" w:rsidRPr="00AF4D20" w:rsidRDefault="00A92D02" w:rsidP="007902E9">
            <w:pPr>
              <w:snapToGrid w:val="0"/>
              <w:jc w:val="center"/>
            </w:pPr>
            <w:r w:rsidRPr="00AF4D20">
              <w:t>7500</w:t>
            </w:r>
          </w:p>
        </w:tc>
      </w:tr>
      <w:tr w:rsidR="00A92D02" w:rsidRPr="00AF4D20" w:rsidTr="007902E9">
        <w:trPr>
          <w:jc w:val="center"/>
        </w:trPr>
        <w:tc>
          <w:tcPr>
            <w:tcW w:w="571" w:type="dxa"/>
          </w:tcPr>
          <w:p w:rsidR="00A92D02" w:rsidRPr="00AF4D20" w:rsidRDefault="00A92D02" w:rsidP="007902E9">
            <w:pPr>
              <w:snapToGrid w:val="0"/>
            </w:pPr>
            <w:r w:rsidRPr="00AF4D20">
              <w:t>28.</w:t>
            </w:r>
          </w:p>
        </w:tc>
        <w:tc>
          <w:tcPr>
            <w:tcW w:w="2329" w:type="dxa"/>
          </w:tcPr>
          <w:p w:rsidR="00A92D02" w:rsidRPr="00AF4D20" w:rsidRDefault="00A92D02" w:rsidP="007902E9">
            <w:pPr>
              <w:snapToGrid w:val="0"/>
            </w:pPr>
            <w:r w:rsidRPr="00AF4D20">
              <w:t>Показатель средней заработной платы работников МКУ ГДК</w:t>
            </w:r>
          </w:p>
        </w:tc>
        <w:tc>
          <w:tcPr>
            <w:tcW w:w="1303" w:type="dxa"/>
          </w:tcPr>
          <w:p w:rsidR="00A92D02" w:rsidRPr="00AF4D20" w:rsidRDefault="00A92D02" w:rsidP="007902E9">
            <w:pPr>
              <w:snapToGrid w:val="0"/>
              <w:jc w:val="center"/>
            </w:pPr>
          </w:p>
          <w:p w:rsidR="00A92D02" w:rsidRPr="00AF4D20" w:rsidRDefault="00A92D02" w:rsidP="007902E9">
            <w:pPr>
              <w:snapToGrid w:val="0"/>
              <w:jc w:val="center"/>
            </w:pPr>
            <w:r w:rsidRPr="00AF4D20">
              <w:t>Руб.</w:t>
            </w:r>
          </w:p>
        </w:tc>
        <w:tc>
          <w:tcPr>
            <w:tcW w:w="996" w:type="dxa"/>
          </w:tcPr>
          <w:p w:rsidR="00A92D02" w:rsidRPr="00AF4D20" w:rsidRDefault="00A92D02" w:rsidP="007902E9">
            <w:pPr>
              <w:snapToGrid w:val="0"/>
              <w:jc w:val="center"/>
            </w:pPr>
          </w:p>
          <w:p w:rsidR="00A92D02" w:rsidRPr="00AF4D20" w:rsidRDefault="00A92D02" w:rsidP="007902E9">
            <w:pPr>
              <w:snapToGrid w:val="0"/>
              <w:jc w:val="center"/>
            </w:pPr>
            <w:r w:rsidRPr="00AF4D20">
              <w:t>22163,0</w:t>
            </w:r>
          </w:p>
        </w:tc>
        <w:tc>
          <w:tcPr>
            <w:tcW w:w="1116" w:type="dxa"/>
          </w:tcPr>
          <w:p w:rsidR="00A92D02" w:rsidRPr="00AF4D20" w:rsidRDefault="00A92D02" w:rsidP="007902E9">
            <w:pPr>
              <w:snapToGrid w:val="0"/>
              <w:jc w:val="center"/>
            </w:pPr>
          </w:p>
          <w:p w:rsidR="00A92D02" w:rsidRPr="00AF4D20" w:rsidRDefault="00A92D02" w:rsidP="007902E9">
            <w:r w:rsidRPr="00AF4D20">
              <w:t>24097,0</w:t>
            </w:r>
          </w:p>
        </w:tc>
        <w:tc>
          <w:tcPr>
            <w:tcW w:w="1116" w:type="dxa"/>
          </w:tcPr>
          <w:p w:rsidR="00A92D02" w:rsidRPr="00AF4D20" w:rsidRDefault="00A92D02" w:rsidP="007902E9">
            <w:pPr>
              <w:rPr>
                <w:color w:val="548DD4"/>
              </w:rPr>
            </w:pPr>
          </w:p>
          <w:p w:rsidR="00A92D02" w:rsidRPr="00AF4D20" w:rsidRDefault="00A92D02" w:rsidP="007902E9">
            <w:pPr>
              <w:jc w:val="center"/>
            </w:pPr>
            <w:r w:rsidRPr="00AF4D20">
              <w:t>25217,15</w:t>
            </w:r>
          </w:p>
        </w:tc>
        <w:tc>
          <w:tcPr>
            <w:tcW w:w="1116" w:type="dxa"/>
          </w:tcPr>
          <w:p w:rsidR="00A92D02" w:rsidRPr="00AF4D20" w:rsidRDefault="00A92D02" w:rsidP="007902E9">
            <w:pPr>
              <w:rPr>
                <w:color w:val="548DD4"/>
              </w:rPr>
            </w:pPr>
          </w:p>
          <w:p w:rsidR="00A92D02" w:rsidRPr="00AF4D20" w:rsidRDefault="00A92D02" w:rsidP="007902E9">
            <w:pPr>
              <w:jc w:val="center"/>
            </w:pPr>
            <w:r w:rsidRPr="00AF4D20">
              <w:t>27721,59</w:t>
            </w:r>
          </w:p>
        </w:tc>
      </w:tr>
      <w:tr w:rsidR="00A92D02" w:rsidRPr="00AF4D20" w:rsidTr="007902E9">
        <w:trPr>
          <w:jc w:val="center"/>
        </w:trPr>
        <w:tc>
          <w:tcPr>
            <w:tcW w:w="571" w:type="dxa"/>
          </w:tcPr>
          <w:p w:rsidR="00A92D02" w:rsidRPr="00AF4D20" w:rsidRDefault="00A92D02" w:rsidP="007902E9">
            <w:pPr>
              <w:snapToGrid w:val="0"/>
            </w:pPr>
            <w:r w:rsidRPr="00AF4D20">
              <w:t>29.</w:t>
            </w:r>
          </w:p>
        </w:tc>
        <w:tc>
          <w:tcPr>
            <w:tcW w:w="2329" w:type="dxa"/>
          </w:tcPr>
          <w:p w:rsidR="00A92D02" w:rsidRPr="00AF4D20" w:rsidRDefault="00A92D02" w:rsidP="007902E9">
            <w:pPr>
              <w:jc w:val="both"/>
            </w:pPr>
            <w:r w:rsidRPr="00AF4D20">
              <w:t>Молодежные, праздничные дискотеки</w:t>
            </w:r>
          </w:p>
        </w:tc>
        <w:tc>
          <w:tcPr>
            <w:tcW w:w="1303" w:type="dxa"/>
          </w:tcPr>
          <w:p w:rsidR="00A92D02" w:rsidRPr="00AF4D20" w:rsidRDefault="00A92D02" w:rsidP="007902E9">
            <w:pPr>
              <w:jc w:val="center"/>
            </w:pPr>
            <w:r w:rsidRPr="00AF4D20">
              <w:t>Шт.</w:t>
            </w:r>
          </w:p>
        </w:tc>
        <w:tc>
          <w:tcPr>
            <w:tcW w:w="996" w:type="dxa"/>
          </w:tcPr>
          <w:p w:rsidR="00A92D02" w:rsidRPr="00AF4D20" w:rsidRDefault="00A92D02" w:rsidP="007902E9">
            <w:pPr>
              <w:jc w:val="center"/>
            </w:pPr>
            <w:r w:rsidRPr="00AF4D20">
              <w:t>0</w:t>
            </w:r>
          </w:p>
        </w:tc>
        <w:tc>
          <w:tcPr>
            <w:tcW w:w="1116" w:type="dxa"/>
          </w:tcPr>
          <w:p w:rsidR="00A92D02" w:rsidRPr="00AF4D20" w:rsidRDefault="00A92D02" w:rsidP="007902E9">
            <w:pPr>
              <w:jc w:val="center"/>
            </w:pPr>
            <w:r w:rsidRPr="00AF4D20">
              <w:t>0</w:t>
            </w:r>
          </w:p>
        </w:tc>
        <w:tc>
          <w:tcPr>
            <w:tcW w:w="1116" w:type="dxa"/>
          </w:tcPr>
          <w:p w:rsidR="00A92D02" w:rsidRPr="00AF4D20" w:rsidRDefault="00A92D02" w:rsidP="007902E9">
            <w:pPr>
              <w:jc w:val="center"/>
            </w:pPr>
          </w:p>
        </w:tc>
        <w:tc>
          <w:tcPr>
            <w:tcW w:w="1116" w:type="dxa"/>
          </w:tcPr>
          <w:p w:rsidR="00A92D02" w:rsidRPr="00AF4D20" w:rsidRDefault="00A92D02" w:rsidP="007902E9">
            <w:pPr>
              <w:jc w:val="center"/>
              <w:rPr>
                <w:color w:val="548DD4"/>
              </w:rPr>
            </w:pPr>
          </w:p>
        </w:tc>
      </w:tr>
      <w:tr w:rsidR="00A92D02" w:rsidRPr="00AF4D20" w:rsidTr="007902E9">
        <w:trPr>
          <w:jc w:val="center"/>
        </w:trPr>
        <w:tc>
          <w:tcPr>
            <w:tcW w:w="571" w:type="dxa"/>
          </w:tcPr>
          <w:p w:rsidR="00A92D02" w:rsidRPr="00AF4D20" w:rsidRDefault="00A92D02" w:rsidP="007902E9">
            <w:pPr>
              <w:snapToGrid w:val="0"/>
            </w:pPr>
            <w:r w:rsidRPr="00AF4D20">
              <w:t>30.</w:t>
            </w:r>
          </w:p>
        </w:tc>
        <w:tc>
          <w:tcPr>
            <w:tcW w:w="2329" w:type="dxa"/>
          </w:tcPr>
          <w:p w:rsidR="00A92D02" w:rsidRPr="00AF4D20" w:rsidRDefault="00A92D02" w:rsidP="007902E9">
            <w:pPr>
              <w:jc w:val="both"/>
            </w:pPr>
            <w:r w:rsidRPr="00AF4D20">
              <w:t>Школьные дискотеки</w:t>
            </w:r>
          </w:p>
        </w:tc>
        <w:tc>
          <w:tcPr>
            <w:tcW w:w="1303" w:type="dxa"/>
          </w:tcPr>
          <w:p w:rsidR="00A92D02" w:rsidRPr="00AF4D20" w:rsidRDefault="00A92D02" w:rsidP="007902E9">
            <w:pPr>
              <w:jc w:val="center"/>
            </w:pPr>
            <w:r w:rsidRPr="00AF4D20">
              <w:t>Шт.</w:t>
            </w:r>
          </w:p>
        </w:tc>
        <w:tc>
          <w:tcPr>
            <w:tcW w:w="996" w:type="dxa"/>
          </w:tcPr>
          <w:p w:rsidR="00A92D02" w:rsidRPr="00AF4D20" w:rsidRDefault="00A92D02" w:rsidP="007902E9">
            <w:pPr>
              <w:jc w:val="center"/>
            </w:pPr>
            <w:r w:rsidRPr="00AF4D20">
              <w:t>0</w:t>
            </w:r>
          </w:p>
        </w:tc>
        <w:tc>
          <w:tcPr>
            <w:tcW w:w="1116" w:type="dxa"/>
          </w:tcPr>
          <w:p w:rsidR="00A92D02" w:rsidRPr="00AF4D20" w:rsidRDefault="00A92D02" w:rsidP="007902E9">
            <w:pPr>
              <w:jc w:val="center"/>
            </w:pPr>
            <w:r w:rsidRPr="00AF4D20">
              <w:t>0</w:t>
            </w:r>
          </w:p>
        </w:tc>
        <w:tc>
          <w:tcPr>
            <w:tcW w:w="1116" w:type="dxa"/>
          </w:tcPr>
          <w:p w:rsidR="00A92D02" w:rsidRPr="00AF4D20" w:rsidRDefault="00A92D02" w:rsidP="007902E9">
            <w:pPr>
              <w:jc w:val="center"/>
            </w:pPr>
          </w:p>
        </w:tc>
        <w:tc>
          <w:tcPr>
            <w:tcW w:w="1116" w:type="dxa"/>
          </w:tcPr>
          <w:p w:rsidR="00A92D02" w:rsidRPr="00AF4D20" w:rsidRDefault="00A92D02" w:rsidP="007902E9">
            <w:pPr>
              <w:jc w:val="center"/>
              <w:rPr>
                <w:color w:val="548DD4"/>
              </w:rPr>
            </w:pPr>
          </w:p>
        </w:tc>
      </w:tr>
      <w:tr w:rsidR="00A92D02" w:rsidRPr="00AF4D20" w:rsidTr="007902E9">
        <w:trPr>
          <w:jc w:val="center"/>
        </w:trPr>
        <w:tc>
          <w:tcPr>
            <w:tcW w:w="571" w:type="dxa"/>
          </w:tcPr>
          <w:p w:rsidR="00A92D02" w:rsidRPr="00AF4D20" w:rsidRDefault="00A92D02" w:rsidP="007902E9">
            <w:pPr>
              <w:snapToGrid w:val="0"/>
            </w:pPr>
            <w:r w:rsidRPr="00AF4D20">
              <w:t>31.</w:t>
            </w:r>
          </w:p>
        </w:tc>
        <w:tc>
          <w:tcPr>
            <w:tcW w:w="2329" w:type="dxa"/>
          </w:tcPr>
          <w:p w:rsidR="00A92D02" w:rsidRPr="00AF4D20" w:rsidRDefault="00A92D02" w:rsidP="007902E9">
            <w:pPr>
              <w:jc w:val="both"/>
            </w:pPr>
            <w:r w:rsidRPr="00AF4D20">
              <w:t>Совместно проведенные мероприятия</w:t>
            </w:r>
          </w:p>
        </w:tc>
        <w:tc>
          <w:tcPr>
            <w:tcW w:w="1303" w:type="dxa"/>
          </w:tcPr>
          <w:p w:rsidR="00A92D02" w:rsidRPr="00AF4D20" w:rsidRDefault="00A92D02" w:rsidP="007902E9">
            <w:pPr>
              <w:jc w:val="center"/>
            </w:pPr>
          </w:p>
          <w:p w:rsidR="00A92D02" w:rsidRPr="00AF4D20" w:rsidRDefault="00A92D02" w:rsidP="007902E9">
            <w:pPr>
              <w:jc w:val="center"/>
            </w:pPr>
            <w:r w:rsidRPr="00AF4D20">
              <w:t>Шт.</w:t>
            </w:r>
          </w:p>
        </w:tc>
        <w:tc>
          <w:tcPr>
            <w:tcW w:w="996" w:type="dxa"/>
          </w:tcPr>
          <w:p w:rsidR="00A92D02" w:rsidRPr="00AF4D20" w:rsidRDefault="00A92D02" w:rsidP="007902E9">
            <w:pPr>
              <w:jc w:val="center"/>
            </w:pPr>
          </w:p>
          <w:p w:rsidR="00A92D02" w:rsidRPr="00AF4D20" w:rsidRDefault="00A92D02" w:rsidP="007902E9">
            <w:pPr>
              <w:jc w:val="center"/>
            </w:pPr>
            <w:r w:rsidRPr="00AF4D20">
              <w:t>0</w:t>
            </w:r>
          </w:p>
        </w:tc>
        <w:tc>
          <w:tcPr>
            <w:tcW w:w="1116" w:type="dxa"/>
          </w:tcPr>
          <w:p w:rsidR="00A92D02" w:rsidRPr="00AF4D20" w:rsidRDefault="00A92D02" w:rsidP="007902E9">
            <w:pPr>
              <w:jc w:val="center"/>
            </w:pPr>
          </w:p>
          <w:p w:rsidR="00A92D02" w:rsidRPr="00AF4D20" w:rsidRDefault="00A92D02" w:rsidP="007902E9">
            <w:pPr>
              <w:jc w:val="center"/>
            </w:pPr>
            <w:r w:rsidRPr="00AF4D20">
              <w:t>0</w:t>
            </w:r>
          </w:p>
        </w:tc>
        <w:tc>
          <w:tcPr>
            <w:tcW w:w="1116" w:type="dxa"/>
          </w:tcPr>
          <w:p w:rsidR="00A92D02" w:rsidRPr="00AF4D20" w:rsidRDefault="00A92D02" w:rsidP="007902E9">
            <w:pPr>
              <w:jc w:val="center"/>
            </w:pPr>
          </w:p>
        </w:tc>
        <w:tc>
          <w:tcPr>
            <w:tcW w:w="1116" w:type="dxa"/>
          </w:tcPr>
          <w:p w:rsidR="00A92D02" w:rsidRPr="00AF4D20" w:rsidRDefault="00A92D02" w:rsidP="007902E9">
            <w:pPr>
              <w:jc w:val="center"/>
              <w:rPr>
                <w:color w:val="548DD4"/>
              </w:rPr>
            </w:pPr>
          </w:p>
        </w:tc>
      </w:tr>
      <w:tr w:rsidR="00A92D02" w:rsidRPr="00AF4D20" w:rsidTr="007902E9">
        <w:trPr>
          <w:jc w:val="center"/>
        </w:trPr>
        <w:tc>
          <w:tcPr>
            <w:tcW w:w="571" w:type="dxa"/>
          </w:tcPr>
          <w:p w:rsidR="00A92D02" w:rsidRPr="00AF4D20" w:rsidRDefault="00A92D02" w:rsidP="007902E9">
            <w:pPr>
              <w:snapToGrid w:val="0"/>
            </w:pPr>
            <w:r w:rsidRPr="00AF4D20">
              <w:t>32.</w:t>
            </w:r>
          </w:p>
        </w:tc>
        <w:tc>
          <w:tcPr>
            <w:tcW w:w="2329" w:type="dxa"/>
          </w:tcPr>
          <w:p w:rsidR="00A92D02" w:rsidRPr="00AF4D20" w:rsidRDefault="00A92D02" w:rsidP="007902E9">
            <w:pPr>
              <w:jc w:val="center"/>
            </w:pPr>
            <w:r w:rsidRPr="00AF4D20">
              <w:t>Обеспеченность спортивных сооружений спортивным инвентарем и оборудованием</w:t>
            </w:r>
          </w:p>
        </w:tc>
        <w:tc>
          <w:tcPr>
            <w:tcW w:w="1303" w:type="dxa"/>
          </w:tcPr>
          <w:p w:rsidR="00A92D02" w:rsidRPr="00AF4D20" w:rsidRDefault="00A92D02" w:rsidP="007902E9">
            <w:pPr>
              <w:jc w:val="center"/>
            </w:pPr>
            <w:r w:rsidRPr="00AF4D20">
              <w:t>%</w:t>
            </w:r>
          </w:p>
        </w:tc>
        <w:tc>
          <w:tcPr>
            <w:tcW w:w="996" w:type="dxa"/>
          </w:tcPr>
          <w:p w:rsidR="00A92D02" w:rsidRPr="00AF4D20" w:rsidRDefault="00A92D02" w:rsidP="007902E9">
            <w:pPr>
              <w:jc w:val="center"/>
            </w:pPr>
          </w:p>
          <w:p w:rsidR="00A92D02" w:rsidRPr="00AF4D20" w:rsidRDefault="00A92D02" w:rsidP="007902E9">
            <w:pPr>
              <w:jc w:val="center"/>
            </w:pPr>
            <w:r w:rsidRPr="00AF4D20">
              <w:t>75</w:t>
            </w:r>
          </w:p>
        </w:tc>
        <w:tc>
          <w:tcPr>
            <w:tcW w:w="1116" w:type="dxa"/>
          </w:tcPr>
          <w:p w:rsidR="00A92D02" w:rsidRPr="00AF4D20" w:rsidRDefault="00A92D02" w:rsidP="007902E9">
            <w:pPr>
              <w:jc w:val="center"/>
            </w:pPr>
          </w:p>
          <w:p w:rsidR="00A92D02" w:rsidRPr="00AF4D20" w:rsidRDefault="00A92D02" w:rsidP="007902E9">
            <w:pPr>
              <w:jc w:val="center"/>
            </w:pPr>
            <w:r w:rsidRPr="00AF4D20">
              <w:t>75</w:t>
            </w:r>
          </w:p>
        </w:tc>
        <w:tc>
          <w:tcPr>
            <w:tcW w:w="1116" w:type="dxa"/>
          </w:tcPr>
          <w:p w:rsidR="00A92D02" w:rsidRPr="00AF4D20" w:rsidRDefault="00A92D02" w:rsidP="007902E9">
            <w:pPr>
              <w:jc w:val="center"/>
            </w:pPr>
          </w:p>
          <w:p w:rsidR="00A92D02" w:rsidRPr="00AF4D20" w:rsidRDefault="00A92D02" w:rsidP="007902E9">
            <w:pPr>
              <w:jc w:val="center"/>
            </w:pPr>
            <w:r w:rsidRPr="00AF4D20">
              <w:t>75</w:t>
            </w:r>
          </w:p>
        </w:tc>
        <w:tc>
          <w:tcPr>
            <w:tcW w:w="1116" w:type="dxa"/>
          </w:tcPr>
          <w:p w:rsidR="00A92D02" w:rsidRPr="00AF4D20" w:rsidRDefault="00A92D02" w:rsidP="007902E9">
            <w:pPr>
              <w:jc w:val="center"/>
            </w:pPr>
          </w:p>
          <w:p w:rsidR="00A92D02" w:rsidRPr="00AF4D20" w:rsidRDefault="00A92D02" w:rsidP="007902E9">
            <w:pPr>
              <w:jc w:val="center"/>
            </w:pPr>
            <w:r w:rsidRPr="00AF4D20">
              <w:t>75</w:t>
            </w:r>
          </w:p>
        </w:tc>
      </w:tr>
      <w:tr w:rsidR="00A92D02" w:rsidRPr="00AF4D20" w:rsidTr="007902E9">
        <w:trPr>
          <w:jc w:val="center"/>
        </w:trPr>
        <w:tc>
          <w:tcPr>
            <w:tcW w:w="571" w:type="dxa"/>
          </w:tcPr>
          <w:p w:rsidR="00A92D02" w:rsidRPr="00AF4D20" w:rsidRDefault="00A92D02" w:rsidP="007902E9">
            <w:pPr>
              <w:snapToGrid w:val="0"/>
            </w:pPr>
            <w:r w:rsidRPr="00AF4D20">
              <w:t>33.</w:t>
            </w:r>
          </w:p>
        </w:tc>
        <w:tc>
          <w:tcPr>
            <w:tcW w:w="2329" w:type="dxa"/>
          </w:tcPr>
          <w:p w:rsidR="00A92D02" w:rsidRPr="00AF4D20" w:rsidRDefault="00A92D02" w:rsidP="007902E9">
            <w:pPr>
              <w:jc w:val="center"/>
            </w:pPr>
            <w:r w:rsidRPr="00AF4D20">
              <w:t>Количество спортсменов разрядников</w:t>
            </w:r>
          </w:p>
        </w:tc>
        <w:tc>
          <w:tcPr>
            <w:tcW w:w="1303" w:type="dxa"/>
          </w:tcPr>
          <w:p w:rsidR="00A92D02" w:rsidRPr="00AF4D20" w:rsidRDefault="00A92D02" w:rsidP="007902E9">
            <w:pPr>
              <w:jc w:val="center"/>
            </w:pPr>
            <w:r w:rsidRPr="00AF4D20">
              <w:t>ед.</w:t>
            </w:r>
          </w:p>
        </w:tc>
        <w:tc>
          <w:tcPr>
            <w:tcW w:w="996" w:type="dxa"/>
          </w:tcPr>
          <w:p w:rsidR="00A92D02" w:rsidRPr="00AF4D20" w:rsidRDefault="00A92D02" w:rsidP="007902E9">
            <w:pPr>
              <w:jc w:val="center"/>
            </w:pPr>
          </w:p>
          <w:p w:rsidR="00A92D02" w:rsidRPr="00AF4D20" w:rsidRDefault="00A92D02" w:rsidP="007902E9">
            <w:pPr>
              <w:jc w:val="center"/>
            </w:pPr>
            <w:r w:rsidRPr="00AF4D20">
              <w:t>630</w:t>
            </w:r>
          </w:p>
        </w:tc>
        <w:tc>
          <w:tcPr>
            <w:tcW w:w="1116" w:type="dxa"/>
          </w:tcPr>
          <w:p w:rsidR="00A92D02" w:rsidRPr="00AF4D20" w:rsidRDefault="00A92D02" w:rsidP="007902E9">
            <w:pPr>
              <w:jc w:val="center"/>
            </w:pPr>
          </w:p>
          <w:p w:rsidR="00A92D02" w:rsidRPr="00AF4D20" w:rsidRDefault="00A92D02" w:rsidP="007902E9">
            <w:pPr>
              <w:jc w:val="center"/>
            </w:pPr>
            <w:r w:rsidRPr="00AF4D20">
              <w:t>630</w:t>
            </w:r>
          </w:p>
        </w:tc>
        <w:tc>
          <w:tcPr>
            <w:tcW w:w="1116" w:type="dxa"/>
          </w:tcPr>
          <w:p w:rsidR="00A92D02" w:rsidRPr="00AF4D20" w:rsidRDefault="00A92D02" w:rsidP="007902E9">
            <w:pPr>
              <w:jc w:val="center"/>
            </w:pPr>
          </w:p>
          <w:p w:rsidR="00A92D02" w:rsidRPr="00AF4D20" w:rsidRDefault="00A92D02" w:rsidP="007902E9">
            <w:pPr>
              <w:jc w:val="center"/>
            </w:pPr>
            <w:r w:rsidRPr="00AF4D20">
              <w:t>630</w:t>
            </w:r>
          </w:p>
        </w:tc>
        <w:tc>
          <w:tcPr>
            <w:tcW w:w="1116" w:type="dxa"/>
          </w:tcPr>
          <w:p w:rsidR="00A92D02" w:rsidRPr="00AF4D20" w:rsidRDefault="00A92D02" w:rsidP="007902E9">
            <w:pPr>
              <w:jc w:val="center"/>
            </w:pPr>
          </w:p>
          <w:p w:rsidR="00A92D02" w:rsidRPr="00AF4D20" w:rsidRDefault="00A92D02" w:rsidP="007902E9">
            <w:pPr>
              <w:jc w:val="center"/>
            </w:pPr>
            <w:r w:rsidRPr="00AF4D20">
              <w:t>635</w:t>
            </w:r>
          </w:p>
        </w:tc>
      </w:tr>
      <w:tr w:rsidR="00A92D02" w:rsidRPr="00AF4D20" w:rsidTr="007902E9">
        <w:trPr>
          <w:jc w:val="center"/>
        </w:trPr>
        <w:tc>
          <w:tcPr>
            <w:tcW w:w="571" w:type="dxa"/>
          </w:tcPr>
          <w:p w:rsidR="00A92D02" w:rsidRPr="00AF4D20" w:rsidRDefault="00A92D02" w:rsidP="007902E9">
            <w:pPr>
              <w:snapToGrid w:val="0"/>
            </w:pPr>
            <w:r w:rsidRPr="00AF4D20">
              <w:t>34.</w:t>
            </w:r>
          </w:p>
        </w:tc>
        <w:tc>
          <w:tcPr>
            <w:tcW w:w="2329" w:type="dxa"/>
          </w:tcPr>
          <w:p w:rsidR="00A92D02" w:rsidRPr="00AF4D20" w:rsidRDefault="00A92D02" w:rsidP="007902E9">
            <w:pPr>
              <w:jc w:val="center"/>
            </w:pPr>
            <w:r w:rsidRPr="00AF4D20">
              <w:t>Количество районных спортивных мероприятий</w:t>
            </w:r>
          </w:p>
        </w:tc>
        <w:tc>
          <w:tcPr>
            <w:tcW w:w="1303" w:type="dxa"/>
          </w:tcPr>
          <w:p w:rsidR="00A92D02" w:rsidRPr="00AF4D20" w:rsidRDefault="00A92D02" w:rsidP="007902E9">
            <w:pPr>
              <w:jc w:val="center"/>
            </w:pPr>
            <w:r w:rsidRPr="00AF4D20">
              <w:t>ед.</w:t>
            </w:r>
          </w:p>
        </w:tc>
        <w:tc>
          <w:tcPr>
            <w:tcW w:w="996"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70</w:t>
            </w:r>
          </w:p>
        </w:tc>
        <w:tc>
          <w:tcPr>
            <w:tcW w:w="1116" w:type="dxa"/>
          </w:tcPr>
          <w:p w:rsidR="00A92D02" w:rsidRPr="00AF4D20" w:rsidRDefault="00A92D02" w:rsidP="007902E9">
            <w:pPr>
              <w:jc w:val="center"/>
            </w:pPr>
          </w:p>
          <w:p w:rsidR="00A92D02" w:rsidRPr="00AF4D20" w:rsidRDefault="00A92D02" w:rsidP="007902E9">
            <w:pPr>
              <w:jc w:val="center"/>
            </w:pPr>
            <w:r w:rsidRPr="00AF4D20">
              <w:t>75</w:t>
            </w:r>
          </w:p>
        </w:tc>
      </w:tr>
      <w:tr w:rsidR="00A92D02" w:rsidRPr="00AF4D20" w:rsidTr="007902E9">
        <w:trPr>
          <w:jc w:val="center"/>
        </w:trPr>
        <w:tc>
          <w:tcPr>
            <w:tcW w:w="571" w:type="dxa"/>
          </w:tcPr>
          <w:p w:rsidR="00A92D02" w:rsidRPr="00AF4D20" w:rsidRDefault="00A92D02" w:rsidP="007902E9">
            <w:pPr>
              <w:snapToGrid w:val="0"/>
            </w:pPr>
            <w:r w:rsidRPr="00AF4D20">
              <w:t>35.</w:t>
            </w:r>
          </w:p>
        </w:tc>
        <w:tc>
          <w:tcPr>
            <w:tcW w:w="2329" w:type="dxa"/>
          </w:tcPr>
          <w:p w:rsidR="00A92D02" w:rsidRPr="00AF4D20" w:rsidRDefault="00A92D02" w:rsidP="007902E9">
            <w:pPr>
              <w:jc w:val="center"/>
            </w:pPr>
            <w:r w:rsidRPr="00AF4D20">
              <w:t>Количество выездов на областные соревнования</w:t>
            </w:r>
          </w:p>
        </w:tc>
        <w:tc>
          <w:tcPr>
            <w:tcW w:w="1303" w:type="dxa"/>
          </w:tcPr>
          <w:p w:rsidR="00A92D02" w:rsidRPr="00AF4D20" w:rsidRDefault="00A92D02" w:rsidP="007902E9">
            <w:pPr>
              <w:jc w:val="center"/>
            </w:pPr>
            <w:r w:rsidRPr="00AF4D20">
              <w:t>ед.</w:t>
            </w:r>
          </w:p>
        </w:tc>
        <w:tc>
          <w:tcPr>
            <w:tcW w:w="996" w:type="dxa"/>
          </w:tcPr>
          <w:p w:rsidR="00A92D02" w:rsidRPr="00AF4D20" w:rsidRDefault="00A92D02" w:rsidP="007902E9">
            <w:pPr>
              <w:jc w:val="center"/>
            </w:pPr>
          </w:p>
          <w:p w:rsidR="00A92D02" w:rsidRPr="00AF4D20" w:rsidRDefault="00A92D02" w:rsidP="007902E9">
            <w:pPr>
              <w:jc w:val="center"/>
            </w:pPr>
            <w:r w:rsidRPr="00AF4D20">
              <w:t>55</w:t>
            </w:r>
          </w:p>
        </w:tc>
        <w:tc>
          <w:tcPr>
            <w:tcW w:w="1116" w:type="dxa"/>
          </w:tcPr>
          <w:p w:rsidR="00A92D02" w:rsidRPr="00AF4D20" w:rsidRDefault="00A92D02" w:rsidP="007902E9">
            <w:pPr>
              <w:jc w:val="center"/>
            </w:pPr>
          </w:p>
          <w:p w:rsidR="00A92D02" w:rsidRPr="00AF4D20" w:rsidRDefault="00A92D02" w:rsidP="007902E9">
            <w:pPr>
              <w:jc w:val="center"/>
            </w:pPr>
            <w:r w:rsidRPr="00AF4D20">
              <w:t>55</w:t>
            </w:r>
          </w:p>
        </w:tc>
        <w:tc>
          <w:tcPr>
            <w:tcW w:w="1116" w:type="dxa"/>
          </w:tcPr>
          <w:p w:rsidR="00A92D02" w:rsidRPr="00AF4D20" w:rsidRDefault="00A92D02" w:rsidP="007902E9">
            <w:pPr>
              <w:jc w:val="center"/>
            </w:pPr>
          </w:p>
          <w:p w:rsidR="00A92D02" w:rsidRPr="00AF4D20" w:rsidRDefault="00A92D02" w:rsidP="007902E9">
            <w:pPr>
              <w:jc w:val="center"/>
            </w:pPr>
            <w:r w:rsidRPr="00AF4D20">
              <w:t>55</w:t>
            </w:r>
          </w:p>
        </w:tc>
        <w:tc>
          <w:tcPr>
            <w:tcW w:w="1116" w:type="dxa"/>
          </w:tcPr>
          <w:p w:rsidR="00A92D02" w:rsidRPr="00AF4D20" w:rsidRDefault="00A92D02" w:rsidP="007902E9">
            <w:pPr>
              <w:jc w:val="center"/>
            </w:pPr>
          </w:p>
          <w:p w:rsidR="00A92D02" w:rsidRPr="00AF4D20" w:rsidRDefault="00A92D02" w:rsidP="007902E9">
            <w:pPr>
              <w:jc w:val="center"/>
            </w:pPr>
            <w:r w:rsidRPr="00AF4D20">
              <w:t>57</w:t>
            </w:r>
          </w:p>
        </w:tc>
      </w:tr>
      <w:tr w:rsidR="00A92D02" w:rsidRPr="00AF4D20" w:rsidTr="007902E9">
        <w:trPr>
          <w:jc w:val="center"/>
        </w:trPr>
        <w:tc>
          <w:tcPr>
            <w:tcW w:w="571" w:type="dxa"/>
          </w:tcPr>
          <w:p w:rsidR="00A92D02" w:rsidRPr="00AF4D20" w:rsidRDefault="00A92D02" w:rsidP="007902E9">
            <w:pPr>
              <w:snapToGrid w:val="0"/>
            </w:pPr>
            <w:r w:rsidRPr="00AF4D20">
              <w:t>36.</w:t>
            </w:r>
          </w:p>
        </w:tc>
        <w:tc>
          <w:tcPr>
            <w:tcW w:w="2329" w:type="dxa"/>
          </w:tcPr>
          <w:p w:rsidR="00A92D02" w:rsidRPr="00AF4D20" w:rsidRDefault="00A92D02" w:rsidP="007902E9">
            <w:pPr>
              <w:jc w:val="center"/>
            </w:pPr>
            <w:r w:rsidRPr="00AF4D20">
              <w:t xml:space="preserve">Численность подростков и молодых людей, охваченных </w:t>
            </w:r>
            <w:r w:rsidRPr="00AF4D20">
              <w:lastRenderedPageBreak/>
              <w:t>временной трудовой деятельностью</w:t>
            </w:r>
          </w:p>
        </w:tc>
        <w:tc>
          <w:tcPr>
            <w:tcW w:w="1303" w:type="dxa"/>
          </w:tcPr>
          <w:p w:rsidR="00A92D02" w:rsidRPr="00AF4D20" w:rsidRDefault="00A92D02" w:rsidP="007902E9">
            <w:pPr>
              <w:jc w:val="center"/>
            </w:pPr>
            <w:r w:rsidRPr="00AF4D20">
              <w:lastRenderedPageBreak/>
              <w:t>чел</w:t>
            </w:r>
          </w:p>
        </w:tc>
        <w:tc>
          <w:tcPr>
            <w:tcW w:w="996" w:type="dxa"/>
          </w:tcPr>
          <w:p w:rsidR="00A92D02" w:rsidRPr="00AF4D20" w:rsidRDefault="00A92D02" w:rsidP="007902E9">
            <w:pPr>
              <w:jc w:val="center"/>
            </w:pPr>
          </w:p>
        </w:tc>
        <w:tc>
          <w:tcPr>
            <w:tcW w:w="1116" w:type="dxa"/>
          </w:tcPr>
          <w:p w:rsidR="00A92D02" w:rsidRPr="00AF4D20" w:rsidRDefault="00A92D02" w:rsidP="007902E9">
            <w:pPr>
              <w:jc w:val="center"/>
            </w:pPr>
            <w:r w:rsidRPr="00AF4D20">
              <w:t>84</w:t>
            </w:r>
          </w:p>
        </w:tc>
        <w:tc>
          <w:tcPr>
            <w:tcW w:w="1116" w:type="dxa"/>
          </w:tcPr>
          <w:p w:rsidR="00A92D02" w:rsidRPr="00AF4D20" w:rsidRDefault="00A92D02" w:rsidP="007902E9">
            <w:pPr>
              <w:jc w:val="center"/>
            </w:pPr>
            <w:r w:rsidRPr="00AF4D20">
              <w:t>0</w:t>
            </w:r>
          </w:p>
        </w:tc>
        <w:tc>
          <w:tcPr>
            <w:tcW w:w="1116" w:type="dxa"/>
          </w:tcPr>
          <w:p w:rsidR="00A92D02" w:rsidRPr="00AF4D20" w:rsidRDefault="00A92D02" w:rsidP="007902E9">
            <w:pPr>
              <w:jc w:val="center"/>
            </w:pPr>
            <w:r w:rsidRPr="00AF4D20">
              <w:t>80</w:t>
            </w:r>
          </w:p>
        </w:tc>
      </w:tr>
    </w:tbl>
    <w:p w:rsidR="00A92D02" w:rsidRPr="00AF4D20" w:rsidRDefault="00A92D02" w:rsidP="007902E9">
      <w:pPr>
        <w:widowControl w:val="0"/>
        <w:spacing w:beforeLines="80" w:afterLines="80" w:line="240" w:lineRule="exact"/>
        <w:ind w:left="993" w:hanging="284"/>
        <w:rPr>
          <w:b/>
          <w:bCs/>
          <w:sz w:val="28"/>
          <w:szCs w:val="28"/>
        </w:rPr>
      </w:pPr>
    </w:p>
    <w:p w:rsidR="00A92D02" w:rsidRPr="00AF4D20" w:rsidRDefault="00A92D02" w:rsidP="007902E9">
      <w:pPr>
        <w:widowControl w:val="0"/>
        <w:spacing w:beforeLines="80" w:afterLines="80" w:line="240" w:lineRule="exact"/>
        <w:ind w:left="993" w:hanging="284"/>
        <w:jc w:val="center"/>
        <w:rPr>
          <w:b/>
          <w:bCs/>
          <w:sz w:val="28"/>
          <w:szCs w:val="28"/>
        </w:rPr>
      </w:pPr>
      <w:r w:rsidRPr="00AF4D20">
        <w:rPr>
          <w:b/>
          <w:bCs/>
          <w:sz w:val="28"/>
          <w:szCs w:val="28"/>
        </w:rPr>
        <w:t>Цели  и ожидаемые результаты реализации муниципальной Программы.</w:t>
      </w:r>
    </w:p>
    <w:p w:rsidR="00A92D02" w:rsidRPr="00AF4D20" w:rsidRDefault="00A92D02" w:rsidP="00A92D02">
      <w:pPr>
        <w:spacing w:before="100" w:beforeAutospacing="1"/>
        <w:ind w:firstLine="708"/>
        <w:contextualSpacing/>
        <w:jc w:val="both"/>
        <w:rPr>
          <w:sz w:val="28"/>
          <w:szCs w:val="28"/>
        </w:rPr>
      </w:pPr>
      <w:r w:rsidRPr="00AF4D20">
        <w:rPr>
          <w:sz w:val="28"/>
          <w:szCs w:val="28"/>
        </w:rPr>
        <w:t xml:space="preserve">    Развитие сферы культуры является одним из приоритетных направлений социальной политики государства. </w:t>
      </w:r>
    </w:p>
    <w:p w:rsidR="00A92D02" w:rsidRPr="00AF4D20" w:rsidRDefault="00A92D02" w:rsidP="00A92D02">
      <w:pPr>
        <w:spacing w:before="100" w:beforeAutospacing="1"/>
        <w:ind w:firstLine="708"/>
        <w:contextualSpacing/>
        <w:jc w:val="both"/>
        <w:rPr>
          <w:sz w:val="28"/>
          <w:szCs w:val="28"/>
        </w:rPr>
      </w:pPr>
      <w:r w:rsidRPr="00AF4D20">
        <w:rPr>
          <w:sz w:val="28"/>
          <w:szCs w:val="28"/>
        </w:rPr>
        <w:t>В соответствии с Концепцией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Для достижения качественных результатов в культурной политике России выделяются следующие приоритетные направления:</w:t>
      </w:r>
    </w:p>
    <w:p w:rsidR="00A92D02" w:rsidRPr="00AF4D20" w:rsidRDefault="00A92D02" w:rsidP="00A92D02">
      <w:pPr>
        <w:spacing w:before="100" w:beforeAutospacing="1"/>
        <w:ind w:firstLine="708"/>
        <w:contextualSpacing/>
        <w:jc w:val="both"/>
        <w:rPr>
          <w:sz w:val="28"/>
          <w:szCs w:val="28"/>
        </w:rPr>
      </w:pPr>
      <w:r w:rsidRPr="00AF4D20">
        <w:rPr>
          <w:sz w:val="28"/>
          <w:szCs w:val="28"/>
        </w:rPr>
        <w:t>обеспечение максимальной доступности для граждан России культурных благ и образования в сфере культуры и искусства;</w:t>
      </w:r>
    </w:p>
    <w:p w:rsidR="00A92D02" w:rsidRPr="00AF4D20" w:rsidRDefault="00A92D02" w:rsidP="00A92D02">
      <w:pPr>
        <w:spacing w:before="100" w:beforeAutospacing="1"/>
        <w:ind w:firstLine="708"/>
        <w:contextualSpacing/>
        <w:jc w:val="both"/>
        <w:rPr>
          <w:sz w:val="28"/>
          <w:szCs w:val="28"/>
        </w:rPr>
      </w:pPr>
      <w:r w:rsidRPr="00AF4D20">
        <w:rPr>
          <w:sz w:val="28"/>
          <w:szCs w:val="28"/>
        </w:rPr>
        <w:t>создание условий для повышения качества и разнообразия услуг, предоставляемых в сфере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сохранение и популяризация культурного наследия народов России;</w:t>
      </w:r>
    </w:p>
    <w:p w:rsidR="00A92D02" w:rsidRPr="00AF4D20" w:rsidRDefault="00A92D02" w:rsidP="00A92D02">
      <w:pPr>
        <w:spacing w:before="100" w:beforeAutospacing="1"/>
        <w:ind w:firstLine="708"/>
        <w:contextualSpacing/>
        <w:jc w:val="both"/>
        <w:rPr>
          <w:sz w:val="28"/>
          <w:szCs w:val="28"/>
        </w:rPr>
      </w:pPr>
      <w:r w:rsidRPr="00AF4D20">
        <w:rPr>
          <w:sz w:val="28"/>
          <w:szCs w:val="28"/>
        </w:rPr>
        <w:t>использование культурного потенциала России для формирования положительного образа страны за рубежом;</w:t>
      </w:r>
    </w:p>
    <w:p w:rsidR="00A92D02" w:rsidRPr="00AF4D20" w:rsidRDefault="00A92D02" w:rsidP="00A92D02">
      <w:pPr>
        <w:spacing w:before="100" w:beforeAutospacing="1"/>
        <w:ind w:firstLine="708"/>
        <w:contextualSpacing/>
        <w:jc w:val="both"/>
        <w:rPr>
          <w:sz w:val="28"/>
          <w:szCs w:val="28"/>
        </w:rPr>
      </w:pPr>
      <w:r w:rsidRPr="00AF4D20">
        <w:rPr>
          <w:sz w:val="28"/>
          <w:szCs w:val="28"/>
        </w:rPr>
        <w:t>совершенствование организационных, экономических и правовых механизмов развития сферы культуры.</w:t>
      </w:r>
    </w:p>
    <w:p w:rsidR="00A92D02" w:rsidRPr="00AF4D20" w:rsidRDefault="00A92D02" w:rsidP="00A92D02">
      <w:pPr>
        <w:spacing w:before="100" w:beforeAutospacing="1"/>
        <w:ind w:firstLine="708"/>
        <w:contextualSpacing/>
        <w:jc w:val="both"/>
        <w:rPr>
          <w:sz w:val="28"/>
          <w:szCs w:val="28"/>
        </w:rPr>
      </w:pPr>
      <w:r w:rsidRPr="00AF4D20">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92D02" w:rsidRPr="00AF4D20" w:rsidRDefault="00A92D02" w:rsidP="00A92D02">
      <w:pPr>
        <w:spacing w:before="100" w:beforeAutospacing="1"/>
        <w:ind w:firstLine="708"/>
        <w:contextualSpacing/>
        <w:jc w:val="both"/>
        <w:rPr>
          <w:sz w:val="28"/>
          <w:szCs w:val="28"/>
        </w:rPr>
      </w:pPr>
      <w:r w:rsidRPr="00AF4D20">
        <w:rPr>
          <w:sz w:val="28"/>
          <w:szCs w:val="28"/>
        </w:rPr>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A92D02" w:rsidRPr="00AF4D20" w:rsidRDefault="00A92D02" w:rsidP="00A92D02">
      <w:pPr>
        <w:spacing w:before="100" w:beforeAutospacing="1"/>
        <w:ind w:firstLine="709"/>
        <w:contextualSpacing/>
        <w:jc w:val="both"/>
        <w:rPr>
          <w:sz w:val="28"/>
          <w:szCs w:val="28"/>
        </w:rPr>
      </w:pPr>
    </w:p>
    <w:p w:rsidR="00A92D02" w:rsidRPr="00AF4D20" w:rsidRDefault="00A92D02" w:rsidP="00A92D02">
      <w:pPr>
        <w:spacing w:before="100" w:beforeAutospacing="1"/>
        <w:ind w:firstLine="709"/>
        <w:contextualSpacing/>
        <w:jc w:val="both"/>
        <w:rPr>
          <w:sz w:val="28"/>
          <w:szCs w:val="28"/>
        </w:rPr>
      </w:pPr>
      <w:r w:rsidRPr="00AF4D20">
        <w:rPr>
          <w:sz w:val="28"/>
          <w:szCs w:val="28"/>
        </w:rPr>
        <w:t>Муниципальная программа разработана с учетом основных направлений государственной политики в сфере культуры.</w:t>
      </w:r>
    </w:p>
    <w:p w:rsidR="00A92D02" w:rsidRPr="00AF4D20" w:rsidRDefault="00A92D02" w:rsidP="00A92D02">
      <w:pPr>
        <w:spacing w:before="100" w:beforeAutospacing="1"/>
        <w:ind w:firstLine="708"/>
        <w:contextualSpacing/>
        <w:jc w:val="both"/>
        <w:rPr>
          <w:sz w:val="28"/>
          <w:szCs w:val="28"/>
        </w:rPr>
      </w:pPr>
    </w:p>
    <w:p w:rsidR="00A92D02" w:rsidRPr="00AF4D20" w:rsidRDefault="00A92D02" w:rsidP="00A92D02">
      <w:pPr>
        <w:spacing w:before="100" w:beforeAutospacing="1"/>
        <w:ind w:firstLine="709"/>
        <w:contextualSpacing/>
        <w:jc w:val="both"/>
        <w:rPr>
          <w:sz w:val="28"/>
          <w:szCs w:val="28"/>
        </w:rPr>
      </w:pPr>
      <w:r w:rsidRPr="00AF4D20">
        <w:rPr>
          <w:sz w:val="28"/>
          <w:szCs w:val="28"/>
        </w:rPr>
        <w:t xml:space="preserve">Цель муниципальной программы – 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w:t>
      </w:r>
      <w:r w:rsidRPr="00AF4D20">
        <w:rPr>
          <w:sz w:val="28"/>
          <w:szCs w:val="28"/>
        </w:rPr>
        <w:lastRenderedPageBreak/>
        <w:t xml:space="preserve">материально-технической базы учреждений </w:t>
      </w:r>
      <w:hyperlink r:id="rId25" w:anchor="YANDEX_47" w:history="1"/>
      <w:r w:rsidRPr="00AF4D20">
        <w:rPr>
          <w:rStyle w:val="highlighthighlightactive"/>
          <w:sz w:val="28"/>
          <w:szCs w:val="28"/>
        </w:rPr>
        <w:t> культуры,</w:t>
      </w:r>
      <w:r w:rsidRPr="00AF4D20">
        <w:rPr>
          <w:sz w:val="28"/>
          <w:szCs w:val="28"/>
        </w:rPr>
        <w:t xml:space="preserve"> повышение эффективности их деятельности.</w:t>
      </w:r>
    </w:p>
    <w:p w:rsidR="00A92D02" w:rsidRPr="00AF4D20" w:rsidRDefault="00A92D02" w:rsidP="00A92D02">
      <w:pPr>
        <w:spacing w:before="100" w:beforeAutospacing="1"/>
        <w:ind w:firstLine="709"/>
        <w:contextualSpacing/>
        <w:jc w:val="both"/>
        <w:rPr>
          <w:sz w:val="28"/>
          <w:szCs w:val="28"/>
        </w:rPr>
      </w:pPr>
      <w:r w:rsidRPr="00AF4D20">
        <w:rPr>
          <w:sz w:val="28"/>
          <w:szCs w:val="28"/>
        </w:rPr>
        <w:t>Достижение указанной цели будет достигнуто посредством решения следующих задач:</w:t>
      </w:r>
    </w:p>
    <w:p w:rsidR="00A92D02" w:rsidRPr="00AF4D20" w:rsidRDefault="00A92D02" w:rsidP="00A92D02">
      <w:pPr>
        <w:spacing w:before="100" w:beforeAutospacing="1"/>
        <w:ind w:firstLine="720"/>
        <w:contextualSpacing/>
        <w:jc w:val="both"/>
        <w:rPr>
          <w:sz w:val="28"/>
          <w:szCs w:val="28"/>
        </w:rPr>
      </w:pPr>
      <w:r w:rsidRPr="00AF4D20">
        <w:rPr>
          <w:sz w:val="28"/>
          <w:szCs w:val="28"/>
        </w:rPr>
        <w:t>сохранение и историко-культурного наследия Комсомольского городского поселения;</w:t>
      </w:r>
    </w:p>
    <w:p w:rsidR="00A92D02" w:rsidRPr="00AF4D20" w:rsidRDefault="00A92D02" w:rsidP="00A92D02">
      <w:pPr>
        <w:spacing w:before="100" w:beforeAutospacing="1"/>
        <w:ind w:firstLine="720"/>
        <w:contextualSpacing/>
        <w:jc w:val="both"/>
        <w:rPr>
          <w:sz w:val="28"/>
          <w:szCs w:val="28"/>
        </w:rPr>
      </w:pPr>
      <w:r w:rsidRPr="00AF4D20">
        <w:rPr>
          <w:sz w:val="28"/>
          <w:szCs w:val="28"/>
        </w:rPr>
        <w:t>обеспечение подготовки и повышения квалификации кадров для учреждений культуры;</w:t>
      </w:r>
    </w:p>
    <w:p w:rsidR="00A92D02" w:rsidRPr="00AF4D20" w:rsidRDefault="00A92D02" w:rsidP="00A92D02">
      <w:pPr>
        <w:spacing w:before="100" w:beforeAutospacing="1"/>
        <w:ind w:firstLine="720"/>
        <w:contextualSpacing/>
        <w:jc w:val="both"/>
        <w:rPr>
          <w:sz w:val="28"/>
          <w:szCs w:val="28"/>
        </w:rPr>
      </w:pPr>
      <w:r w:rsidRPr="00AF4D20">
        <w:rPr>
          <w:sz w:val="28"/>
          <w:szCs w:val="28"/>
        </w:rPr>
        <w:t>внедрение инновационных форм работы и модернизация сферы культуры;</w:t>
      </w:r>
    </w:p>
    <w:p w:rsidR="00A92D02" w:rsidRPr="00AF4D20" w:rsidRDefault="00A92D02" w:rsidP="00A92D02">
      <w:pPr>
        <w:spacing w:before="100" w:beforeAutospacing="1"/>
        <w:ind w:firstLine="709"/>
        <w:contextualSpacing/>
        <w:jc w:val="both"/>
        <w:rPr>
          <w:sz w:val="28"/>
          <w:szCs w:val="28"/>
        </w:rPr>
      </w:pPr>
      <w:r w:rsidRPr="00AF4D20">
        <w:rPr>
          <w:sz w:val="28"/>
          <w:szCs w:val="28"/>
        </w:rPr>
        <w:t>развитие въездного туризма.</w:t>
      </w:r>
    </w:p>
    <w:p w:rsidR="00A92D02" w:rsidRPr="00AF4D20" w:rsidRDefault="00A92D02" w:rsidP="00A92D02">
      <w:pPr>
        <w:pStyle w:val="Pro-TabName"/>
        <w:spacing w:before="0" w:after="0"/>
        <w:rPr>
          <w:rFonts w:ascii="Times New Roman" w:hAnsi="Times New Roman"/>
          <w:color w:val="auto"/>
          <w:sz w:val="28"/>
          <w:szCs w:val="28"/>
        </w:rPr>
      </w:pPr>
    </w:p>
    <w:p w:rsidR="00A92D02" w:rsidRPr="00AF4D20" w:rsidRDefault="00A92D02" w:rsidP="00A92D02">
      <w:pPr>
        <w:pStyle w:val="Pro-TabName"/>
        <w:spacing w:before="0" w:after="0"/>
        <w:jc w:val="center"/>
        <w:rPr>
          <w:rFonts w:ascii="Times New Roman" w:hAnsi="Times New Roman"/>
          <w:color w:val="auto"/>
          <w:sz w:val="28"/>
          <w:szCs w:val="28"/>
        </w:rPr>
      </w:pPr>
      <w:r w:rsidRPr="00AF4D20">
        <w:rPr>
          <w:rFonts w:ascii="Times New Roman" w:hAnsi="Times New Roman"/>
          <w:color w:val="auto"/>
          <w:sz w:val="28"/>
          <w:szCs w:val="28"/>
        </w:rPr>
        <w:t>3. Сведения о целевых индикаторах (показателях) реализации Программы</w:t>
      </w:r>
    </w:p>
    <w:p w:rsidR="00A92D02" w:rsidRPr="00AF4D20" w:rsidRDefault="00A92D02" w:rsidP="00A92D02">
      <w:pPr>
        <w:jc w:val="both"/>
        <w:rPr>
          <w:sz w:val="28"/>
          <w:szCs w:val="28"/>
        </w:rPr>
      </w:pPr>
      <w:r w:rsidRPr="00AF4D20">
        <w:rPr>
          <w:sz w:val="28"/>
          <w:szCs w:val="28"/>
        </w:rPr>
        <w:t xml:space="preserve">  </w:t>
      </w:r>
    </w:p>
    <w:tbl>
      <w:tblPr>
        <w:tblW w:w="9703"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436"/>
        <w:gridCol w:w="1134"/>
        <w:gridCol w:w="1179"/>
        <w:gridCol w:w="1134"/>
        <w:gridCol w:w="1134"/>
        <w:gridCol w:w="1134"/>
      </w:tblGrid>
      <w:tr w:rsidR="00A92D02" w:rsidRPr="00AF4D20" w:rsidTr="007902E9">
        <w:trPr>
          <w:jc w:val="center"/>
        </w:trPr>
        <w:tc>
          <w:tcPr>
            <w:tcW w:w="568" w:type="dxa"/>
            <w:vMerge w:val="restart"/>
          </w:tcPr>
          <w:p w:rsidR="00A92D02" w:rsidRPr="00AF4D20" w:rsidRDefault="00A92D02" w:rsidP="007902E9">
            <w:pPr>
              <w:jc w:val="both"/>
              <w:rPr>
                <w:b/>
              </w:rPr>
            </w:pPr>
            <w:r w:rsidRPr="00AF4D20">
              <w:rPr>
                <w:b/>
              </w:rPr>
              <w:t>№</w:t>
            </w:r>
            <w:r w:rsidRPr="00AF4D20">
              <w:rPr>
                <w:b/>
                <w:lang w:val="en-US"/>
              </w:rPr>
              <w:t xml:space="preserve"> п/п</w:t>
            </w:r>
          </w:p>
          <w:p w:rsidR="00A92D02" w:rsidRPr="00AF4D20" w:rsidRDefault="00A92D02" w:rsidP="007902E9">
            <w:pPr>
              <w:jc w:val="both"/>
              <w:rPr>
                <w:b/>
              </w:rPr>
            </w:pPr>
          </w:p>
        </w:tc>
        <w:tc>
          <w:tcPr>
            <w:tcW w:w="1984" w:type="dxa"/>
            <w:vMerge w:val="restart"/>
          </w:tcPr>
          <w:p w:rsidR="00A92D02" w:rsidRPr="00AF4D20" w:rsidRDefault="00A92D02" w:rsidP="007902E9">
            <w:pPr>
              <w:jc w:val="both"/>
              <w:rPr>
                <w:b/>
              </w:rPr>
            </w:pPr>
            <w:r w:rsidRPr="00AF4D20">
              <w:rPr>
                <w:b/>
              </w:rPr>
              <w:t>Наименование целевого индикатора (показателя)</w:t>
            </w:r>
          </w:p>
        </w:tc>
        <w:tc>
          <w:tcPr>
            <w:tcW w:w="1436" w:type="dxa"/>
            <w:vMerge w:val="restart"/>
          </w:tcPr>
          <w:p w:rsidR="00A92D02" w:rsidRPr="00AF4D20" w:rsidRDefault="00A92D02" w:rsidP="007902E9">
            <w:pPr>
              <w:jc w:val="both"/>
              <w:rPr>
                <w:b/>
              </w:rPr>
            </w:pPr>
            <w:r w:rsidRPr="00AF4D20">
              <w:rPr>
                <w:b/>
              </w:rPr>
              <w:t>Ед. изм.</w:t>
            </w:r>
          </w:p>
          <w:p w:rsidR="00A92D02" w:rsidRPr="00AF4D20" w:rsidRDefault="00A92D02" w:rsidP="007902E9">
            <w:pPr>
              <w:jc w:val="both"/>
              <w:rPr>
                <w:b/>
              </w:rPr>
            </w:pPr>
          </w:p>
        </w:tc>
        <w:tc>
          <w:tcPr>
            <w:tcW w:w="5715" w:type="dxa"/>
            <w:gridSpan w:val="5"/>
          </w:tcPr>
          <w:p w:rsidR="00A92D02" w:rsidRPr="00AF4D20" w:rsidRDefault="00A92D02" w:rsidP="007902E9">
            <w:pPr>
              <w:jc w:val="center"/>
              <w:rPr>
                <w:b/>
              </w:rPr>
            </w:pPr>
            <w:r w:rsidRPr="00AF4D20">
              <w:rPr>
                <w:b/>
                <w:lang w:val="en-US"/>
              </w:rPr>
              <w:t>Значени</w:t>
            </w:r>
            <w:r w:rsidRPr="00AF4D20">
              <w:rPr>
                <w:b/>
              </w:rPr>
              <w:t>я  целевых индикаторов (</w:t>
            </w:r>
            <w:r w:rsidRPr="00AF4D20">
              <w:rPr>
                <w:b/>
                <w:lang w:val="en-US"/>
              </w:rPr>
              <w:t>показателей</w:t>
            </w:r>
            <w:r w:rsidRPr="00AF4D20">
              <w:rPr>
                <w:b/>
              </w:rPr>
              <w:t>)</w:t>
            </w:r>
          </w:p>
        </w:tc>
      </w:tr>
      <w:tr w:rsidR="00A92D02" w:rsidRPr="00AF4D20" w:rsidTr="007902E9">
        <w:trPr>
          <w:trHeight w:val="876"/>
          <w:jc w:val="center"/>
        </w:trPr>
        <w:tc>
          <w:tcPr>
            <w:tcW w:w="568" w:type="dxa"/>
            <w:vMerge/>
          </w:tcPr>
          <w:p w:rsidR="00A92D02" w:rsidRPr="00AF4D20" w:rsidRDefault="00A92D02" w:rsidP="007902E9">
            <w:pPr>
              <w:jc w:val="both"/>
              <w:rPr>
                <w:b/>
              </w:rPr>
            </w:pPr>
          </w:p>
        </w:tc>
        <w:tc>
          <w:tcPr>
            <w:tcW w:w="1984" w:type="dxa"/>
            <w:vMerge/>
          </w:tcPr>
          <w:p w:rsidR="00A92D02" w:rsidRPr="00AF4D20" w:rsidRDefault="00A92D02" w:rsidP="007902E9">
            <w:pPr>
              <w:jc w:val="both"/>
              <w:rPr>
                <w:b/>
              </w:rPr>
            </w:pPr>
          </w:p>
        </w:tc>
        <w:tc>
          <w:tcPr>
            <w:tcW w:w="1436" w:type="dxa"/>
            <w:vMerge/>
          </w:tcPr>
          <w:p w:rsidR="00A92D02" w:rsidRPr="00AF4D20" w:rsidRDefault="00A92D02" w:rsidP="007902E9">
            <w:pPr>
              <w:jc w:val="both"/>
              <w:rPr>
                <w:b/>
              </w:rPr>
            </w:pPr>
          </w:p>
        </w:tc>
        <w:tc>
          <w:tcPr>
            <w:tcW w:w="1134" w:type="dxa"/>
          </w:tcPr>
          <w:p w:rsidR="00A92D02" w:rsidRPr="00AF4D20" w:rsidRDefault="00A92D02" w:rsidP="007902E9">
            <w:pPr>
              <w:jc w:val="center"/>
              <w:rPr>
                <w:b/>
              </w:rPr>
            </w:pPr>
          </w:p>
        </w:tc>
        <w:tc>
          <w:tcPr>
            <w:tcW w:w="1179" w:type="dxa"/>
          </w:tcPr>
          <w:p w:rsidR="00A92D02" w:rsidRPr="00AF4D20" w:rsidRDefault="00A92D02" w:rsidP="007902E9">
            <w:pPr>
              <w:jc w:val="center"/>
              <w:rPr>
                <w:b/>
              </w:rPr>
            </w:pPr>
            <w:r w:rsidRPr="00AF4D20">
              <w:rPr>
                <w:b/>
              </w:rPr>
              <w:t>2022</w:t>
            </w:r>
          </w:p>
        </w:tc>
        <w:tc>
          <w:tcPr>
            <w:tcW w:w="1134" w:type="dxa"/>
          </w:tcPr>
          <w:p w:rsidR="00A92D02" w:rsidRPr="00AF4D20" w:rsidRDefault="00A92D02" w:rsidP="007902E9">
            <w:pPr>
              <w:jc w:val="center"/>
              <w:rPr>
                <w:b/>
              </w:rPr>
            </w:pPr>
            <w:r w:rsidRPr="00AF4D20">
              <w:rPr>
                <w:b/>
              </w:rPr>
              <w:t>2023</w:t>
            </w:r>
          </w:p>
        </w:tc>
        <w:tc>
          <w:tcPr>
            <w:tcW w:w="1134" w:type="dxa"/>
          </w:tcPr>
          <w:p w:rsidR="00A92D02" w:rsidRPr="00AF4D20" w:rsidRDefault="00A92D02" w:rsidP="007902E9">
            <w:pPr>
              <w:jc w:val="center"/>
              <w:rPr>
                <w:b/>
              </w:rPr>
            </w:pPr>
            <w:r w:rsidRPr="00AF4D20">
              <w:rPr>
                <w:b/>
              </w:rPr>
              <w:t>2024</w:t>
            </w:r>
          </w:p>
        </w:tc>
        <w:tc>
          <w:tcPr>
            <w:tcW w:w="1134" w:type="dxa"/>
          </w:tcPr>
          <w:p w:rsidR="00A92D02" w:rsidRPr="00AF4D20" w:rsidRDefault="00A92D02" w:rsidP="007902E9">
            <w:pPr>
              <w:jc w:val="center"/>
              <w:rPr>
                <w:b/>
              </w:rPr>
            </w:pPr>
            <w:r w:rsidRPr="00AF4D20">
              <w:rPr>
                <w:b/>
              </w:rPr>
              <w:t>2025</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1</w:t>
            </w:r>
          </w:p>
        </w:tc>
        <w:tc>
          <w:tcPr>
            <w:tcW w:w="1984"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1436" w:type="dxa"/>
          </w:tcPr>
          <w:p w:rsidR="00A92D02" w:rsidRPr="00AF4D20" w:rsidRDefault="00A92D02" w:rsidP="007902E9">
            <w:pPr>
              <w:snapToGrid w:val="0"/>
              <w:spacing w:line="100" w:lineRule="atLeast"/>
              <w:jc w:val="center"/>
            </w:pPr>
            <w:r w:rsidRPr="00AF4D20">
              <w:t>чел.</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5704</w:t>
            </w:r>
          </w:p>
        </w:tc>
        <w:tc>
          <w:tcPr>
            <w:tcW w:w="1134" w:type="dxa"/>
          </w:tcPr>
          <w:p w:rsidR="00A92D02" w:rsidRPr="00AF4D20" w:rsidRDefault="00A92D02" w:rsidP="007902E9">
            <w:pPr>
              <w:snapToGrid w:val="0"/>
              <w:spacing w:line="100" w:lineRule="atLeast"/>
              <w:jc w:val="center"/>
            </w:pPr>
            <w:r w:rsidRPr="00AF4D20">
              <w:t>5704</w:t>
            </w:r>
          </w:p>
        </w:tc>
        <w:tc>
          <w:tcPr>
            <w:tcW w:w="1134" w:type="dxa"/>
          </w:tcPr>
          <w:p w:rsidR="00A92D02" w:rsidRPr="00AF4D20" w:rsidRDefault="00A92D02" w:rsidP="007902E9">
            <w:pPr>
              <w:snapToGrid w:val="0"/>
              <w:spacing w:line="100" w:lineRule="atLeast"/>
              <w:jc w:val="center"/>
            </w:pPr>
            <w:r w:rsidRPr="00AF4D20">
              <w:t>5704</w:t>
            </w:r>
          </w:p>
        </w:tc>
        <w:tc>
          <w:tcPr>
            <w:tcW w:w="1134" w:type="dxa"/>
          </w:tcPr>
          <w:p w:rsidR="00A92D02" w:rsidRPr="00AF4D20" w:rsidRDefault="00A92D02" w:rsidP="007902E9">
            <w:pPr>
              <w:snapToGrid w:val="0"/>
              <w:spacing w:line="100" w:lineRule="atLeast"/>
              <w:jc w:val="center"/>
            </w:pPr>
            <w:r w:rsidRPr="00AF4D20">
              <w:t>5704</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2</w:t>
            </w:r>
          </w:p>
        </w:tc>
        <w:tc>
          <w:tcPr>
            <w:tcW w:w="1984" w:type="dxa"/>
          </w:tcPr>
          <w:p w:rsidR="00A92D02" w:rsidRPr="00AF4D20" w:rsidRDefault="00A92D02" w:rsidP="007902E9">
            <w:pPr>
              <w:snapToGrid w:val="0"/>
              <w:spacing w:line="100" w:lineRule="atLeast"/>
            </w:pPr>
            <w:r w:rsidRPr="00AF4D20">
              <w:t xml:space="preserve">Количество посещений </w:t>
            </w:r>
          </w:p>
        </w:tc>
        <w:tc>
          <w:tcPr>
            <w:tcW w:w="1436" w:type="dxa"/>
          </w:tcPr>
          <w:p w:rsidR="00A92D02" w:rsidRPr="00AF4D20" w:rsidRDefault="00A92D02" w:rsidP="007902E9">
            <w:pPr>
              <w:snapToGrid w:val="0"/>
              <w:spacing w:line="100" w:lineRule="atLeast"/>
              <w:jc w:val="center"/>
            </w:pPr>
            <w:r w:rsidRPr="00AF4D20">
              <w:t>раз</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37912</w:t>
            </w:r>
          </w:p>
        </w:tc>
        <w:tc>
          <w:tcPr>
            <w:tcW w:w="1134" w:type="dxa"/>
          </w:tcPr>
          <w:p w:rsidR="00A92D02" w:rsidRPr="00AF4D20" w:rsidRDefault="00A92D02" w:rsidP="007902E9">
            <w:pPr>
              <w:snapToGrid w:val="0"/>
              <w:spacing w:line="100" w:lineRule="atLeast"/>
              <w:jc w:val="center"/>
            </w:pPr>
            <w:r w:rsidRPr="00AF4D20">
              <w:t>41684</w:t>
            </w:r>
          </w:p>
        </w:tc>
        <w:tc>
          <w:tcPr>
            <w:tcW w:w="1134" w:type="dxa"/>
          </w:tcPr>
          <w:p w:rsidR="00A92D02" w:rsidRPr="00AF4D20" w:rsidRDefault="00A92D02" w:rsidP="007902E9">
            <w:pPr>
              <w:snapToGrid w:val="0"/>
              <w:spacing w:line="100" w:lineRule="atLeast"/>
              <w:jc w:val="center"/>
            </w:pPr>
            <w:r w:rsidRPr="00AF4D20">
              <w:t>41684</w:t>
            </w:r>
          </w:p>
        </w:tc>
        <w:tc>
          <w:tcPr>
            <w:tcW w:w="1134" w:type="dxa"/>
          </w:tcPr>
          <w:p w:rsidR="00A92D02" w:rsidRPr="00AF4D20" w:rsidRDefault="00A92D02" w:rsidP="007902E9">
            <w:pPr>
              <w:snapToGrid w:val="0"/>
              <w:spacing w:line="100" w:lineRule="atLeast"/>
              <w:jc w:val="center"/>
            </w:pPr>
            <w:r w:rsidRPr="00AF4D20">
              <w:t>41684</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3</w:t>
            </w:r>
          </w:p>
        </w:tc>
        <w:tc>
          <w:tcPr>
            <w:tcW w:w="1984"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1436" w:type="dxa"/>
          </w:tcPr>
          <w:p w:rsidR="00A92D02" w:rsidRPr="00AF4D20" w:rsidRDefault="00A92D02" w:rsidP="007902E9">
            <w:pPr>
              <w:snapToGrid w:val="0"/>
              <w:spacing w:line="100" w:lineRule="atLeast"/>
              <w:jc w:val="center"/>
            </w:pPr>
            <w:r w:rsidRPr="00AF4D20">
              <w:t>экз.</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99607</w:t>
            </w:r>
          </w:p>
        </w:tc>
        <w:tc>
          <w:tcPr>
            <w:tcW w:w="1134" w:type="dxa"/>
          </w:tcPr>
          <w:p w:rsidR="00A92D02" w:rsidRPr="00AF4D20" w:rsidRDefault="00A92D02" w:rsidP="007902E9">
            <w:pPr>
              <w:snapToGrid w:val="0"/>
              <w:spacing w:line="100" w:lineRule="atLeast"/>
              <w:jc w:val="center"/>
            </w:pPr>
            <w:r w:rsidRPr="00AF4D20">
              <w:t>99620</w:t>
            </w:r>
          </w:p>
        </w:tc>
        <w:tc>
          <w:tcPr>
            <w:tcW w:w="1134" w:type="dxa"/>
          </w:tcPr>
          <w:p w:rsidR="00A92D02" w:rsidRPr="00AF4D20" w:rsidRDefault="00A92D02" w:rsidP="007902E9">
            <w:pPr>
              <w:snapToGrid w:val="0"/>
              <w:spacing w:line="100" w:lineRule="atLeast"/>
              <w:jc w:val="center"/>
            </w:pPr>
            <w:r w:rsidRPr="00AF4D20">
              <w:t>99620</w:t>
            </w:r>
          </w:p>
        </w:tc>
        <w:tc>
          <w:tcPr>
            <w:tcW w:w="1134" w:type="dxa"/>
          </w:tcPr>
          <w:p w:rsidR="00A92D02" w:rsidRPr="00AF4D20" w:rsidRDefault="00A92D02" w:rsidP="007902E9">
            <w:pPr>
              <w:snapToGrid w:val="0"/>
              <w:spacing w:line="100" w:lineRule="atLeast"/>
              <w:jc w:val="center"/>
            </w:pPr>
            <w:r w:rsidRPr="00AF4D20">
              <w:t>99620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4.</w:t>
            </w:r>
          </w:p>
        </w:tc>
        <w:tc>
          <w:tcPr>
            <w:tcW w:w="1984"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1436" w:type="dxa"/>
          </w:tcPr>
          <w:p w:rsidR="00A92D02" w:rsidRPr="00AF4D20" w:rsidRDefault="00A92D02" w:rsidP="007902E9">
            <w:pPr>
              <w:snapToGrid w:val="0"/>
              <w:spacing w:line="100" w:lineRule="atLeast"/>
              <w:jc w:val="center"/>
            </w:pPr>
            <w:r w:rsidRPr="00AF4D20">
              <w:t>%</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1,2</w:t>
            </w:r>
          </w:p>
        </w:tc>
        <w:tc>
          <w:tcPr>
            <w:tcW w:w="1134" w:type="dxa"/>
          </w:tcPr>
          <w:p w:rsidR="00A92D02" w:rsidRPr="00AF4D20" w:rsidRDefault="00A92D02" w:rsidP="007902E9">
            <w:pPr>
              <w:snapToGrid w:val="0"/>
              <w:spacing w:line="100" w:lineRule="atLeast"/>
              <w:jc w:val="center"/>
            </w:pPr>
            <w:r w:rsidRPr="00AF4D20">
              <w:t>1,2</w:t>
            </w:r>
          </w:p>
        </w:tc>
        <w:tc>
          <w:tcPr>
            <w:tcW w:w="1134" w:type="dxa"/>
          </w:tcPr>
          <w:p w:rsidR="00A92D02" w:rsidRPr="00AF4D20" w:rsidRDefault="00A92D02" w:rsidP="007902E9">
            <w:pPr>
              <w:snapToGrid w:val="0"/>
              <w:spacing w:line="100" w:lineRule="atLeast"/>
              <w:jc w:val="center"/>
            </w:pPr>
            <w:r w:rsidRPr="00AF4D20">
              <w:t>1,2</w:t>
            </w:r>
          </w:p>
        </w:tc>
        <w:tc>
          <w:tcPr>
            <w:tcW w:w="1134" w:type="dxa"/>
          </w:tcPr>
          <w:p w:rsidR="00A92D02" w:rsidRPr="00AF4D20" w:rsidRDefault="00A92D02" w:rsidP="007902E9">
            <w:pPr>
              <w:snapToGrid w:val="0"/>
              <w:spacing w:line="100" w:lineRule="atLeast"/>
              <w:jc w:val="center"/>
            </w:pPr>
            <w:r w:rsidRPr="00AF4D20">
              <w:t>1,2</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5.</w:t>
            </w:r>
          </w:p>
        </w:tc>
        <w:tc>
          <w:tcPr>
            <w:tcW w:w="1984"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1436" w:type="dxa"/>
          </w:tcPr>
          <w:p w:rsidR="00A92D02" w:rsidRPr="00AF4D20" w:rsidRDefault="00A92D02" w:rsidP="007902E9">
            <w:pPr>
              <w:snapToGrid w:val="0"/>
              <w:spacing w:line="100" w:lineRule="atLeast"/>
              <w:jc w:val="center"/>
            </w:pPr>
            <w:r w:rsidRPr="00AF4D20">
              <w:t>%</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1,9</w:t>
            </w:r>
          </w:p>
        </w:tc>
        <w:tc>
          <w:tcPr>
            <w:tcW w:w="1134" w:type="dxa"/>
          </w:tcPr>
          <w:p w:rsidR="00A92D02" w:rsidRPr="00AF4D20" w:rsidRDefault="00A92D02" w:rsidP="007902E9">
            <w:pPr>
              <w:snapToGrid w:val="0"/>
              <w:spacing w:line="100" w:lineRule="atLeast"/>
              <w:jc w:val="center"/>
            </w:pPr>
            <w:r w:rsidRPr="00AF4D20">
              <w:t>1,9</w:t>
            </w:r>
          </w:p>
        </w:tc>
        <w:tc>
          <w:tcPr>
            <w:tcW w:w="1134" w:type="dxa"/>
          </w:tcPr>
          <w:p w:rsidR="00A92D02" w:rsidRPr="00AF4D20" w:rsidRDefault="00A92D02" w:rsidP="007902E9">
            <w:pPr>
              <w:snapToGrid w:val="0"/>
              <w:spacing w:line="100" w:lineRule="atLeast"/>
              <w:jc w:val="center"/>
            </w:pPr>
            <w:r w:rsidRPr="00AF4D20">
              <w:t>1,9</w:t>
            </w:r>
          </w:p>
        </w:tc>
        <w:tc>
          <w:tcPr>
            <w:tcW w:w="1134" w:type="dxa"/>
          </w:tcPr>
          <w:p w:rsidR="00A92D02" w:rsidRPr="00AF4D20" w:rsidRDefault="00A92D02" w:rsidP="007902E9">
            <w:pPr>
              <w:snapToGrid w:val="0"/>
              <w:spacing w:line="100" w:lineRule="atLeast"/>
              <w:jc w:val="center"/>
            </w:pPr>
            <w:r w:rsidRPr="00AF4D20">
              <w:t>1,9</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6</w:t>
            </w:r>
          </w:p>
        </w:tc>
        <w:tc>
          <w:tcPr>
            <w:tcW w:w="1984" w:type="dxa"/>
          </w:tcPr>
          <w:p w:rsidR="00A92D02" w:rsidRPr="00AF4D20" w:rsidRDefault="00A92D02" w:rsidP="007902E9">
            <w:pPr>
              <w:snapToGrid w:val="0"/>
              <w:spacing w:line="100" w:lineRule="atLeast"/>
            </w:pPr>
            <w:r w:rsidRPr="00AF4D20">
              <w:t>Охват населения библиотечным обслуживанием</w:t>
            </w:r>
          </w:p>
        </w:tc>
        <w:tc>
          <w:tcPr>
            <w:tcW w:w="1436" w:type="dxa"/>
          </w:tcPr>
          <w:p w:rsidR="00A92D02" w:rsidRPr="00AF4D20" w:rsidRDefault="00A92D02" w:rsidP="007902E9">
            <w:pPr>
              <w:snapToGrid w:val="0"/>
              <w:spacing w:line="100" w:lineRule="atLeast"/>
              <w:jc w:val="center"/>
            </w:pPr>
            <w:r w:rsidRPr="00AF4D20">
              <w:t>%</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71,4</w:t>
            </w:r>
          </w:p>
        </w:tc>
        <w:tc>
          <w:tcPr>
            <w:tcW w:w="1134" w:type="dxa"/>
          </w:tcPr>
          <w:p w:rsidR="00A92D02" w:rsidRPr="00AF4D20" w:rsidRDefault="00A92D02" w:rsidP="007902E9">
            <w:pPr>
              <w:snapToGrid w:val="0"/>
              <w:spacing w:line="100" w:lineRule="atLeast"/>
              <w:jc w:val="center"/>
            </w:pPr>
            <w:r w:rsidRPr="00AF4D20">
              <w:t>71</w:t>
            </w:r>
          </w:p>
        </w:tc>
        <w:tc>
          <w:tcPr>
            <w:tcW w:w="1134" w:type="dxa"/>
          </w:tcPr>
          <w:p w:rsidR="00A92D02" w:rsidRPr="00AF4D20" w:rsidRDefault="00A92D02" w:rsidP="007902E9">
            <w:pPr>
              <w:snapToGrid w:val="0"/>
              <w:spacing w:line="100" w:lineRule="atLeast"/>
              <w:jc w:val="center"/>
            </w:pPr>
            <w:r w:rsidRPr="00AF4D20">
              <w:t>71</w:t>
            </w:r>
          </w:p>
        </w:tc>
        <w:tc>
          <w:tcPr>
            <w:tcW w:w="1134" w:type="dxa"/>
          </w:tcPr>
          <w:p w:rsidR="00A92D02" w:rsidRPr="00AF4D20" w:rsidRDefault="00A92D02" w:rsidP="007902E9">
            <w:pPr>
              <w:snapToGrid w:val="0"/>
              <w:spacing w:line="100" w:lineRule="atLeast"/>
              <w:jc w:val="center"/>
            </w:pPr>
            <w:r w:rsidRPr="00AF4D20">
              <w:t>71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7</w:t>
            </w:r>
          </w:p>
        </w:tc>
        <w:tc>
          <w:tcPr>
            <w:tcW w:w="1984" w:type="dxa"/>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1436" w:type="dxa"/>
          </w:tcPr>
          <w:p w:rsidR="00A92D02" w:rsidRPr="00AF4D20" w:rsidRDefault="00A92D02" w:rsidP="007902E9">
            <w:pPr>
              <w:snapToGrid w:val="0"/>
              <w:spacing w:line="100" w:lineRule="atLeast"/>
              <w:jc w:val="center"/>
            </w:pPr>
            <w:r w:rsidRPr="00AF4D20">
              <w:t>шт.</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300</w:t>
            </w:r>
          </w:p>
        </w:tc>
        <w:tc>
          <w:tcPr>
            <w:tcW w:w="1134" w:type="dxa"/>
          </w:tcPr>
          <w:p w:rsidR="00A92D02" w:rsidRPr="00AF4D20" w:rsidRDefault="00A92D02" w:rsidP="007902E9">
            <w:pPr>
              <w:snapToGrid w:val="0"/>
              <w:spacing w:line="100" w:lineRule="atLeast"/>
              <w:jc w:val="center"/>
            </w:pPr>
            <w:r w:rsidRPr="00AF4D20">
              <w:t>350</w:t>
            </w:r>
          </w:p>
        </w:tc>
        <w:tc>
          <w:tcPr>
            <w:tcW w:w="1134" w:type="dxa"/>
          </w:tcPr>
          <w:p w:rsidR="00A92D02" w:rsidRPr="00AF4D20" w:rsidRDefault="00A92D02" w:rsidP="007902E9">
            <w:pPr>
              <w:snapToGrid w:val="0"/>
              <w:spacing w:line="100" w:lineRule="atLeast"/>
              <w:jc w:val="center"/>
            </w:pPr>
            <w:r w:rsidRPr="00AF4D20">
              <w:t>350</w:t>
            </w:r>
          </w:p>
        </w:tc>
        <w:tc>
          <w:tcPr>
            <w:tcW w:w="1134" w:type="dxa"/>
          </w:tcPr>
          <w:p w:rsidR="00A92D02" w:rsidRPr="00AF4D20" w:rsidRDefault="00A92D02" w:rsidP="007902E9">
            <w:pPr>
              <w:snapToGrid w:val="0"/>
              <w:spacing w:line="100" w:lineRule="atLeast"/>
              <w:jc w:val="center"/>
            </w:pPr>
            <w:r w:rsidRPr="00AF4D20">
              <w:t>350</w:t>
            </w:r>
          </w:p>
        </w:tc>
      </w:tr>
      <w:tr w:rsidR="00A92D02" w:rsidRPr="00AF4D20" w:rsidTr="007902E9">
        <w:trPr>
          <w:jc w:val="center"/>
        </w:trPr>
        <w:tc>
          <w:tcPr>
            <w:tcW w:w="568"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8</w:t>
            </w:r>
          </w:p>
        </w:tc>
        <w:tc>
          <w:tcPr>
            <w:tcW w:w="1984" w:type="dxa"/>
          </w:tcPr>
          <w:p w:rsidR="00A92D02" w:rsidRPr="00AF4D20" w:rsidRDefault="00A92D02" w:rsidP="007902E9">
            <w:pPr>
              <w:snapToGrid w:val="0"/>
              <w:spacing w:line="100" w:lineRule="atLeast"/>
            </w:pPr>
            <w:r w:rsidRPr="00AF4D20">
              <w:t xml:space="preserve">Участие в областных совещаниях, семинарах,  курсах повышения квалификации </w:t>
            </w:r>
          </w:p>
        </w:tc>
        <w:tc>
          <w:tcPr>
            <w:tcW w:w="1436" w:type="dxa"/>
          </w:tcPr>
          <w:p w:rsidR="00A92D02" w:rsidRPr="00AF4D20" w:rsidRDefault="00A92D02" w:rsidP="007902E9">
            <w:pPr>
              <w:snapToGrid w:val="0"/>
              <w:spacing w:line="100" w:lineRule="atLeast"/>
              <w:jc w:val="center"/>
            </w:pPr>
            <w:r w:rsidRPr="00AF4D20">
              <w:t>раз</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r>
      <w:tr w:rsidR="00A92D02" w:rsidRPr="00AF4D20" w:rsidTr="007902E9">
        <w:trPr>
          <w:jc w:val="center"/>
        </w:trPr>
        <w:tc>
          <w:tcPr>
            <w:tcW w:w="568"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9</w:t>
            </w:r>
          </w:p>
        </w:tc>
        <w:tc>
          <w:tcPr>
            <w:tcW w:w="1984" w:type="dxa"/>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 xml:space="preserve">«Библиотека старшему </w:t>
            </w:r>
            <w:r w:rsidRPr="00AF4D20">
              <w:lastRenderedPageBreak/>
              <w:t>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1436" w:type="dxa"/>
          </w:tcPr>
          <w:p w:rsidR="00A92D02" w:rsidRPr="00AF4D20" w:rsidRDefault="00A92D02" w:rsidP="007902E9">
            <w:pPr>
              <w:snapToGrid w:val="0"/>
              <w:spacing w:line="100" w:lineRule="atLeast"/>
              <w:jc w:val="center"/>
            </w:pPr>
            <w:r w:rsidRPr="00AF4D20">
              <w:lastRenderedPageBreak/>
              <w:t>шт.</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34" w:type="dxa"/>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p>
          <w:p w:rsidR="00A92D02" w:rsidRPr="00AF4D20" w:rsidRDefault="00A92D02" w:rsidP="007902E9">
            <w:pPr>
              <w:snapToGrid w:val="0"/>
              <w:spacing w:line="100" w:lineRule="atLeast"/>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lastRenderedPageBreak/>
              <w:t>10</w:t>
            </w:r>
          </w:p>
        </w:tc>
        <w:tc>
          <w:tcPr>
            <w:tcW w:w="1984" w:type="dxa"/>
          </w:tcPr>
          <w:p w:rsidR="00A92D02" w:rsidRPr="00AF4D20" w:rsidRDefault="00A92D02" w:rsidP="007902E9">
            <w:pPr>
              <w:snapToGrid w:val="0"/>
              <w:spacing w:line="100" w:lineRule="atLeast"/>
            </w:pPr>
            <w:r w:rsidRPr="00AF4D20">
              <w:t>Модернизация рабочих мест</w:t>
            </w:r>
          </w:p>
        </w:tc>
        <w:tc>
          <w:tcPr>
            <w:tcW w:w="1436" w:type="dxa"/>
          </w:tcPr>
          <w:p w:rsidR="00A92D02" w:rsidRPr="00AF4D20" w:rsidRDefault="00A92D02" w:rsidP="007902E9">
            <w:pPr>
              <w:snapToGrid w:val="0"/>
              <w:spacing w:line="100" w:lineRule="atLeast"/>
              <w:jc w:val="center"/>
            </w:pPr>
            <w:r w:rsidRPr="00AF4D20">
              <w:t>шт.</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0</w:t>
            </w:r>
          </w:p>
        </w:tc>
        <w:tc>
          <w:tcPr>
            <w:tcW w:w="1134" w:type="dxa"/>
          </w:tcPr>
          <w:p w:rsidR="00A92D02" w:rsidRPr="00AF4D20" w:rsidRDefault="00A92D02" w:rsidP="007902E9">
            <w:pPr>
              <w:snapToGrid w:val="0"/>
              <w:spacing w:line="100" w:lineRule="atLeast"/>
              <w:jc w:val="center"/>
            </w:pPr>
            <w:r w:rsidRPr="00AF4D20">
              <w:t>0</w:t>
            </w:r>
          </w:p>
        </w:tc>
        <w:tc>
          <w:tcPr>
            <w:tcW w:w="1134" w:type="dxa"/>
          </w:tcPr>
          <w:p w:rsidR="00A92D02" w:rsidRPr="00AF4D20" w:rsidRDefault="00A92D02" w:rsidP="007902E9">
            <w:pPr>
              <w:snapToGrid w:val="0"/>
              <w:spacing w:line="100" w:lineRule="atLeast"/>
              <w:jc w:val="center"/>
            </w:pPr>
            <w:r w:rsidRPr="00AF4D20">
              <w:t>0</w:t>
            </w:r>
          </w:p>
        </w:tc>
        <w:tc>
          <w:tcPr>
            <w:tcW w:w="1134" w:type="dxa"/>
          </w:tcPr>
          <w:p w:rsidR="00A92D02" w:rsidRPr="00AF4D20" w:rsidRDefault="00A92D02" w:rsidP="007902E9">
            <w:pPr>
              <w:snapToGrid w:val="0"/>
              <w:spacing w:line="100" w:lineRule="atLeast"/>
              <w:jc w:val="center"/>
            </w:pPr>
            <w:r w:rsidRPr="00AF4D20">
              <w:t>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11</w:t>
            </w:r>
          </w:p>
        </w:tc>
        <w:tc>
          <w:tcPr>
            <w:tcW w:w="1984" w:type="dxa"/>
          </w:tcPr>
          <w:p w:rsidR="00A92D02" w:rsidRPr="00AF4D20" w:rsidRDefault="00A92D02" w:rsidP="007902E9">
            <w:pPr>
              <w:snapToGrid w:val="0"/>
              <w:spacing w:line="100" w:lineRule="atLeast"/>
            </w:pPr>
            <w:r w:rsidRPr="00AF4D20">
              <w:t>Количество ксерокопий</w:t>
            </w:r>
          </w:p>
        </w:tc>
        <w:tc>
          <w:tcPr>
            <w:tcW w:w="1436"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0,1</w:t>
            </w:r>
          </w:p>
        </w:tc>
        <w:tc>
          <w:tcPr>
            <w:tcW w:w="1134" w:type="dxa"/>
          </w:tcPr>
          <w:p w:rsidR="00A92D02" w:rsidRPr="00AF4D20" w:rsidRDefault="00A92D02" w:rsidP="007902E9">
            <w:pPr>
              <w:snapToGrid w:val="0"/>
              <w:jc w:val="center"/>
            </w:pPr>
            <w:r w:rsidRPr="00AF4D20">
              <w:t>0,1</w:t>
            </w:r>
          </w:p>
        </w:tc>
        <w:tc>
          <w:tcPr>
            <w:tcW w:w="1134" w:type="dxa"/>
          </w:tcPr>
          <w:p w:rsidR="00A92D02" w:rsidRPr="00AF4D20" w:rsidRDefault="00A92D02" w:rsidP="007902E9">
            <w:pPr>
              <w:snapToGrid w:val="0"/>
              <w:jc w:val="center"/>
            </w:pPr>
            <w:r w:rsidRPr="00AF4D20">
              <w:t>0,1</w:t>
            </w:r>
          </w:p>
        </w:tc>
        <w:tc>
          <w:tcPr>
            <w:tcW w:w="1134" w:type="dxa"/>
          </w:tcPr>
          <w:p w:rsidR="00A92D02" w:rsidRPr="00AF4D20" w:rsidRDefault="00A92D02" w:rsidP="007902E9">
            <w:pPr>
              <w:snapToGrid w:val="0"/>
              <w:jc w:val="center"/>
            </w:pPr>
            <w:r w:rsidRPr="00AF4D20">
              <w:t>0,1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12</w:t>
            </w:r>
          </w:p>
        </w:tc>
        <w:tc>
          <w:tcPr>
            <w:tcW w:w="1984" w:type="dxa"/>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1436"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0,1</w:t>
            </w:r>
          </w:p>
        </w:tc>
        <w:tc>
          <w:tcPr>
            <w:tcW w:w="1134" w:type="dxa"/>
          </w:tcPr>
          <w:p w:rsidR="00A92D02" w:rsidRPr="00AF4D20" w:rsidRDefault="00A92D02" w:rsidP="007902E9">
            <w:pPr>
              <w:snapToGrid w:val="0"/>
              <w:jc w:val="center"/>
            </w:pPr>
            <w:r w:rsidRPr="00AF4D20">
              <w:t>0,1</w:t>
            </w:r>
          </w:p>
        </w:tc>
        <w:tc>
          <w:tcPr>
            <w:tcW w:w="1134" w:type="dxa"/>
          </w:tcPr>
          <w:p w:rsidR="00A92D02" w:rsidRPr="00AF4D20" w:rsidRDefault="00A92D02" w:rsidP="007902E9">
            <w:pPr>
              <w:snapToGrid w:val="0"/>
              <w:jc w:val="center"/>
            </w:pPr>
            <w:r w:rsidRPr="00AF4D20">
              <w:t>0,1</w:t>
            </w:r>
          </w:p>
        </w:tc>
        <w:tc>
          <w:tcPr>
            <w:tcW w:w="1134" w:type="dxa"/>
          </w:tcPr>
          <w:p w:rsidR="00A92D02" w:rsidRPr="00AF4D20" w:rsidRDefault="00A92D02" w:rsidP="007902E9">
            <w:pPr>
              <w:snapToGrid w:val="0"/>
              <w:jc w:val="center"/>
            </w:pPr>
            <w:r w:rsidRPr="00AF4D20">
              <w:t>0,1</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13</w:t>
            </w:r>
          </w:p>
        </w:tc>
        <w:tc>
          <w:tcPr>
            <w:tcW w:w="1984" w:type="dxa"/>
          </w:tcPr>
          <w:p w:rsidR="00A92D02" w:rsidRPr="00AF4D20" w:rsidRDefault="00A92D02" w:rsidP="007902E9">
            <w:pPr>
              <w:snapToGrid w:val="0"/>
              <w:spacing w:line="100" w:lineRule="atLeast"/>
            </w:pPr>
            <w:r w:rsidRPr="00AF4D20">
              <w:t>Кол-во выданных библиографических справок</w:t>
            </w:r>
          </w:p>
        </w:tc>
        <w:tc>
          <w:tcPr>
            <w:tcW w:w="1436"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1,0</w:t>
            </w:r>
          </w:p>
        </w:tc>
        <w:tc>
          <w:tcPr>
            <w:tcW w:w="1134" w:type="dxa"/>
          </w:tcPr>
          <w:p w:rsidR="00A92D02" w:rsidRPr="00AF4D20" w:rsidRDefault="00A92D02" w:rsidP="007902E9">
            <w:pPr>
              <w:snapToGrid w:val="0"/>
              <w:jc w:val="center"/>
            </w:pPr>
            <w:r w:rsidRPr="00AF4D20">
              <w:t>1,0</w:t>
            </w:r>
          </w:p>
        </w:tc>
        <w:tc>
          <w:tcPr>
            <w:tcW w:w="1134" w:type="dxa"/>
          </w:tcPr>
          <w:p w:rsidR="00A92D02" w:rsidRPr="00AF4D20" w:rsidRDefault="00A92D02" w:rsidP="007902E9">
            <w:pPr>
              <w:snapToGrid w:val="0"/>
              <w:jc w:val="center"/>
            </w:pPr>
            <w:r w:rsidRPr="00AF4D20">
              <w:t>1,0</w:t>
            </w:r>
          </w:p>
        </w:tc>
        <w:tc>
          <w:tcPr>
            <w:tcW w:w="1134" w:type="dxa"/>
          </w:tcPr>
          <w:p w:rsidR="00A92D02" w:rsidRPr="00AF4D20" w:rsidRDefault="00A92D02" w:rsidP="007902E9">
            <w:pPr>
              <w:snapToGrid w:val="0"/>
              <w:jc w:val="center"/>
            </w:pPr>
            <w:r w:rsidRPr="00AF4D20">
              <w:t>1,0</w:t>
            </w:r>
          </w:p>
        </w:tc>
      </w:tr>
      <w:tr w:rsidR="00A92D02" w:rsidRPr="00AF4D20" w:rsidTr="007902E9">
        <w:trPr>
          <w:jc w:val="center"/>
        </w:trPr>
        <w:tc>
          <w:tcPr>
            <w:tcW w:w="568" w:type="dxa"/>
          </w:tcPr>
          <w:p w:rsidR="00A92D02" w:rsidRPr="00AF4D20" w:rsidRDefault="00A92D02" w:rsidP="007902E9">
            <w:pPr>
              <w:snapToGrid w:val="0"/>
              <w:spacing w:line="100" w:lineRule="atLeast"/>
            </w:pPr>
            <w:r w:rsidRPr="00AF4D20">
              <w:t>14</w:t>
            </w:r>
          </w:p>
        </w:tc>
        <w:tc>
          <w:tcPr>
            <w:tcW w:w="1984" w:type="dxa"/>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Комсомольского городского поселения</w:t>
            </w:r>
          </w:p>
        </w:tc>
        <w:tc>
          <w:tcPr>
            <w:tcW w:w="1436" w:type="dxa"/>
          </w:tcPr>
          <w:p w:rsidR="00A92D02" w:rsidRPr="00AF4D20" w:rsidRDefault="00A92D02" w:rsidP="007902E9">
            <w:pPr>
              <w:snapToGrid w:val="0"/>
              <w:spacing w:line="100" w:lineRule="atLeast"/>
              <w:jc w:val="center"/>
            </w:pPr>
            <w:r w:rsidRPr="00AF4D20">
              <w:t>руб.</w:t>
            </w:r>
          </w:p>
        </w:tc>
        <w:tc>
          <w:tcPr>
            <w:tcW w:w="1134" w:type="dxa"/>
          </w:tcPr>
          <w:p w:rsidR="00A92D02" w:rsidRPr="00AF4D20" w:rsidRDefault="00A92D02" w:rsidP="007902E9">
            <w:pPr>
              <w:snapToGrid w:val="0"/>
              <w:spacing w:line="100" w:lineRule="atLeast"/>
              <w:jc w:val="center"/>
            </w:pPr>
          </w:p>
        </w:tc>
        <w:tc>
          <w:tcPr>
            <w:tcW w:w="1179" w:type="dxa"/>
          </w:tcPr>
          <w:p w:rsidR="00A92D02" w:rsidRPr="00AF4D20" w:rsidRDefault="00A92D02" w:rsidP="007902E9">
            <w:pPr>
              <w:snapToGrid w:val="0"/>
              <w:spacing w:line="100" w:lineRule="atLeast"/>
              <w:jc w:val="center"/>
            </w:pPr>
            <w:r w:rsidRPr="00AF4D20">
              <w:t>26413,0</w:t>
            </w:r>
          </w:p>
        </w:tc>
        <w:tc>
          <w:tcPr>
            <w:tcW w:w="1134" w:type="dxa"/>
          </w:tcPr>
          <w:p w:rsidR="00A92D02" w:rsidRPr="00AF4D20" w:rsidRDefault="00A92D02" w:rsidP="007902E9">
            <w:pPr>
              <w:snapToGrid w:val="0"/>
              <w:jc w:val="center"/>
            </w:pPr>
            <w:r w:rsidRPr="00AF4D20">
              <w:t>29276,0</w:t>
            </w:r>
          </w:p>
        </w:tc>
        <w:tc>
          <w:tcPr>
            <w:tcW w:w="1134" w:type="dxa"/>
          </w:tcPr>
          <w:p w:rsidR="00A92D02" w:rsidRPr="00AF4D20" w:rsidRDefault="00A92D02" w:rsidP="007902E9">
            <w:pPr>
              <w:snapToGrid w:val="0"/>
              <w:jc w:val="center"/>
            </w:pPr>
            <w:r w:rsidRPr="00AF4D20">
              <w:t>29276,0</w:t>
            </w:r>
          </w:p>
        </w:tc>
        <w:tc>
          <w:tcPr>
            <w:tcW w:w="1134" w:type="dxa"/>
          </w:tcPr>
          <w:p w:rsidR="00A92D02" w:rsidRPr="00AF4D20" w:rsidRDefault="00A92D02" w:rsidP="007902E9">
            <w:pPr>
              <w:snapToGrid w:val="0"/>
              <w:jc w:val="center"/>
            </w:pPr>
            <w:r w:rsidRPr="00AF4D20">
              <w:t>29276,0</w:t>
            </w:r>
          </w:p>
        </w:tc>
      </w:tr>
      <w:tr w:rsidR="00A92D02" w:rsidRPr="00AF4D20" w:rsidTr="007902E9">
        <w:trPr>
          <w:jc w:val="center"/>
        </w:trPr>
        <w:tc>
          <w:tcPr>
            <w:tcW w:w="568" w:type="dxa"/>
          </w:tcPr>
          <w:p w:rsidR="00A92D02" w:rsidRPr="00AF4D20" w:rsidRDefault="00A92D02" w:rsidP="007902E9">
            <w:pPr>
              <w:snapToGrid w:val="0"/>
            </w:pPr>
            <w:r w:rsidRPr="00AF4D20">
              <w:t>15</w:t>
            </w:r>
          </w:p>
        </w:tc>
        <w:tc>
          <w:tcPr>
            <w:tcW w:w="1984"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12,2</w:t>
            </w:r>
          </w:p>
        </w:tc>
        <w:tc>
          <w:tcPr>
            <w:tcW w:w="1134" w:type="dxa"/>
          </w:tcPr>
          <w:p w:rsidR="00A92D02" w:rsidRPr="00AF4D20" w:rsidRDefault="00A92D02" w:rsidP="007902E9">
            <w:pPr>
              <w:snapToGrid w:val="0"/>
              <w:jc w:val="center"/>
            </w:pPr>
            <w:r w:rsidRPr="00AF4D20">
              <w:t>12,5</w:t>
            </w:r>
          </w:p>
        </w:tc>
        <w:tc>
          <w:tcPr>
            <w:tcW w:w="1134" w:type="dxa"/>
          </w:tcPr>
          <w:p w:rsidR="00A92D02" w:rsidRPr="00AF4D20" w:rsidRDefault="00A92D02" w:rsidP="007902E9">
            <w:pPr>
              <w:snapToGrid w:val="0"/>
              <w:jc w:val="center"/>
            </w:pPr>
            <w:r w:rsidRPr="00AF4D20">
              <w:t>12,6</w:t>
            </w:r>
          </w:p>
        </w:tc>
        <w:tc>
          <w:tcPr>
            <w:tcW w:w="1134" w:type="dxa"/>
          </w:tcPr>
          <w:p w:rsidR="00A92D02" w:rsidRPr="00AF4D20" w:rsidRDefault="00A92D02" w:rsidP="007902E9">
            <w:pPr>
              <w:snapToGrid w:val="0"/>
              <w:jc w:val="center"/>
            </w:pPr>
            <w:r w:rsidRPr="00AF4D20">
              <w:t>12,6</w:t>
            </w:r>
          </w:p>
        </w:tc>
      </w:tr>
      <w:tr w:rsidR="00A92D02" w:rsidRPr="00AF4D20" w:rsidTr="007902E9">
        <w:trPr>
          <w:jc w:val="center"/>
        </w:trPr>
        <w:tc>
          <w:tcPr>
            <w:tcW w:w="568" w:type="dxa"/>
          </w:tcPr>
          <w:p w:rsidR="00A92D02" w:rsidRPr="00AF4D20" w:rsidRDefault="00A92D02" w:rsidP="007902E9">
            <w:pPr>
              <w:snapToGrid w:val="0"/>
            </w:pPr>
            <w:r w:rsidRPr="00AF4D20">
              <w:t>16</w:t>
            </w:r>
          </w:p>
        </w:tc>
        <w:tc>
          <w:tcPr>
            <w:tcW w:w="1984"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7,2</w:t>
            </w:r>
          </w:p>
        </w:tc>
        <w:tc>
          <w:tcPr>
            <w:tcW w:w="1134" w:type="dxa"/>
          </w:tcPr>
          <w:p w:rsidR="00A92D02" w:rsidRPr="00AF4D20" w:rsidRDefault="00A92D02" w:rsidP="007902E9">
            <w:pPr>
              <w:snapToGrid w:val="0"/>
              <w:jc w:val="center"/>
            </w:pPr>
            <w:r w:rsidRPr="00AF4D20">
              <w:t>7,4</w:t>
            </w:r>
          </w:p>
        </w:tc>
        <w:tc>
          <w:tcPr>
            <w:tcW w:w="1134" w:type="dxa"/>
          </w:tcPr>
          <w:p w:rsidR="00A92D02" w:rsidRPr="00AF4D20" w:rsidRDefault="00A92D02" w:rsidP="007902E9">
            <w:pPr>
              <w:snapToGrid w:val="0"/>
              <w:jc w:val="center"/>
            </w:pPr>
            <w:r w:rsidRPr="00AF4D20">
              <w:t>7,6</w:t>
            </w:r>
          </w:p>
        </w:tc>
        <w:tc>
          <w:tcPr>
            <w:tcW w:w="1134" w:type="dxa"/>
          </w:tcPr>
          <w:p w:rsidR="00A92D02" w:rsidRPr="00AF4D20" w:rsidRDefault="00A92D02" w:rsidP="007902E9">
            <w:pPr>
              <w:snapToGrid w:val="0"/>
              <w:jc w:val="center"/>
            </w:pPr>
            <w:r w:rsidRPr="00AF4D20">
              <w:t>7,6</w:t>
            </w:r>
          </w:p>
        </w:tc>
      </w:tr>
      <w:tr w:rsidR="00A92D02" w:rsidRPr="00AF4D20" w:rsidTr="007902E9">
        <w:trPr>
          <w:jc w:val="center"/>
        </w:trPr>
        <w:tc>
          <w:tcPr>
            <w:tcW w:w="568" w:type="dxa"/>
          </w:tcPr>
          <w:p w:rsidR="00A92D02" w:rsidRPr="00AF4D20" w:rsidRDefault="00A92D02" w:rsidP="007902E9">
            <w:pPr>
              <w:snapToGrid w:val="0"/>
            </w:pPr>
            <w:r w:rsidRPr="00AF4D20">
              <w:t>17.</w:t>
            </w:r>
          </w:p>
        </w:tc>
        <w:tc>
          <w:tcPr>
            <w:tcW w:w="1984"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 xml:space="preserve">79,0 </w:t>
            </w:r>
          </w:p>
        </w:tc>
        <w:tc>
          <w:tcPr>
            <w:tcW w:w="1134" w:type="dxa"/>
          </w:tcPr>
          <w:p w:rsidR="00A92D02" w:rsidRPr="00AF4D20" w:rsidRDefault="00A92D02" w:rsidP="007902E9">
            <w:pPr>
              <w:snapToGrid w:val="0"/>
              <w:jc w:val="center"/>
            </w:pPr>
            <w:r w:rsidRPr="00AF4D20">
              <w:t>81,0</w:t>
            </w:r>
          </w:p>
        </w:tc>
        <w:tc>
          <w:tcPr>
            <w:tcW w:w="1134" w:type="dxa"/>
          </w:tcPr>
          <w:p w:rsidR="00A92D02" w:rsidRPr="00AF4D20" w:rsidRDefault="00A92D02" w:rsidP="007902E9">
            <w:pPr>
              <w:snapToGrid w:val="0"/>
              <w:jc w:val="center"/>
            </w:pPr>
            <w:r w:rsidRPr="00AF4D20">
              <w:t>83,0</w:t>
            </w:r>
          </w:p>
        </w:tc>
        <w:tc>
          <w:tcPr>
            <w:tcW w:w="1134" w:type="dxa"/>
          </w:tcPr>
          <w:p w:rsidR="00A92D02" w:rsidRPr="00AF4D20" w:rsidRDefault="00A92D02" w:rsidP="007902E9">
            <w:pPr>
              <w:snapToGrid w:val="0"/>
              <w:jc w:val="center"/>
            </w:pPr>
            <w:r w:rsidRPr="00AF4D20">
              <w:t>84,0</w:t>
            </w:r>
          </w:p>
        </w:tc>
      </w:tr>
      <w:tr w:rsidR="00A92D02" w:rsidRPr="00AF4D20" w:rsidTr="007902E9">
        <w:trPr>
          <w:jc w:val="center"/>
        </w:trPr>
        <w:tc>
          <w:tcPr>
            <w:tcW w:w="568" w:type="dxa"/>
          </w:tcPr>
          <w:p w:rsidR="00A92D02" w:rsidRPr="00AF4D20" w:rsidRDefault="00A92D02" w:rsidP="007902E9">
            <w:pPr>
              <w:snapToGrid w:val="0"/>
            </w:pPr>
            <w:r w:rsidRPr="00AF4D20">
              <w:t>18.</w:t>
            </w:r>
          </w:p>
        </w:tc>
        <w:tc>
          <w:tcPr>
            <w:tcW w:w="1984" w:type="dxa"/>
          </w:tcPr>
          <w:p w:rsidR="00A92D02" w:rsidRPr="00AF4D20" w:rsidRDefault="00A92D02" w:rsidP="007902E9">
            <w:pPr>
              <w:snapToGrid w:val="0"/>
            </w:pPr>
            <w:r w:rsidRPr="00AF4D20">
              <w:t xml:space="preserve">Число выставочных проектов в </w:t>
            </w:r>
            <w:r w:rsidRPr="00AF4D20">
              <w:lastRenderedPageBreak/>
              <w:t xml:space="preserve">Муниципальном казённом учреждении «Городской Дом культуры» </w:t>
            </w:r>
          </w:p>
        </w:tc>
        <w:tc>
          <w:tcPr>
            <w:tcW w:w="1436" w:type="dxa"/>
          </w:tcPr>
          <w:p w:rsidR="00A92D02" w:rsidRPr="00AF4D20" w:rsidRDefault="00A92D02" w:rsidP="007902E9">
            <w:pPr>
              <w:snapToGrid w:val="0"/>
              <w:jc w:val="center"/>
            </w:pPr>
            <w:r w:rsidRPr="00AF4D20">
              <w:lastRenderedPageBreak/>
              <w:t>разы</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9</w:t>
            </w:r>
          </w:p>
        </w:tc>
        <w:tc>
          <w:tcPr>
            <w:tcW w:w="1134" w:type="dxa"/>
          </w:tcPr>
          <w:p w:rsidR="00A92D02" w:rsidRPr="00AF4D20" w:rsidRDefault="00A92D02" w:rsidP="007902E9">
            <w:pPr>
              <w:snapToGrid w:val="0"/>
              <w:jc w:val="center"/>
            </w:pPr>
            <w:r w:rsidRPr="00AF4D20">
              <w:t>11</w:t>
            </w:r>
          </w:p>
        </w:tc>
        <w:tc>
          <w:tcPr>
            <w:tcW w:w="1134" w:type="dxa"/>
          </w:tcPr>
          <w:p w:rsidR="00A92D02" w:rsidRPr="00AF4D20" w:rsidRDefault="00A92D02" w:rsidP="007902E9">
            <w:pPr>
              <w:snapToGrid w:val="0"/>
              <w:jc w:val="center"/>
            </w:pPr>
            <w:r w:rsidRPr="00AF4D20">
              <w:t>11</w:t>
            </w:r>
          </w:p>
        </w:tc>
        <w:tc>
          <w:tcPr>
            <w:tcW w:w="1134" w:type="dxa"/>
          </w:tcPr>
          <w:p w:rsidR="00A92D02" w:rsidRPr="00AF4D20" w:rsidRDefault="00A92D02" w:rsidP="007902E9">
            <w:pPr>
              <w:snapToGrid w:val="0"/>
              <w:jc w:val="center"/>
            </w:pPr>
            <w:r w:rsidRPr="00AF4D20">
              <w:t>11</w:t>
            </w:r>
          </w:p>
        </w:tc>
      </w:tr>
      <w:tr w:rsidR="00A92D02" w:rsidRPr="00AF4D20" w:rsidTr="007902E9">
        <w:trPr>
          <w:jc w:val="center"/>
        </w:trPr>
        <w:tc>
          <w:tcPr>
            <w:tcW w:w="568" w:type="dxa"/>
          </w:tcPr>
          <w:p w:rsidR="00A92D02" w:rsidRPr="00AF4D20" w:rsidRDefault="00A92D02" w:rsidP="007902E9">
            <w:pPr>
              <w:snapToGrid w:val="0"/>
            </w:pPr>
            <w:r w:rsidRPr="00AF4D20">
              <w:lastRenderedPageBreak/>
              <w:t>19.</w:t>
            </w:r>
          </w:p>
        </w:tc>
        <w:tc>
          <w:tcPr>
            <w:tcW w:w="1984" w:type="dxa"/>
          </w:tcPr>
          <w:p w:rsidR="00A92D02" w:rsidRPr="00AF4D20" w:rsidRDefault="00A92D02" w:rsidP="007902E9">
            <w:pPr>
              <w:snapToGrid w:val="0"/>
            </w:pPr>
            <w:r w:rsidRPr="00AF4D20">
              <w:t>Показ театрально-концертных представлений</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45,0</w:t>
            </w:r>
          </w:p>
        </w:tc>
        <w:tc>
          <w:tcPr>
            <w:tcW w:w="1134" w:type="dxa"/>
          </w:tcPr>
          <w:p w:rsidR="00A92D02" w:rsidRPr="00AF4D20" w:rsidRDefault="00A92D02" w:rsidP="007902E9">
            <w:pPr>
              <w:snapToGrid w:val="0"/>
              <w:jc w:val="center"/>
            </w:pPr>
            <w:r w:rsidRPr="00AF4D20">
              <w:t>47,0</w:t>
            </w:r>
          </w:p>
        </w:tc>
        <w:tc>
          <w:tcPr>
            <w:tcW w:w="1134" w:type="dxa"/>
          </w:tcPr>
          <w:p w:rsidR="00A92D02" w:rsidRPr="00AF4D20" w:rsidRDefault="00A92D02" w:rsidP="007902E9">
            <w:pPr>
              <w:snapToGrid w:val="0"/>
              <w:jc w:val="center"/>
            </w:pPr>
            <w:r w:rsidRPr="00AF4D20">
              <w:t>47,0</w:t>
            </w:r>
          </w:p>
        </w:tc>
        <w:tc>
          <w:tcPr>
            <w:tcW w:w="1134" w:type="dxa"/>
          </w:tcPr>
          <w:p w:rsidR="00A92D02" w:rsidRPr="00AF4D20" w:rsidRDefault="00A92D02" w:rsidP="007902E9">
            <w:pPr>
              <w:snapToGrid w:val="0"/>
              <w:jc w:val="center"/>
            </w:pPr>
            <w:r w:rsidRPr="00AF4D20">
              <w:t>47,0</w:t>
            </w:r>
          </w:p>
        </w:tc>
      </w:tr>
      <w:tr w:rsidR="00A92D02" w:rsidRPr="00AF4D20" w:rsidTr="007902E9">
        <w:trPr>
          <w:jc w:val="center"/>
        </w:trPr>
        <w:tc>
          <w:tcPr>
            <w:tcW w:w="568" w:type="dxa"/>
          </w:tcPr>
          <w:p w:rsidR="00A92D02" w:rsidRPr="00AF4D20" w:rsidRDefault="00A92D02" w:rsidP="007902E9">
            <w:pPr>
              <w:snapToGrid w:val="0"/>
            </w:pPr>
            <w:r w:rsidRPr="00AF4D20">
              <w:t>20.</w:t>
            </w:r>
          </w:p>
        </w:tc>
        <w:tc>
          <w:tcPr>
            <w:tcW w:w="1984" w:type="dxa"/>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65,0</w:t>
            </w:r>
          </w:p>
        </w:tc>
        <w:tc>
          <w:tcPr>
            <w:tcW w:w="1134" w:type="dxa"/>
          </w:tcPr>
          <w:p w:rsidR="00A92D02" w:rsidRPr="00AF4D20" w:rsidRDefault="00A92D02" w:rsidP="007902E9">
            <w:pPr>
              <w:snapToGrid w:val="0"/>
              <w:jc w:val="center"/>
            </w:pPr>
            <w:r w:rsidRPr="00AF4D20">
              <w:t>66,0</w:t>
            </w:r>
          </w:p>
        </w:tc>
        <w:tc>
          <w:tcPr>
            <w:tcW w:w="1134" w:type="dxa"/>
          </w:tcPr>
          <w:p w:rsidR="00A92D02" w:rsidRPr="00AF4D20" w:rsidRDefault="00A92D02" w:rsidP="007902E9">
            <w:pPr>
              <w:snapToGrid w:val="0"/>
              <w:jc w:val="center"/>
            </w:pPr>
            <w:r w:rsidRPr="00AF4D20">
              <w:t>66,0</w:t>
            </w:r>
          </w:p>
        </w:tc>
        <w:tc>
          <w:tcPr>
            <w:tcW w:w="1134" w:type="dxa"/>
          </w:tcPr>
          <w:p w:rsidR="00A92D02" w:rsidRPr="00AF4D20" w:rsidRDefault="00A92D02" w:rsidP="007902E9">
            <w:pPr>
              <w:snapToGrid w:val="0"/>
              <w:jc w:val="center"/>
            </w:pPr>
            <w:r w:rsidRPr="00AF4D20">
              <w:t>66,0</w:t>
            </w:r>
          </w:p>
        </w:tc>
      </w:tr>
      <w:tr w:rsidR="00A92D02" w:rsidRPr="00AF4D20" w:rsidTr="007902E9">
        <w:trPr>
          <w:jc w:val="center"/>
        </w:trPr>
        <w:tc>
          <w:tcPr>
            <w:tcW w:w="568" w:type="dxa"/>
          </w:tcPr>
          <w:p w:rsidR="00A92D02" w:rsidRPr="00AF4D20" w:rsidRDefault="00A92D02" w:rsidP="007902E9">
            <w:pPr>
              <w:snapToGrid w:val="0"/>
            </w:pPr>
            <w:r w:rsidRPr="00AF4D20">
              <w:t>21.</w:t>
            </w:r>
          </w:p>
        </w:tc>
        <w:tc>
          <w:tcPr>
            <w:tcW w:w="1984" w:type="dxa"/>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436" w:type="dxa"/>
          </w:tcPr>
          <w:p w:rsidR="00A92D02" w:rsidRPr="00AF4D20" w:rsidRDefault="00A92D02" w:rsidP="007902E9">
            <w:pPr>
              <w:snapToGrid w:val="0"/>
              <w:jc w:val="center"/>
            </w:pPr>
            <w:r w:rsidRPr="00AF4D20">
              <w:t>процентов</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48,0</w:t>
            </w:r>
          </w:p>
        </w:tc>
        <w:tc>
          <w:tcPr>
            <w:tcW w:w="1134" w:type="dxa"/>
          </w:tcPr>
          <w:p w:rsidR="00A92D02" w:rsidRPr="00AF4D20" w:rsidRDefault="00A92D02" w:rsidP="007902E9">
            <w:pPr>
              <w:snapToGrid w:val="0"/>
              <w:jc w:val="center"/>
            </w:pPr>
            <w:r w:rsidRPr="00AF4D20">
              <w:t>50,0</w:t>
            </w:r>
          </w:p>
        </w:tc>
        <w:tc>
          <w:tcPr>
            <w:tcW w:w="1134" w:type="dxa"/>
          </w:tcPr>
          <w:p w:rsidR="00A92D02" w:rsidRPr="00AF4D20" w:rsidRDefault="00A92D02" w:rsidP="007902E9">
            <w:pPr>
              <w:snapToGrid w:val="0"/>
              <w:jc w:val="center"/>
            </w:pPr>
            <w:r w:rsidRPr="00AF4D20">
              <w:t>51,0</w:t>
            </w: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pPr>
          </w:p>
        </w:tc>
        <w:tc>
          <w:tcPr>
            <w:tcW w:w="1134" w:type="dxa"/>
          </w:tcPr>
          <w:p w:rsidR="00A92D02" w:rsidRPr="00AF4D20" w:rsidRDefault="00A92D02" w:rsidP="007902E9">
            <w:pPr>
              <w:snapToGrid w:val="0"/>
              <w:jc w:val="center"/>
            </w:pPr>
            <w:r w:rsidRPr="00AF4D20">
              <w:t>51,0</w:t>
            </w: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jc w:val="center"/>
            </w:pPr>
          </w:p>
          <w:p w:rsidR="00A92D02" w:rsidRPr="00AF4D20" w:rsidRDefault="00A92D02" w:rsidP="007902E9">
            <w:pPr>
              <w:snapToGrid w:val="0"/>
            </w:pPr>
          </w:p>
        </w:tc>
      </w:tr>
      <w:tr w:rsidR="00A92D02" w:rsidRPr="00AF4D20" w:rsidTr="007902E9">
        <w:trPr>
          <w:jc w:val="center"/>
        </w:trPr>
        <w:tc>
          <w:tcPr>
            <w:tcW w:w="568" w:type="dxa"/>
          </w:tcPr>
          <w:p w:rsidR="00A92D02" w:rsidRPr="00AF4D20" w:rsidRDefault="00A92D02" w:rsidP="007902E9">
            <w:pPr>
              <w:snapToGrid w:val="0"/>
            </w:pPr>
            <w:r w:rsidRPr="00AF4D20">
              <w:t>22.</w:t>
            </w:r>
          </w:p>
        </w:tc>
        <w:tc>
          <w:tcPr>
            <w:tcW w:w="1984" w:type="dxa"/>
          </w:tcPr>
          <w:p w:rsidR="00A92D02" w:rsidRPr="00AF4D20" w:rsidRDefault="00A92D02" w:rsidP="007902E9">
            <w:pPr>
              <w:snapToGrid w:val="0"/>
            </w:pPr>
            <w:r w:rsidRPr="00AF4D20">
              <w:t>Концертно-развлекательная программа «Мини-мисс»</w:t>
            </w:r>
          </w:p>
        </w:tc>
        <w:tc>
          <w:tcPr>
            <w:tcW w:w="1436" w:type="dxa"/>
          </w:tcPr>
          <w:p w:rsidR="00A92D02" w:rsidRPr="00AF4D20" w:rsidRDefault="00A92D02" w:rsidP="007902E9">
            <w:pPr>
              <w:snapToGrid w:val="0"/>
              <w:jc w:val="center"/>
            </w:pPr>
            <w:r w:rsidRPr="00AF4D20">
              <w:t>шт</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1</w:t>
            </w:r>
          </w:p>
        </w:tc>
        <w:tc>
          <w:tcPr>
            <w:tcW w:w="1134" w:type="dxa"/>
          </w:tcPr>
          <w:p w:rsidR="00A92D02" w:rsidRPr="00AF4D20" w:rsidRDefault="00A92D02" w:rsidP="007902E9">
            <w:pPr>
              <w:snapToGrid w:val="0"/>
              <w:jc w:val="center"/>
            </w:pPr>
            <w:r w:rsidRPr="00AF4D20">
              <w:t xml:space="preserve">1 </w:t>
            </w:r>
          </w:p>
        </w:tc>
        <w:tc>
          <w:tcPr>
            <w:tcW w:w="1134" w:type="dxa"/>
          </w:tcPr>
          <w:p w:rsidR="00A92D02" w:rsidRPr="00AF4D20" w:rsidRDefault="00A92D02" w:rsidP="007902E9">
            <w:pPr>
              <w:snapToGrid w:val="0"/>
              <w:jc w:val="center"/>
            </w:pPr>
            <w:r w:rsidRPr="00AF4D20">
              <w:t>1</w:t>
            </w:r>
          </w:p>
        </w:tc>
        <w:tc>
          <w:tcPr>
            <w:tcW w:w="1134" w:type="dxa"/>
          </w:tcPr>
          <w:p w:rsidR="00A92D02" w:rsidRPr="00AF4D20" w:rsidRDefault="00A92D02" w:rsidP="007902E9">
            <w:pPr>
              <w:snapToGrid w:val="0"/>
              <w:jc w:val="center"/>
            </w:pPr>
            <w:r w:rsidRPr="00AF4D20">
              <w:t>1</w:t>
            </w:r>
          </w:p>
        </w:tc>
      </w:tr>
      <w:tr w:rsidR="00A92D02" w:rsidRPr="00AF4D20" w:rsidTr="007902E9">
        <w:trPr>
          <w:jc w:val="center"/>
        </w:trPr>
        <w:tc>
          <w:tcPr>
            <w:tcW w:w="568" w:type="dxa"/>
          </w:tcPr>
          <w:p w:rsidR="00A92D02" w:rsidRPr="00AF4D20" w:rsidRDefault="00A92D02" w:rsidP="007902E9">
            <w:pPr>
              <w:snapToGrid w:val="0"/>
            </w:pPr>
            <w:r w:rsidRPr="00AF4D20">
              <w:t>23.</w:t>
            </w:r>
          </w:p>
        </w:tc>
        <w:tc>
          <w:tcPr>
            <w:tcW w:w="1984" w:type="dxa"/>
          </w:tcPr>
          <w:p w:rsidR="00A92D02" w:rsidRPr="00AF4D20" w:rsidRDefault="00A92D02" w:rsidP="007902E9">
            <w:pPr>
              <w:snapToGrid w:val="0"/>
            </w:pPr>
            <w:r w:rsidRPr="00AF4D20">
              <w:t xml:space="preserve">Концерты </w:t>
            </w:r>
          </w:p>
        </w:tc>
        <w:tc>
          <w:tcPr>
            <w:tcW w:w="1436" w:type="dxa"/>
          </w:tcPr>
          <w:p w:rsidR="00A92D02" w:rsidRPr="00AF4D20" w:rsidRDefault="00A92D02" w:rsidP="007902E9">
            <w:pPr>
              <w:snapToGrid w:val="0"/>
              <w:jc w:val="center"/>
            </w:pPr>
            <w:r w:rsidRPr="00AF4D20">
              <w:t>шт</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20</w:t>
            </w:r>
          </w:p>
        </w:tc>
        <w:tc>
          <w:tcPr>
            <w:tcW w:w="1134" w:type="dxa"/>
          </w:tcPr>
          <w:p w:rsidR="00A92D02" w:rsidRPr="00AF4D20" w:rsidRDefault="00A92D02" w:rsidP="007902E9">
            <w:pPr>
              <w:snapToGrid w:val="0"/>
              <w:jc w:val="center"/>
            </w:pPr>
            <w:r w:rsidRPr="00AF4D20">
              <w:t>22</w:t>
            </w:r>
          </w:p>
        </w:tc>
        <w:tc>
          <w:tcPr>
            <w:tcW w:w="1134" w:type="dxa"/>
          </w:tcPr>
          <w:p w:rsidR="00A92D02" w:rsidRPr="00AF4D20" w:rsidRDefault="00A92D02" w:rsidP="007902E9">
            <w:pPr>
              <w:snapToGrid w:val="0"/>
              <w:jc w:val="center"/>
            </w:pPr>
            <w:r w:rsidRPr="00AF4D20">
              <w:t>25</w:t>
            </w:r>
          </w:p>
        </w:tc>
        <w:tc>
          <w:tcPr>
            <w:tcW w:w="1134" w:type="dxa"/>
          </w:tcPr>
          <w:p w:rsidR="00A92D02" w:rsidRPr="00AF4D20" w:rsidRDefault="00A92D02" w:rsidP="007902E9">
            <w:pPr>
              <w:snapToGrid w:val="0"/>
              <w:jc w:val="center"/>
            </w:pPr>
            <w:r w:rsidRPr="00AF4D20">
              <w:t>25</w:t>
            </w:r>
          </w:p>
        </w:tc>
      </w:tr>
      <w:tr w:rsidR="00A92D02" w:rsidRPr="00AF4D20" w:rsidTr="007902E9">
        <w:trPr>
          <w:jc w:val="center"/>
        </w:trPr>
        <w:tc>
          <w:tcPr>
            <w:tcW w:w="568" w:type="dxa"/>
          </w:tcPr>
          <w:p w:rsidR="00A92D02" w:rsidRPr="00AF4D20" w:rsidRDefault="00A92D02" w:rsidP="007902E9">
            <w:pPr>
              <w:snapToGrid w:val="0"/>
            </w:pPr>
            <w:r w:rsidRPr="00AF4D20">
              <w:t>24.</w:t>
            </w:r>
          </w:p>
        </w:tc>
        <w:tc>
          <w:tcPr>
            <w:tcW w:w="1984" w:type="dxa"/>
          </w:tcPr>
          <w:p w:rsidR="00A92D02" w:rsidRPr="00AF4D20" w:rsidRDefault="00A92D02" w:rsidP="007902E9">
            <w:pPr>
              <w:snapToGrid w:val="0"/>
            </w:pPr>
            <w:r w:rsidRPr="00AF4D20">
              <w:t xml:space="preserve">Кинофильмы для детей </w:t>
            </w:r>
          </w:p>
        </w:tc>
        <w:tc>
          <w:tcPr>
            <w:tcW w:w="1436" w:type="dxa"/>
          </w:tcPr>
          <w:p w:rsidR="00A92D02" w:rsidRPr="00AF4D20" w:rsidRDefault="00A92D02" w:rsidP="007902E9">
            <w:pPr>
              <w:snapToGrid w:val="0"/>
              <w:jc w:val="center"/>
            </w:pPr>
            <w:r w:rsidRPr="00AF4D20">
              <w:t>шт</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17</w:t>
            </w:r>
          </w:p>
        </w:tc>
        <w:tc>
          <w:tcPr>
            <w:tcW w:w="1134" w:type="dxa"/>
          </w:tcPr>
          <w:p w:rsidR="00A92D02" w:rsidRPr="00AF4D20" w:rsidRDefault="00A92D02" w:rsidP="007902E9">
            <w:pPr>
              <w:snapToGrid w:val="0"/>
              <w:jc w:val="center"/>
            </w:pPr>
            <w:r w:rsidRPr="00AF4D20">
              <w:t>20</w:t>
            </w:r>
          </w:p>
        </w:tc>
        <w:tc>
          <w:tcPr>
            <w:tcW w:w="1134" w:type="dxa"/>
          </w:tcPr>
          <w:p w:rsidR="00A92D02" w:rsidRPr="00AF4D20" w:rsidRDefault="00A92D02" w:rsidP="007902E9">
            <w:pPr>
              <w:snapToGrid w:val="0"/>
              <w:jc w:val="center"/>
            </w:pPr>
            <w:r w:rsidRPr="00AF4D20">
              <w:t>21</w:t>
            </w:r>
          </w:p>
        </w:tc>
        <w:tc>
          <w:tcPr>
            <w:tcW w:w="1134" w:type="dxa"/>
          </w:tcPr>
          <w:p w:rsidR="00A92D02" w:rsidRPr="00AF4D20" w:rsidRDefault="00A92D02" w:rsidP="007902E9">
            <w:pPr>
              <w:snapToGrid w:val="0"/>
              <w:jc w:val="center"/>
            </w:pPr>
            <w:r w:rsidRPr="00AF4D20">
              <w:t>21</w:t>
            </w:r>
          </w:p>
        </w:tc>
      </w:tr>
      <w:tr w:rsidR="00A92D02" w:rsidRPr="00AF4D20" w:rsidTr="007902E9">
        <w:trPr>
          <w:jc w:val="center"/>
        </w:trPr>
        <w:tc>
          <w:tcPr>
            <w:tcW w:w="568" w:type="dxa"/>
          </w:tcPr>
          <w:p w:rsidR="00A92D02" w:rsidRPr="00AF4D20" w:rsidRDefault="00A92D02" w:rsidP="007902E9">
            <w:pPr>
              <w:snapToGrid w:val="0"/>
            </w:pPr>
            <w:r w:rsidRPr="00AF4D20">
              <w:t>25.</w:t>
            </w:r>
          </w:p>
        </w:tc>
        <w:tc>
          <w:tcPr>
            <w:tcW w:w="1984" w:type="dxa"/>
          </w:tcPr>
          <w:p w:rsidR="00A92D02" w:rsidRPr="00AF4D20" w:rsidRDefault="00A92D02" w:rsidP="007902E9">
            <w:pPr>
              <w:snapToGrid w:val="0"/>
            </w:pPr>
            <w:r w:rsidRPr="00AF4D20">
              <w:t>Работа аниматоров</w:t>
            </w:r>
          </w:p>
        </w:tc>
        <w:tc>
          <w:tcPr>
            <w:tcW w:w="1436" w:type="dxa"/>
          </w:tcPr>
          <w:p w:rsidR="00A92D02" w:rsidRPr="00AF4D20" w:rsidRDefault="00A92D02" w:rsidP="007902E9">
            <w:pPr>
              <w:snapToGrid w:val="0"/>
              <w:jc w:val="center"/>
            </w:pPr>
            <w:r w:rsidRPr="00AF4D20">
              <w:t>шт</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26</w:t>
            </w:r>
          </w:p>
        </w:tc>
        <w:tc>
          <w:tcPr>
            <w:tcW w:w="1134" w:type="dxa"/>
          </w:tcPr>
          <w:p w:rsidR="00A92D02" w:rsidRPr="00AF4D20" w:rsidRDefault="00A92D02" w:rsidP="007902E9">
            <w:pPr>
              <w:snapToGrid w:val="0"/>
              <w:jc w:val="center"/>
            </w:pPr>
            <w:r w:rsidRPr="00AF4D20">
              <w:t>31</w:t>
            </w:r>
          </w:p>
        </w:tc>
        <w:tc>
          <w:tcPr>
            <w:tcW w:w="1134" w:type="dxa"/>
          </w:tcPr>
          <w:p w:rsidR="00A92D02" w:rsidRPr="00AF4D20" w:rsidRDefault="00A92D02" w:rsidP="007902E9">
            <w:pPr>
              <w:snapToGrid w:val="0"/>
              <w:jc w:val="center"/>
            </w:pPr>
            <w:r w:rsidRPr="00AF4D20">
              <w:t>36</w:t>
            </w:r>
          </w:p>
        </w:tc>
        <w:tc>
          <w:tcPr>
            <w:tcW w:w="1134" w:type="dxa"/>
          </w:tcPr>
          <w:p w:rsidR="00A92D02" w:rsidRPr="00AF4D20" w:rsidRDefault="00A92D02" w:rsidP="007902E9">
            <w:pPr>
              <w:snapToGrid w:val="0"/>
              <w:jc w:val="center"/>
            </w:pPr>
            <w:r w:rsidRPr="00AF4D20">
              <w:t>36</w:t>
            </w:r>
          </w:p>
        </w:tc>
      </w:tr>
      <w:tr w:rsidR="00A92D02" w:rsidRPr="00AF4D20" w:rsidTr="007902E9">
        <w:trPr>
          <w:jc w:val="center"/>
        </w:trPr>
        <w:tc>
          <w:tcPr>
            <w:tcW w:w="568" w:type="dxa"/>
          </w:tcPr>
          <w:p w:rsidR="00A92D02" w:rsidRPr="00AF4D20" w:rsidRDefault="00A92D02" w:rsidP="007902E9">
            <w:pPr>
              <w:snapToGrid w:val="0"/>
            </w:pPr>
            <w:r w:rsidRPr="00AF4D20">
              <w:t>26.</w:t>
            </w:r>
          </w:p>
        </w:tc>
        <w:tc>
          <w:tcPr>
            <w:tcW w:w="1984" w:type="dxa"/>
          </w:tcPr>
          <w:p w:rsidR="00A92D02" w:rsidRPr="00AF4D20" w:rsidRDefault="00A92D02" w:rsidP="007902E9">
            <w:pPr>
              <w:snapToGrid w:val="0"/>
            </w:pPr>
            <w:r w:rsidRPr="00AF4D20">
              <w:t>Выезд Деда Мороза на дом</w:t>
            </w:r>
          </w:p>
        </w:tc>
        <w:tc>
          <w:tcPr>
            <w:tcW w:w="1436" w:type="dxa"/>
          </w:tcPr>
          <w:p w:rsidR="00A92D02" w:rsidRPr="00AF4D20" w:rsidRDefault="00A92D02" w:rsidP="007902E9">
            <w:pPr>
              <w:snapToGrid w:val="0"/>
              <w:jc w:val="center"/>
            </w:pPr>
            <w:r w:rsidRPr="00AF4D20">
              <w:t>шт</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50</w:t>
            </w:r>
          </w:p>
        </w:tc>
        <w:tc>
          <w:tcPr>
            <w:tcW w:w="1134" w:type="dxa"/>
          </w:tcPr>
          <w:p w:rsidR="00A92D02" w:rsidRPr="00AF4D20" w:rsidRDefault="00A92D02" w:rsidP="007902E9">
            <w:pPr>
              <w:snapToGrid w:val="0"/>
              <w:jc w:val="center"/>
            </w:pPr>
            <w:r w:rsidRPr="00AF4D20">
              <w:t>51</w:t>
            </w:r>
          </w:p>
        </w:tc>
        <w:tc>
          <w:tcPr>
            <w:tcW w:w="1134" w:type="dxa"/>
          </w:tcPr>
          <w:p w:rsidR="00A92D02" w:rsidRPr="00AF4D20" w:rsidRDefault="00A92D02" w:rsidP="007902E9">
            <w:pPr>
              <w:snapToGrid w:val="0"/>
              <w:jc w:val="center"/>
            </w:pPr>
            <w:r w:rsidRPr="00AF4D20">
              <w:t>53</w:t>
            </w:r>
          </w:p>
        </w:tc>
        <w:tc>
          <w:tcPr>
            <w:tcW w:w="1134" w:type="dxa"/>
          </w:tcPr>
          <w:p w:rsidR="00A92D02" w:rsidRPr="00AF4D20" w:rsidRDefault="00A92D02" w:rsidP="007902E9">
            <w:pPr>
              <w:snapToGrid w:val="0"/>
              <w:jc w:val="center"/>
            </w:pPr>
            <w:r w:rsidRPr="00AF4D20">
              <w:t>53</w:t>
            </w:r>
          </w:p>
        </w:tc>
      </w:tr>
      <w:tr w:rsidR="00A92D02" w:rsidRPr="00AF4D20" w:rsidTr="007902E9">
        <w:trPr>
          <w:jc w:val="center"/>
        </w:trPr>
        <w:tc>
          <w:tcPr>
            <w:tcW w:w="568" w:type="dxa"/>
          </w:tcPr>
          <w:p w:rsidR="00A92D02" w:rsidRPr="00AF4D20" w:rsidRDefault="00A92D02" w:rsidP="007902E9">
            <w:pPr>
              <w:snapToGrid w:val="0"/>
            </w:pPr>
            <w:r w:rsidRPr="00AF4D20">
              <w:t>27.</w:t>
            </w:r>
          </w:p>
        </w:tc>
        <w:tc>
          <w:tcPr>
            <w:tcW w:w="1984" w:type="dxa"/>
          </w:tcPr>
          <w:p w:rsidR="00A92D02" w:rsidRPr="00AF4D20" w:rsidRDefault="00A92D02" w:rsidP="007902E9">
            <w:pPr>
              <w:snapToGrid w:val="0"/>
            </w:pPr>
            <w:r w:rsidRPr="00AF4D20">
              <w:t>Посещаемость кинозала</w:t>
            </w:r>
          </w:p>
        </w:tc>
        <w:tc>
          <w:tcPr>
            <w:tcW w:w="1436" w:type="dxa"/>
          </w:tcPr>
          <w:p w:rsidR="00A92D02" w:rsidRPr="00AF4D20" w:rsidRDefault="00A92D02" w:rsidP="007902E9">
            <w:pPr>
              <w:snapToGrid w:val="0"/>
              <w:jc w:val="center"/>
            </w:pPr>
            <w:r w:rsidRPr="00AF4D20">
              <w:t>Чел.</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8500</w:t>
            </w:r>
          </w:p>
        </w:tc>
        <w:tc>
          <w:tcPr>
            <w:tcW w:w="1134" w:type="dxa"/>
          </w:tcPr>
          <w:p w:rsidR="00A92D02" w:rsidRPr="00AF4D20" w:rsidRDefault="00A92D02" w:rsidP="007902E9">
            <w:pPr>
              <w:snapToGrid w:val="0"/>
              <w:jc w:val="center"/>
            </w:pPr>
            <w:r w:rsidRPr="00AF4D20">
              <w:t>8650</w:t>
            </w:r>
          </w:p>
        </w:tc>
        <w:tc>
          <w:tcPr>
            <w:tcW w:w="1134" w:type="dxa"/>
          </w:tcPr>
          <w:p w:rsidR="00A92D02" w:rsidRPr="00AF4D20" w:rsidRDefault="00A92D02" w:rsidP="007902E9">
            <w:pPr>
              <w:snapToGrid w:val="0"/>
              <w:jc w:val="center"/>
            </w:pPr>
            <w:r w:rsidRPr="00AF4D20">
              <w:t>9100</w:t>
            </w:r>
          </w:p>
        </w:tc>
        <w:tc>
          <w:tcPr>
            <w:tcW w:w="1134" w:type="dxa"/>
          </w:tcPr>
          <w:p w:rsidR="00A92D02" w:rsidRPr="00AF4D20" w:rsidRDefault="00A92D02" w:rsidP="007902E9">
            <w:pPr>
              <w:snapToGrid w:val="0"/>
              <w:jc w:val="center"/>
            </w:pPr>
            <w:r w:rsidRPr="00AF4D20">
              <w:t>9100</w:t>
            </w:r>
          </w:p>
        </w:tc>
      </w:tr>
      <w:tr w:rsidR="00A92D02" w:rsidRPr="00AF4D20" w:rsidTr="007902E9">
        <w:trPr>
          <w:trHeight w:val="1677"/>
          <w:jc w:val="center"/>
        </w:trPr>
        <w:tc>
          <w:tcPr>
            <w:tcW w:w="568" w:type="dxa"/>
          </w:tcPr>
          <w:p w:rsidR="00A92D02" w:rsidRPr="00AF4D20" w:rsidRDefault="00A92D02" w:rsidP="007902E9">
            <w:pPr>
              <w:snapToGrid w:val="0"/>
            </w:pPr>
            <w:r w:rsidRPr="00AF4D20">
              <w:t>28.</w:t>
            </w:r>
          </w:p>
        </w:tc>
        <w:tc>
          <w:tcPr>
            <w:tcW w:w="1984" w:type="dxa"/>
          </w:tcPr>
          <w:p w:rsidR="00A92D02" w:rsidRPr="00AF4D20" w:rsidRDefault="00A92D02" w:rsidP="007902E9">
            <w:pPr>
              <w:snapToGrid w:val="0"/>
            </w:pPr>
            <w:r w:rsidRPr="00AF4D20">
              <w:t>Показатель средней заработной платы работников МКУ ГДК</w:t>
            </w:r>
          </w:p>
        </w:tc>
        <w:tc>
          <w:tcPr>
            <w:tcW w:w="1436" w:type="dxa"/>
          </w:tcPr>
          <w:p w:rsidR="00A92D02" w:rsidRPr="00AF4D20" w:rsidRDefault="00A92D02" w:rsidP="007902E9">
            <w:pPr>
              <w:snapToGrid w:val="0"/>
              <w:jc w:val="center"/>
            </w:pPr>
            <w:r w:rsidRPr="00AF4D20">
              <w:t>Руб</w:t>
            </w:r>
          </w:p>
        </w:tc>
        <w:tc>
          <w:tcPr>
            <w:tcW w:w="1134" w:type="dxa"/>
          </w:tcPr>
          <w:p w:rsidR="00A92D02" w:rsidRPr="00AF4D20" w:rsidRDefault="00A92D02" w:rsidP="007902E9">
            <w:pPr>
              <w:snapToGrid w:val="0"/>
              <w:jc w:val="center"/>
            </w:pPr>
          </w:p>
        </w:tc>
        <w:tc>
          <w:tcPr>
            <w:tcW w:w="1179" w:type="dxa"/>
          </w:tcPr>
          <w:p w:rsidR="00A92D02" w:rsidRPr="00AF4D20" w:rsidRDefault="00A92D02" w:rsidP="007902E9">
            <w:pPr>
              <w:snapToGrid w:val="0"/>
              <w:jc w:val="center"/>
            </w:pPr>
            <w:r w:rsidRPr="00AF4D20">
              <w:t>26413,00</w:t>
            </w:r>
          </w:p>
        </w:tc>
        <w:tc>
          <w:tcPr>
            <w:tcW w:w="1134" w:type="dxa"/>
          </w:tcPr>
          <w:p w:rsidR="00A92D02" w:rsidRPr="00AF4D20" w:rsidRDefault="00A92D02" w:rsidP="007902E9">
            <w:pPr>
              <w:snapToGrid w:val="0"/>
              <w:jc w:val="center"/>
            </w:pPr>
            <w:r w:rsidRPr="00AF4D20">
              <w:t>29276,00</w:t>
            </w:r>
          </w:p>
        </w:tc>
        <w:tc>
          <w:tcPr>
            <w:tcW w:w="1134" w:type="dxa"/>
          </w:tcPr>
          <w:p w:rsidR="00A92D02" w:rsidRPr="00AF4D20" w:rsidRDefault="00A92D02" w:rsidP="007902E9">
            <w:pPr>
              <w:snapToGrid w:val="0"/>
            </w:pPr>
            <w:r w:rsidRPr="00AF4D20">
              <w:t>29276,00</w:t>
            </w:r>
          </w:p>
        </w:tc>
        <w:tc>
          <w:tcPr>
            <w:tcW w:w="1134" w:type="dxa"/>
          </w:tcPr>
          <w:p w:rsidR="00A92D02" w:rsidRPr="00AF4D20" w:rsidRDefault="00A92D02" w:rsidP="007902E9">
            <w:pPr>
              <w:snapToGrid w:val="0"/>
            </w:pPr>
            <w:r w:rsidRPr="00AF4D20">
              <w:t>29276,00</w:t>
            </w:r>
          </w:p>
        </w:tc>
      </w:tr>
      <w:tr w:rsidR="00A92D02" w:rsidRPr="00AF4D20" w:rsidTr="007902E9">
        <w:trPr>
          <w:trHeight w:val="1677"/>
          <w:jc w:val="center"/>
        </w:trPr>
        <w:tc>
          <w:tcPr>
            <w:tcW w:w="568" w:type="dxa"/>
          </w:tcPr>
          <w:p w:rsidR="00A92D02" w:rsidRPr="00AF4D20" w:rsidRDefault="00A92D02" w:rsidP="007902E9">
            <w:pPr>
              <w:snapToGrid w:val="0"/>
            </w:pPr>
            <w:r w:rsidRPr="00AF4D20">
              <w:t>29.</w:t>
            </w:r>
          </w:p>
        </w:tc>
        <w:tc>
          <w:tcPr>
            <w:tcW w:w="1984" w:type="dxa"/>
          </w:tcPr>
          <w:p w:rsidR="00A92D02" w:rsidRPr="00AF4D20" w:rsidRDefault="00A92D02" w:rsidP="007902E9">
            <w:pPr>
              <w:jc w:val="both"/>
            </w:pPr>
            <w:r w:rsidRPr="00AF4D20">
              <w:t>Численность подростков и молодых людей, охваченных временной трудовой занятостью</w:t>
            </w:r>
          </w:p>
        </w:tc>
        <w:tc>
          <w:tcPr>
            <w:tcW w:w="1436" w:type="dxa"/>
          </w:tcPr>
          <w:p w:rsidR="00A92D02" w:rsidRPr="00AF4D20" w:rsidRDefault="00A92D02" w:rsidP="007902E9">
            <w:pPr>
              <w:jc w:val="center"/>
            </w:pPr>
            <w:r w:rsidRPr="00AF4D20">
              <w:t>чел.</w:t>
            </w:r>
          </w:p>
        </w:tc>
        <w:tc>
          <w:tcPr>
            <w:tcW w:w="1134" w:type="dxa"/>
          </w:tcPr>
          <w:p w:rsidR="00A92D02" w:rsidRPr="00AF4D20" w:rsidRDefault="00A92D02" w:rsidP="007902E9">
            <w:pPr>
              <w:jc w:val="center"/>
            </w:pPr>
          </w:p>
        </w:tc>
        <w:tc>
          <w:tcPr>
            <w:tcW w:w="1179" w:type="dxa"/>
          </w:tcPr>
          <w:p w:rsidR="00A92D02" w:rsidRPr="00AF4D20" w:rsidRDefault="00A92D02" w:rsidP="007902E9">
            <w:pPr>
              <w:jc w:val="center"/>
            </w:pPr>
            <w:r w:rsidRPr="00AF4D20">
              <w:t>70</w:t>
            </w:r>
          </w:p>
        </w:tc>
        <w:tc>
          <w:tcPr>
            <w:tcW w:w="1134" w:type="dxa"/>
          </w:tcPr>
          <w:p w:rsidR="00A92D02" w:rsidRPr="00AF4D20" w:rsidRDefault="00A92D02" w:rsidP="007902E9">
            <w:pPr>
              <w:jc w:val="center"/>
            </w:pPr>
            <w:r w:rsidRPr="00AF4D20">
              <w:t>56</w:t>
            </w:r>
          </w:p>
        </w:tc>
        <w:tc>
          <w:tcPr>
            <w:tcW w:w="1134" w:type="dxa"/>
          </w:tcPr>
          <w:p w:rsidR="00A92D02" w:rsidRPr="00AF4D20" w:rsidRDefault="00A92D02" w:rsidP="007902E9">
            <w:pPr>
              <w:jc w:val="center"/>
            </w:pPr>
            <w:r w:rsidRPr="00AF4D20">
              <w:t>56</w:t>
            </w:r>
          </w:p>
        </w:tc>
        <w:tc>
          <w:tcPr>
            <w:tcW w:w="1134" w:type="dxa"/>
          </w:tcPr>
          <w:p w:rsidR="00A92D02" w:rsidRPr="00AF4D20" w:rsidRDefault="00A92D02" w:rsidP="007902E9">
            <w:pPr>
              <w:jc w:val="center"/>
            </w:pPr>
            <w:r w:rsidRPr="00AF4D20">
              <w:t>56</w:t>
            </w:r>
          </w:p>
        </w:tc>
      </w:tr>
      <w:tr w:rsidR="00A92D02" w:rsidRPr="00AF4D20" w:rsidTr="007902E9">
        <w:trPr>
          <w:trHeight w:val="495"/>
          <w:jc w:val="center"/>
        </w:trPr>
        <w:tc>
          <w:tcPr>
            <w:tcW w:w="568" w:type="dxa"/>
          </w:tcPr>
          <w:p w:rsidR="00A92D02" w:rsidRPr="00AF4D20" w:rsidRDefault="00A92D02" w:rsidP="007902E9">
            <w:pPr>
              <w:snapToGrid w:val="0"/>
            </w:pPr>
            <w:r w:rsidRPr="00AF4D20">
              <w:t>30.</w:t>
            </w:r>
          </w:p>
        </w:tc>
        <w:tc>
          <w:tcPr>
            <w:tcW w:w="1984" w:type="dxa"/>
          </w:tcPr>
          <w:p w:rsidR="00A92D02" w:rsidRPr="00AF4D20" w:rsidRDefault="00A92D02" w:rsidP="007902E9">
            <w:pPr>
              <w:contextualSpacing/>
            </w:pPr>
            <w:r w:rsidRPr="00AF4D20">
              <w:t>Обеспеченность спортивных сооружений спортивным инвентарем и оборудованием</w:t>
            </w:r>
          </w:p>
        </w:tc>
        <w:tc>
          <w:tcPr>
            <w:tcW w:w="1436" w:type="dxa"/>
          </w:tcPr>
          <w:p w:rsidR="00A92D02" w:rsidRPr="00AF4D20" w:rsidRDefault="00A92D02" w:rsidP="007902E9">
            <w:pPr>
              <w:contextualSpacing/>
            </w:pPr>
            <w:r w:rsidRPr="00AF4D20">
              <w:t>%</w:t>
            </w:r>
          </w:p>
        </w:tc>
        <w:tc>
          <w:tcPr>
            <w:tcW w:w="1134" w:type="dxa"/>
          </w:tcPr>
          <w:p w:rsidR="00A92D02" w:rsidRPr="00AF4D20" w:rsidRDefault="00A92D02" w:rsidP="007902E9">
            <w:pPr>
              <w:contextualSpacing/>
              <w:jc w:val="center"/>
            </w:pPr>
          </w:p>
        </w:tc>
        <w:tc>
          <w:tcPr>
            <w:tcW w:w="1179"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r>
      <w:tr w:rsidR="00A92D02" w:rsidRPr="00AF4D20" w:rsidTr="007902E9">
        <w:trPr>
          <w:trHeight w:val="550"/>
          <w:jc w:val="center"/>
        </w:trPr>
        <w:tc>
          <w:tcPr>
            <w:tcW w:w="568" w:type="dxa"/>
          </w:tcPr>
          <w:p w:rsidR="00A92D02" w:rsidRPr="00AF4D20" w:rsidRDefault="00A92D02" w:rsidP="007902E9">
            <w:pPr>
              <w:snapToGrid w:val="0"/>
            </w:pPr>
            <w:r w:rsidRPr="00AF4D20">
              <w:t>31.</w:t>
            </w:r>
          </w:p>
        </w:tc>
        <w:tc>
          <w:tcPr>
            <w:tcW w:w="1984" w:type="dxa"/>
          </w:tcPr>
          <w:p w:rsidR="00A92D02" w:rsidRPr="00AF4D20" w:rsidRDefault="00A92D02" w:rsidP="007902E9">
            <w:pPr>
              <w:contextualSpacing/>
            </w:pPr>
            <w:r w:rsidRPr="00AF4D20">
              <w:t>Количество спортсменов разрядников</w:t>
            </w:r>
          </w:p>
        </w:tc>
        <w:tc>
          <w:tcPr>
            <w:tcW w:w="1436" w:type="dxa"/>
          </w:tcPr>
          <w:p w:rsidR="00A92D02" w:rsidRPr="00AF4D20" w:rsidRDefault="00A92D02" w:rsidP="007902E9">
            <w:pPr>
              <w:contextualSpacing/>
            </w:pPr>
            <w:r w:rsidRPr="00AF4D20">
              <w:t>ед.</w:t>
            </w:r>
          </w:p>
        </w:tc>
        <w:tc>
          <w:tcPr>
            <w:tcW w:w="1134" w:type="dxa"/>
          </w:tcPr>
          <w:p w:rsidR="00A92D02" w:rsidRPr="00AF4D20" w:rsidRDefault="00A92D02" w:rsidP="007902E9">
            <w:pPr>
              <w:contextualSpacing/>
              <w:jc w:val="center"/>
            </w:pPr>
          </w:p>
        </w:tc>
        <w:tc>
          <w:tcPr>
            <w:tcW w:w="1179" w:type="dxa"/>
          </w:tcPr>
          <w:p w:rsidR="00A92D02" w:rsidRPr="00AF4D20" w:rsidRDefault="00A92D02" w:rsidP="007902E9">
            <w:pPr>
              <w:contextualSpacing/>
              <w:jc w:val="center"/>
            </w:pPr>
            <w:r w:rsidRPr="00AF4D20">
              <w:t>635</w:t>
            </w:r>
          </w:p>
        </w:tc>
        <w:tc>
          <w:tcPr>
            <w:tcW w:w="1134" w:type="dxa"/>
          </w:tcPr>
          <w:p w:rsidR="00A92D02" w:rsidRPr="00AF4D20" w:rsidRDefault="00A92D02" w:rsidP="007902E9">
            <w:pPr>
              <w:contextualSpacing/>
              <w:jc w:val="center"/>
            </w:pPr>
            <w:r w:rsidRPr="00AF4D20">
              <w:t>635</w:t>
            </w:r>
          </w:p>
        </w:tc>
        <w:tc>
          <w:tcPr>
            <w:tcW w:w="1134" w:type="dxa"/>
          </w:tcPr>
          <w:p w:rsidR="00A92D02" w:rsidRPr="00AF4D20" w:rsidRDefault="00A92D02" w:rsidP="007902E9">
            <w:pPr>
              <w:contextualSpacing/>
              <w:jc w:val="center"/>
            </w:pPr>
            <w:r w:rsidRPr="00AF4D20">
              <w:t>635</w:t>
            </w:r>
          </w:p>
        </w:tc>
        <w:tc>
          <w:tcPr>
            <w:tcW w:w="1134" w:type="dxa"/>
          </w:tcPr>
          <w:p w:rsidR="00A92D02" w:rsidRPr="00AF4D20" w:rsidRDefault="00A92D02" w:rsidP="007902E9">
            <w:pPr>
              <w:contextualSpacing/>
              <w:jc w:val="center"/>
            </w:pPr>
            <w:r w:rsidRPr="00AF4D20">
              <w:t>635</w:t>
            </w:r>
          </w:p>
        </w:tc>
      </w:tr>
      <w:tr w:rsidR="00A92D02" w:rsidRPr="00AF4D20" w:rsidTr="007902E9">
        <w:trPr>
          <w:trHeight w:val="550"/>
          <w:jc w:val="center"/>
        </w:trPr>
        <w:tc>
          <w:tcPr>
            <w:tcW w:w="568" w:type="dxa"/>
          </w:tcPr>
          <w:p w:rsidR="00A92D02" w:rsidRPr="00AF4D20" w:rsidRDefault="00A92D02" w:rsidP="007902E9">
            <w:pPr>
              <w:snapToGrid w:val="0"/>
            </w:pPr>
            <w:r w:rsidRPr="00AF4D20">
              <w:lastRenderedPageBreak/>
              <w:t>32.</w:t>
            </w:r>
          </w:p>
        </w:tc>
        <w:tc>
          <w:tcPr>
            <w:tcW w:w="1984" w:type="dxa"/>
          </w:tcPr>
          <w:p w:rsidR="00A92D02" w:rsidRPr="00AF4D20" w:rsidRDefault="00A92D02" w:rsidP="007902E9">
            <w:pPr>
              <w:contextualSpacing/>
            </w:pPr>
            <w:r w:rsidRPr="00AF4D20">
              <w:t>Количество районных спортивных мероприятий</w:t>
            </w:r>
          </w:p>
        </w:tc>
        <w:tc>
          <w:tcPr>
            <w:tcW w:w="1436" w:type="dxa"/>
          </w:tcPr>
          <w:p w:rsidR="00A92D02" w:rsidRPr="00AF4D20" w:rsidRDefault="00A92D02" w:rsidP="007902E9">
            <w:pPr>
              <w:contextualSpacing/>
            </w:pPr>
            <w:r w:rsidRPr="00AF4D20">
              <w:t>ед.</w:t>
            </w:r>
          </w:p>
        </w:tc>
        <w:tc>
          <w:tcPr>
            <w:tcW w:w="1134" w:type="dxa"/>
          </w:tcPr>
          <w:p w:rsidR="00A92D02" w:rsidRPr="00AF4D20" w:rsidRDefault="00A92D02" w:rsidP="007902E9">
            <w:pPr>
              <w:contextualSpacing/>
              <w:jc w:val="center"/>
            </w:pPr>
          </w:p>
        </w:tc>
        <w:tc>
          <w:tcPr>
            <w:tcW w:w="1179"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c>
          <w:tcPr>
            <w:tcW w:w="1134" w:type="dxa"/>
          </w:tcPr>
          <w:p w:rsidR="00A92D02" w:rsidRPr="00AF4D20" w:rsidRDefault="00A92D02" w:rsidP="007902E9">
            <w:pPr>
              <w:contextualSpacing/>
              <w:jc w:val="center"/>
            </w:pPr>
            <w:r w:rsidRPr="00AF4D20">
              <w:t>75</w:t>
            </w:r>
          </w:p>
        </w:tc>
      </w:tr>
      <w:tr w:rsidR="00A92D02" w:rsidRPr="00AF4D20" w:rsidTr="007902E9">
        <w:trPr>
          <w:trHeight w:val="550"/>
          <w:jc w:val="center"/>
        </w:trPr>
        <w:tc>
          <w:tcPr>
            <w:tcW w:w="568" w:type="dxa"/>
          </w:tcPr>
          <w:p w:rsidR="00A92D02" w:rsidRPr="00AF4D20" w:rsidRDefault="00A92D02" w:rsidP="007902E9">
            <w:pPr>
              <w:snapToGrid w:val="0"/>
            </w:pPr>
            <w:r w:rsidRPr="00AF4D20">
              <w:t>33.</w:t>
            </w:r>
          </w:p>
        </w:tc>
        <w:tc>
          <w:tcPr>
            <w:tcW w:w="1984" w:type="dxa"/>
          </w:tcPr>
          <w:p w:rsidR="00A92D02" w:rsidRPr="00AF4D20" w:rsidRDefault="00A92D02" w:rsidP="007902E9">
            <w:pPr>
              <w:contextualSpacing/>
            </w:pPr>
            <w:r w:rsidRPr="00AF4D20">
              <w:t>Количество выездов на областные соревнования</w:t>
            </w:r>
          </w:p>
        </w:tc>
        <w:tc>
          <w:tcPr>
            <w:tcW w:w="1436" w:type="dxa"/>
          </w:tcPr>
          <w:p w:rsidR="00A92D02" w:rsidRPr="00AF4D20" w:rsidRDefault="00A92D02" w:rsidP="007902E9">
            <w:pPr>
              <w:contextualSpacing/>
            </w:pPr>
            <w:r w:rsidRPr="00AF4D20">
              <w:t>ед.</w:t>
            </w:r>
          </w:p>
        </w:tc>
        <w:tc>
          <w:tcPr>
            <w:tcW w:w="1134" w:type="dxa"/>
          </w:tcPr>
          <w:p w:rsidR="00A92D02" w:rsidRPr="00AF4D20" w:rsidRDefault="00A92D02" w:rsidP="007902E9">
            <w:pPr>
              <w:contextualSpacing/>
              <w:jc w:val="center"/>
            </w:pPr>
          </w:p>
        </w:tc>
        <w:tc>
          <w:tcPr>
            <w:tcW w:w="1179" w:type="dxa"/>
          </w:tcPr>
          <w:p w:rsidR="00A92D02" w:rsidRPr="00AF4D20" w:rsidRDefault="00A92D02" w:rsidP="007902E9">
            <w:pPr>
              <w:contextualSpacing/>
              <w:jc w:val="center"/>
            </w:pPr>
            <w:r w:rsidRPr="00AF4D20">
              <w:t>57</w:t>
            </w:r>
          </w:p>
        </w:tc>
        <w:tc>
          <w:tcPr>
            <w:tcW w:w="1134" w:type="dxa"/>
          </w:tcPr>
          <w:p w:rsidR="00A92D02" w:rsidRPr="00AF4D20" w:rsidRDefault="00A92D02" w:rsidP="007902E9">
            <w:pPr>
              <w:contextualSpacing/>
              <w:jc w:val="center"/>
            </w:pPr>
            <w:r w:rsidRPr="00AF4D20">
              <w:t>57</w:t>
            </w:r>
          </w:p>
        </w:tc>
        <w:tc>
          <w:tcPr>
            <w:tcW w:w="1134" w:type="dxa"/>
          </w:tcPr>
          <w:p w:rsidR="00A92D02" w:rsidRPr="00AF4D20" w:rsidRDefault="00A92D02" w:rsidP="007902E9">
            <w:pPr>
              <w:contextualSpacing/>
              <w:jc w:val="center"/>
            </w:pPr>
            <w:r w:rsidRPr="00AF4D20">
              <w:t>57</w:t>
            </w:r>
          </w:p>
        </w:tc>
        <w:tc>
          <w:tcPr>
            <w:tcW w:w="1134" w:type="dxa"/>
          </w:tcPr>
          <w:p w:rsidR="00A92D02" w:rsidRPr="00AF4D20" w:rsidRDefault="00A92D02" w:rsidP="007902E9">
            <w:pPr>
              <w:contextualSpacing/>
              <w:jc w:val="center"/>
            </w:pPr>
            <w:r w:rsidRPr="00AF4D20">
              <w:t>57</w:t>
            </w:r>
          </w:p>
        </w:tc>
      </w:tr>
    </w:tbl>
    <w:p w:rsidR="00A92D02" w:rsidRPr="00AF4D20" w:rsidRDefault="00A92D02" w:rsidP="00A92D02">
      <w:pPr>
        <w:spacing w:before="100" w:beforeAutospacing="1"/>
        <w:contextualSpacing/>
        <w:jc w:val="both"/>
        <w:rPr>
          <w:sz w:val="28"/>
          <w:szCs w:val="28"/>
        </w:rPr>
      </w:pPr>
      <w:r w:rsidRPr="00AF4D20">
        <w:rPr>
          <w:sz w:val="28"/>
          <w:szCs w:val="28"/>
        </w:rPr>
        <w:t>Главными качественными результатами реализации муниципальной программы будут:</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качества услуг, предоставляемых населению учреждениями культуры;</w:t>
      </w:r>
    </w:p>
    <w:p w:rsidR="00A92D02" w:rsidRPr="00AF4D20" w:rsidRDefault="00A92D02" w:rsidP="00A92D02">
      <w:pPr>
        <w:spacing w:before="100" w:beforeAutospacing="1"/>
        <w:ind w:firstLine="720"/>
        <w:contextualSpacing/>
        <w:jc w:val="both"/>
        <w:rPr>
          <w:sz w:val="28"/>
          <w:szCs w:val="28"/>
        </w:rPr>
      </w:pPr>
      <w:r w:rsidRPr="00AF4D20">
        <w:rPr>
          <w:sz w:val="28"/>
          <w:szCs w:val="28"/>
        </w:rPr>
        <w:t>активизация деятельности учреждений культуры Комсомольского городского поселения;</w:t>
      </w:r>
    </w:p>
    <w:p w:rsidR="00A92D02" w:rsidRPr="00AF4D20" w:rsidRDefault="00A92D02" w:rsidP="00A92D02">
      <w:pPr>
        <w:spacing w:before="100" w:beforeAutospacing="1"/>
        <w:ind w:firstLine="720"/>
        <w:contextualSpacing/>
        <w:jc w:val="both"/>
        <w:rPr>
          <w:sz w:val="28"/>
          <w:szCs w:val="28"/>
        </w:rPr>
      </w:pPr>
      <w:r w:rsidRPr="00AF4D20">
        <w:rPr>
          <w:sz w:val="28"/>
          <w:szCs w:val="28"/>
        </w:rPr>
        <w:t>модернизация материальной базы;</w:t>
      </w:r>
    </w:p>
    <w:p w:rsidR="00A92D02" w:rsidRPr="00AF4D20" w:rsidRDefault="00A92D02" w:rsidP="00A92D02">
      <w:pPr>
        <w:spacing w:before="100" w:beforeAutospacing="1"/>
        <w:ind w:firstLine="720"/>
        <w:contextualSpacing/>
        <w:jc w:val="both"/>
        <w:rPr>
          <w:sz w:val="28"/>
          <w:szCs w:val="28"/>
        </w:rPr>
      </w:pPr>
      <w:r w:rsidRPr="00AF4D20">
        <w:rPr>
          <w:sz w:val="28"/>
          <w:szCs w:val="28"/>
        </w:rPr>
        <w:t>повышение общей культуры населения города.</w:t>
      </w:r>
    </w:p>
    <w:p w:rsidR="00A92D02" w:rsidRPr="00AF4D20" w:rsidRDefault="00A92D02" w:rsidP="00A92D02">
      <w:pPr>
        <w:rPr>
          <w:b/>
          <w:sz w:val="28"/>
          <w:szCs w:val="28"/>
        </w:rPr>
      </w:pPr>
    </w:p>
    <w:p w:rsidR="00A92D02" w:rsidRPr="00AF4D20" w:rsidRDefault="00A92D02" w:rsidP="00A92D02">
      <w:pPr>
        <w:ind w:firstLine="851"/>
        <w:jc w:val="center"/>
        <w:rPr>
          <w:b/>
          <w:sz w:val="28"/>
          <w:szCs w:val="28"/>
        </w:rPr>
      </w:pPr>
      <w:r w:rsidRPr="00AF4D20">
        <w:rPr>
          <w:b/>
          <w:sz w:val="28"/>
          <w:szCs w:val="28"/>
        </w:rPr>
        <w:t>4. Ресурсное обеспечение муниципальной программы</w:t>
      </w:r>
    </w:p>
    <w:p w:rsidR="00A92D02" w:rsidRPr="00AF4D20" w:rsidRDefault="00A92D02" w:rsidP="00A92D02">
      <w:pPr>
        <w:rPr>
          <w:sz w:val="28"/>
          <w:szCs w:val="28"/>
        </w:rPr>
      </w:pPr>
    </w:p>
    <w:p w:rsidR="00A92D02" w:rsidRPr="00AF4D20" w:rsidRDefault="00A92D02" w:rsidP="00A92D02">
      <w:pPr>
        <w:ind w:firstLine="851"/>
        <w:jc w:val="both"/>
        <w:rPr>
          <w:sz w:val="28"/>
          <w:szCs w:val="28"/>
        </w:rPr>
      </w:pPr>
      <w:r w:rsidRPr="00AF4D20">
        <w:rPr>
          <w:sz w:val="28"/>
          <w:szCs w:val="28"/>
        </w:rPr>
        <w:t>Финансовое обеспечение реализации муниципальной программы осуществляется за счет средств бюджета Комсомольского городского поселения.</w:t>
      </w:r>
    </w:p>
    <w:p w:rsidR="00A92D02" w:rsidRPr="00AF4D20" w:rsidRDefault="00A92D02" w:rsidP="00A92D02">
      <w:pPr>
        <w:ind w:firstLine="851"/>
        <w:jc w:val="both"/>
        <w:rPr>
          <w:sz w:val="28"/>
          <w:szCs w:val="28"/>
        </w:rPr>
      </w:pPr>
      <w:r w:rsidRPr="00AF4D20">
        <w:rPr>
          <w:sz w:val="28"/>
          <w:szCs w:val="28"/>
        </w:rPr>
        <w:t>Объемы финансирования муниципальной программы уточняются ежегодно при формировании районного бюджета на очередной финансовый год и плановый период.</w:t>
      </w:r>
    </w:p>
    <w:p w:rsidR="00A92D02" w:rsidRPr="00AF4D20" w:rsidRDefault="00A92D02" w:rsidP="00A92D02">
      <w:pPr>
        <w:pStyle w:val="af5"/>
        <w:spacing w:before="0" w:after="0" w:afterAutospacing="0"/>
        <w:rPr>
          <w:sz w:val="28"/>
          <w:szCs w:val="28"/>
        </w:rPr>
      </w:pPr>
      <w:r w:rsidRPr="00AF4D20">
        <w:rPr>
          <w:sz w:val="28"/>
          <w:szCs w:val="28"/>
        </w:rPr>
        <w:t xml:space="preserve">    </w:t>
      </w:r>
    </w:p>
    <w:tbl>
      <w:tblPr>
        <w:tblpPr w:leftFromText="180" w:rightFromText="180" w:vertAnchor="text" w:horzAnchor="page" w:tblpX="438" w:tblpY="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907"/>
        <w:gridCol w:w="1701"/>
        <w:gridCol w:w="1559"/>
        <w:gridCol w:w="1701"/>
        <w:gridCol w:w="1701"/>
      </w:tblGrid>
      <w:tr w:rsidR="00A92D02" w:rsidRPr="00AF4D20" w:rsidTr="007902E9">
        <w:tc>
          <w:tcPr>
            <w:tcW w:w="596" w:type="dxa"/>
          </w:tcPr>
          <w:p w:rsidR="00A92D02" w:rsidRPr="00AF4D20" w:rsidRDefault="00A92D02" w:rsidP="007902E9">
            <w:pPr>
              <w:jc w:val="both"/>
              <w:rPr>
                <w:b/>
                <w:sz w:val="28"/>
                <w:szCs w:val="28"/>
              </w:rPr>
            </w:pPr>
            <w:r w:rsidRPr="00AF4D20">
              <w:rPr>
                <w:b/>
                <w:sz w:val="28"/>
                <w:szCs w:val="28"/>
              </w:rPr>
              <w:t>№ п/п</w:t>
            </w:r>
          </w:p>
        </w:tc>
        <w:tc>
          <w:tcPr>
            <w:tcW w:w="3907" w:type="dxa"/>
          </w:tcPr>
          <w:p w:rsidR="00A92D02" w:rsidRPr="00AF4D20" w:rsidRDefault="00A92D02" w:rsidP="007902E9">
            <w:pPr>
              <w:jc w:val="both"/>
              <w:rPr>
                <w:b/>
                <w:sz w:val="28"/>
                <w:szCs w:val="28"/>
              </w:rPr>
            </w:pPr>
            <w:r w:rsidRPr="00AF4D20">
              <w:rPr>
                <w:b/>
                <w:sz w:val="28"/>
                <w:szCs w:val="28"/>
              </w:rPr>
              <w:t>Наименование подпрограммы/ Источник ресурсного обеспечения</w:t>
            </w:r>
          </w:p>
        </w:tc>
        <w:tc>
          <w:tcPr>
            <w:tcW w:w="1701" w:type="dxa"/>
          </w:tcPr>
          <w:p w:rsidR="00A92D02" w:rsidRPr="00AF4D20" w:rsidRDefault="00A92D02" w:rsidP="007902E9">
            <w:pPr>
              <w:jc w:val="center"/>
              <w:rPr>
                <w:b/>
              </w:rPr>
            </w:pPr>
            <w:r w:rsidRPr="00AF4D20">
              <w:rPr>
                <w:b/>
              </w:rPr>
              <w:t>2022 год</w:t>
            </w:r>
          </w:p>
        </w:tc>
        <w:tc>
          <w:tcPr>
            <w:tcW w:w="1559" w:type="dxa"/>
          </w:tcPr>
          <w:p w:rsidR="00A92D02" w:rsidRPr="00AF4D20" w:rsidRDefault="00A92D02" w:rsidP="007902E9">
            <w:pPr>
              <w:jc w:val="center"/>
              <w:rPr>
                <w:b/>
              </w:rPr>
            </w:pPr>
            <w:r w:rsidRPr="00AF4D20">
              <w:rPr>
                <w:b/>
              </w:rPr>
              <w:t>2023год</w:t>
            </w:r>
          </w:p>
        </w:tc>
        <w:tc>
          <w:tcPr>
            <w:tcW w:w="1701" w:type="dxa"/>
          </w:tcPr>
          <w:p w:rsidR="00A92D02" w:rsidRPr="00AF4D20" w:rsidRDefault="00A92D02" w:rsidP="007902E9">
            <w:pPr>
              <w:jc w:val="center"/>
              <w:rPr>
                <w:b/>
              </w:rPr>
            </w:pPr>
            <w:r w:rsidRPr="00AF4D20">
              <w:rPr>
                <w:b/>
              </w:rPr>
              <w:t>2024год</w:t>
            </w:r>
          </w:p>
        </w:tc>
        <w:tc>
          <w:tcPr>
            <w:tcW w:w="1701" w:type="dxa"/>
          </w:tcPr>
          <w:p w:rsidR="00A92D02" w:rsidRPr="00AF4D20" w:rsidRDefault="00A92D02" w:rsidP="007902E9">
            <w:pPr>
              <w:jc w:val="center"/>
              <w:rPr>
                <w:b/>
              </w:rPr>
            </w:pPr>
            <w:r w:rsidRPr="00AF4D20">
              <w:rPr>
                <w:b/>
              </w:rPr>
              <w:t>2025год</w:t>
            </w: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Программа, всего</w:t>
            </w:r>
          </w:p>
        </w:tc>
        <w:tc>
          <w:tcPr>
            <w:tcW w:w="1701" w:type="dxa"/>
            <w:vAlign w:val="center"/>
          </w:tcPr>
          <w:p w:rsidR="00A92D02" w:rsidRPr="00AF4D20" w:rsidRDefault="00A92D02" w:rsidP="007902E9">
            <w:pPr>
              <w:jc w:val="center"/>
              <w:rPr>
                <w:sz w:val="22"/>
                <w:szCs w:val="22"/>
              </w:rPr>
            </w:pPr>
            <w:r w:rsidRPr="00AF4D20">
              <w:rPr>
                <w:sz w:val="22"/>
                <w:szCs w:val="22"/>
              </w:rPr>
              <w:t>27317586,68</w:t>
            </w:r>
          </w:p>
        </w:tc>
        <w:tc>
          <w:tcPr>
            <w:tcW w:w="1559" w:type="dxa"/>
          </w:tcPr>
          <w:p w:rsidR="00A92D02" w:rsidRPr="00AF4D20" w:rsidRDefault="00A92D02" w:rsidP="007902E9">
            <w:pPr>
              <w:jc w:val="center"/>
            </w:pPr>
            <w:r w:rsidRPr="00AF4D20">
              <w:t>28160757,21</w:t>
            </w:r>
          </w:p>
        </w:tc>
        <w:tc>
          <w:tcPr>
            <w:tcW w:w="1701" w:type="dxa"/>
          </w:tcPr>
          <w:p w:rsidR="00A92D02" w:rsidRPr="00AF4D20" w:rsidRDefault="00A92D02" w:rsidP="007902E9">
            <w:pPr>
              <w:jc w:val="center"/>
            </w:pPr>
            <w:r w:rsidRPr="00AF4D20">
              <w:t>28306489,00</w:t>
            </w:r>
          </w:p>
        </w:tc>
        <w:tc>
          <w:tcPr>
            <w:tcW w:w="1701" w:type="dxa"/>
          </w:tcPr>
          <w:p w:rsidR="00A92D02" w:rsidRPr="00AF4D20" w:rsidRDefault="00A92D02" w:rsidP="007902E9">
            <w:pPr>
              <w:jc w:val="center"/>
            </w:pPr>
            <w:r w:rsidRPr="00AF4D20">
              <w:t>28734844,00</w:t>
            </w: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бюджетные ассигнования</w:t>
            </w:r>
          </w:p>
        </w:tc>
        <w:tc>
          <w:tcPr>
            <w:tcW w:w="1701" w:type="dxa"/>
            <w:vAlign w:val="center"/>
          </w:tcPr>
          <w:p w:rsidR="00A92D02" w:rsidRPr="00AF4D20" w:rsidRDefault="00A92D02" w:rsidP="007902E9">
            <w:pPr>
              <w:jc w:val="center"/>
              <w:rPr>
                <w:sz w:val="22"/>
                <w:szCs w:val="22"/>
              </w:rPr>
            </w:pPr>
            <w:r w:rsidRPr="00AF4D20">
              <w:rPr>
                <w:sz w:val="22"/>
                <w:szCs w:val="22"/>
              </w:rPr>
              <w:t>27317586,68</w:t>
            </w:r>
          </w:p>
        </w:tc>
        <w:tc>
          <w:tcPr>
            <w:tcW w:w="1559" w:type="dxa"/>
          </w:tcPr>
          <w:p w:rsidR="00A92D02" w:rsidRPr="00AF4D20" w:rsidRDefault="00A92D02" w:rsidP="007902E9">
            <w:pPr>
              <w:jc w:val="center"/>
            </w:pPr>
            <w:r w:rsidRPr="00AF4D20">
              <w:t>28160757,21</w:t>
            </w:r>
          </w:p>
        </w:tc>
        <w:tc>
          <w:tcPr>
            <w:tcW w:w="1701" w:type="dxa"/>
          </w:tcPr>
          <w:p w:rsidR="00A92D02" w:rsidRPr="00AF4D20" w:rsidRDefault="00A92D02" w:rsidP="007902E9">
            <w:pPr>
              <w:jc w:val="center"/>
            </w:pPr>
            <w:r w:rsidRPr="00AF4D20">
              <w:t>28306489,00</w:t>
            </w:r>
          </w:p>
        </w:tc>
        <w:tc>
          <w:tcPr>
            <w:tcW w:w="1701" w:type="dxa"/>
          </w:tcPr>
          <w:p w:rsidR="00A92D02" w:rsidRPr="00AF4D20" w:rsidRDefault="00A92D02" w:rsidP="007902E9">
            <w:pPr>
              <w:jc w:val="center"/>
            </w:pPr>
            <w:r w:rsidRPr="00AF4D20">
              <w:t>28734844,00</w:t>
            </w: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 местный бюджет</w:t>
            </w:r>
          </w:p>
        </w:tc>
        <w:tc>
          <w:tcPr>
            <w:tcW w:w="1701" w:type="dxa"/>
            <w:vAlign w:val="center"/>
          </w:tcPr>
          <w:p w:rsidR="00A92D02" w:rsidRPr="00AF4D20" w:rsidRDefault="00A92D02" w:rsidP="007902E9">
            <w:pPr>
              <w:jc w:val="center"/>
              <w:rPr>
                <w:sz w:val="22"/>
                <w:szCs w:val="22"/>
              </w:rPr>
            </w:pPr>
            <w:r w:rsidRPr="00AF4D20">
              <w:rPr>
                <w:sz w:val="22"/>
                <w:szCs w:val="22"/>
              </w:rPr>
              <w:t>23042429,68</w:t>
            </w:r>
          </w:p>
        </w:tc>
        <w:tc>
          <w:tcPr>
            <w:tcW w:w="1559" w:type="dxa"/>
            <w:vAlign w:val="center"/>
          </w:tcPr>
          <w:p w:rsidR="00A92D02" w:rsidRPr="00AF4D20" w:rsidRDefault="00A92D02" w:rsidP="007902E9">
            <w:pPr>
              <w:jc w:val="center"/>
              <w:rPr>
                <w:sz w:val="22"/>
                <w:szCs w:val="22"/>
              </w:rPr>
            </w:pPr>
            <w:r w:rsidRPr="00AF4D20">
              <w:rPr>
                <w:sz w:val="22"/>
                <w:szCs w:val="22"/>
              </w:rPr>
              <w:t>23904614,21</w:t>
            </w:r>
          </w:p>
        </w:tc>
        <w:tc>
          <w:tcPr>
            <w:tcW w:w="1701" w:type="dxa"/>
          </w:tcPr>
          <w:p w:rsidR="00A92D02" w:rsidRPr="00AF4D20" w:rsidRDefault="00A92D02" w:rsidP="007902E9">
            <w:pPr>
              <w:jc w:val="center"/>
            </w:pPr>
            <w:r w:rsidRPr="00AF4D20">
              <w:t>28306489,00</w:t>
            </w:r>
          </w:p>
        </w:tc>
        <w:tc>
          <w:tcPr>
            <w:tcW w:w="1701" w:type="dxa"/>
          </w:tcPr>
          <w:p w:rsidR="00A92D02" w:rsidRPr="00AF4D20" w:rsidRDefault="00A92D02" w:rsidP="007902E9">
            <w:pPr>
              <w:jc w:val="center"/>
            </w:pPr>
            <w:r w:rsidRPr="00AF4D20">
              <w:t>28734844,00</w:t>
            </w: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 областной бюджет</w:t>
            </w:r>
          </w:p>
        </w:tc>
        <w:tc>
          <w:tcPr>
            <w:tcW w:w="1701" w:type="dxa"/>
            <w:vAlign w:val="center"/>
          </w:tcPr>
          <w:p w:rsidR="00A92D02" w:rsidRPr="00AF4D20" w:rsidRDefault="00A92D02" w:rsidP="007902E9">
            <w:pPr>
              <w:jc w:val="center"/>
              <w:rPr>
                <w:sz w:val="22"/>
                <w:szCs w:val="22"/>
              </w:rPr>
            </w:pPr>
            <w:r w:rsidRPr="00AF4D20">
              <w:rPr>
                <w:sz w:val="22"/>
                <w:szCs w:val="22"/>
              </w:rPr>
              <w:t>4275157,00</w:t>
            </w:r>
          </w:p>
        </w:tc>
        <w:tc>
          <w:tcPr>
            <w:tcW w:w="1559" w:type="dxa"/>
            <w:vAlign w:val="center"/>
          </w:tcPr>
          <w:p w:rsidR="00A92D02" w:rsidRPr="00AF4D20" w:rsidRDefault="00A92D02" w:rsidP="007902E9">
            <w:pPr>
              <w:jc w:val="center"/>
              <w:rPr>
                <w:sz w:val="22"/>
                <w:szCs w:val="22"/>
              </w:rPr>
            </w:pPr>
            <w:r w:rsidRPr="00AF4D20">
              <w:rPr>
                <w:sz w:val="22"/>
                <w:szCs w:val="22"/>
              </w:rPr>
              <w:t>4256143,00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 федеральный бюджет</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 от физических и юридических лиц</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внебюджетное финансирование</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rPr>
          <w:trHeight w:val="343"/>
        </w:trPr>
        <w:tc>
          <w:tcPr>
            <w:tcW w:w="4503" w:type="dxa"/>
            <w:gridSpan w:val="2"/>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4503" w:type="dxa"/>
            <w:gridSpan w:val="2"/>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val="restart"/>
          </w:tcPr>
          <w:p w:rsidR="00A92D02" w:rsidRPr="00AF4D20" w:rsidRDefault="00A92D02" w:rsidP="007902E9">
            <w:pPr>
              <w:rPr>
                <w:sz w:val="28"/>
                <w:szCs w:val="28"/>
              </w:rPr>
            </w:pPr>
            <w:r w:rsidRPr="00AF4D20">
              <w:rPr>
                <w:sz w:val="28"/>
                <w:szCs w:val="28"/>
              </w:rPr>
              <w:t>1.</w:t>
            </w:r>
          </w:p>
        </w:tc>
        <w:tc>
          <w:tcPr>
            <w:tcW w:w="3907" w:type="dxa"/>
          </w:tcPr>
          <w:p w:rsidR="00A92D02" w:rsidRPr="00AF4D20" w:rsidRDefault="00A92D02" w:rsidP="007902E9">
            <w:pPr>
              <w:rPr>
                <w:sz w:val="28"/>
                <w:szCs w:val="28"/>
              </w:rPr>
            </w:pPr>
            <w:r w:rsidRPr="00AF4D20">
              <w:rPr>
                <w:sz w:val="28"/>
                <w:szCs w:val="28"/>
              </w:rPr>
              <w:t xml:space="preserve">Подпрограмма  </w:t>
            </w:r>
            <w:r w:rsidRPr="00AF4D20">
              <w:rPr>
                <w:b/>
                <w:sz w:val="28"/>
                <w:szCs w:val="28"/>
              </w:rPr>
              <w:t>«</w:t>
            </w:r>
            <w:r w:rsidRPr="00AF4D20">
              <w:rPr>
                <w:sz w:val="28"/>
                <w:szCs w:val="28"/>
              </w:rPr>
              <w:t xml:space="preserve">Библиотечное обслуживание населения, комплектование и обеспечение сохранности библиотечных фондов библиотек поселения» </w:t>
            </w:r>
          </w:p>
        </w:tc>
        <w:tc>
          <w:tcPr>
            <w:tcW w:w="1701" w:type="dxa"/>
            <w:vAlign w:val="center"/>
          </w:tcPr>
          <w:p w:rsidR="00A92D02" w:rsidRPr="00AF4D20" w:rsidRDefault="00A92D02" w:rsidP="007902E9">
            <w:pPr>
              <w:jc w:val="center"/>
              <w:rPr>
                <w:sz w:val="22"/>
                <w:szCs w:val="22"/>
              </w:rPr>
            </w:pPr>
            <w:r w:rsidRPr="00AF4D20">
              <w:rPr>
                <w:sz w:val="22"/>
                <w:szCs w:val="22"/>
              </w:rPr>
              <w:t>6929931,24</w:t>
            </w:r>
          </w:p>
        </w:tc>
        <w:tc>
          <w:tcPr>
            <w:tcW w:w="1559" w:type="dxa"/>
            <w:shd w:val="clear" w:color="auto" w:fill="auto"/>
            <w:vAlign w:val="center"/>
          </w:tcPr>
          <w:p w:rsidR="00A92D02" w:rsidRPr="00AF4D20" w:rsidRDefault="00A92D02" w:rsidP="007902E9">
            <w:pPr>
              <w:jc w:val="center"/>
              <w:rPr>
                <w:sz w:val="22"/>
                <w:szCs w:val="22"/>
              </w:rPr>
            </w:pPr>
            <w:r w:rsidRPr="00AF4D20">
              <w:t>7507158,00</w:t>
            </w:r>
            <w:r w:rsidRPr="00AF4D20">
              <w:rPr>
                <w:sz w:val="22"/>
                <w:szCs w:val="22"/>
              </w:rPr>
              <w:t xml:space="preserve"> </w:t>
            </w:r>
          </w:p>
        </w:tc>
        <w:tc>
          <w:tcPr>
            <w:tcW w:w="1701" w:type="dxa"/>
            <w:vAlign w:val="center"/>
          </w:tcPr>
          <w:p w:rsidR="00A92D02" w:rsidRPr="00AF4D20" w:rsidRDefault="00A92D02" w:rsidP="007902E9">
            <w:pPr>
              <w:ind w:left="-189"/>
              <w:jc w:val="center"/>
              <w:rPr>
                <w:sz w:val="22"/>
                <w:szCs w:val="22"/>
              </w:rPr>
            </w:pPr>
            <w:r w:rsidRPr="00AF4D20">
              <w:rPr>
                <w:sz w:val="22"/>
                <w:szCs w:val="22"/>
              </w:rPr>
              <w:t>7743700,00</w:t>
            </w:r>
          </w:p>
        </w:tc>
        <w:tc>
          <w:tcPr>
            <w:tcW w:w="1701" w:type="dxa"/>
            <w:vAlign w:val="center"/>
          </w:tcPr>
          <w:p w:rsidR="00A92D02" w:rsidRPr="00AF4D20" w:rsidRDefault="00A92D02" w:rsidP="007902E9">
            <w:pPr>
              <w:ind w:left="-189"/>
              <w:jc w:val="center"/>
              <w:rPr>
                <w:sz w:val="22"/>
                <w:szCs w:val="22"/>
              </w:rPr>
            </w:pPr>
            <w:r w:rsidRPr="00AF4D20">
              <w:rPr>
                <w:sz w:val="22"/>
                <w:szCs w:val="22"/>
              </w:rPr>
              <w:t>7809900,00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бюджетные ассигнования</w:t>
            </w:r>
          </w:p>
        </w:tc>
        <w:tc>
          <w:tcPr>
            <w:tcW w:w="1701" w:type="dxa"/>
            <w:vAlign w:val="center"/>
          </w:tcPr>
          <w:p w:rsidR="00A92D02" w:rsidRPr="00AF4D20" w:rsidRDefault="00A92D02" w:rsidP="007902E9">
            <w:pPr>
              <w:jc w:val="center"/>
              <w:rPr>
                <w:sz w:val="22"/>
                <w:szCs w:val="22"/>
              </w:rPr>
            </w:pPr>
            <w:r w:rsidRPr="00AF4D20">
              <w:rPr>
                <w:sz w:val="22"/>
                <w:szCs w:val="22"/>
              </w:rPr>
              <w:t>6929931,24</w:t>
            </w:r>
          </w:p>
        </w:tc>
        <w:tc>
          <w:tcPr>
            <w:tcW w:w="1559" w:type="dxa"/>
            <w:shd w:val="clear" w:color="auto" w:fill="auto"/>
            <w:vAlign w:val="center"/>
          </w:tcPr>
          <w:p w:rsidR="00A92D02" w:rsidRPr="00AF4D20" w:rsidRDefault="00A92D02" w:rsidP="007902E9">
            <w:pPr>
              <w:jc w:val="center"/>
              <w:rPr>
                <w:sz w:val="22"/>
                <w:szCs w:val="22"/>
              </w:rPr>
            </w:pPr>
            <w:r w:rsidRPr="00AF4D20">
              <w:t>7507158,00</w:t>
            </w:r>
          </w:p>
        </w:tc>
        <w:tc>
          <w:tcPr>
            <w:tcW w:w="1701" w:type="dxa"/>
            <w:vAlign w:val="center"/>
          </w:tcPr>
          <w:p w:rsidR="00A92D02" w:rsidRPr="00AF4D20" w:rsidRDefault="00A92D02" w:rsidP="007902E9">
            <w:pPr>
              <w:ind w:left="-189"/>
              <w:jc w:val="center"/>
              <w:rPr>
                <w:sz w:val="22"/>
                <w:szCs w:val="22"/>
              </w:rPr>
            </w:pPr>
            <w:r w:rsidRPr="00AF4D20">
              <w:rPr>
                <w:sz w:val="22"/>
                <w:szCs w:val="22"/>
              </w:rPr>
              <w:t>7743700,00</w:t>
            </w:r>
          </w:p>
        </w:tc>
        <w:tc>
          <w:tcPr>
            <w:tcW w:w="1701" w:type="dxa"/>
            <w:vAlign w:val="center"/>
          </w:tcPr>
          <w:p w:rsidR="00A92D02" w:rsidRPr="00AF4D20" w:rsidRDefault="00A92D02" w:rsidP="007902E9">
            <w:pPr>
              <w:ind w:left="-189"/>
              <w:jc w:val="center"/>
              <w:rPr>
                <w:sz w:val="22"/>
                <w:szCs w:val="22"/>
              </w:rPr>
            </w:pPr>
            <w:r w:rsidRPr="00AF4D20">
              <w:rPr>
                <w:sz w:val="22"/>
                <w:szCs w:val="22"/>
              </w:rPr>
              <w:t>7809900,00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местный бюджет</w:t>
            </w:r>
          </w:p>
        </w:tc>
        <w:tc>
          <w:tcPr>
            <w:tcW w:w="1701" w:type="dxa"/>
            <w:vAlign w:val="center"/>
          </w:tcPr>
          <w:p w:rsidR="00A92D02" w:rsidRPr="00AF4D20" w:rsidRDefault="00A92D02" w:rsidP="007902E9">
            <w:pPr>
              <w:jc w:val="center"/>
              <w:rPr>
                <w:sz w:val="22"/>
                <w:szCs w:val="22"/>
              </w:rPr>
            </w:pPr>
            <w:r w:rsidRPr="00AF4D20">
              <w:rPr>
                <w:sz w:val="22"/>
                <w:szCs w:val="22"/>
              </w:rPr>
              <w:t>5354873,24</w:t>
            </w:r>
          </w:p>
        </w:tc>
        <w:tc>
          <w:tcPr>
            <w:tcW w:w="1559" w:type="dxa"/>
            <w:vAlign w:val="center"/>
          </w:tcPr>
          <w:p w:rsidR="00A92D02" w:rsidRPr="00AF4D20" w:rsidRDefault="00A92D02" w:rsidP="007902E9">
            <w:pPr>
              <w:jc w:val="center"/>
              <w:rPr>
                <w:sz w:val="22"/>
                <w:szCs w:val="22"/>
              </w:rPr>
            </w:pPr>
            <w:r w:rsidRPr="00AF4D20">
              <w:rPr>
                <w:sz w:val="22"/>
                <w:szCs w:val="22"/>
              </w:rPr>
              <w:t>5932100,00</w:t>
            </w:r>
          </w:p>
        </w:tc>
        <w:tc>
          <w:tcPr>
            <w:tcW w:w="1701" w:type="dxa"/>
            <w:vAlign w:val="center"/>
          </w:tcPr>
          <w:p w:rsidR="00A92D02" w:rsidRPr="00AF4D20" w:rsidRDefault="00A92D02" w:rsidP="007902E9">
            <w:pPr>
              <w:ind w:left="-189"/>
              <w:jc w:val="center"/>
              <w:rPr>
                <w:sz w:val="22"/>
                <w:szCs w:val="22"/>
              </w:rPr>
            </w:pPr>
            <w:r w:rsidRPr="00AF4D20">
              <w:rPr>
                <w:sz w:val="22"/>
                <w:szCs w:val="22"/>
              </w:rPr>
              <w:t>7743700,00</w:t>
            </w:r>
          </w:p>
        </w:tc>
        <w:tc>
          <w:tcPr>
            <w:tcW w:w="1701" w:type="dxa"/>
            <w:vAlign w:val="center"/>
          </w:tcPr>
          <w:p w:rsidR="00A92D02" w:rsidRPr="00AF4D20" w:rsidRDefault="00A92D02" w:rsidP="007902E9">
            <w:pPr>
              <w:ind w:left="-189"/>
              <w:jc w:val="center"/>
              <w:rPr>
                <w:sz w:val="22"/>
                <w:szCs w:val="22"/>
              </w:rPr>
            </w:pPr>
            <w:r w:rsidRPr="00AF4D20">
              <w:rPr>
                <w:sz w:val="22"/>
                <w:szCs w:val="22"/>
              </w:rPr>
              <w:t>7809900,00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областной бюджет</w:t>
            </w:r>
          </w:p>
        </w:tc>
        <w:tc>
          <w:tcPr>
            <w:tcW w:w="1701" w:type="dxa"/>
            <w:vAlign w:val="center"/>
          </w:tcPr>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r w:rsidRPr="00AF4D20">
              <w:rPr>
                <w:sz w:val="22"/>
                <w:szCs w:val="22"/>
              </w:rPr>
              <w:t>1575058,00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федеральный бюджет</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от физических и юридических лиц</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xml:space="preserve">внебюджетное </w:t>
            </w:r>
            <w:r w:rsidRPr="00AF4D20">
              <w:rPr>
                <w:sz w:val="28"/>
                <w:szCs w:val="28"/>
              </w:rPr>
              <w:lastRenderedPageBreak/>
              <w:t>финансирование</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val="restart"/>
          </w:tcPr>
          <w:p w:rsidR="00A92D02" w:rsidRPr="00AF4D20" w:rsidRDefault="00A92D02" w:rsidP="007902E9">
            <w:pPr>
              <w:rPr>
                <w:sz w:val="28"/>
                <w:szCs w:val="28"/>
              </w:rPr>
            </w:pPr>
            <w:r w:rsidRPr="00AF4D20">
              <w:rPr>
                <w:sz w:val="28"/>
                <w:szCs w:val="28"/>
              </w:rPr>
              <w:t>2.</w:t>
            </w:r>
          </w:p>
        </w:tc>
        <w:tc>
          <w:tcPr>
            <w:tcW w:w="3907" w:type="dxa"/>
          </w:tcPr>
          <w:p w:rsidR="00A92D02" w:rsidRPr="00AF4D20" w:rsidRDefault="00A92D02" w:rsidP="007902E9">
            <w:pPr>
              <w:rPr>
                <w:sz w:val="28"/>
                <w:szCs w:val="28"/>
              </w:rPr>
            </w:pPr>
            <w:r w:rsidRPr="00AF4D20">
              <w:rPr>
                <w:sz w:val="28"/>
                <w:szCs w:val="28"/>
              </w:rPr>
              <w:t>Подпрограмма « Организация культурно-досугового обслуживания населения Комсомольского городского поселения»</w:t>
            </w:r>
          </w:p>
        </w:tc>
        <w:tc>
          <w:tcPr>
            <w:tcW w:w="1701" w:type="dxa"/>
            <w:vAlign w:val="center"/>
          </w:tcPr>
          <w:p w:rsidR="00A92D02" w:rsidRPr="00AF4D20" w:rsidRDefault="00A92D02" w:rsidP="007902E9">
            <w:pPr>
              <w:jc w:val="center"/>
              <w:rPr>
                <w:sz w:val="22"/>
                <w:szCs w:val="22"/>
              </w:rPr>
            </w:pPr>
            <w:r w:rsidRPr="00AF4D20">
              <w:rPr>
                <w:sz w:val="22"/>
                <w:szCs w:val="22"/>
              </w:rPr>
              <w:t>19889962,47</w:t>
            </w:r>
          </w:p>
        </w:tc>
        <w:tc>
          <w:tcPr>
            <w:tcW w:w="1559"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20253599,21</w:t>
            </w:r>
          </w:p>
        </w:tc>
        <w:tc>
          <w:tcPr>
            <w:tcW w:w="1701"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20169089,00</w:t>
            </w:r>
          </w:p>
        </w:tc>
        <w:tc>
          <w:tcPr>
            <w:tcW w:w="1701"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бюджетные ассигнования</w:t>
            </w:r>
          </w:p>
        </w:tc>
        <w:tc>
          <w:tcPr>
            <w:tcW w:w="1701" w:type="dxa"/>
            <w:vAlign w:val="center"/>
          </w:tcPr>
          <w:p w:rsidR="00A92D02" w:rsidRPr="00AF4D20" w:rsidRDefault="00A92D02" w:rsidP="007902E9">
            <w:pPr>
              <w:jc w:val="center"/>
              <w:rPr>
                <w:sz w:val="22"/>
                <w:szCs w:val="22"/>
              </w:rPr>
            </w:pPr>
            <w:r w:rsidRPr="00AF4D20">
              <w:rPr>
                <w:sz w:val="22"/>
                <w:szCs w:val="22"/>
              </w:rPr>
              <w:t>19889962,47</w:t>
            </w:r>
          </w:p>
        </w:tc>
        <w:tc>
          <w:tcPr>
            <w:tcW w:w="1559" w:type="dxa"/>
          </w:tcPr>
          <w:p w:rsidR="00A92D02" w:rsidRPr="00AF4D20" w:rsidRDefault="00A92D02" w:rsidP="007902E9">
            <w:pPr>
              <w:jc w:val="center"/>
              <w:rPr>
                <w:sz w:val="22"/>
                <w:szCs w:val="22"/>
              </w:rPr>
            </w:pPr>
            <w:r w:rsidRPr="00AF4D20">
              <w:rPr>
                <w:sz w:val="22"/>
                <w:szCs w:val="22"/>
              </w:rPr>
              <w:t>20253599,21</w:t>
            </w:r>
          </w:p>
        </w:tc>
        <w:tc>
          <w:tcPr>
            <w:tcW w:w="1701" w:type="dxa"/>
            <w:vAlign w:val="center"/>
          </w:tcPr>
          <w:p w:rsidR="00A92D02" w:rsidRPr="00AF4D20" w:rsidRDefault="00A92D02" w:rsidP="007902E9">
            <w:pPr>
              <w:jc w:val="center"/>
              <w:rPr>
                <w:sz w:val="22"/>
                <w:szCs w:val="22"/>
              </w:rPr>
            </w:pPr>
            <w:r w:rsidRPr="00AF4D20">
              <w:rPr>
                <w:sz w:val="22"/>
                <w:szCs w:val="22"/>
              </w:rPr>
              <w:t>20169089,00</w:t>
            </w:r>
          </w:p>
        </w:tc>
        <w:tc>
          <w:tcPr>
            <w:tcW w:w="1701" w:type="dxa"/>
          </w:tcPr>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местный бюджет</w:t>
            </w:r>
          </w:p>
        </w:tc>
        <w:tc>
          <w:tcPr>
            <w:tcW w:w="1701" w:type="dxa"/>
            <w:vAlign w:val="center"/>
          </w:tcPr>
          <w:p w:rsidR="00A92D02" w:rsidRPr="00AF4D20" w:rsidRDefault="00A92D02" w:rsidP="007902E9">
            <w:pPr>
              <w:jc w:val="center"/>
              <w:rPr>
                <w:sz w:val="22"/>
                <w:szCs w:val="22"/>
              </w:rPr>
            </w:pPr>
            <w:r w:rsidRPr="00AF4D20">
              <w:rPr>
                <w:sz w:val="22"/>
                <w:szCs w:val="22"/>
              </w:rPr>
              <w:t>17189863,47</w:t>
            </w:r>
          </w:p>
        </w:tc>
        <w:tc>
          <w:tcPr>
            <w:tcW w:w="1559" w:type="dxa"/>
            <w:vAlign w:val="center"/>
          </w:tcPr>
          <w:p w:rsidR="00A92D02" w:rsidRPr="00AF4D20" w:rsidRDefault="00A92D02" w:rsidP="007902E9">
            <w:pPr>
              <w:jc w:val="center"/>
              <w:rPr>
                <w:sz w:val="22"/>
                <w:szCs w:val="22"/>
              </w:rPr>
            </w:pPr>
            <w:r w:rsidRPr="00AF4D20">
              <w:rPr>
                <w:sz w:val="22"/>
                <w:szCs w:val="22"/>
              </w:rPr>
              <w:t>17572514,21</w:t>
            </w:r>
          </w:p>
        </w:tc>
        <w:tc>
          <w:tcPr>
            <w:tcW w:w="1701" w:type="dxa"/>
            <w:vAlign w:val="center"/>
          </w:tcPr>
          <w:p w:rsidR="00A92D02" w:rsidRPr="00AF4D20" w:rsidRDefault="00A92D02" w:rsidP="007902E9">
            <w:pPr>
              <w:jc w:val="center"/>
              <w:rPr>
                <w:sz w:val="22"/>
                <w:szCs w:val="22"/>
              </w:rPr>
            </w:pPr>
            <w:r w:rsidRPr="00AF4D20">
              <w:rPr>
                <w:sz w:val="22"/>
                <w:szCs w:val="22"/>
              </w:rPr>
              <w:t>20169089,00</w:t>
            </w:r>
          </w:p>
        </w:tc>
        <w:tc>
          <w:tcPr>
            <w:tcW w:w="1701" w:type="dxa"/>
          </w:tcPr>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областной бюджет</w:t>
            </w:r>
          </w:p>
        </w:tc>
        <w:tc>
          <w:tcPr>
            <w:tcW w:w="1701" w:type="dxa"/>
            <w:vAlign w:val="center"/>
          </w:tcPr>
          <w:p w:rsidR="00A92D02" w:rsidRPr="00AF4D20" w:rsidRDefault="00A92D02" w:rsidP="007902E9">
            <w:pPr>
              <w:jc w:val="center"/>
              <w:rPr>
                <w:sz w:val="22"/>
                <w:szCs w:val="22"/>
              </w:rPr>
            </w:pPr>
            <w:r w:rsidRPr="00AF4D20">
              <w:rPr>
                <w:sz w:val="22"/>
                <w:szCs w:val="22"/>
              </w:rPr>
              <w:t>2700099,00</w:t>
            </w:r>
          </w:p>
        </w:tc>
        <w:tc>
          <w:tcPr>
            <w:tcW w:w="1559" w:type="dxa"/>
            <w:vAlign w:val="center"/>
          </w:tcPr>
          <w:p w:rsidR="00A92D02" w:rsidRPr="00AF4D20" w:rsidRDefault="00A92D02" w:rsidP="007902E9">
            <w:pPr>
              <w:jc w:val="center"/>
              <w:rPr>
                <w:sz w:val="22"/>
                <w:szCs w:val="22"/>
              </w:rPr>
            </w:pPr>
            <w:r w:rsidRPr="00AF4D20">
              <w:rPr>
                <w:sz w:val="22"/>
                <w:szCs w:val="22"/>
              </w:rPr>
              <w:t>2681085,00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от физических и юридических лиц</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внебюджетное финансирование</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701" w:type="dxa"/>
          </w:tcPr>
          <w:p w:rsidR="00A92D02" w:rsidRPr="00AF4D20" w:rsidRDefault="00A92D02" w:rsidP="007902E9">
            <w:pPr>
              <w:jc w:val="center"/>
            </w:pPr>
          </w:p>
        </w:tc>
        <w:tc>
          <w:tcPr>
            <w:tcW w:w="1559" w:type="dxa"/>
          </w:tcPr>
          <w:p w:rsidR="00A92D02" w:rsidRPr="00AF4D20" w:rsidRDefault="00A92D02" w:rsidP="007902E9">
            <w:pPr>
              <w:jc w:val="center"/>
            </w:pPr>
          </w:p>
        </w:tc>
        <w:tc>
          <w:tcPr>
            <w:tcW w:w="1701" w:type="dxa"/>
          </w:tcPr>
          <w:p w:rsidR="00A92D02" w:rsidRPr="00AF4D20" w:rsidRDefault="00A92D02" w:rsidP="007902E9">
            <w:pPr>
              <w:jc w:val="center"/>
            </w:pPr>
          </w:p>
        </w:tc>
        <w:tc>
          <w:tcPr>
            <w:tcW w:w="1701" w:type="dxa"/>
          </w:tcPr>
          <w:p w:rsidR="00A92D02" w:rsidRPr="00AF4D20" w:rsidRDefault="00A92D02" w:rsidP="007902E9">
            <w:pPr>
              <w:jc w:val="center"/>
            </w:pPr>
          </w:p>
        </w:tc>
      </w:tr>
      <w:tr w:rsidR="00A92D02" w:rsidRPr="00AF4D20" w:rsidTr="007902E9">
        <w:tc>
          <w:tcPr>
            <w:tcW w:w="596" w:type="dxa"/>
            <w:vMerge w:val="restart"/>
          </w:tcPr>
          <w:p w:rsidR="00A92D02" w:rsidRPr="00AF4D20" w:rsidRDefault="00A92D02" w:rsidP="007902E9">
            <w:pPr>
              <w:rPr>
                <w:sz w:val="28"/>
                <w:szCs w:val="28"/>
              </w:rPr>
            </w:pPr>
            <w:r w:rsidRPr="00AF4D20">
              <w:rPr>
                <w:sz w:val="28"/>
                <w:szCs w:val="28"/>
              </w:rPr>
              <w:t>3.</w:t>
            </w:r>
          </w:p>
        </w:tc>
        <w:tc>
          <w:tcPr>
            <w:tcW w:w="3907" w:type="dxa"/>
          </w:tcPr>
          <w:p w:rsidR="00A92D02" w:rsidRPr="00AF4D20" w:rsidRDefault="00A92D02" w:rsidP="007902E9">
            <w:pPr>
              <w:rPr>
                <w:sz w:val="28"/>
                <w:szCs w:val="28"/>
              </w:rPr>
            </w:pPr>
            <w:r w:rsidRPr="00AF4D20">
              <w:rPr>
                <w:sz w:val="28"/>
                <w:szCs w:val="28"/>
              </w:rPr>
              <w:t>Подпрограмма "Организация и осуществление мероприятий по работе с детьми и молодежью в Комсомольском городском поселении"</w:t>
            </w:r>
          </w:p>
        </w:tc>
        <w:tc>
          <w:tcPr>
            <w:tcW w:w="1701" w:type="dxa"/>
            <w:vAlign w:val="center"/>
          </w:tcPr>
          <w:p w:rsidR="00A92D02" w:rsidRPr="00AF4D20" w:rsidRDefault="00A92D02" w:rsidP="007902E9">
            <w:pPr>
              <w:jc w:val="center"/>
              <w:rPr>
                <w:sz w:val="22"/>
                <w:szCs w:val="22"/>
              </w:rPr>
            </w:pPr>
            <w:r w:rsidRPr="00AF4D20">
              <w:rPr>
                <w:sz w:val="22"/>
                <w:szCs w:val="22"/>
              </w:rPr>
              <w:t>489692,97</w:t>
            </w:r>
          </w:p>
        </w:tc>
        <w:tc>
          <w:tcPr>
            <w:tcW w:w="1559" w:type="dxa"/>
            <w:vAlign w:val="center"/>
          </w:tcPr>
          <w:p w:rsidR="00A92D02" w:rsidRPr="00AF4D20" w:rsidRDefault="00A92D02" w:rsidP="007902E9">
            <w:pPr>
              <w:jc w:val="center"/>
              <w:rPr>
                <w:sz w:val="22"/>
                <w:szCs w:val="22"/>
              </w:rPr>
            </w:pPr>
            <w:r w:rsidRPr="00AF4D20">
              <w:rPr>
                <w:sz w:val="22"/>
                <w:szCs w:val="22"/>
              </w:rPr>
              <w:t>380000,00</w:t>
            </w:r>
          </w:p>
        </w:tc>
        <w:tc>
          <w:tcPr>
            <w:tcW w:w="1701" w:type="dxa"/>
            <w:vAlign w:val="center"/>
          </w:tcPr>
          <w:p w:rsidR="00A92D02" w:rsidRPr="00AF4D20" w:rsidRDefault="00A92D02" w:rsidP="007902E9">
            <w:pPr>
              <w:jc w:val="center"/>
              <w:rPr>
                <w:sz w:val="22"/>
                <w:szCs w:val="22"/>
              </w:rPr>
            </w:pPr>
            <w:r w:rsidRPr="00AF4D20">
              <w:rPr>
                <w:sz w:val="22"/>
                <w:szCs w:val="22"/>
              </w:rPr>
              <w:t>393700,00</w:t>
            </w:r>
          </w:p>
        </w:tc>
        <w:tc>
          <w:tcPr>
            <w:tcW w:w="1701" w:type="dxa"/>
            <w:vAlign w:val="center"/>
          </w:tcPr>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бюджетные ассигнования</w:t>
            </w:r>
          </w:p>
        </w:tc>
        <w:tc>
          <w:tcPr>
            <w:tcW w:w="1701" w:type="dxa"/>
            <w:vAlign w:val="center"/>
          </w:tcPr>
          <w:p w:rsidR="00A92D02" w:rsidRPr="00AF4D20" w:rsidRDefault="00A92D02" w:rsidP="007902E9">
            <w:pPr>
              <w:jc w:val="center"/>
              <w:rPr>
                <w:sz w:val="22"/>
                <w:szCs w:val="22"/>
              </w:rPr>
            </w:pPr>
            <w:r w:rsidRPr="00AF4D20">
              <w:rPr>
                <w:sz w:val="22"/>
                <w:szCs w:val="22"/>
              </w:rPr>
              <w:t>489692,97</w:t>
            </w:r>
          </w:p>
        </w:tc>
        <w:tc>
          <w:tcPr>
            <w:tcW w:w="1559" w:type="dxa"/>
            <w:vAlign w:val="center"/>
          </w:tcPr>
          <w:p w:rsidR="00A92D02" w:rsidRPr="00AF4D20" w:rsidRDefault="00A92D02" w:rsidP="007902E9">
            <w:pPr>
              <w:jc w:val="center"/>
              <w:rPr>
                <w:sz w:val="22"/>
                <w:szCs w:val="22"/>
              </w:rPr>
            </w:pPr>
            <w:r w:rsidRPr="00AF4D20">
              <w:rPr>
                <w:sz w:val="22"/>
                <w:szCs w:val="22"/>
              </w:rPr>
              <w:t>380000,00</w:t>
            </w:r>
          </w:p>
        </w:tc>
        <w:tc>
          <w:tcPr>
            <w:tcW w:w="1701" w:type="dxa"/>
            <w:vAlign w:val="center"/>
          </w:tcPr>
          <w:p w:rsidR="00A92D02" w:rsidRPr="00AF4D20" w:rsidRDefault="00A92D02" w:rsidP="007902E9">
            <w:pPr>
              <w:jc w:val="center"/>
              <w:rPr>
                <w:sz w:val="22"/>
                <w:szCs w:val="22"/>
              </w:rPr>
            </w:pPr>
            <w:r w:rsidRPr="00AF4D20">
              <w:rPr>
                <w:sz w:val="22"/>
                <w:szCs w:val="22"/>
              </w:rPr>
              <w:t>393700,00</w:t>
            </w:r>
          </w:p>
        </w:tc>
        <w:tc>
          <w:tcPr>
            <w:tcW w:w="1701" w:type="dxa"/>
            <w:vAlign w:val="center"/>
          </w:tcPr>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местный бюджет</w:t>
            </w:r>
          </w:p>
        </w:tc>
        <w:tc>
          <w:tcPr>
            <w:tcW w:w="1701" w:type="dxa"/>
            <w:vAlign w:val="center"/>
          </w:tcPr>
          <w:p w:rsidR="00A92D02" w:rsidRPr="00AF4D20" w:rsidRDefault="00A92D02" w:rsidP="007902E9">
            <w:pPr>
              <w:jc w:val="center"/>
              <w:rPr>
                <w:sz w:val="22"/>
                <w:szCs w:val="22"/>
              </w:rPr>
            </w:pPr>
            <w:r w:rsidRPr="00AF4D20">
              <w:rPr>
                <w:sz w:val="22"/>
                <w:szCs w:val="22"/>
              </w:rPr>
              <w:t>489692,97</w:t>
            </w:r>
          </w:p>
        </w:tc>
        <w:tc>
          <w:tcPr>
            <w:tcW w:w="1559" w:type="dxa"/>
            <w:vAlign w:val="center"/>
          </w:tcPr>
          <w:p w:rsidR="00A92D02" w:rsidRPr="00AF4D20" w:rsidRDefault="00A92D02" w:rsidP="007902E9">
            <w:pPr>
              <w:jc w:val="center"/>
              <w:rPr>
                <w:sz w:val="22"/>
                <w:szCs w:val="22"/>
              </w:rPr>
            </w:pPr>
            <w:r w:rsidRPr="00AF4D20">
              <w:rPr>
                <w:sz w:val="22"/>
                <w:szCs w:val="22"/>
              </w:rPr>
              <w:t>380000,00</w:t>
            </w:r>
          </w:p>
        </w:tc>
        <w:tc>
          <w:tcPr>
            <w:tcW w:w="1701" w:type="dxa"/>
            <w:vAlign w:val="center"/>
          </w:tcPr>
          <w:p w:rsidR="00A92D02" w:rsidRPr="00AF4D20" w:rsidRDefault="00A92D02" w:rsidP="007902E9">
            <w:pPr>
              <w:jc w:val="center"/>
              <w:rPr>
                <w:sz w:val="22"/>
                <w:szCs w:val="22"/>
              </w:rPr>
            </w:pPr>
            <w:r w:rsidRPr="00AF4D20">
              <w:rPr>
                <w:sz w:val="22"/>
                <w:szCs w:val="22"/>
              </w:rPr>
              <w:t>393700,00</w:t>
            </w:r>
          </w:p>
        </w:tc>
        <w:tc>
          <w:tcPr>
            <w:tcW w:w="1701" w:type="dxa"/>
            <w:vAlign w:val="center"/>
          </w:tcPr>
          <w:p w:rsidR="00A92D02" w:rsidRPr="00AF4D20" w:rsidRDefault="00A92D02" w:rsidP="007902E9">
            <w:pPr>
              <w:jc w:val="center"/>
              <w:rPr>
                <w:sz w:val="22"/>
                <w:szCs w:val="22"/>
              </w:rPr>
            </w:pPr>
            <w:r w:rsidRPr="00AF4D20">
              <w:rPr>
                <w:sz w:val="22"/>
                <w:szCs w:val="22"/>
              </w:rPr>
              <w:t>395000,00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областной бюджет</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от физических и юридических лиц</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внебюджетное финансирование</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701" w:type="dxa"/>
          </w:tcPr>
          <w:p w:rsidR="00A92D02" w:rsidRPr="00AF4D20" w:rsidRDefault="00A92D02" w:rsidP="007902E9">
            <w:pPr>
              <w:jc w:val="center"/>
            </w:pPr>
          </w:p>
        </w:tc>
        <w:tc>
          <w:tcPr>
            <w:tcW w:w="1559" w:type="dxa"/>
          </w:tcPr>
          <w:p w:rsidR="00A92D02" w:rsidRPr="00AF4D20" w:rsidRDefault="00A92D02" w:rsidP="007902E9">
            <w:pPr>
              <w:jc w:val="center"/>
            </w:pPr>
          </w:p>
        </w:tc>
        <w:tc>
          <w:tcPr>
            <w:tcW w:w="1701" w:type="dxa"/>
          </w:tcPr>
          <w:p w:rsidR="00A92D02" w:rsidRPr="00AF4D20" w:rsidRDefault="00A92D02" w:rsidP="007902E9">
            <w:pPr>
              <w:jc w:val="center"/>
            </w:pPr>
          </w:p>
        </w:tc>
        <w:tc>
          <w:tcPr>
            <w:tcW w:w="1701" w:type="dxa"/>
          </w:tcPr>
          <w:p w:rsidR="00A92D02" w:rsidRPr="00AF4D20" w:rsidRDefault="00A92D02" w:rsidP="007902E9">
            <w:pPr>
              <w:jc w:val="center"/>
            </w:pPr>
          </w:p>
        </w:tc>
      </w:tr>
      <w:tr w:rsidR="00A92D02" w:rsidRPr="00AF4D20" w:rsidTr="007902E9">
        <w:tc>
          <w:tcPr>
            <w:tcW w:w="596" w:type="dxa"/>
            <w:vMerge w:val="restart"/>
          </w:tcPr>
          <w:p w:rsidR="00A92D02" w:rsidRPr="00AF4D20" w:rsidRDefault="00A92D02" w:rsidP="007902E9">
            <w:pPr>
              <w:rPr>
                <w:sz w:val="28"/>
                <w:szCs w:val="28"/>
              </w:rPr>
            </w:pPr>
            <w:r w:rsidRPr="00AF4D20">
              <w:rPr>
                <w:sz w:val="28"/>
                <w:szCs w:val="28"/>
              </w:rPr>
              <w:t>4.</w:t>
            </w:r>
          </w:p>
        </w:tc>
        <w:tc>
          <w:tcPr>
            <w:tcW w:w="3907" w:type="dxa"/>
          </w:tcPr>
          <w:p w:rsidR="00A92D02" w:rsidRPr="00AF4D20" w:rsidRDefault="00A92D02" w:rsidP="007902E9">
            <w:pPr>
              <w:rPr>
                <w:sz w:val="28"/>
                <w:szCs w:val="28"/>
              </w:rPr>
            </w:pPr>
            <w:r w:rsidRPr="00AF4D20">
              <w:rPr>
                <w:sz w:val="28"/>
                <w:szCs w:val="28"/>
              </w:rPr>
              <w:t>Подпрограмма «Развитие физической культуры и спорта  Комсомольского городского поселения Комсомольского муниципального района»</w:t>
            </w:r>
          </w:p>
        </w:tc>
        <w:tc>
          <w:tcPr>
            <w:tcW w:w="1701" w:type="dxa"/>
            <w:vAlign w:val="center"/>
          </w:tcPr>
          <w:p w:rsidR="00A92D02" w:rsidRPr="00AF4D20" w:rsidRDefault="00A92D02" w:rsidP="007902E9">
            <w:pPr>
              <w:jc w:val="center"/>
              <w:rPr>
                <w:sz w:val="22"/>
                <w:szCs w:val="22"/>
              </w:rPr>
            </w:pPr>
            <w:r w:rsidRPr="00AF4D20">
              <w:rPr>
                <w:sz w:val="22"/>
                <w:szCs w:val="22"/>
              </w:rPr>
              <w:t>8000,00</w:t>
            </w:r>
          </w:p>
        </w:tc>
        <w:tc>
          <w:tcPr>
            <w:tcW w:w="1559" w:type="dxa"/>
            <w:vAlign w:val="center"/>
          </w:tcPr>
          <w:p w:rsidR="00A92D02" w:rsidRPr="00AF4D20" w:rsidRDefault="00A92D02" w:rsidP="007902E9">
            <w:pPr>
              <w:jc w:val="center"/>
              <w:rPr>
                <w:sz w:val="22"/>
                <w:szCs w:val="22"/>
              </w:rPr>
            </w:pPr>
            <w:r w:rsidRPr="00AF4D20">
              <w:rPr>
                <w:sz w:val="22"/>
                <w:szCs w:val="22"/>
              </w:rPr>
              <w:t>20000,00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бюджетные ассигнования</w:t>
            </w:r>
          </w:p>
        </w:tc>
        <w:tc>
          <w:tcPr>
            <w:tcW w:w="1701" w:type="dxa"/>
            <w:vAlign w:val="center"/>
          </w:tcPr>
          <w:p w:rsidR="00A92D02" w:rsidRPr="00AF4D20" w:rsidRDefault="00A92D02" w:rsidP="007902E9">
            <w:pPr>
              <w:jc w:val="center"/>
              <w:rPr>
                <w:sz w:val="22"/>
                <w:szCs w:val="22"/>
              </w:rPr>
            </w:pPr>
            <w:r w:rsidRPr="00AF4D20">
              <w:rPr>
                <w:sz w:val="22"/>
                <w:szCs w:val="22"/>
              </w:rPr>
              <w:t>8000,00</w:t>
            </w:r>
          </w:p>
        </w:tc>
        <w:tc>
          <w:tcPr>
            <w:tcW w:w="1559" w:type="dxa"/>
            <w:vAlign w:val="center"/>
          </w:tcPr>
          <w:p w:rsidR="00A92D02" w:rsidRPr="00AF4D20" w:rsidRDefault="00A92D02" w:rsidP="007902E9">
            <w:pPr>
              <w:jc w:val="center"/>
              <w:rPr>
                <w:sz w:val="22"/>
                <w:szCs w:val="22"/>
              </w:rPr>
            </w:pPr>
            <w:r w:rsidRPr="00AF4D20">
              <w:rPr>
                <w:sz w:val="22"/>
                <w:szCs w:val="22"/>
              </w:rPr>
              <w:t>20000,00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местный бюджет</w:t>
            </w:r>
          </w:p>
        </w:tc>
        <w:tc>
          <w:tcPr>
            <w:tcW w:w="1701" w:type="dxa"/>
            <w:vAlign w:val="center"/>
          </w:tcPr>
          <w:p w:rsidR="00A92D02" w:rsidRPr="00AF4D20" w:rsidRDefault="00A92D02" w:rsidP="007902E9">
            <w:pPr>
              <w:jc w:val="center"/>
              <w:rPr>
                <w:sz w:val="22"/>
                <w:szCs w:val="22"/>
              </w:rPr>
            </w:pPr>
            <w:r w:rsidRPr="00AF4D20">
              <w:rPr>
                <w:sz w:val="22"/>
                <w:szCs w:val="22"/>
              </w:rPr>
              <w:t>8000,00</w:t>
            </w:r>
          </w:p>
        </w:tc>
        <w:tc>
          <w:tcPr>
            <w:tcW w:w="1559" w:type="dxa"/>
            <w:vAlign w:val="center"/>
          </w:tcPr>
          <w:p w:rsidR="00A92D02" w:rsidRPr="00AF4D20" w:rsidRDefault="00A92D02" w:rsidP="007902E9">
            <w:pPr>
              <w:jc w:val="center"/>
              <w:rPr>
                <w:sz w:val="22"/>
                <w:szCs w:val="22"/>
              </w:rPr>
            </w:pPr>
            <w:r w:rsidRPr="00AF4D20">
              <w:rPr>
                <w:sz w:val="22"/>
                <w:szCs w:val="22"/>
              </w:rPr>
              <w:t>20000,00</w:t>
            </w:r>
          </w:p>
        </w:tc>
        <w:tc>
          <w:tcPr>
            <w:tcW w:w="1701" w:type="dxa"/>
            <w:vAlign w:val="center"/>
          </w:tcPr>
          <w:p w:rsidR="00A92D02" w:rsidRPr="00AF4D20" w:rsidRDefault="00A92D02" w:rsidP="007902E9">
            <w:pPr>
              <w:jc w:val="center"/>
              <w:rPr>
                <w:sz w:val="22"/>
                <w:szCs w:val="22"/>
              </w:rPr>
            </w:pPr>
            <w:r w:rsidRPr="00AF4D20">
              <w:rPr>
                <w:sz w:val="22"/>
                <w:szCs w:val="22"/>
              </w:rPr>
              <w:t>0,0</w:t>
            </w:r>
          </w:p>
        </w:tc>
        <w:tc>
          <w:tcPr>
            <w:tcW w:w="1701"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областной бюджет</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701" w:type="dxa"/>
            <w:vAlign w:val="center"/>
          </w:tcPr>
          <w:p w:rsidR="00A92D02" w:rsidRPr="00AF4D20" w:rsidRDefault="00A92D02" w:rsidP="007902E9">
            <w:pPr>
              <w:jc w:val="center"/>
              <w:rPr>
                <w:color w:val="FF0000"/>
                <w:sz w:val="22"/>
                <w:szCs w:val="22"/>
              </w:rPr>
            </w:pPr>
          </w:p>
        </w:tc>
        <w:tc>
          <w:tcPr>
            <w:tcW w:w="1559"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color w:val="FF0000"/>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xml:space="preserve">- от физических и </w:t>
            </w:r>
            <w:r w:rsidRPr="00AF4D20">
              <w:rPr>
                <w:sz w:val="28"/>
                <w:szCs w:val="28"/>
              </w:rPr>
              <w:lastRenderedPageBreak/>
              <w:t>юридических лиц</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внебюджетное финансирование</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rPr>
            </w:pPr>
            <w:r w:rsidRPr="00AF4D20">
              <w:rPr>
                <w:sz w:val="28"/>
                <w:szCs w:val="28"/>
              </w:rPr>
              <w:t>- «источник финансирования»</w:t>
            </w:r>
          </w:p>
        </w:tc>
        <w:tc>
          <w:tcPr>
            <w:tcW w:w="1701"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c>
          <w:tcPr>
            <w:tcW w:w="1701" w:type="dxa"/>
            <w:vAlign w:val="center"/>
          </w:tcPr>
          <w:p w:rsidR="00A92D02" w:rsidRPr="00AF4D20" w:rsidRDefault="00A92D02" w:rsidP="007902E9">
            <w:pPr>
              <w:jc w:val="center"/>
              <w:rPr>
                <w:sz w:val="22"/>
                <w:szCs w:val="22"/>
              </w:rPr>
            </w:pPr>
          </w:p>
        </w:tc>
      </w:tr>
      <w:tr w:rsidR="00A92D02" w:rsidRPr="00AF4D20" w:rsidTr="007902E9">
        <w:tc>
          <w:tcPr>
            <w:tcW w:w="596" w:type="dxa"/>
            <w:vMerge/>
          </w:tcPr>
          <w:p w:rsidR="00A92D02" w:rsidRPr="00AF4D20" w:rsidRDefault="00A92D02" w:rsidP="007902E9">
            <w:pPr>
              <w:rPr>
                <w:sz w:val="28"/>
                <w:szCs w:val="28"/>
              </w:rPr>
            </w:pPr>
          </w:p>
        </w:tc>
        <w:tc>
          <w:tcPr>
            <w:tcW w:w="3907" w:type="dxa"/>
          </w:tcPr>
          <w:p w:rsidR="00A92D02" w:rsidRPr="00AF4D20" w:rsidRDefault="00A92D02" w:rsidP="007902E9">
            <w:pPr>
              <w:rPr>
                <w:sz w:val="28"/>
                <w:szCs w:val="28"/>
                <w:lang w:val="en-US"/>
              </w:rPr>
            </w:pPr>
            <w:r w:rsidRPr="00AF4D20">
              <w:rPr>
                <w:sz w:val="28"/>
                <w:szCs w:val="28"/>
              </w:rPr>
              <w:t>- «источник финансирования»</w:t>
            </w:r>
          </w:p>
        </w:tc>
        <w:tc>
          <w:tcPr>
            <w:tcW w:w="1701" w:type="dxa"/>
          </w:tcPr>
          <w:p w:rsidR="00A92D02" w:rsidRPr="00AF4D20" w:rsidRDefault="00A92D02" w:rsidP="007902E9">
            <w:pPr>
              <w:jc w:val="center"/>
            </w:pPr>
          </w:p>
        </w:tc>
        <w:tc>
          <w:tcPr>
            <w:tcW w:w="1559" w:type="dxa"/>
          </w:tcPr>
          <w:p w:rsidR="00A92D02" w:rsidRPr="00AF4D20" w:rsidRDefault="00A92D02" w:rsidP="007902E9">
            <w:pPr>
              <w:jc w:val="center"/>
            </w:pPr>
          </w:p>
        </w:tc>
        <w:tc>
          <w:tcPr>
            <w:tcW w:w="1701" w:type="dxa"/>
          </w:tcPr>
          <w:p w:rsidR="00A92D02" w:rsidRPr="00AF4D20" w:rsidRDefault="00A92D02" w:rsidP="007902E9">
            <w:pPr>
              <w:jc w:val="center"/>
            </w:pPr>
          </w:p>
        </w:tc>
        <w:tc>
          <w:tcPr>
            <w:tcW w:w="1701" w:type="dxa"/>
          </w:tcPr>
          <w:p w:rsidR="00A92D02" w:rsidRPr="00AF4D20" w:rsidRDefault="00A92D02" w:rsidP="007902E9">
            <w:pPr>
              <w:jc w:val="center"/>
            </w:pPr>
          </w:p>
        </w:tc>
      </w:tr>
    </w:tbl>
    <w:p w:rsidR="00A92D02" w:rsidRPr="00AF4D20" w:rsidRDefault="00A92D02" w:rsidP="00A92D02">
      <w:pPr>
        <w:pStyle w:val="af0"/>
        <w:tabs>
          <w:tab w:val="left" w:pos="9555"/>
        </w:tabs>
        <w:rPr>
          <w:rFonts w:ascii="Times New Roman" w:hAnsi="Times New Roman"/>
          <w:sz w:val="28"/>
          <w:szCs w:val="28"/>
        </w:rPr>
      </w:pPr>
    </w:p>
    <w:p w:rsidR="00A92D02" w:rsidRPr="00AF4D20" w:rsidRDefault="00A92D02" w:rsidP="00A92D02">
      <w:pPr>
        <w:pStyle w:val="af0"/>
        <w:tabs>
          <w:tab w:val="left" w:pos="9555"/>
        </w:tabs>
        <w:rPr>
          <w:rFonts w:ascii="Times New Roman" w:hAnsi="Times New Roman"/>
          <w:sz w:val="28"/>
          <w:szCs w:val="28"/>
        </w:rPr>
      </w:pPr>
    </w:p>
    <w:p w:rsidR="00A92D02" w:rsidRPr="00AF4D20" w:rsidRDefault="00A92D02" w:rsidP="00A92D02">
      <w:pPr>
        <w:pStyle w:val="af0"/>
        <w:tabs>
          <w:tab w:val="left" w:pos="9555"/>
        </w:tabs>
        <w:rPr>
          <w:rFonts w:ascii="Times New Roman" w:hAnsi="Times New Roman"/>
          <w:sz w:val="28"/>
          <w:szCs w:val="28"/>
        </w:rPr>
      </w:pPr>
    </w:p>
    <w:p w:rsidR="00A92D02" w:rsidRPr="00AF4D20" w:rsidRDefault="00A92D02" w:rsidP="00A92D02">
      <w:pPr>
        <w:pStyle w:val="af0"/>
        <w:ind w:left="-284" w:firstLine="284"/>
        <w:jc w:val="right"/>
        <w:rPr>
          <w:rFonts w:ascii="Times New Roman" w:hAnsi="Times New Roman"/>
          <w:sz w:val="28"/>
          <w:szCs w:val="28"/>
        </w:rPr>
      </w:pPr>
      <w:r w:rsidRPr="00AF4D20">
        <w:rPr>
          <w:rFonts w:ascii="Times New Roman" w:hAnsi="Times New Roman"/>
          <w:sz w:val="28"/>
          <w:szCs w:val="28"/>
        </w:rPr>
        <w:t>Приложение 1</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«Культура Комсомольского городского поселения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8D7880">
      <w:pPr>
        <w:numPr>
          <w:ilvl w:val="0"/>
          <w:numId w:val="13"/>
        </w:numPr>
        <w:contextualSpacing/>
        <w:jc w:val="center"/>
        <w:rPr>
          <w:b/>
          <w:bCs/>
          <w:sz w:val="28"/>
          <w:szCs w:val="28"/>
        </w:rPr>
      </w:pPr>
      <w:r w:rsidRPr="00AF4D20">
        <w:rPr>
          <w:b/>
          <w:bCs/>
          <w:sz w:val="28"/>
          <w:szCs w:val="28"/>
        </w:rPr>
        <w:t xml:space="preserve">ПАСПОРТ  ПОДПРОГРАММЫ </w:t>
      </w:r>
    </w:p>
    <w:p w:rsidR="00A92D02" w:rsidRPr="00AF4D20" w:rsidRDefault="00A92D02" w:rsidP="00A92D02">
      <w:pPr>
        <w:ind w:left="360"/>
        <w:contextualSpacing/>
        <w:jc w:val="center"/>
        <w:rPr>
          <w:b/>
          <w:bCs/>
          <w:sz w:val="28"/>
          <w:szCs w:val="28"/>
        </w:rPr>
      </w:pPr>
      <w:r w:rsidRPr="00AF4D20">
        <w:rPr>
          <w:b/>
          <w:bCs/>
          <w:sz w:val="28"/>
          <w:szCs w:val="28"/>
        </w:rPr>
        <w:t xml:space="preserve">муниципальной программы Комсомольского городского поселения </w:t>
      </w:r>
      <w:r w:rsidRPr="00AF4D20">
        <w:rPr>
          <w:b/>
          <w:sz w:val="28"/>
          <w:szCs w:val="28"/>
        </w:rPr>
        <w:t>«Культура Комсомольского городского поселения Комсомольского муниципального района»</w:t>
      </w:r>
    </w:p>
    <w:p w:rsidR="00A92D02" w:rsidRPr="00AF4D20" w:rsidRDefault="00A92D02" w:rsidP="00A92D02">
      <w:pPr>
        <w:pStyle w:val="af0"/>
        <w:jc w:val="right"/>
        <w:rPr>
          <w:rFonts w:ascii="Times New Roman" w:hAnsi="Times New Roman"/>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Наименование подпрограммы</w:t>
            </w:r>
          </w:p>
        </w:tc>
        <w:tc>
          <w:tcPr>
            <w:tcW w:w="8785" w:type="dxa"/>
          </w:tcPr>
          <w:p w:rsidR="00A92D02" w:rsidRPr="00AF4D20" w:rsidRDefault="00A92D02" w:rsidP="007902E9">
            <w:pPr>
              <w:pStyle w:val="af5"/>
              <w:spacing w:before="0" w:after="0" w:afterAutospacing="0"/>
              <w:jc w:val="center"/>
              <w:rPr>
                <w:sz w:val="28"/>
                <w:szCs w:val="28"/>
              </w:rPr>
            </w:pPr>
            <w:r w:rsidRPr="00AF4D20">
              <w:rPr>
                <w:sz w:val="28"/>
                <w:szCs w:val="28"/>
              </w:rPr>
              <w:t>Организация культурно-досугового обслуживания населения Комсомольского городского поселения</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 xml:space="preserve">Срок реализации подпрограммы </w:t>
            </w:r>
          </w:p>
        </w:tc>
        <w:tc>
          <w:tcPr>
            <w:tcW w:w="8785" w:type="dxa"/>
          </w:tcPr>
          <w:p w:rsidR="00A92D02" w:rsidRPr="00AF4D20" w:rsidRDefault="00A92D02" w:rsidP="007902E9">
            <w:pPr>
              <w:jc w:val="both"/>
              <w:rPr>
                <w:sz w:val="28"/>
                <w:szCs w:val="28"/>
              </w:rPr>
            </w:pPr>
            <w:r w:rsidRPr="00AF4D20">
              <w:rPr>
                <w:sz w:val="28"/>
                <w:szCs w:val="28"/>
              </w:rPr>
              <w:t xml:space="preserve">2022-2025 годы </w:t>
            </w:r>
          </w:p>
        </w:tc>
      </w:tr>
      <w:tr w:rsidR="00A92D02" w:rsidRPr="00AF4D20" w:rsidTr="007902E9">
        <w:trPr>
          <w:jc w:val="right"/>
        </w:trPr>
        <w:tc>
          <w:tcPr>
            <w:tcW w:w="2272" w:type="dxa"/>
          </w:tcPr>
          <w:p w:rsidR="00A92D02" w:rsidRPr="00AF4D20" w:rsidRDefault="00A92D02" w:rsidP="007902E9">
            <w:pPr>
              <w:contextualSpacing/>
              <w:rPr>
                <w:b/>
                <w:sz w:val="28"/>
                <w:szCs w:val="28"/>
              </w:rPr>
            </w:pPr>
            <w:r w:rsidRPr="00AF4D20">
              <w:rPr>
                <w:b/>
                <w:sz w:val="28"/>
                <w:szCs w:val="28"/>
              </w:rPr>
              <w:t>Ответственный исполнитель подпрограммы</w:t>
            </w:r>
          </w:p>
        </w:tc>
        <w:tc>
          <w:tcPr>
            <w:tcW w:w="8785"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Исполнители основных мероприятий</w:t>
            </w:r>
          </w:p>
          <w:p w:rsidR="00A92D02" w:rsidRPr="00AF4D20" w:rsidRDefault="00A92D02" w:rsidP="007902E9">
            <w:pPr>
              <w:rPr>
                <w:b/>
                <w:sz w:val="28"/>
                <w:szCs w:val="28"/>
              </w:rPr>
            </w:pPr>
            <w:r w:rsidRPr="00AF4D20">
              <w:rPr>
                <w:b/>
                <w:sz w:val="28"/>
                <w:szCs w:val="28"/>
              </w:rPr>
              <w:t>(мероприятий)</w:t>
            </w:r>
          </w:p>
          <w:p w:rsidR="00A92D02" w:rsidRPr="00AF4D20" w:rsidRDefault="00A92D02" w:rsidP="007902E9">
            <w:pPr>
              <w:rPr>
                <w:b/>
                <w:sz w:val="28"/>
                <w:szCs w:val="28"/>
              </w:rPr>
            </w:pPr>
            <w:r w:rsidRPr="00AF4D20">
              <w:rPr>
                <w:b/>
                <w:sz w:val="28"/>
                <w:szCs w:val="28"/>
              </w:rPr>
              <w:t xml:space="preserve"> подпрограммы</w:t>
            </w:r>
          </w:p>
        </w:tc>
        <w:tc>
          <w:tcPr>
            <w:tcW w:w="8785" w:type="dxa"/>
          </w:tcPr>
          <w:p w:rsidR="00A92D02" w:rsidRPr="00AF4D20" w:rsidRDefault="00A92D02" w:rsidP="007902E9">
            <w:pPr>
              <w:jc w:val="both"/>
              <w:rPr>
                <w:sz w:val="28"/>
                <w:szCs w:val="28"/>
              </w:rPr>
            </w:pPr>
            <w:r w:rsidRPr="00AF4D20">
              <w:rPr>
                <w:sz w:val="28"/>
                <w:szCs w:val="28"/>
              </w:rPr>
              <w:t xml:space="preserve">Муниципальное казённое учреждение «Городской Дом культуры»                                                              </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Задачи  подпрограммы</w:t>
            </w:r>
          </w:p>
        </w:tc>
        <w:tc>
          <w:tcPr>
            <w:tcW w:w="8785" w:type="dxa"/>
          </w:tcPr>
          <w:p w:rsidR="00A92D02" w:rsidRPr="00AF4D20" w:rsidRDefault="00A92D02" w:rsidP="007902E9">
            <w:pPr>
              <w:rPr>
                <w:sz w:val="28"/>
                <w:szCs w:val="28"/>
              </w:rPr>
            </w:pPr>
            <w:r w:rsidRPr="00AF4D20">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rsidR="00A92D02" w:rsidRPr="00AF4D20" w:rsidRDefault="00A92D02" w:rsidP="007902E9">
            <w:pPr>
              <w:rPr>
                <w:sz w:val="28"/>
                <w:szCs w:val="28"/>
              </w:rPr>
            </w:pPr>
            <w:r w:rsidRPr="00AF4D20">
              <w:rPr>
                <w:sz w:val="28"/>
                <w:szCs w:val="28"/>
              </w:rPr>
              <w:t>Задачи Подпрограммы:</w:t>
            </w:r>
          </w:p>
          <w:p w:rsidR="00A92D02" w:rsidRPr="00AF4D20" w:rsidRDefault="00A92D02" w:rsidP="007902E9">
            <w:pPr>
              <w:rPr>
                <w:sz w:val="28"/>
                <w:szCs w:val="28"/>
              </w:rPr>
            </w:pPr>
            <w:r w:rsidRPr="00AF4D20">
              <w:rPr>
                <w:sz w:val="28"/>
                <w:szCs w:val="28"/>
              </w:rPr>
              <w:t>1.Повышение доступности культурных услуг для всех категорий и групп населения;</w:t>
            </w:r>
          </w:p>
          <w:p w:rsidR="00A92D02" w:rsidRPr="00AF4D20" w:rsidRDefault="00A92D02" w:rsidP="007902E9">
            <w:pPr>
              <w:rPr>
                <w:sz w:val="28"/>
                <w:szCs w:val="28"/>
              </w:rPr>
            </w:pPr>
            <w:r w:rsidRPr="00AF4D20">
              <w:rPr>
                <w:sz w:val="28"/>
                <w:szCs w:val="28"/>
              </w:rPr>
              <w:t>2. Содействие росту многообразия и богатства творческих процессов;</w:t>
            </w:r>
          </w:p>
          <w:p w:rsidR="00A92D02" w:rsidRPr="00AF4D20" w:rsidRDefault="00A92D02" w:rsidP="007902E9">
            <w:pPr>
              <w:rPr>
                <w:sz w:val="28"/>
                <w:szCs w:val="28"/>
              </w:rPr>
            </w:pPr>
            <w:r w:rsidRPr="00AF4D20">
              <w:rPr>
                <w:sz w:val="28"/>
                <w:szCs w:val="28"/>
              </w:rPr>
              <w:t>3.Совершенствование информационного пространства культуры;</w:t>
            </w:r>
          </w:p>
          <w:p w:rsidR="00A92D02" w:rsidRPr="00AF4D20" w:rsidRDefault="00A92D02" w:rsidP="007902E9">
            <w:pPr>
              <w:rPr>
                <w:sz w:val="28"/>
                <w:szCs w:val="28"/>
              </w:rPr>
            </w:pPr>
            <w:r w:rsidRPr="00AF4D20">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t xml:space="preserve">Объемы ресурсного обеспечения </w:t>
            </w:r>
            <w:r w:rsidRPr="00AF4D20">
              <w:rPr>
                <w:b/>
                <w:sz w:val="28"/>
                <w:szCs w:val="28"/>
              </w:rPr>
              <w:lastRenderedPageBreak/>
              <w:t xml:space="preserve">подпрограммы </w:t>
            </w:r>
          </w:p>
          <w:p w:rsidR="00A92D02" w:rsidRPr="00AF4D20" w:rsidRDefault="00A92D02" w:rsidP="007902E9">
            <w:pPr>
              <w:rPr>
                <w:b/>
                <w:sz w:val="28"/>
                <w:szCs w:val="28"/>
              </w:rPr>
            </w:pPr>
          </w:p>
        </w:tc>
        <w:tc>
          <w:tcPr>
            <w:tcW w:w="8785" w:type="dxa"/>
          </w:tcPr>
          <w:p w:rsidR="00A92D02" w:rsidRPr="00AF4D20" w:rsidRDefault="00A92D02" w:rsidP="007902E9">
            <w:pPr>
              <w:jc w:val="both"/>
              <w:rPr>
                <w:sz w:val="28"/>
                <w:szCs w:val="28"/>
              </w:rPr>
            </w:pPr>
            <w:r w:rsidRPr="00AF4D20">
              <w:rPr>
                <w:sz w:val="28"/>
                <w:szCs w:val="28"/>
              </w:rPr>
              <w:lastRenderedPageBreak/>
              <w:t>Общий объем бюджетных ассигнований:</w:t>
            </w:r>
            <w:r w:rsidRPr="00AF4D20">
              <w:t xml:space="preserve"> </w:t>
            </w:r>
          </w:p>
          <w:p w:rsidR="00A92D02" w:rsidRPr="00AF4D20" w:rsidRDefault="00A92D02" w:rsidP="007902E9">
            <w:pPr>
              <w:jc w:val="both"/>
              <w:rPr>
                <w:sz w:val="28"/>
                <w:szCs w:val="28"/>
              </w:rPr>
            </w:pPr>
            <w:r w:rsidRPr="00AF4D20">
              <w:rPr>
                <w:sz w:val="28"/>
                <w:szCs w:val="28"/>
              </w:rPr>
              <w:t>в 2022 году –   19889962,47 руб.</w:t>
            </w:r>
          </w:p>
          <w:p w:rsidR="00A92D02" w:rsidRPr="00AF4D20" w:rsidRDefault="00A92D02" w:rsidP="007902E9">
            <w:pPr>
              <w:jc w:val="both"/>
              <w:rPr>
                <w:sz w:val="28"/>
                <w:szCs w:val="28"/>
              </w:rPr>
            </w:pPr>
            <w:r w:rsidRPr="00AF4D20">
              <w:rPr>
                <w:sz w:val="28"/>
                <w:szCs w:val="28"/>
              </w:rPr>
              <w:t>в 2023 году -    20253599,21 руб.</w:t>
            </w:r>
          </w:p>
          <w:p w:rsidR="00A92D02" w:rsidRPr="00AF4D20" w:rsidRDefault="00A92D02" w:rsidP="007902E9">
            <w:pPr>
              <w:jc w:val="both"/>
              <w:rPr>
                <w:sz w:val="28"/>
                <w:szCs w:val="28"/>
              </w:rPr>
            </w:pPr>
            <w:r w:rsidRPr="00AF4D20">
              <w:rPr>
                <w:sz w:val="28"/>
                <w:szCs w:val="28"/>
              </w:rPr>
              <w:lastRenderedPageBreak/>
              <w:t>в 2024 году -    20169089,00 руб.</w:t>
            </w:r>
          </w:p>
          <w:p w:rsidR="00A92D02" w:rsidRPr="00AF4D20" w:rsidRDefault="00A92D02" w:rsidP="007902E9">
            <w:pPr>
              <w:jc w:val="both"/>
              <w:rPr>
                <w:sz w:val="28"/>
                <w:szCs w:val="28"/>
              </w:rPr>
            </w:pPr>
            <w:r w:rsidRPr="00AF4D20">
              <w:rPr>
                <w:sz w:val="28"/>
                <w:szCs w:val="28"/>
              </w:rPr>
              <w:t>в 2025 году -    20529944,00 руб.</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местный бюджет</w:t>
            </w:r>
          </w:p>
          <w:p w:rsidR="00A92D02" w:rsidRPr="00AF4D20" w:rsidRDefault="00A92D02" w:rsidP="007902E9">
            <w:pPr>
              <w:jc w:val="both"/>
              <w:rPr>
                <w:sz w:val="28"/>
                <w:szCs w:val="28"/>
              </w:rPr>
            </w:pPr>
            <w:r w:rsidRPr="00AF4D20">
              <w:rPr>
                <w:sz w:val="28"/>
                <w:szCs w:val="28"/>
              </w:rPr>
              <w:t>в 2022 году –   17189863,47 руб.</w:t>
            </w:r>
          </w:p>
          <w:p w:rsidR="00A92D02" w:rsidRPr="00AF4D20" w:rsidRDefault="00A92D02" w:rsidP="007902E9">
            <w:pPr>
              <w:jc w:val="both"/>
              <w:rPr>
                <w:sz w:val="28"/>
                <w:szCs w:val="28"/>
              </w:rPr>
            </w:pPr>
            <w:r w:rsidRPr="00AF4D20">
              <w:rPr>
                <w:sz w:val="28"/>
                <w:szCs w:val="28"/>
              </w:rPr>
              <w:t>в 2023 году -    17572514,21 руб.</w:t>
            </w:r>
          </w:p>
          <w:p w:rsidR="00A92D02" w:rsidRPr="00AF4D20" w:rsidRDefault="00A92D02" w:rsidP="007902E9">
            <w:pPr>
              <w:jc w:val="both"/>
              <w:rPr>
                <w:sz w:val="28"/>
                <w:szCs w:val="28"/>
              </w:rPr>
            </w:pPr>
            <w:r w:rsidRPr="00AF4D20">
              <w:rPr>
                <w:sz w:val="28"/>
                <w:szCs w:val="28"/>
              </w:rPr>
              <w:t>в 2024 году -    20169089,00 руб.</w:t>
            </w:r>
          </w:p>
          <w:p w:rsidR="00A92D02" w:rsidRPr="00AF4D20" w:rsidRDefault="00A92D02" w:rsidP="007902E9">
            <w:pPr>
              <w:jc w:val="both"/>
              <w:rPr>
                <w:sz w:val="28"/>
                <w:szCs w:val="28"/>
              </w:rPr>
            </w:pPr>
            <w:r w:rsidRPr="00AF4D20">
              <w:rPr>
                <w:sz w:val="28"/>
                <w:szCs w:val="28"/>
              </w:rPr>
              <w:t>в 2025 году -    20529944,00 руб.</w:t>
            </w:r>
          </w:p>
          <w:p w:rsidR="00A92D02" w:rsidRPr="00AF4D20" w:rsidRDefault="00A92D02" w:rsidP="007902E9">
            <w:pPr>
              <w:jc w:val="both"/>
              <w:rPr>
                <w:sz w:val="28"/>
                <w:szCs w:val="28"/>
              </w:rPr>
            </w:pPr>
            <w:r w:rsidRPr="00AF4D20">
              <w:rPr>
                <w:sz w:val="28"/>
                <w:szCs w:val="28"/>
              </w:rPr>
              <w:t>областной бюджет</w:t>
            </w:r>
          </w:p>
          <w:p w:rsidR="00A92D02" w:rsidRPr="00AF4D20" w:rsidRDefault="00A92D02" w:rsidP="007902E9">
            <w:pPr>
              <w:jc w:val="both"/>
              <w:rPr>
                <w:sz w:val="28"/>
                <w:szCs w:val="28"/>
              </w:rPr>
            </w:pPr>
            <w:r w:rsidRPr="00AF4D20">
              <w:rPr>
                <w:sz w:val="28"/>
                <w:szCs w:val="28"/>
              </w:rPr>
              <w:t>в 2022 году –  2700099,00 руб.</w:t>
            </w:r>
          </w:p>
          <w:p w:rsidR="00A92D02" w:rsidRPr="00AF4D20" w:rsidRDefault="00A92D02" w:rsidP="007902E9">
            <w:pPr>
              <w:jc w:val="both"/>
              <w:rPr>
                <w:sz w:val="28"/>
                <w:szCs w:val="28"/>
              </w:rPr>
            </w:pPr>
            <w:r w:rsidRPr="00AF4D20">
              <w:rPr>
                <w:sz w:val="28"/>
                <w:szCs w:val="28"/>
              </w:rPr>
              <w:t>в 2023 году -   2681085,00 руб.</w:t>
            </w:r>
          </w:p>
          <w:p w:rsidR="00A92D02" w:rsidRPr="00AF4D20" w:rsidRDefault="00A92D02" w:rsidP="007902E9">
            <w:pPr>
              <w:jc w:val="both"/>
              <w:rPr>
                <w:sz w:val="28"/>
                <w:szCs w:val="28"/>
              </w:rPr>
            </w:pPr>
            <w:r w:rsidRPr="00AF4D20">
              <w:rPr>
                <w:sz w:val="28"/>
                <w:szCs w:val="28"/>
              </w:rPr>
              <w:t>в 2024 году -    0,00 руб.</w:t>
            </w:r>
          </w:p>
          <w:p w:rsidR="00A92D02" w:rsidRPr="00AF4D20" w:rsidRDefault="00A92D02" w:rsidP="007902E9">
            <w:pPr>
              <w:jc w:val="both"/>
              <w:rPr>
                <w:sz w:val="28"/>
                <w:szCs w:val="28"/>
              </w:rPr>
            </w:pPr>
            <w:r w:rsidRPr="00AF4D20">
              <w:rPr>
                <w:sz w:val="28"/>
                <w:szCs w:val="28"/>
              </w:rPr>
              <w:t>в 2025 году -    0,00 руб.</w:t>
            </w:r>
          </w:p>
        </w:tc>
      </w:tr>
      <w:tr w:rsidR="00A92D02" w:rsidRPr="00AF4D20" w:rsidTr="007902E9">
        <w:trPr>
          <w:jc w:val="right"/>
        </w:trPr>
        <w:tc>
          <w:tcPr>
            <w:tcW w:w="2272" w:type="dxa"/>
          </w:tcPr>
          <w:p w:rsidR="00A92D02" w:rsidRPr="00AF4D20" w:rsidRDefault="00A92D02" w:rsidP="007902E9">
            <w:pPr>
              <w:rPr>
                <w:b/>
                <w:sz w:val="28"/>
                <w:szCs w:val="28"/>
              </w:rPr>
            </w:pPr>
            <w:r w:rsidRPr="00AF4D20">
              <w:rPr>
                <w:b/>
                <w:sz w:val="28"/>
                <w:szCs w:val="28"/>
              </w:rPr>
              <w:lastRenderedPageBreak/>
              <w:t>Ожидаемые результаты реализации подпрограммы</w:t>
            </w:r>
          </w:p>
        </w:tc>
        <w:tc>
          <w:tcPr>
            <w:tcW w:w="8785" w:type="dxa"/>
          </w:tcPr>
          <w:p w:rsidR="00A92D02" w:rsidRPr="00AF4D20" w:rsidRDefault="00A92D02" w:rsidP="007902E9">
            <w:pPr>
              <w:jc w:val="both"/>
              <w:rPr>
                <w:sz w:val="28"/>
                <w:szCs w:val="28"/>
              </w:rPr>
            </w:pPr>
            <w:r w:rsidRPr="00AF4D20">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A92D02" w:rsidRPr="00AF4D20" w:rsidRDefault="00A92D02" w:rsidP="007902E9">
            <w:pPr>
              <w:jc w:val="both"/>
              <w:rPr>
                <w:sz w:val="28"/>
                <w:szCs w:val="28"/>
              </w:rPr>
            </w:pPr>
            <w:r w:rsidRPr="00AF4D20">
              <w:rPr>
                <w:sz w:val="28"/>
                <w:szCs w:val="28"/>
              </w:rPr>
              <w:t>- улучшить материально-техническую базу;</w:t>
            </w:r>
          </w:p>
          <w:p w:rsidR="00A92D02" w:rsidRPr="00AF4D20" w:rsidRDefault="00A92D02" w:rsidP="007902E9">
            <w:pPr>
              <w:jc w:val="both"/>
              <w:rPr>
                <w:sz w:val="28"/>
                <w:szCs w:val="28"/>
              </w:rPr>
            </w:pPr>
            <w:r w:rsidRPr="00AF4D20">
              <w:rPr>
                <w:sz w:val="28"/>
                <w:szCs w:val="28"/>
              </w:rPr>
              <w:t>- повысить качество проводимых мероприятий и оказания услуг учреждениями культуры;</w:t>
            </w:r>
          </w:p>
          <w:p w:rsidR="00A92D02" w:rsidRPr="00AF4D20" w:rsidRDefault="00A92D02" w:rsidP="007902E9">
            <w:pPr>
              <w:jc w:val="both"/>
              <w:rPr>
                <w:sz w:val="28"/>
                <w:szCs w:val="28"/>
              </w:rPr>
            </w:pPr>
            <w:r w:rsidRPr="00AF4D20">
              <w:rPr>
                <w:sz w:val="28"/>
                <w:szCs w:val="28"/>
              </w:rPr>
              <w:t>- привлечь большее количество участников и зрителей культурно-досуговых мероприятий;</w:t>
            </w:r>
          </w:p>
          <w:p w:rsidR="00A92D02" w:rsidRPr="00AF4D20" w:rsidRDefault="00A92D02" w:rsidP="007902E9">
            <w:pPr>
              <w:jc w:val="both"/>
              <w:rPr>
                <w:sz w:val="28"/>
                <w:szCs w:val="28"/>
              </w:rPr>
            </w:pPr>
            <w:r w:rsidRPr="00AF4D20">
              <w:rPr>
                <w:sz w:val="28"/>
                <w:szCs w:val="28"/>
              </w:rPr>
              <w:t>- разнообразить формы работы с различными слоями населения.</w:t>
            </w:r>
          </w:p>
        </w:tc>
      </w:tr>
    </w:tbl>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center"/>
        <w:rPr>
          <w:b/>
          <w:sz w:val="28"/>
          <w:szCs w:val="28"/>
        </w:rPr>
      </w:pPr>
    </w:p>
    <w:p w:rsidR="00A92D02" w:rsidRPr="00AF4D20" w:rsidRDefault="00A92D02" w:rsidP="00A92D02">
      <w:pPr>
        <w:jc w:val="both"/>
        <w:rPr>
          <w:sz w:val="28"/>
          <w:szCs w:val="28"/>
        </w:rPr>
      </w:pPr>
      <w:r w:rsidRPr="00AF4D20">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A92D02" w:rsidRPr="00AF4D20" w:rsidRDefault="00A92D02" w:rsidP="00A92D02">
      <w:pPr>
        <w:jc w:val="both"/>
        <w:rPr>
          <w:sz w:val="28"/>
          <w:szCs w:val="28"/>
        </w:rPr>
      </w:pPr>
      <w:r w:rsidRPr="00AF4D20">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A92D02" w:rsidRPr="00AF4D20" w:rsidRDefault="00A92D02" w:rsidP="00A92D02">
      <w:pPr>
        <w:jc w:val="both"/>
        <w:rPr>
          <w:sz w:val="28"/>
          <w:szCs w:val="28"/>
        </w:rPr>
      </w:pPr>
      <w:r w:rsidRPr="00AF4D20">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A92D02" w:rsidRPr="00AF4D20" w:rsidRDefault="00A92D02" w:rsidP="00A92D02">
      <w:pPr>
        <w:jc w:val="both"/>
        <w:rPr>
          <w:sz w:val="28"/>
          <w:szCs w:val="28"/>
        </w:rPr>
      </w:pPr>
      <w:r w:rsidRPr="00AF4D20">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A92D02" w:rsidRPr="00AF4D20" w:rsidRDefault="00A92D02" w:rsidP="00A92D02">
      <w:pPr>
        <w:jc w:val="both"/>
        <w:rPr>
          <w:sz w:val="28"/>
          <w:szCs w:val="28"/>
        </w:rPr>
      </w:pPr>
      <w:r w:rsidRPr="00AF4D20">
        <w:rPr>
          <w:sz w:val="28"/>
          <w:szCs w:val="28"/>
        </w:rPr>
        <w:t>Реализация Подпрограммы способствует решению следующих вопросов:</w:t>
      </w:r>
    </w:p>
    <w:p w:rsidR="00A92D02" w:rsidRPr="00AF4D20" w:rsidRDefault="00A92D02" w:rsidP="00A92D02">
      <w:pPr>
        <w:jc w:val="both"/>
        <w:rPr>
          <w:sz w:val="28"/>
          <w:szCs w:val="28"/>
        </w:rPr>
      </w:pPr>
      <w:r w:rsidRPr="00AF4D20">
        <w:rPr>
          <w:sz w:val="28"/>
          <w:szCs w:val="28"/>
        </w:rPr>
        <w:t>- улучшение материально-технической базы;</w:t>
      </w:r>
    </w:p>
    <w:p w:rsidR="00A92D02" w:rsidRPr="00AF4D20" w:rsidRDefault="00A92D02" w:rsidP="00A92D02">
      <w:pPr>
        <w:jc w:val="both"/>
        <w:rPr>
          <w:sz w:val="28"/>
          <w:szCs w:val="28"/>
        </w:rPr>
      </w:pPr>
      <w:r w:rsidRPr="00AF4D20">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A92D02" w:rsidRPr="00AF4D20" w:rsidRDefault="00A92D02" w:rsidP="00A92D02">
      <w:pPr>
        <w:jc w:val="both"/>
        <w:rPr>
          <w:sz w:val="28"/>
          <w:szCs w:val="28"/>
        </w:rPr>
      </w:pPr>
      <w:r w:rsidRPr="00AF4D20">
        <w:rPr>
          <w:sz w:val="28"/>
          <w:szCs w:val="28"/>
        </w:rPr>
        <w:t>- сохранение Муниципального казённого учреждения «Городской Дом культуры» как одного из центров культуры.</w:t>
      </w:r>
    </w:p>
    <w:p w:rsidR="00A92D02" w:rsidRPr="00AF4D20" w:rsidRDefault="00A92D02" w:rsidP="00A92D02">
      <w:pPr>
        <w:jc w:val="both"/>
        <w:rPr>
          <w:sz w:val="28"/>
          <w:szCs w:val="28"/>
        </w:rPr>
      </w:pPr>
      <w:r w:rsidRPr="00AF4D20">
        <w:rPr>
          <w:sz w:val="28"/>
          <w:szCs w:val="28"/>
        </w:rPr>
        <w:lastRenderedPageBreak/>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2025 года.</w:t>
      </w:r>
    </w:p>
    <w:p w:rsidR="00A92D02" w:rsidRPr="00AF4D20" w:rsidRDefault="00A92D02" w:rsidP="00A92D02">
      <w:pPr>
        <w:jc w:val="both"/>
        <w:rPr>
          <w:sz w:val="28"/>
          <w:szCs w:val="28"/>
        </w:rPr>
      </w:pPr>
      <w:r w:rsidRPr="00AF4D20">
        <w:rPr>
          <w:sz w:val="28"/>
          <w:szCs w:val="28"/>
        </w:rPr>
        <w:t xml:space="preserve">              Приоритетными направлениями являются:</w:t>
      </w:r>
    </w:p>
    <w:p w:rsidR="00A92D02" w:rsidRPr="00AF4D20" w:rsidRDefault="00A92D02" w:rsidP="00A92D02">
      <w:pPr>
        <w:jc w:val="both"/>
        <w:rPr>
          <w:sz w:val="28"/>
          <w:szCs w:val="28"/>
        </w:rPr>
      </w:pPr>
      <w:r w:rsidRPr="00AF4D20">
        <w:rPr>
          <w:sz w:val="28"/>
          <w:szCs w:val="28"/>
        </w:rPr>
        <w:t>- повышение качества проводимых мероприятий и оказания услуг в Муниципальном казённом учреждении «Городской Дом культуры»;</w:t>
      </w:r>
    </w:p>
    <w:p w:rsidR="00A92D02" w:rsidRPr="00AF4D20" w:rsidRDefault="00A92D02" w:rsidP="00A92D02">
      <w:pPr>
        <w:jc w:val="both"/>
        <w:rPr>
          <w:sz w:val="28"/>
          <w:szCs w:val="28"/>
        </w:rPr>
      </w:pPr>
      <w:r w:rsidRPr="00AF4D20">
        <w:rPr>
          <w:sz w:val="28"/>
          <w:szCs w:val="28"/>
        </w:rPr>
        <w:t>- привлечение большего количества участников и зрителей к культурно-досуговым мероприятиям;</w:t>
      </w:r>
    </w:p>
    <w:p w:rsidR="00A92D02" w:rsidRPr="00AF4D20" w:rsidRDefault="00A92D02" w:rsidP="00A92D02">
      <w:pPr>
        <w:jc w:val="both"/>
        <w:rPr>
          <w:sz w:val="28"/>
          <w:szCs w:val="28"/>
        </w:rPr>
      </w:pPr>
      <w:r w:rsidRPr="00AF4D20">
        <w:rPr>
          <w:sz w:val="28"/>
          <w:szCs w:val="28"/>
        </w:rPr>
        <w:t>- повышение качества методической работы;</w:t>
      </w:r>
    </w:p>
    <w:p w:rsidR="00A92D02" w:rsidRPr="00AF4D20" w:rsidRDefault="00A92D02" w:rsidP="00A92D02">
      <w:pPr>
        <w:jc w:val="both"/>
        <w:rPr>
          <w:sz w:val="28"/>
          <w:szCs w:val="28"/>
        </w:rPr>
      </w:pPr>
      <w:r w:rsidRPr="00AF4D20">
        <w:rPr>
          <w:sz w:val="28"/>
          <w:szCs w:val="28"/>
        </w:rPr>
        <w:t>- разнообразие форм работы с различными слоями населения;</w:t>
      </w:r>
    </w:p>
    <w:p w:rsidR="00A92D02" w:rsidRPr="00AF4D20" w:rsidRDefault="00A92D02" w:rsidP="00A92D02">
      <w:pPr>
        <w:jc w:val="both"/>
        <w:rPr>
          <w:sz w:val="28"/>
          <w:szCs w:val="28"/>
        </w:rPr>
      </w:pPr>
      <w:r w:rsidRPr="00AF4D20">
        <w:rPr>
          <w:sz w:val="28"/>
          <w:szCs w:val="28"/>
        </w:rPr>
        <w:t>- улучшению материально-технической базы.</w:t>
      </w:r>
    </w:p>
    <w:p w:rsidR="00A92D02" w:rsidRPr="00AF4D20" w:rsidRDefault="00A92D02" w:rsidP="00A92D02">
      <w:pPr>
        <w:jc w:val="both"/>
        <w:rPr>
          <w:sz w:val="28"/>
          <w:szCs w:val="28"/>
        </w:rPr>
      </w:pPr>
      <w:r w:rsidRPr="00AF4D20">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A92D02" w:rsidRPr="00AF4D20" w:rsidRDefault="00A92D02" w:rsidP="00A92D02">
      <w:pPr>
        <w:jc w:val="both"/>
        <w:rPr>
          <w:sz w:val="28"/>
          <w:szCs w:val="28"/>
        </w:rPr>
      </w:pPr>
    </w:p>
    <w:p w:rsidR="00A92D02" w:rsidRPr="00AF4D20" w:rsidRDefault="00A92D02" w:rsidP="00A92D02">
      <w:pPr>
        <w:jc w:val="both"/>
        <w:rPr>
          <w:sz w:val="28"/>
          <w:szCs w:val="28"/>
        </w:rPr>
      </w:pPr>
      <w:r w:rsidRPr="00AF4D20">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A92D02" w:rsidRPr="00AF4D20" w:rsidRDefault="00A92D02" w:rsidP="00A92D02">
      <w:pPr>
        <w:jc w:val="both"/>
        <w:rPr>
          <w:sz w:val="28"/>
          <w:szCs w:val="28"/>
        </w:rPr>
      </w:pPr>
    </w:p>
    <w:p w:rsidR="00A92D02" w:rsidRPr="00AF4D20" w:rsidRDefault="00A92D02" w:rsidP="00A92D02">
      <w:pPr>
        <w:widowControl w:val="0"/>
        <w:overflowPunct w:val="0"/>
        <w:autoSpaceDE w:val="0"/>
        <w:autoSpaceDN w:val="0"/>
        <w:adjustRightInd w:val="0"/>
        <w:jc w:val="center"/>
        <w:rPr>
          <w:b/>
          <w:sz w:val="28"/>
          <w:szCs w:val="28"/>
        </w:rPr>
      </w:pPr>
      <w:r w:rsidRPr="00AF4D20">
        <w:rPr>
          <w:b/>
          <w:sz w:val="28"/>
          <w:szCs w:val="28"/>
        </w:rPr>
        <w:t>3. Целевые индикаторы (показатели) подпрограммы.</w:t>
      </w:r>
    </w:p>
    <w:p w:rsidR="00A92D02" w:rsidRPr="00AF4D20" w:rsidRDefault="00A92D02" w:rsidP="00A92D02">
      <w:pPr>
        <w:jc w:val="both"/>
        <w:rPr>
          <w:sz w:val="28"/>
          <w:szCs w:val="28"/>
        </w:rPr>
      </w:pPr>
      <w:r w:rsidRPr="00AF4D20">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A92D02" w:rsidRPr="00AF4D20" w:rsidRDefault="00A92D02" w:rsidP="00A92D02">
      <w:pPr>
        <w:jc w:val="both"/>
        <w:rPr>
          <w:sz w:val="28"/>
          <w:szCs w:val="28"/>
        </w:rPr>
      </w:pPr>
      <w:r w:rsidRPr="00AF4D20">
        <w:rPr>
          <w:sz w:val="28"/>
          <w:szCs w:val="28"/>
        </w:rPr>
        <w:t>- улучшить материально-техническую базу;</w:t>
      </w:r>
    </w:p>
    <w:p w:rsidR="00A92D02" w:rsidRPr="00AF4D20" w:rsidRDefault="00A92D02" w:rsidP="00A92D02">
      <w:pPr>
        <w:jc w:val="both"/>
        <w:rPr>
          <w:sz w:val="28"/>
          <w:szCs w:val="28"/>
        </w:rPr>
      </w:pPr>
      <w:r w:rsidRPr="00AF4D20">
        <w:rPr>
          <w:sz w:val="28"/>
          <w:szCs w:val="28"/>
        </w:rPr>
        <w:t>- повысить качество проводимых мероприятий и оказания услуг учреждениями культуры;</w:t>
      </w:r>
    </w:p>
    <w:p w:rsidR="00A92D02" w:rsidRPr="00AF4D20" w:rsidRDefault="00A92D02" w:rsidP="00A92D02">
      <w:pPr>
        <w:jc w:val="both"/>
        <w:rPr>
          <w:sz w:val="28"/>
          <w:szCs w:val="28"/>
        </w:rPr>
      </w:pPr>
      <w:r w:rsidRPr="00AF4D20">
        <w:rPr>
          <w:sz w:val="28"/>
          <w:szCs w:val="28"/>
        </w:rPr>
        <w:t>- привлечь большее количество участников и зрителей культурно-досуговых мероприятий;</w:t>
      </w:r>
    </w:p>
    <w:p w:rsidR="00A92D02" w:rsidRPr="00AF4D20" w:rsidRDefault="00A92D02" w:rsidP="00A92D02">
      <w:pPr>
        <w:autoSpaceDE w:val="0"/>
        <w:jc w:val="both"/>
        <w:rPr>
          <w:sz w:val="28"/>
          <w:szCs w:val="28"/>
        </w:rPr>
      </w:pPr>
      <w:r w:rsidRPr="00AF4D20">
        <w:rPr>
          <w:sz w:val="28"/>
          <w:szCs w:val="28"/>
        </w:rPr>
        <w:t>- разнообразить формы работы с различными слоями населения.</w:t>
      </w:r>
    </w:p>
    <w:p w:rsidR="00A92D02" w:rsidRPr="00AF4D20" w:rsidRDefault="00A92D02" w:rsidP="00A92D02">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897"/>
        <w:gridCol w:w="925"/>
        <w:gridCol w:w="911"/>
      </w:tblGrid>
      <w:tr w:rsidR="00A92D02" w:rsidRPr="00AF4D20" w:rsidTr="007902E9">
        <w:trPr>
          <w:jc w:val="right"/>
        </w:trPr>
        <w:tc>
          <w:tcPr>
            <w:tcW w:w="709" w:type="dxa"/>
          </w:tcPr>
          <w:p w:rsidR="00A92D02" w:rsidRPr="00AF4D20" w:rsidRDefault="00A92D02" w:rsidP="007902E9">
            <w:pPr>
              <w:keepNext/>
              <w:snapToGrid w:val="0"/>
              <w:rPr>
                <w:b/>
              </w:rPr>
            </w:pPr>
            <w:r w:rsidRPr="00AF4D20">
              <w:rPr>
                <w:b/>
              </w:rPr>
              <w:t>№ п/п</w:t>
            </w:r>
          </w:p>
        </w:tc>
        <w:tc>
          <w:tcPr>
            <w:tcW w:w="3914" w:type="dxa"/>
          </w:tcPr>
          <w:p w:rsidR="00A92D02" w:rsidRPr="00AF4D20" w:rsidRDefault="00A92D02" w:rsidP="007902E9">
            <w:pPr>
              <w:keepNext/>
              <w:snapToGrid w:val="0"/>
              <w:rPr>
                <w:b/>
              </w:rPr>
            </w:pPr>
            <w:r w:rsidRPr="00AF4D20">
              <w:rPr>
                <w:b/>
              </w:rPr>
              <w:t>Наименование целевого индикатора  (показателя)</w:t>
            </w:r>
          </w:p>
        </w:tc>
        <w:tc>
          <w:tcPr>
            <w:tcW w:w="911" w:type="dxa"/>
          </w:tcPr>
          <w:p w:rsidR="00A92D02" w:rsidRPr="00AF4D20" w:rsidRDefault="00A92D02" w:rsidP="007902E9">
            <w:pPr>
              <w:keepNext/>
              <w:snapToGrid w:val="0"/>
              <w:jc w:val="center"/>
              <w:rPr>
                <w:b/>
              </w:rPr>
            </w:pPr>
            <w:r w:rsidRPr="00AF4D20">
              <w:rPr>
                <w:b/>
              </w:rPr>
              <w:t>Ед. изм.</w:t>
            </w:r>
          </w:p>
        </w:tc>
        <w:tc>
          <w:tcPr>
            <w:tcW w:w="911" w:type="dxa"/>
          </w:tcPr>
          <w:p w:rsidR="00A92D02" w:rsidRPr="00AF4D20" w:rsidRDefault="00A92D02" w:rsidP="007902E9">
            <w:pPr>
              <w:keepNext/>
              <w:snapToGrid w:val="0"/>
              <w:jc w:val="center"/>
              <w:rPr>
                <w:b/>
              </w:rPr>
            </w:pPr>
            <w:r w:rsidRPr="00AF4D20">
              <w:rPr>
                <w:b/>
              </w:rPr>
              <w:t>2022</w:t>
            </w:r>
          </w:p>
        </w:tc>
        <w:tc>
          <w:tcPr>
            <w:tcW w:w="897" w:type="dxa"/>
          </w:tcPr>
          <w:p w:rsidR="00A92D02" w:rsidRPr="00AF4D20" w:rsidRDefault="00A92D02" w:rsidP="007902E9">
            <w:pPr>
              <w:keepNext/>
              <w:snapToGrid w:val="0"/>
              <w:jc w:val="center"/>
              <w:rPr>
                <w:b/>
              </w:rPr>
            </w:pPr>
            <w:r w:rsidRPr="00AF4D20">
              <w:rPr>
                <w:b/>
              </w:rPr>
              <w:t>2023</w:t>
            </w:r>
          </w:p>
        </w:tc>
        <w:tc>
          <w:tcPr>
            <w:tcW w:w="925" w:type="dxa"/>
          </w:tcPr>
          <w:p w:rsidR="00A92D02" w:rsidRPr="00AF4D20" w:rsidRDefault="00A92D02" w:rsidP="007902E9">
            <w:pPr>
              <w:keepNext/>
              <w:snapToGrid w:val="0"/>
              <w:jc w:val="center"/>
              <w:rPr>
                <w:b/>
              </w:rPr>
            </w:pPr>
            <w:r w:rsidRPr="00AF4D20">
              <w:rPr>
                <w:b/>
              </w:rPr>
              <w:t>2024</w:t>
            </w:r>
          </w:p>
        </w:tc>
        <w:tc>
          <w:tcPr>
            <w:tcW w:w="911" w:type="dxa"/>
          </w:tcPr>
          <w:p w:rsidR="00A92D02" w:rsidRPr="00AF4D20" w:rsidRDefault="00A92D02" w:rsidP="007902E9">
            <w:pPr>
              <w:keepNext/>
              <w:snapToGrid w:val="0"/>
              <w:jc w:val="center"/>
              <w:rPr>
                <w:b/>
              </w:rPr>
            </w:pPr>
            <w:r w:rsidRPr="00AF4D20">
              <w:rPr>
                <w:b/>
              </w:rPr>
              <w:t>2025</w:t>
            </w:r>
          </w:p>
        </w:tc>
      </w:tr>
      <w:tr w:rsidR="00A92D02" w:rsidRPr="00AF4D20" w:rsidTr="007902E9">
        <w:trPr>
          <w:trHeight w:val="53"/>
          <w:jc w:val="right"/>
        </w:trPr>
        <w:tc>
          <w:tcPr>
            <w:tcW w:w="709" w:type="dxa"/>
          </w:tcPr>
          <w:p w:rsidR="00A92D02" w:rsidRPr="00AF4D20" w:rsidRDefault="00A92D02" w:rsidP="007902E9">
            <w:pPr>
              <w:snapToGrid w:val="0"/>
            </w:pPr>
            <w:r w:rsidRPr="00AF4D20">
              <w:t>1</w:t>
            </w:r>
          </w:p>
        </w:tc>
        <w:tc>
          <w:tcPr>
            <w:tcW w:w="3914" w:type="dxa"/>
          </w:tcPr>
          <w:p w:rsidR="00A92D02" w:rsidRPr="00AF4D20" w:rsidRDefault="00A92D02" w:rsidP="007902E9">
            <w:pPr>
              <w:snapToGrid w:val="0"/>
            </w:pPr>
            <w:r w:rsidRPr="00AF4D20">
              <w:t xml:space="preserve">Количество посещений театрально-концертных мероприятий (по сравнению с предыдущим годом) </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rPr>
                <w:sz w:val="18"/>
                <w:szCs w:val="18"/>
              </w:rPr>
            </w:pPr>
            <w:r w:rsidRPr="00AF4D20">
              <w:rPr>
                <w:sz w:val="18"/>
                <w:szCs w:val="18"/>
              </w:rPr>
              <w:t>12,2</w:t>
            </w:r>
          </w:p>
        </w:tc>
        <w:tc>
          <w:tcPr>
            <w:tcW w:w="897" w:type="dxa"/>
          </w:tcPr>
          <w:p w:rsidR="00A92D02" w:rsidRPr="00AF4D20" w:rsidRDefault="00A92D02" w:rsidP="007902E9">
            <w:pPr>
              <w:snapToGrid w:val="0"/>
              <w:jc w:val="center"/>
              <w:rPr>
                <w:sz w:val="18"/>
                <w:szCs w:val="18"/>
              </w:rPr>
            </w:pPr>
            <w:r w:rsidRPr="00AF4D20">
              <w:rPr>
                <w:sz w:val="18"/>
                <w:szCs w:val="18"/>
              </w:rPr>
              <w:t>12,5</w:t>
            </w:r>
          </w:p>
        </w:tc>
        <w:tc>
          <w:tcPr>
            <w:tcW w:w="925" w:type="dxa"/>
          </w:tcPr>
          <w:p w:rsidR="00A92D02" w:rsidRPr="00AF4D20" w:rsidRDefault="00A92D02" w:rsidP="007902E9">
            <w:pPr>
              <w:snapToGrid w:val="0"/>
              <w:jc w:val="center"/>
              <w:rPr>
                <w:sz w:val="18"/>
                <w:szCs w:val="18"/>
              </w:rPr>
            </w:pPr>
            <w:r w:rsidRPr="00AF4D20">
              <w:rPr>
                <w:sz w:val="18"/>
                <w:szCs w:val="18"/>
              </w:rPr>
              <w:t>12,6</w:t>
            </w:r>
          </w:p>
        </w:tc>
        <w:tc>
          <w:tcPr>
            <w:tcW w:w="911" w:type="dxa"/>
          </w:tcPr>
          <w:p w:rsidR="00A92D02" w:rsidRPr="00AF4D20" w:rsidRDefault="00A92D02" w:rsidP="007902E9">
            <w:pPr>
              <w:snapToGrid w:val="0"/>
              <w:jc w:val="center"/>
              <w:rPr>
                <w:sz w:val="18"/>
                <w:szCs w:val="18"/>
              </w:rPr>
            </w:pPr>
            <w:r w:rsidRPr="00AF4D20">
              <w:rPr>
                <w:sz w:val="18"/>
                <w:szCs w:val="18"/>
              </w:rPr>
              <w:t>12,6</w:t>
            </w:r>
          </w:p>
        </w:tc>
      </w:tr>
      <w:tr w:rsidR="00A92D02" w:rsidRPr="00AF4D20" w:rsidTr="007902E9">
        <w:trPr>
          <w:trHeight w:val="229"/>
          <w:jc w:val="right"/>
        </w:trPr>
        <w:tc>
          <w:tcPr>
            <w:tcW w:w="709" w:type="dxa"/>
          </w:tcPr>
          <w:p w:rsidR="00A92D02" w:rsidRPr="00AF4D20" w:rsidRDefault="00A92D02" w:rsidP="007902E9">
            <w:pPr>
              <w:snapToGrid w:val="0"/>
            </w:pPr>
            <w:r w:rsidRPr="00AF4D20">
              <w:t>2</w:t>
            </w:r>
          </w:p>
        </w:tc>
        <w:tc>
          <w:tcPr>
            <w:tcW w:w="3914" w:type="dxa"/>
          </w:tcPr>
          <w:p w:rsidR="00A92D02" w:rsidRPr="00AF4D20" w:rsidRDefault="00A92D02" w:rsidP="007902E9">
            <w:pPr>
              <w:snapToGrid w:val="0"/>
            </w:pPr>
            <w:r w:rsidRPr="00AF4D20">
              <w:t>Численность участников платных и бесплатных культурно-досуговых мероприятий  (по сравнению с предыдущим годом)</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rPr>
                <w:sz w:val="18"/>
                <w:szCs w:val="18"/>
              </w:rPr>
            </w:pPr>
            <w:r w:rsidRPr="00AF4D20">
              <w:rPr>
                <w:sz w:val="18"/>
                <w:szCs w:val="18"/>
              </w:rPr>
              <w:t>7,2</w:t>
            </w:r>
          </w:p>
        </w:tc>
        <w:tc>
          <w:tcPr>
            <w:tcW w:w="897" w:type="dxa"/>
          </w:tcPr>
          <w:p w:rsidR="00A92D02" w:rsidRPr="00AF4D20" w:rsidRDefault="00A92D02" w:rsidP="007902E9">
            <w:pPr>
              <w:snapToGrid w:val="0"/>
              <w:jc w:val="center"/>
              <w:rPr>
                <w:sz w:val="18"/>
                <w:szCs w:val="18"/>
              </w:rPr>
            </w:pPr>
            <w:r w:rsidRPr="00AF4D20">
              <w:rPr>
                <w:sz w:val="18"/>
                <w:szCs w:val="18"/>
              </w:rPr>
              <w:t>7,4</w:t>
            </w:r>
          </w:p>
        </w:tc>
        <w:tc>
          <w:tcPr>
            <w:tcW w:w="925" w:type="dxa"/>
          </w:tcPr>
          <w:p w:rsidR="00A92D02" w:rsidRPr="00AF4D20" w:rsidRDefault="00A92D02" w:rsidP="007902E9">
            <w:pPr>
              <w:snapToGrid w:val="0"/>
              <w:jc w:val="center"/>
              <w:rPr>
                <w:sz w:val="18"/>
                <w:szCs w:val="18"/>
              </w:rPr>
            </w:pPr>
            <w:r w:rsidRPr="00AF4D20">
              <w:rPr>
                <w:sz w:val="18"/>
                <w:szCs w:val="18"/>
              </w:rPr>
              <w:t>7,6</w:t>
            </w:r>
          </w:p>
        </w:tc>
        <w:tc>
          <w:tcPr>
            <w:tcW w:w="911" w:type="dxa"/>
          </w:tcPr>
          <w:p w:rsidR="00A92D02" w:rsidRPr="00AF4D20" w:rsidRDefault="00A92D02" w:rsidP="007902E9">
            <w:pPr>
              <w:snapToGrid w:val="0"/>
              <w:jc w:val="center"/>
              <w:rPr>
                <w:sz w:val="18"/>
                <w:szCs w:val="18"/>
              </w:rPr>
            </w:pPr>
            <w:r w:rsidRPr="00AF4D20">
              <w:rPr>
                <w:sz w:val="18"/>
                <w:szCs w:val="18"/>
              </w:rPr>
              <w:t>7,6</w:t>
            </w:r>
          </w:p>
        </w:tc>
      </w:tr>
      <w:tr w:rsidR="00A92D02" w:rsidRPr="00AF4D20" w:rsidTr="007902E9">
        <w:trPr>
          <w:trHeight w:val="177"/>
          <w:jc w:val="right"/>
        </w:trPr>
        <w:tc>
          <w:tcPr>
            <w:tcW w:w="709" w:type="dxa"/>
          </w:tcPr>
          <w:p w:rsidR="00A92D02" w:rsidRPr="00AF4D20" w:rsidRDefault="00A92D02" w:rsidP="007902E9">
            <w:pPr>
              <w:snapToGrid w:val="0"/>
            </w:pPr>
            <w:r w:rsidRPr="00AF4D20">
              <w:t>3</w:t>
            </w:r>
          </w:p>
        </w:tc>
        <w:tc>
          <w:tcPr>
            <w:tcW w:w="3914" w:type="dxa"/>
          </w:tcPr>
          <w:p w:rsidR="00A92D02" w:rsidRPr="00AF4D20" w:rsidRDefault="00A92D02" w:rsidP="007902E9">
            <w:pPr>
              <w:snapToGrid w:val="0"/>
            </w:pPr>
            <w:r w:rsidRPr="00AF4D20">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rPr>
                <w:sz w:val="18"/>
                <w:szCs w:val="18"/>
              </w:rPr>
            </w:pPr>
            <w:r w:rsidRPr="00AF4D20">
              <w:rPr>
                <w:sz w:val="18"/>
                <w:szCs w:val="18"/>
              </w:rPr>
              <w:t>79,0</w:t>
            </w:r>
          </w:p>
        </w:tc>
        <w:tc>
          <w:tcPr>
            <w:tcW w:w="897" w:type="dxa"/>
          </w:tcPr>
          <w:p w:rsidR="00A92D02" w:rsidRPr="00AF4D20" w:rsidRDefault="00A92D02" w:rsidP="007902E9">
            <w:pPr>
              <w:snapToGrid w:val="0"/>
              <w:jc w:val="center"/>
              <w:rPr>
                <w:sz w:val="18"/>
                <w:szCs w:val="18"/>
              </w:rPr>
            </w:pPr>
            <w:r w:rsidRPr="00AF4D20">
              <w:rPr>
                <w:sz w:val="18"/>
                <w:szCs w:val="18"/>
              </w:rPr>
              <w:t>81,0</w:t>
            </w:r>
          </w:p>
        </w:tc>
        <w:tc>
          <w:tcPr>
            <w:tcW w:w="925" w:type="dxa"/>
          </w:tcPr>
          <w:p w:rsidR="00A92D02" w:rsidRPr="00AF4D20" w:rsidRDefault="00A92D02" w:rsidP="007902E9">
            <w:pPr>
              <w:snapToGrid w:val="0"/>
              <w:jc w:val="center"/>
              <w:rPr>
                <w:sz w:val="18"/>
                <w:szCs w:val="18"/>
              </w:rPr>
            </w:pPr>
            <w:r w:rsidRPr="00AF4D20">
              <w:rPr>
                <w:sz w:val="18"/>
                <w:szCs w:val="18"/>
              </w:rPr>
              <w:t>83,0</w:t>
            </w:r>
          </w:p>
        </w:tc>
        <w:tc>
          <w:tcPr>
            <w:tcW w:w="911" w:type="dxa"/>
          </w:tcPr>
          <w:p w:rsidR="00A92D02" w:rsidRPr="00AF4D20" w:rsidRDefault="00A92D02" w:rsidP="007902E9">
            <w:pPr>
              <w:snapToGrid w:val="0"/>
              <w:jc w:val="center"/>
              <w:rPr>
                <w:sz w:val="18"/>
                <w:szCs w:val="18"/>
              </w:rPr>
            </w:pPr>
            <w:r w:rsidRPr="00AF4D20">
              <w:rPr>
                <w:sz w:val="18"/>
                <w:szCs w:val="18"/>
              </w:rPr>
              <w:t>84,0</w:t>
            </w:r>
          </w:p>
        </w:tc>
      </w:tr>
      <w:tr w:rsidR="00A92D02" w:rsidRPr="00AF4D20" w:rsidTr="007902E9">
        <w:trPr>
          <w:trHeight w:val="177"/>
          <w:jc w:val="right"/>
        </w:trPr>
        <w:tc>
          <w:tcPr>
            <w:tcW w:w="709" w:type="dxa"/>
          </w:tcPr>
          <w:p w:rsidR="00A92D02" w:rsidRPr="00AF4D20" w:rsidRDefault="00A92D02" w:rsidP="007902E9">
            <w:pPr>
              <w:snapToGrid w:val="0"/>
            </w:pPr>
            <w:r w:rsidRPr="00AF4D20">
              <w:t>4.</w:t>
            </w:r>
          </w:p>
        </w:tc>
        <w:tc>
          <w:tcPr>
            <w:tcW w:w="3914" w:type="dxa"/>
          </w:tcPr>
          <w:p w:rsidR="00A92D02" w:rsidRPr="00AF4D20" w:rsidRDefault="00A92D02" w:rsidP="007902E9">
            <w:pPr>
              <w:snapToGrid w:val="0"/>
            </w:pPr>
            <w:r w:rsidRPr="00AF4D20">
              <w:t xml:space="preserve">Число выставочных проектов в Муниципальном казённом учреждении «Городской Дом культуры» </w:t>
            </w:r>
          </w:p>
        </w:tc>
        <w:tc>
          <w:tcPr>
            <w:tcW w:w="911" w:type="dxa"/>
          </w:tcPr>
          <w:p w:rsidR="00A92D02" w:rsidRPr="00AF4D20" w:rsidRDefault="00A92D02" w:rsidP="007902E9">
            <w:pPr>
              <w:snapToGrid w:val="0"/>
              <w:jc w:val="center"/>
            </w:pPr>
            <w:r w:rsidRPr="00AF4D20">
              <w:t>разы</w:t>
            </w:r>
          </w:p>
        </w:tc>
        <w:tc>
          <w:tcPr>
            <w:tcW w:w="911" w:type="dxa"/>
          </w:tcPr>
          <w:p w:rsidR="00A92D02" w:rsidRPr="00AF4D20" w:rsidRDefault="00A92D02" w:rsidP="007902E9">
            <w:pPr>
              <w:snapToGrid w:val="0"/>
              <w:jc w:val="center"/>
              <w:rPr>
                <w:sz w:val="18"/>
                <w:szCs w:val="18"/>
              </w:rPr>
            </w:pPr>
            <w:r w:rsidRPr="00AF4D20">
              <w:rPr>
                <w:sz w:val="18"/>
                <w:szCs w:val="18"/>
              </w:rPr>
              <w:t>9</w:t>
            </w:r>
          </w:p>
        </w:tc>
        <w:tc>
          <w:tcPr>
            <w:tcW w:w="897" w:type="dxa"/>
          </w:tcPr>
          <w:p w:rsidR="00A92D02" w:rsidRPr="00AF4D20" w:rsidRDefault="00A92D02" w:rsidP="007902E9">
            <w:pPr>
              <w:snapToGrid w:val="0"/>
              <w:jc w:val="center"/>
              <w:rPr>
                <w:sz w:val="18"/>
                <w:szCs w:val="18"/>
              </w:rPr>
            </w:pPr>
            <w:r w:rsidRPr="00AF4D20">
              <w:rPr>
                <w:sz w:val="18"/>
                <w:szCs w:val="18"/>
              </w:rPr>
              <w:t>11</w:t>
            </w:r>
          </w:p>
        </w:tc>
        <w:tc>
          <w:tcPr>
            <w:tcW w:w="925" w:type="dxa"/>
          </w:tcPr>
          <w:p w:rsidR="00A92D02" w:rsidRPr="00AF4D20" w:rsidRDefault="00A92D02" w:rsidP="007902E9">
            <w:pPr>
              <w:snapToGrid w:val="0"/>
              <w:jc w:val="center"/>
              <w:rPr>
                <w:sz w:val="18"/>
                <w:szCs w:val="18"/>
              </w:rPr>
            </w:pPr>
            <w:r w:rsidRPr="00AF4D20">
              <w:rPr>
                <w:sz w:val="18"/>
                <w:szCs w:val="18"/>
              </w:rPr>
              <w:t>11</w:t>
            </w:r>
          </w:p>
        </w:tc>
        <w:tc>
          <w:tcPr>
            <w:tcW w:w="911" w:type="dxa"/>
          </w:tcPr>
          <w:p w:rsidR="00A92D02" w:rsidRPr="00AF4D20" w:rsidRDefault="00A92D02" w:rsidP="007902E9">
            <w:pPr>
              <w:snapToGrid w:val="0"/>
              <w:jc w:val="center"/>
              <w:rPr>
                <w:sz w:val="18"/>
                <w:szCs w:val="18"/>
              </w:rPr>
            </w:pPr>
            <w:r w:rsidRPr="00AF4D20">
              <w:rPr>
                <w:sz w:val="18"/>
                <w:szCs w:val="18"/>
              </w:rPr>
              <w:t>11</w:t>
            </w:r>
          </w:p>
        </w:tc>
      </w:tr>
      <w:tr w:rsidR="00A92D02" w:rsidRPr="00AF4D20" w:rsidTr="007902E9">
        <w:trPr>
          <w:trHeight w:val="177"/>
          <w:jc w:val="right"/>
        </w:trPr>
        <w:tc>
          <w:tcPr>
            <w:tcW w:w="709" w:type="dxa"/>
          </w:tcPr>
          <w:p w:rsidR="00A92D02" w:rsidRPr="00AF4D20" w:rsidRDefault="00A92D02" w:rsidP="007902E9">
            <w:pPr>
              <w:snapToGrid w:val="0"/>
            </w:pPr>
            <w:r w:rsidRPr="00AF4D20">
              <w:t>5.</w:t>
            </w:r>
          </w:p>
        </w:tc>
        <w:tc>
          <w:tcPr>
            <w:tcW w:w="3914" w:type="dxa"/>
          </w:tcPr>
          <w:p w:rsidR="00A92D02" w:rsidRPr="00AF4D20" w:rsidRDefault="00A92D02" w:rsidP="007902E9">
            <w:pPr>
              <w:snapToGrid w:val="0"/>
            </w:pPr>
            <w:r w:rsidRPr="00AF4D20">
              <w:t>Показ театрально-концертных представлений</w:t>
            </w:r>
          </w:p>
        </w:tc>
        <w:tc>
          <w:tcPr>
            <w:tcW w:w="911" w:type="dxa"/>
          </w:tcPr>
          <w:p w:rsidR="00A92D02" w:rsidRPr="00AF4D20" w:rsidRDefault="00A92D02" w:rsidP="007902E9">
            <w:pPr>
              <w:snapToGrid w:val="0"/>
              <w:jc w:val="center"/>
            </w:pPr>
            <w:r w:rsidRPr="00AF4D20">
              <w:t>процентов</w:t>
            </w:r>
          </w:p>
        </w:tc>
        <w:tc>
          <w:tcPr>
            <w:tcW w:w="911" w:type="dxa"/>
          </w:tcPr>
          <w:p w:rsidR="00A92D02" w:rsidRPr="00AF4D20" w:rsidRDefault="00A92D02" w:rsidP="007902E9">
            <w:pPr>
              <w:snapToGrid w:val="0"/>
              <w:jc w:val="center"/>
              <w:rPr>
                <w:sz w:val="18"/>
                <w:szCs w:val="18"/>
              </w:rPr>
            </w:pPr>
            <w:r w:rsidRPr="00AF4D20">
              <w:rPr>
                <w:sz w:val="18"/>
                <w:szCs w:val="18"/>
              </w:rPr>
              <w:t>45</w:t>
            </w:r>
          </w:p>
        </w:tc>
        <w:tc>
          <w:tcPr>
            <w:tcW w:w="897" w:type="dxa"/>
          </w:tcPr>
          <w:p w:rsidR="00A92D02" w:rsidRPr="00AF4D20" w:rsidRDefault="00A92D02" w:rsidP="007902E9">
            <w:pPr>
              <w:snapToGrid w:val="0"/>
              <w:jc w:val="center"/>
              <w:rPr>
                <w:sz w:val="18"/>
                <w:szCs w:val="18"/>
              </w:rPr>
            </w:pPr>
            <w:r w:rsidRPr="00AF4D20">
              <w:rPr>
                <w:sz w:val="18"/>
                <w:szCs w:val="18"/>
              </w:rPr>
              <w:t>47</w:t>
            </w:r>
          </w:p>
        </w:tc>
        <w:tc>
          <w:tcPr>
            <w:tcW w:w="925" w:type="dxa"/>
          </w:tcPr>
          <w:p w:rsidR="00A92D02" w:rsidRPr="00AF4D20" w:rsidRDefault="00A92D02" w:rsidP="007902E9">
            <w:pPr>
              <w:snapToGrid w:val="0"/>
              <w:jc w:val="center"/>
              <w:rPr>
                <w:sz w:val="18"/>
                <w:szCs w:val="18"/>
              </w:rPr>
            </w:pPr>
            <w:r w:rsidRPr="00AF4D20">
              <w:rPr>
                <w:sz w:val="18"/>
                <w:szCs w:val="18"/>
              </w:rPr>
              <w:t>47</w:t>
            </w:r>
          </w:p>
        </w:tc>
        <w:tc>
          <w:tcPr>
            <w:tcW w:w="911" w:type="dxa"/>
          </w:tcPr>
          <w:p w:rsidR="00A92D02" w:rsidRPr="00AF4D20" w:rsidRDefault="00A92D02" w:rsidP="007902E9">
            <w:pPr>
              <w:snapToGrid w:val="0"/>
              <w:jc w:val="center"/>
              <w:rPr>
                <w:sz w:val="18"/>
                <w:szCs w:val="18"/>
              </w:rPr>
            </w:pPr>
            <w:r w:rsidRPr="00AF4D20">
              <w:rPr>
                <w:sz w:val="18"/>
                <w:szCs w:val="18"/>
              </w:rPr>
              <w:t>47</w:t>
            </w:r>
          </w:p>
        </w:tc>
      </w:tr>
      <w:tr w:rsidR="00A92D02" w:rsidRPr="00AF4D20" w:rsidTr="007902E9">
        <w:trPr>
          <w:trHeight w:val="997"/>
          <w:jc w:val="right"/>
        </w:trPr>
        <w:tc>
          <w:tcPr>
            <w:tcW w:w="709" w:type="dxa"/>
            <w:tcMar>
              <w:top w:w="108" w:type="dxa"/>
              <w:bottom w:w="108" w:type="dxa"/>
            </w:tcMar>
          </w:tcPr>
          <w:p w:rsidR="00A92D02" w:rsidRPr="00AF4D20" w:rsidRDefault="00A92D02" w:rsidP="007902E9">
            <w:pPr>
              <w:snapToGrid w:val="0"/>
            </w:pPr>
            <w:r w:rsidRPr="00AF4D20">
              <w:lastRenderedPageBreak/>
              <w:t>6.</w:t>
            </w:r>
          </w:p>
        </w:tc>
        <w:tc>
          <w:tcPr>
            <w:tcW w:w="3914" w:type="dxa"/>
            <w:tcMar>
              <w:top w:w="108" w:type="dxa"/>
              <w:bottom w:w="108" w:type="dxa"/>
            </w:tcMar>
          </w:tcPr>
          <w:p w:rsidR="00A92D02" w:rsidRPr="00AF4D20" w:rsidRDefault="00A92D02" w:rsidP="007902E9">
            <w:pPr>
              <w:snapToGrid w:val="0"/>
            </w:pPr>
            <w:r w:rsidRPr="00AF4D20">
              <w:t>Доля детей, привлекаемых к участию в творческих мероприятиях, в общем числе детей</w:t>
            </w:r>
          </w:p>
        </w:tc>
        <w:tc>
          <w:tcPr>
            <w:tcW w:w="911" w:type="dxa"/>
          </w:tcPr>
          <w:p w:rsidR="00A92D02" w:rsidRPr="00AF4D20" w:rsidRDefault="00A92D02" w:rsidP="007902E9">
            <w:pPr>
              <w:snapToGrid w:val="0"/>
              <w:jc w:val="center"/>
            </w:pPr>
            <w:r w:rsidRPr="00AF4D20">
              <w:t>процентов</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65,0</w:t>
            </w:r>
          </w:p>
        </w:tc>
        <w:tc>
          <w:tcPr>
            <w:tcW w:w="897" w:type="dxa"/>
          </w:tcPr>
          <w:p w:rsidR="00A92D02" w:rsidRPr="00AF4D20" w:rsidRDefault="00A92D02" w:rsidP="007902E9">
            <w:pPr>
              <w:snapToGrid w:val="0"/>
              <w:jc w:val="center"/>
              <w:rPr>
                <w:sz w:val="18"/>
                <w:szCs w:val="18"/>
              </w:rPr>
            </w:pPr>
            <w:r w:rsidRPr="00AF4D20">
              <w:rPr>
                <w:sz w:val="18"/>
                <w:szCs w:val="18"/>
              </w:rPr>
              <w:t>66,0</w:t>
            </w:r>
          </w:p>
        </w:tc>
        <w:tc>
          <w:tcPr>
            <w:tcW w:w="925" w:type="dxa"/>
          </w:tcPr>
          <w:p w:rsidR="00A92D02" w:rsidRPr="00AF4D20" w:rsidRDefault="00A92D02" w:rsidP="007902E9">
            <w:pPr>
              <w:snapToGrid w:val="0"/>
              <w:jc w:val="center"/>
              <w:rPr>
                <w:sz w:val="18"/>
                <w:szCs w:val="18"/>
              </w:rPr>
            </w:pPr>
            <w:r w:rsidRPr="00AF4D20">
              <w:rPr>
                <w:sz w:val="18"/>
                <w:szCs w:val="18"/>
              </w:rPr>
              <w:t>66,0</w:t>
            </w:r>
          </w:p>
        </w:tc>
        <w:tc>
          <w:tcPr>
            <w:tcW w:w="911" w:type="dxa"/>
          </w:tcPr>
          <w:p w:rsidR="00A92D02" w:rsidRPr="00AF4D20" w:rsidRDefault="00A92D02" w:rsidP="007902E9">
            <w:pPr>
              <w:snapToGrid w:val="0"/>
              <w:jc w:val="center"/>
              <w:rPr>
                <w:sz w:val="18"/>
                <w:szCs w:val="18"/>
              </w:rPr>
            </w:pPr>
            <w:r w:rsidRPr="00AF4D20">
              <w:rPr>
                <w:sz w:val="18"/>
                <w:szCs w:val="18"/>
              </w:rPr>
              <w:t>66,0</w:t>
            </w:r>
          </w:p>
        </w:tc>
      </w:tr>
      <w:tr w:rsidR="00A92D02" w:rsidRPr="00AF4D20" w:rsidTr="007902E9">
        <w:trPr>
          <w:trHeight w:val="997"/>
          <w:jc w:val="right"/>
        </w:trPr>
        <w:tc>
          <w:tcPr>
            <w:tcW w:w="709" w:type="dxa"/>
            <w:tcMar>
              <w:top w:w="108" w:type="dxa"/>
              <w:bottom w:w="108" w:type="dxa"/>
            </w:tcMar>
          </w:tcPr>
          <w:p w:rsidR="00A92D02" w:rsidRPr="00AF4D20" w:rsidRDefault="00A92D02" w:rsidP="007902E9">
            <w:pPr>
              <w:snapToGrid w:val="0"/>
            </w:pPr>
            <w:r w:rsidRPr="00AF4D20">
              <w:t>7.</w:t>
            </w:r>
          </w:p>
        </w:tc>
        <w:tc>
          <w:tcPr>
            <w:tcW w:w="3914" w:type="dxa"/>
            <w:tcMar>
              <w:top w:w="108" w:type="dxa"/>
              <w:bottom w:w="108" w:type="dxa"/>
            </w:tcMar>
          </w:tcPr>
          <w:p w:rsidR="00A92D02" w:rsidRPr="00AF4D20" w:rsidRDefault="00A92D02" w:rsidP="007902E9">
            <w:pPr>
              <w:snapToGrid w:val="0"/>
            </w:pPr>
            <w:r w:rsidRPr="00AF4D20">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A92D02" w:rsidRPr="00AF4D20" w:rsidRDefault="00A92D02" w:rsidP="007902E9">
            <w:pPr>
              <w:snapToGrid w:val="0"/>
              <w:jc w:val="center"/>
            </w:pPr>
            <w:r w:rsidRPr="00AF4D20">
              <w:t>процентов</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48,0</w:t>
            </w:r>
          </w:p>
        </w:tc>
        <w:tc>
          <w:tcPr>
            <w:tcW w:w="897" w:type="dxa"/>
          </w:tcPr>
          <w:p w:rsidR="00A92D02" w:rsidRPr="00AF4D20" w:rsidRDefault="00A92D02" w:rsidP="007902E9">
            <w:pPr>
              <w:snapToGrid w:val="0"/>
              <w:jc w:val="center"/>
              <w:rPr>
                <w:sz w:val="18"/>
                <w:szCs w:val="18"/>
              </w:rPr>
            </w:pPr>
            <w:r w:rsidRPr="00AF4D20">
              <w:rPr>
                <w:sz w:val="18"/>
                <w:szCs w:val="18"/>
              </w:rPr>
              <w:t>50,0</w:t>
            </w:r>
          </w:p>
        </w:tc>
        <w:tc>
          <w:tcPr>
            <w:tcW w:w="925" w:type="dxa"/>
          </w:tcPr>
          <w:p w:rsidR="00A92D02" w:rsidRPr="00AF4D20" w:rsidRDefault="00A92D02" w:rsidP="007902E9">
            <w:pPr>
              <w:snapToGrid w:val="0"/>
              <w:jc w:val="center"/>
              <w:rPr>
                <w:sz w:val="18"/>
                <w:szCs w:val="18"/>
              </w:rPr>
            </w:pPr>
            <w:r w:rsidRPr="00AF4D20">
              <w:rPr>
                <w:sz w:val="18"/>
                <w:szCs w:val="18"/>
              </w:rPr>
              <w:t>51,0</w:t>
            </w:r>
          </w:p>
        </w:tc>
        <w:tc>
          <w:tcPr>
            <w:tcW w:w="911" w:type="dxa"/>
          </w:tcPr>
          <w:p w:rsidR="00A92D02" w:rsidRPr="00AF4D20" w:rsidRDefault="00A92D02" w:rsidP="007902E9">
            <w:pPr>
              <w:snapToGrid w:val="0"/>
              <w:jc w:val="center"/>
              <w:rPr>
                <w:sz w:val="18"/>
                <w:szCs w:val="18"/>
              </w:rPr>
            </w:pPr>
            <w:r w:rsidRPr="00AF4D20">
              <w:rPr>
                <w:sz w:val="18"/>
                <w:szCs w:val="18"/>
              </w:rPr>
              <w:t>51,0</w:t>
            </w:r>
          </w:p>
        </w:tc>
      </w:tr>
      <w:tr w:rsidR="00A92D02" w:rsidRPr="00AF4D20" w:rsidTr="007902E9">
        <w:trPr>
          <w:trHeight w:val="503"/>
          <w:jc w:val="right"/>
        </w:trPr>
        <w:tc>
          <w:tcPr>
            <w:tcW w:w="709" w:type="dxa"/>
            <w:tcMar>
              <w:top w:w="108" w:type="dxa"/>
              <w:bottom w:w="108" w:type="dxa"/>
            </w:tcMar>
          </w:tcPr>
          <w:p w:rsidR="00A92D02" w:rsidRPr="00AF4D20" w:rsidRDefault="00A92D02" w:rsidP="007902E9">
            <w:pPr>
              <w:snapToGrid w:val="0"/>
            </w:pPr>
            <w:r w:rsidRPr="00AF4D20">
              <w:t>8.</w:t>
            </w:r>
          </w:p>
        </w:tc>
        <w:tc>
          <w:tcPr>
            <w:tcW w:w="3914" w:type="dxa"/>
            <w:tcMar>
              <w:top w:w="108" w:type="dxa"/>
              <w:bottom w:w="108" w:type="dxa"/>
            </w:tcMar>
          </w:tcPr>
          <w:p w:rsidR="00A92D02" w:rsidRPr="00AF4D20" w:rsidRDefault="00A92D02" w:rsidP="007902E9">
            <w:pPr>
              <w:snapToGrid w:val="0"/>
            </w:pPr>
            <w:r w:rsidRPr="00AF4D20">
              <w:t>Концертно-развлекательная программа «Мини-мисс»</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 xml:space="preserve">1 </w:t>
            </w:r>
          </w:p>
        </w:tc>
        <w:tc>
          <w:tcPr>
            <w:tcW w:w="897" w:type="dxa"/>
          </w:tcPr>
          <w:p w:rsidR="00A92D02" w:rsidRPr="00AF4D20" w:rsidRDefault="00A92D02" w:rsidP="007902E9">
            <w:pPr>
              <w:snapToGrid w:val="0"/>
              <w:jc w:val="center"/>
              <w:rPr>
                <w:sz w:val="18"/>
                <w:szCs w:val="18"/>
              </w:rPr>
            </w:pPr>
            <w:r w:rsidRPr="00AF4D20">
              <w:rPr>
                <w:sz w:val="18"/>
                <w:szCs w:val="18"/>
              </w:rPr>
              <w:t>1</w:t>
            </w:r>
          </w:p>
        </w:tc>
        <w:tc>
          <w:tcPr>
            <w:tcW w:w="925" w:type="dxa"/>
          </w:tcPr>
          <w:p w:rsidR="00A92D02" w:rsidRPr="00AF4D20" w:rsidRDefault="00A92D02" w:rsidP="007902E9">
            <w:pPr>
              <w:snapToGrid w:val="0"/>
              <w:jc w:val="center"/>
              <w:rPr>
                <w:sz w:val="18"/>
                <w:szCs w:val="18"/>
              </w:rPr>
            </w:pPr>
            <w:r w:rsidRPr="00AF4D20">
              <w:rPr>
                <w:sz w:val="18"/>
                <w:szCs w:val="18"/>
              </w:rPr>
              <w:t>1</w:t>
            </w:r>
          </w:p>
        </w:tc>
        <w:tc>
          <w:tcPr>
            <w:tcW w:w="911" w:type="dxa"/>
          </w:tcPr>
          <w:p w:rsidR="00A92D02" w:rsidRPr="00AF4D20" w:rsidRDefault="00A92D02" w:rsidP="007902E9">
            <w:pPr>
              <w:snapToGrid w:val="0"/>
              <w:jc w:val="center"/>
              <w:rPr>
                <w:sz w:val="18"/>
                <w:szCs w:val="18"/>
              </w:rPr>
            </w:pPr>
            <w:r w:rsidRPr="00AF4D20">
              <w:rPr>
                <w:sz w:val="18"/>
                <w:szCs w:val="18"/>
              </w:rPr>
              <w:t>1</w:t>
            </w:r>
          </w:p>
        </w:tc>
      </w:tr>
      <w:tr w:rsidR="00A92D02" w:rsidRPr="00AF4D20" w:rsidTr="007902E9">
        <w:trPr>
          <w:trHeight w:val="273"/>
          <w:jc w:val="right"/>
        </w:trPr>
        <w:tc>
          <w:tcPr>
            <w:tcW w:w="709" w:type="dxa"/>
            <w:tcMar>
              <w:top w:w="108" w:type="dxa"/>
              <w:bottom w:w="108" w:type="dxa"/>
            </w:tcMar>
          </w:tcPr>
          <w:p w:rsidR="00A92D02" w:rsidRPr="00AF4D20" w:rsidRDefault="00A92D02" w:rsidP="007902E9">
            <w:pPr>
              <w:snapToGrid w:val="0"/>
            </w:pPr>
            <w:r w:rsidRPr="00AF4D20">
              <w:t>9.</w:t>
            </w:r>
          </w:p>
        </w:tc>
        <w:tc>
          <w:tcPr>
            <w:tcW w:w="3914" w:type="dxa"/>
            <w:tcMar>
              <w:top w:w="108" w:type="dxa"/>
              <w:bottom w:w="108" w:type="dxa"/>
            </w:tcMar>
          </w:tcPr>
          <w:p w:rsidR="00A92D02" w:rsidRPr="00AF4D20" w:rsidRDefault="00A92D02" w:rsidP="007902E9">
            <w:pPr>
              <w:snapToGrid w:val="0"/>
            </w:pPr>
            <w:r w:rsidRPr="00AF4D20">
              <w:t xml:space="preserve">Концерты </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20</w:t>
            </w:r>
          </w:p>
        </w:tc>
        <w:tc>
          <w:tcPr>
            <w:tcW w:w="897" w:type="dxa"/>
          </w:tcPr>
          <w:p w:rsidR="00A92D02" w:rsidRPr="00AF4D20" w:rsidRDefault="00A92D02" w:rsidP="007902E9">
            <w:pPr>
              <w:snapToGrid w:val="0"/>
              <w:jc w:val="center"/>
              <w:rPr>
                <w:sz w:val="18"/>
                <w:szCs w:val="18"/>
              </w:rPr>
            </w:pPr>
            <w:r w:rsidRPr="00AF4D20">
              <w:rPr>
                <w:sz w:val="18"/>
                <w:szCs w:val="18"/>
              </w:rPr>
              <w:t>22</w:t>
            </w:r>
          </w:p>
        </w:tc>
        <w:tc>
          <w:tcPr>
            <w:tcW w:w="925" w:type="dxa"/>
          </w:tcPr>
          <w:p w:rsidR="00A92D02" w:rsidRPr="00AF4D20" w:rsidRDefault="00A92D02" w:rsidP="007902E9">
            <w:pPr>
              <w:snapToGrid w:val="0"/>
              <w:jc w:val="center"/>
              <w:rPr>
                <w:sz w:val="18"/>
                <w:szCs w:val="18"/>
              </w:rPr>
            </w:pPr>
            <w:r w:rsidRPr="00AF4D20">
              <w:rPr>
                <w:sz w:val="18"/>
                <w:szCs w:val="18"/>
              </w:rPr>
              <w:t>25</w:t>
            </w:r>
          </w:p>
        </w:tc>
        <w:tc>
          <w:tcPr>
            <w:tcW w:w="911" w:type="dxa"/>
          </w:tcPr>
          <w:p w:rsidR="00A92D02" w:rsidRPr="00AF4D20" w:rsidRDefault="00A92D02" w:rsidP="007902E9">
            <w:pPr>
              <w:snapToGrid w:val="0"/>
              <w:jc w:val="center"/>
              <w:rPr>
                <w:sz w:val="18"/>
                <w:szCs w:val="18"/>
              </w:rPr>
            </w:pPr>
            <w:r w:rsidRPr="00AF4D20">
              <w:rPr>
                <w:sz w:val="18"/>
                <w:szCs w:val="18"/>
              </w:rPr>
              <w:t>25</w:t>
            </w:r>
          </w:p>
        </w:tc>
      </w:tr>
      <w:tr w:rsidR="00A92D02" w:rsidRPr="00AF4D20" w:rsidTr="007902E9">
        <w:trPr>
          <w:trHeight w:val="208"/>
          <w:jc w:val="right"/>
        </w:trPr>
        <w:tc>
          <w:tcPr>
            <w:tcW w:w="709" w:type="dxa"/>
            <w:tcMar>
              <w:top w:w="108" w:type="dxa"/>
              <w:bottom w:w="108" w:type="dxa"/>
            </w:tcMar>
          </w:tcPr>
          <w:p w:rsidR="00A92D02" w:rsidRPr="00AF4D20" w:rsidRDefault="00A92D02" w:rsidP="007902E9">
            <w:pPr>
              <w:snapToGrid w:val="0"/>
            </w:pPr>
            <w:r w:rsidRPr="00AF4D20">
              <w:t>10.</w:t>
            </w:r>
          </w:p>
        </w:tc>
        <w:tc>
          <w:tcPr>
            <w:tcW w:w="3914" w:type="dxa"/>
            <w:tcMar>
              <w:top w:w="108" w:type="dxa"/>
              <w:bottom w:w="108" w:type="dxa"/>
            </w:tcMar>
          </w:tcPr>
          <w:p w:rsidR="00A92D02" w:rsidRPr="00AF4D20" w:rsidRDefault="00A92D02" w:rsidP="007902E9">
            <w:pPr>
              <w:snapToGrid w:val="0"/>
            </w:pPr>
            <w:r w:rsidRPr="00AF4D20">
              <w:t xml:space="preserve">Кинофильмы для детей </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17</w:t>
            </w:r>
          </w:p>
        </w:tc>
        <w:tc>
          <w:tcPr>
            <w:tcW w:w="897" w:type="dxa"/>
          </w:tcPr>
          <w:p w:rsidR="00A92D02" w:rsidRPr="00AF4D20" w:rsidRDefault="00A92D02" w:rsidP="007902E9">
            <w:pPr>
              <w:snapToGrid w:val="0"/>
              <w:jc w:val="center"/>
              <w:rPr>
                <w:sz w:val="18"/>
                <w:szCs w:val="18"/>
              </w:rPr>
            </w:pPr>
            <w:r w:rsidRPr="00AF4D20">
              <w:rPr>
                <w:sz w:val="18"/>
                <w:szCs w:val="18"/>
              </w:rPr>
              <w:t>20</w:t>
            </w:r>
          </w:p>
        </w:tc>
        <w:tc>
          <w:tcPr>
            <w:tcW w:w="925" w:type="dxa"/>
          </w:tcPr>
          <w:p w:rsidR="00A92D02" w:rsidRPr="00AF4D20" w:rsidRDefault="00A92D02" w:rsidP="007902E9">
            <w:pPr>
              <w:snapToGrid w:val="0"/>
              <w:jc w:val="center"/>
              <w:rPr>
                <w:sz w:val="18"/>
                <w:szCs w:val="18"/>
              </w:rPr>
            </w:pPr>
            <w:r w:rsidRPr="00AF4D20">
              <w:rPr>
                <w:sz w:val="18"/>
                <w:szCs w:val="18"/>
              </w:rPr>
              <w:t>21</w:t>
            </w:r>
          </w:p>
        </w:tc>
        <w:tc>
          <w:tcPr>
            <w:tcW w:w="911" w:type="dxa"/>
          </w:tcPr>
          <w:p w:rsidR="00A92D02" w:rsidRPr="00AF4D20" w:rsidRDefault="00A92D02" w:rsidP="007902E9">
            <w:pPr>
              <w:snapToGrid w:val="0"/>
              <w:jc w:val="center"/>
              <w:rPr>
                <w:sz w:val="18"/>
                <w:szCs w:val="18"/>
              </w:rPr>
            </w:pPr>
            <w:r w:rsidRPr="00AF4D20">
              <w:rPr>
                <w:sz w:val="18"/>
                <w:szCs w:val="18"/>
              </w:rPr>
              <w:t>21</w:t>
            </w:r>
          </w:p>
        </w:tc>
      </w:tr>
      <w:tr w:rsidR="00A92D02" w:rsidRPr="00AF4D20" w:rsidTr="007902E9">
        <w:trPr>
          <w:trHeight w:val="286"/>
          <w:jc w:val="right"/>
        </w:trPr>
        <w:tc>
          <w:tcPr>
            <w:tcW w:w="709" w:type="dxa"/>
            <w:tcMar>
              <w:top w:w="108" w:type="dxa"/>
              <w:bottom w:w="108" w:type="dxa"/>
            </w:tcMar>
          </w:tcPr>
          <w:p w:rsidR="00A92D02" w:rsidRPr="00AF4D20" w:rsidRDefault="00A92D02" w:rsidP="007902E9">
            <w:pPr>
              <w:snapToGrid w:val="0"/>
            </w:pPr>
            <w:r w:rsidRPr="00AF4D20">
              <w:t>11.</w:t>
            </w:r>
          </w:p>
        </w:tc>
        <w:tc>
          <w:tcPr>
            <w:tcW w:w="3914" w:type="dxa"/>
            <w:tcMar>
              <w:top w:w="108" w:type="dxa"/>
              <w:bottom w:w="108" w:type="dxa"/>
            </w:tcMar>
          </w:tcPr>
          <w:p w:rsidR="00A92D02" w:rsidRPr="00AF4D20" w:rsidRDefault="00A92D02" w:rsidP="007902E9">
            <w:pPr>
              <w:snapToGrid w:val="0"/>
            </w:pPr>
            <w:r w:rsidRPr="00AF4D20">
              <w:t>Работа аниматоров</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26</w:t>
            </w:r>
          </w:p>
        </w:tc>
        <w:tc>
          <w:tcPr>
            <w:tcW w:w="897" w:type="dxa"/>
          </w:tcPr>
          <w:p w:rsidR="00A92D02" w:rsidRPr="00AF4D20" w:rsidRDefault="00A92D02" w:rsidP="007902E9">
            <w:pPr>
              <w:snapToGrid w:val="0"/>
              <w:jc w:val="center"/>
              <w:rPr>
                <w:sz w:val="18"/>
                <w:szCs w:val="18"/>
              </w:rPr>
            </w:pPr>
            <w:r w:rsidRPr="00AF4D20">
              <w:rPr>
                <w:sz w:val="18"/>
                <w:szCs w:val="18"/>
              </w:rPr>
              <w:t>31</w:t>
            </w:r>
          </w:p>
        </w:tc>
        <w:tc>
          <w:tcPr>
            <w:tcW w:w="925" w:type="dxa"/>
          </w:tcPr>
          <w:p w:rsidR="00A92D02" w:rsidRPr="00AF4D20" w:rsidRDefault="00A92D02" w:rsidP="007902E9">
            <w:pPr>
              <w:snapToGrid w:val="0"/>
              <w:jc w:val="center"/>
              <w:rPr>
                <w:sz w:val="18"/>
                <w:szCs w:val="18"/>
              </w:rPr>
            </w:pPr>
            <w:r w:rsidRPr="00AF4D20">
              <w:rPr>
                <w:sz w:val="18"/>
                <w:szCs w:val="18"/>
              </w:rPr>
              <w:t>36</w:t>
            </w:r>
          </w:p>
        </w:tc>
        <w:tc>
          <w:tcPr>
            <w:tcW w:w="911" w:type="dxa"/>
          </w:tcPr>
          <w:p w:rsidR="00A92D02" w:rsidRPr="00AF4D20" w:rsidRDefault="00A92D02" w:rsidP="007902E9">
            <w:pPr>
              <w:snapToGrid w:val="0"/>
              <w:jc w:val="center"/>
              <w:rPr>
                <w:sz w:val="18"/>
                <w:szCs w:val="18"/>
              </w:rPr>
            </w:pPr>
            <w:r w:rsidRPr="00AF4D20">
              <w:rPr>
                <w:sz w:val="18"/>
                <w:szCs w:val="18"/>
              </w:rPr>
              <w:t>36</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12.</w:t>
            </w:r>
          </w:p>
        </w:tc>
        <w:tc>
          <w:tcPr>
            <w:tcW w:w="3914" w:type="dxa"/>
            <w:tcMar>
              <w:top w:w="108" w:type="dxa"/>
              <w:bottom w:w="108" w:type="dxa"/>
            </w:tcMar>
          </w:tcPr>
          <w:p w:rsidR="00A92D02" w:rsidRPr="00AF4D20" w:rsidRDefault="00A92D02" w:rsidP="007902E9">
            <w:pPr>
              <w:snapToGrid w:val="0"/>
            </w:pPr>
            <w:r w:rsidRPr="00AF4D20">
              <w:t>Выезд Деда Мороза на дом</w:t>
            </w:r>
          </w:p>
        </w:tc>
        <w:tc>
          <w:tcPr>
            <w:tcW w:w="911" w:type="dxa"/>
          </w:tcPr>
          <w:p w:rsidR="00A92D02" w:rsidRPr="00AF4D20" w:rsidRDefault="00A92D02" w:rsidP="007902E9">
            <w:pPr>
              <w:snapToGrid w:val="0"/>
              <w:jc w:val="center"/>
            </w:pPr>
            <w:r w:rsidRPr="00AF4D20">
              <w:t>шт</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50</w:t>
            </w:r>
          </w:p>
        </w:tc>
        <w:tc>
          <w:tcPr>
            <w:tcW w:w="897" w:type="dxa"/>
          </w:tcPr>
          <w:p w:rsidR="00A92D02" w:rsidRPr="00AF4D20" w:rsidRDefault="00A92D02" w:rsidP="007902E9">
            <w:pPr>
              <w:snapToGrid w:val="0"/>
              <w:jc w:val="center"/>
              <w:rPr>
                <w:sz w:val="18"/>
                <w:szCs w:val="18"/>
              </w:rPr>
            </w:pPr>
            <w:r w:rsidRPr="00AF4D20">
              <w:rPr>
                <w:sz w:val="18"/>
                <w:szCs w:val="18"/>
              </w:rPr>
              <w:t>51</w:t>
            </w:r>
          </w:p>
        </w:tc>
        <w:tc>
          <w:tcPr>
            <w:tcW w:w="925" w:type="dxa"/>
          </w:tcPr>
          <w:p w:rsidR="00A92D02" w:rsidRPr="00AF4D20" w:rsidRDefault="00A92D02" w:rsidP="007902E9">
            <w:pPr>
              <w:snapToGrid w:val="0"/>
              <w:jc w:val="center"/>
              <w:rPr>
                <w:sz w:val="18"/>
                <w:szCs w:val="18"/>
              </w:rPr>
            </w:pPr>
            <w:r w:rsidRPr="00AF4D20">
              <w:rPr>
                <w:sz w:val="18"/>
                <w:szCs w:val="18"/>
              </w:rPr>
              <w:t>53</w:t>
            </w:r>
          </w:p>
        </w:tc>
        <w:tc>
          <w:tcPr>
            <w:tcW w:w="911" w:type="dxa"/>
          </w:tcPr>
          <w:p w:rsidR="00A92D02" w:rsidRPr="00AF4D20" w:rsidRDefault="00A92D02" w:rsidP="007902E9">
            <w:pPr>
              <w:snapToGrid w:val="0"/>
              <w:jc w:val="center"/>
              <w:rPr>
                <w:sz w:val="18"/>
                <w:szCs w:val="18"/>
              </w:rPr>
            </w:pPr>
            <w:r w:rsidRPr="00AF4D20">
              <w:rPr>
                <w:sz w:val="18"/>
                <w:szCs w:val="18"/>
              </w:rPr>
              <w:t>53</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13.</w:t>
            </w:r>
          </w:p>
        </w:tc>
        <w:tc>
          <w:tcPr>
            <w:tcW w:w="3914" w:type="dxa"/>
            <w:tcMar>
              <w:top w:w="108" w:type="dxa"/>
              <w:bottom w:w="108" w:type="dxa"/>
            </w:tcMar>
          </w:tcPr>
          <w:p w:rsidR="00A92D02" w:rsidRPr="00AF4D20" w:rsidRDefault="00A92D02" w:rsidP="007902E9">
            <w:pPr>
              <w:snapToGrid w:val="0"/>
            </w:pPr>
            <w:r w:rsidRPr="00AF4D20">
              <w:t>Посещаемость кинозала</w:t>
            </w:r>
          </w:p>
        </w:tc>
        <w:tc>
          <w:tcPr>
            <w:tcW w:w="911" w:type="dxa"/>
          </w:tcPr>
          <w:p w:rsidR="00A92D02" w:rsidRPr="00AF4D20" w:rsidRDefault="00A92D02" w:rsidP="007902E9">
            <w:pPr>
              <w:snapToGrid w:val="0"/>
              <w:jc w:val="center"/>
            </w:pPr>
            <w:r w:rsidRPr="00AF4D20">
              <w:t>чел</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8500</w:t>
            </w:r>
          </w:p>
        </w:tc>
        <w:tc>
          <w:tcPr>
            <w:tcW w:w="897" w:type="dxa"/>
          </w:tcPr>
          <w:p w:rsidR="00A92D02" w:rsidRPr="00AF4D20" w:rsidRDefault="00A92D02" w:rsidP="007902E9">
            <w:pPr>
              <w:snapToGrid w:val="0"/>
              <w:jc w:val="center"/>
              <w:rPr>
                <w:sz w:val="18"/>
                <w:szCs w:val="18"/>
              </w:rPr>
            </w:pPr>
            <w:r w:rsidRPr="00AF4D20">
              <w:rPr>
                <w:sz w:val="18"/>
                <w:szCs w:val="18"/>
              </w:rPr>
              <w:t>8650</w:t>
            </w:r>
          </w:p>
        </w:tc>
        <w:tc>
          <w:tcPr>
            <w:tcW w:w="925" w:type="dxa"/>
          </w:tcPr>
          <w:p w:rsidR="00A92D02" w:rsidRPr="00AF4D20" w:rsidRDefault="00A92D02" w:rsidP="007902E9">
            <w:pPr>
              <w:snapToGrid w:val="0"/>
              <w:jc w:val="center"/>
              <w:rPr>
                <w:sz w:val="18"/>
                <w:szCs w:val="18"/>
              </w:rPr>
            </w:pPr>
            <w:r w:rsidRPr="00AF4D20">
              <w:rPr>
                <w:sz w:val="18"/>
                <w:szCs w:val="18"/>
              </w:rPr>
              <w:t>9100</w:t>
            </w:r>
          </w:p>
        </w:tc>
        <w:tc>
          <w:tcPr>
            <w:tcW w:w="911" w:type="dxa"/>
          </w:tcPr>
          <w:p w:rsidR="00A92D02" w:rsidRPr="00AF4D20" w:rsidRDefault="00A92D02" w:rsidP="007902E9">
            <w:pPr>
              <w:snapToGrid w:val="0"/>
              <w:jc w:val="center"/>
              <w:rPr>
                <w:sz w:val="18"/>
                <w:szCs w:val="18"/>
              </w:rPr>
            </w:pPr>
            <w:r w:rsidRPr="00AF4D20">
              <w:rPr>
                <w:sz w:val="18"/>
                <w:szCs w:val="18"/>
              </w:rPr>
              <w:t>9100</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r w:rsidRPr="00AF4D20">
              <w:t>14.</w:t>
            </w:r>
          </w:p>
        </w:tc>
        <w:tc>
          <w:tcPr>
            <w:tcW w:w="3914" w:type="dxa"/>
            <w:tcMar>
              <w:top w:w="108" w:type="dxa"/>
              <w:bottom w:w="108" w:type="dxa"/>
            </w:tcMar>
          </w:tcPr>
          <w:p w:rsidR="00A92D02" w:rsidRPr="00AF4D20" w:rsidRDefault="00A92D02" w:rsidP="007902E9">
            <w:pPr>
              <w:snapToGrid w:val="0"/>
            </w:pPr>
            <w:r w:rsidRPr="00AF4D20">
              <w:t>Показатель средней заработной платы работников МКУ ГДК</w:t>
            </w:r>
          </w:p>
        </w:tc>
        <w:tc>
          <w:tcPr>
            <w:tcW w:w="911" w:type="dxa"/>
          </w:tcPr>
          <w:p w:rsidR="00A92D02" w:rsidRPr="00AF4D20" w:rsidRDefault="00A92D02" w:rsidP="007902E9">
            <w:pPr>
              <w:snapToGrid w:val="0"/>
              <w:jc w:val="center"/>
            </w:pPr>
            <w:r w:rsidRPr="00AF4D20">
              <w:t>Руб</w:t>
            </w:r>
          </w:p>
        </w:tc>
        <w:tc>
          <w:tcPr>
            <w:tcW w:w="911" w:type="dxa"/>
            <w:tcMar>
              <w:top w:w="108" w:type="dxa"/>
              <w:bottom w:w="108" w:type="dxa"/>
            </w:tcMar>
          </w:tcPr>
          <w:p w:rsidR="00A92D02" w:rsidRPr="00AF4D20" w:rsidRDefault="00A92D02" w:rsidP="007902E9">
            <w:pPr>
              <w:snapToGrid w:val="0"/>
              <w:jc w:val="center"/>
              <w:rPr>
                <w:sz w:val="18"/>
                <w:szCs w:val="18"/>
              </w:rPr>
            </w:pPr>
            <w:r w:rsidRPr="00AF4D20">
              <w:rPr>
                <w:sz w:val="18"/>
                <w:szCs w:val="18"/>
              </w:rPr>
              <w:t>26413,00</w:t>
            </w:r>
          </w:p>
        </w:tc>
        <w:tc>
          <w:tcPr>
            <w:tcW w:w="897" w:type="dxa"/>
          </w:tcPr>
          <w:p w:rsidR="00A92D02" w:rsidRPr="00AF4D20" w:rsidRDefault="00A92D02" w:rsidP="007902E9">
            <w:pPr>
              <w:snapToGrid w:val="0"/>
              <w:jc w:val="center"/>
              <w:rPr>
                <w:sz w:val="18"/>
                <w:szCs w:val="18"/>
              </w:rPr>
            </w:pPr>
            <w:r w:rsidRPr="00AF4D20">
              <w:rPr>
                <w:sz w:val="18"/>
                <w:szCs w:val="18"/>
              </w:rPr>
              <w:t>29276,00</w:t>
            </w:r>
          </w:p>
        </w:tc>
        <w:tc>
          <w:tcPr>
            <w:tcW w:w="925" w:type="dxa"/>
          </w:tcPr>
          <w:p w:rsidR="00A92D02" w:rsidRPr="00AF4D20" w:rsidRDefault="00A92D02" w:rsidP="007902E9">
            <w:pPr>
              <w:snapToGrid w:val="0"/>
              <w:jc w:val="center"/>
              <w:rPr>
                <w:sz w:val="18"/>
                <w:szCs w:val="18"/>
              </w:rPr>
            </w:pPr>
            <w:r w:rsidRPr="00AF4D20">
              <w:rPr>
                <w:sz w:val="18"/>
                <w:szCs w:val="18"/>
              </w:rPr>
              <w:t>29276,00</w:t>
            </w:r>
          </w:p>
        </w:tc>
        <w:tc>
          <w:tcPr>
            <w:tcW w:w="911" w:type="dxa"/>
          </w:tcPr>
          <w:p w:rsidR="00A92D02" w:rsidRPr="00AF4D20" w:rsidRDefault="00A92D02" w:rsidP="007902E9">
            <w:pPr>
              <w:snapToGrid w:val="0"/>
              <w:jc w:val="center"/>
              <w:rPr>
                <w:sz w:val="18"/>
                <w:szCs w:val="18"/>
              </w:rPr>
            </w:pPr>
            <w:r w:rsidRPr="00AF4D20">
              <w:rPr>
                <w:sz w:val="18"/>
                <w:szCs w:val="18"/>
              </w:rPr>
              <w:t>29276,00</w:t>
            </w:r>
          </w:p>
        </w:tc>
      </w:tr>
      <w:tr w:rsidR="00A92D02" w:rsidRPr="00AF4D20" w:rsidTr="007902E9">
        <w:trPr>
          <w:trHeight w:val="321"/>
          <w:jc w:val="right"/>
        </w:trPr>
        <w:tc>
          <w:tcPr>
            <w:tcW w:w="709" w:type="dxa"/>
            <w:tcMar>
              <w:top w:w="108" w:type="dxa"/>
              <w:bottom w:w="108" w:type="dxa"/>
            </w:tcMar>
          </w:tcPr>
          <w:p w:rsidR="00A92D02" w:rsidRPr="00AF4D20" w:rsidRDefault="00A92D02" w:rsidP="007902E9">
            <w:pPr>
              <w:snapToGrid w:val="0"/>
            </w:pPr>
          </w:p>
        </w:tc>
        <w:tc>
          <w:tcPr>
            <w:tcW w:w="3914" w:type="dxa"/>
            <w:tcMar>
              <w:top w:w="108" w:type="dxa"/>
              <w:bottom w:w="108" w:type="dxa"/>
            </w:tcMar>
          </w:tcPr>
          <w:p w:rsidR="00A92D02" w:rsidRPr="00AF4D20" w:rsidRDefault="00A92D02" w:rsidP="007902E9">
            <w:pPr>
              <w:snapToGrid w:val="0"/>
            </w:pPr>
          </w:p>
        </w:tc>
        <w:tc>
          <w:tcPr>
            <w:tcW w:w="911" w:type="dxa"/>
          </w:tcPr>
          <w:p w:rsidR="00A92D02" w:rsidRPr="00AF4D20" w:rsidRDefault="00A92D02" w:rsidP="007902E9">
            <w:pPr>
              <w:snapToGrid w:val="0"/>
              <w:jc w:val="center"/>
            </w:pPr>
          </w:p>
        </w:tc>
        <w:tc>
          <w:tcPr>
            <w:tcW w:w="911" w:type="dxa"/>
            <w:tcMar>
              <w:top w:w="108" w:type="dxa"/>
              <w:bottom w:w="108" w:type="dxa"/>
            </w:tcMar>
          </w:tcPr>
          <w:p w:rsidR="00A92D02" w:rsidRPr="00AF4D20" w:rsidRDefault="00A92D02" w:rsidP="007902E9">
            <w:pPr>
              <w:snapToGrid w:val="0"/>
              <w:jc w:val="center"/>
            </w:pPr>
          </w:p>
        </w:tc>
        <w:tc>
          <w:tcPr>
            <w:tcW w:w="897" w:type="dxa"/>
          </w:tcPr>
          <w:p w:rsidR="00A92D02" w:rsidRPr="00AF4D20" w:rsidRDefault="00A92D02" w:rsidP="007902E9">
            <w:pPr>
              <w:snapToGrid w:val="0"/>
              <w:jc w:val="center"/>
            </w:pPr>
          </w:p>
        </w:tc>
        <w:tc>
          <w:tcPr>
            <w:tcW w:w="925" w:type="dxa"/>
          </w:tcPr>
          <w:p w:rsidR="00A92D02" w:rsidRPr="00AF4D20" w:rsidRDefault="00A92D02" w:rsidP="007902E9">
            <w:pPr>
              <w:snapToGrid w:val="0"/>
              <w:jc w:val="center"/>
            </w:pPr>
          </w:p>
        </w:tc>
        <w:tc>
          <w:tcPr>
            <w:tcW w:w="911" w:type="dxa"/>
          </w:tcPr>
          <w:p w:rsidR="00A92D02" w:rsidRPr="00AF4D20" w:rsidRDefault="00A92D02" w:rsidP="007902E9">
            <w:pPr>
              <w:snapToGrid w:val="0"/>
              <w:jc w:val="center"/>
            </w:pPr>
          </w:p>
        </w:tc>
      </w:tr>
    </w:tbl>
    <w:p w:rsidR="00A92D02" w:rsidRPr="00AF4D20" w:rsidRDefault="00A92D02" w:rsidP="00A92D02">
      <w:pPr>
        <w:pStyle w:val="181"/>
        <w:rPr>
          <w:sz w:val="28"/>
          <w:szCs w:val="28"/>
        </w:rPr>
      </w:pPr>
    </w:p>
    <w:p w:rsidR="00A92D02" w:rsidRPr="00AF4D20" w:rsidRDefault="00A92D02" w:rsidP="00A92D02">
      <w:pPr>
        <w:jc w:val="center"/>
        <w:rPr>
          <w:b/>
          <w:sz w:val="28"/>
          <w:szCs w:val="28"/>
        </w:rPr>
      </w:pPr>
      <w:r w:rsidRPr="00AF4D20">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A92D02" w:rsidRPr="00AF4D20" w:rsidRDefault="00A92D02" w:rsidP="00A92D02">
      <w:pPr>
        <w:jc w:val="both"/>
        <w:rPr>
          <w:b/>
          <w:sz w:val="28"/>
          <w:szCs w:val="28"/>
        </w:rPr>
      </w:pPr>
    </w:p>
    <w:p w:rsidR="00A92D02" w:rsidRPr="00AF4D20" w:rsidRDefault="00A92D02" w:rsidP="00A92D02">
      <w:pPr>
        <w:pStyle w:val="181"/>
        <w:jc w:val="both"/>
        <w:rPr>
          <w:sz w:val="28"/>
          <w:szCs w:val="28"/>
        </w:rPr>
      </w:pPr>
      <w:r w:rsidRPr="00AF4D20">
        <w:rPr>
          <w:sz w:val="28"/>
          <w:szCs w:val="28"/>
        </w:rPr>
        <w:t>Основным мероприятия, направленные на реализацию подпрограммы «Организация культурно-досугового обслуживания населения</w:t>
      </w:r>
      <w:r w:rsidRPr="00AF4D20">
        <w:rPr>
          <w:b/>
          <w:sz w:val="28"/>
          <w:szCs w:val="28"/>
        </w:rPr>
        <w:t xml:space="preserve"> </w:t>
      </w:r>
      <w:r w:rsidRPr="00AF4D20">
        <w:rPr>
          <w:sz w:val="28"/>
          <w:szCs w:val="28"/>
        </w:rPr>
        <w:t>Комсомольского городского поселения »:</w:t>
      </w:r>
    </w:p>
    <w:p w:rsidR="00A92D02" w:rsidRPr="00AF4D20" w:rsidRDefault="00A92D02" w:rsidP="00A92D02">
      <w:pPr>
        <w:pStyle w:val="181"/>
        <w:jc w:val="both"/>
        <w:rPr>
          <w:i/>
          <w:sz w:val="28"/>
          <w:szCs w:val="28"/>
        </w:rPr>
      </w:pPr>
      <w:r w:rsidRPr="00AF4D20">
        <w:rPr>
          <w:i/>
          <w:sz w:val="28"/>
          <w:szCs w:val="28"/>
        </w:rPr>
        <w:t>Основное мероприятие "Организация культурно-досугового обслуживания населения Комсомольского городского поселения"</w:t>
      </w:r>
    </w:p>
    <w:p w:rsidR="00A92D02" w:rsidRPr="00AF4D20" w:rsidRDefault="00A92D02" w:rsidP="00A92D02">
      <w:pPr>
        <w:pStyle w:val="181"/>
        <w:jc w:val="both"/>
        <w:rPr>
          <w:sz w:val="28"/>
          <w:szCs w:val="28"/>
        </w:rPr>
      </w:pPr>
      <w:r w:rsidRPr="00AF4D20">
        <w:rPr>
          <w:sz w:val="28"/>
          <w:szCs w:val="28"/>
        </w:rPr>
        <w:t xml:space="preserve">1.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    </w:t>
      </w:r>
    </w:p>
    <w:p w:rsidR="00A92D02" w:rsidRPr="00AF4D20" w:rsidRDefault="00A92D02" w:rsidP="00A92D02">
      <w:pPr>
        <w:pStyle w:val="181"/>
        <w:jc w:val="both"/>
        <w:rPr>
          <w:sz w:val="28"/>
          <w:szCs w:val="28"/>
        </w:rPr>
      </w:pPr>
      <w:r w:rsidRPr="00AF4D20">
        <w:rPr>
          <w:sz w:val="28"/>
          <w:szCs w:val="28"/>
        </w:rPr>
        <w:t>1.1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pStyle w:val="181"/>
        <w:jc w:val="both"/>
        <w:rPr>
          <w:sz w:val="28"/>
          <w:szCs w:val="28"/>
        </w:rPr>
      </w:pPr>
      <w:r w:rsidRPr="00AF4D20">
        <w:rPr>
          <w:sz w:val="28"/>
          <w:szCs w:val="28"/>
        </w:rPr>
        <w:t xml:space="preserve">     1.1.1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A92D02" w:rsidRPr="00AF4D20" w:rsidRDefault="00A92D02" w:rsidP="00A92D02">
      <w:pPr>
        <w:pStyle w:val="181"/>
        <w:jc w:val="both"/>
        <w:rPr>
          <w:sz w:val="28"/>
          <w:szCs w:val="28"/>
        </w:rPr>
      </w:pPr>
      <w:r w:rsidRPr="00AF4D20">
        <w:rPr>
          <w:sz w:val="28"/>
          <w:szCs w:val="28"/>
        </w:rPr>
        <w:t xml:space="preserve">     1.1.2 Иные выплаты работникам (Пособие по уходу за ребёнком до 3-х лет)</w:t>
      </w:r>
    </w:p>
    <w:p w:rsidR="00A92D02" w:rsidRPr="00AF4D20" w:rsidRDefault="00A92D02" w:rsidP="00A92D02">
      <w:pPr>
        <w:pStyle w:val="181"/>
        <w:jc w:val="both"/>
        <w:rPr>
          <w:sz w:val="28"/>
          <w:szCs w:val="28"/>
        </w:rPr>
      </w:pPr>
      <w:r w:rsidRPr="00AF4D20">
        <w:rPr>
          <w:sz w:val="28"/>
          <w:szCs w:val="28"/>
        </w:rPr>
        <w:t xml:space="preserve">     1.2.  Организация обеспечения деятельности учреждения культуры (Закупка товаров, работ и услуг для государственных (муниципальных) нужд)</w:t>
      </w:r>
    </w:p>
    <w:p w:rsidR="00A92D02" w:rsidRPr="00AF4D20" w:rsidRDefault="00A92D02" w:rsidP="00A92D02">
      <w:pPr>
        <w:pStyle w:val="181"/>
        <w:jc w:val="both"/>
        <w:rPr>
          <w:sz w:val="28"/>
          <w:szCs w:val="28"/>
        </w:rPr>
      </w:pPr>
      <w:r w:rsidRPr="00AF4D20">
        <w:rPr>
          <w:sz w:val="28"/>
          <w:szCs w:val="28"/>
        </w:rPr>
        <w:t xml:space="preserve">    1.2.1    Обеспечение услугами связи (заключение договоров на предоставление услуг связи);</w:t>
      </w:r>
    </w:p>
    <w:p w:rsidR="00A92D02" w:rsidRPr="00AF4D20" w:rsidRDefault="00A92D02" w:rsidP="00A92D02">
      <w:pPr>
        <w:pStyle w:val="181"/>
        <w:jc w:val="both"/>
        <w:rPr>
          <w:sz w:val="28"/>
          <w:szCs w:val="28"/>
        </w:rPr>
      </w:pPr>
      <w:r w:rsidRPr="00AF4D20">
        <w:rPr>
          <w:sz w:val="28"/>
          <w:szCs w:val="28"/>
        </w:rPr>
        <w:lastRenderedPageBreak/>
        <w:t xml:space="preserve">    1.2.2    Обеспечение чистоты и порядка при проведении мероприятий (аренда биотуалетов);</w:t>
      </w:r>
    </w:p>
    <w:p w:rsidR="00A92D02" w:rsidRPr="00AF4D20" w:rsidRDefault="00A92D02" w:rsidP="00A92D02">
      <w:pPr>
        <w:pStyle w:val="181"/>
        <w:jc w:val="both"/>
        <w:rPr>
          <w:sz w:val="28"/>
          <w:szCs w:val="28"/>
        </w:rPr>
      </w:pPr>
      <w:r w:rsidRPr="00AF4D20">
        <w:rPr>
          <w:sz w:val="28"/>
          <w:szCs w:val="28"/>
        </w:rPr>
        <w:t xml:space="preserve">    1.2.3 Обеспечение транспортными услугами для проведения выездных мероприятий  (перевозка стульев к месту проведения мероприятия); </w:t>
      </w:r>
    </w:p>
    <w:p w:rsidR="00A92D02" w:rsidRPr="00AF4D20" w:rsidRDefault="00A92D02" w:rsidP="00A92D02">
      <w:pPr>
        <w:pStyle w:val="181"/>
        <w:jc w:val="both"/>
        <w:rPr>
          <w:sz w:val="28"/>
          <w:szCs w:val="28"/>
        </w:rPr>
      </w:pPr>
      <w:r w:rsidRPr="00AF4D20">
        <w:rPr>
          <w:sz w:val="28"/>
          <w:szCs w:val="28"/>
        </w:rPr>
        <w:t xml:space="preserve">    1.2.4 Обеспечение коммунальными услугами (заключение договоров на отопление, электроэнергию, водоснабжение и водоотведение, обращение с ТКО);</w:t>
      </w:r>
    </w:p>
    <w:p w:rsidR="00A92D02" w:rsidRPr="00AF4D20" w:rsidRDefault="00A92D02" w:rsidP="00A92D02">
      <w:pPr>
        <w:pStyle w:val="181"/>
        <w:jc w:val="both"/>
        <w:rPr>
          <w:sz w:val="28"/>
          <w:szCs w:val="28"/>
        </w:rPr>
      </w:pPr>
      <w:r w:rsidRPr="00AF4D20">
        <w:rPr>
          <w:sz w:val="28"/>
          <w:szCs w:val="28"/>
        </w:rPr>
        <w:t xml:space="preserve">    1.2.5 Обеспечение чистоты и порядка в учреждении (обслуживание системы дымоудаления,  дренчерной системы, системы АПС и оповещения людей, оплата за текущий ремонт кровли здания МКУ ГДК, расчистка снега на территории МКУ ГДК, обустройство места сбора временного хранения и перемещения отработанных люминисцентных ламп);</w:t>
      </w:r>
    </w:p>
    <w:p w:rsidR="00A92D02" w:rsidRPr="00AF4D20" w:rsidRDefault="00A92D02" w:rsidP="00A92D02">
      <w:pPr>
        <w:pStyle w:val="181"/>
        <w:jc w:val="both"/>
        <w:rPr>
          <w:sz w:val="28"/>
          <w:szCs w:val="28"/>
        </w:rPr>
      </w:pPr>
      <w:r w:rsidRPr="00AF4D20">
        <w:rPr>
          <w:sz w:val="28"/>
          <w:szCs w:val="28"/>
        </w:rPr>
        <w:t xml:space="preserve">   1.2.6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медицинские осмотры водителя, проведение проверки сметной стоимости, услуги по составлению сметной документации на Капитальный ремонт фасада и оконных проемов здания);</w:t>
      </w:r>
    </w:p>
    <w:p w:rsidR="00A92D02" w:rsidRPr="00AF4D20" w:rsidRDefault="00A92D02" w:rsidP="00A92D02">
      <w:pPr>
        <w:pStyle w:val="181"/>
        <w:jc w:val="both"/>
        <w:rPr>
          <w:sz w:val="28"/>
          <w:szCs w:val="28"/>
        </w:rPr>
      </w:pPr>
      <w:r w:rsidRPr="00AF4D20">
        <w:rPr>
          <w:sz w:val="28"/>
          <w:szCs w:val="28"/>
        </w:rPr>
        <w:t xml:space="preserve">   1.2.7 Организация культурно-досуговых мероприятий, проведение государственных праздников (оформление помещений, приобретение печатной продукции, проведение праздничных мероприятий);</w:t>
      </w:r>
    </w:p>
    <w:p w:rsidR="00A92D02" w:rsidRPr="00AF4D20" w:rsidRDefault="00A92D02" w:rsidP="00A92D02">
      <w:pPr>
        <w:pStyle w:val="181"/>
        <w:jc w:val="both"/>
        <w:rPr>
          <w:sz w:val="28"/>
          <w:szCs w:val="28"/>
        </w:rPr>
      </w:pPr>
      <w:r w:rsidRPr="00AF4D20">
        <w:rPr>
          <w:sz w:val="28"/>
          <w:szCs w:val="28"/>
        </w:rPr>
        <w:t xml:space="preserve">   1.2.8    Страхование.</w:t>
      </w:r>
    </w:p>
    <w:p w:rsidR="00A92D02" w:rsidRPr="00AF4D20" w:rsidRDefault="00A92D02" w:rsidP="00A92D02">
      <w:pPr>
        <w:pStyle w:val="181"/>
        <w:jc w:val="both"/>
        <w:rPr>
          <w:sz w:val="28"/>
          <w:szCs w:val="28"/>
        </w:rPr>
      </w:pPr>
      <w:r w:rsidRPr="00AF4D20">
        <w:rPr>
          <w:sz w:val="28"/>
          <w:szCs w:val="28"/>
        </w:rPr>
        <w:t xml:space="preserve">   1.2.9 Совершенствование материально-технической базы (спортивного инвентаря, звуковой аппаратуры);</w:t>
      </w:r>
    </w:p>
    <w:p w:rsidR="00A92D02" w:rsidRPr="00AF4D20" w:rsidRDefault="00A92D02" w:rsidP="00A92D02">
      <w:pPr>
        <w:pStyle w:val="181"/>
        <w:jc w:val="both"/>
        <w:rPr>
          <w:sz w:val="28"/>
          <w:szCs w:val="28"/>
        </w:rPr>
      </w:pPr>
      <w:r w:rsidRPr="00AF4D20">
        <w:rPr>
          <w:sz w:val="28"/>
          <w:szCs w:val="28"/>
        </w:rPr>
        <w:t xml:space="preserve">   1.2.10 Увеличение материально-технической базы (приобретение картриджей, тонера, хозяйственных и канцелярских товаров, ГСМ, строительных материалов);</w:t>
      </w:r>
    </w:p>
    <w:p w:rsidR="00A92D02" w:rsidRPr="00AF4D20" w:rsidRDefault="00A92D02" w:rsidP="00A92D02">
      <w:pPr>
        <w:pStyle w:val="181"/>
        <w:jc w:val="both"/>
        <w:rPr>
          <w:sz w:val="28"/>
          <w:szCs w:val="28"/>
        </w:rPr>
      </w:pPr>
      <w:r w:rsidRPr="00AF4D20">
        <w:rPr>
          <w:sz w:val="28"/>
          <w:szCs w:val="28"/>
        </w:rPr>
        <w:t xml:space="preserve">   1.3. Организация обеспечения деятельности учреждения культуры   (Иные бюджетные ассигнования)</w:t>
      </w:r>
    </w:p>
    <w:p w:rsidR="00A92D02" w:rsidRPr="00AF4D20" w:rsidRDefault="00A92D02" w:rsidP="00A92D02">
      <w:pPr>
        <w:pStyle w:val="181"/>
        <w:jc w:val="both"/>
        <w:rPr>
          <w:sz w:val="28"/>
          <w:szCs w:val="28"/>
        </w:rPr>
      </w:pPr>
      <w:r w:rsidRPr="00AF4D20">
        <w:rPr>
          <w:sz w:val="28"/>
          <w:szCs w:val="28"/>
        </w:rPr>
        <w:t xml:space="preserve">   1.3.1 Содержание имущества (уплата налогов);</w:t>
      </w:r>
    </w:p>
    <w:p w:rsidR="00A92D02" w:rsidRPr="00AF4D20" w:rsidRDefault="00A92D02" w:rsidP="00A92D02">
      <w:pPr>
        <w:pStyle w:val="181"/>
        <w:jc w:val="both"/>
        <w:rPr>
          <w:i/>
          <w:sz w:val="28"/>
          <w:szCs w:val="28"/>
        </w:rPr>
      </w:pPr>
      <w:r w:rsidRPr="00AF4D20">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A92D02" w:rsidRPr="00AF4D20" w:rsidRDefault="00A92D02" w:rsidP="00A92D02">
      <w:pPr>
        <w:pStyle w:val="181"/>
        <w:jc w:val="both"/>
        <w:rPr>
          <w:sz w:val="28"/>
          <w:szCs w:val="28"/>
        </w:rPr>
      </w:pPr>
      <w:r w:rsidRPr="00AF4D20">
        <w:rPr>
          <w:sz w:val="28"/>
          <w:szCs w:val="28"/>
        </w:rPr>
        <w:t xml:space="preserve">   2.</w:t>
      </w:r>
      <w:r w:rsidRPr="00AF4D20">
        <w:t xml:space="preserve"> </w:t>
      </w:r>
      <w:r w:rsidRPr="00AF4D20">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p w:rsidR="00A92D02" w:rsidRPr="00AF4D20" w:rsidRDefault="00A92D02" w:rsidP="00A92D02">
      <w:pPr>
        <w:pStyle w:val="181"/>
        <w:jc w:val="both"/>
        <w:rPr>
          <w:sz w:val="28"/>
          <w:szCs w:val="28"/>
        </w:rPr>
      </w:pPr>
      <w:r w:rsidRPr="00AF4D20">
        <w:rPr>
          <w:sz w:val="28"/>
          <w:szCs w:val="28"/>
        </w:rPr>
        <w:t xml:space="preserve">    2.1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A92D02" w:rsidRPr="00AF4D20" w:rsidRDefault="00A92D02" w:rsidP="00A92D02">
      <w:pPr>
        <w:jc w:val="both"/>
        <w:rPr>
          <w:sz w:val="28"/>
          <w:szCs w:val="28"/>
        </w:rPr>
      </w:pPr>
      <w:r w:rsidRPr="00AF4D20">
        <w:rPr>
          <w:sz w:val="28"/>
          <w:szCs w:val="28"/>
        </w:rPr>
        <w:t xml:space="preserve">    3.</w:t>
      </w:r>
      <w:r w:rsidRPr="00AF4D20">
        <w:t xml:space="preserve"> </w:t>
      </w:r>
      <w:r w:rsidRPr="00AF4D20">
        <w:rPr>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p w:rsidR="00A92D02" w:rsidRPr="00AF4D20" w:rsidRDefault="00A92D02" w:rsidP="00A92D02">
      <w:pPr>
        <w:pStyle w:val="181"/>
        <w:jc w:val="both"/>
        <w:rPr>
          <w:sz w:val="28"/>
          <w:szCs w:val="28"/>
        </w:rPr>
      </w:pPr>
    </w:p>
    <w:p w:rsidR="00A92D02" w:rsidRPr="00AF4D20" w:rsidRDefault="00A92D02" w:rsidP="00A92D02">
      <w:pPr>
        <w:pStyle w:val="181"/>
        <w:jc w:val="both"/>
        <w:rPr>
          <w:sz w:val="28"/>
          <w:szCs w:val="28"/>
        </w:rPr>
      </w:pPr>
      <w:r w:rsidRPr="00AF4D20">
        <w:rPr>
          <w:sz w:val="28"/>
          <w:szCs w:val="28"/>
        </w:rPr>
        <w:t xml:space="preserve">   3..1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A92D02" w:rsidRPr="00AF4D20" w:rsidRDefault="00A92D02" w:rsidP="00A92D02">
      <w:pPr>
        <w:pStyle w:val="181"/>
        <w:jc w:val="both"/>
        <w:rPr>
          <w:i/>
          <w:sz w:val="28"/>
          <w:szCs w:val="28"/>
        </w:rPr>
      </w:pPr>
      <w:r w:rsidRPr="00AF4D20">
        <w:rPr>
          <w:i/>
          <w:sz w:val="28"/>
          <w:szCs w:val="28"/>
        </w:rPr>
        <w:lastRenderedPageBreak/>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p w:rsidR="00A92D02" w:rsidRPr="00AF4D20" w:rsidRDefault="00A92D02" w:rsidP="00A92D02">
      <w:pPr>
        <w:pStyle w:val="181"/>
        <w:jc w:val="both"/>
        <w:rPr>
          <w:sz w:val="28"/>
          <w:szCs w:val="28"/>
        </w:rPr>
      </w:pPr>
      <w:r w:rsidRPr="00AF4D20">
        <w:rPr>
          <w:sz w:val="28"/>
          <w:szCs w:val="28"/>
        </w:rPr>
        <w:t xml:space="preserve"> 4.</w:t>
      </w:r>
      <w:r w:rsidRPr="00AF4D20">
        <w:t xml:space="preserve"> </w:t>
      </w:r>
      <w:r w:rsidRPr="00AF4D20">
        <w:rPr>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p w:rsidR="00A92D02" w:rsidRPr="00AF4D20" w:rsidRDefault="00A92D02" w:rsidP="00A92D02">
      <w:pPr>
        <w:jc w:val="both"/>
        <w:rPr>
          <w:bCs/>
          <w:i/>
          <w:sz w:val="28"/>
          <w:szCs w:val="28"/>
        </w:rPr>
      </w:pPr>
      <w:r w:rsidRPr="00AF4D20">
        <w:rPr>
          <w:bCs/>
          <w:i/>
          <w:sz w:val="28"/>
          <w:szCs w:val="28"/>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A92D02" w:rsidRPr="00AF4D20" w:rsidRDefault="00A92D02" w:rsidP="00A92D02">
      <w:pPr>
        <w:jc w:val="both"/>
        <w:rPr>
          <w:bCs/>
          <w:color w:val="333333"/>
          <w:sz w:val="28"/>
          <w:szCs w:val="28"/>
        </w:rPr>
      </w:pPr>
      <w:r w:rsidRPr="00AF4D20">
        <w:rPr>
          <w:bCs/>
          <w:color w:val="333333"/>
          <w:sz w:val="28"/>
          <w:szCs w:val="28"/>
        </w:rPr>
        <w:t>5.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p w:rsidR="00A92D02" w:rsidRPr="00AF4D20" w:rsidRDefault="00A92D02" w:rsidP="00A92D02">
      <w:pPr>
        <w:jc w:val="both"/>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реализации мероприятий подпрограммы</w:t>
      </w:r>
    </w:p>
    <w:p w:rsidR="00A92D02" w:rsidRPr="00AF4D20" w:rsidRDefault="00A92D02" w:rsidP="00A92D02">
      <w:pPr>
        <w:jc w:val="both"/>
        <w:rPr>
          <w:b/>
          <w:sz w:val="28"/>
          <w:szCs w:val="28"/>
        </w:rPr>
      </w:pPr>
    </w:p>
    <w:tbl>
      <w:tblPr>
        <w:tblW w:w="1041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50"/>
        <w:gridCol w:w="1950"/>
        <w:gridCol w:w="255"/>
        <w:gridCol w:w="1323"/>
        <w:gridCol w:w="1417"/>
        <w:gridCol w:w="1418"/>
        <w:gridCol w:w="1417"/>
        <w:gridCol w:w="1485"/>
      </w:tblGrid>
      <w:tr w:rsidR="00A92D02" w:rsidRPr="00AF4D20" w:rsidTr="007902E9">
        <w:tc>
          <w:tcPr>
            <w:tcW w:w="1145" w:type="dxa"/>
            <w:gridSpan w:val="2"/>
          </w:tcPr>
          <w:p w:rsidR="00A92D02" w:rsidRPr="00AF4D20" w:rsidRDefault="00A92D02" w:rsidP="007902E9">
            <w:pPr>
              <w:jc w:val="both"/>
              <w:rPr>
                <w:b/>
              </w:rPr>
            </w:pPr>
            <w:r w:rsidRPr="00AF4D20">
              <w:rPr>
                <w:b/>
              </w:rPr>
              <w:t>№ п/п</w:t>
            </w:r>
          </w:p>
        </w:tc>
        <w:tc>
          <w:tcPr>
            <w:tcW w:w="2205" w:type="dxa"/>
            <w:gridSpan w:val="2"/>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1323" w:type="dxa"/>
          </w:tcPr>
          <w:p w:rsidR="00A92D02" w:rsidRPr="00AF4D20" w:rsidRDefault="00A92D02" w:rsidP="007902E9">
            <w:pPr>
              <w:keepNext/>
              <w:jc w:val="both"/>
              <w:rPr>
                <w:b/>
              </w:rPr>
            </w:pPr>
            <w:r w:rsidRPr="00AF4D20">
              <w:rPr>
                <w:b/>
              </w:rPr>
              <w:t>Исполнитель</w:t>
            </w:r>
          </w:p>
        </w:tc>
        <w:tc>
          <w:tcPr>
            <w:tcW w:w="1417" w:type="dxa"/>
          </w:tcPr>
          <w:p w:rsidR="00A92D02" w:rsidRPr="00AF4D20" w:rsidRDefault="00A92D02" w:rsidP="007902E9">
            <w:pPr>
              <w:jc w:val="center"/>
              <w:rPr>
                <w:b/>
              </w:rPr>
            </w:pPr>
          </w:p>
          <w:p w:rsidR="00A92D02" w:rsidRPr="00AF4D20" w:rsidRDefault="00A92D02" w:rsidP="007902E9">
            <w:pPr>
              <w:jc w:val="center"/>
              <w:rPr>
                <w:b/>
              </w:rPr>
            </w:pPr>
            <w:r w:rsidRPr="00AF4D20">
              <w:rPr>
                <w:b/>
              </w:rPr>
              <w:t>2022г.</w:t>
            </w:r>
          </w:p>
        </w:tc>
        <w:tc>
          <w:tcPr>
            <w:tcW w:w="1418" w:type="dxa"/>
          </w:tcPr>
          <w:p w:rsidR="00A92D02" w:rsidRPr="00AF4D20" w:rsidRDefault="00A92D02" w:rsidP="007902E9">
            <w:pPr>
              <w:jc w:val="center"/>
              <w:rPr>
                <w:b/>
              </w:rPr>
            </w:pPr>
          </w:p>
          <w:p w:rsidR="00A92D02" w:rsidRPr="00AF4D20" w:rsidRDefault="00A92D02" w:rsidP="007902E9">
            <w:pPr>
              <w:jc w:val="center"/>
              <w:rPr>
                <w:b/>
              </w:rPr>
            </w:pPr>
            <w:r w:rsidRPr="00AF4D20">
              <w:rPr>
                <w:b/>
              </w:rPr>
              <w:t>2023г.</w:t>
            </w:r>
          </w:p>
        </w:tc>
        <w:tc>
          <w:tcPr>
            <w:tcW w:w="1417" w:type="dxa"/>
          </w:tcPr>
          <w:p w:rsidR="00A92D02" w:rsidRPr="00AF4D20" w:rsidRDefault="00A92D02" w:rsidP="007902E9">
            <w:pPr>
              <w:jc w:val="center"/>
              <w:rPr>
                <w:b/>
              </w:rPr>
            </w:pPr>
          </w:p>
          <w:p w:rsidR="00A92D02" w:rsidRPr="00AF4D20" w:rsidRDefault="00A92D02" w:rsidP="007902E9">
            <w:pPr>
              <w:jc w:val="center"/>
              <w:rPr>
                <w:b/>
              </w:rPr>
            </w:pPr>
            <w:r w:rsidRPr="00AF4D20">
              <w:rPr>
                <w:b/>
              </w:rPr>
              <w:t>2024г.</w:t>
            </w:r>
          </w:p>
        </w:tc>
        <w:tc>
          <w:tcPr>
            <w:tcW w:w="1485" w:type="dxa"/>
          </w:tcPr>
          <w:p w:rsidR="00A92D02" w:rsidRPr="00AF4D20" w:rsidRDefault="00A92D02" w:rsidP="007902E9">
            <w:pPr>
              <w:jc w:val="center"/>
              <w:rPr>
                <w:b/>
              </w:rPr>
            </w:pPr>
          </w:p>
          <w:p w:rsidR="00A92D02" w:rsidRPr="00AF4D20" w:rsidRDefault="00A92D02" w:rsidP="007902E9">
            <w:pPr>
              <w:jc w:val="center"/>
              <w:rPr>
                <w:b/>
              </w:rPr>
            </w:pPr>
            <w:r w:rsidRPr="00AF4D20">
              <w:rPr>
                <w:b/>
              </w:rPr>
              <w:t>2025г.</w:t>
            </w: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Подпрограмма, всего, тыс. руб.</w:t>
            </w:r>
          </w:p>
        </w:tc>
        <w:tc>
          <w:tcPr>
            <w:tcW w:w="1417" w:type="dxa"/>
            <w:vAlign w:val="center"/>
          </w:tcPr>
          <w:p w:rsidR="00A92D02" w:rsidRPr="00AF4D20" w:rsidRDefault="00A92D02" w:rsidP="007902E9">
            <w:pPr>
              <w:jc w:val="center"/>
              <w:rPr>
                <w:sz w:val="22"/>
                <w:szCs w:val="22"/>
              </w:rPr>
            </w:pPr>
            <w:r w:rsidRPr="00AF4D20">
              <w:rPr>
                <w:sz w:val="22"/>
                <w:szCs w:val="22"/>
              </w:rPr>
              <w:t>19889962,47</w:t>
            </w:r>
          </w:p>
        </w:tc>
        <w:tc>
          <w:tcPr>
            <w:tcW w:w="1418" w:type="dxa"/>
            <w:vAlign w:val="center"/>
          </w:tcPr>
          <w:p w:rsidR="00A92D02" w:rsidRPr="00AF4D20" w:rsidRDefault="00A92D02" w:rsidP="007902E9">
            <w:pPr>
              <w:jc w:val="center"/>
              <w:rPr>
                <w:sz w:val="22"/>
                <w:szCs w:val="22"/>
              </w:rPr>
            </w:pPr>
            <w:r w:rsidRPr="00AF4D20">
              <w:rPr>
                <w:sz w:val="22"/>
                <w:szCs w:val="22"/>
              </w:rPr>
              <w:t>20253599,21</w:t>
            </w:r>
          </w:p>
        </w:tc>
        <w:tc>
          <w:tcPr>
            <w:tcW w:w="1417" w:type="dxa"/>
          </w:tcPr>
          <w:p w:rsidR="00A92D02" w:rsidRPr="00AF4D20" w:rsidRDefault="00A92D02" w:rsidP="007902E9">
            <w:pPr>
              <w:jc w:val="center"/>
              <w:rPr>
                <w:sz w:val="22"/>
                <w:szCs w:val="22"/>
              </w:rPr>
            </w:pPr>
            <w:r w:rsidRPr="00AF4D20">
              <w:rPr>
                <w:sz w:val="22"/>
                <w:szCs w:val="22"/>
              </w:rPr>
              <w:t>20169089,00</w:t>
            </w:r>
          </w:p>
        </w:tc>
        <w:tc>
          <w:tcPr>
            <w:tcW w:w="1485" w:type="dxa"/>
          </w:tcPr>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бюджетные ассигнования</w:t>
            </w:r>
          </w:p>
        </w:tc>
        <w:tc>
          <w:tcPr>
            <w:tcW w:w="1417" w:type="dxa"/>
            <w:vAlign w:val="center"/>
          </w:tcPr>
          <w:p w:rsidR="00A92D02" w:rsidRPr="00AF4D20" w:rsidRDefault="00A92D02" w:rsidP="007902E9">
            <w:pPr>
              <w:jc w:val="center"/>
              <w:rPr>
                <w:sz w:val="22"/>
                <w:szCs w:val="22"/>
              </w:rPr>
            </w:pPr>
            <w:r w:rsidRPr="00AF4D20">
              <w:rPr>
                <w:sz w:val="22"/>
                <w:szCs w:val="22"/>
              </w:rPr>
              <w:t>19889962,47</w:t>
            </w:r>
          </w:p>
        </w:tc>
        <w:tc>
          <w:tcPr>
            <w:tcW w:w="1418" w:type="dxa"/>
            <w:vAlign w:val="center"/>
          </w:tcPr>
          <w:p w:rsidR="00A92D02" w:rsidRPr="00AF4D20" w:rsidRDefault="00A92D02" w:rsidP="007902E9">
            <w:pPr>
              <w:jc w:val="center"/>
              <w:rPr>
                <w:sz w:val="22"/>
                <w:szCs w:val="22"/>
              </w:rPr>
            </w:pPr>
            <w:r w:rsidRPr="00AF4D20">
              <w:rPr>
                <w:sz w:val="22"/>
                <w:szCs w:val="22"/>
              </w:rPr>
              <w:t>20253599,21</w:t>
            </w:r>
          </w:p>
        </w:tc>
        <w:tc>
          <w:tcPr>
            <w:tcW w:w="1417" w:type="dxa"/>
          </w:tcPr>
          <w:p w:rsidR="00A92D02" w:rsidRPr="00AF4D20" w:rsidRDefault="00A92D02" w:rsidP="007902E9">
            <w:pPr>
              <w:jc w:val="center"/>
              <w:rPr>
                <w:sz w:val="22"/>
                <w:szCs w:val="22"/>
              </w:rPr>
            </w:pPr>
            <w:r w:rsidRPr="00AF4D20">
              <w:rPr>
                <w:sz w:val="22"/>
                <w:szCs w:val="22"/>
              </w:rPr>
              <w:t>20169089,00</w:t>
            </w:r>
          </w:p>
        </w:tc>
        <w:tc>
          <w:tcPr>
            <w:tcW w:w="1485" w:type="dxa"/>
          </w:tcPr>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местный бюджет</w:t>
            </w:r>
          </w:p>
        </w:tc>
        <w:tc>
          <w:tcPr>
            <w:tcW w:w="1417" w:type="dxa"/>
            <w:vAlign w:val="center"/>
          </w:tcPr>
          <w:p w:rsidR="00A92D02" w:rsidRPr="00AF4D20" w:rsidRDefault="00A92D02" w:rsidP="007902E9">
            <w:pPr>
              <w:jc w:val="center"/>
              <w:rPr>
                <w:sz w:val="22"/>
                <w:szCs w:val="22"/>
              </w:rPr>
            </w:pPr>
            <w:r w:rsidRPr="00AF4D20">
              <w:rPr>
                <w:sz w:val="22"/>
                <w:szCs w:val="22"/>
              </w:rPr>
              <w:t>17189863,47</w:t>
            </w:r>
          </w:p>
        </w:tc>
        <w:tc>
          <w:tcPr>
            <w:tcW w:w="1418" w:type="dxa"/>
            <w:vAlign w:val="center"/>
          </w:tcPr>
          <w:p w:rsidR="00A92D02" w:rsidRPr="00AF4D20" w:rsidRDefault="00A92D02" w:rsidP="007902E9">
            <w:pPr>
              <w:jc w:val="center"/>
              <w:rPr>
                <w:sz w:val="22"/>
                <w:szCs w:val="22"/>
              </w:rPr>
            </w:pPr>
            <w:r w:rsidRPr="00AF4D20">
              <w:rPr>
                <w:sz w:val="22"/>
                <w:szCs w:val="22"/>
              </w:rPr>
              <w:t>17572514,21</w:t>
            </w:r>
          </w:p>
        </w:tc>
        <w:tc>
          <w:tcPr>
            <w:tcW w:w="1417" w:type="dxa"/>
            <w:vAlign w:val="center"/>
          </w:tcPr>
          <w:p w:rsidR="00A92D02" w:rsidRPr="00AF4D20" w:rsidRDefault="00A92D02" w:rsidP="007902E9">
            <w:pPr>
              <w:jc w:val="center"/>
              <w:rPr>
                <w:sz w:val="22"/>
                <w:szCs w:val="22"/>
              </w:rPr>
            </w:pPr>
            <w:r w:rsidRPr="00AF4D20">
              <w:rPr>
                <w:sz w:val="22"/>
                <w:szCs w:val="22"/>
              </w:rPr>
              <w:t>20169089,00</w:t>
            </w:r>
          </w:p>
        </w:tc>
        <w:tc>
          <w:tcPr>
            <w:tcW w:w="1485" w:type="dxa"/>
          </w:tcPr>
          <w:p w:rsidR="00A92D02" w:rsidRPr="00AF4D20" w:rsidRDefault="00A92D02" w:rsidP="007902E9">
            <w:pPr>
              <w:jc w:val="center"/>
              <w:rPr>
                <w:sz w:val="22"/>
                <w:szCs w:val="22"/>
              </w:rPr>
            </w:pPr>
            <w:r w:rsidRPr="00AF4D20">
              <w:rPr>
                <w:sz w:val="22"/>
                <w:szCs w:val="22"/>
              </w:rPr>
              <w:t>20529944,00</w:t>
            </w: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областной бюджет</w:t>
            </w:r>
          </w:p>
        </w:tc>
        <w:tc>
          <w:tcPr>
            <w:tcW w:w="1417" w:type="dxa"/>
            <w:vAlign w:val="center"/>
          </w:tcPr>
          <w:p w:rsidR="00A92D02" w:rsidRPr="00AF4D20" w:rsidRDefault="00A92D02" w:rsidP="007902E9">
            <w:pPr>
              <w:jc w:val="center"/>
              <w:rPr>
                <w:sz w:val="22"/>
                <w:szCs w:val="22"/>
              </w:rPr>
            </w:pPr>
            <w:r w:rsidRPr="00AF4D20">
              <w:rPr>
                <w:sz w:val="22"/>
                <w:szCs w:val="22"/>
              </w:rPr>
              <w:t>2700099,00</w:t>
            </w:r>
          </w:p>
        </w:tc>
        <w:tc>
          <w:tcPr>
            <w:tcW w:w="1418" w:type="dxa"/>
            <w:vAlign w:val="center"/>
          </w:tcPr>
          <w:p w:rsidR="00A92D02" w:rsidRPr="00AF4D20" w:rsidRDefault="00A92D02" w:rsidP="007902E9">
            <w:pPr>
              <w:jc w:val="center"/>
              <w:rPr>
                <w:sz w:val="22"/>
                <w:szCs w:val="22"/>
              </w:rPr>
            </w:pPr>
            <w:r w:rsidRPr="00AF4D20">
              <w:rPr>
                <w:sz w:val="22"/>
                <w:szCs w:val="22"/>
              </w:rPr>
              <w:t>2681085,00</w:t>
            </w:r>
          </w:p>
        </w:tc>
        <w:tc>
          <w:tcPr>
            <w:tcW w:w="1417" w:type="dxa"/>
            <w:vAlign w:val="center"/>
          </w:tcPr>
          <w:p w:rsidR="00A92D02" w:rsidRPr="00AF4D20" w:rsidRDefault="00A92D02" w:rsidP="007902E9">
            <w:pPr>
              <w:jc w:val="center"/>
              <w:rPr>
                <w:sz w:val="22"/>
                <w:szCs w:val="22"/>
              </w:rPr>
            </w:pPr>
            <w:r w:rsidRPr="00AF4D20">
              <w:rPr>
                <w:sz w:val="22"/>
                <w:szCs w:val="22"/>
              </w:rPr>
              <w:t>0,00</w:t>
            </w:r>
          </w:p>
        </w:tc>
        <w:tc>
          <w:tcPr>
            <w:tcW w:w="1485" w:type="dxa"/>
            <w:vAlign w:val="center"/>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бюджеты государственных внебюджетных фондов</w:t>
            </w:r>
          </w:p>
        </w:tc>
        <w:tc>
          <w:tcPr>
            <w:tcW w:w="1417" w:type="dxa"/>
            <w:vAlign w:val="center"/>
          </w:tcPr>
          <w:p w:rsidR="00A92D02" w:rsidRPr="00AF4D20" w:rsidRDefault="00A92D02" w:rsidP="007902E9">
            <w:pPr>
              <w:jc w:val="center"/>
              <w:rPr>
                <w:color w:val="FF0000"/>
                <w:sz w:val="22"/>
                <w:szCs w:val="22"/>
              </w:rPr>
            </w:pPr>
          </w:p>
        </w:tc>
        <w:tc>
          <w:tcPr>
            <w:tcW w:w="1418" w:type="dxa"/>
            <w:vAlign w:val="center"/>
          </w:tcPr>
          <w:p w:rsidR="00A92D02" w:rsidRPr="00AF4D20" w:rsidRDefault="00A92D02" w:rsidP="007902E9">
            <w:pPr>
              <w:jc w:val="center"/>
              <w:rPr>
                <w:color w:val="FF0000"/>
                <w:sz w:val="22"/>
                <w:szCs w:val="22"/>
              </w:rPr>
            </w:pPr>
          </w:p>
        </w:tc>
        <w:tc>
          <w:tcPr>
            <w:tcW w:w="1417" w:type="dxa"/>
            <w:vAlign w:val="center"/>
          </w:tcPr>
          <w:p w:rsidR="00A92D02" w:rsidRPr="00AF4D20" w:rsidRDefault="00A92D02" w:rsidP="007902E9">
            <w:pPr>
              <w:jc w:val="center"/>
              <w:rPr>
                <w:color w:val="FF0000"/>
                <w:sz w:val="22"/>
                <w:szCs w:val="22"/>
              </w:rPr>
            </w:pPr>
          </w:p>
        </w:tc>
        <w:tc>
          <w:tcPr>
            <w:tcW w:w="1485" w:type="dxa"/>
            <w:vAlign w:val="center"/>
          </w:tcPr>
          <w:p w:rsidR="00A92D02" w:rsidRPr="00AF4D20" w:rsidRDefault="00A92D02" w:rsidP="007902E9">
            <w:pPr>
              <w:jc w:val="center"/>
              <w:rPr>
                <w:color w:val="FF0000"/>
                <w:sz w:val="22"/>
                <w:szCs w:val="22"/>
              </w:rPr>
            </w:pP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от юридических и физических лиц</w:t>
            </w:r>
          </w:p>
        </w:tc>
        <w:tc>
          <w:tcPr>
            <w:tcW w:w="1417" w:type="dxa"/>
            <w:vAlign w:val="center"/>
          </w:tcPr>
          <w:p w:rsidR="00A92D02" w:rsidRPr="00AF4D20" w:rsidRDefault="00A92D02" w:rsidP="007902E9">
            <w:pPr>
              <w:jc w:val="center"/>
              <w:rPr>
                <w:color w:val="FF0000"/>
                <w:sz w:val="22"/>
                <w:szCs w:val="22"/>
              </w:rPr>
            </w:pPr>
          </w:p>
        </w:tc>
        <w:tc>
          <w:tcPr>
            <w:tcW w:w="1418" w:type="dxa"/>
            <w:vAlign w:val="center"/>
          </w:tcPr>
          <w:p w:rsidR="00A92D02" w:rsidRPr="00AF4D20" w:rsidRDefault="00A92D02" w:rsidP="007902E9">
            <w:pPr>
              <w:jc w:val="center"/>
              <w:rPr>
                <w:color w:val="FF0000"/>
                <w:sz w:val="22"/>
                <w:szCs w:val="22"/>
              </w:rPr>
            </w:pPr>
          </w:p>
        </w:tc>
        <w:tc>
          <w:tcPr>
            <w:tcW w:w="1417" w:type="dxa"/>
            <w:vAlign w:val="center"/>
          </w:tcPr>
          <w:p w:rsidR="00A92D02" w:rsidRPr="00AF4D20" w:rsidRDefault="00A92D02" w:rsidP="007902E9">
            <w:pPr>
              <w:jc w:val="center"/>
              <w:rPr>
                <w:color w:val="FF0000"/>
                <w:sz w:val="22"/>
                <w:szCs w:val="22"/>
              </w:rPr>
            </w:pPr>
          </w:p>
        </w:tc>
        <w:tc>
          <w:tcPr>
            <w:tcW w:w="1485" w:type="dxa"/>
            <w:vAlign w:val="center"/>
          </w:tcPr>
          <w:p w:rsidR="00A92D02" w:rsidRPr="00AF4D20" w:rsidRDefault="00A92D02" w:rsidP="007902E9">
            <w:pPr>
              <w:jc w:val="center"/>
              <w:rPr>
                <w:color w:val="FF0000"/>
                <w:sz w:val="22"/>
                <w:szCs w:val="22"/>
              </w:rPr>
            </w:pP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внебюджетное финансирование</w:t>
            </w:r>
          </w:p>
        </w:tc>
        <w:tc>
          <w:tcPr>
            <w:tcW w:w="1417" w:type="dxa"/>
            <w:vAlign w:val="center"/>
          </w:tcPr>
          <w:p w:rsidR="00A92D02" w:rsidRPr="00AF4D20" w:rsidRDefault="00A92D02" w:rsidP="007902E9">
            <w:pPr>
              <w:jc w:val="center"/>
              <w:rPr>
                <w:color w:val="FF0000"/>
                <w:sz w:val="22"/>
                <w:szCs w:val="22"/>
              </w:rPr>
            </w:pPr>
          </w:p>
        </w:tc>
        <w:tc>
          <w:tcPr>
            <w:tcW w:w="1418" w:type="dxa"/>
            <w:vAlign w:val="center"/>
          </w:tcPr>
          <w:p w:rsidR="00A92D02" w:rsidRPr="00AF4D20" w:rsidRDefault="00A92D02" w:rsidP="007902E9">
            <w:pPr>
              <w:jc w:val="center"/>
              <w:rPr>
                <w:color w:val="FF0000"/>
                <w:sz w:val="22"/>
                <w:szCs w:val="22"/>
              </w:rPr>
            </w:pPr>
          </w:p>
        </w:tc>
        <w:tc>
          <w:tcPr>
            <w:tcW w:w="1417" w:type="dxa"/>
            <w:vAlign w:val="center"/>
          </w:tcPr>
          <w:p w:rsidR="00A92D02" w:rsidRPr="00AF4D20" w:rsidRDefault="00A92D02" w:rsidP="007902E9">
            <w:pPr>
              <w:jc w:val="center"/>
              <w:rPr>
                <w:color w:val="FF0000"/>
                <w:sz w:val="22"/>
                <w:szCs w:val="22"/>
              </w:rPr>
            </w:pPr>
          </w:p>
        </w:tc>
        <w:tc>
          <w:tcPr>
            <w:tcW w:w="1485" w:type="dxa"/>
            <w:vAlign w:val="center"/>
          </w:tcPr>
          <w:p w:rsidR="00A92D02" w:rsidRPr="00AF4D20" w:rsidRDefault="00A92D02" w:rsidP="007902E9">
            <w:pPr>
              <w:jc w:val="center"/>
              <w:rPr>
                <w:color w:val="FF0000"/>
                <w:sz w:val="22"/>
                <w:szCs w:val="22"/>
              </w:rPr>
            </w:pP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«источник финансирования»</w:t>
            </w:r>
          </w:p>
        </w:tc>
        <w:tc>
          <w:tcPr>
            <w:tcW w:w="1417" w:type="dxa"/>
            <w:vAlign w:val="center"/>
          </w:tcPr>
          <w:p w:rsidR="00A92D02" w:rsidRPr="00AF4D20" w:rsidRDefault="00A92D02" w:rsidP="007902E9">
            <w:pPr>
              <w:jc w:val="center"/>
              <w:rPr>
                <w:color w:val="FF0000"/>
                <w:sz w:val="22"/>
                <w:szCs w:val="22"/>
              </w:rPr>
            </w:pPr>
          </w:p>
        </w:tc>
        <w:tc>
          <w:tcPr>
            <w:tcW w:w="1418" w:type="dxa"/>
            <w:vAlign w:val="center"/>
          </w:tcPr>
          <w:p w:rsidR="00A92D02" w:rsidRPr="00AF4D20" w:rsidRDefault="00A92D02" w:rsidP="007902E9">
            <w:pPr>
              <w:jc w:val="center"/>
              <w:rPr>
                <w:color w:val="FF0000"/>
                <w:sz w:val="22"/>
                <w:szCs w:val="22"/>
              </w:rPr>
            </w:pPr>
          </w:p>
        </w:tc>
        <w:tc>
          <w:tcPr>
            <w:tcW w:w="1417" w:type="dxa"/>
            <w:vAlign w:val="center"/>
          </w:tcPr>
          <w:p w:rsidR="00A92D02" w:rsidRPr="00AF4D20" w:rsidRDefault="00A92D02" w:rsidP="007902E9">
            <w:pPr>
              <w:jc w:val="center"/>
              <w:rPr>
                <w:color w:val="FF0000"/>
                <w:sz w:val="22"/>
                <w:szCs w:val="22"/>
              </w:rPr>
            </w:pPr>
          </w:p>
        </w:tc>
        <w:tc>
          <w:tcPr>
            <w:tcW w:w="1485" w:type="dxa"/>
            <w:vAlign w:val="center"/>
          </w:tcPr>
          <w:p w:rsidR="00A92D02" w:rsidRPr="00AF4D20" w:rsidRDefault="00A92D02" w:rsidP="007902E9">
            <w:pPr>
              <w:jc w:val="center"/>
              <w:rPr>
                <w:color w:val="FF0000"/>
                <w:sz w:val="22"/>
                <w:szCs w:val="22"/>
              </w:rPr>
            </w:pPr>
          </w:p>
        </w:tc>
      </w:tr>
      <w:tr w:rsidR="00A92D02" w:rsidRPr="00AF4D20" w:rsidTr="007902E9">
        <w:tc>
          <w:tcPr>
            <w:tcW w:w="4673" w:type="dxa"/>
            <w:gridSpan w:val="5"/>
          </w:tcPr>
          <w:p w:rsidR="00A92D02" w:rsidRPr="00AF4D20" w:rsidRDefault="00A92D02" w:rsidP="007902E9">
            <w:pPr>
              <w:rPr>
                <w:sz w:val="22"/>
                <w:szCs w:val="22"/>
              </w:rPr>
            </w:pPr>
            <w:r w:rsidRPr="00AF4D20">
              <w:rPr>
                <w:sz w:val="22"/>
                <w:szCs w:val="22"/>
              </w:rPr>
              <w:t>- «источник финансирования»</w:t>
            </w:r>
          </w:p>
        </w:tc>
        <w:tc>
          <w:tcPr>
            <w:tcW w:w="1417" w:type="dxa"/>
            <w:vAlign w:val="center"/>
          </w:tcPr>
          <w:p w:rsidR="00A92D02" w:rsidRPr="00AF4D20" w:rsidRDefault="00A92D02" w:rsidP="007902E9">
            <w:pPr>
              <w:jc w:val="center"/>
              <w:rPr>
                <w:color w:val="FF0000"/>
                <w:sz w:val="22"/>
                <w:szCs w:val="22"/>
              </w:rPr>
            </w:pPr>
          </w:p>
        </w:tc>
        <w:tc>
          <w:tcPr>
            <w:tcW w:w="1418" w:type="dxa"/>
            <w:vAlign w:val="center"/>
          </w:tcPr>
          <w:p w:rsidR="00A92D02" w:rsidRPr="00AF4D20" w:rsidRDefault="00A92D02" w:rsidP="007902E9">
            <w:pPr>
              <w:jc w:val="center"/>
              <w:rPr>
                <w:color w:val="FF0000"/>
                <w:sz w:val="22"/>
                <w:szCs w:val="22"/>
              </w:rPr>
            </w:pPr>
          </w:p>
        </w:tc>
        <w:tc>
          <w:tcPr>
            <w:tcW w:w="1417" w:type="dxa"/>
            <w:vAlign w:val="center"/>
          </w:tcPr>
          <w:p w:rsidR="00A92D02" w:rsidRPr="00AF4D20" w:rsidRDefault="00A92D02" w:rsidP="007902E9">
            <w:pPr>
              <w:jc w:val="center"/>
              <w:rPr>
                <w:color w:val="FF0000"/>
                <w:sz w:val="22"/>
                <w:szCs w:val="22"/>
              </w:rPr>
            </w:pPr>
          </w:p>
        </w:tc>
        <w:tc>
          <w:tcPr>
            <w:tcW w:w="1485" w:type="dxa"/>
            <w:vAlign w:val="center"/>
          </w:tcPr>
          <w:p w:rsidR="00A92D02" w:rsidRPr="00AF4D20" w:rsidRDefault="00A92D02" w:rsidP="007902E9">
            <w:pPr>
              <w:jc w:val="center"/>
              <w:rPr>
                <w:color w:val="FF0000"/>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3978" w:type="dxa"/>
            <w:gridSpan w:val="4"/>
          </w:tcPr>
          <w:p w:rsidR="00A92D02" w:rsidRPr="00AF4D20" w:rsidRDefault="00A92D02" w:rsidP="007902E9">
            <w:pPr>
              <w:jc w:val="both"/>
              <w:rPr>
                <w:sz w:val="22"/>
                <w:szCs w:val="22"/>
              </w:rPr>
            </w:pPr>
            <w:r w:rsidRPr="00AF4D20">
              <w:rPr>
                <w:sz w:val="22"/>
                <w:szCs w:val="22"/>
              </w:rPr>
              <w:t>Основное мероприятие "Организация культурно-досугового обслуживания населения Комсомольского городского поселения"</w:t>
            </w:r>
          </w:p>
        </w:tc>
        <w:tc>
          <w:tcPr>
            <w:tcW w:w="1417" w:type="dxa"/>
            <w:vAlign w:val="center"/>
          </w:tcPr>
          <w:p w:rsidR="00A92D02" w:rsidRPr="00AF4D20" w:rsidRDefault="00A92D02" w:rsidP="007902E9">
            <w:pPr>
              <w:jc w:val="center"/>
              <w:rPr>
                <w:sz w:val="22"/>
                <w:szCs w:val="22"/>
              </w:rPr>
            </w:pPr>
            <w:r w:rsidRPr="00AF4D20">
              <w:rPr>
                <w:sz w:val="22"/>
                <w:szCs w:val="22"/>
              </w:rPr>
              <w:t>14363568,79</w:t>
            </w:r>
          </w:p>
        </w:tc>
        <w:tc>
          <w:tcPr>
            <w:tcW w:w="1418" w:type="dxa"/>
            <w:shd w:val="clear" w:color="auto" w:fill="auto"/>
            <w:vAlign w:val="center"/>
          </w:tcPr>
          <w:p w:rsidR="00A92D02" w:rsidRPr="00AF4D20" w:rsidRDefault="00A92D02" w:rsidP="007902E9">
            <w:pPr>
              <w:jc w:val="center"/>
              <w:rPr>
                <w:sz w:val="22"/>
                <w:szCs w:val="22"/>
                <w:highlight w:val="yellow"/>
              </w:rPr>
            </w:pPr>
            <w:r w:rsidRPr="00AF4D20">
              <w:rPr>
                <w:sz w:val="22"/>
                <w:szCs w:val="22"/>
              </w:rPr>
              <w:t>14388756,00</w:t>
            </w:r>
          </w:p>
        </w:tc>
        <w:tc>
          <w:tcPr>
            <w:tcW w:w="1417" w:type="dxa"/>
            <w:vAlign w:val="center"/>
          </w:tcPr>
          <w:p w:rsidR="00A92D02" w:rsidRPr="00AF4D20" w:rsidRDefault="00A92D02" w:rsidP="007902E9">
            <w:pPr>
              <w:rPr>
                <w:sz w:val="22"/>
                <w:szCs w:val="22"/>
                <w:highlight w:val="yellow"/>
              </w:rPr>
            </w:pPr>
            <w:r w:rsidRPr="00AF4D20">
              <w:rPr>
                <w:sz w:val="22"/>
                <w:szCs w:val="22"/>
              </w:rPr>
              <w:t>17424955,00</w:t>
            </w:r>
          </w:p>
        </w:tc>
        <w:tc>
          <w:tcPr>
            <w:tcW w:w="1485" w:type="dxa"/>
            <w:vAlign w:val="center"/>
          </w:tcPr>
          <w:p w:rsidR="00A92D02" w:rsidRPr="00AF4D20" w:rsidRDefault="00A92D02" w:rsidP="007902E9">
            <w:pPr>
              <w:rPr>
                <w:sz w:val="22"/>
                <w:szCs w:val="22"/>
                <w:highlight w:val="yellow"/>
              </w:rPr>
            </w:pPr>
            <w:r w:rsidRPr="00AF4D20">
              <w:rPr>
                <w:sz w:val="22"/>
                <w:szCs w:val="22"/>
              </w:rPr>
              <w:t>17785810,00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w:t>
            </w:r>
          </w:p>
        </w:tc>
        <w:tc>
          <w:tcPr>
            <w:tcW w:w="3978" w:type="dxa"/>
            <w:gridSpan w:val="4"/>
          </w:tcPr>
          <w:p w:rsidR="00A92D02" w:rsidRPr="00AF4D20" w:rsidRDefault="00A92D02" w:rsidP="007902E9">
            <w:pPr>
              <w:jc w:val="both"/>
              <w:rPr>
                <w:sz w:val="22"/>
                <w:szCs w:val="22"/>
                <w:highlight w:val="yellow"/>
              </w:rPr>
            </w:pPr>
            <w:r w:rsidRPr="00AF4D20">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417" w:type="dxa"/>
            <w:vAlign w:val="center"/>
          </w:tcPr>
          <w:p w:rsidR="00A92D02" w:rsidRPr="00AF4D20" w:rsidRDefault="00A92D02" w:rsidP="007902E9">
            <w:pPr>
              <w:jc w:val="center"/>
              <w:rPr>
                <w:sz w:val="22"/>
                <w:szCs w:val="22"/>
              </w:rPr>
            </w:pPr>
            <w:r w:rsidRPr="00AF4D20">
              <w:rPr>
                <w:sz w:val="22"/>
                <w:szCs w:val="22"/>
              </w:rPr>
              <w:t>14363568,79</w:t>
            </w:r>
          </w:p>
        </w:tc>
        <w:tc>
          <w:tcPr>
            <w:tcW w:w="1418" w:type="dxa"/>
            <w:shd w:val="clear" w:color="auto" w:fill="auto"/>
            <w:vAlign w:val="center"/>
          </w:tcPr>
          <w:p w:rsidR="00A92D02" w:rsidRPr="00AF4D20" w:rsidRDefault="00A92D02" w:rsidP="007902E9">
            <w:pPr>
              <w:jc w:val="center"/>
              <w:rPr>
                <w:sz w:val="22"/>
                <w:szCs w:val="22"/>
                <w:highlight w:val="yellow"/>
              </w:rPr>
            </w:pPr>
            <w:r w:rsidRPr="00AF4D20">
              <w:rPr>
                <w:sz w:val="22"/>
                <w:szCs w:val="22"/>
              </w:rPr>
              <w:t>14388756,00</w:t>
            </w:r>
          </w:p>
        </w:tc>
        <w:tc>
          <w:tcPr>
            <w:tcW w:w="1417" w:type="dxa"/>
            <w:vAlign w:val="center"/>
          </w:tcPr>
          <w:p w:rsidR="00A92D02" w:rsidRPr="00AF4D20" w:rsidRDefault="00A92D02" w:rsidP="007902E9">
            <w:pPr>
              <w:jc w:val="center"/>
              <w:rPr>
                <w:sz w:val="22"/>
                <w:szCs w:val="22"/>
                <w:highlight w:val="yellow"/>
              </w:rPr>
            </w:pPr>
            <w:r w:rsidRPr="00AF4D20">
              <w:rPr>
                <w:sz w:val="22"/>
                <w:szCs w:val="22"/>
              </w:rPr>
              <w:t>17424955,00</w:t>
            </w:r>
          </w:p>
        </w:tc>
        <w:tc>
          <w:tcPr>
            <w:tcW w:w="1485" w:type="dxa"/>
            <w:vAlign w:val="center"/>
          </w:tcPr>
          <w:p w:rsidR="00A92D02" w:rsidRPr="00AF4D20" w:rsidRDefault="00A92D02" w:rsidP="007902E9">
            <w:pPr>
              <w:jc w:val="center"/>
              <w:rPr>
                <w:sz w:val="22"/>
                <w:szCs w:val="22"/>
                <w:highlight w:val="yellow"/>
              </w:rPr>
            </w:pPr>
            <w:r w:rsidRPr="00AF4D20">
              <w:rPr>
                <w:sz w:val="22"/>
                <w:szCs w:val="22"/>
              </w:rPr>
              <w:t>17785810,00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1.1</w:t>
            </w:r>
          </w:p>
        </w:tc>
        <w:tc>
          <w:tcPr>
            <w:tcW w:w="3978" w:type="dxa"/>
            <w:gridSpan w:val="4"/>
          </w:tcPr>
          <w:p w:rsidR="00A92D02" w:rsidRPr="00AF4D20" w:rsidRDefault="00A92D02" w:rsidP="007902E9">
            <w:pPr>
              <w:jc w:val="both"/>
              <w:rPr>
                <w:sz w:val="22"/>
                <w:szCs w:val="22"/>
              </w:rPr>
            </w:pPr>
            <w:r w:rsidRPr="00AF4D20">
              <w:rPr>
                <w:sz w:val="22"/>
                <w:szCs w:val="22"/>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A92D02" w:rsidRPr="00AF4D20" w:rsidRDefault="00A92D02" w:rsidP="007902E9">
            <w:pPr>
              <w:jc w:val="center"/>
              <w:rPr>
                <w:sz w:val="22"/>
                <w:szCs w:val="22"/>
              </w:rPr>
            </w:pPr>
            <w:r w:rsidRPr="00AF4D20">
              <w:rPr>
                <w:sz w:val="22"/>
                <w:szCs w:val="22"/>
              </w:rPr>
              <w:t>7215111,55</w:t>
            </w:r>
          </w:p>
        </w:tc>
        <w:tc>
          <w:tcPr>
            <w:tcW w:w="1418" w:type="dxa"/>
            <w:vAlign w:val="center"/>
          </w:tcPr>
          <w:p w:rsidR="00A92D02" w:rsidRPr="00AF4D20" w:rsidRDefault="00A92D02" w:rsidP="007902E9">
            <w:pPr>
              <w:jc w:val="center"/>
              <w:rPr>
                <w:sz w:val="22"/>
                <w:szCs w:val="22"/>
              </w:rPr>
            </w:pPr>
            <w:r w:rsidRPr="00AF4D20">
              <w:rPr>
                <w:sz w:val="22"/>
                <w:szCs w:val="22"/>
              </w:rPr>
              <w:t>8394656,00</w:t>
            </w:r>
          </w:p>
        </w:tc>
        <w:tc>
          <w:tcPr>
            <w:tcW w:w="1417" w:type="dxa"/>
            <w:vAlign w:val="center"/>
          </w:tcPr>
          <w:p w:rsidR="00A92D02" w:rsidRPr="00AF4D20" w:rsidRDefault="00A92D02" w:rsidP="007902E9">
            <w:pPr>
              <w:jc w:val="center"/>
              <w:rPr>
                <w:sz w:val="22"/>
                <w:szCs w:val="22"/>
              </w:rPr>
            </w:pPr>
            <w:r w:rsidRPr="00AF4D20">
              <w:rPr>
                <w:sz w:val="22"/>
                <w:szCs w:val="22"/>
              </w:rPr>
              <w:t>11235855,00</w:t>
            </w:r>
          </w:p>
        </w:tc>
        <w:tc>
          <w:tcPr>
            <w:tcW w:w="1485" w:type="dxa"/>
            <w:vAlign w:val="center"/>
          </w:tcPr>
          <w:p w:rsidR="00A92D02" w:rsidRPr="00AF4D20" w:rsidRDefault="00A92D02" w:rsidP="007902E9">
            <w:pPr>
              <w:jc w:val="center"/>
              <w:rPr>
                <w:sz w:val="22"/>
                <w:szCs w:val="22"/>
                <w:highlight w:val="yellow"/>
              </w:rPr>
            </w:pPr>
            <w:r w:rsidRPr="00AF4D20">
              <w:rPr>
                <w:sz w:val="22"/>
                <w:szCs w:val="22"/>
              </w:rPr>
              <w:t>11235910,00</w:t>
            </w: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1.1.1</w:t>
            </w:r>
          </w:p>
        </w:tc>
        <w:tc>
          <w:tcPr>
            <w:tcW w:w="2400" w:type="dxa"/>
            <w:gridSpan w:val="2"/>
          </w:tcPr>
          <w:p w:rsidR="00A92D02" w:rsidRPr="00AF4D20" w:rsidRDefault="00A92D02" w:rsidP="007902E9">
            <w:pPr>
              <w:jc w:val="both"/>
              <w:rPr>
                <w:sz w:val="22"/>
                <w:szCs w:val="22"/>
              </w:rPr>
            </w:pPr>
            <w:r w:rsidRPr="00AF4D20">
              <w:rPr>
                <w:sz w:val="22"/>
                <w:szCs w:val="22"/>
              </w:rPr>
              <w:t xml:space="preserve">Материальное </w:t>
            </w:r>
            <w:r w:rsidRPr="00AF4D20">
              <w:rPr>
                <w:sz w:val="22"/>
                <w:szCs w:val="22"/>
              </w:rPr>
              <w:lastRenderedPageBreak/>
              <w:t xml:space="preserve">обеспечение сотрудников </w:t>
            </w:r>
          </w:p>
        </w:tc>
        <w:tc>
          <w:tcPr>
            <w:tcW w:w="1578" w:type="dxa"/>
            <w:gridSpan w:val="2"/>
            <w:vMerge w:val="restart"/>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lastRenderedPageBreak/>
              <w:t>7214599,40</w:t>
            </w:r>
          </w:p>
        </w:tc>
        <w:tc>
          <w:tcPr>
            <w:tcW w:w="1418" w:type="dxa"/>
            <w:shd w:val="clear" w:color="auto" w:fill="auto"/>
            <w:vAlign w:val="center"/>
          </w:tcPr>
          <w:p w:rsidR="00A92D02" w:rsidRPr="00AF4D20" w:rsidRDefault="00A92D02" w:rsidP="007902E9">
            <w:pPr>
              <w:jc w:val="center"/>
              <w:rPr>
                <w:sz w:val="22"/>
                <w:szCs w:val="22"/>
              </w:rPr>
            </w:pPr>
            <w:r w:rsidRPr="00AF4D20">
              <w:rPr>
                <w:sz w:val="22"/>
                <w:szCs w:val="22"/>
              </w:rPr>
              <w:t>8394656,00</w:t>
            </w:r>
          </w:p>
        </w:tc>
        <w:tc>
          <w:tcPr>
            <w:tcW w:w="1417" w:type="dxa"/>
            <w:vAlign w:val="center"/>
          </w:tcPr>
          <w:p w:rsidR="00A92D02" w:rsidRPr="00AF4D20" w:rsidRDefault="00A92D02" w:rsidP="007902E9">
            <w:pPr>
              <w:jc w:val="center"/>
              <w:rPr>
                <w:sz w:val="22"/>
                <w:szCs w:val="22"/>
              </w:rPr>
            </w:pPr>
            <w:r w:rsidRPr="00AF4D20">
              <w:rPr>
                <w:sz w:val="22"/>
                <w:szCs w:val="22"/>
              </w:rPr>
              <w:t>11235855,00</w:t>
            </w:r>
          </w:p>
        </w:tc>
        <w:tc>
          <w:tcPr>
            <w:tcW w:w="1485" w:type="dxa"/>
            <w:vAlign w:val="center"/>
          </w:tcPr>
          <w:p w:rsidR="00A92D02" w:rsidRPr="00AF4D20" w:rsidRDefault="00A92D02" w:rsidP="007902E9">
            <w:pPr>
              <w:jc w:val="center"/>
              <w:rPr>
                <w:sz w:val="22"/>
                <w:szCs w:val="22"/>
              </w:rPr>
            </w:pPr>
            <w:r w:rsidRPr="00AF4D20">
              <w:rPr>
                <w:sz w:val="22"/>
                <w:szCs w:val="22"/>
              </w:rPr>
              <w:t>11235910,00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vAlign w:val="center"/>
          </w:tcPr>
          <w:p w:rsidR="00A92D02" w:rsidRPr="00AF4D20" w:rsidRDefault="00A92D02" w:rsidP="007902E9">
            <w:pPr>
              <w:jc w:val="both"/>
              <w:rPr>
                <w:sz w:val="22"/>
                <w:szCs w:val="22"/>
              </w:rPr>
            </w:pPr>
          </w:p>
        </w:tc>
        <w:tc>
          <w:tcPr>
            <w:tcW w:w="1417" w:type="dxa"/>
            <w:vAlign w:val="center"/>
          </w:tcPr>
          <w:p w:rsidR="00A92D02" w:rsidRPr="00AF4D20" w:rsidRDefault="00A92D02" w:rsidP="007902E9">
            <w:pPr>
              <w:rPr>
                <w:sz w:val="22"/>
                <w:szCs w:val="22"/>
              </w:rPr>
            </w:pPr>
            <w:r w:rsidRPr="00AF4D20">
              <w:rPr>
                <w:sz w:val="22"/>
                <w:szCs w:val="22"/>
              </w:rPr>
              <w:t xml:space="preserve">  7214599,40</w:t>
            </w:r>
          </w:p>
        </w:tc>
        <w:tc>
          <w:tcPr>
            <w:tcW w:w="1418" w:type="dxa"/>
            <w:shd w:val="clear" w:color="auto" w:fill="auto"/>
            <w:vAlign w:val="center"/>
          </w:tcPr>
          <w:p w:rsidR="00A92D02" w:rsidRPr="00AF4D20" w:rsidRDefault="00A92D02" w:rsidP="007902E9">
            <w:pPr>
              <w:jc w:val="center"/>
              <w:rPr>
                <w:sz w:val="22"/>
                <w:szCs w:val="22"/>
              </w:rPr>
            </w:pPr>
            <w:r w:rsidRPr="00AF4D20">
              <w:rPr>
                <w:sz w:val="22"/>
                <w:szCs w:val="22"/>
              </w:rPr>
              <w:t>8394656,00</w:t>
            </w:r>
          </w:p>
        </w:tc>
        <w:tc>
          <w:tcPr>
            <w:tcW w:w="1417" w:type="dxa"/>
            <w:vAlign w:val="center"/>
          </w:tcPr>
          <w:p w:rsidR="00A92D02" w:rsidRPr="00AF4D20" w:rsidRDefault="00A92D02" w:rsidP="007902E9">
            <w:pPr>
              <w:jc w:val="center"/>
              <w:rPr>
                <w:sz w:val="22"/>
                <w:szCs w:val="22"/>
              </w:rPr>
            </w:pPr>
            <w:r w:rsidRPr="00AF4D20">
              <w:rPr>
                <w:sz w:val="22"/>
                <w:szCs w:val="22"/>
              </w:rPr>
              <w:t>11235855,00</w:t>
            </w:r>
          </w:p>
        </w:tc>
        <w:tc>
          <w:tcPr>
            <w:tcW w:w="1485" w:type="dxa"/>
            <w:vAlign w:val="center"/>
          </w:tcPr>
          <w:p w:rsidR="00A92D02" w:rsidRPr="00AF4D20" w:rsidRDefault="00A92D02" w:rsidP="007902E9">
            <w:pPr>
              <w:jc w:val="center"/>
              <w:rPr>
                <w:sz w:val="22"/>
                <w:szCs w:val="22"/>
              </w:rPr>
            </w:pPr>
            <w:r w:rsidRPr="00AF4D20">
              <w:rPr>
                <w:sz w:val="22"/>
                <w:szCs w:val="22"/>
              </w:rPr>
              <w:t>11235910,00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711"/>
        </w:trPr>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1.1.2</w:t>
            </w:r>
          </w:p>
        </w:tc>
        <w:tc>
          <w:tcPr>
            <w:tcW w:w="2400" w:type="dxa"/>
            <w:gridSpan w:val="2"/>
          </w:tcPr>
          <w:p w:rsidR="00A92D02" w:rsidRPr="00AF4D20" w:rsidRDefault="00A92D02" w:rsidP="007902E9">
            <w:pPr>
              <w:jc w:val="both"/>
              <w:rPr>
                <w:sz w:val="22"/>
                <w:szCs w:val="22"/>
              </w:rPr>
            </w:pPr>
            <w:r w:rsidRPr="00AF4D20">
              <w:rPr>
                <w:sz w:val="22"/>
                <w:szCs w:val="22"/>
              </w:rPr>
              <w:t>Иные выплаты работникам (Оплата пособия по уходу за ребенком до 3 лет)</w:t>
            </w:r>
          </w:p>
        </w:tc>
        <w:tc>
          <w:tcPr>
            <w:tcW w:w="1578" w:type="dxa"/>
            <w:gridSpan w:val="2"/>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512,15</w:t>
            </w:r>
          </w:p>
        </w:tc>
        <w:tc>
          <w:tcPr>
            <w:tcW w:w="1418" w:type="dxa"/>
            <w:shd w:val="clear" w:color="auto" w:fill="auto"/>
            <w:vAlign w:val="center"/>
          </w:tcPr>
          <w:p w:rsidR="00A92D02" w:rsidRPr="00AF4D20" w:rsidRDefault="00A92D02" w:rsidP="007902E9">
            <w:pPr>
              <w:jc w:val="center"/>
              <w:rPr>
                <w:sz w:val="22"/>
                <w:szCs w:val="22"/>
              </w:rPr>
            </w:pPr>
            <w:r w:rsidRPr="00AF4D20">
              <w:rPr>
                <w:sz w:val="22"/>
                <w:szCs w:val="22"/>
              </w:rPr>
              <w:t>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512,15</w:t>
            </w:r>
          </w:p>
        </w:tc>
        <w:tc>
          <w:tcPr>
            <w:tcW w:w="1418" w:type="dxa"/>
            <w:vAlign w:val="center"/>
          </w:tcPr>
          <w:p w:rsidR="00A92D02" w:rsidRPr="00AF4D20" w:rsidRDefault="00A92D02" w:rsidP="007902E9">
            <w:pPr>
              <w:jc w:val="center"/>
              <w:rPr>
                <w:sz w:val="22"/>
                <w:szCs w:val="22"/>
              </w:rPr>
            </w:pPr>
            <w:r w:rsidRPr="00AF4D20">
              <w:rPr>
                <w:sz w:val="22"/>
                <w:szCs w:val="22"/>
              </w:rPr>
              <w:t>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-от юридических  физических лиц внебюджетное финансирование</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1.2.</w:t>
            </w:r>
          </w:p>
        </w:tc>
        <w:tc>
          <w:tcPr>
            <w:tcW w:w="3978" w:type="dxa"/>
            <w:gridSpan w:val="4"/>
          </w:tcPr>
          <w:p w:rsidR="00A92D02" w:rsidRPr="00AF4D20" w:rsidRDefault="00A92D02" w:rsidP="007902E9">
            <w:pPr>
              <w:jc w:val="both"/>
              <w:rPr>
                <w:sz w:val="22"/>
                <w:szCs w:val="22"/>
              </w:rPr>
            </w:pPr>
            <w:r w:rsidRPr="00AF4D20">
              <w:rPr>
                <w:sz w:val="22"/>
                <w:szCs w:val="22"/>
              </w:rPr>
              <w:t>Организация обеспечения деятельности учреждения культуры (Закупка товаров, работ и услуг для государственных (муниципальных) нужд)</w:t>
            </w:r>
          </w:p>
        </w:tc>
        <w:tc>
          <w:tcPr>
            <w:tcW w:w="1417" w:type="dxa"/>
            <w:vAlign w:val="center"/>
          </w:tcPr>
          <w:p w:rsidR="00A92D02" w:rsidRPr="00AF4D20" w:rsidRDefault="00A92D02" w:rsidP="007902E9">
            <w:pPr>
              <w:jc w:val="center"/>
              <w:rPr>
                <w:sz w:val="22"/>
                <w:szCs w:val="22"/>
              </w:rPr>
            </w:pPr>
            <w:r w:rsidRPr="00AF4D20">
              <w:rPr>
                <w:sz w:val="22"/>
                <w:szCs w:val="22"/>
              </w:rPr>
              <w:t>7142987,24</w:t>
            </w:r>
          </w:p>
        </w:tc>
        <w:tc>
          <w:tcPr>
            <w:tcW w:w="1418" w:type="dxa"/>
            <w:vAlign w:val="center"/>
          </w:tcPr>
          <w:p w:rsidR="00A92D02" w:rsidRPr="00AF4D20" w:rsidRDefault="00A92D02" w:rsidP="007902E9">
            <w:pPr>
              <w:jc w:val="center"/>
              <w:rPr>
                <w:sz w:val="22"/>
                <w:szCs w:val="22"/>
                <w:highlight w:val="yellow"/>
              </w:rPr>
            </w:pPr>
            <w:r w:rsidRPr="00AF4D20">
              <w:rPr>
                <w:sz w:val="22"/>
                <w:szCs w:val="22"/>
              </w:rPr>
              <w:t>5983400,00</w:t>
            </w:r>
          </w:p>
        </w:tc>
        <w:tc>
          <w:tcPr>
            <w:tcW w:w="1417" w:type="dxa"/>
            <w:vAlign w:val="center"/>
          </w:tcPr>
          <w:p w:rsidR="00A92D02" w:rsidRPr="00AF4D20" w:rsidRDefault="00A92D02" w:rsidP="007902E9">
            <w:pPr>
              <w:jc w:val="center"/>
              <w:rPr>
                <w:sz w:val="22"/>
                <w:szCs w:val="22"/>
                <w:highlight w:val="yellow"/>
              </w:rPr>
            </w:pPr>
            <w:r w:rsidRPr="00AF4D20">
              <w:rPr>
                <w:sz w:val="22"/>
                <w:szCs w:val="22"/>
              </w:rPr>
              <w:t>6178400,00</w:t>
            </w:r>
          </w:p>
        </w:tc>
        <w:tc>
          <w:tcPr>
            <w:tcW w:w="1485" w:type="dxa"/>
            <w:vAlign w:val="center"/>
          </w:tcPr>
          <w:p w:rsidR="00A92D02" w:rsidRPr="00AF4D20" w:rsidRDefault="00A92D02" w:rsidP="007902E9">
            <w:pPr>
              <w:jc w:val="center"/>
              <w:rPr>
                <w:sz w:val="22"/>
                <w:szCs w:val="22"/>
                <w:highlight w:val="yellow"/>
              </w:rPr>
            </w:pPr>
            <w:r w:rsidRPr="00AF4D20">
              <w:rPr>
                <w:sz w:val="22"/>
                <w:szCs w:val="22"/>
              </w:rPr>
              <w:t>6539200,00</w:t>
            </w: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1.2.1</w:t>
            </w: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lang w:val="en-US"/>
              </w:rPr>
            </w:pPr>
            <w:r w:rsidRPr="00AF4D20">
              <w:rPr>
                <w:sz w:val="22"/>
                <w:szCs w:val="22"/>
              </w:rPr>
              <w:t>Обеспечение коммунальными услугами</w:t>
            </w:r>
          </w:p>
        </w:tc>
        <w:tc>
          <w:tcPr>
            <w:tcW w:w="1578" w:type="dxa"/>
            <w:gridSpan w:val="2"/>
            <w:vMerge w:val="restart"/>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2059563,74</w:t>
            </w:r>
          </w:p>
        </w:tc>
        <w:tc>
          <w:tcPr>
            <w:tcW w:w="1418" w:type="dxa"/>
            <w:vAlign w:val="center"/>
          </w:tcPr>
          <w:p w:rsidR="00A92D02" w:rsidRPr="00AF4D20" w:rsidRDefault="00A92D02" w:rsidP="007902E9">
            <w:pPr>
              <w:jc w:val="center"/>
              <w:rPr>
                <w:sz w:val="22"/>
                <w:szCs w:val="22"/>
              </w:rPr>
            </w:pPr>
            <w:r w:rsidRPr="00AF4D20">
              <w:rPr>
                <w:sz w:val="22"/>
                <w:szCs w:val="22"/>
              </w:rPr>
              <w:t>3210400,00</w:t>
            </w:r>
          </w:p>
        </w:tc>
        <w:tc>
          <w:tcPr>
            <w:tcW w:w="1417" w:type="dxa"/>
            <w:vAlign w:val="center"/>
          </w:tcPr>
          <w:p w:rsidR="00A92D02" w:rsidRPr="00AF4D20" w:rsidRDefault="00A92D02" w:rsidP="007902E9">
            <w:pPr>
              <w:jc w:val="center"/>
              <w:rPr>
                <w:sz w:val="22"/>
                <w:szCs w:val="22"/>
                <w:highlight w:val="yellow"/>
              </w:rPr>
            </w:pPr>
            <w:r w:rsidRPr="00AF4D20">
              <w:rPr>
                <w:sz w:val="22"/>
                <w:szCs w:val="22"/>
              </w:rPr>
              <w:t>3470500,00</w:t>
            </w:r>
          </w:p>
        </w:tc>
        <w:tc>
          <w:tcPr>
            <w:tcW w:w="1485" w:type="dxa"/>
            <w:vAlign w:val="center"/>
          </w:tcPr>
          <w:p w:rsidR="00A92D02" w:rsidRPr="00AF4D20" w:rsidRDefault="00A92D02" w:rsidP="007902E9">
            <w:pPr>
              <w:jc w:val="center"/>
              <w:rPr>
                <w:sz w:val="22"/>
                <w:szCs w:val="22"/>
                <w:highlight w:val="yellow"/>
              </w:rPr>
            </w:pPr>
            <w:r w:rsidRPr="00AF4D20">
              <w:rPr>
                <w:sz w:val="22"/>
                <w:szCs w:val="22"/>
              </w:rPr>
              <w:t>3609300,00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vAlign w:val="center"/>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2059563,74</w:t>
            </w:r>
          </w:p>
        </w:tc>
        <w:tc>
          <w:tcPr>
            <w:tcW w:w="1418" w:type="dxa"/>
            <w:shd w:val="clear" w:color="auto" w:fill="auto"/>
            <w:vAlign w:val="center"/>
          </w:tcPr>
          <w:p w:rsidR="00A92D02" w:rsidRPr="00AF4D20" w:rsidRDefault="00A92D02" w:rsidP="007902E9">
            <w:pPr>
              <w:jc w:val="center"/>
              <w:rPr>
                <w:sz w:val="22"/>
                <w:szCs w:val="22"/>
              </w:rPr>
            </w:pPr>
            <w:r w:rsidRPr="00AF4D20">
              <w:rPr>
                <w:sz w:val="22"/>
                <w:szCs w:val="22"/>
              </w:rPr>
              <w:t>3210400,00</w:t>
            </w:r>
          </w:p>
        </w:tc>
        <w:tc>
          <w:tcPr>
            <w:tcW w:w="1417" w:type="dxa"/>
            <w:vAlign w:val="center"/>
          </w:tcPr>
          <w:p w:rsidR="00A92D02" w:rsidRPr="00AF4D20" w:rsidRDefault="00A92D02" w:rsidP="007902E9">
            <w:pPr>
              <w:jc w:val="center"/>
              <w:rPr>
                <w:sz w:val="22"/>
                <w:szCs w:val="22"/>
                <w:highlight w:val="yellow"/>
              </w:rPr>
            </w:pPr>
            <w:r w:rsidRPr="00AF4D20">
              <w:rPr>
                <w:sz w:val="22"/>
                <w:szCs w:val="22"/>
              </w:rPr>
              <w:t>3470500,00</w:t>
            </w:r>
          </w:p>
        </w:tc>
        <w:tc>
          <w:tcPr>
            <w:tcW w:w="1485" w:type="dxa"/>
            <w:vAlign w:val="center"/>
          </w:tcPr>
          <w:p w:rsidR="00A92D02" w:rsidRPr="00AF4D20" w:rsidRDefault="00A92D02" w:rsidP="007902E9">
            <w:pPr>
              <w:jc w:val="center"/>
              <w:rPr>
                <w:sz w:val="22"/>
                <w:szCs w:val="22"/>
                <w:highlight w:val="yellow"/>
              </w:rPr>
            </w:pPr>
            <w:r w:rsidRPr="00AF4D20">
              <w:rPr>
                <w:sz w:val="22"/>
                <w:szCs w:val="22"/>
              </w:rPr>
              <w:t>3609300,00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1.2.2</w:t>
            </w:r>
          </w:p>
        </w:tc>
        <w:tc>
          <w:tcPr>
            <w:tcW w:w="2400" w:type="dxa"/>
            <w:gridSpan w:val="2"/>
          </w:tcPr>
          <w:p w:rsidR="00A92D02" w:rsidRPr="00AF4D20" w:rsidRDefault="00A92D02" w:rsidP="007902E9">
            <w:pPr>
              <w:jc w:val="both"/>
              <w:rPr>
                <w:sz w:val="22"/>
                <w:szCs w:val="22"/>
              </w:rPr>
            </w:pPr>
            <w:r w:rsidRPr="00AF4D20">
              <w:rPr>
                <w:sz w:val="22"/>
                <w:szCs w:val="22"/>
              </w:rPr>
              <w:t>Обеспечение услугами связи</w:t>
            </w:r>
          </w:p>
        </w:tc>
        <w:tc>
          <w:tcPr>
            <w:tcW w:w="1578" w:type="dxa"/>
            <w:gridSpan w:val="2"/>
            <w:vMerge w:val="restart"/>
          </w:tcPr>
          <w:p w:rsidR="00A92D02" w:rsidRPr="00AF4D20" w:rsidRDefault="00A92D02" w:rsidP="007902E9">
            <w:pPr>
              <w:jc w:val="both"/>
              <w:rPr>
                <w:sz w:val="22"/>
                <w:szCs w:val="22"/>
              </w:rPr>
            </w:pPr>
            <w:r w:rsidRPr="00AF4D20">
              <w:rPr>
                <w:sz w:val="22"/>
                <w:szCs w:val="22"/>
              </w:rPr>
              <w:t>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41168,07</w:t>
            </w:r>
          </w:p>
        </w:tc>
        <w:tc>
          <w:tcPr>
            <w:tcW w:w="1418" w:type="dxa"/>
            <w:vAlign w:val="center"/>
          </w:tcPr>
          <w:p w:rsidR="00A92D02" w:rsidRPr="00AF4D20" w:rsidRDefault="00A92D02" w:rsidP="007902E9">
            <w:pPr>
              <w:jc w:val="center"/>
              <w:rPr>
                <w:sz w:val="22"/>
                <w:szCs w:val="22"/>
              </w:rPr>
            </w:pPr>
            <w:r w:rsidRPr="00AF4D20">
              <w:rPr>
                <w:sz w:val="22"/>
                <w:szCs w:val="22"/>
              </w:rPr>
              <w:t>43460,00</w:t>
            </w:r>
          </w:p>
        </w:tc>
        <w:tc>
          <w:tcPr>
            <w:tcW w:w="1417" w:type="dxa"/>
            <w:vAlign w:val="center"/>
          </w:tcPr>
          <w:p w:rsidR="00A92D02" w:rsidRPr="00AF4D20" w:rsidRDefault="00A92D02" w:rsidP="007902E9">
            <w:pPr>
              <w:jc w:val="center"/>
              <w:rPr>
                <w:sz w:val="22"/>
                <w:szCs w:val="22"/>
              </w:rPr>
            </w:pPr>
            <w:r w:rsidRPr="00AF4D20">
              <w:rPr>
                <w:sz w:val="22"/>
                <w:szCs w:val="22"/>
              </w:rPr>
              <w:t>48000,00</w:t>
            </w:r>
          </w:p>
        </w:tc>
        <w:tc>
          <w:tcPr>
            <w:tcW w:w="1485" w:type="dxa"/>
            <w:vAlign w:val="center"/>
          </w:tcPr>
          <w:p w:rsidR="00A92D02" w:rsidRPr="00AF4D20" w:rsidRDefault="00A92D02" w:rsidP="007902E9">
            <w:pPr>
              <w:jc w:val="center"/>
              <w:rPr>
                <w:sz w:val="22"/>
                <w:szCs w:val="22"/>
              </w:rPr>
            </w:pPr>
            <w:r w:rsidRPr="00AF4D20">
              <w:rPr>
                <w:sz w:val="22"/>
                <w:szCs w:val="22"/>
              </w:rPr>
              <w:t>49900,00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41168,07</w:t>
            </w:r>
          </w:p>
        </w:tc>
        <w:tc>
          <w:tcPr>
            <w:tcW w:w="1418" w:type="dxa"/>
            <w:vAlign w:val="center"/>
          </w:tcPr>
          <w:p w:rsidR="00A92D02" w:rsidRPr="00AF4D20" w:rsidRDefault="00A92D02" w:rsidP="007902E9">
            <w:pPr>
              <w:jc w:val="center"/>
              <w:rPr>
                <w:sz w:val="22"/>
                <w:szCs w:val="22"/>
              </w:rPr>
            </w:pPr>
            <w:r w:rsidRPr="00AF4D20">
              <w:rPr>
                <w:sz w:val="22"/>
                <w:szCs w:val="22"/>
              </w:rPr>
              <w:t>43460,00</w:t>
            </w:r>
          </w:p>
        </w:tc>
        <w:tc>
          <w:tcPr>
            <w:tcW w:w="1417" w:type="dxa"/>
            <w:vAlign w:val="center"/>
          </w:tcPr>
          <w:p w:rsidR="00A92D02" w:rsidRPr="00AF4D20" w:rsidRDefault="00A92D02" w:rsidP="007902E9">
            <w:pPr>
              <w:jc w:val="center"/>
              <w:rPr>
                <w:sz w:val="22"/>
                <w:szCs w:val="22"/>
              </w:rPr>
            </w:pPr>
            <w:r w:rsidRPr="00AF4D20">
              <w:rPr>
                <w:sz w:val="22"/>
                <w:szCs w:val="22"/>
              </w:rPr>
              <w:t>48000,00</w:t>
            </w:r>
          </w:p>
        </w:tc>
        <w:tc>
          <w:tcPr>
            <w:tcW w:w="1485" w:type="dxa"/>
            <w:vAlign w:val="center"/>
          </w:tcPr>
          <w:p w:rsidR="00A92D02" w:rsidRPr="00AF4D20" w:rsidRDefault="00A92D02" w:rsidP="007902E9">
            <w:pPr>
              <w:jc w:val="center"/>
              <w:rPr>
                <w:sz w:val="22"/>
                <w:szCs w:val="22"/>
              </w:rPr>
            </w:pPr>
            <w:r w:rsidRPr="00AF4D20">
              <w:rPr>
                <w:sz w:val="22"/>
                <w:szCs w:val="22"/>
              </w:rPr>
              <w:t>49900,00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xml:space="preserve">-бюджеты </w:t>
            </w:r>
            <w:r w:rsidRPr="00AF4D20">
              <w:rPr>
                <w:sz w:val="22"/>
                <w:szCs w:val="22"/>
              </w:rPr>
              <w:lastRenderedPageBreak/>
              <w:t>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1076"/>
        </w:trPr>
        <w:tc>
          <w:tcPr>
            <w:tcW w:w="695" w:type="dxa"/>
            <w:vMerge w:val="restart"/>
          </w:tcPr>
          <w:p w:rsidR="00A92D02" w:rsidRPr="00AF4D20" w:rsidRDefault="00A92D02" w:rsidP="007902E9">
            <w:pPr>
              <w:jc w:val="both"/>
              <w:rPr>
                <w:sz w:val="22"/>
                <w:szCs w:val="22"/>
              </w:rPr>
            </w:pPr>
            <w:r w:rsidRPr="00AF4D20">
              <w:rPr>
                <w:sz w:val="22"/>
                <w:szCs w:val="22"/>
              </w:rPr>
              <w:t>1.2.3</w:t>
            </w: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Обеспечение чистоты  и порядка в учреждении</w:t>
            </w:r>
          </w:p>
        </w:tc>
        <w:tc>
          <w:tcPr>
            <w:tcW w:w="1578" w:type="dxa"/>
            <w:gridSpan w:val="2"/>
            <w:vMerge w:val="restart"/>
          </w:tcPr>
          <w:p w:rsidR="00A92D02" w:rsidRPr="00AF4D20" w:rsidRDefault="00A92D02" w:rsidP="007902E9">
            <w:pPr>
              <w:jc w:val="both"/>
              <w:rPr>
                <w:sz w:val="22"/>
                <w:szCs w:val="22"/>
              </w:rPr>
            </w:pPr>
            <w:r w:rsidRPr="00AF4D20">
              <w:rPr>
                <w:sz w:val="22"/>
                <w:szCs w:val="22"/>
              </w:rPr>
              <w:t>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781052,12</w:t>
            </w:r>
          </w:p>
        </w:tc>
        <w:tc>
          <w:tcPr>
            <w:tcW w:w="1418" w:type="dxa"/>
            <w:vAlign w:val="center"/>
          </w:tcPr>
          <w:p w:rsidR="00A92D02" w:rsidRPr="00AF4D20" w:rsidRDefault="00A92D02" w:rsidP="007902E9">
            <w:pPr>
              <w:jc w:val="center"/>
              <w:rPr>
                <w:sz w:val="22"/>
                <w:szCs w:val="22"/>
              </w:rPr>
            </w:pPr>
            <w:r w:rsidRPr="00AF4D20">
              <w:rPr>
                <w:sz w:val="22"/>
                <w:szCs w:val="22"/>
              </w:rPr>
              <w:t>492472,56</w:t>
            </w:r>
          </w:p>
        </w:tc>
        <w:tc>
          <w:tcPr>
            <w:tcW w:w="1417" w:type="dxa"/>
            <w:vAlign w:val="center"/>
          </w:tcPr>
          <w:p w:rsidR="00A92D02" w:rsidRPr="00AF4D20" w:rsidRDefault="00A92D02" w:rsidP="007902E9">
            <w:pPr>
              <w:jc w:val="center"/>
              <w:rPr>
                <w:sz w:val="22"/>
                <w:szCs w:val="22"/>
              </w:rPr>
            </w:pPr>
            <w:r w:rsidRPr="00AF4D20">
              <w:rPr>
                <w:sz w:val="22"/>
                <w:szCs w:val="22"/>
              </w:rPr>
              <w:t>618000,00</w:t>
            </w:r>
          </w:p>
        </w:tc>
        <w:tc>
          <w:tcPr>
            <w:tcW w:w="1485" w:type="dxa"/>
            <w:vAlign w:val="center"/>
          </w:tcPr>
          <w:p w:rsidR="00A92D02" w:rsidRPr="00AF4D20" w:rsidRDefault="00A92D02" w:rsidP="007902E9">
            <w:pPr>
              <w:jc w:val="center"/>
              <w:rPr>
                <w:sz w:val="22"/>
                <w:szCs w:val="22"/>
              </w:rPr>
            </w:pPr>
            <w:r w:rsidRPr="00AF4D20">
              <w:rPr>
                <w:sz w:val="22"/>
                <w:szCs w:val="22"/>
              </w:rPr>
              <w:t>642700,00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781052,12</w:t>
            </w:r>
          </w:p>
        </w:tc>
        <w:tc>
          <w:tcPr>
            <w:tcW w:w="1418" w:type="dxa"/>
            <w:vAlign w:val="center"/>
          </w:tcPr>
          <w:p w:rsidR="00A92D02" w:rsidRPr="00AF4D20" w:rsidRDefault="00A92D02" w:rsidP="007902E9">
            <w:pPr>
              <w:jc w:val="center"/>
              <w:rPr>
                <w:sz w:val="22"/>
                <w:szCs w:val="22"/>
              </w:rPr>
            </w:pPr>
            <w:r w:rsidRPr="00AF4D20">
              <w:rPr>
                <w:sz w:val="22"/>
                <w:szCs w:val="22"/>
              </w:rPr>
              <w:t>492472,56</w:t>
            </w:r>
          </w:p>
        </w:tc>
        <w:tc>
          <w:tcPr>
            <w:tcW w:w="1417" w:type="dxa"/>
            <w:vAlign w:val="center"/>
          </w:tcPr>
          <w:p w:rsidR="00A92D02" w:rsidRPr="00AF4D20" w:rsidRDefault="00A92D02" w:rsidP="007902E9">
            <w:pPr>
              <w:jc w:val="center"/>
              <w:rPr>
                <w:sz w:val="22"/>
                <w:szCs w:val="22"/>
              </w:rPr>
            </w:pPr>
            <w:r w:rsidRPr="00AF4D20">
              <w:rPr>
                <w:sz w:val="22"/>
                <w:szCs w:val="22"/>
              </w:rPr>
              <w:t>618000,00</w:t>
            </w:r>
          </w:p>
        </w:tc>
        <w:tc>
          <w:tcPr>
            <w:tcW w:w="1485" w:type="dxa"/>
            <w:vAlign w:val="center"/>
          </w:tcPr>
          <w:p w:rsidR="00A92D02" w:rsidRPr="00AF4D20" w:rsidRDefault="00A92D02" w:rsidP="007902E9">
            <w:pPr>
              <w:jc w:val="center"/>
              <w:rPr>
                <w:sz w:val="22"/>
                <w:szCs w:val="22"/>
              </w:rPr>
            </w:pPr>
            <w:r w:rsidRPr="00AF4D20">
              <w:rPr>
                <w:sz w:val="22"/>
                <w:szCs w:val="22"/>
              </w:rPr>
              <w:t>642700,00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1.2.4</w:t>
            </w:r>
          </w:p>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Обеспечение чистоты и порядка при проведении мероприятий</w:t>
            </w:r>
          </w:p>
        </w:tc>
        <w:tc>
          <w:tcPr>
            <w:tcW w:w="1578" w:type="dxa"/>
            <w:gridSpan w:val="2"/>
            <w:vMerge w:val="restart"/>
          </w:tcPr>
          <w:p w:rsidR="00A92D02" w:rsidRPr="00AF4D20" w:rsidRDefault="00A92D02" w:rsidP="007902E9">
            <w:pPr>
              <w:jc w:val="both"/>
              <w:rPr>
                <w:sz w:val="22"/>
                <w:szCs w:val="22"/>
              </w:rPr>
            </w:pPr>
            <w:r w:rsidRPr="00AF4D20">
              <w:rPr>
                <w:sz w:val="22"/>
                <w:szCs w:val="22"/>
              </w:rPr>
              <w:t>руководитель учреждения</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24000,00</w:t>
            </w:r>
          </w:p>
        </w:tc>
        <w:tc>
          <w:tcPr>
            <w:tcW w:w="1418" w:type="dxa"/>
            <w:vAlign w:val="center"/>
          </w:tcPr>
          <w:p w:rsidR="00A92D02" w:rsidRPr="00AF4D20" w:rsidRDefault="00A92D02" w:rsidP="007902E9">
            <w:pPr>
              <w:jc w:val="center"/>
              <w:rPr>
                <w:sz w:val="22"/>
                <w:szCs w:val="22"/>
              </w:rPr>
            </w:pPr>
            <w:r w:rsidRPr="00AF4D20">
              <w:rPr>
                <w:sz w:val="22"/>
                <w:szCs w:val="22"/>
              </w:rPr>
              <w:t>24000,00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rPr>
          <w:trHeight w:val="437"/>
        </w:trPr>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24000,00</w:t>
            </w:r>
          </w:p>
        </w:tc>
        <w:tc>
          <w:tcPr>
            <w:tcW w:w="1418" w:type="dxa"/>
            <w:vAlign w:val="center"/>
          </w:tcPr>
          <w:p w:rsidR="00A92D02" w:rsidRPr="00AF4D20" w:rsidRDefault="00A92D02" w:rsidP="007902E9">
            <w:pPr>
              <w:jc w:val="center"/>
              <w:rPr>
                <w:sz w:val="22"/>
                <w:szCs w:val="22"/>
              </w:rPr>
            </w:pPr>
            <w:r w:rsidRPr="00AF4D20">
              <w:rPr>
                <w:sz w:val="22"/>
                <w:szCs w:val="22"/>
              </w:rPr>
              <w:t>24000,00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1.2.5</w:t>
            </w:r>
          </w:p>
        </w:tc>
        <w:tc>
          <w:tcPr>
            <w:tcW w:w="2400" w:type="dxa"/>
            <w:gridSpan w:val="2"/>
          </w:tcPr>
          <w:p w:rsidR="00A92D02" w:rsidRPr="00AF4D20" w:rsidRDefault="00A92D02" w:rsidP="007902E9">
            <w:pPr>
              <w:jc w:val="both"/>
              <w:rPr>
                <w:sz w:val="22"/>
                <w:szCs w:val="22"/>
              </w:rPr>
            </w:pPr>
            <w:r w:rsidRPr="00AF4D20">
              <w:rPr>
                <w:sz w:val="22"/>
                <w:szCs w:val="22"/>
              </w:rPr>
              <w:t>Обеспечение транспортными услугами для проведения выездных мероприятий</w:t>
            </w:r>
          </w:p>
        </w:tc>
        <w:tc>
          <w:tcPr>
            <w:tcW w:w="1578" w:type="dxa"/>
            <w:gridSpan w:val="2"/>
            <w:vMerge w:val="restart"/>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51700,00</w:t>
            </w:r>
          </w:p>
        </w:tc>
        <w:tc>
          <w:tcPr>
            <w:tcW w:w="1418" w:type="dxa"/>
            <w:vAlign w:val="center"/>
          </w:tcPr>
          <w:p w:rsidR="00A92D02" w:rsidRPr="00AF4D20" w:rsidRDefault="00A92D02" w:rsidP="007902E9">
            <w:pPr>
              <w:jc w:val="center"/>
              <w:rPr>
                <w:sz w:val="22"/>
                <w:szCs w:val="22"/>
              </w:rPr>
            </w:pPr>
            <w:r w:rsidRPr="00AF4D20">
              <w:rPr>
                <w:sz w:val="22"/>
                <w:szCs w:val="22"/>
              </w:rPr>
              <w:t>50000,00</w:t>
            </w:r>
          </w:p>
        </w:tc>
        <w:tc>
          <w:tcPr>
            <w:tcW w:w="1417" w:type="dxa"/>
            <w:vAlign w:val="center"/>
          </w:tcPr>
          <w:p w:rsidR="00A92D02" w:rsidRPr="00AF4D20" w:rsidRDefault="00A92D02" w:rsidP="007902E9">
            <w:pPr>
              <w:jc w:val="center"/>
              <w:rPr>
                <w:sz w:val="22"/>
                <w:szCs w:val="22"/>
              </w:rPr>
            </w:pPr>
            <w:r w:rsidRPr="00AF4D20">
              <w:rPr>
                <w:sz w:val="22"/>
                <w:szCs w:val="22"/>
              </w:rPr>
              <w:t>47800,00</w:t>
            </w:r>
          </w:p>
        </w:tc>
        <w:tc>
          <w:tcPr>
            <w:tcW w:w="1485" w:type="dxa"/>
            <w:vAlign w:val="center"/>
          </w:tcPr>
          <w:p w:rsidR="00A92D02" w:rsidRPr="00AF4D20" w:rsidRDefault="00A92D02" w:rsidP="007902E9">
            <w:pPr>
              <w:jc w:val="center"/>
              <w:rPr>
                <w:sz w:val="22"/>
                <w:szCs w:val="22"/>
              </w:rPr>
            </w:pPr>
            <w:r w:rsidRPr="00AF4D20">
              <w:rPr>
                <w:sz w:val="22"/>
                <w:szCs w:val="22"/>
              </w:rPr>
              <w:t>49700,00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51700,00</w:t>
            </w:r>
          </w:p>
        </w:tc>
        <w:tc>
          <w:tcPr>
            <w:tcW w:w="1418" w:type="dxa"/>
            <w:vAlign w:val="center"/>
          </w:tcPr>
          <w:p w:rsidR="00A92D02" w:rsidRPr="00AF4D20" w:rsidRDefault="00A92D02" w:rsidP="007902E9">
            <w:pPr>
              <w:jc w:val="center"/>
              <w:rPr>
                <w:sz w:val="22"/>
                <w:szCs w:val="22"/>
              </w:rPr>
            </w:pPr>
            <w:r w:rsidRPr="00AF4D20">
              <w:rPr>
                <w:sz w:val="22"/>
                <w:szCs w:val="22"/>
              </w:rPr>
              <w:t>50000,00</w:t>
            </w:r>
          </w:p>
        </w:tc>
        <w:tc>
          <w:tcPr>
            <w:tcW w:w="1417" w:type="dxa"/>
            <w:vAlign w:val="center"/>
          </w:tcPr>
          <w:p w:rsidR="00A92D02" w:rsidRPr="00AF4D20" w:rsidRDefault="00A92D02" w:rsidP="007902E9">
            <w:pPr>
              <w:jc w:val="center"/>
              <w:rPr>
                <w:sz w:val="22"/>
                <w:szCs w:val="22"/>
              </w:rPr>
            </w:pPr>
            <w:r w:rsidRPr="00AF4D20">
              <w:rPr>
                <w:sz w:val="22"/>
                <w:szCs w:val="22"/>
              </w:rPr>
              <w:t>47800,00</w:t>
            </w:r>
          </w:p>
        </w:tc>
        <w:tc>
          <w:tcPr>
            <w:tcW w:w="1485" w:type="dxa"/>
            <w:vAlign w:val="center"/>
          </w:tcPr>
          <w:p w:rsidR="00A92D02" w:rsidRPr="00AF4D20" w:rsidRDefault="00A92D02" w:rsidP="007902E9">
            <w:pPr>
              <w:jc w:val="center"/>
              <w:rPr>
                <w:sz w:val="22"/>
                <w:szCs w:val="22"/>
              </w:rPr>
            </w:pPr>
            <w:r w:rsidRPr="00AF4D20">
              <w:rPr>
                <w:sz w:val="22"/>
                <w:szCs w:val="22"/>
              </w:rPr>
              <w:t>49700,00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xml:space="preserve">внебюджетное </w:t>
            </w:r>
            <w:r w:rsidRPr="00AF4D20">
              <w:rPr>
                <w:sz w:val="22"/>
                <w:szCs w:val="22"/>
              </w:rPr>
              <w:lastRenderedPageBreak/>
              <w:t>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1.2.6</w:t>
            </w:r>
          </w:p>
        </w:tc>
        <w:tc>
          <w:tcPr>
            <w:tcW w:w="2400" w:type="dxa"/>
            <w:gridSpan w:val="2"/>
          </w:tcPr>
          <w:p w:rsidR="00A92D02" w:rsidRPr="00AF4D20" w:rsidRDefault="00A92D02" w:rsidP="007902E9">
            <w:pPr>
              <w:jc w:val="both"/>
              <w:rPr>
                <w:sz w:val="22"/>
                <w:szCs w:val="22"/>
              </w:rPr>
            </w:pPr>
            <w:r w:rsidRPr="00AF4D20">
              <w:rPr>
                <w:sz w:val="22"/>
                <w:szCs w:val="22"/>
              </w:rPr>
              <w:t>Обслуживание и приобретение технической базы учреждения</w:t>
            </w:r>
          </w:p>
        </w:tc>
        <w:tc>
          <w:tcPr>
            <w:tcW w:w="1578" w:type="dxa"/>
            <w:gridSpan w:val="2"/>
            <w:vMerge w:val="restart"/>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192120,00</w:t>
            </w:r>
          </w:p>
        </w:tc>
        <w:tc>
          <w:tcPr>
            <w:tcW w:w="1418" w:type="dxa"/>
            <w:vAlign w:val="center"/>
          </w:tcPr>
          <w:p w:rsidR="00A92D02" w:rsidRPr="00AF4D20" w:rsidRDefault="00A92D02" w:rsidP="007902E9">
            <w:pPr>
              <w:jc w:val="center"/>
              <w:rPr>
                <w:sz w:val="22"/>
                <w:szCs w:val="22"/>
              </w:rPr>
            </w:pPr>
            <w:r w:rsidRPr="00AF4D20">
              <w:rPr>
                <w:sz w:val="22"/>
                <w:szCs w:val="22"/>
              </w:rPr>
              <w:t>190040,00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200000,00</w:t>
            </w:r>
          </w:p>
        </w:tc>
        <w:tc>
          <w:tcPr>
            <w:tcW w:w="148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200000,00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192120,00</w:t>
            </w:r>
          </w:p>
        </w:tc>
        <w:tc>
          <w:tcPr>
            <w:tcW w:w="1418" w:type="dxa"/>
            <w:vAlign w:val="center"/>
          </w:tcPr>
          <w:p w:rsidR="00A92D02" w:rsidRPr="00AF4D20" w:rsidRDefault="00A92D02" w:rsidP="007902E9">
            <w:pPr>
              <w:jc w:val="center"/>
              <w:rPr>
                <w:sz w:val="22"/>
                <w:szCs w:val="22"/>
              </w:rPr>
            </w:pPr>
            <w:r w:rsidRPr="00AF4D20">
              <w:rPr>
                <w:sz w:val="22"/>
                <w:szCs w:val="22"/>
              </w:rPr>
              <w:t>190040,00</w:t>
            </w:r>
          </w:p>
        </w:tc>
        <w:tc>
          <w:tcPr>
            <w:tcW w:w="1417" w:type="dxa"/>
          </w:tcPr>
          <w:p w:rsidR="00A92D02" w:rsidRPr="00AF4D20" w:rsidRDefault="00A92D02" w:rsidP="007902E9">
            <w:pPr>
              <w:jc w:val="center"/>
              <w:rPr>
                <w:sz w:val="22"/>
                <w:szCs w:val="22"/>
              </w:rPr>
            </w:pPr>
            <w:r w:rsidRPr="00AF4D20">
              <w:rPr>
                <w:sz w:val="22"/>
                <w:szCs w:val="22"/>
              </w:rPr>
              <w:t>200000,00</w:t>
            </w:r>
          </w:p>
        </w:tc>
        <w:tc>
          <w:tcPr>
            <w:tcW w:w="1485" w:type="dxa"/>
          </w:tcPr>
          <w:p w:rsidR="00A92D02" w:rsidRPr="00AF4D20" w:rsidRDefault="00A92D02" w:rsidP="007902E9">
            <w:pPr>
              <w:jc w:val="center"/>
              <w:rPr>
                <w:sz w:val="22"/>
                <w:szCs w:val="22"/>
              </w:rPr>
            </w:pPr>
            <w:r w:rsidRPr="00AF4D20">
              <w:rPr>
                <w:sz w:val="22"/>
                <w:szCs w:val="22"/>
              </w:rPr>
              <w:t>200000,00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2124"/>
        </w:trPr>
        <w:tc>
          <w:tcPr>
            <w:tcW w:w="695" w:type="dxa"/>
          </w:tcPr>
          <w:p w:rsidR="00A92D02" w:rsidRPr="00AF4D20" w:rsidRDefault="00A92D02" w:rsidP="007902E9">
            <w:pPr>
              <w:jc w:val="both"/>
              <w:rPr>
                <w:sz w:val="22"/>
                <w:szCs w:val="22"/>
              </w:rPr>
            </w:pPr>
            <w:r w:rsidRPr="00AF4D20">
              <w:rPr>
                <w:sz w:val="22"/>
                <w:szCs w:val="22"/>
              </w:rPr>
              <w:t>1.2.7</w:t>
            </w:r>
          </w:p>
        </w:tc>
        <w:tc>
          <w:tcPr>
            <w:tcW w:w="2400" w:type="dxa"/>
            <w:gridSpan w:val="2"/>
          </w:tcPr>
          <w:p w:rsidR="00A92D02" w:rsidRPr="00AF4D20" w:rsidRDefault="00A92D02" w:rsidP="007902E9">
            <w:pPr>
              <w:jc w:val="both"/>
              <w:rPr>
                <w:sz w:val="22"/>
                <w:szCs w:val="22"/>
              </w:rPr>
            </w:pPr>
            <w:r w:rsidRPr="00AF4D20">
              <w:rPr>
                <w:sz w:val="22"/>
                <w:szCs w:val="22"/>
              </w:rPr>
              <w:t>Организация культурно-досуговых мероприятий, проведение государственных праздников</w:t>
            </w:r>
          </w:p>
        </w:tc>
        <w:tc>
          <w:tcPr>
            <w:tcW w:w="1578" w:type="dxa"/>
            <w:gridSpan w:val="2"/>
            <w:vMerge w:val="restart"/>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3142998,36</w:t>
            </w:r>
          </w:p>
        </w:tc>
        <w:tc>
          <w:tcPr>
            <w:tcW w:w="1418" w:type="dxa"/>
            <w:vAlign w:val="center"/>
          </w:tcPr>
          <w:p w:rsidR="00A92D02" w:rsidRPr="00AF4D20" w:rsidRDefault="00A92D02" w:rsidP="007902E9">
            <w:pPr>
              <w:jc w:val="center"/>
              <w:rPr>
                <w:sz w:val="22"/>
                <w:szCs w:val="22"/>
              </w:rPr>
            </w:pPr>
            <w:r w:rsidRPr="00AF4D20">
              <w:rPr>
                <w:sz w:val="22"/>
                <w:szCs w:val="22"/>
              </w:rPr>
              <w:t>1240464,00</w:t>
            </w:r>
          </w:p>
        </w:tc>
        <w:tc>
          <w:tcPr>
            <w:tcW w:w="1417" w:type="dxa"/>
            <w:vAlign w:val="center"/>
          </w:tcPr>
          <w:p w:rsidR="00A92D02" w:rsidRPr="00AF4D20" w:rsidRDefault="00A92D02" w:rsidP="007902E9">
            <w:pPr>
              <w:jc w:val="center"/>
              <w:rPr>
                <w:sz w:val="22"/>
                <w:szCs w:val="22"/>
              </w:rPr>
            </w:pPr>
            <w:r w:rsidRPr="00AF4D20">
              <w:rPr>
                <w:sz w:val="22"/>
                <w:szCs w:val="22"/>
              </w:rPr>
              <w:t>263600,00</w:t>
            </w:r>
          </w:p>
        </w:tc>
        <w:tc>
          <w:tcPr>
            <w:tcW w:w="1485" w:type="dxa"/>
            <w:vAlign w:val="center"/>
          </w:tcPr>
          <w:p w:rsidR="00A92D02" w:rsidRPr="00AF4D20" w:rsidRDefault="00A92D02" w:rsidP="007902E9">
            <w:pPr>
              <w:jc w:val="center"/>
              <w:rPr>
                <w:sz w:val="22"/>
                <w:szCs w:val="22"/>
              </w:rPr>
            </w:pPr>
            <w:r w:rsidRPr="00AF4D20">
              <w:rPr>
                <w:sz w:val="22"/>
                <w:szCs w:val="22"/>
              </w:rPr>
              <w:t>435900,00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3142998,36</w:t>
            </w:r>
          </w:p>
        </w:tc>
        <w:tc>
          <w:tcPr>
            <w:tcW w:w="1418" w:type="dxa"/>
            <w:vAlign w:val="center"/>
          </w:tcPr>
          <w:p w:rsidR="00A92D02" w:rsidRPr="00AF4D20" w:rsidRDefault="00A92D02" w:rsidP="007902E9">
            <w:pPr>
              <w:jc w:val="center"/>
              <w:rPr>
                <w:sz w:val="22"/>
                <w:szCs w:val="22"/>
              </w:rPr>
            </w:pPr>
            <w:r w:rsidRPr="00AF4D20">
              <w:rPr>
                <w:sz w:val="22"/>
                <w:szCs w:val="22"/>
              </w:rPr>
              <w:t>1240464,00</w:t>
            </w:r>
          </w:p>
        </w:tc>
        <w:tc>
          <w:tcPr>
            <w:tcW w:w="1417" w:type="dxa"/>
            <w:vAlign w:val="center"/>
          </w:tcPr>
          <w:p w:rsidR="00A92D02" w:rsidRPr="00AF4D20" w:rsidRDefault="00A92D02" w:rsidP="007902E9">
            <w:pPr>
              <w:jc w:val="center"/>
              <w:rPr>
                <w:sz w:val="22"/>
                <w:szCs w:val="22"/>
              </w:rPr>
            </w:pPr>
            <w:r w:rsidRPr="00AF4D20">
              <w:rPr>
                <w:sz w:val="22"/>
                <w:szCs w:val="22"/>
              </w:rPr>
              <w:t>263600,00</w:t>
            </w:r>
          </w:p>
        </w:tc>
        <w:tc>
          <w:tcPr>
            <w:tcW w:w="1485" w:type="dxa"/>
            <w:vAlign w:val="center"/>
          </w:tcPr>
          <w:p w:rsidR="00A92D02" w:rsidRPr="00AF4D20" w:rsidRDefault="00A92D02" w:rsidP="007902E9">
            <w:pPr>
              <w:jc w:val="center"/>
              <w:rPr>
                <w:sz w:val="22"/>
                <w:szCs w:val="22"/>
              </w:rPr>
            </w:pPr>
            <w:r w:rsidRPr="00AF4D20">
              <w:rPr>
                <w:sz w:val="22"/>
                <w:szCs w:val="22"/>
              </w:rPr>
              <w:t>435900,00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val="restart"/>
          </w:tcPr>
          <w:p w:rsidR="00A92D02" w:rsidRPr="00AF4D20" w:rsidRDefault="00A92D02" w:rsidP="007902E9">
            <w:pPr>
              <w:jc w:val="both"/>
              <w:rPr>
                <w:sz w:val="22"/>
                <w:szCs w:val="22"/>
              </w:rPr>
            </w:pPr>
            <w:r w:rsidRPr="00AF4D20">
              <w:rPr>
                <w:sz w:val="22"/>
                <w:szCs w:val="22"/>
              </w:rPr>
              <w:t>1.2.8</w:t>
            </w:r>
          </w:p>
        </w:tc>
        <w:tc>
          <w:tcPr>
            <w:tcW w:w="2400" w:type="dxa"/>
            <w:gridSpan w:val="2"/>
          </w:tcPr>
          <w:p w:rsidR="00A92D02" w:rsidRPr="00AF4D20" w:rsidRDefault="00A92D02" w:rsidP="007902E9">
            <w:pPr>
              <w:jc w:val="both"/>
              <w:rPr>
                <w:sz w:val="22"/>
                <w:szCs w:val="22"/>
              </w:rPr>
            </w:pPr>
            <w:r w:rsidRPr="00AF4D20">
              <w:rPr>
                <w:sz w:val="22"/>
                <w:szCs w:val="22"/>
              </w:rPr>
              <w:t>Страхование</w:t>
            </w:r>
          </w:p>
        </w:tc>
        <w:tc>
          <w:tcPr>
            <w:tcW w:w="1578" w:type="dxa"/>
            <w:gridSpan w:val="2"/>
            <w:vMerge w:val="restart"/>
          </w:tcPr>
          <w:p w:rsidR="00A92D02" w:rsidRPr="00AF4D20" w:rsidRDefault="00A92D02" w:rsidP="007902E9">
            <w:pPr>
              <w:jc w:val="both"/>
              <w:rPr>
                <w:sz w:val="22"/>
                <w:szCs w:val="22"/>
              </w:rPr>
            </w:pPr>
            <w:r w:rsidRPr="00AF4D20">
              <w:rPr>
                <w:sz w:val="22"/>
                <w:szCs w:val="22"/>
              </w:rPr>
              <w:t>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3788,25</w:t>
            </w:r>
          </w:p>
        </w:tc>
        <w:tc>
          <w:tcPr>
            <w:tcW w:w="1418" w:type="dxa"/>
            <w:vAlign w:val="center"/>
          </w:tcPr>
          <w:p w:rsidR="00A92D02" w:rsidRPr="00AF4D20" w:rsidRDefault="00A92D02" w:rsidP="007902E9">
            <w:pPr>
              <w:jc w:val="center"/>
              <w:rPr>
                <w:sz w:val="22"/>
                <w:szCs w:val="22"/>
              </w:rPr>
            </w:pPr>
            <w:r w:rsidRPr="00AF4D20">
              <w:rPr>
                <w:sz w:val="22"/>
                <w:szCs w:val="22"/>
              </w:rPr>
              <w:t>5727,44</w:t>
            </w:r>
          </w:p>
        </w:tc>
        <w:tc>
          <w:tcPr>
            <w:tcW w:w="1417" w:type="dxa"/>
            <w:vAlign w:val="center"/>
          </w:tcPr>
          <w:p w:rsidR="00A92D02" w:rsidRPr="00AF4D20" w:rsidRDefault="00A92D02" w:rsidP="007902E9">
            <w:pPr>
              <w:jc w:val="center"/>
              <w:rPr>
                <w:sz w:val="22"/>
                <w:szCs w:val="22"/>
              </w:rPr>
            </w:pPr>
            <w:r w:rsidRPr="00AF4D20">
              <w:rPr>
                <w:sz w:val="22"/>
                <w:szCs w:val="22"/>
              </w:rPr>
              <w:t>4200,00</w:t>
            </w:r>
          </w:p>
        </w:tc>
        <w:tc>
          <w:tcPr>
            <w:tcW w:w="1485" w:type="dxa"/>
            <w:vAlign w:val="center"/>
          </w:tcPr>
          <w:p w:rsidR="00A92D02" w:rsidRPr="00AF4D20" w:rsidRDefault="00A92D02" w:rsidP="007902E9">
            <w:pPr>
              <w:jc w:val="center"/>
              <w:rPr>
                <w:sz w:val="22"/>
                <w:szCs w:val="22"/>
              </w:rPr>
            </w:pPr>
            <w:r w:rsidRPr="00AF4D20">
              <w:rPr>
                <w:sz w:val="22"/>
                <w:szCs w:val="22"/>
              </w:rPr>
              <w:t>4400,00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3788,25</w:t>
            </w:r>
          </w:p>
        </w:tc>
        <w:tc>
          <w:tcPr>
            <w:tcW w:w="1418" w:type="dxa"/>
            <w:vAlign w:val="center"/>
          </w:tcPr>
          <w:p w:rsidR="00A92D02" w:rsidRPr="00AF4D20" w:rsidRDefault="00A92D02" w:rsidP="007902E9">
            <w:pPr>
              <w:jc w:val="center"/>
              <w:rPr>
                <w:sz w:val="22"/>
                <w:szCs w:val="22"/>
              </w:rPr>
            </w:pPr>
            <w:r w:rsidRPr="00AF4D20">
              <w:rPr>
                <w:sz w:val="22"/>
                <w:szCs w:val="22"/>
              </w:rPr>
              <w:t>5727,44</w:t>
            </w:r>
          </w:p>
        </w:tc>
        <w:tc>
          <w:tcPr>
            <w:tcW w:w="1417" w:type="dxa"/>
            <w:vAlign w:val="center"/>
          </w:tcPr>
          <w:p w:rsidR="00A92D02" w:rsidRPr="00AF4D20" w:rsidRDefault="00A92D02" w:rsidP="007902E9">
            <w:pPr>
              <w:jc w:val="center"/>
              <w:rPr>
                <w:sz w:val="22"/>
                <w:szCs w:val="22"/>
              </w:rPr>
            </w:pPr>
            <w:r w:rsidRPr="00AF4D20">
              <w:rPr>
                <w:sz w:val="22"/>
                <w:szCs w:val="22"/>
              </w:rPr>
              <w:t>4200,00</w:t>
            </w:r>
          </w:p>
        </w:tc>
        <w:tc>
          <w:tcPr>
            <w:tcW w:w="1485" w:type="dxa"/>
            <w:vAlign w:val="center"/>
          </w:tcPr>
          <w:p w:rsidR="00A92D02" w:rsidRPr="00AF4D20" w:rsidRDefault="00A92D02" w:rsidP="007902E9">
            <w:pPr>
              <w:jc w:val="center"/>
              <w:rPr>
                <w:sz w:val="22"/>
                <w:szCs w:val="22"/>
              </w:rPr>
            </w:pPr>
            <w:r w:rsidRPr="00AF4D20">
              <w:rPr>
                <w:sz w:val="22"/>
                <w:szCs w:val="22"/>
              </w:rPr>
              <w:t>4400,00</w:t>
            </w: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vMerge/>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1.2.9</w:t>
            </w:r>
          </w:p>
        </w:tc>
        <w:tc>
          <w:tcPr>
            <w:tcW w:w="2400" w:type="dxa"/>
            <w:gridSpan w:val="2"/>
          </w:tcPr>
          <w:p w:rsidR="00A92D02" w:rsidRPr="00AF4D20" w:rsidRDefault="00A92D02" w:rsidP="007902E9">
            <w:pPr>
              <w:jc w:val="both"/>
              <w:rPr>
                <w:sz w:val="22"/>
                <w:szCs w:val="22"/>
              </w:rPr>
            </w:pPr>
            <w:r w:rsidRPr="00AF4D20">
              <w:rPr>
                <w:sz w:val="22"/>
                <w:szCs w:val="22"/>
              </w:rPr>
              <w:t xml:space="preserve">Совершенствование материально-технической базы учреждения </w:t>
            </w:r>
          </w:p>
          <w:p w:rsidR="00A92D02" w:rsidRPr="00AF4D20" w:rsidRDefault="00A92D02" w:rsidP="007902E9">
            <w:pPr>
              <w:jc w:val="both"/>
              <w:rPr>
                <w:sz w:val="22"/>
                <w:szCs w:val="22"/>
              </w:rPr>
            </w:pPr>
          </w:p>
        </w:tc>
        <w:tc>
          <w:tcPr>
            <w:tcW w:w="1578" w:type="dxa"/>
            <w:gridSpan w:val="2"/>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59900,00</w:t>
            </w:r>
          </w:p>
        </w:tc>
        <w:tc>
          <w:tcPr>
            <w:tcW w:w="1418" w:type="dxa"/>
            <w:vAlign w:val="center"/>
          </w:tcPr>
          <w:p w:rsidR="00A92D02" w:rsidRPr="00AF4D20" w:rsidRDefault="00A92D02" w:rsidP="007902E9">
            <w:pPr>
              <w:jc w:val="center"/>
              <w:rPr>
                <w:sz w:val="22"/>
                <w:szCs w:val="22"/>
              </w:rPr>
            </w:pPr>
            <w:r w:rsidRPr="00AF4D20">
              <w:rPr>
                <w:sz w:val="22"/>
                <w:szCs w:val="22"/>
              </w:rPr>
              <w:t>60000,00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59900,00</w:t>
            </w:r>
          </w:p>
        </w:tc>
        <w:tc>
          <w:tcPr>
            <w:tcW w:w="1418" w:type="dxa"/>
            <w:vAlign w:val="center"/>
          </w:tcPr>
          <w:p w:rsidR="00A92D02" w:rsidRPr="00AF4D20" w:rsidRDefault="00A92D02" w:rsidP="007902E9">
            <w:pPr>
              <w:jc w:val="center"/>
              <w:rPr>
                <w:sz w:val="22"/>
                <w:szCs w:val="22"/>
              </w:rPr>
            </w:pPr>
            <w:r w:rsidRPr="00AF4D20">
              <w:rPr>
                <w:sz w:val="22"/>
                <w:szCs w:val="22"/>
              </w:rPr>
              <w:t>60000,00</w:t>
            </w:r>
          </w:p>
        </w:tc>
        <w:tc>
          <w:tcPr>
            <w:tcW w:w="1417" w:type="dxa"/>
            <w:vAlign w:val="center"/>
          </w:tcPr>
          <w:p w:rsidR="00A92D02" w:rsidRPr="00AF4D20" w:rsidRDefault="00A92D02" w:rsidP="007902E9">
            <w:pPr>
              <w:jc w:val="center"/>
              <w:rPr>
                <w:sz w:val="22"/>
                <w:szCs w:val="22"/>
              </w:rPr>
            </w:pPr>
            <w:r w:rsidRPr="00AF4D20">
              <w:rPr>
                <w:sz w:val="22"/>
                <w:szCs w:val="22"/>
              </w:rPr>
              <w:t>0</w:t>
            </w:r>
          </w:p>
        </w:tc>
        <w:tc>
          <w:tcPr>
            <w:tcW w:w="1485" w:type="dxa"/>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xml:space="preserve">- от юридических и </w:t>
            </w:r>
            <w:r w:rsidRPr="00AF4D20">
              <w:rPr>
                <w:sz w:val="22"/>
                <w:szCs w:val="22"/>
              </w:rPr>
              <w:lastRenderedPageBreak/>
              <w:t>физических лиц</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18"/>
                <w:szCs w:val="18"/>
              </w:rPr>
            </w:pPr>
            <w:r w:rsidRPr="00AF4D20">
              <w:rPr>
                <w:sz w:val="18"/>
                <w:szCs w:val="18"/>
              </w:rPr>
              <w:t>1.2.10</w:t>
            </w:r>
          </w:p>
        </w:tc>
        <w:tc>
          <w:tcPr>
            <w:tcW w:w="2400" w:type="dxa"/>
            <w:gridSpan w:val="2"/>
          </w:tcPr>
          <w:p w:rsidR="00A92D02" w:rsidRPr="00AF4D20" w:rsidRDefault="00A92D02" w:rsidP="007902E9">
            <w:pPr>
              <w:contextualSpacing/>
              <w:jc w:val="both"/>
              <w:rPr>
                <w:sz w:val="22"/>
                <w:szCs w:val="22"/>
              </w:rPr>
            </w:pPr>
            <w:r w:rsidRPr="00AF4D20">
              <w:rPr>
                <w:sz w:val="22"/>
                <w:szCs w:val="22"/>
              </w:rPr>
              <w:t>Увеличение материально-технической базы</w:t>
            </w:r>
          </w:p>
          <w:p w:rsidR="00A92D02" w:rsidRPr="00AF4D20" w:rsidRDefault="00A92D02" w:rsidP="007902E9">
            <w:pPr>
              <w:rPr>
                <w:sz w:val="22"/>
                <w:szCs w:val="22"/>
              </w:rPr>
            </w:pPr>
          </w:p>
        </w:tc>
        <w:tc>
          <w:tcPr>
            <w:tcW w:w="1578" w:type="dxa"/>
            <w:gridSpan w:val="2"/>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786696,70</w:t>
            </w:r>
          </w:p>
        </w:tc>
        <w:tc>
          <w:tcPr>
            <w:tcW w:w="1418" w:type="dxa"/>
            <w:vAlign w:val="center"/>
          </w:tcPr>
          <w:p w:rsidR="00A92D02" w:rsidRPr="00AF4D20" w:rsidRDefault="00A92D02" w:rsidP="007902E9">
            <w:pPr>
              <w:jc w:val="center"/>
              <w:rPr>
                <w:sz w:val="22"/>
                <w:szCs w:val="22"/>
              </w:rPr>
            </w:pPr>
            <w:r w:rsidRPr="00AF4D20">
              <w:rPr>
                <w:sz w:val="22"/>
                <w:szCs w:val="22"/>
              </w:rPr>
              <w:t>666836,00</w:t>
            </w:r>
          </w:p>
        </w:tc>
        <w:tc>
          <w:tcPr>
            <w:tcW w:w="1417" w:type="dxa"/>
            <w:vAlign w:val="center"/>
          </w:tcPr>
          <w:p w:rsidR="00A92D02" w:rsidRPr="00AF4D20" w:rsidRDefault="00A92D02" w:rsidP="007902E9">
            <w:pPr>
              <w:jc w:val="center"/>
              <w:rPr>
                <w:sz w:val="22"/>
                <w:szCs w:val="22"/>
              </w:rPr>
            </w:pPr>
            <w:r w:rsidRPr="00AF4D20">
              <w:rPr>
                <w:sz w:val="22"/>
                <w:szCs w:val="22"/>
              </w:rPr>
              <w:t>1526300,00</w:t>
            </w:r>
          </w:p>
        </w:tc>
        <w:tc>
          <w:tcPr>
            <w:tcW w:w="1485" w:type="dxa"/>
            <w:vAlign w:val="center"/>
          </w:tcPr>
          <w:p w:rsidR="00A92D02" w:rsidRPr="00AF4D20" w:rsidRDefault="00A92D02" w:rsidP="007902E9">
            <w:pPr>
              <w:jc w:val="center"/>
              <w:rPr>
                <w:sz w:val="22"/>
                <w:szCs w:val="22"/>
              </w:rPr>
            </w:pPr>
            <w:r w:rsidRPr="00AF4D20">
              <w:rPr>
                <w:sz w:val="22"/>
                <w:szCs w:val="22"/>
              </w:rPr>
              <w:t>1547300,00</w:t>
            </w:r>
          </w:p>
        </w:tc>
      </w:tr>
      <w:tr w:rsidR="00A92D02" w:rsidRPr="00AF4D20" w:rsidTr="007902E9">
        <w:trPr>
          <w:trHeight w:val="307"/>
        </w:trPr>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786696,70</w:t>
            </w:r>
          </w:p>
        </w:tc>
        <w:tc>
          <w:tcPr>
            <w:tcW w:w="1418" w:type="dxa"/>
            <w:vAlign w:val="center"/>
          </w:tcPr>
          <w:p w:rsidR="00A92D02" w:rsidRPr="00AF4D20" w:rsidRDefault="00A92D02" w:rsidP="007902E9">
            <w:pPr>
              <w:jc w:val="center"/>
              <w:rPr>
                <w:sz w:val="22"/>
                <w:szCs w:val="22"/>
              </w:rPr>
            </w:pPr>
            <w:r w:rsidRPr="00AF4D20">
              <w:rPr>
                <w:sz w:val="22"/>
                <w:szCs w:val="22"/>
              </w:rPr>
              <w:t>666836,00</w:t>
            </w:r>
          </w:p>
        </w:tc>
        <w:tc>
          <w:tcPr>
            <w:tcW w:w="1417" w:type="dxa"/>
            <w:vAlign w:val="center"/>
          </w:tcPr>
          <w:p w:rsidR="00A92D02" w:rsidRPr="00AF4D20" w:rsidRDefault="00A92D02" w:rsidP="007902E9">
            <w:pPr>
              <w:jc w:val="center"/>
              <w:rPr>
                <w:sz w:val="22"/>
                <w:szCs w:val="22"/>
              </w:rPr>
            </w:pPr>
            <w:r w:rsidRPr="00AF4D20">
              <w:rPr>
                <w:sz w:val="22"/>
                <w:szCs w:val="22"/>
              </w:rPr>
              <w:t>1526300,00</w:t>
            </w:r>
          </w:p>
        </w:tc>
        <w:tc>
          <w:tcPr>
            <w:tcW w:w="1485" w:type="dxa"/>
            <w:vAlign w:val="center"/>
          </w:tcPr>
          <w:p w:rsidR="00A92D02" w:rsidRPr="00AF4D20" w:rsidRDefault="00A92D02" w:rsidP="007902E9">
            <w:pPr>
              <w:jc w:val="center"/>
              <w:rPr>
                <w:sz w:val="22"/>
                <w:szCs w:val="22"/>
              </w:rPr>
            </w:pPr>
            <w:r w:rsidRPr="00AF4D20">
              <w:rPr>
                <w:sz w:val="22"/>
                <w:szCs w:val="22"/>
              </w:rPr>
              <w:t>1547300,00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-«источник финансирования»</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1.3.</w:t>
            </w:r>
          </w:p>
        </w:tc>
        <w:tc>
          <w:tcPr>
            <w:tcW w:w="3978" w:type="dxa"/>
            <w:gridSpan w:val="4"/>
          </w:tcPr>
          <w:p w:rsidR="00A92D02" w:rsidRPr="00AF4D20" w:rsidRDefault="00A92D02" w:rsidP="007902E9">
            <w:pPr>
              <w:jc w:val="both"/>
              <w:rPr>
                <w:sz w:val="22"/>
                <w:szCs w:val="22"/>
              </w:rPr>
            </w:pPr>
            <w:r w:rsidRPr="00AF4D20">
              <w:rPr>
                <w:sz w:val="22"/>
                <w:szCs w:val="22"/>
              </w:rPr>
              <w:t>Организация обеспечения деятельности учреждения культуры   (Иные бюджетные ассигнования)</w:t>
            </w:r>
          </w:p>
        </w:tc>
        <w:tc>
          <w:tcPr>
            <w:tcW w:w="1417" w:type="dxa"/>
            <w:vAlign w:val="center"/>
          </w:tcPr>
          <w:p w:rsidR="00A92D02" w:rsidRPr="00AF4D20" w:rsidRDefault="00A92D02" w:rsidP="007902E9">
            <w:pPr>
              <w:jc w:val="center"/>
              <w:rPr>
                <w:sz w:val="22"/>
                <w:szCs w:val="22"/>
              </w:rPr>
            </w:pPr>
            <w:r w:rsidRPr="00AF4D20">
              <w:rPr>
                <w:sz w:val="22"/>
                <w:szCs w:val="22"/>
              </w:rPr>
              <w:t>5470,00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c>
          <w:tcPr>
            <w:tcW w:w="1417" w:type="dxa"/>
            <w:vAlign w:val="center"/>
          </w:tcPr>
          <w:p w:rsidR="00A92D02" w:rsidRPr="00AF4D20" w:rsidRDefault="00A92D02" w:rsidP="007902E9">
            <w:pPr>
              <w:jc w:val="center"/>
              <w:rPr>
                <w:sz w:val="22"/>
                <w:szCs w:val="22"/>
              </w:rPr>
            </w:pPr>
            <w:r w:rsidRPr="00AF4D20">
              <w:rPr>
                <w:sz w:val="22"/>
                <w:szCs w:val="22"/>
              </w:rPr>
              <w:t>10700,00</w:t>
            </w:r>
          </w:p>
        </w:tc>
        <w:tc>
          <w:tcPr>
            <w:tcW w:w="1485"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1.3.1</w:t>
            </w:r>
          </w:p>
        </w:tc>
        <w:tc>
          <w:tcPr>
            <w:tcW w:w="2400" w:type="dxa"/>
            <w:gridSpan w:val="2"/>
          </w:tcPr>
          <w:p w:rsidR="00A92D02" w:rsidRPr="00AF4D20" w:rsidRDefault="00A92D02" w:rsidP="007902E9">
            <w:pPr>
              <w:contextualSpacing/>
              <w:jc w:val="both"/>
              <w:rPr>
                <w:sz w:val="22"/>
                <w:szCs w:val="22"/>
              </w:rPr>
            </w:pPr>
            <w:r w:rsidRPr="00AF4D20">
              <w:rPr>
                <w:sz w:val="22"/>
                <w:szCs w:val="22"/>
              </w:rPr>
              <w:t>Содержание имущества (уплата налогов)</w:t>
            </w:r>
          </w:p>
          <w:p w:rsidR="00A92D02" w:rsidRPr="00AF4D20" w:rsidRDefault="00A92D02" w:rsidP="007902E9">
            <w:pPr>
              <w:rPr>
                <w:sz w:val="22"/>
                <w:szCs w:val="22"/>
              </w:rPr>
            </w:pPr>
          </w:p>
        </w:tc>
        <w:tc>
          <w:tcPr>
            <w:tcW w:w="1578" w:type="dxa"/>
            <w:gridSpan w:val="2"/>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5470,00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c>
          <w:tcPr>
            <w:tcW w:w="1417" w:type="dxa"/>
            <w:vAlign w:val="center"/>
          </w:tcPr>
          <w:p w:rsidR="00A92D02" w:rsidRPr="00AF4D20" w:rsidRDefault="00A92D02" w:rsidP="007902E9">
            <w:pPr>
              <w:jc w:val="center"/>
              <w:rPr>
                <w:sz w:val="22"/>
                <w:szCs w:val="22"/>
              </w:rPr>
            </w:pPr>
            <w:r w:rsidRPr="00AF4D20">
              <w:rPr>
                <w:sz w:val="22"/>
                <w:szCs w:val="22"/>
              </w:rPr>
              <w:t>10700,00</w:t>
            </w:r>
          </w:p>
        </w:tc>
        <w:tc>
          <w:tcPr>
            <w:tcW w:w="1485"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5470,00</w:t>
            </w:r>
          </w:p>
        </w:tc>
        <w:tc>
          <w:tcPr>
            <w:tcW w:w="1418" w:type="dxa"/>
            <w:vAlign w:val="center"/>
          </w:tcPr>
          <w:p w:rsidR="00A92D02" w:rsidRPr="00AF4D20" w:rsidRDefault="00A92D02" w:rsidP="007902E9">
            <w:pPr>
              <w:jc w:val="center"/>
              <w:rPr>
                <w:sz w:val="22"/>
                <w:szCs w:val="22"/>
              </w:rPr>
            </w:pPr>
            <w:r w:rsidRPr="00AF4D20">
              <w:rPr>
                <w:sz w:val="22"/>
                <w:szCs w:val="22"/>
              </w:rPr>
              <w:t>10700,00</w:t>
            </w:r>
          </w:p>
        </w:tc>
        <w:tc>
          <w:tcPr>
            <w:tcW w:w="1417" w:type="dxa"/>
            <w:vAlign w:val="center"/>
          </w:tcPr>
          <w:p w:rsidR="00A92D02" w:rsidRPr="00AF4D20" w:rsidRDefault="00A92D02" w:rsidP="007902E9">
            <w:pPr>
              <w:jc w:val="center"/>
              <w:rPr>
                <w:sz w:val="22"/>
                <w:szCs w:val="22"/>
              </w:rPr>
            </w:pPr>
            <w:r w:rsidRPr="00AF4D20">
              <w:rPr>
                <w:sz w:val="22"/>
                <w:szCs w:val="22"/>
              </w:rPr>
              <w:t>10700,00</w:t>
            </w:r>
          </w:p>
        </w:tc>
        <w:tc>
          <w:tcPr>
            <w:tcW w:w="1485" w:type="dxa"/>
            <w:vAlign w:val="center"/>
          </w:tcPr>
          <w:p w:rsidR="00A92D02" w:rsidRPr="00AF4D20" w:rsidRDefault="00A92D02" w:rsidP="007902E9">
            <w:pPr>
              <w:jc w:val="center"/>
              <w:rPr>
                <w:sz w:val="22"/>
                <w:szCs w:val="22"/>
              </w:rPr>
            </w:pPr>
            <w:r w:rsidRPr="00AF4D20">
              <w:rPr>
                <w:sz w:val="22"/>
                <w:szCs w:val="22"/>
              </w:rPr>
              <w:t>10700,00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3978" w:type="dxa"/>
            <w:gridSpan w:val="4"/>
          </w:tcPr>
          <w:p w:rsidR="00A92D02" w:rsidRPr="00AF4D20" w:rsidRDefault="00A92D02" w:rsidP="007902E9">
            <w:pPr>
              <w:jc w:val="both"/>
              <w:rPr>
                <w:sz w:val="22"/>
                <w:szCs w:val="22"/>
              </w:rPr>
            </w:pPr>
            <w:r w:rsidRPr="00AF4D20">
              <w:rPr>
                <w:sz w:val="22"/>
                <w:szCs w:val="22"/>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7" w:type="dxa"/>
            <w:vAlign w:val="center"/>
          </w:tcPr>
          <w:p w:rsidR="00A92D02" w:rsidRPr="00AF4D20" w:rsidRDefault="00A92D02" w:rsidP="007902E9">
            <w:pPr>
              <w:jc w:val="center"/>
              <w:rPr>
                <w:color w:val="548DD4"/>
                <w:sz w:val="22"/>
                <w:szCs w:val="22"/>
              </w:rPr>
            </w:pPr>
          </w:p>
          <w:p w:rsidR="00A92D02" w:rsidRPr="00AF4D20" w:rsidRDefault="00A92D02" w:rsidP="007902E9">
            <w:pPr>
              <w:jc w:val="center"/>
              <w:rPr>
                <w:color w:val="548DD4"/>
                <w:sz w:val="22"/>
                <w:szCs w:val="22"/>
              </w:rPr>
            </w:pPr>
          </w:p>
          <w:p w:rsidR="00A92D02" w:rsidRPr="00AF4D20" w:rsidRDefault="00A92D02" w:rsidP="007902E9">
            <w:pPr>
              <w:jc w:val="center"/>
              <w:rPr>
                <w:color w:val="548DD4"/>
                <w:sz w:val="22"/>
                <w:szCs w:val="22"/>
              </w:rPr>
            </w:pPr>
          </w:p>
          <w:p w:rsidR="00A92D02" w:rsidRPr="00AF4D20" w:rsidRDefault="00A92D02" w:rsidP="007902E9">
            <w:pPr>
              <w:jc w:val="center"/>
              <w:rPr>
                <w:sz w:val="22"/>
                <w:szCs w:val="22"/>
              </w:rPr>
            </w:pPr>
            <w:r w:rsidRPr="00AF4D20">
              <w:rPr>
                <w:sz w:val="22"/>
                <w:szCs w:val="22"/>
              </w:rPr>
              <w:t>2842209,00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2822195,00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2.</w:t>
            </w:r>
          </w:p>
        </w:tc>
        <w:tc>
          <w:tcPr>
            <w:tcW w:w="3978" w:type="dxa"/>
            <w:gridSpan w:val="4"/>
          </w:tcPr>
          <w:p w:rsidR="00A92D02" w:rsidRPr="00AF4D20" w:rsidRDefault="00A92D02" w:rsidP="007902E9">
            <w:pPr>
              <w:jc w:val="both"/>
              <w:rPr>
                <w:sz w:val="22"/>
                <w:szCs w:val="22"/>
              </w:rPr>
            </w:pPr>
            <w:r w:rsidRPr="00AF4D20">
              <w:rPr>
                <w:sz w:val="22"/>
                <w:szCs w:val="22"/>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142110,00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141110,00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2.1</w:t>
            </w:r>
          </w:p>
        </w:tc>
        <w:tc>
          <w:tcPr>
            <w:tcW w:w="2400" w:type="dxa"/>
            <w:gridSpan w:val="2"/>
          </w:tcPr>
          <w:p w:rsidR="00A92D02" w:rsidRPr="00AF4D20" w:rsidRDefault="00A92D02" w:rsidP="007902E9">
            <w:pPr>
              <w:pStyle w:val="181"/>
              <w:jc w:val="both"/>
              <w:rPr>
                <w:sz w:val="22"/>
                <w:szCs w:val="22"/>
              </w:rPr>
            </w:pPr>
            <w:r w:rsidRPr="00AF4D20">
              <w:rPr>
                <w:sz w:val="22"/>
                <w:szCs w:val="22"/>
              </w:rPr>
              <w:t xml:space="preserve">Софинансирование расходов, связанных с поэтапным доведением средней заработной платы </w:t>
            </w:r>
            <w:r w:rsidRPr="00AF4D20">
              <w:rPr>
                <w:sz w:val="22"/>
                <w:szCs w:val="22"/>
              </w:rPr>
              <w:lastRenderedPageBreak/>
              <w:t>работникам культуры до средней з/платы в Ивановской области (стимулирующие выплаты специалистам) за счёт средств Комсомольского городского бюджета</w:t>
            </w:r>
          </w:p>
        </w:tc>
        <w:tc>
          <w:tcPr>
            <w:tcW w:w="1578" w:type="dxa"/>
            <w:gridSpan w:val="2"/>
            <w:vMerge w:val="restart"/>
          </w:tcPr>
          <w:p w:rsidR="00A92D02" w:rsidRPr="00AF4D20" w:rsidRDefault="00A92D02" w:rsidP="007902E9">
            <w:pPr>
              <w:jc w:val="both"/>
              <w:rPr>
                <w:sz w:val="22"/>
                <w:szCs w:val="22"/>
              </w:rPr>
            </w:pPr>
            <w:r w:rsidRPr="00AF4D20">
              <w:rPr>
                <w:sz w:val="22"/>
                <w:szCs w:val="22"/>
              </w:rPr>
              <w:lastRenderedPageBreak/>
              <w:t xml:space="preserve">Отдел по делам культуры, молодёжи и спорта, </w:t>
            </w:r>
            <w:r w:rsidRPr="00AF4D20">
              <w:rPr>
                <w:sz w:val="22"/>
                <w:szCs w:val="22"/>
              </w:rPr>
              <w:lastRenderedPageBreak/>
              <w:t>руководитель учреждения</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142110,00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141110,00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rPr>
          <w:trHeight w:val="665"/>
        </w:trPr>
        <w:tc>
          <w:tcPr>
            <w:tcW w:w="695" w:type="dxa"/>
          </w:tcPr>
          <w:p w:rsidR="00A92D02" w:rsidRPr="00AF4D20" w:rsidRDefault="00A92D02" w:rsidP="007902E9">
            <w:pPr>
              <w:rPr>
                <w:sz w:val="22"/>
                <w:szCs w:val="22"/>
              </w:rPr>
            </w:pPr>
          </w:p>
        </w:tc>
        <w:tc>
          <w:tcPr>
            <w:tcW w:w="2400" w:type="dxa"/>
            <w:gridSpan w:val="2"/>
          </w:tcPr>
          <w:p w:rsidR="00A92D02" w:rsidRPr="00AF4D20" w:rsidRDefault="00A92D02" w:rsidP="007902E9">
            <w:pPr>
              <w:rPr>
                <w:sz w:val="22"/>
                <w:szCs w:val="22"/>
              </w:rPr>
            </w:pPr>
            <w:r w:rsidRPr="00AF4D20">
              <w:rPr>
                <w:sz w:val="22"/>
                <w:szCs w:val="22"/>
              </w:rPr>
              <w:t>-местный бюджет</w:t>
            </w:r>
          </w:p>
        </w:tc>
        <w:tc>
          <w:tcPr>
            <w:tcW w:w="1578" w:type="dxa"/>
            <w:gridSpan w:val="2"/>
            <w:vMerge/>
          </w:tcPr>
          <w:p w:rsidR="00A92D02" w:rsidRPr="00AF4D20" w:rsidRDefault="00A92D02" w:rsidP="007902E9">
            <w:pP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142110,00</w:t>
            </w:r>
          </w:p>
        </w:tc>
        <w:tc>
          <w:tcPr>
            <w:tcW w:w="1418" w:type="dxa"/>
            <w:vAlign w:val="center"/>
          </w:tcPr>
          <w:p w:rsidR="00A92D02" w:rsidRPr="00AF4D20" w:rsidRDefault="00A92D02" w:rsidP="007902E9">
            <w:pPr>
              <w:jc w:val="center"/>
              <w:rPr>
                <w:sz w:val="22"/>
                <w:szCs w:val="22"/>
              </w:rPr>
            </w:pPr>
            <w:r w:rsidRPr="00AF4D20">
              <w:rPr>
                <w:sz w:val="22"/>
                <w:szCs w:val="22"/>
              </w:rPr>
              <w:t>141110,00</w:t>
            </w:r>
          </w:p>
        </w:tc>
        <w:tc>
          <w:tcPr>
            <w:tcW w:w="1417"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w:t>
            </w:r>
          </w:p>
        </w:tc>
        <w:tc>
          <w:tcPr>
            <w:tcW w:w="1485" w:type="dxa"/>
            <w:vAlign w:val="center"/>
          </w:tcPr>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695" w:type="dxa"/>
          </w:tcPr>
          <w:p w:rsidR="00A92D02" w:rsidRPr="00AF4D20" w:rsidRDefault="00A92D02" w:rsidP="007902E9">
            <w:pPr>
              <w:rPr>
                <w:sz w:val="22"/>
                <w:szCs w:val="22"/>
              </w:rPr>
            </w:pPr>
          </w:p>
        </w:tc>
        <w:tc>
          <w:tcPr>
            <w:tcW w:w="2400" w:type="dxa"/>
            <w:gridSpan w:val="2"/>
          </w:tcPr>
          <w:p w:rsidR="00A92D02" w:rsidRPr="00AF4D20" w:rsidRDefault="00A92D02" w:rsidP="007902E9">
            <w:pPr>
              <w:rPr>
                <w:sz w:val="22"/>
                <w:szCs w:val="22"/>
              </w:rPr>
            </w:pPr>
            <w:r w:rsidRPr="00AF4D20">
              <w:rPr>
                <w:sz w:val="22"/>
                <w:szCs w:val="22"/>
              </w:rPr>
              <w:t>-областной бюджет</w:t>
            </w:r>
          </w:p>
        </w:tc>
        <w:tc>
          <w:tcPr>
            <w:tcW w:w="1578" w:type="dxa"/>
            <w:gridSpan w:val="2"/>
            <w:vMerge/>
          </w:tcPr>
          <w:p w:rsidR="00A92D02" w:rsidRPr="00AF4D20" w:rsidRDefault="00A92D02" w:rsidP="007902E9">
            <w:pPr>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rPr>
                <w:sz w:val="22"/>
                <w:szCs w:val="22"/>
              </w:rPr>
            </w:pPr>
          </w:p>
        </w:tc>
        <w:tc>
          <w:tcPr>
            <w:tcW w:w="2400" w:type="dxa"/>
            <w:gridSpan w:val="2"/>
          </w:tcPr>
          <w:p w:rsidR="00A92D02" w:rsidRPr="00AF4D20" w:rsidRDefault="00A92D02" w:rsidP="007902E9">
            <w:pPr>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rPr>
                <w:sz w:val="22"/>
                <w:szCs w:val="22"/>
              </w:rPr>
            </w:pPr>
          </w:p>
        </w:tc>
        <w:tc>
          <w:tcPr>
            <w:tcW w:w="2400" w:type="dxa"/>
            <w:gridSpan w:val="2"/>
          </w:tcPr>
          <w:p w:rsidR="00A92D02" w:rsidRPr="00AF4D20" w:rsidRDefault="00A92D02" w:rsidP="007902E9">
            <w:pPr>
              <w:rPr>
                <w:sz w:val="22"/>
                <w:szCs w:val="22"/>
              </w:rPr>
            </w:pPr>
            <w:r w:rsidRPr="00AF4D20">
              <w:rPr>
                <w:sz w:val="22"/>
                <w:szCs w:val="22"/>
              </w:rPr>
              <w:t>-от юридических и физических лиц</w:t>
            </w:r>
          </w:p>
        </w:tc>
        <w:tc>
          <w:tcPr>
            <w:tcW w:w="1578" w:type="dxa"/>
            <w:gridSpan w:val="2"/>
            <w:vMerge/>
          </w:tcPr>
          <w:p w:rsidR="00A92D02" w:rsidRPr="00AF4D20" w:rsidRDefault="00A92D02" w:rsidP="007902E9">
            <w:pPr>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493"/>
        </w:trPr>
        <w:tc>
          <w:tcPr>
            <w:tcW w:w="695" w:type="dxa"/>
          </w:tcPr>
          <w:p w:rsidR="00A92D02" w:rsidRPr="00AF4D20" w:rsidRDefault="00A92D02" w:rsidP="007902E9">
            <w:pPr>
              <w:jc w:val="both"/>
              <w:rPr>
                <w:sz w:val="22"/>
                <w:szCs w:val="22"/>
              </w:rPr>
            </w:pPr>
          </w:p>
          <w:p w:rsidR="00A92D02" w:rsidRPr="00AF4D20" w:rsidRDefault="00A92D02" w:rsidP="007902E9">
            <w:pPr>
              <w:jc w:val="both"/>
              <w:rPr>
                <w:sz w:val="22"/>
                <w:szCs w:val="22"/>
              </w:rPr>
            </w:pPr>
            <w:r w:rsidRPr="00AF4D20">
              <w:rPr>
                <w:sz w:val="22"/>
                <w:szCs w:val="22"/>
              </w:rPr>
              <w:t>3.</w:t>
            </w:r>
          </w:p>
        </w:tc>
        <w:tc>
          <w:tcPr>
            <w:tcW w:w="3978" w:type="dxa"/>
            <w:gridSpan w:val="4"/>
          </w:tcPr>
          <w:p w:rsidR="00A92D02" w:rsidRPr="00AF4D20" w:rsidRDefault="00A92D02" w:rsidP="007902E9">
            <w:pPr>
              <w:jc w:val="both"/>
              <w:rPr>
                <w:sz w:val="22"/>
                <w:szCs w:val="22"/>
              </w:rPr>
            </w:pPr>
            <w:r w:rsidRPr="00AF4D20">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2700099,00</w:t>
            </w:r>
          </w:p>
        </w:tc>
        <w:tc>
          <w:tcPr>
            <w:tcW w:w="1418" w:type="dxa"/>
            <w:vAlign w:val="center"/>
          </w:tcPr>
          <w:p w:rsidR="00A92D02" w:rsidRPr="00AF4D20" w:rsidRDefault="00A92D02" w:rsidP="007902E9">
            <w:pPr>
              <w:jc w:val="center"/>
              <w:rPr>
                <w:sz w:val="22"/>
                <w:szCs w:val="22"/>
              </w:rPr>
            </w:pPr>
            <w:r w:rsidRPr="00AF4D20">
              <w:rPr>
                <w:sz w:val="22"/>
                <w:szCs w:val="22"/>
              </w:rPr>
              <w:t>2681085,00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95" w:type="dxa"/>
          </w:tcPr>
          <w:p w:rsidR="00A92D02" w:rsidRPr="00AF4D20" w:rsidRDefault="00A92D02" w:rsidP="007902E9">
            <w:pPr>
              <w:jc w:val="both"/>
              <w:rPr>
                <w:sz w:val="22"/>
                <w:szCs w:val="22"/>
              </w:rPr>
            </w:pPr>
            <w:r w:rsidRPr="00AF4D20">
              <w:rPr>
                <w:sz w:val="22"/>
                <w:szCs w:val="22"/>
              </w:rPr>
              <w:t>3.1</w:t>
            </w:r>
          </w:p>
        </w:tc>
        <w:tc>
          <w:tcPr>
            <w:tcW w:w="2400" w:type="dxa"/>
            <w:gridSpan w:val="2"/>
          </w:tcPr>
          <w:p w:rsidR="00A92D02" w:rsidRPr="00AF4D20" w:rsidRDefault="00A92D02" w:rsidP="007902E9">
            <w:pPr>
              <w:jc w:val="both"/>
              <w:rPr>
                <w:sz w:val="22"/>
                <w:szCs w:val="22"/>
              </w:rPr>
            </w:pPr>
            <w:r w:rsidRPr="00AF4D20">
              <w:rPr>
                <w:sz w:val="22"/>
                <w:szCs w:val="22"/>
              </w:rPr>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578" w:type="dxa"/>
            <w:gridSpan w:val="2"/>
            <w:vMerge w:val="restart"/>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vAlign w:val="center"/>
          </w:tcPr>
          <w:p w:rsidR="00A92D02" w:rsidRPr="00AF4D20" w:rsidRDefault="00A92D02" w:rsidP="007902E9">
            <w:pPr>
              <w:jc w:val="center"/>
              <w:rPr>
                <w:sz w:val="22"/>
                <w:szCs w:val="22"/>
              </w:rPr>
            </w:pPr>
            <w:r w:rsidRPr="00AF4D20">
              <w:rPr>
                <w:sz w:val="22"/>
                <w:szCs w:val="22"/>
              </w:rPr>
              <w:t>2700099,00</w:t>
            </w:r>
          </w:p>
        </w:tc>
        <w:tc>
          <w:tcPr>
            <w:tcW w:w="1418" w:type="dxa"/>
            <w:vAlign w:val="center"/>
          </w:tcPr>
          <w:p w:rsidR="00A92D02" w:rsidRPr="00AF4D20" w:rsidRDefault="00A92D02" w:rsidP="007902E9">
            <w:pPr>
              <w:jc w:val="center"/>
              <w:rPr>
                <w:sz w:val="22"/>
                <w:szCs w:val="22"/>
              </w:rPr>
            </w:pPr>
            <w:r w:rsidRPr="00AF4D20">
              <w:rPr>
                <w:sz w:val="22"/>
                <w:szCs w:val="22"/>
              </w:rPr>
              <w:t>2681085,00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местный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805"/>
        </w:trPr>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областной бюджет</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2700099,00</w:t>
            </w:r>
          </w:p>
        </w:tc>
        <w:tc>
          <w:tcPr>
            <w:tcW w:w="1418" w:type="dxa"/>
            <w:vAlign w:val="center"/>
          </w:tcPr>
          <w:p w:rsidR="00A92D02" w:rsidRPr="00AF4D20" w:rsidRDefault="00A92D02" w:rsidP="007902E9">
            <w:pPr>
              <w:jc w:val="center"/>
              <w:rPr>
                <w:sz w:val="22"/>
                <w:szCs w:val="22"/>
              </w:rPr>
            </w:pPr>
            <w:r w:rsidRPr="00AF4D20">
              <w:rPr>
                <w:sz w:val="22"/>
                <w:szCs w:val="22"/>
              </w:rPr>
              <w:t>2681085,00</w:t>
            </w:r>
          </w:p>
        </w:tc>
        <w:tc>
          <w:tcPr>
            <w:tcW w:w="1417" w:type="dxa"/>
            <w:vAlign w:val="center"/>
          </w:tcPr>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vMerge w:val="restart"/>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rPr>
          <w:trHeight w:val="841"/>
        </w:trPr>
        <w:tc>
          <w:tcPr>
            <w:tcW w:w="695" w:type="dxa"/>
          </w:tcPr>
          <w:p w:rsidR="00A92D02" w:rsidRPr="00AF4D20" w:rsidRDefault="00A92D02" w:rsidP="007902E9">
            <w:pPr>
              <w:jc w:val="both"/>
              <w:rPr>
                <w:sz w:val="22"/>
                <w:szCs w:val="22"/>
              </w:rPr>
            </w:pPr>
          </w:p>
        </w:tc>
        <w:tc>
          <w:tcPr>
            <w:tcW w:w="2400" w:type="dxa"/>
            <w:gridSpan w:val="2"/>
          </w:tcPr>
          <w:p w:rsidR="00A92D02" w:rsidRPr="00AF4D20" w:rsidRDefault="00A92D02" w:rsidP="007902E9">
            <w:pPr>
              <w:jc w:val="both"/>
              <w:rPr>
                <w:sz w:val="22"/>
                <w:szCs w:val="22"/>
              </w:rPr>
            </w:pPr>
            <w:r w:rsidRPr="00AF4D20">
              <w:rPr>
                <w:sz w:val="22"/>
                <w:szCs w:val="22"/>
              </w:rPr>
              <w:t>внебюджетное финансирование</w:t>
            </w:r>
          </w:p>
        </w:tc>
        <w:tc>
          <w:tcPr>
            <w:tcW w:w="1578" w:type="dxa"/>
            <w:gridSpan w:val="2"/>
            <w:vMerge/>
          </w:tcPr>
          <w:p w:rsidR="00A92D02" w:rsidRPr="00AF4D20" w:rsidRDefault="00A92D02" w:rsidP="007902E9">
            <w:pPr>
              <w:jc w:val="both"/>
              <w:rPr>
                <w:sz w:val="22"/>
                <w:szCs w:val="22"/>
              </w:rPr>
            </w:pPr>
          </w:p>
        </w:tc>
        <w:tc>
          <w:tcPr>
            <w:tcW w:w="1417"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c>
          <w:tcPr>
            <w:tcW w:w="1485" w:type="dxa"/>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3978" w:type="dxa"/>
            <w:gridSpan w:val="4"/>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2584184,68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2912648,21</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4.</w:t>
            </w: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 xml:space="preserve">Иные межбюджетные </w:t>
            </w:r>
            <w:r w:rsidRPr="00AF4D20">
              <w:rPr>
                <w:sz w:val="22"/>
                <w:szCs w:val="22"/>
              </w:rPr>
              <w:lastRenderedPageBreak/>
              <w:t>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lastRenderedPageBreak/>
              <w:t xml:space="preserve">Отдел по </w:t>
            </w:r>
            <w:r w:rsidRPr="00AF4D20">
              <w:rPr>
                <w:sz w:val="22"/>
                <w:szCs w:val="22"/>
              </w:rPr>
              <w:lastRenderedPageBreak/>
              <w:t>делам культуры, молодёжи и спорта, руководитель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lastRenderedPageBreak/>
              <w:t>2584184,68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2912648,21</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-местный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2584184,68</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2912648,21</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2744134,00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-областной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3978" w:type="dxa"/>
            <w:gridSpan w:val="4"/>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bCs/>
                <w:sz w:val="22"/>
                <w:szCs w:val="22"/>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100000,00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130000,00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5.</w:t>
            </w: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bCs/>
                <w:color w:val="333333"/>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100000,00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130000,00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-местный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100000,00</w:t>
            </w: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r w:rsidRPr="00AF4D20">
              <w:rPr>
                <w:sz w:val="22"/>
                <w:szCs w:val="22"/>
              </w:rPr>
              <w:t>130000,00</w:t>
            </w: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-областной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-бюджеты государственных внебюджетных фондов</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r w:rsidR="00A92D02" w:rsidRPr="00AF4D20" w:rsidTr="007902E9">
        <w:tc>
          <w:tcPr>
            <w:tcW w:w="695"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2400"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r w:rsidRPr="00AF4D20">
              <w:rPr>
                <w:sz w:val="22"/>
                <w:szCs w:val="22"/>
              </w:rPr>
              <w:t>- от юридических и физических лиц</w:t>
            </w:r>
          </w:p>
        </w:tc>
        <w:tc>
          <w:tcPr>
            <w:tcW w:w="1578" w:type="dxa"/>
            <w:gridSpan w:val="2"/>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A92D02" w:rsidRPr="00AF4D20" w:rsidRDefault="00A92D02" w:rsidP="007902E9">
            <w:pPr>
              <w:jc w:val="center"/>
              <w:rPr>
                <w:sz w:val="22"/>
                <w:szCs w:val="22"/>
              </w:rPr>
            </w:pPr>
          </w:p>
        </w:tc>
      </w:tr>
    </w:tbl>
    <w:p w:rsidR="00A92D02" w:rsidRPr="00AF4D20" w:rsidRDefault="00A92D02" w:rsidP="00A92D02">
      <w:pPr>
        <w:spacing w:line="360" w:lineRule="auto"/>
        <w:contextualSpacing/>
        <w:rPr>
          <w:b/>
          <w:sz w:val="28"/>
          <w:szCs w:val="28"/>
        </w:rPr>
        <w:sectPr w:rsidR="00A92D02" w:rsidRPr="00AF4D20" w:rsidSect="007902E9">
          <w:footerReference w:type="even" r:id="rId26"/>
          <w:footerReference w:type="default" r:id="rId27"/>
          <w:pgSz w:w="11906" w:h="16838"/>
          <w:pgMar w:top="567" w:right="397" w:bottom="567" w:left="709" w:header="709" w:footer="709" w:gutter="0"/>
          <w:pgNumType w:start="0"/>
          <w:cols w:space="708"/>
          <w:titlePg/>
          <w:docGrid w:linePitch="360"/>
        </w:sectPr>
      </w:pPr>
    </w:p>
    <w:p w:rsidR="00A92D02" w:rsidRPr="00AF4D20" w:rsidRDefault="00A92D02" w:rsidP="00A92D02">
      <w:pPr>
        <w:pStyle w:val="af0"/>
        <w:rPr>
          <w:rFonts w:ascii="Times New Roman" w:hAnsi="Times New Roman"/>
          <w:sz w:val="28"/>
          <w:szCs w:val="28"/>
        </w:rPr>
      </w:pP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Приложение 2</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«Культура Комсомольского городского поселения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A92D02">
      <w:pPr>
        <w:ind w:left="360"/>
        <w:contextualSpacing/>
        <w:jc w:val="center"/>
        <w:rPr>
          <w:b/>
          <w:bCs/>
          <w:sz w:val="28"/>
          <w:szCs w:val="28"/>
        </w:rPr>
      </w:pPr>
      <w:r w:rsidRPr="00AF4D20">
        <w:rPr>
          <w:b/>
          <w:bCs/>
          <w:sz w:val="28"/>
          <w:szCs w:val="28"/>
        </w:rPr>
        <w:t>1. 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 xml:space="preserve">муниципальной программы Комсомольского городского поселения </w:t>
      </w:r>
      <w:r w:rsidRPr="00AF4D20">
        <w:rPr>
          <w:b/>
          <w:sz w:val="28"/>
          <w:szCs w:val="28"/>
        </w:rPr>
        <w:t>«Культура Комсомольского городского поселения Комсомольского муниципального района»</w:t>
      </w:r>
    </w:p>
    <w:p w:rsidR="00A92D02" w:rsidRPr="00AF4D20" w:rsidRDefault="00A92D02" w:rsidP="00A92D02">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069"/>
      </w:tblGrid>
      <w:tr w:rsidR="00A92D02" w:rsidRPr="00AF4D20" w:rsidTr="007902E9">
        <w:trPr>
          <w:trHeight w:val="1269"/>
          <w:jc w:val="right"/>
        </w:trPr>
        <w:tc>
          <w:tcPr>
            <w:tcW w:w="0" w:type="auto"/>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Наименование подпрограммы</w:t>
            </w:r>
          </w:p>
        </w:tc>
        <w:tc>
          <w:tcPr>
            <w:tcW w:w="0" w:type="auto"/>
          </w:tcPr>
          <w:p w:rsidR="00A92D02" w:rsidRPr="00AF4D20" w:rsidRDefault="00A92D02" w:rsidP="007902E9">
            <w:pPr>
              <w:jc w:val="center"/>
              <w:rPr>
                <w:sz w:val="16"/>
                <w:szCs w:val="16"/>
              </w:rPr>
            </w:pPr>
          </w:p>
          <w:p w:rsidR="00A92D02" w:rsidRPr="00AF4D20" w:rsidRDefault="00A92D02" w:rsidP="007902E9">
            <w:pPr>
              <w:jc w:val="center"/>
              <w:rPr>
                <w:sz w:val="28"/>
                <w:szCs w:val="28"/>
              </w:rPr>
            </w:pPr>
            <w:r w:rsidRPr="00AF4D20">
              <w:rPr>
                <w:sz w:val="28"/>
                <w:szCs w:val="28"/>
              </w:rPr>
              <w:t>Библиотечное обслуживание населения, комплектование и обеспечение сохранности библиотечных фондов библиотек поселения</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Срок реализации подпрограммы</w:t>
            </w:r>
          </w:p>
        </w:tc>
        <w:tc>
          <w:tcPr>
            <w:tcW w:w="0" w:type="auto"/>
          </w:tcPr>
          <w:p w:rsidR="00A92D02" w:rsidRPr="00AF4D20" w:rsidRDefault="00A92D02" w:rsidP="007902E9">
            <w:pPr>
              <w:jc w:val="center"/>
              <w:rPr>
                <w:sz w:val="28"/>
                <w:szCs w:val="28"/>
              </w:rPr>
            </w:pPr>
            <w:r w:rsidRPr="00AF4D20">
              <w:rPr>
                <w:sz w:val="28"/>
                <w:szCs w:val="28"/>
              </w:rPr>
              <w:t>2022 -2025 года</w:t>
            </w:r>
          </w:p>
        </w:tc>
      </w:tr>
      <w:tr w:rsidR="00A92D02" w:rsidRPr="00AF4D20" w:rsidTr="007902E9">
        <w:trPr>
          <w:jc w:val="right"/>
        </w:trPr>
        <w:tc>
          <w:tcPr>
            <w:tcW w:w="0" w:type="auto"/>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0" w:type="auto"/>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042"/>
          <w:jc w:val="right"/>
        </w:trPr>
        <w:tc>
          <w:tcPr>
            <w:tcW w:w="0" w:type="auto"/>
          </w:tcPr>
          <w:p w:rsidR="00A92D02" w:rsidRPr="00AF4D20" w:rsidRDefault="00A92D02" w:rsidP="007902E9">
            <w:pPr>
              <w:jc w:val="center"/>
              <w:rPr>
                <w:b/>
                <w:sz w:val="28"/>
                <w:szCs w:val="28"/>
              </w:rPr>
            </w:pPr>
            <w:r w:rsidRPr="00AF4D20">
              <w:rPr>
                <w:b/>
                <w:sz w:val="28"/>
                <w:szCs w:val="28"/>
              </w:rPr>
              <w:t>Исполнители основных мероприятий</w:t>
            </w:r>
          </w:p>
          <w:p w:rsidR="00A92D02" w:rsidRPr="00AF4D20" w:rsidRDefault="00A92D02" w:rsidP="007902E9">
            <w:pPr>
              <w:jc w:val="center"/>
              <w:rPr>
                <w:b/>
                <w:sz w:val="28"/>
                <w:szCs w:val="28"/>
              </w:rPr>
            </w:pPr>
            <w:r w:rsidRPr="00AF4D20">
              <w:rPr>
                <w:b/>
                <w:sz w:val="28"/>
                <w:szCs w:val="28"/>
              </w:rPr>
              <w:t>(мероприятий) подпрограммы</w:t>
            </w:r>
          </w:p>
        </w:tc>
        <w:tc>
          <w:tcPr>
            <w:tcW w:w="0" w:type="auto"/>
          </w:tcPr>
          <w:p w:rsidR="00A92D02" w:rsidRPr="00AF4D20" w:rsidRDefault="00A92D02" w:rsidP="007902E9">
            <w:pPr>
              <w:jc w:val="both"/>
              <w:rPr>
                <w:sz w:val="28"/>
                <w:szCs w:val="28"/>
              </w:rPr>
            </w:pPr>
            <w:r w:rsidRPr="00AF4D20">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A92D02" w:rsidRPr="00AF4D20" w:rsidTr="007902E9">
        <w:trPr>
          <w:trHeight w:val="3985"/>
          <w:jc w:val="right"/>
        </w:trPr>
        <w:tc>
          <w:tcPr>
            <w:tcW w:w="0" w:type="auto"/>
          </w:tcPr>
          <w:p w:rsidR="00A92D02" w:rsidRPr="00AF4D20" w:rsidRDefault="00A92D02" w:rsidP="007902E9">
            <w:pPr>
              <w:jc w:val="center"/>
              <w:rPr>
                <w:b/>
                <w:sz w:val="28"/>
                <w:szCs w:val="28"/>
              </w:rPr>
            </w:pPr>
            <w:r w:rsidRPr="00AF4D20">
              <w:rPr>
                <w:b/>
                <w:sz w:val="28"/>
                <w:szCs w:val="28"/>
              </w:rPr>
              <w:t>Задачи подпрограммы</w:t>
            </w:r>
          </w:p>
        </w:tc>
        <w:tc>
          <w:tcPr>
            <w:tcW w:w="0" w:type="auto"/>
          </w:tcPr>
          <w:p w:rsidR="00A92D02" w:rsidRPr="00AF4D20" w:rsidRDefault="00A92D02" w:rsidP="007902E9">
            <w:pPr>
              <w:rPr>
                <w:sz w:val="28"/>
                <w:szCs w:val="28"/>
              </w:rPr>
            </w:pPr>
            <w:r w:rsidRPr="00AF4D20">
              <w:rPr>
                <w:sz w:val="28"/>
                <w:szCs w:val="28"/>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A92D02" w:rsidRPr="00AF4D20" w:rsidRDefault="00A92D02" w:rsidP="007902E9">
            <w:pPr>
              <w:shd w:val="clear" w:color="auto" w:fill="FFFFFF"/>
              <w:tabs>
                <w:tab w:val="left" w:pos="221"/>
              </w:tabs>
              <w:rPr>
                <w:sz w:val="28"/>
                <w:szCs w:val="28"/>
              </w:rPr>
            </w:pPr>
            <w:r w:rsidRPr="00AF4D20">
              <w:rPr>
                <w:sz w:val="28"/>
                <w:szCs w:val="28"/>
              </w:rPr>
              <w:t xml:space="preserve"> - формирование и обеспечение сохранности библиотечных фондов,  в том числе и особо ценных документов;</w:t>
            </w:r>
          </w:p>
          <w:p w:rsidR="00A92D02" w:rsidRPr="00AF4D20" w:rsidRDefault="00A92D02" w:rsidP="007902E9">
            <w:pPr>
              <w:shd w:val="clear" w:color="auto" w:fill="FFFFFF"/>
              <w:tabs>
                <w:tab w:val="left" w:pos="341"/>
              </w:tabs>
            </w:pPr>
            <w:r w:rsidRPr="00AF4D20">
              <w:rPr>
                <w:sz w:val="28"/>
                <w:szCs w:val="28"/>
              </w:rPr>
              <w:t>- внедрение   новых   информационных   технологий  библиотечного обслуживания населения;</w:t>
            </w:r>
            <w:r w:rsidRPr="00AF4D20">
              <w:rPr>
                <w:sz w:val="28"/>
                <w:szCs w:val="28"/>
              </w:rPr>
              <w:br/>
              <w:t xml:space="preserve"> - развитие городского культурно-информационного пространства: </w:t>
            </w:r>
            <w:r w:rsidRPr="00AF4D20">
              <w:rPr>
                <w:spacing w:val="-1"/>
                <w:sz w:val="28"/>
                <w:szCs w:val="28"/>
              </w:rPr>
              <w:t>библиотечное, библиографическое, информационное обслуживание</w:t>
            </w:r>
            <w:r w:rsidRPr="00AF4D20">
              <w:rPr>
                <w:sz w:val="28"/>
                <w:szCs w:val="28"/>
              </w:rPr>
              <w:t xml:space="preserve"> пользователей</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t>Объемы ресурсного обеспечения подпрограммы</w:t>
            </w:r>
          </w:p>
        </w:tc>
        <w:tc>
          <w:tcPr>
            <w:tcW w:w="0" w:type="auto"/>
          </w:tcPr>
          <w:p w:rsidR="00A92D02" w:rsidRPr="00AF4D20" w:rsidRDefault="00A92D02" w:rsidP="007902E9">
            <w:pPr>
              <w:jc w:val="both"/>
              <w:rPr>
                <w:sz w:val="28"/>
                <w:szCs w:val="28"/>
              </w:rPr>
            </w:pPr>
            <w:r w:rsidRPr="00AF4D20">
              <w:rPr>
                <w:sz w:val="28"/>
                <w:szCs w:val="28"/>
              </w:rPr>
              <w:t>Общий объем бюджетных ассигнований:</w:t>
            </w:r>
          </w:p>
          <w:p w:rsidR="00A92D02" w:rsidRPr="00AF4D20" w:rsidRDefault="00A92D02" w:rsidP="007902E9">
            <w:pPr>
              <w:jc w:val="both"/>
              <w:rPr>
                <w:sz w:val="28"/>
                <w:szCs w:val="28"/>
              </w:rPr>
            </w:pPr>
            <w:r w:rsidRPr="00AF4D20">
              <w:rPr>
                <w:sz w:val="28"/>
                <w:szCs w:val="28"/>
              </w:rPr>
              <w:t>2022 г. – 6 929 931,24 руб.</w:t>
            </w:r>
          </w:p>
          <w:p w:rsidR="00A92D02" w:rsidRPr="00AF4D20" w:rsidRDefault="00A92D02" w:rsidP="007902E9">
            <w:pPr>
              <w:jc w:val="both"/>
              <w:rPr>
                <w:sz w:val="28"/>
                <w:szCs w:val="28"/>
              </w:rPr>
            </w:pPr>
            <w:r w:rsidRPr="00AF4D20">
              <w:rPr>
                <w:sz w:val="28"/>
                <w:szCs w:val="28"/>
              </w:rPr>
              <w:t>2023 г. – 7 507 158,00 руб.</w:t>
            </w:r>
          </w:p>
          <w:p w:rsidR="00A92D02" w:rsidRPr="00AF4D20" w:rsidRDefault="00A92D02" w:rsidP="007902E9">
            <w:pPr>
              <w:jc w:val="both"/>
              <w:rPr>
                <w:sz w:val="28"/>
                <w:szCs w:val="28"/>
              </w:rPr>
            </w:pPr>
            <w:r w:rsidRPr="00AF4D20">
              <w:rPr>
                <w:sz w:val="28"/>
                <w:szCs w:val="28"/>
              </w:rPr>
              <w:t>2024 г. – 7 743 700,00 руб.</w:t>
            </w:r>
          </w:p>
          <w:p w:rsidR="00A92D02" w:rsidRPr="00AF4D20" w:rsidRDefault="00A92D02" w:rsidP="007902E9">
            <w:pPr>
              <w:jc w:val="both"/>
              <w:rPr>
                <w:sz w:val="28"/>
                <w:szCs w:val="28"/>
              </w:rPr>
            </w:pPr>
            <w:r w:rsidRPr="00AF4D20">
              <w:rPr>
                <w:sz w:val="28"/>
                <w:szCs w:val="28"/>
              </w:rPr>
              <w:t xml:space="preserve">2025 г. – 7 809 900,00 руб.  </w:t>
            </w:r>
          </w:p>
          <w:p w:rsidR="00A92D02" w:rsidRPr="00AF4D20" w:rsidRDefault="00A92D02" w:rsidP="007902E9">
            <w:pPr>
              <w:jc w:val="both"/>
              <w:rPr>
                <w:sz w:val="28"/>
                <w:szCs w:val="28"/>
              </w:rPr>
            </w:pPr>
            <w:r w:rsidRPr="00AF4D20">
              <w:rPr>
                <w:sz w:val="28"/>
                <w:szCs w:val="28"/>
              </w:rPr>
              <w:t>в том числе:</w:t>
            </w:r>
          </w:p>
          <w:p w:rsidR="00A92D02" w:rsidRPr="00AF4D20" w:rsidRDefault="00A92D02" w:rsidP="007902E9">
            <w:pPr>
              <w:jc w:val="both"/>
              <w:rPr>
                <w:sz w:val="28"/>
                <w:szCs w:val="28"/>
              </w:rPr>
            </w:pPr>
            <w:r w:rsidRPr="00AF4D20">
              <w:rPr>
                <w:sz w:val="28"/>
                <w:szCs w:val="28"/>
              </w:rPr>
              <w:t>за счет средств местного бюджета:</w:t>
            </w:r>
          </w:p>
          <w:p w:rsidR="00A92D02" w:rsidRPr="00AF4D20" w:rsidRDefault="00A92D02" w:rsidP="007902E9">
            <w:pPr>
              <w:jc w:val="both"/>
              <w:rPr>
                <w:sz w:val="28"/>
                <w:szCs w:val="28"/>
              </w:rPr>
            </w:pPr>
            <w:r w:rsidRPr="00AF4D20">
              <w:rPr>
                <w:sz w:val="28"/>
                <w:szCs w:val="28"/>
              </w:rPr>
              <w:t>2022г. -   5 354 873,24 руб.</w:t>
            </w:r>
          </w:p>
          <w:p w:rsidR="00A92D02" w:rsidRPr="00AF4D20" w:rsidRDefault="00A92D02" w:rsidP="007902E9">
            <w:pPr>
              <w:jc w:val="both"/>
              <w:rPr>
                <w:sz w:val="28"/>
                <w:szCs w:val="28"/>
              </w:rPr>
            </w:pPr>
            <w:r w:rsidRPr="00AF4D20">
              <w:rPr>
                <w:sz w:val="28"/>
                <w:szCs w:val="28"/>
              </w:rPr>
              <w:t>2023 г.-   5 932 100,00 руб.</w:t>
            </w:r>
          </w:p>
          <w:p w:rsidR="00A92D02" w:rsidRPr="00AF4D20" w:rsidRDefault="00A92D02" w:rsidP="007902E9">
            <w:pPr>
              <w:jc w:val="both"/>
              <w:rPr>
                <w:sz w:val="28"/>
                <w:szCs w:val="28"/>
              </w:rPr>
            </w:pPr>
            <w:r w:rsidRPr="00AF4D20">
              <w:rPr>
                <w:sz w:val="28"/>
                <w:szCs w:val="28"/>
              </w:rPr>
              <w:t>2024 г. -  7 743 700,00 руб.</w:t>
            </w:r>
          </w:p>
          <w:p w:rsidR="00A92D02" w:rsidRPr="00AF4D20" w:rsidRDefault="00A92D02" w:rsidP="007902E9">
            <w:pPr>
              <w:jc w:val="both"/>
              <w:rPr>
                <w:sz w:val="28"/>
                <w:szCs w:val="28"/>
              </w:rPr>
            </w:pPr>
            <w:r w:rsidRPr="00AF4D20">
              <w:rPr>
                <w:sz w:val="28"/>
                <w:szCs w:val="28"/>
              </w:rPr>
              <w:t xml:space="preserve">2025 г. -  7 809 900,00 руб. </w:t>
            </w:r>
          </w:p>
          <w:p w:rsidR="00A92D02" w:rsidRPr="00AF4D20" w:rsidRDefault="00A92D02" w:rsidP="007902E9">
            <w:pPr>
              <w:jc w:val="both"/>
              <w:rPr>
                <w:sz w:val="28"/>
                <w:szCs w:val="28"/>
              </w:rPr>
            </w:pPr>
            <w:r w:rsidRPr="00AF4D20">
              <w:rPr>
                <w:sz w:val="28"/>
                <w:szCs w:val="28"/>
              </w:rPr>
              <w:lastRenderedPageBreak/>
              <w:t>за счет средств областного бюджета:</w:t>
            </w:r>
          </w:p>
          <w:p w:rsidR="00A92D02" w:rsidRPr="00AF4D20" w:rsidRDefault="00A92D02" w:rsidP="007902E9">
            <w:pPr>
              <w:jc w:val="both"/>
              <w:rPr>
                <w:sz w:val="28"/>
                <w:szCs w:val="28"/>
              </w:rPr>
            </w:pPr>
            <w:r w:rsidRPr="00AF4D20">
              <w:rPr>
                <w:sz w:val="28"/>
                <w:szCs w:val="28"/>
              </w:rPr>
              <w:t>2022 г. – 1 575 058,00 руб.</w:t>
            </w:r>
          </w:p>
          <w:p w:rsidR="00A92D02" w:rsidRPr="00AF4D20" w:rsidRDefault="00A92D02" w:rsidP="007902E9">
            <w:pPr>
              <w:jc w:val="both"/>
              <w:rPr>
                <w:sz w:val="28"/>
                <w:szCs w:val="28"/>
              </w:rPr>
            </w:pPr>
            <w:r w:rsidRPr="00AF4D20">
              <w:rPr>
                <w:sz w:val="28"/>
                <w:szCs w:val="28"/>
              </w:rPr>
              <w:t>2023 г .-  1 575 058,00 руб.</w:t>
            </w:r>
          </w:p>
          <w:p w:rsidR="00A92D02" w:rsidRPr="00AF4D20" w:rsidRDefault="00A92D02" w:rsidP="007902E9">
            <w:pPr>
              <w:jc w:val="both"/>
              <w:rPr>
                <w:sz w:val="28"/>
                <w:szCs w:val="28"/>
              </w:rPr>
            </w:pPr>
            <w:r w:rsidRPr="00AF4D20">
              <w:rPr>
                <w:sz w:val="28"/>
                <w:szCs w:val="28"/>
              </w:rPr>
              <w:t>2024 г. -  0,00 руб.</w:t>
            </w:r>
          </w:p>
          <w:p w:rsidR="00A92D02" w:rsidRPr="00AF4D20" w:rsidRDefault="00A92D02" w:rsidP="007902E9">
            <w:pPr>
              <w:jc w:val="both"/>
              <w:rPr>
                <w:sz w:val="28"/>
                <w:szCs w:val="28"/>
              </w:rPr>
            </w:pPr>
            <w:r w:rsidRPr="00AF4D20">
              <w:rPr>
                <w:sz w:val="28"/>
                <w:szCs w:val="28"/>
              </w:rPr>
              <w:t>2025 г. -  0,00 руб.</w:t>
            </w:r>
          </w:p>
        </w:tc>
      </w:tr>
      <w:tr w:rsidR="00A92D02" w:rsidRPr="00AF4D20" w:rsidTr="007902E9">
        <w:trPr>
          <w:jc w:val="right"/>
        </w:trPr>
        <w:tc>
          <w:tcPr>
            <w:tcW w:w="0" w:type="auto"/>
          </w:tcPr>
          <w:p w:rsidR="00A92D02" w:rsidRPr="00AF4D20" w:rsidRDefault="00A92D02" w:rsidP="007902E9">
            <w:pPr>
              <w:jc w:val="center"/>
              <w:rPr>
                <w:b/>
                <w:sz w:val="28"/>
                <w:szCs w:val="28"/>
              </w:rPr>
            </w:pPr>
            <w:r w:rsidRPr="00AF4D20">
              <w:rPr>
                <w:b/>
                <w:sz w:val="28"/>
                <w:szCs w:val="28"/>
              </w:rPr>
              <w:lastRenderedPageBreak/>
              <w:t>Ожидаемые результаты реализации подпрограммы</w:t>
            </w:r>
          </w:p>
        </w:tc>
        <w:tc>
          <w:tcPr>
            <w:tcW w:w="0" w:type="auto"/>
          </w:tcPr>
          <w:p w:rsidR="00A92D02" w:rsidRPr="00AF4D20" w:rsidRDefault="00A92D02" w:rsidP="007902E9">
            <w:pPr>
              <w:shd w:val="clear" w:color="auto" w:fill="FFFFFF"/>
              <w:ind w:left="38" w:right="5"/>
              <w:jc w:val="both"/>
              <w:rPr>
                <w:sz w:val="28"/>
                <w:szCs w:val="28"/>
              </w:rPr>
            </w:pPr>
            <w:r w:rsidRPr="00AF4D20">
              <w:rPr>
                <w:sz w:val="28"/>
                <w:szCs w:val="28"/>
              </w:rPr>
              <w:t>- обеспечение доступности услуг МКУК "Городская библиотека" для всех социальных групп населения;</w:t>
            </w:r>
          </w:p>
          <w:p w:rsidR="00A92D02" w:rsidRPr="00AF4D20" w:rsidRDefault="00A92D02" w:rsidP="007902E9">
            <w:pPr>
              <w:shd w:val="clear" w:color="auto" w:fill="FFFFFF"/>
              <w:ind w:left="38" w:right="5"/>
              <w:jc w:val="both"/>
              <w:rPr>
                <w:sz w:val="28"/>
                <w:szCs w:val="28"/>
              </w:rPr>
            </w:pPr>
            <w:r w:rsidRPr="00AF4D20">
              <w:rPr>
                <w:sz w:val="28"/>
                <w:szCs w:val="28"/>
              </w:rPr>
              <w:t xml:space="preserve"> - повышение уровня образования и информационной культуры подрастающего поколения; </w:t>
            </w:r>
          </w:p>
          <w:p w:rsidR="00A92D02" w:rsidRPr="00AF4D20" w:rsidRDefault="00A92D02" w:rsidP="007902E9">
            <w:pPr>
              <w:shd w:val="clear" w:color="auto" w:fill="FFFFFF"/>
              <w:ind w:left="38" w:right="5"/>
              <w:jc w:val="both"/>
              <w:rPr>
                <w:sz w:val="28"/>
                <w:szCs w:val="28"/>
              </w:rPr>
            </w:pPr>
            <w:r w:rsidRPr="00AF4D20">
              <w:rPr>
                <w:sz w:val="28"/>
                <w:szCs w:val="28"/>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A92D02" w:rsidRPr="00AF4D20" w:rsidRDefault="00A92D02" w:rsidP="007902E9">
            <w:pPr>
              <w:shd w:val="clear" w:color="auto" w:fill="FFFFFF"/>
              <w:ind w:left="38" w:right="5"/>
              <w:jc w:val="both"/>
              <w:rPr>
                <w:sz w:val="28"/>
                <w:szCs w:val="28"/>
              </w:rPr>
            </w:pPr>
            <w:r w:rsidRPr="00AF4D20">
              <w:rPr>
                <w:sz w:val="28"/>
                <w:szCs w:val="28"/>
              </w:rPr>
              <w:t>- обеспечение сохранности библиотечных фондов, в том числе редких и особо ценных документов.</w:t>
            </w:r>
          </w:p>
          <w:p w:rsidR="00A92D02" w:rsidRPr="00AF4D20" w:rsidRDefault="00A92D02" w:rsidP="007902E9">
            <w:pPr>
              <w:shd w:val="clear" w:color="auto" w:fill="FFFFFF"/>
              <w:ind w:left="48" w:firstLine="528"/>
              <w:jc w:val="both"/>
              <w:rPr>
                <w:sz w:val="28"/>
                <w:szCs w:val="28"/>
              </w:rPr>
            </w:pPr>
            <w:r w:rsidRPr="00AF4D20">
              <w:rPr>
                <w:sz w:val="28"/>
                <w:szCs w:val="28"/>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A92D02" w:rsidRPr="00AF4D20" w:rsidRDefault="00A92D02" w:rsidP="00A92D02">
      <w:pPr>
        <w:contextualSpacing/>
        <w:jc w:val="center"/>
        <w:rPr>
          <w:b/>
          <w:sz w:val="28"/>
          <w:szCs w:val="28"/>
        </w:rPr>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both"/>
        <w:rPr>
          <w:sz w:val="28"/>
          <w:szCs w:val="28"/>
        </w:rPr>
      </w:pPr>
      <w:r w:rsidRPr="00AF4D20">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A92D02" w:rsidRPr="00AF4D20" w:rsidRDefault="00A92D02" w:rsidP="00A92D02">
      <w:pPr>
        <w:shd w:val="clear" w:color="auto" w:fill="FFFFFF"/>
        <w:ind w:left="24" w:right="10" w:firstLine="701"/>
        <w:jc w:val="both"/>
        <w:rPr>
          <w:sz w:val="28"/>
          <w:szCs w:val="28"/>
        </w:rPr>
      </w:pPr>
      <w:r w:rsidRPr="00AF4D20">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A92D02" w:rsidRPr="00AF4D20" w:rsidRDefault="00A92D02" w:rsidP="00A92D02">
      <w:pPr>
        <w:shd w:val="clear" w:color="auto" w:fill="FFFFFF"/>
        <w:jc w:val="both"/>
        <w:rPr>
          <w:sz w:val="28"/>
          <w:szCs w:val="28"/>
        </w:rPr>
      </w:pPr>
      <w:r w:rsidRPr="00AF4D20">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A92D02" w:rsidRPr="00AF4D20" w:rsidRDefault="00A92D02" w:rsidP="00A92D02">
      <w:pPr>
        <w:shd w:val="clear" w:color="auto" w:fill="FFFFFF"/>
        <w:ind w:firstLine="720"/>
        <w:jc w:val="both"/>
        <w:rPr>
          <w:sz w:val="28"/>
          <w:szCs w:val="28"/>
        </w:rPr>
      </w:pPr>
      <w:r w:rsidRPr="00AF4D20">
        <w:rPr>
          <w:sz w:val="28"/>
          <w:szCs w:val="28"/>
        </w:rPr>
        <w:t xml:space="preserve">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городского  бюджета 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w:t>
      </w:r>
      <w:r w:rsidRPr="00AF4D20">
        <w:rPr>
          <w:sz w:val="28"/>
          <w:szCs w:val="28"/>
        </w:rPr>
        <w:lastRenderedPageBreak/>
        <w:t>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A92D02" w:rsidRPr="00AF4D20" w:rsidRDefault="00A92D02" w:rsidP="00A92D02">
      <w:pPr>
        <w:shd w:val="clear" w:color="auto" w:fill="FFFFFF"/>
        <w:ind w:left="6" w:firstLine="720"/>
        <w:jc w:val="both"/>
        <w:rPr>
          <w:sz w:val="28"/>
          <w:szCs w:val="28"/>
        </w:rPr>
      </w:pPr>
      <w:r w:rsidRPr="00AF4D20">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A92D02" w:rsidRPr="00AF4D20" w:rsidRDefault="00A92D02" w:rsidP="00A92D02">
      <w:pPr>
        <w:shd w:val="clear" w:color="auto" w:fill="FFFFFF"/>
        <w:ind w:firstLine="720"/>
        <w:jc w:val="both"/>
        <w:rPr>
          <w:sz w:val="28"/>
          <w:szCs w:val="28"/>
        </w:rPr>
      </w:pPr>
      <w:r w:rsidRPr="00AF4D20">
        <w:rPr>
          <w:sz w:val="28"/>
          <w:szCs w:val="28"/>
        </w:rPr>
        <w:t>Следовательно, решение поставленных в настоящей подпрограмме задач входит в безусловную компетенцию МКУК "Городская библиотека" и может быть решено на ведомственном уровне.</w:t>
      </w:r>
    </w:p>
    <w:p w:rsidR="00A92D02" w:rsidRPr="00AF4D20" w:rsidRDefault="00A92D02" w:rsidP="00A92D02">
      <w:pPr>
        <w:jc w:val="center"/>
        <w:rPr>
          <w:b/>
          <w:spacing w:val="-10"/>
          <w:sz w:val="28"/>
          <w:szCs w:val="28"/>
        </w:rPr>
      </w:pPr>
    </w:p>
    <w:p w:rsidR="00A92D02" w:rsidRPr="00AF4D20" w:rsidRDefault="00A92D02" w:rsidP="00A92D02">
      <w:pPr>
        <w:jc w:val="center"/>
        <w:rPr>
          <w:b/>
          <w:spacing w:val="-10"/>
          <w:sz w:val="28"/>
          <w:szCs w:val="28"/>
        </w:rPr>
      </w:pPr>
      <w:r w:rsidRPr="00AF4D20">
        <w:rPr>
          <w:b/>
          <w:spacing w:val="-10"/>
          <w:sz w:val="28"/>
          <w:szCs w:val="28"/>
        </w:rPr>
        <w:t>3. Целевые индикаторы (показатели) подпрограммы</w:t>
      </w:r>
    </w:p>
    <w:p w:rsidR="00A92D02" w:rsidRPr="00AF4D20" w:rsidRDefault="00A92D02" w:rsidP="00A92D02">
      <w:pPr>
        <w:shd w:val="clear" w:color="auto" w:fill="FFFFFF"/>
        <w:jc w:val="both"/>
        <w:rPr>
          <w:sz w:val="28"/>
          <w:szCs w:val="28"/>
        </w:rPr>
      </w:pPr>
      <w:r w:rsidRPr="00AF4D20">
        <w:rPr>
          <w:sz w:val="28"/>
          <w:szCs w:val="28"/>
        </w:rPr>
        <w:t xml:space="preserve">         В течение 2022 – 2025г.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Также в  2022 - 2025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w:t>
      </w:r>
      <w:r w:rsidRPr="00AF4D20">
        <w:rPr>
          <w:sz w:val="28"/>
          <w:szCs w:val="28"/>
        </w:rPr>
        <w:lastRenderedPageBreak/>
        <w:t>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A92D02" w:rsidRPr="00AF4D20" w:rsidRDefault="00A92D02" w:rsidP="00A92D02">
      <w:pPr>
        <w:shd w:val="clear" w:color="auto" w:fill="FFFFFF"/>
        <w:jc w:val="both"/>
        <w:rPr>
          <w:sz w:val="28"/>
          <w:szCs w:val="28"/>
        </w:rPr>
      </w:pPr>
      <w:r w:rsidRPr="00AF4D20">
        <w:rPr>
          <w:sz w:val="28"/>
          <w:szCs w:val="28"/>
        </w:rPr>
        <w:t>- удовлетворенность пользователей комфортностью обслуживания, качеством и ассортиментом услуг;</w:t>
      </w:r>
    </w:p>
    <w:p w:rsidR="00A92D02" w:rsidRPr="00AF4D20" w:rsidRDefault="00A92D02" w:rsidP="00A92D02">
      <w:pPr>
        <w:shd w:val="clear" w:color="auto" w:fill="FFFFFF"/>
        <w:jc w:val="both"/>
        <w:rPr>
          <w:sz w:val="28"/>
          <w:szCs w:val="28"/>
        </w:rPr>
      </w:pPr>
      <w:r w:rsidRPr="00AF4D20">
        <w:rPr>
          <w:sz w:val="28"/>
          <w:szCs w:val="28"/>
        </w:rPr>
        <w:t>- уровень информационной культуры персонала и пользователей библиотеки;</w:t>
      </w:r>
    </w:p>
    <w:p w:rsidR="00A92D02" w:rsidRPr="00AF4D20" w:rsidRDefault="00A92D02" w:rsidP="00A92D02">
      <w:pPr>
        <w:shd w:val="clear" w:color="auto" w:fill="FFFFFF"/>
        <w:jc w:val="both"/>
        <w:rPr>
          <w:sz w:val="28"/>
          <w:szCs w:val="28"/>
        </w:rPr>
      </w:pPr>
      <w:r w:rsidRPr="00AF4D20">
        <w:rPr>
          <w:sz w:val="28"/>
          <w:szCs w:val="28"/>
        </w:rPr>
        <w:t>- охват населения библиотечным обслуживанием;</w:t>
      </w:r>
    </w:p>
    <w:p w:rsidR="00A92D02" w:rsidRPr="00AF4D20" w:rsidRDefault="00A92D02" w:rsidP="00A92D02">
      <w:pPr>
        <w:shd w:val="clear" w:color="auto" w:fill="FFFFFF"/>
        <w:jc w:val="both"/>
        <w:rPr>
          <w:sz w:val="28"/>
          <w:szCs w:val="28"/>
        </w:rPr>
      </w:pPr>
      <w:r w:rsidRPr="00AF4D20">
        <w:rPr>
          <w:sz w:val="28"/>
          <w:szCs w:val="28"/>
        </w:rPr>
        <w:t>- эффективность использования библиотечных ресурсов.</w:t>
      </w:r>
    </w:p>
    <w:p w:rsidR="00A92D02" w:rsidRPr="00AF4D20" w:rsidRDefault="00A92D02" w:rsidP="00A92D02">
      <w:pPr>
        <w:pStyle w:val="Pro-Gramma"/>
        <w:spacing w:before="0" w:line="100" w:lineRule="atLeast"/>
        <w:ind w:left="-15"/>
        <w:rPr>
          <w:rFonts w:ascii="Times New Roman" w:hAnsi="Times New Roman"/>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242"/>
        <w:gridCol w:w="1525"/>
        <w:gridCol w:w="1169"/>
        <w:gridCol w:w="1134"/>
      </w:tblGrid>
      <w:tr w:rsidR="00A92D02" w:rsidRPr="00AF4D20" w:rsidTr="007902E9">
        <w:tc>
          <w:tcPr>
            <w:tcW w:w="709" w:type="dxa"/>
          </w:tcPr>
          <w:p w:rsidR="00A92D02" w:rsidRPr="00AF4D20" w:rsidRDefault="00A92D02" w:rsidP="007902E9">
            <w:pPr>
              <w:keepNext/>
              <w:snapToGrid w:val="0"/>
              <w:spacing w:line="100" w:lineRule="atLeast"/>
              <w:rPr>
                <w:b/>
              </w:rPr>
            </w:pPr>
            <w:r w:rsidRPr="00AF4D20">
              <w:rPr>
                <w:b/>
              </w:rPr>
              <w:t>№ п/п</w:t>
            </w:r>
          </w:p>
        </w:tc>
        <w:tc>
          <w:tcPr>
            <w:tcW w:w="3544" w:type="dxa"/>
          </w:tcPr>
          <w:p w:rsidR="00A92D02" w:rsidRPr="00AF4D20" w:rsidRDefault="00A92D02" w:rsidP="007902E9">
            <w:pPr>
              <w:keepNext/>
              <w:snapToGrid w:val="0"/>
              <w:spacing w:line="100" w:lineRule="atLeast"/>
              <w:rPr>
                <w:b/>
              </w:rPr>
            </w:pPr>
            <w:r w:rsidRPr="00AF4D20">
              <w:rPr>
                <w:b/>
              </w:rPr>
              <w:t>Наименование целевого индикатора  (показателя)</w:t>
            </w:r>
          </w:p>
        </w:tc>
        <w:tc>
          <w:tcPr>
            <w:tcW w:w="850" w:type="dxa"/>
          </w:tcPr>
          <w:p w:rsidR="00A92D02" w:rsidRPr="00AF4D20" w:rsidRDefault="00A92D02" w:rsidP="007902E9">
            <w:pPr>
              <w:keepNext/>
              <w:snapToGrid w:val="0"/>
              <w:spacing w:line="100" w:lineRule="atLeast"/>
              <w:jc w:val="center"/>
              <w:rPr>
                <w:b/>
              </w:rPr>
            </w:pPr>
            <w:r w:rsidRPr="00AF4D20">
              <w:rPr>
                <w:b/>
              </w:rPr>
              <w:t>Ед. изм.</w:t>
            </w:r>
          </w:p>
        </w:tc>
        <w:tc>
          <w:tcPr>
            <w:tcW w:w="1242" w:type="dxa"/>
          </w:tcPr>
          <w:p w:rsidR="00A92D02" w:rsidRPr="00AF4D20" w:rsidRDefault="00A92D02" w:rsidP="007902E9">
            <w:pPr>
              <w:keepNext/>
              <w:snapToGrid w:val="0"/>
              <w:spacing w:line="100" w:lineRule="atLeast"/>
              <w:jc w:val="center"/>
              <w:rPr>
                <w:b/>
              </w:rPr>
            </w:pPr>
            <w:r w:rsidRPr="00AF4D20">
              <w:rPr>
                <w:b/>
              </w:rPr>
              <w:t>2022</w:t>
            </w:r>
          </w:p>
        </w:tc>
        <w:tc>
          <w:tcPr>
            <w:tcW w:w="1525" w:type="dxa"/>
          </w:tcPr>
          <w:p w:rsidR="00A92D02" w:rsidRPr="00AF4D20" w:rsidRDefault="00A92D02" w:rsidP="007902E9">
            <w:pPr>
              <w:keepNext/>
              <w:snapToGrid w:val="0"/>
              <w:spacing w:line="100" w:lineRule="atLeast"/>
              <w:jc w:val="center"/>
              <w:rPr>
                <w:b/>
              </w:rPr>
            </w:pPr>
            <w:r w:rsidRPr="00AF4D20">
              <w:rPr>
                <w:b/>
              </w:rPr>
              <w:t>2023</w:t>
            </w:r>
          </w:p>
        </w:tc>
        <w:tc>
          <w:tcPr>
            <w:tcW w:w="1169" w:type="dxa"/>
          </w:tcPr>
          <w:p w:rsidR="00A92D02" w:rsidRPr="00AF4D20" w:rsidRDefault="00A92D02" w:rsidP="007902E9">
            <w:pPr>
              <w:keepNext/>
              <w:snapToGrid w:val="0"/>
              <w:spacing w:line="100" w:lineRule="atLeast"/>
              <w:jc w:val="center"/>
              <w:rPr>
                <w:b/>
              </w:rPr>
            </w:pPr>
            <w:r w:rsidRPr="00AF4D20">
              <w:rPr>
                <w:b/>
              </w:rPr>
              <w:t>2024</w:t>
            </w:r>
          </w:p>
        </w:tc>
        <w:tc>
          <w:tcPr>
            <w:tcW w:w="1134" w:type="dxa"/>
          </w:tcPr>
          <w:p w:rsidR="00A92D02" w:rsidRPr="00AF4D20" w:rsidRDefault="00A92D02" w:rsidP="007902E9">
            <w:pPr>
              <w:keepNext/>
              <w:snapToGrid w:val="0"/>
              <w:spacing w:line="100" w:lineRule="atLeast"/>
              <w:ind w:left="-392" w:right="415" w:firstLine="392"/>
              <w:jc w:val="center"/>
              <w:rPr>
                <w:b/>
              </w:rPr>
            </w:pPr>
            <w:r w:rsidRPr="00AF4D20">
              <w:rPr>
                <w:b/>
              </w:rPr>
              <w:t>2025</w:t>
            </w:r>
          </w:p>
        </w:tc>
      </w:tr>
      <w:tr w:rsidR="00A92D02" w:rsidRPr="00AF4D20" w:rsidTr="007902E9">
        <w:trPr>
          <w:trHeight w:val="53"/>
        </w:trPr>
        <w:tc>
          <w:tcPr>
            <w:tcW w:w="709" w:type="dxa"/>
          </w:tcPr>
          <w:p w:rsidR="00A92D02" w:rsidRPr="00AF4D20" w:rsidRDefault="00A92D02" w:rsidP="007902E9">
            <w:pPr>
              <w:snapToGrid w:val="0"/>
              <w:spacing w:line="100" w:lineRule="atLeast"/>
            </w:pPr>
            <w:r w:rsidRPr="00AF4D20">
              <w:t>1</w:t>
            </w:r>
          </w:p>
        </w:tc>
        <w:tc>
          <w:tcPr>
            <w:tcW w:w="3544" w:type="dxa"/>
          </w:tcPr>
          <w:p w:rsidR="00A92D02" w:rsidRPr="00AF4D20" w:rsidRDefault="00A92D02" w:rsidP="007902E9">
            <w:pPr>
              <w:snapToGrid w:val="0"/>
              <w:spacing w:line="100" w:lineRule="atLeast"/>
            </w:pPr>
            <w:r w:rsidRPr="00AF4D20">
              <w:t xml:space="preserve">Число зарегистрированных пользователей </w:t>
            </w:r>
          </w:p>
        </w:tc>
        <w:tc>
          <w:tcPr>
            <w:tcW w:w="850" w:type="dxa"/>
          </w:tcPr>
          <w:p w:rsidR="00A92D02" w:rsidRPr="00AF4D20" w:rsidRDefault="00A92D02" w:rsidP="007902E9">
            <w:pPr>
              <w:snapToGrid w:val="0"/>
              <w:spacing w:line="100" w:lineRule="atLeast"/>
              <w:jc w:val="center"/>
            </w:pPr>
            <w:r w:rsidRPr="00AF4D20">
              <w:t>чел.</w:t>
            </w:r>
          </w:p>
        </w:tc>
        <w:tc>
          <w:tcPr>
            <w:tcW w:w="1242" w:type="dxa"/>
          </w:tcPr>
          <w:p w:rsidR="00A92D02" w:rsidRPr="00AF4D20" w:rsidRDefault="00A92D02" w:rsidP="007902E9">
            <w:pPr>
              <w:snapToGrid w:val="0"/>
              <w:spacing w:line="100" w:lineRule="atLeast"/>
              <w:jc w:val="center"/>
            </w:pPr>
            <w:r w:rsidRPr="00AF4D20">
              <w:t>5704</w:t>
            </w:r>
          </w:p>
        </w:tc>
        <w:tc>
          <w:tcPr>
            <w:tcW w:w="1525" w:type="dxa"/>
          </w:tcPr>
          <w:p w:rsidR="00A92D02" w:rsidRPr="00AF4D20" w:rsidRDefault="00A92D02" w:rsidP="007902E9">
            <w:pPr>
              <w:snapToGrid w:val="0"/>
              <w:spacing w:line="100" w:lineRule="atLeast"/>
              <w:jc w:val="center"/>
            </w:pPr>
            <w:r w:rsidRPr="00AF4D20">
              <w:t>5704</w:t>
            </w:r>
          </w:p>
        </w:tc>
        <w:tc>
          <w:tcPr>
            <w:tcW w:w="1169" w:type="dxa"/>
          </w:tcPr>
          <w:p w:rsidR="00A92D02" w:rsidRPr="00AF4D20" w:rsidRDefault="00A92D02" w:rsidP="007902E9">
            <w:pPr>
              <w:snapToGrid w:val="0"/>
              <w:spacing w:line="100" w:lineRule="atLeast"/>
              <w:jc w:val="center"/>
            </w:pPr>
            <w:r w:rsidRPr="00AF4D20">
              <w:t>5704</w:t>
            </w:r>
          </w:p>
        </w:tc>
        <w:tc>
          <w:tcPr>
            <w:tcW w:w="1134" w:type="dxa"/>
          </w:tcPr>
          <w:p w:rsidR="00A92D02" w:rsidRPr="00AF4D20" w:rsidRDefault="00A92D02" w:rsidP="007902E9">
            <w:pPr>
              <w:snapToGrid w:val="0"/>
              <w:spacing w:line="100" w:lineRule="atLeast"/>
              <w:jc w:val="center"/>
            </w:pPr>
            <w:r w:rsidRPr="00AF4D20">
              <w:t>5704</w:t>
            </w:r>
          </w:p>
        </w:tc>
      </w:tr>
      <w:tr w:rsidR="00A92D02" w:rsidRPr="00AF4D20" w:rsidTr="007902E9">
        <w:trPr>
          <w:trHeight w:val="229"/>
        </w:trPr>
        <w:tc>
          <w:tcPr>
            <w:tcW w:w="709" w:type="dxa"/>
          </w:tcPr>
          <w:p w:rsidR="00A92D02" w:rsidRPr="00AF4D20" w:rsidRDefault="00A92D02" w:rsidP="007902E9">
            <w:pPr>
              <w:snapToGrid w:val="0"/>
              <w:spacing w:line="100" w:lineRule="atLeast"/>
            </w:pPr>
            <w:r w:rsidRPr="00AF4D20">
              <w:t>2</w:t>
            </w:r>
          </w:p>
        </w:tc>
        <w:tc>
          <w:tcPr>
            <w:tcW w:w="3544" w:type="dxa"/>
          </w:tcPr>
          <w:p w:rsidR="00A92D02" w:rsidRPr="00AF4D20" w:rsidRDefault="00A92D02" w:rsidP="007902E9">
            <w:pPr>
              <w:snapToGrid w:val="0"/>
              <w:spacing w:line="100" w:lineRule="atLeast"/>
            </w:pPr>
            <w:r w:rsidRPr="00AF4D20">
              <w:t xml:space="preserve">Количество посещений </w:t>
            </w:r>
          </w:p>
        </w:tc>
        <w:tc>
          <w:tcPr>
            <w:tcW w:w="850" w:type="dxa"/>
          </w:tcPr>
          <w:p w:rsidR="00A92D02" w:rsidRPr="00AF4D20" w:rsidRDefault="00A92D02" w:rsidP="007902E9">
            <w:pPr>
              <w:snapToGrid w:val="0"/>
              <w:spacing w:line="100" w:lineRule="atLeast"/>
              <w:jc w:val="center"/>
            </w:pPr>
            <w:r w:rsidRPr="00AF4D20">
              <w:t>раз</w:t>
            </w:r>
          </w:p>
        </w:tc>
        <w:tc>
          <w:tcPr>
            <w:tcW w:w="1242" w:type="dxa"/>
          </w:tcPr>
          <w:p w:rsidR="00A92D02" w:rsidRPr="00AF4D20" w:rsidRDefault="00A92D02" w:rsidP="007902E9">
            <w:pPr>
              <w:snapToGrid w:val="0"/>
              <w:spacing w:line="100" w:lineRule="atLeast"/>
              <w:jc w:val="center"/>
            </w:pPr>
            <w:r w:rsidRPr="00AF4D20">
              <w:t>37912</w:t>
            </w:r>
          </w:p>
        </w:tc>
        <w:tc>
          <w:tcPr>
            <w:tcW w:w="1525" w:type="dxa"/>
          </w:tcPr>
          <w:p w:rsidR="00A92D02" w:rsidRPr="00AF4D20" w:rsidRDefault="00A92D02" w:rsidP="007902E9">
            <w:pPr>
              <w:snapToGrid w:val="0"/>
              <w:spacing w:line="100" w:lineRule="atLeast"/>
              <w:jc w:val="center"/>
            </w:pPr>
            <w:r w:rsidRPr="00AF4D20">
              <w:t>41684</w:t>
            </w:r>
          </w:p>
        </w:tc>
        <w:tc>
          <w:tcPr>
            <w:tcW w:w="1169" w:type="dxa"/>
          </w:tcPr>
          <w:p w:rsidR="00A92D02" w:rsidRPr="00AF4D20" w:rsidRDefault="00A92D02" w:rsidP="007902E9">
            <w:pPr>
              <w:snapToGrid w:val="0"/>
              <w:spacing w:line="100" w:lineRule="atLeast"/>
              <w:jc w:val="center"/>
            </w:pPr>
            <w:r w:rsidRPr="00AF4D20">
              <w:t>41684</w:t>
            </w:r>
          </w:p>
        </w:tc>
        <w:tc>
          <w:tcPr>
            <w:tcW w:w="1134" w:type="dxa"/>
          </w:tcPr>
          <w:p w:rsidR="00A92D02" w:rsidRPr="00AF4D20" w:rsidRDefault="00A92D02" w:rsidP="007902E9">
            <w:pPr>
              <w:snapToGrid w:val="0"/>
              <w:spacing w:line="100" w:lineRule="atLeast"/>
              <w:jc w:val="center"/>
            </w:pPr>
            <w:r w:rsidRPr="00AF4D20">
              <w:t>41684</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3</w:t>
            </w:r>
          </w:p>
        </w:tc>
        <w:tc>
          <w:tcPr>
            <w:tcW w:w="3544" w:type="dxa"/>
          </w:tcPr>
          <w:p w:rsidR="00A92D02" w:rsidRPr="00AF4D20" w:rsidRDefault="00A92D02" w:rsidP="007902E9">
            <w:pPr>
              <w:snapToGrid w:val="0"/>
              <w:spacing w:line="100" w:lineRule="atLeast"/>
            </w:pPr>
            <w:r w:rsidRPr="00AF4D20">
              <w:t xml:space="preserve">Количество выданных читателям печатных, электронных и иных изданий </w:t>
            </w:r>
          </w:p>
        </w:tc>
        <w:tc>
          <w:tcPr>
            <w:tcW w:w="850" w:type="dxa"/>
          </w:tcPr>
          <w:p w:rsidR="00A92D02" w:rsidRPr="00AF4D20" w:rsidRDefault="00A92D02" w:rsidP="007902E9">
            <w:pPr>
              <w:snapToGrid w:val="0"/>
              <w:spacing w:line="100" w:lineRule="atLeast"/>
              <w:jc w:val="center"/>
            </w:pPr>
            <w:r w:rsidRPr="00AF4D20">
              <w:t>экз.</w:t>
            </w:r>
          </w:p>
        </w:tc>
        <w:tc>
          <w:tcPr>
            <w:tcW w:w="1242" w:type="dxa"/>
          </w:tcPr>
          <w:p w:rsidR="00A92D02" w:rsidRPr="00AF4D20" w:rsidRDefault="00A92D02" w:rsidP="007902E9">
            <w:pPr>
              <w:snapToGrid w:val="0"/>
              <w:spacing w:line="100" w:lineRule="atLeast"/>
              <w:jc w:val="center"/>
            </w:pPr>
            <w:r w:rsidRPr="00AF4D20">
              <w:t>99607</w:t>
            </w:r>
          </w:p>
        </w:tc>
        <w:tc>
          <w:tcPr>
            <w:tcW w:w="1525" w:type="dxa"/>
          </w:tcPr>
          <w:p w:rsidR="00A92D02" w:rsidRPr="00AF4D20" w:rsidRDefault="00A92D02" w:rsidP="007902E9">
            <w:pPr>
              <w:snapToGrid w:val="0"/>
              <w:spacing w:line="100" w:lineRule="atLeast"/>
              <w:jc w:val="center"/>
            </w:pPr>
            <w:r w:rsidRPr="00AF4D20">
              <w:t>99620</w:t>
            </w:r>
          </w:p>
        </w:tc>
        <w:tc>
          <w:tcPr>
            <w:tcW w:w="1169" w:type="dxa"/>
          </w:tcPr>
          <w:p w:rsidR="00A92D02" w:rsidRPr="00AF4D20" w:rsidRDefault="00A92D02" w:rsidP="007902E9">
            <w:pPr>
              <w:snapToGrid w:val="0"/>
              <w:spacing w:line="100" w:lineRule="atLeast"/>
              <w:jc w:val="center"/>
            </w:pPr>
            <w:r w:rsidRPr="00AF4D20">
              <w:t>99620</w:t>
            </w:r>
          </w:p>
        </w:tc>
        <w:tc>
          <w:tcPr>
            <w:tcW w:w="1134" w:type="dxa"/>
          </w:tcPr>
          <w:p w:rsidR="00A92D02" w:rsidRPr="00AF4D20" w:rsidRDefault="00A92D02" w:rsidP="007902E9">
            <w:pPr>
              <w:snapToGrid w:val="0"/>
              <w:spacing w:line="100" w:lineRule="atLeast"/>
              <w:jc w:val="center"/>
            </w:pPr>
            <w:r w:rsidRPr="00AF4D20">
              <w:t>99620</w:t>
            </w:r>
          </w:p>
        </w:tc>
      </w:tr>
      <w:tr w:rsidR="00A92D02" w:rsidRPr="00AF4D20" w:rsidTr="007902E9">
        <w:trPr>
          <w:trHeight w:val="177"/>
        </w:trPr>
        <w:tc>
          <w:tcPr>
            <w:tcW w:w="709" w:type="dxa"/>
          </w:tcPr>
          <w:p w:rsidR="00A92D02" w:rsidRPr="00AF4D20" w:rsidRDefault="00A92D02" w:rsidP="007902E9">
            <w:pPr>
              <w:snapToGrid w:val="0"/>
              <w:spacing w:line="100" w:lineRule="atLeast"/>
            </w:pPr>
            <w:r w:rsidRPr="00AF4D20">
              <w:t>4.</w:t>
            </w:r>
          </w:p>
        </w:tc>
        <w:tc>
          <w:tcPr>
            <w:tcW w:w="3544" w:type="dxa"/>
          </w:tcPr>
          <w:p w:rsidR="00A92D02" w:rsidRPr="00AF4D20" w:rsidRDefault="00A92D02" w:rsidP="007902E9">
            <w:pPr>
              <w:snapToGrid w:val="0"/>
              <w:spacing w:line="100" w:lineRule="atLeast"/>
            </w:pPr>
            <w:r w:rsidRPr="00AF4D20">
              <w:t xml:space="preserve">Увеличение доли поступления новой литературы по отношению к фонду библиотеки </w:t>
            </w:r>
          </w:p>
        </w:tc>
        <w:tc>
          <w:tcPr>
            <w:tcW w:w="850" w:type="dxa"/>
          </w:tcPr>
          <w:p w:rsidR="00A92D02" w:rsidRPr="00AF4D20" w:rsidRDefault="00A92D02" w:rsidP="007902E9">
            <w:pPr>
              <w:snapToGrid w:val="0"/>
              <w:spacing w:line="100" w:lineRule="atLeast"/>
              <w:jc w:val="center"/>
            </w:pPr>
            <w:r w:rsidRPr="00AF4D20">
              <w:t>%</w:t>
            </w:r>
          </w:p>
        </w:tc>
        <w:tc>
          <w:tcPr>
            <w:tcW w:w="1242" w:type="dxa"/>
          </w:tcPr>
          <w:p w:rsidR="00A92D02" w:rsidRPr="00AF4D20" w:rsidRDefault="00A92D02" w:rsidP="007902E9">
            <w:pPr>
              <w:snapToGrid w:val="0"/>
              <w:spacing w:line="100" w:lineRule="atLeast"/>
              <w:jc w:val="center"/>
            </w:pPr>
            <w:r w:rsidRPr="00AF4D20">
              <w:t>1,2</w:t>
            </w:r>
          </w:p>
        </w:tc>
        <w:tc>
          <w:tcPr>
            <w:tcW w:w="1525" w:type="dxa"/>
          </w:tcPr>
          <w:p w:rsidR="00A92D02" w:rsidRPr="00AF4D20" w:rsidRDefault="00A92D02" w:rsidP="007902E9">
            <w:pPr>
              <w:snapToGrid w:val="0"/>
              <w:spacing w:line="100" w:lineRule="atLeast"/>
              <w:jc w:val="center"/>
            </w:pPr>
            <w:r w:rsidRPr="00AF4D20">
              <w:t>1,2</w:t>
            </w:r>
          </w:p>
        </w:tc>
        <w:tc>
          <w:tcPr>
            <w:tcW w:w="1169" w:type="dxa"/>
          </w:tcPr>
          <w:p w:rsidR="00A92D02" w:rsidRPr="00AF4D20" w:rsidRDefault="00A92D02" w:rsidP="007902E9">
            <w:pPr>
              <w:snapToGrid w:val="0"/>
              <w:spacing w:line="100" w:lineRule="atLeast"/>
              <w:jc w:val="center"/>
            </w:pPr>
            <w:r w:rsidRPr="00AF4D20">
              <w:t>1,2</w:t>
            </w:r>
          </w:p>
        </w:tc>
        <w:tc>
          <w:tcPr>
            <w:tcW w:w="1134" w:type="dxa"/>
          </w:tcPr>
          <w:p w:rsidR="00A92D02" w:rsidRPr="00AF4D20" w:rsidRDefault="00A92D02" w:rsidP="007902E9">
            <w:pPr>
              <w:snapToGrid w:val="0"/>
              <w:spacing w:line="100" w:lineRule="atLeast"/>
              <w:jc w:val="center"/>
            </w:pPr>
            <w:r w:rsidRPr="00AF4D20">
              <w:t>1,2</w:t>
            </w:r>
          </w:p>
        </w:tc>
      </w:tr>
      <w:tr w:rsidR="00A92D02" w:rsidRPr="00AF4D20" w:rsidTr="007902E9">
        <w:trPr>
          <w:trHeight w:val="1076"/>
        </w:trPr>
        <w:tc>
          <w:tcPr>
            <w:tcW w:w="709" w:type="dxa"/>
          </w:tcPr>
          <w:p w:rsidR="00A92D02" w:rsidRPr="00AF4D20" w:rsidRDefault="00A92D02" w:rsidP="007902E9">
            <w:pPr>
              <w:snapToGrid w:val="0"/>
              <w:spacing w:line="100" w:lineRule="atLeast"/>
            </w:pPr>
            <w:r w:rsidRPr="00AF4D20">
              <w:t>5.</w:t>
            </w:r>
          </w:p>
        </w:tc>
        <w:tc>
          <w:tcPr>
            <w:tcW w:w="3544" w:type="dxa"/>
          </w:tcPr>
          <w:p w:rsidR="00A92D02" w:rsidRPr="00AF4D20" w:rsidRDefault="00A92D02" w:rsidP="007902E9">
            <w:pPr>
              <w:snapToGrid w:val="0"/>
              <w:spacing w:line="100" w:lineRule="atLeast"/>
            </w:pPr>
            <w:r w:rsidRPr="00AF4D20">
              <w:t>Доля электронных изданий и аудиовизуальных документов в общем объеме библиотечного фонда</w:t>
            </w:r>
          </w:p>
        </w:tc>
        <w:tc>
          <w:tcPr>
            <w:tcW w:w="850" w:type="dxa"/>
          </w:tcPr>
          <w:p w:rsidR="00A92D02" w:rsidRPr="00AF4D20" w:rsidRDefault="00A92D02" w:rsidP="007902E9">
            <w:pPr>
              <w:snapToGrid w:val="0"/>
              <w:spacing w:line="100" w:lineRule="atLeast"/>
              <w:jc w:val="center"/>
            </w:pPr>
            <w:r w:rsidRPr="00AF4D20">
              <w:t>%</w:t>
            </w:r>
          </w:p>
        </w:tc>
        <w:tc>
          <w:tcPr>
            <w:tcW w:w="1242" w:type="dxa"/>
          </w:tcPr>
          <w:p w:rsidR="00A92D02" w:rsidRPr="00AF4D20" w:rsidRDefault="00A92D02" w:rsidP="007902E9">
            <w:pPr>
              <w:snapToGrid w:val="0"/>
              <w:spacing w:line="100" w:lineRule="atLeast"/>
              <w:jc w:val="center"/>
            </w:pPr>
            <w:r w:rsidRPr="00AF4D20">
              <w:t>1,9</w:t>
            </w:r>
          </w:p>
        </w:tc>
        <w:tc>
          <w:tcPr>
            <w:tcW w:w="1525" w:type="dxa"/>
          </w:tcPr>
          <w:p w:rsidR="00A92D02" w:rsidRPr="00AF4D20" w:rsidRDefault="00A92D02" w:rsidP="007902E9">
            <w:pPr>
              <w:snapToGrid w:val="0"/>
              <w:spacing w:line="100" w:lineRule="atLeast"/>
              <w:jc w:val="center"/>
            </w:pPr>
            <w:r w:rsidRPr="00AF4D20">
              <w:t>1,9</w:t>
            </w:r>
          </w:p>
        </w:tc>
        <w:tc>
          <w:tcPr>
            <w:tcW w:w="1169" w:type="dxa"/>
          </w:tcPr>
          <w:p w:rsidR="00A92D02" w:rsidRPr="00AF4D20" w:rsidRDefault="00A92D02" w:rsidP="007902E9">
            <w:pPr>
              <w:snapToGrid w:val="0"/>
              <w:spacing w:line="100" w:lineRule="atLeast"/>
              <w:jc w:val="center"/>
            </w:pPr>
            <w:r w:rsidRPr="00AF4D20">
              <w:t>1,9</w:t>
            </w:r>
          </w:p>
        </w:tc>
        <w:tc>
          <w:tcPr>
            <w:tcW w:w="1134" w:type="dxa"/>
          </w:tcPr>
          <w:p w:rsidR="00A92D02" w:rsidRPr="00AF4D20" w:rsidRDefault="00A92D02" w:rsidP="007902E9">
            <w:pPr>
              <w:snapToGrid w:val="0"/>
              <w:spacing w:line="100" w:lineRule="atLeast"/>
              <w:jc w:val="center"/>
            </w:pPr>
            <w:r w:rsidRPr="00AF4D20">
              <w:t>1,9</w:t>
            </w:r>
          </w:p>
        </w:tc>
      </w:tr>
      <w:tr w:rsidR="00A92D02" w:rsidRPr="00AF4D20" w:rsidTr="007902E9">
        <w:trPr>
          <w:trHeight w:val="505"/>
        </w:trPr>
        <w:tc>
          <w:tcPr>
            <w:tcW w:w="709" w:type="dxa"/>
            <w:tcMar>
              <w:top w:w="108" w:type="dxa"/>
              <w:bottom w:w="108" w:type="dxa"/>
            </w:tcMar>
          </w:tcPr>
          <w:p w:rsidR="00A92D02" w:rsidRPr="00AF4D20" w:rsidRDefault="00A92D02" w:rsidP="007902E9">
            <w:pPr>
              <w:snapToGrid w:val="0"/>
              <w:spacing w:line="100" w:lineRule="atLeast"/>
            </w:pPr>
            <w:r w:rsidRPr="00AF4D20">
              <w:t>6</w:t>
            </w:r>
          </w:p>
        </w:tc>
        <w:tc>
          <w:tcPr>
            <w:tcW w:w="3544" w:type="dxa"/>
            <w:tcMar>
              <w:top w:w="108" w:type="dxa"/>
              <w:bottom w:w="108" w:type="dxa"/>
            </w:tcMar>
          </w:tcPr>
          <w:p w:rsidR="00A92D02" w:rsidRPr="00AF4D20" w:rsidRDefault="00A92D02" w:rsidP="007902E9">
            <w:pPr>
              <w:snapToGrid w:val="0"/>
              <w:spacing w:line="100" w:lineRule="atLeast"/>
            </w:pPr>
            <w:r w:rsidRPr="00AF4D20">
              <w:t>Охват населения библиотечным обслуживанием</w:t>
            </w:r>
          </w:p>
        </w:tc>
        <w:tc>
          <w:tcPr>
            <w:tcW w:w="850" w:type="dxa"/>
          </w:tcPr>
          <w:p w:rsidR="00A92D02" w:rsidRPr="00AF4D20" w:rsidRDefault="00A92D02" w:rsidP="007902E9">
            <w:pPr>
              <w:snapToGrid w:val="0"/>
              <w:spacing w:line="100" w:lineRule="atLeast"/>
              <w:jc w:val="center"/>
            </w:pPr>
            <w:r w:rsidRPr="00AF4D20">
              <w:t>%</w:t>
            </w:r>
          </w:p>
        </w:tc>
        <w:tc>
          <w:tcPr>
            <w:tcW w:w="1242" w:type="dxa"/>
            <w:tcMar>
              <w:top w:w="108" w:type="dxa"/>
              <w:bottom w:w="108" w:type="dxa"/>
            </w:tcMar>
          </w:tcPr>
          <w:p w:rsidR="00A92D02" w:rsidRPr="00AF4D20" w:rsidRDefault="00A92D02" w:rsidP="007902E9">
            <w:pPr>
              <w:snapToGrid w:val="0"/>
              <w:spacing w:line="100" w:lineRule="atLeast"/>
            </w:pPr>
            <w:r w:rsidRPr="00AF4D20">
              <w:t xml:space="preserve">      71,4</w:t>
            </w:r>
          </w:p>
        </w:tc>
        <w:tc>
          <w:tcPr>
            <w:tcW w:w="1525" w:type="dxa"/>
          </w:tcPr>
          <w:p w:rsidR="00A92D02" w:rsidRPr="00AF4D20" w:rsidRDefault="00A92D02" w:rsidP="007902E9">
            <w:pPr>
              <w:snapToGrid w:val="0"/>
              <w:spacing w:line="100" w:lineRule="atLeast"/>
              <w:jc w:val="center"/>
            </w:pPr>
            <w:r w:rsidRPr="00AF4D20">
              <w:t>71</w:t>
            </w:r>
          </w:p>
        </w:tc>
        <w:tc>
          <w:tcPr>
            <w:tcW w:w="1169" w:type="dxa"/>
          </w:tcPr>
          <w:p w:rsidR="00A92D02" w:rsidRPr="00AF4D20" w:rsidRDefault="00A92D02" w:rsidP="007902E9">
            <w:pPr>
              <w:snapToGrid w:val="0"/>
              <w:spacing w:line="100" w:lineRule="atLeast"/>
              <w:jc w:val="center"/>
            </w:pPr>
            <w:r w:rsidRPr="00AF4D20">
              <w:t>71</w:t>
            </w:r>
          </w:p>
        </w:tc>
        <w:tc>
          <w:tcPr>
            <w:tcW w:w="1134" w:type="dxa"/>
          </w:tcPr>
          <w:p w:rsidR="00A92D02" w:rsidRPr="00AF4D20" w:rsidRDefault="00A92D02" w:rsidP="007902E9">
            <w:pPr>
              <w:snapToGrid w:val="0"/>
              <w:spacing w:line="100" w:lineRule="atLeast"/>
              <w:jc w:val="center"/>
            </w:pPr>
            <w:r w:rsidRPr="00AF4D20">
              <w:t>71</w:t>
            </w:r>
          </w:p>
        </w:tc>
      </w:tr>
      <w:tr w:rsidR="00A92D02" w:rsidRPr="00AF4D20" w:rsidTr="007902E9">
        <w:trPr>
          <w:trHeight w:val="661"/>
        </w:trPr>
        <w:tc>
          <w:tcPr>
            <w:tcW w:w="709" w:type="dxa"/>
            <w:tcMar>
              <w:top w:w="108" w:type="dxa"/>
              <w:bottom w:w="108" w:type="dxa"/>
            </w:tcMar>
          </w:tcPr>
          <w:p w:rsidR="00A92D02" w:rsidRPr="00AF4D20" w:rsidRDefault="00A92D02" w:rsidP="007902E9">
            <w:pPr>
              <w:snapToGrid w:val="0"/>
              <w:spacing w:line="100" w:lineRule="atLeast"/>
            </w:pPr>
            <w:r w:rsidRPr="00AF4D20">
              <w:t>7</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Количество  основных массовых мероприятий </w:t>
            </w:r>
          </w:p>
        </w:tc>
        <w:tc>
          <w:tcPr>
            <w:tcW w:w="850" w:type="dxa"/>
          </w:tcPr>
          <w:p w:rsidR="00A92D02" w:rsidRPr="00AF4D20" w:rsidRDefault="00A92D02" w:rsidP="007902E9">
            <w:pPr>
              <w:snapToGrid w:val="0"/>
              <w:spacing w:line="100" w:lineRule="atLeast"/>
              <w:jc w:val="center"/>
            </w:pPr>
            <w:r w:rsidRPr="00AF4D20">
              <w:t>шт.</w:t>
            </w:r>
          </w:p>
        </w:tc>
        <w:tc>
          <w:tcPr>
            <w:tcW w:w="1242" w:type="dxa"/>
            <w:tcMar>
              <w:top w:w="108" w:type="dxa"/>
              <w:bottom w:w="108" w:type="dxa"/>
            </w:tcMar>
          </w:tcPr>
          <w:p w:rsidR="00A92D02" w:rsidRPr="00AF4D20" w:rsidRDefault="00A92D02" w:rsidP="007902E9">
            <w:pPr>
              <w:snapToGrid w:val="0"/>
              <w:spacing w:line="100" w:lineRule="atLeast"/>
              <w:jc w:val="center"/>
            </w:pPr>
            <w:r w:rsidRPr="00AF4D20">
              <w:t>300</w:t>
            </w:r>
          </w:p>
        </w:tc>
        <w:tc>
          <w:tcPr>
            <w:tcW w:w="1525" w:type="dxa"/>
          </w:tcPr>
          <w:p w:rsidR="00A92D02" w:rsidRPr="00AF4D20" w:rsidRDefault="00A92D02" w:rsidP="007902E9">
            <w:pPr>
              <w:snapToGrid w:val="0"/>
              <w:spacing w:line="100" w:lineRule="atLeast"/>
              <w:jc w:val="center"/>
            </w:pPr>
            <w:r w:rsidRPr="00AF4D20">
              <w:t>350</w:t>
            </w:r>
          </w:p>
        </w:tc>
        <w:tc>
          <w:tcPr>
            <w:tcW w:w="1169" w:type="dxa"/>
          </w:tcPr>
          <w:p w:rsidR="00A92D02" w:rsidRPr="00AF4D20" w:rsidRDefault="00A92D02" w:rsidP="007902E9">
            <w:pPr>
              <w:snapToGrid w:val="0"/>
              <w:spacing w:line="100" w:lineRule="atLeast"/>
              <w:jc w:val="center"/>
            </w:pPr>
            <w:r w:rsidRPr="00AF4D20">
              <w:t>350</w:t>
            </w:r>
          </w:p>
        </w:tc>
        <w:tc>
          <w:tcPr>
            <w:tcW w:w="1134" w:type="dxa"/>
          </w:tcPr>
          <w:p w:rsidR="00A92D02" w:rsidRPr="00AF4D20" w:rsidRDefault="00A92D02" w:rsidP="007902E9">
            <w:pPr>
              <w:snapToGrid w:val="0"/>
              <w:spacing w:line="100" w:lineRule="atLeast"/>
              <w:jc w:val="center"/>
            </w:pPr>
            <w:r w:rsidRPr="00AF4D20">
              <w:t>350</w:t>
            </w:r>
          </w:p>
        </w:tc>
      </w:tr>
      <w:tr w:rsidR="00A92D02" w:rsidRPr="00AF4D20" w:rsidTr="007902E9">
        <w:trPr>
          <w:trHeight w:val="1096"/>
        </w:trPr>
        <w:tc>
          <w:tcPr>
            <w:tcW w:w="709" w:type="dxa"/>
            <w:tcMar>
              <w:top w:w="108" w:type="dxa"/>
              <w:bottom w:w="108" w:type="dxa"/>
            </w:tcMar>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8</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Участие в областных совещаниях, семинарах,  курсах повышения квалификации </w:t>
            </w:r>
          </w:p>
        </w:tc>
        <w:tc>
          <w:tcPr>
            <w:tcW w:w="850" w:type="dxa"/>
          </w:tcPr>
          <w:p w:rsidR="00A92D02" w:rsidRPr="00AF4D20" w:rsidRDefault="00A92D02" w:rsidP="007902E9">
            <w:pPr>
              <w:snapToGrid w:val="0"/>
              <w:spacing w:line="100" w:lineRule="atLeast"/>
              <w:jc w:val="center"/>
            </w:pPr>
            <w:r w:rsidRPr="00AF4D20">
              <w:t>раз</w:t>
            </w:r>
          </w:p>
        </w:tc>
        <w:tc>
          <w:tcPr>
            <w:tcW w:w="1242" w:type="dxa"/>
            <w:tcMar>
              <w:top w:w="108" w:type="dxa"/>
              <w:bottom w:w="108" w:type="dxa"/>
            </w:tcMa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525"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6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5</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p>
          <w:p w:rsidR="00A92D02" w:rsidRPr="00AF4D20" w:rsidRDefault="00A92D02" w:rsidP="007902E9">
            <w:pPr>
              <w:snapToGrid w:val="0"/>
              <w:spacing w:line="100" w:lineRule="atLeast"/>
            </w:pPr>
            <w:r w:rsidRPr="00AF4D20">
              <w:t>9</w:t>
            </w:r>
          </w:p>
        </w:tc>
        <w:tc>
          <w:tcPr>
            <w:tcW w:w="3544" w:type="dxa"/>
            <w:tcMar>
              <w:top w:w="108" w:type="dxa"/>
              <w:bottom w:w="108" w:type="dxa"/>
            </w:tcMar>
          </w:tcPr>
          <w:p w:rsidR="00A92D02" w:rsidRPr="00AF4D20" w:rsidRDefault="00A92D02" w:rsidP="007902E9">
            <w:pPr>
              <w:snapToGrid w:val="0"/>
              <w:spacing w:line="100" w:lineRule="atLeast"/>
            </w:pPr>
            <w:r w:rsidRPr="00AF4D20">
              <w:t xml:space="preserve">Работа по программам: </w:t>
            </w:r>
          </w:p>
          <w:p w:rsidR="00A92D02" w:rsidRPr="00AF4D20" w:rsidRDefault="00A92D02" w:rsidP="007902E9">
            <w:pPr>
              <w:snapToGrid w:val="0"/>
              <w:spacing w:line="100" w:lineRule="atLeast"/>
            </w:pPr>
            <w:r w:rsidRPr="00AF4D20">
              <w:t>«Литература и искусство. Наука. Музыка. Любовь.»</w:t>
            </w:r>
          </w:p>
          <w:p w:rsidR="00A92D02" w:rsidRPr="00AF4D20" w:rsidRDefault="00A92D02" w:rsidP="007902E9">
            <w:pPr>
              <w:snapToGrid w:val="0"/>
              <w:spacing w:line="100" w:lineRule="atLeast"/>
            </w:pPr>
            <w:r w:rsidRPr="00AF4D20">
              <w:t>«Библиотека старшему поколению»</w:t>
            </w:r>
          </w:p>
          <w:p w:rsidR="00A92D02" w:rsidRPr="00AF4D20" w:rsidRDefault="00A92D02" w:rsidP="007902E9">
            <w:pPr>
              <w:snapToGrid w:val="0"/>
              <w:spacing w:line="100" w:lineRule="atLeast"/>
            </w:pPr>
            <w:r w:rsidRPr="00AF4D20">
              <w:t>«Библиотека семейного чтения»</w:t>
            </w:r>
          </w:p>
          <w:p w:rsidR="00A92D02" w:rsidRPr="00AF4D20" w:rsidRDefault="00A92D02" w:rsidP="007902E9">
            <w:pPr>
              <w:snapToGrid w:val="0"/>
              <w:spacing w:line="100" w:lineRule="atLeast"/>
            </w:pPr>
            <w:r w:rsidRPr="00AF4D20">
              <w:t>«Социальная адаптация молодежи»</w:t>
            </w:r>
          </w:p>
          <w:p w:rsidR="00A92D02" w:rsidRPr="00AF4D20" w:rsidRDefault="00A92D02" w:rsidP="007902E9">
            <w:pPr>
              <w:snapToGrid w:val="0"/>
              <w:spacing w:line="100" w:lineRule="atLeast"/>
            </w:pPr>
            <w:r w:rsidRPr="00AF4D20">
              <w:t>«Летняя Библиополянка»</w:t>
            </w:r>
          </w:p>
        </w:tc>
        <w:tc>
          <w:tcPr>
            <w:tcW w:w="850" w:type="dxa"/>
          </w:tcPr>
          <w:p w:rsidR="00A92D02" w:rsidRPr="00AF4D20" w:rsidRDefault="00A92D02" w:rsidP="007902E9">
            <w:pPr>
              <w:snapToGrid w:val="0"/>
              <w:spacing w:line="100" w:lineRule="atLeast"/>
              <w:jc w:val="center"/>
            </w:pPr>
            <w:r w:rsidRPr="00AF4D20">
              <w:t>шт.</w:t>
            </w:r>
          </w:p>
        </w:tc>
        <w:tc>
          <w:tcPr>
            <w:tcW w:w="1242" w:type="dxa"/>
            <w:tcMar>
              <w:top w:w="108" w:type="dxa"/>
              <w:bottom w:w="108" w:type="dxa"/>
            </w:tcMar>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525"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69"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c>
          <w:tcPr>
            <w:tcW w:w="1134" w:type="dxa"/>
          </w:tcPr>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r w:rsidRPr="00AF4D20">
              <w:t>1</w:t>
            </w:r>
          </w:p>
          <w:p w:rsidR="00A92D02" w:rsidRPr="00AF4D20" w:rsidRDefault="00A92D02" w:rsidP="007902E9">
            <w:pPr>
              <w:snapToGrid w:val="0"/>
              <w:spacing w:line="100" w:lineRule="atLeast"/>
              <w:jc w:val="center"/>
            </w:pPr>
          </w:p>
          <w:p w:rsidR="00A92D02" w:rsidRPr="00AF4D20" w:rsidRDefault="00A92D02" w:rsidP="007902E9">
            <w:pPr>
              <w:snapToGrid w:val="0"/>
              <w:spacing w:line="100" w:lineRule="atLeast"/>
              <w:jc w:val="center"/>
            </w:pPr>
            <w:r w:rsidRPr="00AF4D20">
              <w:t>1</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10</w:t>
            </w:r>
          </w:p>
        </w:tc>
        <w:tc>
          <w:tcPr>
            <w:tcW w:w="3544" w:type="dxa"/>
            <w:tcMar>
              <w:top w:w="108" w:type="dxa"/>
              <w:bottom w:w="108" w:type="dxa"/>
            </w:tcMar>
          </w:tcPr>
          <w:p w:rsidR="00A92D02" w:rsidRPr="00AF4D20" w:rsidRDefault="00A92D02" w:rsidP="007902E9">
            <w:pPr>
              <w:snapToGrid w:val="0"/>
              <w:spacing w:line="100" w:lineRule="atLeast"/>
            </w:pPr>
            <w:r w:rsidRPr="00AF4D20">
              <w:t>Модернизация рабочих мест</w:t>
            </w:r>
          </w:p>
        </w:tc>
        <w:tc>
          <w:tcPr>
            <w:tcW w:w="850" w:type="dxa"/>
          </w:tcPr>
          <w:p w:rsidR="00A92D02" w:rsidRPr="00AF4D20" w:rsidRDefault="00A92D02" w:rsidP="007902E9">
            <w:pPr>
              <w:snapToGrid w:val="0"/>
              <w:spacing w:line="100" w:lineRule="atLeast"/>
              <w:jc w:val="center"/>
            </w:pPr>
            <w:r w:rsidRPr="00AF4D20">
              <w:t>шт.</w:t>
            </w:r>
          </w:p>
        </w:tc>
        <w:tc>
          <w:tcPr>
            <w:tcW w:w="1242" w:type="dxa"/>
            <w:tcMar>
              <w:top w:w="108" w:type="dxa"/>
              <w:bottom w:w="108" w:type="dxa"/>
            </w:tcMar>
          </w:tcPr>
          <w:p w:rsidR="00A92D02" w:rsidRPr="00AF4D20" w:rsidRDefault="00A92D02" w:rsidP="007902E9">
            <w:pPr>
              <w:snapToGrid w:val="0"/>
              <w:spacing w:line="100" w:lineRule="atLeast"/>
              <w:jc w:val="center"/>
            </w:pPr>
            <w:r w:rsidRPr="00AF4D20">
              <w:t>0</w:t>
            </w:r>
          </w:p>
        </w:tc>
        <w:tc>
          <w:tcPr>
            <w:tcW w:w="1525" w:type="dxa"/>
          </w:tcPr>
          <w:p w:rsidR="00A92D02" w:rsidRPr="00AF4D20" w:rsidRDefault="00A92D02" w:rsidP="007902E9">
            <w:pPr>
              <w:snapToGrid w:val="0"/>
              <w:spacing w:line="100" w:lineRule="atLeast"/>
              <w:jc w:val="center"/>
            </w:pPr>
            <w:r w:rsidRPr="00AF4D20">
              <w:t>0</w:t>
            </w:r>
          </w:p>
        </w:tc>
        <w:tc>
          <w:tcPr>
            <w:tcW w:w="1169" w:type="dxa"/>
          </w:tcPr>
          <w:p w:rsidR="00A92D02" w:rsidRPr="00AF4D20" w:rsidRDefault="00A92D02" w:rsidP="007902E9">
            <w:pPr>
              <w:snapToGrid w:val="0"/>
              <w:spacing w:line="100" w:lineRule="atLeast"/>
              <w:jc w:val="center"/>
            </w:pPr>
            <w:r w:rsidRPr="00AF4D20">
              <w:t>0</w:t>
            </w:r>
          </w:p>
        </w:tc>
        <w:tc>
          <w:tcPr>
            <w:tcW w:w="1134" w:type="dxa"/>
          </w:tcPr>
          <w:p w:rsidR="00A92D02" w:rsidRPr="00AF4D20" w:rsidRDefault="00A92D02" w:rsidP="007902E9">
            <w:pPr>
              <w:snapToGrid w:val="0"/>
              <w:spacing w:line="100" w:lineRule="atLeast"/>
              <w:jc w:val="center"/>
            </w:pPr>
            <w:r w:rsidRPr="00AF4D20">
              <w:t>0</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lastRenderedPageBreak/>
              <w:t>11</w:t>
            </w:r>
          </w:p>
        </w:tc>
        <w:tc>
          <w:tcPr>
            <w:tcW w:w="3544" w:type="dxa"/>
            <w:tcMar>
              <w:top w:w="108" w:type="dxa"/>
              <w:bottom w:w="108" w:type="dxa"/>
            </w:tcMar>
          </w:tcPr>
          <w:p w:rsidR="00A92D02" w:rsidRPr="00AF4D20" w:rsidRDefault="00A92D02" w:rsidP="007902E9">
            <w:pPr>
              <w:snapToGrid w:val="0"/>
              <w:spacing w:line="100" w:lineRule="atLeast"/>
            </w:pPr>
            <w:r w:rsidRPr="00AF4D20">
              <w:t>Количество ксерокопий</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p w:rsidR="00A92D02" w:rsidRPr="00AF4D20" w:rsidRDefault="00A92D02" w:rsidP="007902E9">
            <w:pPr>
              <w:snapToGrid w:val="0"/>
              <w:spacing w:line="100" w:lineRule="atLeast"/>
              <w:jc w:val="center"/>
            </w:pPr>
          </w:p>
        </w:tc>
        <w:tc>
          <w:tcPr>
            <w:tcW w:w="1242" w:type="dxa"/>
            <w:tcMar>
              <w:top w:w="108" w:type="dxa"/>
              <w:bottom w:w="108" w:type="dxa"/>
            </w:tcMar>
          </w:tcPr>
          <w:p w:rsidR="00A92D02" w:rsidRPr="00AF4D20" w:rsidRDefault="00A92D02" w:rsidP="007902E9">
            <w:pPr>
              <w:snapToGrid w:val="0"/>
              <w:spacing w:line="100" w:lineRule="atLeast"/>
              <w:jc w:val="center"/>
            </w:pPr>
            <w:r w:rsidRPr="00AF4D20">
              <w:t>0,1</w:t>
            </w:r>
          </w:p>
        </w:tc>
        <w:tc>
          <w:tcPr>
            <w:tcW w:w="1525" w:type="dxa"/>
          </w:tcPr>
          <w:p w:rsidR="00A92D02" w:rsidRPr="00AF4D20" w:rsidRDefault="00A92D02" w:rsidP="007902E9">
            <w:pPr>
              <w:snapToGrid w:val="0"/>
              <w:spacing w:line="100" w:lineRule="atLeast"/>
              <w:jc w:val="center"/>
            </w:pPr>
            <w:r w:rsidRPr="00AF4D20">
              <w:t>0,1</w:t>
            </w:r>
          </w:p>
        </w:tc>
        <w:tc>
          <w:tcPr>
            <w:tcW w:w="1169" w:type="dxa"/>
          </w:tcPr>
          <w:p w:rsidR="00A92D02" w:rsidRPr="00AF4D20" w:rsidRDefault="00A92D02" w:rsidP="007902E9">
            <w:pPr>
              <w:snapToGrid w:val="0"/>
              <w:spacing w:line="100" w:lineRule="atLeast"/>
              <w:jc w:val="center"/>
            </w:pPr>
            <w:r w:rsidRPr="00AF4D20">
              <w:t>0,1</w:t>
            </w:r>
          </w:p>
        </w:tc>
        <w:tc>
          <w:tcPr>
            <w:tcW w:w="1134" w:type="dxa"/>
          </w:tcPr>
          <w:p w:rsidR="00A92D02" w:rsidRPr="00AF4D20" w:rsidRDefault="00A92D02" w:rsidP="007902E9">
            <w:pPr>
              <w:snapToGrid w:val="0"/>
              <w:spacing w:line="100" w:lineRule="atLeast"/>
              <w:jc w:val="center"/>
            </w:pPr>
            <w:r w:rsidRPr="00AF4D20">
              <w:t>0,1</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12</w:t>
            </w:r>
          </w:p>
        </w:tc>
        <w:tc>
          <w:tcPr>
            <w:tcW w:w="3544" w:type="dxa"/>
            <w:tcMar>
              <w:top w:w="108" w:type="dxa"/>
              <w:bottom w:w="108" w:type="dxa"/>
            </w:tcMar>
          </w:tcPr>
          <w:p w:rsidR="00A92D02" w:rsidRPr="00AF4D20" w:rsidRDefault="00A92D02" w:rsidP="007902E9">
            <w:pPr>
              <w:snapToGrid w:val="0"/>
              <w:spacing w:line="100" w:lineRule="atLeast"/>
            </w:pPr>
            <w:r w:rsidRPr="00AF4D20">
              <w:t>Количество обращений  к системе Интернет, программе «Консультант+» при наличии</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раз</w:t>
            </w:r>
          </w:p>
        </w:tc>
        <w:tc>
          <w:tcPr>
            <w:tcW w:w="1242" w:type="dxa"/>
            <w:tcMar>
              <w:top w:w="108" w:type="dxa"/>
              <w:bottom w:w="108" w:type="dxa"/>
            </w:tcMar>
          </w:tcPr>
          <w:p w:rsidR="00A92D02" w:rsidRPr="00AF4D20" w:rsidRDefault="00A92D02" w:rsidP="007902E9">
            <w:pPr>
              <w:snapToGrid w:val="0"/>
              <w:spacing w:line="100" w:lineRule="atLeast"/>
              <w:jc w:val="center"/>
            </w:pPr>
            <w:r w:rsidRPr="00AF4D20">
              <w:t>0,1</w:t>
            </w:r>
          </w:p>
        </w:tc>
        <w:tc>
          <w:tcPr>
            <w:tcW w:w="1525" w:type="dxa"/>
          </w:tcPr>
          <w:p w:rsidR="00A92D02" w:rsidRPr="00AF4D20" w:rsidRDefault="00A92D02" w:rsidP="007902E9">
            <w:pPr>
              <w:snapToGrid w:val="0"/>
              <w:spacing w:line="100" w:lineRule="atLeast"/>
              <w:jc w:val="center"/>
            </w:pPr>
            <w:r w:rsidRPr="00AF4D20">
              <w:t>0,1</w:t>
            </w:r>
          </w:p>
        </w:tc>
        <w:tc>
          <w:tcPr>
            <w:tcW w:w="1169" w:type="dxa"/>
          </w:tcPr>
          <w:p w:rsidR="00A92D02" w:rsidRPr="00AF4D20" w:rsidRDefault="00A92D02" w:rsidP="007902E9">
            <w:pPr>
              <w:snapToGrid w:val="0"/>
              <w:spacing w:line="100" w:lineRule="atLeast"/>
              <w:jc w:val="center"/>
            </w:pPr>
            <w:r w:rsidRPr="00AF4D20">
              <w:t>0,1</w:t>
            </w:r>
          </w:p>
        </w:tc>
        <w:tc>
          <w:tcPr>
            <w:tcW w:w="1134" w:type="dxa"/>
          </w:tcPr>
          <w:p w:rsidR="00A92D02" w:rsidRPr="00AF4D20" w:rsidRDefault="00A92D02" w:rsidP="007902E9">
            <w:pPr>
              <w:snapToGrid w:val="0"/>
              <w:spacing w:line="100" w:lineRule="atLeast"/>
              <w:jc w:val="center"/>
            </w:pPr>
            <w:r w:rsidRPr="00AF4D20">
              <w:t>0,1</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13</w:t>
            </w:r>
          </w:p>
        </w:tc>
        <w:tc>
          <w:tcPr>
            <w:tcW w:w="3544" w:type="dxa"/>
            <w:tcMar>
              <w:top w:w="108" w:type="dxa"/>
              <w:bottom w:w="108" w:type="dxa"/>
            </w:tcMar>
          </w:tcPr>
          <w:p w:rsidR="00A92D02" w:rsidRPr="00AF4D20" w:rsidRDefault="00A92D02" w:rsidP="007902E9">
            <w:pPr>
              <w:snapToGrid w:val="0"/>
              <w:spacing w:line="100" w:lineRule="atLeast"/>
            </w:pPr>
            <w:r w:rsidRPr="00AF4D20">
              <w:t>Кол-во выданных библиографических справок</w:t>
            </w:r>
          </w:p>
        </w:tc>
        <w:tc>
          <w:tcPr>
            <w:tcW w:w="850" w:type="dxa"/>
          </w:tcPr>
          <w:p w:rsidR="00A92D02" w:rsidRPr="00AF4D20" w:rsidRDefault="00A92D02" w:rsidP="007902E9">
            <w:pPr>
              <w:snapToGrid w:val="0"/>
              <w:spacing w:line="100" w:lineRule="atLeast"/>
              <w:jc w:val="center"/>
            </w:pPr>
            <w:r w:rsidRPr="00AF4D20">
              <w:t>тыс.</w:t>
            </w:r>
          </w:p>
          <w:p w:rsidR="00A92D02" w:rsidRPr="00AF4D20" w:rsidRDefault="00A92D02" w:rsidP="007902E9">
            <w:pPr>
              <w:snapToGrid w:val="0"/>
              <w:spacing w:line="100" w:lineRule="atLeast"/>
              <w:jc w:val="center"/>
            </w:pPr>
            <w:r w:rsidRPr="00AF4D20">
              <w:t>шт.</w:t>
            </w:r>
          </w:p>
        </w:tc>
        <w:tc>
          <w:tcPr>
            <w:tcW w:w="1242" w:type="dxa"/>
            <w:tcMar>
              <w:top w:w="108" w:type="dxa"/>
              <w:bottom w:w="108" w:type="dxa"/>
            </w:tcMar>
          </w:tcPr>
          <w:p w:rsidR="00A92D02" w:rsidRPr="00AF4D20" w:rsidRDefault="00A92D02" w:rsidP="007902E9">
            <w:pPr>
              <w:snapToGrid w:val="0"/>
              <w:spacing w:line="100" w:lineRule="atLeast"/>
              <w:jc w:val="center"/>
            </w:pPr>
            <w:r w:rsidRPr="00AF4D20">
              <w:t>1,0</w:t>
            </w:r>
          </w:p>
        </w:tc>
        <w:tc>
          <w:tcPr>
            <w:tcW w:w="1525" w:type="dxa"/>
          </w:tcPr>
          <w:p w:rsidR="00A92D02" w:rsidRPr="00AF4D20" w:rsidRDefault="00A92D02" w:rsidP="007902E9">
            <w:pPr>
              <w:snapToGrid w:val="0"/>
              <w:spacing w:line="100" w:lineRule="atLeast"/>
              <w:jc w:val="center"/>
            </w:pPr>
            <w:r w:rsidRPr="00AF4D20">
              <w:t>1,0</w:t>
            </w:r>
          </w:p>
        </w:tc>
        <w:tc>
          <w:tcPr>
            <w:tcW w:w="1169" w:type="dxa"/>
          </w:tcPr>
          <w:p w:rsidR="00A92D02" w:rsidRPr="00AF4D20" w:rsidRDefault="00A92D02" w:rsidP="007902E9">
            <w:pPr>
              <w:snapToGrid w:val="0"/>
              <w:spacing w:line="100" w:lineRule="atLeast"/>
              <w:jc w:val="center"/>
            </w:pPr>
            <w:r w:rsidRPr="00AF4D20">
              <w:t>1,0</w:t>
            </w:r>
          </w:p>
        </w:tc>
        <w:tc>
          <w:tcPr>
            <w:tcW w:w="1134" w:type="dxa"/>
          </w:tcPr>
          <w:p w:rsidR="00A92D02" w:rsidRPr="00AF4D20" w:rsidRDefault="00A92D02" w:rsidP="007902E9">
            <w:pPr>
              <w:snapToGrid w:val="0"/>
              <w:spacing w:line="100" w:lineRule="atLeast"/>
              <w:jc w:val="center"/>
            </w:pPr>
            <w:r w:rsidRPr="00AF4D20">
              <w:t>1,0</w:t>
            </w:r>
          </w:p>
        </w:tc>
      </w:tr>
      <w:tr w:rsidR="00A92D02" w:rsidRPr="00AF4D20" w:rsidTr="007902E9">
        <w:trPr>
          <w:trHeight w:val="1260"/>
        </w:trPr>
        <w:tc>
          <w:tcPr>
            <w:tcW w:w="709" w:type="dxa"/>
            <w:tcMar>
              <w:top w:w="108" w:type="dxa"/>
              <w:bottom w:w="108" w:type="dxa"/>
            </w:tcMar>
          </w:tcPr>
          <w:p w:rsidR="00A92D02" w:rsidRPr="00AF4D20" w:rsidRDefault="00A92D02" w:rsidP="007902E9">
            <w:pPr>
              <w:snapToGrid w:val="0"/>
              <w:spacing w:line="100" w:lineRule="atLeast"/>
            </w:pPr>
            <w:r w:rsidRPr="00AF4D20">
              <w:t>14</w:t>
            </w:r>
          </w:p>
        </w:tc>
        <w:tc>
          <w:tcPr>
            <w:tcW w:w="3544" w:type="dxa"/>
            <w:tcMar>
              <w:top w:w="108" w:type="dxa"/>
              <w:bottom w:w="108" w:type="dxa"/>
            </w:tcMar>
          </w:tcPr>
          <w:p w:rsidR="00A92D02" w:rsidRPr="00AF4D20" w:rsidRDefault="00A92D02" w:rsidP="007902E9">
            <w:pPr>
              <w:snapToGrid w:val="0"/>
              <w:spacing w:line="100" w:lineRule="atLeast"/>
            </w:pPr>
            <w:r w:rsidRPr="00AF4D20">
              <w:t>Показатель средней заработной платы работников МКУК «Городская библиотека» Комсомольского городского поселения</w:t>
            </w:r>
          </w:p>
        </w:tc>
        <w:tc>
          <w:tcPr>
            <w:tcW w:w="850" w:type="dxa"/>
          </w:tcPr>
          <w:p w:rsidR="00A92D02" w:rsidRPr="00AF4D20" w:rsidRDefault="00A92D02" w:rsidP="007902E9">
            <w:pPr>
              <w:snapToGrid w:val="0"/>
              <w:spacing w:line="100" w:lineRule="atLeast"/>
              <w:jc w:val="center"/>
            </w:pPr>
            <w:r w:rsidRPr="00AF4D20">
              <w:t>руб.</w:t>
            </w:r>
          </w:p>
        </w:tc>
        <w:tc>
          <w:tcPr>
            <w:tcW w:w="1242" w:type="dxa"/>
            <w:tcMar>
              <w:top w:w="108" w:type="dxa"/>
              <w:bottom w:w="108" w:type="dxa"/>
            </w:tcMar>
          </w:tcPr>
          <w:p w:rsidR="00A92D02" w:rsidRPr="00AF4D20" w:rsidRDefault="00A92D02" w:rsidP="007902E9">
            <w:pPr>
              <w:snapToGrid w:val="0"/>
              <w:spacing w:line="100" w:lineRule="atLeast"/>
              <w:jc w:val="center"/>
            </w:pPr>
            <w:r w:rsidRPr="00AF4D20">
              <w:t>26413,0</w:t>
            </w:r>
          </w:p>
        </w:tc>
        <w:tc>
          <w:tcPr>
            <w:tcW w:w="1525" w:type="dxa"/>
          </w:tcPr>
          <w:p w:rsidR="00A92D02" w:rsidRPr="00AF4D20" w:rsidRDefault="00A92D02" w:rsidP="007902E9">
            <w:pPr>
              <w:snapToGrid w:val="0"/>
              <w:spacing w:line="100" w:lineRule="atLeast"/>
              <w:jc w:val="center"/>
            </w:pPr>
            <w:r w:rsidRPr="00AF4D20">
              <w:t>29276,0</w:t>
            </w:r>
          </w:p>
        </w:tc>
        <w:tc>
          <w:tcPr>
            <w:tcW w:w="1169" w:type="dxa"/>
          </w:tcPr>
          <w:p w:rsidR="00A92D02" w:rsidRPr="00AF4D20" w:rsidRDefault="00A92D02" w:rsidP="007902E9">
            <w:pPr>
              <w:snapToGrid w:val="0"/>
              <w:spacing w:line="100" w:lineRule="atLeast"/>
              <w:jc w:val="center"/>
            </w:pPr>
            <w:r w:rsidRPr="00AF4D20">
              <w:t>29276,0</w:t>
            </w:r>
          </w:p>
        </w:tc>
        <w:tc>
          <w:tcPr>
            <w:tcW w:w="1134" w:type="dxa"/>
          </w:tcPr>
          <w:p w:rsidR="00A92D02" w:rsidRPr="00AF4D20" w:rsidRDefault="00A92D02" w:rsidP="007902E9">
            <w:pPr>
              <w:snapToGrid w:val="0"/>
              <w:spacing w:line="100" w:lineRule="atLeast"/>
            </w:pPr>
            <w:r w:rsidRPr="00AF4D20">
              <w:t>29276,0</w:t>
            </w:r>
          </w:p>
        </w:tc>
      </w:tr>
    </w:tbl>
    <w:p w:rsidR="00A92D02" w:rsidRPr="00AF4D20" w:rsidRDefault="00A92D02" w:rsidP="00A92D02">
      <w:pPr>
        <w:pStyle w:val="Pro-Gramma"/>
        <w:spacing w:before="0" w:line="100" w:lineRule="atLeast"/>
        <w:ind w:left="-30"/>
        <w:rPr>
          <w:rFonts w:ascii="Times New Roman" w:hAnsi="Times New Roman"/>
        </w:rPr>
      </w:pPr>
      <w:r w:rsidRPr="00AF4D20">
        <w:rPr>
          <w:rFonts w:ascii="Times New Roman" w:hAnsi="Times New Roman"/>
        </w:rPr>
        <w:t xml:space="preserve">                                                              </w:t>
      </w:r>
    </w:p>
    <w:p w:rsidR="00A92D02" w:rsidRPr="00AF4D20" w:rsidRDefault="00A92D02" w:rsidP="00A92D02">
      <w:pPr>
        <w:pStyle w:val="Pro-Gramma"/>
        <w:tabs>
          <w:tab w:val="left" w:pos="0"/>
        </w:tabs>
        <w:spacing w:before="0" w:line="100" w:lineRule="atLeast"/>
        <w:ind w:left="0"/>
        <w:rPr>
          <w:rFonts w:ascii="Times New Roman" w:hAnsi="Times New Roman"/>
          <w:spacing w:val="-2"/>
          <w:sz w:val="28"/>
          <w:szCs w:val="28"/>
        </w:rPr>
      </w:pPr>
      <w:r w:rsidRPr="00AF4D20">
        <w:rPr>
          <w:rFonts w:ascii="Times New Roman" w:hAnsi="Times New Roman"/>
          <w:spacing w:val="-2"/>
          <w:sz w:val="28"/>
          <w:szCs w:val="28"/>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библиотеки. К 2025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A92D02" w:rsidRPr="00AF4D20" w:rsidRDefault="00A92D02" w:rsidP="00A92D02">
      <w:pPr>
        <w:pStyle w:val="Pro-Gramma"/>
        <w:spacing w:before="0" w:line="100" w:lineRule="atLeast"/>
        <w:ind w:left="-30"/>
        <w:rPr>
          <w:rFonts w:ascii="Times New Roman" w:hAnsi="Times New Roman"/>
          <w:spacing w:val="-2"/>
          <w:sz w:val="28"/>
          <w:szCs w:val="28"/>
        </w:rPr>
      </w:pPr>
      <w:r w:rsidRPr="00AF4D20">
        <w:rPr>
          <w:rFonts w:ascii="Times New Roman" w:hAnsi="Times New Roman"/>
          <w:spacing w:val="-2"/>
          <w:sz w:val="28"/>
          <w:szCs w:val="28"/>
        </w:rPr>
        <w:tab/>
      </w:r>
      <w:r w:rsidRPr="00AF4D20">
        <w:rPr>
          <w:rFonts w:ascii="Times New Roman" w:hAnsi="Times New Roman"/>
          <w:spacing w:val="-2"/>
          <w:sz w:val="28"/>
          <w:szCs w:val="28"/>
        </w:rPr>
        <w:tab/>
        <w:t>При увеличении финансирования Подпрограммы на 10% (за каждый год реализации Подпрограммы) до конца 2025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A92D02" w:rsidRPr="00AF4D20" w:rsidRDefault="00A92D02" w:rsidP="00A92D02">
      <w:pPr>
        <w:jc w:val="center"/>
        <w:rPr>
          <w:sz w:val="28"/>
          <w:szCs w:val="28"/>
        </w:rPr>
      </w:pPr>
    </w:p>
    <w:p w:rsidR="00A92D02" w:rsidRPr="00AF4D20" w:rsidRDefault="00A92D02" w:rsidP="00A92D02">
      <w:pPr>
        <w:pStyle w:val="a6"/>
        <w:jc w:val="center"/>
        <w:rPr>
          <w:rFonts w:ascii="Times New Roman" w:hAnsi="Times New Roman"/>
          <w:b/>
          <w:sz w:val="28"/>
          <w:szCs w:val="28"/>
        </w:rPr>
      </w:pPr>
      <w:r w:rsidRPr="00AF4D20">
        <w:rPr>
          <w:rFonts w:ascii="Times New Roman" w:hAnsi="Times New Roman"/>
          <w:b/>
          <w:sz w:val="28"/>
          <w:szCs w:val="28"/>
        </w:rPr>
        <w:t>Мероприятия реализации Подпрограммы</w:t>
      </w:r>
    </w:p>
    <w:p w:rsidR="00A92D02" w:rsidRPr="00AF4D20" w:rsidRDefault="00A92D02" w:rsidP="00A92D02">
      <w:pPr>
        <w:pStyle w:val="a6"/>
        <w:jc w:val="center"/>
        <w:rPr>
          <w:rFonts w:ascii="Times New Roman" w:hAnsi="Times New Roman"/>
          <w:b/>
          <w:sz w:val="28"/>
          <w:szCs w:val="28"/>
        </w:rPr>
      </w:pPr>
      <w:r w:rsidRPr="00AF4D20">
        <w:rPr>
          <w:rFonts w:ascii="Times New Roman" w:hAnsi="Times New Roman"/>
          <w:b/>
          <w:sz w:val="28"/>
          <w:szCs w:val="28"/>
        </w:rPr>
        <w:t>«Библиотечное обслуживание населения, комплектование и обеспечение сохранности библиотечных фондов библиотек  поселения»</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sz w:val="28"/>
          <w:szCs w:val="28"/>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библиотечных фондов библиотек поселения». Объемы финансирования направлены на реализацию Подпрограммы по следующим мероприятиям:</w:t>
      </w:r>
    </w:p>
    <w:p w:rsidR="00A92D02" w:rsidRPr="00AF4D20" w:rsidRDefault="00A92D02" w:rsidP="00A92D02">
      <w:pPr>
        <w:pStyle w:val="a6"/>
        <w:jc w:val="both"/>
        <w:rPr>
          <w:rFonts w:ascii="Times New Roman" w:hAnsi="Times New Roman"/>
          <w:i/>
          <w:sz w:val="28"/>
          <w:szCs w:val="28"/>
        </w:rPr>
      </w:pPr>
      <w:r w:rsidRPr="00AF4D20">
        <w:rPr>
          <w:rFonts w:ascii="Times New Roman" w:hAnsi="Times New Roman"/>
          <w:i/>
          <w:sz w:val="28"/>
          <w:szCs w:val="28"/>
        </w:rPr>
        <w:lastRenderedPageBreak/>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sz w:val="28"/>
          <w:szCs w:val="28"/>
        </w:rPr>
        <w:t>1.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sz w:val="28"/>
          <w:szCs w:val="28"/>
        </w:rPr>
        <w:t xml:space="preserve"> поселения (Межбюджетные трансферты) </w:t>
      </w:r>
    </w:p>
    <w:p w:rsidR="00A92D02" w:rsidRPr="00AF4D20" w:rsidRDefault="00A92D02" w:rsidP="00A92D02">
      <w:pPr>
        <w:pStyle w:val="a6"/>
        <w:jc w:val="both"/>
        <w:rPr>
          <w:rFonts w:ascii="Times New Roman" w:hAnsi="Times New Roman"/>
          <w:sz w:val="28"/>
          <w:szCs w:val="28"/>
        </w:rPr>
      </w:pPr>
      <w:r w:rsidRPr="00AF4D20">
        <w:rPr>
          <w:rFonts w:ascii="Times New Roman" w:hAnsi="Times New Roman"/>
          <w:sz w:val="28"/>
          <w:szCs w:val="28"/>
        </w:rPr>
        <w:t>1.1.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A92D02">
      <w:pPr>
        <w:jc w:val="both"/>
        <w:rPr>
          <w:sz w:val="28"/>
          <w:szCs w:val="28"/>
        </w:rPr>
      </w:pPr>
      <w:r w:rsidRPr="00AF4D20">
        <w:rPr>
          <w:sz w:val="28"/>
          <w:szCs w:val="28"/>
        </w:rPr>
        <w:t>1.1.1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 выплаты компенсационного, стимулирующего характера для работников);</w:t>
      </w:r>
    </w:p>
    <w:p w:rsidR="00A92D02" w:rsidRPr="00AF4D20" w:rsidRDefault="00A92D02" w:rsidP="00A92D02">
      <w:pPr>
        <w:jc w:val="both"/>
        <w:rPr>
          <w:sz w:val="28"/>
          <w:szCs w:val="28"/>
        </w:rPr>
      </w:pPr>
      <w:r w:rsidRPr="00AF4D20">
        <w:rPr>
          <w:sz w:val="28"/>
          <w:szCs w:val="28"/>
        </w:rPr>
        <w:t>1.1.2 Возмещение сотрудникам расходов, связанных со служебными командировками (выплата суточных при служебных командировках)</w:t>
      </w:r>
    </w:p>
    <w:p w:rsidR="00A92D02" w:rsidRPr="00AF4D20" w:rsidRDefault="00A92D02" w:rsidP="00A92D02">
      <w:pPr>
        <w:jc w:val="both"/>
        <w:rPr>
          <w:sz w:val="28"/>
          <w:szCs w:val="28"/>
        </w:rPr>
      </w:pPr>
      <w:r w:rsidRPr="00AF4D20">
        <w:rPr>
          <w:sz w:val="28"/>
          <w:szCs w:val="28"/>
        </w:rPr>
        <w:t>1.1.3 Расходы на выплату уволенным (сокращенным) работникам среднего месячного заработка на период трудоустройства</w:t>
      </w:r>
    </w:p>
    <w:p w:rsidR="00A92D02" w:rsidRPr="00AF4D20" w:rsidRDefault="00A92D02" w:rsidP="00A92D02">
      <w:pPr>
        <w:jc w:val="both"/>
        <w:rPr>
          <w:sz w:val="28"/>
          <w:szCs w:val="28"/>
        </w:rPr>
      </w:pPr>
      <w:r w:rsidRPr="00AF4D20">
        <w:rPr>
          <w:sz w:val="28"/>
          <w:szCs w:val="28"/>
        </w:rPr>
        <w:t>1.2. 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p w:rsidR="00A92D02" w:rsidRPr="00AF4D20" w:rsidRDefault="00A92D02" w:rsidP="00A92D02">
      <w:pPr>
        <w:jc w:val="both"/>
        <w:rPr>
          <w:sz w:val="28"/>
          <w:szCs w:val="28"/>
        </w:rPr>
      </w:pPr>
      <w:r w:rsidRPr="00AF4D20">
        <w:rPr>
          <w:sz w:val="28"/>
          <w:szCs w:val="28"/>
        </w:rPr>
        <w:t>1.2.1 Обеспечение услугами связи (заключение договоров на предоставление услуги, подключение и абонентское обслуживание в системе электронного документооборота);</w:t>
      </w:r>
    </w:p>
    <w:p w:rsidR="00A92D02" w:rsidRPr="00AF4D20" w:rsidRDefault="00A92D02" w:rsidP="00A92D02">
      <w:pPr>
        <w:jc w:val="both"/>
        <w:rPr>
          <w:sz w:val="28"/>
          <w:szCs w:val="28"/>
        </w:rPr>
      </w:pPr>
      <w:r w:rsidRPr="00AF4D20">
        <w:rPr>
          <w:sz w:val="28"/>
          <w:szCs w:val="28"/>
        </w:rPr>
        <w:t>1.2.2 Обеспечение коммунальными услугами (заключение договоров на отопление, электроэнергию, водоснабжение, водоотведение, вывоз ТБО);</w:t>
      </w:r>
    </w:p>
    <w:p w:rsidR="00A92D02" w:rsidRPr="00AF4D20" w:rsidRDefault="00A92D02" w:rsidP="00A92D02">
      <w:pPr>
        <w:jc w:val="both"/>
        <w:rPr>
          <w:sz w:val="28"/>
          <w:szCs w:val="28"/>
        </w:rPr>
      </w:pPr>
      <w:r w:rsidRPr="00AF4D20">
        <w:rPr>
          <w:sz w:val="28"/>
          <w:szCs w:val="28"/>
        </w:rPr>
        <w:t>1.2.3 Обеспечение чистоты и порядка в учреждении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 текущий ремонт в здании библиотеки);</w:t>
      </w:r>
    </w:p>
    <w:p w:rsidR="00A92D02" w:rsidRPr="00AF4D20" w:rsidRDefault="00A92D02" w:rsidP="00A92D02">
      <w:pPr>
        <w:contextualSpacing/>
        <w:jc w:val="both"/>
        <w:rPr>
          <w:sz w:val="28"/>
          <w:szCs w:val="28"/>
        </w:rPr>
      </w:pPr>
      <w:r w:rsidRPr="00AF4D20">
        <w:rPr>
          <w:sz w:val="28"/>
          <w:szCs w:val="28"/>
        </w:rPr>
        <w:t>1.2.4  Обслуживание и совершенствование технической базы учреждения (оплата услуг по обслуживанию программы «Консультант Плюс», «1С: Бухгалтерия», приобретение лицензионных программ, приобретение периодической литературы (газеты. журналы), подписка на ИТС, обслуживание сайта учреждения);</w:t>
      </w:r>
    </w:p>
    <w:p w:rsidR="00A92D02" w:rsidRPr="00AF4D20" w:rsidRDefault="00A92D02" w:rsidP="00A92D02">
      <w:pPr>
        <w:jc w:val="both"/>
        <w:rPr>
          <w:sz w:val="28"/>
          <w:szCs w:val="28"/>
        </w:rPr>
      </w:pPr>
      <w:r w:rsidRPr="00AF4D20">
        <w:rPr>
          <w:sz w:val="28"/>
          <w:szCs w:val="28"/>
        </w:rPr>
        <w:t>1.2.5 Совершенствование материально-технической базы (приобретение  оргтехники, мебели, пополнение библиотечного фонда);</w:t>
      </w:r>
    </w:p>
    <w:p w:rsidR="00A92D02" w:rsidRPr="00AF4D20" w:rsidRDefault="00A92D02" w:rsidP="00A92D02">
      <w:pPr>
        <w:contextualSpacing/>
        <w:jc w:val="both"/>
        <w:rPr>
          <w:sz w:val="28"/>
          <w:szCs w:val="28"/>
        </w:rPr>
      </w:pPr>
      <w:r w:rsidRPr="00AF4D20">
        <w:rPr>
          <w:sz w:val="28"/>
          <w:szCs w:val="28"/>
        </w:rPr>
        <w:t>1.2.6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A92D02" w:rsidRPr="00AF4D20" w:rsidRDefault="00A92D02" w:rsidP="00A92D02">
      <w:pPr>
        <w:contextualSpacing/>
        <w:jc w:val="both"/>
        <w:rPr>
          <w:sz w:val="28"/>
          <w:szCs w:val="28"/>
        </w:rPr>
      </w:pPr>
      <w:r w:rsidRPr="00AF4D20">
        <w:rPr>
          <w:sz w:val="28"/>
          <w:szCs w:val="28"/>
        </w:rPr>
        <w:lastRenderedPageBreak/>
        <w:t>1.3.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A92D02" w:rsidRPr="00AF4D20" w:rsidRDefault="00A92D02" w:rsidP="00A92D02">
      <w:pPr>
        <w:jc w:val="both"/>
        <w:rPr>
          <w:sz w:val="28"/>
          <w:szCs w:val="28"/>
        </w:rPr>
      </w:pPr>
      <w:r w:rsidRPr="00AF4D20">
        <w:rPr>
          <w:sz w:val="28"/>
          <w:szCs w:val="28"/>
        </w:rPr>
        <w:t>1.3.1   Содержание имущества (уплата налогов)</w:t>
      </w:r>
    </w:p>
    <w:p w:rsidR="00A92D02" w:rsidRPr="00AF4D20" w:rsidRDefault="00A92D02" w:rsidP="00A92D02">
      <w:pPr>
        <w:jc w:val="both"/>
        <w:rPr>
          <w:i/>
          <w:sz w:val="28"/>
          <w:szCs w:val="28"/>
        </w:rPr>
      </w:pPr>
      <w:r w:rsidRPr="00AF4D20">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A92D02" w:rsidRPr="00AF4D20" w:rsidRDefault="00A92D02" w:rsidP="00A92D02">
      <w:pPr>
        <w:jc w:val="both"/>
        <w:rPr>
          <w:sz w:val="28"/>
          <w:szCs w:val="28"/>
        </w:rPr>
      </w:pPr>
      <w:r w:rsidRPr="00AF4D20">
        <w:rPr>
          <w:sz w:val="28"/>
          <w:szCs w:val="28"/>
        </w:rPr>
        <w:t>2</w:t>
      </w:r>
      <w:r w:rsidRPr="00AF4D20">
        <w:t xml:space="preserve">. </w:t>
      </w:r>
      <w:r w:rsidRPr="00AF4D20">
        <w:rPr>
          <w:sz w:val="28"/>
          <w:szCs w:val="28"/>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 </w:t>
      </w:r>
    </w:p>
    <w:p w:rsidR="00A92D02" w:rsidRPr="00AF4D20" w:rsidRDefault="00A92D02" w:rsidP="00A92D02">
      <w:pPr>
        <w:jc w:val="both"/>
        <w:rPr>
          <w:sz w:val="28"/>
          <w:szCs w:val="28"/>
        </w:rPr>
      </w:pPr>
      <w:r w:rsidRPr="00AF4D20">
        <w:rPr>
          <w:sz w:val="28"/>
          <w:szCs w:val="28"/>
        </w:rPr>
        <w:t>2.1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A92D02" w:rsidRPr="00AF4D20" w:rsidRDefault="00A92D02" w:rsidP="00A92D02">
      <w:pPr>
        <w:jc w:val="both"/>
        <w:rPr>
          <w:sz w:val="28"/>
          <w:szCs w:val="28"/>
        </w:rPr>
      </w:pPr>
      <w:r w:rsidRPr="00AF4D20">
        <w:t xml:space="preserve"> </w:t>
      </w:r>
      <w:r w:rsidRPr="00AF4D20">
        <w:rPr>
          <w:sz w:val="28"/>
          <w:szCs w:val="28"/>
        </w:rPr>
        <w:t>3.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p w:rsidR="00A92D02" w:rsidRPr="00AF4D20" w:rsidRDefault="00A92D02" w:rsidP="00A92D02">
      <w:pPr>
        <w:pStyle w:val="181"/>
        <w:jc w:val="both"/>
        <w:rPr>
          <w:sz w:val="28"/>
          <w:szCs w:val="28"/>
        </w:rPr>
      </w:pPr>
      <w:r w:rsidRPr="00AF4D20">
        <w:rPr>
          <w:sz w:val="28"/>
          <w:szCs w:val="28"/>
        </w:rPr>
        <w:t>3.1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реализации мероприятий Подпрограммы</w:t>
      </w:r>
    </w:p>
    <w:p w:rsidR="00A92D02" w:rsidRPr="00AF4D20" w:rsidRDefault="00A92D02" w:rsidP="00A92D02">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A92D02" w:rsidRPr="00AF4D20" w:rsidTr="007902E9">
        <w:trPr>
          <w:trHeight w:val="1855"/>
        </w:trPr>
        <w:tc>
          <w:tcPr>
            <w:tcW w:w="576" w:type="dxa"/>
          </w:tcPr>
          <w:p w:rsidR="00A92D02" w:rsidRPr="00AF4D20" w:rsidRDefault="00A92D02" w:rsidP="007902E9">
            <w:pPr>
              <w:jc w:val="both"/>
              <w:rPr>
                <w:b/>
              </w:rPr>
            </w:pPr>
            <w:r w:rsidRPr="00AF4D20">
              <w:rPr>
                <w:b/>
              </w:rPr>
              <w:t>№ п/п</w:t>
            </w:r>
          </w:p>
        </w:tc>
        <w:tc>
          <w:tcPr>
            <w:tcW w:w="1976" w:type="dxa"/>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1417" w:type="dxa"/>
          </w:tcPr>
          <w:p w:rsidR="00A92D02" w:rsidRPr="00AF4D20" w:rsidRDefault="00A92D02" w:rsidP="007902E9">
            <w:pPr>
              <w:keepNext/>
              <w:jc w:val="both"/>
              <w:rPr>
                <w:b/>
              </w:rPr>
            </w:pPr>
            <w:r w:rsidRPr="00AF4D20">
              <w:rPr>
                <w:b/>
              </w:rPr>
              <w:t>Исполнитель</w:t>
            </w:r>
          </w:p>
        </w:tc>
        <w:tc>
          <w:tcPr>
            <w:tcW w:w="1418" w:type="dxa"/>
          </w:tcPr>
          <w:p w:rsidR="00A92D02" w:rsidRPr="00AF4D20" w:rsidRDefault="00A92D02" w:rsidP="007902E9">
            <w:pPr>
              <w:jc w:val="center"/>
              <w:rPr>
                <w:b/>
              </w:rPr>
            </w:pPr>
            <w:r w:rsidRPr="00AF4D20">
              <w:rPr>
                <w:b/>
              </w:rPr>
              <w:t>2022г</w:t>
            </w:r>
          </w:p>
        </w:tc>
        <w:tc>
          <w:tcPr>
            <w:tcW w:w="1559" w:type="dxa"/>
          </w:tcPr>
          <w:p w:rsidR="00A92D02" w:rsidRPr="00AF4D20" w:rsidRDefault="00A92D02" w:rsidP="007902E9">
            <w:pPr>
              <w:jc w:val="center"/>
              <w:rPr>
                <w:b/>
              </w:rPr>
            </w:pPr>
            <w:r w:rsidRPr="00AF4D20">
              <w:rPr>
                <w:b/>
              </w:rPr>
              <w:t>2023г.</w:t>
            </w:r>
          </w:p>
        </w:tc>
        <w:tc>
          <w:tcPr>
            <w:tcW w:w="1418" w:type="dxa"/>
          </w:tcPr>
          <w:p w:rsidR="00A92D02" w:rsidRPr="00AF4D20" w:rsidRDefault="00A92D02" w:rsidP="007902E9">
            <w:pPr>
              <w:jc w:val="center"/>
              <w:rPr>
                <w:b/>
              </w:rPr>
            </w:pPr>
            <w:r w:rsidRPr="00AF4D20">
              <w:rPr>
                <w:b/>
              </w:rPr>
              <w:t>2024г</w:t>
            </w:r>
          </w:p>
        </w:tc>
        <w:tc>
          <w:tcPr>
            <w:tcW w:w="1417" w:type="dxa"/>
          </w:tcPr>
          <w:p w:rsidR="00A92D02" w:rsidRPr="00AF4D20" w:rsidRDefault="00A92D02" w:rsidP="007902E9">
            <w:pPr>
              <w:jc w:val="center"/>
              <w:rPr>
                <w:b/>
              </w:rPr>
            </w:pPr>
            <w:r w:rsidRPr="00AF4D20">
              <w:rPr>
                <w:b/>
              </w:rPr>
              <w:t>2025г</w:t>
            </w:r>
          </w:p>
        </w:tc>
      </w:tr>
      <w:tr w:rsidR="00A92D02" w:rsidRPr="00AF4D20" w:rsidTr="007902E9">
        <w:tc>
          <w:tcPr>
            <w:tcW w:w="3969" w:type="dxa"/>
            <w:gridSpan w:val="3"/>
          </w:tcPr>
          <w:p w:rsidR="00A92D02" w:rsidRPr="00AF4D20" w:rsidRDefault="00A92D02" w:rsidP="007902E9">
            <w:r w:rsidRPr="00AF4D20">
              <w:t>Подпрограмма, всего, руб.</w:t>
            </w:r>
          </w:p>
        </w:tc>
        <w:tc>
          <w:tcPr>
            <w:tcW w:w="1418" w:type="dxa"/>
            <w:vAlign w:val="center"/>
          </w:tcPr>
          <w:p w:rsidR="00A92D02" w:rsidRPr="00AF4D20" w:rsidRDefault="00A92D02" w:rsidP="007902E9">
            <w:pPr>
              <w:jc w:val="center"/>
              <w:rPr>
                <w:sz w:val="22"/>
                <w:szCs w:val="22"/>
              </w:rPr>
            </w:pPr>
            <w:r w:rsidRPr="00AF4D20">
              <w:rPr>
                <w:sz w:val="22"/>
                <w:szCs w:val="22"/>
              </w:rPr>
              <w:t>6929931,24</w:t>
            </w:r>
          </w:p>
        </w:tc>
        <w:tc>
          <w:tcPr>
            <w:tcW w:w="1559" w:type="dxa"/>
            <w:vAlign w:val="center"/>
          </w:tcPr>
          <w:p w:rsidR="00A92D02" w:rsidRPr="00AF4D20" w:rsidRDefault="00A92D02" w:rsidP="007902E9">
            <w:pPr>
              <w:jc w:val="center"/>
              <w:rPr>
                <w:sz w:val="22"/>
                <w:szCs w:val="22"/>
              </w:rPr>
            </w:pPr>
            <w:r w:rsidRPr="00AF4D20">
              <w:rPr>
                <w:sz w:val="22"/>
                <w:szCs w:val="22"/>
              </w:rPr>
              <w:t>7507158,00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бюджетные ассигнования</w:t>
            </w:r>
          </w:p>
        </w:tc>
        <w:tc>
          <w:tcPr>
            <w:tcW w:w="1418" w:type="dxa"/>
            <w:vAlign w:val="center"/>
          </w:tcPr>
          <w:p w:rsidR="00A92D02" w:rsidRPr="00AF4D20" w:rsidRDefault="00A92D02" w:rsidP="007902E9">
            <w:pPr>
              <w:jc w:val="center"/>
              <w:rPr>
                <w:sz w:val="22"/>
                <w:szCs w:val="22"/>
              </w:rPr>
            </w:pPr>
            <w:r w:rsidRPr="00AF4D20">
              <w:rPr>
                <w:sz w:val="22"/>
                <w:szCs w:val="22"/>
              </w:rPr>
              <w:t>6929931,24</w:t>
            </w:r>
          </w:p>
        </w:tc>
        <w:tc>
          <w:tcPr>
            <w:tcW w:w="1559" w:type="dxa"/>
            <w:vAlign w:val="center"/>
          </w:tcPr>
          <w:p w:rsidR="00A92D02" w:rsidRPr="00AF4D20" w:rsidRDefault="00A92D02" w:rsidP="007902E9">
            <w:pPr>
              <w:rPr>
                <w:sz w:val="22"/>
                <w:szCs w:val="22"/>
              </w:rPr>
            </w:pPr>
            <w:r w:rsidRPr="00AF4D20">
              <w:rPr>
                <w:sz w:val="22"/>
                <w:szCs w:val="22"/>
              </w:rPr>
              <w:t xml:space="preserve">   7507158,00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 местный бюджет</w:t>
            </w:r>
          </w:p>
        </w:tc>
        <w:tc>
          <w:tcPr>
            <w:tcW w:w="1418" w:type="dxa"/>
            <w:vAlign w:val="center"/>
          </w:tcPr>
          <w:p w:rsidR="00A92D02" w:rsidRPr="00AF4D20" w:rsidRDefault="00A92D02" w:rsidP="007902E9">
            <w:pPr>
              <w:jc w:val="center"/>
              <w:rPr>
                <w:sz w:val="22"/>
                <w:szCs w:val="22"/>
              </w:rPr>
            </w:pPr>
            <w:r w:rsidRPr="00AF4D20">
              <w:rPr>
                <w:sz w:val="22"/>
                <w:szCs w:val="22"/>
              </w:rPr>
              <w:t>5354873,24</w:t>
            </w:r>
          </w:p>
        </w:tc>
        <w:tc>
          <w:tcPr>
            <w:tcW w:w="1559" w:type="dxa"/>
            <w:vAlign w:val="center"/>
          </w:tcPr>
          <w:p w:rsidR="00A92D02" w:rsidRPr="00AF4D20" w:rsidRDefault="00A92D02" w:rsidP="007902E9">
            <w:pPr>
              <w:jc w:val="center"/>
              <w:rPr>
                <w:sz w:val="22"/>
                <w:szCs w:val="22"/>
              </w:rPr>
            </w:pPr>
            <w:r w:rsidRPr="00AF4D20">
              <w:rPr>
                <w:sz w:val="22"/>
                <w:szCs w:val="22"/>
              </w:rPr>
              <w:t>5932100,00</w:t>
            </w:r>
          </w:p>
        </w:tc>
        <w:tc>
          <w:tcPr>
            <w:tcW w:w="1418" w:type="dxa"/>
            <w:vAlign w:val="center"/>
          </w:tcPr>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3969" w:type="dxa"/>
            <w:gridSpan w:val="3"/>
          </w:tcPr>
          <w:p w:rsidR="00A92D02" w:rsidRPr="00AF4D20" w:rsidRDefault="00A92D02" w:rsidP="007902E9">
            <w:r w:rsidRPr="00AF4D20">
              <w:t>- областной бюджет</w:t>
            </w:r>
          </w:p>
        </w:tc>
        <w:tc>
          <w:tcPr>
            <w:tcW w:w="1418" w:type="dxa"/>
            <w:vAlign w:val="center"/>
          </w:tcPr>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3969" w:type="dxa"/>
            <w:gridSpan w:val="3"/>
          </w:tcPr>
          <w:p w:rsidR="00A92D02" w:rsidRPr="00AF4D20" w:rsidRDefault="00A92D02" w:rsidP="007902E9">
            <w:r w:rsidRPr="00AF4D20">
              <w:t>- федеральный бюджет</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3969" w:type="dxa"/>
            <w:gridSpan w:val="3"/>
          </w:tcPr>
          <w:p w:rsidR="00A92D02" w:rsidRPr="00AF4D20" w:rsidRDefault="00A92D02" w:rsidP="007902E9">
            <w:r w:rsidRPr="00AF4D20">
              <w:t>- от юридических и физических лиц</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3969" w:type="dxa"/>
            <w:gridSpan w:val="3"/>
          </w:tcPr>
          <w:p w:rsidR="00A92D02" w:rsidRPr="00AF4D20" w:rsidRDefault="00A92D02" w:rsidP="007902E9">
            <w:r w:rsidRPr="00AF4D20">
              <w:t>внебюджетное финансирование</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3969" w:type="dxa"/>
            <w:gridSpan w:val="3"/>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rPr>
          <w:trHeight w:val="391"/>
        </w:trPr>
        <w:tc>
          <w:tcPr>
            <w:tcW w:w="3969" w:type="dxa"/>
            <w:gridSpan w:val="3"/>
          </w:tcPr>
          <w:p w:rsidR="00A92D02" w:rsidRPr="00AF4D20" w:rsidRDefault="00A92D02" w:rsidP="007902E9">
            <w:r w:rsidRPr="00AF4D20">
              <w:t>- «источник финансирования»</w:t>
            </w: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3393" w:type="dxa"/>
            <w:gridSpan w:val="2"/>
          </w:tcPr>
          <w:p w:rsidR="00A92D02" w:rsidRPr="00AF4D20" w:rsidRDefault="00A92D02" w:rsidP="007902E9">
            <w:pPr>
              <w:jc w:val="both"/>
            </w:pPr>
            <w:r w:rsidRPr="00AF4D20">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A92D02" w:rsidRPr="00AF4D20" w:rsidRDefault="00A92D02" w:rsidP="007902E9">
            <w:pPr>
              <w:jc w:val="center"/>
              <w:rPr>
                <w:color w:val="00B050"/>
                <w:sz w:val="22"/>
                <w:szCs w:val="22"/>
              </w:rPr>
            </w:pPr>
          </w:p>
          <w:p w:rsidR="00A92D02" w:rsidRPr="00AF4D20" w:rsidRDefault="00A92D02" w:rsidP="007902E9">
            <w:pPr>
              <w:jc w:val="center"/>
              <w:rPr>
                <w:color w:val="00B050"/>
                <w:sz w:val="22"/>
                <w:szCs w:val="22"/>
              </w:rPr>
            </w:pPr>
          </w:p>
          <w:p w:rsidR="00A92D02" w:rsidRPr="00AF4D20" w:rsidRDefault="00A92D02" w:rsidP="007902E9">
            <w:pPr>
              <w:jc w:val="center"/>
              <w:rPr>
                <w:sz w:val="22"/>
                <w:szCs w:val="22"/>
              </w:rPr>
            </w:pPr>
            <w:r w:rsidRPr="00AF4D20">
              <w:rPr>
                <w:sz w:val="22"/>
                <w:szCs w:val="22"/>
              </w:rPr>
              <w:t>5271975,24</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5849202,00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576" w:type="dxa"/>
          </w:tcPr>
          <w:p w:rsidR="00A92D02" w:rsidRPr="00AF4D20" w:rsidRDefault="00A92D02" w:rsidP="007902E9">
            <w:pPr>
              <w:jc w:val="both"/>
            </w:pPr>
            <w:r w:rsidRPr="00AF4D20">
              <w:t>1.</w:t>
            </w:r>
          </w:p>
        </w:tc>
        <w:tc>
          <w:tcPr>
            <w:tcW w:w="3393" w:type="dxa"/>
            <w:gridSpan w:val="2"/>
          </w:tcPr>
          <w:p w:rsidR="00A92D02" w:rsidRPr="00AF4D20" w:rsidRDefault="00A92D02" w:rsidP="007902E9">
            <w:pPr>
              <w:jc w:val="both"/>
              <w:rPr>
                <w:szCs w:val="28"/>
              </w:rPr>
            </w:pPr>
            <w:r w:rsidRPr="00AF4D20">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w:t>
            </w:r>
            <w:r w:rsidRPr="00AF4D20">
              <w:lastRenderedPageBreak/>
              <w:t>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418" w:type="dxa"/>
            <w:vAlign w:val="center"/>
          </w:tcPr>
          <w:p w:rsidR="00A92D02" w:rsidRPr="00AF4D20" w:rsidRDefault="00A92D02" w:rsidP="007902E9">
            <w:pPr>
              <w:jc w:val="center"/>
              <w:rPr>
                <w:color w:val="00B050"/>
                <w:sz w:val="22"/>
                <w:szCs w:val="22"/>
              </w:rPr>
            </w:pPr>
          </w:p>
          <w:p w:rsidR="00A92D02" w:rsidRPr="00AF4D20" w:rsidRDefault="00A92D02" w:rsidP="007902E9">
            <w:pPr>
              <w:jc w:val="center"/>
              <w:rPr>
                <w:color w:val="00B050"/>
                <w:sz w:val="22"/>
                <w:szCs w:val="22"/>
              </w:rPr>
            </w:pPr>
          </w:p>
          <w:p w:rsidR="00A92D02" w:rsidRPr="00AF4D20" w:rsidRDefault="00A92D02" w:rsidP="007902E9">
            <w:pPr>
              <w:jc w:val="center"/>
              <w:rPr>
                <w:sz w:val="22"/>
                <w:szCs w:val="22"/>
              </w:rPr>
            </w:pPr>
            <w:r w:rsidRPr="00AF4D20">
              <w:rPr>
                <w:sz w:val="22"/>
                <w:szCs w:val="22"/>
              </w:rPr>
              <w:t>5271975,24</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5849202,00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7743700,00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7809900,00</w:t>
            </w:r>
          </w:p>
        </w:tc>
      </w:tr>
      <w:tr w:rsidR="00A92D02" w:rsidRPr="00AF4D20" w:rsidTr="007902E9">
        <w:tc>
          <w:tcPr>
            <w:tcW w:w="576" w:type="dxa"/>
          </w:tcPr>
          <w:p w:rsidR="00A92D02" w:rsidRPr="00AF4D20" w:rsidRDefault="00A92D02" w:rsidP="007902E9">
            <w:pPr>
              <w:jc w:val="both"/>
            </w:pPr>
            <w:r w:rsidRPr="00AF4D20">
              <w:lastRenderedPageBreak/>
              <w:t>1.1</w:t>
            </w:r>
          </w:p>
        </w:tc>
        <w:tc>
          <w:tcPr>
            <w:tcW w:w="3393" w:type="dxa"/>
            <w:gridSpan w:val="2"/>
          </w:tcPr>
          <w:p w:rsidR="00A92D02" w:rsidRPr="00AF4D20" w:rsidRDefault="00A92D02" w:rsidP="007902E9">
            <w:pPr>
              <w:pStyle w:val="a6"/>
              <w:jc w:val="both"/>
              <w:rPr>
                <w:rFonts w:ascii="Times New Roman" w:hAnsi="Times New Roman"/>
              </w:rPr>
            </w:pPr>
            <w:r w:rsidRPr="00AF4D20">
              <w:rPr>
                <w:rFonts w:ascii="Times New Roman" w:hAnsi="Times New Roman"/>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1.1.1</w:t>
            </w:r>
          </w:p>
        </w:tc>
        <w:tc>
          <w:tcPr>
            <w:tcW w:w="1976" w:type="dxa"/>
          </w:tcPr>
          <w:p w:rsidR="00A92D02" w:rsidRPr="00AF4D20" w:rsidRDefault="00A92D02" w:rsidP="007902E9">
            <w:pPr>
              <w:jc w:val="both"/>
            </w:pPr>
            <w:r w:rsidRPr="00AF4D20">
              <w:t>Материальное обеспечение сотрудников библиотеки</w:t>
            </w:r>
          </w:p>
        </w:tc>
        <w:tc>
          <w:tcPr>
            <w:tcW w:w="1417" w:type="dxa"/>
            <w:vMerge w:val="restart"/>
          </w:tcPr>
          <w:p w:rsidR="00A92D02" w:rsidRPr="00AF4D20" w:rsidRDefault="00A92D02" w:rsidP="007902E9">
            <w:pPr>
              <w:jc w:val="both"/>
            </w:pPr>
            <w:r w:rsidRPr="00AF4D20">
              <w:rPr>
                <w:sz w:val="22"/>
                <w:szCs w:val="22"/>
              </w:rPr>
              <w:t>Отдел по делам культуры, молодёжи и спорта, руководитель учреждения</w:t>
            </w:r>
            <w:r w:rsidRPr="00AF4D20">
              <w:t>.</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3626679,97</w:t>
            </w:r>
          </w:p>
        </w:tc>
        <w:tc>
          <w:tcPr>
            <w:tcW w:w="1559" w:type="dxa"/>
            <w:vAlign w:val="center"/>
          </w:tcPr>
          <w:p w:rsidR="00A92D02" w:rsidRPr="00AF4D20" w:rsidRDefault="00A92D02" w:rsidP="007902E9">
            <w:pPr>
              <w:jc w:val="center"/>
              <w:rPr>
                <w:sz w:val="22"/>
                <w:szCs w:val="22"/>
              </w:rPr>
            </w:pPr>
            <w:r w:rsidRPr="00AF4D20">
              <w:rPr>
                <w:sz w:val="22"/>
                <w:szCs w:val="22"/>
              </w:rPr>
              <w:t>4427710,00</w:t>
            </w:r>
          </w:p>
        </w:tc>
        <w:tc>
          <w:tcPr>
            <w:tcW w:w="1418" w:type="dxa"/>
            <w:vAlign w:val="center"/>
          </w:tcPr>
          <w:p w:rsidR="00A92D02" w:rsidRPr="00AF4D20" w:rsidRDefault="00A92D02" w:rsidP="007902E9">
            <w:pPr>
              <w:jc w:val="center"/>
              <w:rPr>
                <w:sz w:val="22"/>
                <w:szCs w:val="22"/>
              </w:rPr>
            </w:pPr>
            <w:r w:rsidRPr="00AF4D20">
              <w:rPr>
                <w:sz w:val="22"/>
                <w:szCs w:val="22"/>
              </w:rPr>
              <w:t>6085600,00</w:t>
            </w:r>
          </w:p>
        </w:tc>
        <w:tc>
          <w:tcPr>
            <w:tcW w:w="1417" w:type="dxa"/>
            <w:vAlign w:val="center"/>
          </w:tcPr>
          <w:p w:rsidR="00A92D02" w:rsidRPr="00AF4D20" w:rsidRDefault="00A92D02" w:rsidP="007902E9">
            <w:pPr>
              <w:jc w:val="center"/>
              <w:rPr>
                <w:sz w:val="22"/>
                <w:szCs w:val="22"/>
              </w:rPr>
            </w:pPr>
            <w:r w:rsidRPr="00AF4D20">
              <w:rPr>
                <w:sz w:val="22"/>
                <w:szCs w:val="22"/>
              </w:rPr>
              <w:t>6085600,00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t>1.1.2</w:t>
            </w:r>
          </w:p>
        </w:tc>
        <w:tc>
          <w:tcPr>
            <w:tcW w:w="1976" w:type="dxa"/>
          </w:tcPr>
          <w:p w:rsidR="00A92D02" w:rsidRPr="00AF4D20" w:rsidRDefault="00A92D02" w:rsidP="007902E9">
            <w:pPr>
              <w:jc w:val="both"/>
            </w:pPr>
            <w:r w:rsidRPr="00AF4D20">
              <w:t>Возмещение сотрудникам расходов, связанных со служебными командировками</w:t>
            </w:r>
          </w:p>
        </w:tc>
        <w:tc>
          <w:tcPr>
            <w:tcW w:w="1417" w:type="dxa"/>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t>1.1.3</w:t>
            </w:r>
          </w:p>
        </w:tc>
        <w:tc>
          <w:tcPr>
            <w:tcW w:w="1976" w:type="dxa"/>
          </w:tcPr>
          <w:p w:rsidR="00A92D02" w:rsidRPr="00AF4D20" w:rsidRDefault="00A92D02" w:rsidP="007902E9">
            <w:pPr>
              <w:contextualSpacing/>
              <w:jc w:val="both"/>
            </w:pPr>
            <w:r w:rsidRPr="00AF4D20">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1.2.</w:t>
            </w:r>
          </w:p>
        </w:tc>
        <w:tc>
          <w:tcPr>
            <w:tcW w:w="3393" w:type="dxa"/>
            <w:gridSpan w:val="2"/>
          </w:tcPr>
          <w:p w:rsidR="00A92D02" w:rsidRPr="00AF4D20" w:rsidRDefault="00A92D02" w:rsidP="007902E9">
            <w:pPr>
              <w:jc w:val="both"/>
            </w:pPr>
            <w:r w:rsidRPr="00AF4D20">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1643636,76</w:t>
            </w:r>
          </w:p>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1419592,00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1656400,00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1722700,00</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1.2.1</w:t>
            </w: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p w:rsidR="00A92D02" w:rsidRPr="00AF4D20" w:rsidRDefault="00A92D02" w:rsidP="007902E9">
            <w:pPr>
              <w:jc w:val="both"/>
              <w:rPr>
                <w:sz w:val="18"/>
                <w:szCs w:val="18"/>
              </w:rPr>
            </w:pPr>
          </w:p>
        </w:tc>
        <w:tc>
          <w:tcPr>
            <w:tcW w:w="1976" w:type="dxa"/>
          </w:tcPr>
          <w:p w:rsidR="00A92D02" w:rsidRPr="00AF4D20" w:rsidRDefault="00A92D02" w:rsidP="007902E9">
            <w:pPr>
              <w:jc w:val="both"/>
              <w:rPr>
                <w:lang w:val="en-US"/>
              </w:rPr>
            </w:pPr>
            <w:r w:rsidRPr="00AF4D20">
              <w:t>Обеспечение коммунальными услугами</w:t>
            </w:r>
          </w:p>
        </w:tc>
        <w:tc>
          <w:tcPr>
            <w:tcW w:w="1417" w:type="dxa"/>
            <w:vMerge w:val="restart"/>
          </w:tcPr>
          <w:p w:rsidR="00A92D02" w:rsidRPr="00AF4D20" w:rsidRDefault="00A92D02" w:rsidP="007902E9">
            <w:pPr>
              <w:jc w:val="both"/>
              <w:rPr>
                <w:sz w:val="22"/>
                <w:szCs w:val="22"/>
              </w:rPr>
            </w:pPr>
            <w:r w:rsidRPr="00AF4D20">
              <w:rPr>
                <w:sz w:val="22"/>
                <w:szCs w:val="22"/>
              </w:rPr>
              <w:t>Руководитель учреждения, организация- поставщик услуг.</w:t>
            </w: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635745,58</w:t>
            </w:r>
          </w:p>
        </w:tc>
        <w:tc>
          <w:tcPr>
            <w:tcW w:w="1559" w:type="dxa"/>
            <w:vAlign w:val="center"/>
          </w:tcPr>
          <w:p w:rsidR="00A92D02" w:rsidRPr="00AF4D20" w:rsidRDefault="00A92D02" w:rsidP="007902E9">
            <w:pPr>
              <w:jc w:val="center"/>
              <w:rPr>
                <w:sz w:val="22"/>
                <w:szCs w:val="22"/>
              </w:rPr>
            </w:pPr>
            <w:r w:rsidRPr="00AF4D20">
              <w:rPr>
                <w:sz w:val="22"/>
                <w:szCs w:val="22"/>
              </w:rPr>
              <w:t>757055,06</w:t>
            </w:r>
          </w:p>
        </w:tc>
        <w:tc>
          <w:tcPr>
            <w:tcW w:w="1418" w:type="dxa"/>
            <w:vAlign w:val="center"/>
          </w:tcPr>
          <w:p w:rsidR="00A92D02" w:rsidRPr="00AF4D20" w:rsidRDefault="00A92D02" w:rsidP="007902E9">
            <w:pPr>
              <w:jc w:val="center"/>
              <w:rPr>
                <w:sz w:val="22"/>
                <w:szCs w:val="22"/>
              </w:rPr>
            </w:pPr>
            <w:r w:rsidRPr="00AF4D20">
              <w:rPr>
                <w:sz w:val="22"/>
                <w:szCs w:val="22"/>
              </w:rPr>
              <w:t>787500,00</w:t>
            </w:r>
          </w:p>
        </w:tc>
        <w:tc>
          <w:tcPr>
            <w:tcW w:w="1417" w:type="dxa"/>
            <w:vAlign w:val="center"/>
          </w:tcPr>
          <w:p w:rsidR="00A92D02" w:rsidRPr="00AF4D20" w:rsidRDefault="00A92D02" w:rsidP="007902E9">
            <w:pPr>
              <w:jc w:val="center"/>
              <w:rPr>
                <w:sz w:val="22"/>
                <w:szCs w:val="22"/>
              </w:rPr>
            </w:pPr>
            <w:r w:rsidRPr="00AF4D20">
              <w:rPr>
                <w:sz w:val="22"/>
                <w:szCs w:val="22"/>
              </w:rPr>
              <w:t>819100,00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1.2.2</w:t>
            </w:r>
          </w:p>
        </w:tc>
        <w:tc>
          <w:tcPr>
            <w:tcW w:w="1976" w:type="dxa"/>
          </w:tcPr>
          <w:p w:rsidR="00A92D02" w:rsidRPr="00AF4D20" w:rsidRDefault="00A92D02" w:rsidP="007902E9">
            <w:pPr>
              <w:jc w:val="both"/>
            </w:pPr>
            <w:r w:rsidRPr="00AF4D20">
              <w:t>Обеспечение услугами связи</w:t>
            </w:r>
          </w:p>
        </w:tc>
        <w:tc>
          <w:tcPr>
            <w:tcW w:w="1417" w:type="dxa"/>
            <w:vMerge w:val="restart"/>
          </w:tcPr>
          <w:p w:rsidR="00A92D02" w:rsidRPr="00AF4D20" w:rsidRDefault="00A92D02" w:rsidP="007902E9">
            <w:pPr>
              <w:jc w:val="both"/>
              <w:rPr>
                <w:sz w:val="22"/>
                <w:szCs w:val="22"/>
              </w:rPr>
            </w:pPr>
            <w:r w:rsidRPr="00AF4D20">
              <w:rPr>
                <w:sz w:val="22"/>
                <w:szCs w:val="22"/>
              </w:rPr>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44286,45</w:t>
            </w:r>
          </w:p>
        </w:tc>
        <w:tc>
          <w:tcPr>
            <w:tcW w:w="1559" w:type="dxa"/>
            <w:vAlign w:val="center"/>
          </w:tcPr>
          <w:p w:rsidR="00A92D02" w:rsidRPr="00AF4D20" w:rsidRDefault="00A92D02" w:rsidP="007902E9">
            <w:pPr>
              <w:jc w:val="center"/>
              <w:rPr>
                <w:sz w:val="22"/>
                <w:szCs w:val="22"/>
              </w:rPr>
            </w:pPr>
            <w:r w:rsidRPr="00AF4D20">
              <w:rPr>
                <w:sz w:val="22"/>
                <w:szCs w:val="22"/>
              </w:rPr>
              <w:t>46862,00</w:t>
            </w:r>
          </w:p>
        </w:tc>
        <w:tc>
          <w:tcPr>
            <w:tcW w:w="1418" w:type="dxa"/>
            <w:vAlign w:val="center"/>
          </w:tcPr>
          <w:p w:rsidR="00A92D02" w:rsidRPr="00AF4D20" w:rsidRDefault="00A92D02" w:rsidP="007902E9">
            <w:pPr>
              <w:jc w:val="center"/>
              <w:rPr>
                <w:sz w:val="22"/>
                <w:szCs w:val="22"/>
              </w:rPr>
            </w:pPr>
            <w:r w:rsidRPr="00AF4D20">
              <w:rPr>
                <w:sz w:val="22"/>
                <w:szCs w:val="22"/>
              </w:rPr>
              <w:t>50900,00</w:t>
            </w:r>
          </w:p>
        </w:tc>
        <w:tc>
          <w:tcPr>
            <w:tcW w:w="1417" w:type="dxa"/>
            <w:vAlign w:val="center"/>
          </w:tcPr>
          <w:p w:rsidR="00A92D02" w:rsidRPr="00AF4D20" w:rsidRDefault="00A92D02" w:rsidP="007902E9">
            <w:pPr>
              <w:jc w:val="center"/>
              <w:rPr>
                <w:sz w:val="22"/>
                <w:szCs w:val="22"/>
              </w:rPr>
            </w:pPr>
            <w:r w:rsidRPr="00AF4D20">
              <w:rPr>
                <w:sz w:val="22"/>
                <w:szCs w:val="22"/>
              </w:rPr>
              <w:t>52900,00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xml:space="preserve">- от юридических и </w:t>
            </w:r>
            <w:r w:rsidRPr="00AF4D20">
              <w:lastRenderedPageBreak/>
              <w:t>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1.2.3</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pPr>
          </w:p>
        </w:tc>
        <w:tc>
          <w:tcPr>
            <w:tcW w:w="1976" w:type="dxa"/>
          </w:tcPr>
          <w:p w:rsidR="00A92D02" w:rsidRPr="00AF4D20" w:rsidRDefault="00A92D02" w:rsidP="007902E9">
            <w:pPr>
              <w:jc w:val="both"/>
            </w:pPr>
            <w:r w:rsidRPr="00AF4D20">
              <w:t>Обеспечение чистоты  и порядка в учреждении</w:t>
            </w:r>
          </w:p>
        </w:tc>
        <w:tc>
          <w:tcPr>
            <w:tcW w:w="1417" w:type="dxa"/>
            <w:vMerge w:val="restart"/>
          </w:tcPr>
          <w:p w:rsidR="00A92D02" w:rsidRPr="00AF4D20" w:rsidRDefault="00A92D02" w:rsidP="007902E9">
            <w:pPr>
              <w:jc w:val="both"/>
              <w:rPr>
                <w:sz w:val="22"/>
                <w:szCs w:val="22"/>
              </w:rPr>
            </w:pPr>
            <w:r w:rsidRPr="00AF4D20">
              <w:rPr>
                <w:sz w:val="22"/>
                <w:szCs w:val="22"/>
              </w:rPr>
              <w:t>руководитель учреждения.</w:t>
            </w:r>
          </w:p>
        </w:tc>
        <w:tc>
          <w:tcPr>
            <w:tcW w:w="1418" w:type="dxa"/>
            <w:vAlign w:val="center"/>
          </w:tcPr>
          <w:p w:rsidR="00A92D02" w:rsidRPr="00AF4D20" w:rsidRDefault="00A92D02" w:rsidP="007902E9">
            <w:pPr>
              <w:rPr>
                <w:sz w:val="22"/>
                <w:szCs w:val="22"/>
              </w:rPr>
            </w:pPr>
            <w:r w:rsidRPr="00AF4D20">
              <w:rPr>
                <w:sz w:val="22"/>
                <w:szCs w:val="22"/>
              </w:rPr>
              <w:t xml:space="preserve">   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377644,71</w:t>
            </w:r>
          </w:p>
        </w:tc>
        <w:tc>
          <w:tcPr>
            <w:tcW w:w="1559" w:type="dxa"/>
            <w:vAlign w:val="center"/>
          </w:tcPr>
          <w:p w:rsidR="00A92D02" w:rsidRPr="00AF4D20" w:rsidRDefault="00A92D02" w:rsidP="007902E9">
            <w:pPr>
              <w:jc w:val="center"/>
              <w:rPr>
                <w:sz w:val="22"/>
                <w:szCs w:val="22"/>
              </w:rPr>
            </w:pPr>
            <w:r w:rsidRPr="00AF4D20">
              <w:rPr>
                <w:sz w:val="22"/>
                <w:szCs w:val="22"/>
              </w:rPr>
              <w:t>33646,00</w:t>
            </w:r>
          </w:p>
        </w:tc>
        <w:tc>
          <w:tcPr>
            <w:tcW w:w="1418" w:type="dxa"/>
            <w:vAlign w:val="center"/>
          </w:tcPr>
          <w:p w:rsidR="00A92D02" w:rsidRPr="00AF4D20" w:rsidRDefault="00A92D02" w:rsidP="007902E9">
            <w:pPr>
              <w:jc w:val="center"/>
              <w:rPr>
                <w:sz w:val="22"/>
                <w:szCs w:val="22"/>
              </w:rPr>
            </w:pPr>
            <w:r w:rsidRPr="00AF4D20">
              <w:rPr>
                <w:sz w:val="22"/>
                <w:szCs w:val="22"/>
              </w:rPr>
              <w:t>222400,00</w:t>
            </w:r>
          </w:p>
        </w:tc>
        <w:tc>
          <w:tcPr>
            <w:tcW w:w="1417" w:type="dxa"/>
            <w:vAlign w:val="center"/>
          </w:tcPr>
          <w:p w:rsidR="00A92D02" w:rsidRPr="00AF4D20" w:rsidRDefault="00A92D02" w:rsidP="007902E9">
            <w:pPr>
              <w:jc w:val="center"/>
              <w:rPr>
                <w:sz w:val="22"/>
                <w:szCs w:val="22"/>
              </w:rPr>
            </w:pPr>
            <w:r w:rsidRPr="00AF4D20">
              <w:rPr>
                <w:sz w:val="22"/>
                <w:szCs w:val="22"/>
              </w:rPr>
              <w:t>231300,00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1.2.4</w:t>
            </w:r>
          </w:p>
          <w:p w:rsidR="00A92D02" w:rsidRPr="00AF4D20" w:rsidRDefault="00A92D02" w:rsidP="007902E9">
            <w:pPr>
              <w:jc w:val="both"/>
            </w:pPr>
          </w:p>
        </w:tc>
        <w:tc>
          <w:tcPr>
            <w:tcW w:w="1976" w:type="dxa"/>
          </w:tcPr>
          <w:p w:rsidR="00A92D02" w:rsidRPr="00AF4D20" w:rsidRDefault="00A92D02" w:rsidP="007902E9">
            <w:pPr>
              <w:jc w:val="both"/>
            </w:pPr>
            <w:r w:rsidRPr="00AF4D20">
              <w:t>Обслуживание и совершенствование технической базы учреждения</w:t>
            </w:r>
          </w:p>
        </w:tc>
        <w:tc>
          <w:tcPr>
            <w:tcW w:w="1417" w:type="dxa"/>
            <w:vMerge w:val="restart"/>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265324,50</w:t>
            </w:r>
          </w:p>
        </w:tc>
        <w:tc>
          <w:tcPr>
            <w:tcW w:w="1559" w:type="dxa"/>
            <w:vAlign w:val="center"/>
          </w:tcPr>
          <w:p w:rsidR="00A92D02" w:rsidRPr="00AF4D20" w:rsidRDefault="00A92D02" w:rsidP="007902E9">
            <w:pPr>
              <w:jc w:val="center"/>
              <w:rPr>
                <w:sz w:val="22"/>
                <w:szCs w:val="22"/>
              </w:rPr>
            </w:pPr>
            <w:r w:rsidRPr="00AF4D20">
              <w:rPr>
                <w:sz w:val="22"/>
                <w:szCs w:val="22"/>
              </w:rPr>
              <w:t>236828,94</w:t>
            </w:r>
          </w:p>
        </w:tc>
        <w:tc>
          <w:tcPr>
            <w:tcW w:w="1418" w:type="dxa"/>
            <w:vAlign w:val="center"/>
          </w:tcPr>
          <w:p w:rsidR="00A92D02" w:rsidRPr="00AF4D20" w:rsidRDefault="00A92D02" w:rsidP="007902E9">
            <w:pPr>
              <w:jc w:val="center"/>
              <w:rPr>
                <w:sz w:val="22"/>
                <w:szCs w:val="22"/>
              </w:rPr>
            </w:pPr>
            <w:r w:rsidRPr="00AF4D20">
              <w:rPr>
                <w:sz w:val="22"/>
                <w:szCs w:val="22"/>
              </w:rPr>
              <w:t>270400,00</w:t>
            </w:r>
          </w:p>
        </w:tc>
        <w:tc>
          <w:tcPr>
            <w:tcW w:w="1417" w:type="dxa"/>
            <w:vAlign w:val="center"/>
          </w:tcPr>
          <w:p w:rsidR="00A92D02" w:rsidRPr="00AF4D20" w:rsidRDefault="00A92D02" w:rsidP="007902E9">
            <w:pPr>
              <w:jc w:val="center"/>
              <w:rPr>
                <w:sz w:val="22"/>
                <w:szCs w:val="22"/>
              </w:rPr>
            </w:pPr>
            <w:r w:rsidRPr="00AF4D20">
              <w:rPr>
                <w:sz w:val="22"/>
                <w:szCs w:val="22"/>
              </w:rPr>
              <w:t>281200,00</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vMerge/>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vMerge/>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rPr>
          <w:trHeight w:val="70"/>
        </w:trPr>
        <w:tc>
          <w:tcPr>
            <w:tcW w:w="576" w:type="dxa"/>
          </w:tcPr>
          <w:p w:rsidR="00A92D02" w:rsidRPr="00AF4D20" w:rsidRDefault="00A92D02" w:rsidP="007902E9">
            <w:pPr>
              <w:jc w:val="both"/>
              <w:rPr>
                <w:sz w:val="18"/>
                <w:szCs w:val="18"/>
              </w:rPr>
            </w:pPr>
            <w:r w:rsidRPr="00AF4D20">
              <w:rPr>
                <w:sz w:val="18"/>
                <w:szCs w:val="18"/>
              </w:rPr>
              <w:t>1.2.5</w:t>
            </w:r>
          </w:p>
        </w:tc>
        <w:tc>
          <w:tcPr>
            <w:tcW w:w="1976" w:type="dxa"/>
          </w:tcPr>
          <w:p w:rsidR="00A92D02" w:rsidRPr="00AF4D20" w:rsidRDefault="00A92D02" w:rsidP="007902E9">
            <w:pPr>
              <w:jc w:val="both"/>
            </w:pPr>
            <w:r w:rsidRPr="00AF4D20">
              <w:t>Совершенствование материально-технической базы учреждения (приобретение  оргтехники, мебели, пополнение библиотечного фонда);</w:t>
            </w:r>
          </w:p>
          <w:p w:rsidR="00A92D02" w:rsidRPr="00AF4D20" w:rsidRDefault="00A92D02" w:rsidP="007902E9">
            <w:pPr>
              <w:jc w:val="both"/>
            </w:pP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255071,00</w:t>
            </w:r>
          </w:p>
        </w:tc>
        <w:tc>
          <w:tcPr>
            <w:tcW w:w="1559" w:type="dxa"/>
            <w:vAlign w:val="center"/>
          </w:tcPr>
          <w:p w:rsidR="00A92D02" w:rsidRPr="00AF4D20" w:rsidRDefault="00A92D02" w:rsidP="007902E9">
            <w:pPr>
              <w:jc w:val="center"/>
              <w:rPr>
                <w:sz w:val="22"/>
                <w:szCs w:val="22"/>
              </w:rPr>
            </w:pPr>
            <w:r w:rsidRPr="00AF4D20">
              <w:rPr>
                <w:sz w:val="22"/>
                <w:szCs w:val="22"/>
              </w:rPr>
              <w:t>272200,00</w:t>
            </w:r>
          </w:p>
        </w:tc>
        <w:tc>
          <w:tcPr>
            <w:tcW w:w="1418" w:type="dxa"/>
            <w:vAlign w:val="center"/>
          </w:tcPr>
          <w:p w:rsidR="00A92D02" w:rsidRPr="00AF4D20" w:rsidRDefault="00A92D02" w:rsidP="007902E9">
            <w:pPr>
              <w:jc w:val="center"/>
              <w:rPr>
                <w:sz w:val="22"/>
                <w:szCs w:val="22"/>
              </w:rPr>
            </w:pPr>
            <w:r w:rsidRPr="00AF4D20">
              <w:rPr>
                <w:sz w:val="22"/>
                <w:szCs w:val="22"/>
              </w:rPr>
              <w:t>272800,00</w:t>
            </w:r>
          </w:p>
        </w:tc>
        <w:tc>
          <w:tcPr>
            <w:tcW w:w="1417" w:type="dxa"/>
            <w:vAlign w:val="center"/>
          </w:tcPr>
          <w:p w:rsidR="00A92D02" w:rsidRPr="00AF4D20" w:rsidRDefault="00A92D02" w:rsidP="007902E9">
            <w:pPr>
              <w:jc w:val="center"/>
              <w:rPr>
                <w:sz w:val="22"/>
                <w:szCs w:val="22"/>
              </w:rPr>
            </w:pPr>
            <w:r w:rsidRPr="00AF4D20">
              <w:rPr>
                <w:sz w:val="22"/>
                <w:szCs w:val="22"/>
              </w:rPr>
              <w:t>283800,00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-федеральный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t>1.2.6</w:t>
            </w:r>
          </w:p>
        </w:tc>
        <w:tc>
          <w:tcPr>
            <w:tcW w:w="1976" w:type="dxa"/>
          </w:tcPr>
          <w:p w:rsidR="00A92D02" w:rsidRPr="00AF4D20" w:rsidRDefault="00A92D02" w:rsidP="007902E9">
            <w:pPr>
              <w:contextualSpacing/>
              <w:jc w:val="both"/>
            </w:pPr>
            <w:r w:rsidRPr="00AF4D20">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A92D02" w:rsidRPr="00AF4D20" w:rsidRDefault="00A92D02" w:rsidP="007902E9"/>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65564,52</w:t>
            </w:r>
          </w:p>
        </w:tc>
        <w:tc>
          <w:tcPr>
            <w:tcW w:w="1559" w:type="dxa"/>
            <w:vAlign w:val="center"/>
          </w:tcPr>
          <w:p w:rsidR="00A92D02" w:rsidRPr="00AF4D20" w:rsidRDefault="00A92D02" w:rsidP="007902E9">
            <w:pPr>
              <w:jc w:val="center"/>
              <w:rPr>
                <w:sz w:val="22"/>
                <w:szCs w:val="22"/>
              </w:rPr>
            </w:pPr>
            <w:r w:rsidRPr="00AF4D20">
              <w:rPr>
                <w:sz w:val="22"/>
                <w:szCs w:val="22"/>
              </w:rPr>
              <w:t>73000,00</w:t>
            </w:r>
          </w:p>
        </w:tc>
        <w:tc>
          <w:tcPr>
            <w:tcW w:w="1418" w:type="dxa"/>
            <w:vAlign w:val="center"/>
          </w:tcPr>
          <w:p w:rsidR="00A92D02" w:rsidRPr="00AF4D20" w:rsidRDefault="00A92D02" w:rsidP="007902E9">
            <w:pPr>
              <w:jc w:val="center"/>
              <w:rPr>
                <w:sz w:val="22"/>
                <w:szCs w:val="22"/>
              </w:rPr>
            </w:pPr>
            <w:r w:rsidRPr="00AF4D20">
              <w:rPr>
                <w:sz w:val="22"/>
                <w:szCs w:val="22"/>
              </w:rPr>
              <w:t>52400,00</w:t>
            </w:r>
          </w:p>
        </w:tc>
        <w:tc>
          <w:tcPr>
            <w:tcW w:w="1417" w:type="dxa"/>
            <w:vAlign w:val="center"/>
          </w:tcPr>
          <w:p w:rsidR="00A92D02" w:rsidRPr="00AF4D20" w:rsidRDefault="00A92D02" w:rsidP="007902E9">
            <w:pPr>
              <w:jc w:val="center"/>
              <w:rPr>
                <w:sz w:val="22"/>
                <w:szCs w:val="22"/>
              </w:rPr>
            </w:pPr>
            <w:r w:rsidRPr="00AF4D20">
              <w:rPr>
                <w:sz w:val="22"/>
                <w:szCs w:val="22"/>
              </w:rPr>
              <w:t>54400,00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r w:rsidRPr="00AF4D20">
              <w:t>1.3.</w:t>
            </w:r>
          </w:p>
        </w:tc>
        <w:tc>
          <w:tcPr>
            <w:tcW w:w="3393" w:type="dxa"/>
            <w:gridSpan w:val="2"/>
          </w:tcPr>
          <w:p w:rsidR="00A92D02" w:rsidRPr="00AF4D20" w:rsidRDefault="00A92D02" w:rsidP="007902E9">
            <w:pPr>
              <w:jc w:val="both"/>
            </w:pPr>
            <w:r w:rsidRPr="00AF4D2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t>1.3.1</w:t>
            </w:r>
          </w:p>
        </w:tc>
        <w:tc>
          <w:tcPr>
            <w:tcW w:w="1976" w:type="dxa"/>
          </w:tcPr>
          <w:p w:rsidR="00A92D02" w:rsidRPr="00AF4D20" w:rsidRDefault="00A92D02" w:rsidP="007902E9">
            <w:pPr>
              <w:contextualSpacing/>
              <w:jc w:val="both"/>
            </w:pPr>
            <w:r w:rsidRPr="00AF4D20">
              <w:t>Содержание имущества (уплата налогов)</w:t>
            </w:r>
          </w:p>
          <w:p w:rsidR="00A92D02" w:rsidRPr="00AF4D20" w:rsidRDefault="00A92D02" w:rsidP="007902E9"/>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1658,51</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1900,00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1700,00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1600,00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559" w:type="dxa"/>
            <w:vAlign w:val="center"/>
          </w:tcPr>
          <w:p w:rsidR="00A92D02" w:rsidRPr="00AF4D20" w:rsidRDefault="00A92D02" w:rsidP="007902E9">
            <w:pPr>
              <w:jc w:val="center"/>
              <w:rPr>
                <w:sz w:val="22"/>
                <w:szCs w:val="22"/>
              </w:rPr>
            </w:pPr>
            <w:r w:rsidRPr="00AF4D20">
              <w:rPr>
                <w:sz w:val="22"/>
                <w:szCs w:val="22"/>
              </w:rPr>
              <w:t>-</w:t>
            </w:r>
          </w:p>
        </w:tc>
        <w:tc>
          <w:tcPr>
            <w:tcW w:w="1418" w:type="dxa"/>
            <w:vAlign w:val="center"/>
          </w:tcPr>
          <w:p w:rsidR="00A92D02" w:rsidRPr="00AF4D20" w:rsidRDefault="00A92D02" w:rsidP="007902E9">
            <w:pPr>
              <w:jc w:val="center"/>
              <w:rPr>
                <w:sz w:val="22"/>
                <w:szCs w:val="22"/>
              </w:rPr>
            </w:pPr>
            <w:r w:rsidRPr="00AF4D20">
              <w:rPr>
                <w:sz w:val="22"/>
                <w:szCs w:val="22"/>
              </w:rPr>
              <w:t>-</w:t>
            </w:r>
          </w:p>
        </w:tc>
        <w:tc>
          <w:tcPr>
            <w:tcW w:w="1417" w:type="dxa"/>
            <w:vAlign w:val="center"/>
          </w:tcPr>
          <w:p w:rsidR="00A92D02" w:rsidRPr="00AF4D20" w:rsidRDefault="00A92D02" w:rsidP="007902E9">
            <w:pPr>
              <w:jc w:val="center"/>
              <w:rPr>
                <w:sz w:val="22"/>
                <w:szCs w:val="22"/>
              </w:rPr>
            </w:pPr>
            <w:r w:rsidRPr="00AF4D20">
              <w:rPr>
                <w:sz w:val="22"/>
                <w:szCs w:val="22"/>
              </w:rPr>
              <w:t>-</w:t>
            </w:r>
          </w:p>
        </w:tc>
      </w:tr>
      <w:tr w:rsidR="00A92D02" w:rsidRPr="00AF4D20" w:rsidTr="007902E9">
        <w:tc>
          <w:tcPr>
            <w:tcW w:w="576" w:type="dxa"/>
          </w:tcPr>
          <w:p w:rsidR="00A92D02" w:rsidRPr="00AF4D20" w:rsidRDefault="00A92D02" w:rsidP="007902E9">
            <w:pPr>
              <w:jc w:val="both"/>
            </w:pPr>
          </w:p>
        </w:tc>
        <w:tc>
          <w:tcPr>
            <w:tcW w:w="3393" w:type="dxa"/>
            <w:gridSpan w:val="2"/>
          </w:tcPr>
          <w:p w:rsidR="00A92D02" w:rsidRPr="00AF4D20" w:rsidRDefault="00A92D02" w:rsidP="007902E9">
            <w:pPr>
              <w:jc w:val="both"/>
            </w:pPr>
            <w:r w:rsidRPr="00AF4D20">
              <w:t xml:space="preserve">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w:t>
            </w:r>
            <w:r w:rsidRPr="00AF4D20">
              <w:lastRenderedPageBreak/>
              <w:t>Российской Федерации"</w:t>
            </w:r>
          </w:p>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1657956,00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1657956,00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r w:rsidRPr="00AF4D20">
              <w:lastRenderedPageBreak/>
              <w:t>2.</w:t>
            </w:r>
          </w:p>
        </w:tc>
        <w:tc>
          <w:tcPr>
            <w:tcW w:w="3393" w:type="dxa"/>
            <w:gridSpan w:val="2"/>
          </w:tcPr>
          <w:p w:rsidR="00A92D02" w:rsidRPr="00AF4D20" w:rsidRDefault="00A92D02" w:rsidP="007902E9">
            <w:pPr>
              <w:jc w:val="both"/>
            </w:pPr>
            <w:r w:rsidRPr="00AF4D20">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 </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rPr>
                <w:sz w:val="22"/>
                <w:szCs w:val="22"/>
              </w:rPr>
            </w:pPr>
            <w:r w:rsidRPr="00AF4D20">
              <w:rPr>
                <w:sz w:val="22"/>
                <w:szCs w:val="22"/>
              </w:rPr>
              <w:t xml:space="preserve">      1575058,00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r w:rsidRPr="00AF4D20">
              <w:t>2.1</w:t>
            </w:r>
          </w:p>
        </w:tc>
        <w:tc>
          <w:tcPr>
            <w:tcW w:w="1976" w:type="dxa"/>
          </w:tcPr>
          <w:p w:rsidR="00A92D02" w:rsidRPr="00AF4D20" w:rsidRDefault="00A92D02" w:rsidP="007902E9">
            <w:pPr>
              <w:jc w:val="both"/>
            </w:pPr>
            <w:r w:rsidRPr="00AF4D20">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A92D02" w:rsidRPr="00AF4D20" w:rsidRDefault="00A92D02" w:rsidP="007902E9">
            <w:pPr>
              <w:jc w:val="both"/>
            </w:pPr>
            <w:r w:rsidRPr="00AF4D20">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p w:rsidR="00A92D02" w:rsidRPr="00AF4D20" w:rsidRDefault="00A92D02" w:rsidP="007902E9">
            <w:pPr>
              <w:jc w:val="center"/>
              <w:rPr>
                <w:sz w:val="22"/>
                <w:szCs w:val="22"/>
              </w:rPr>
            </w:pPr>
          </w:p>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1575058,00</w:t>
            </w:r>
          </w:p>
        </w:tc>
        <w:tc>
          <w:tcPr>
            <w:tcW w:w="1559" w:type="dxa"/>
            <w:vAlign w:val="center"/>
          </w:tcPr>
          <w:p w:rsidR="00A92D02" w:rsidRPr="00AF4D20" w:rsidRDefault="00A92D02" w:rsidP="007902E9">
            <w:pPr>
              <w:jc w:val="center"/>
              <w:rPr>
                <w:sz w:val="22"/>
                <w:szCs w:val="22"/>
              </w:rPr>
            </w:pPr>
            <w:r w:rsidRPr="00AF4D20">
              <w:rPr>
                <w:sz w:val="22"/>
                <w:szCs w:val="22"/>
              </w:rPr>
              <w:t>1575058,00</w:t>
            </w:r>
          </w:p>
        </w:tc>
        <w:tc>
          <w:tcPr>
            <w:tcW w:w="1418"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r w:rsidRPr="00AF4D20">
              <w:t>3.</w:t>
            </w:r>
          </w:p>
        </w:tc>
        <w:tc>
          <w:tcPr>
            <w:tcW w:w="3393" w:type="dxa"/>
            <w:gridSpan w:val="2"/>
          </w:tcPr>
          <w:p w:rsidR="00A92D02" w:rsidRPr="00AF4D20" w:rsidRDefault="00A92D02" w:rsidP="007902E9">
            <w:pPr>
              <w:jc w:val="both"/>
            </w:pPr>
            <w:r w:rsidRPr="00AF4D20">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r w:rsidRPr="00AF4D20">
              <w:t>3.1</w:t>
            </w:r>
          </w:p>
        </w:tc>
        <w:tc>
          <w:tcPr>
            <w:tcW w:w="1976" w:type="dxa"/>
          </w:tcPr>
          <w:p w:rsidR="00A92D02" w:rsidRPr="00AF4D20" w:rsidRDefault="00A92D02" w:rsidP="007902E9">
            <w:pPr>
              <w:pStyle w:val="181"/>
              <w:jc w:val="both"/>
            </w:pPr>
            <w:r w:rsidRPr="00AF4D20">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w:t>
            </w:r>
            <w:r w:rsidRPr="00AF4D20">
              <w:lastRenderedPageBreak/>
              <w:t>е выплаты специалистам) за счёт средств Комсомольского городского поселения</w:t>
            </w:r>
          </w:p>
          <w:p w:rsidR="00A92D02" w:rsidRPr="00AF4D20" w:rsidRDefault="00A92D02" w:rsidP="007902E9">
            <w:pPr>
              <w:jc w:val="both"/>
            </w:pPr>
          </w:p>
        </w:tc>
        <w:tc>
          <w:tcPr>
            <w:tcW w:w="1417" w:type="dxa"/>
          </w:tcPr>
          <w:p w:rsidR="00A92D02" w:rsidRPr="00AF4D20" w:rsidRDefault="00A92D02" w:rsidP="007902E9">
            <w:pPr>
              <w:jc w:val="both"/>
            </w:pPr>
            <w:r w:rsidRPr="00AF4D20">
              <w:lastRenderedPageBreak/>
              <w:t>Отдел по делам культуры, молодёжи и спорта, руководитель учреждения</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бюджетные ассигнования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местный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r w:rsidRPr="00AF4D20">
              <w:rPr>
                <w:sz w:val="22"/>
                <w:szCs w:val="22"/>
              </w:rPr>
              <w:t>82898,00</w:t>
            </w:r>
          </w:p>
        </w:tc>
        <w:tc>
          <w:tcPr>
            <w:tcW w:w="1559" w:type="dxa"/>
            <w:vAlign w:val="center"/>
          </w:tcPr>
          <w:p w:rsidR="00A92D02" w:rsidRPr="00AF4D20" w:rsidRDefault="00A92D02" w:rsidP="007902E9">
            <w:pPr>
              <w:jc w:val="center"/>
              <w:rPr>
                <w:sz w:val="22"/>
                <w:szCs w:val="22"/>
              </w:rPr>
            </w:pPr>
            <w:r w:rsidRPr="00AF4D20">
              <w:rPr>
                <w:sz w:val="22"/>
                <w:szCs w:val="22"/>
              </w:rPr>
              <w:t>82898,00</w:t>
            </w:r>
          </w:p>
        </w:tc>
        <w:tc>
          <w:tcPr>
            <w:tcW w:w="1418" w:type="dxa"/>
            <w:vAlign w:val="center"/>
          </w:tcPr>
          <w:p w:rsidR="00A92D02" w:rsidRPr="00AF4D20" w:rsidRDefault="00A92D02" w:rsidP="007902E9">
            <w:pPr>
              <w:jc w:val="center"/>
              <w:rPr>
                <w:sz w:val="22"/>
                <w:szCs w:val="22"/>
              </w:rPr>
            </w:pPr>
            <w:r w:rsidRPr="00AF4D20">
              <w:rPr>
                <w:sz w:val="22"/>
                <w:szCs w:val="22"/>
              </w:rPr>
              <w:t>0,0</w:t>
            </w:r>
          </w:p>
        </w:tc>
        <w:tc>
          <w:tcPr>
            <w:tcW w:w="1417" w:type="dxa"/>
            <w:vAlign w:val="center"/>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областной бюджет</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-бюджеты государственных внебюджетных фондов</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 от юридических и физических лиц</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внебюджетное финансирование</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pPr>
          </w:p>
        </w:tc>
        <w:tc>
          <w:tcPr>
            <w:tcW w:w="1976" w:type="dxa"/>
          </w:tcPr>
          <w:p w:rsidR="00A92D02" w:rsidRPr="00AF4D20" w:rsidRDefault="00A92D02" w:rsidP="007902E9">
            <w:pPr>
              <w:jc w:val="both"/>
            </w:pPr>
            <w:r w:rsidRPr="00AF4D20">
              <w:t>-«источник финансирования</w:t>
            </w:r>
          </w:p>
        </w:tc>
        <w:tc>
          <w:tcPr>
            <w:tcW w:w="1417" w:type="dxa"/>
          </w:tcPr>
          <w:p w:rsidR="00A92D02" w:rsidRPr="00AF4D20" w:rsidRDefault="00A92D02" w:rsidP="007902E9">
            <w:pPr>
              <w:jc w:val="both"/>
            </w:pPr>
          </w:p>
        </w:tc>
        <w:tc>
          <w:tcPr>
            <w:tcW w:w="1418" w:type="dxa"/>
            <w:vAlign w:val="center"/>
          </w:tcPr>
          <w:p w:rsidR="00A92D02" w:rsidRPr="00AF4D20" w:rsidRDefault="00A92D02" w:rsidP="007902E9">
            <w:pPr>
              <w:jc w:val="center"/>
              <w:rPr>
                <w:sz w:val="22"/>
                <w:szCs w:val="22"/>
              </w:rPr>
            </w:pPr>
          </w:p>
        </w:tc>
        <w:tc>
          <w:tcPr>
            <w:tcW w:w="1559" w:type="dxa"/>
            <w:vAlign w:val="center"/>
          </w:tcPr>
          <w:p w:rsidR="00A92D02" w:rsidRPr="00AF4D20" w:rsidRDefault="00A92D02" w:rsidP="007902E9">
            <w:pPr>
              <w:jc w:val="center"/>
              <w:rPr>
                <w:sz w:val="22"/>
                <w:szCs w:val="22"/>
              </w:rPr>
            </w:pPr>
          </w:p>
        </w:tc>
        <w:tc>
          <w:tcPr>
            <w:tcW w:w="1418" w:type="dxa"/>
            <w:vAlign w:val="center"/>
          </w:tcPr>
          <w:p w:rsidR="00A92D02" w:rsidRPr="00AF4D20" w:rsidRDefault="00A92D02" w:rsidP="007902E9">
            <w:pPr>
              <w:jc w:val="center"/>
              <w:rPr>
                <w:sz w:val="22"/>
                <w:szCs w:val="22"/>
              </w:rPr>
            </w:pPr>
          </w:p>
        </w:tc>
        <w:tc>
          <w:tcPr>
            <w:tcW w:w="1417" w:type="dxa"/>
            <w:vAlign w:val="center"/>
          </w:tcPr>
          <w:p w:rsidR="00A92D02" w:rsidRPr="00AF4D20" w:rsidRDefault="00A92D02" w:rsidP="007902E9">
            <w:pPr>
              <w:jc w:val="center"/>
              <w:rPr>
                <w:sz w:val="22"/>
                <w:szCs w:val="22"/>
              </w:rPr>
            </w:pPr>
          </w:p>
        </w:tc>
      </w:tr>
    </w:tbl>
    <w:p w:rsidR="00A92D02" w:rsidRPr="00AF4D20" w:rsidRDefault="00A92D02" w:rsidP="00A92D02">
      <w:pPr>
        <w:spacing w:line="360" w:lineRule="auto"/>
        <w:contextualSpacing/>
        <w:rPr>
          <w:b/>
        </w:rPr>
      </w:pPr>
    </w:p>
    <w:p w:rsidR="00A92D02" w:rsidRPr="00AF4D20" w:rsidRDefault="00A92D02" w:rsidP="00A92D02"/>
    <w:p w:rsidR="00A92D02" w:rsidRPr="00AF4D20" w:rsidRDefault="00A92D02" w:rsidP="00A92D02">
      <w:pPr>
        <w:tabs>
          <w:tab w:val="left" w:pos="1380"/>
        </w:tabs>
      </w:pPr>
    </w:p>
    <w:p w:rsidR="00A92D02" w:rsidRPr="00AF4D20" w:rsidRDefault="00A92D02" w:rsidP="00A92D02">
      <w:pPr>
        <w:pStyle w:val="af0"/>
        <w:ind w:right="140"/>
        <w:jc w:val="right"/>
        <w:rPr>
          <w:rFonts w:ascii="Times New Roman" w:hAnsi="Times New Roman"/>
          <w:sz w:val="28"/>
          <w:szCs w:val="28"/>
        </w:rPr>
      </w:pPr>
      <w:r w:rsidRPr="00AF4D20">
        <w:rPr>
          <w:rFonts w:ascii="Times New Roman" w:hAnsi="Times New Roman"/>
          <w:sz w:val="28"/>
          <w:szCs w:val="28"/>
        </w:rPr>
        <w:t>Приложение 3</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«Культура Комсомольского городского поселения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A92D02">
      <w:pPr>
        <w:ind w:left="360"/>
        <w:contextualSpacing/>
        <w:jc w:val="center"/>
        <w:rPr>
          <w:b/>
          <w:bCs/>
          <w:sz w:val="28"/>
          <w:szCs w:val="28"/>
        </w:rPr>
      </w:pPr>
    </w:p>
    <w:p w:rsidR="00A92D02" w:rsidRPr="00AF4D20" w:rsidRDefault="00A92D02" w:rsidP="00A92D02">
      <w:pPr>
        <w:ind w:left="360"/>
        <w:contextualSpacing/>
        <w:jc w:val="center"/>
        <w:rPr>
          <w:b/>
          <w:bCs/>
          <w:sz w:val="28"/>
          <w:szCs w:val="28"/>
        </w:rPr>
      </w:pPr>
      <w:r w:rsidRPr="00AF4D20">
        <w:rPr>
          <w:b/>
          <w:bCs/>
          <w:sz w:val="28"/>
          <w:szCs w:val="28"/>
        </w:rPr>
        <w:t>1. 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городского поселения</w:t>
      </w:r>
    </w:p>
    <w:p w:rsidR="00A92D02" w:rsidRPr="00AF4D20" w:rsidRDefault="00A92D02" w:rsidP="00A92D02">
      <w:pPr>
        <w:ind w:left="360"/>
        <w:contextualSpacing/>
        <w:jc w:val="center"/>
        <w:rPr>
          <w:b/>
          <w:bCs/>
          <w:sz w:val="28"/>
          <w:szCs w:val="28"/>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20"/>
      </w:tblGrid>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Наименование подпрограммы</w:t>
            </w:r>
          </w:p>
        </w:tc>
        <w:tc>
          <w:tcPr>
            <w:tcW w:w="7120" w:type="dxa"/>
          </w:tcPr>
          <w:p w:rsidR="00A92D02" w:rsidRPr="00AF4D20" w:rsidRDefault="00A92D02" w:rsidP="007902E9">
            <w:pPr>
              <w:spacing w:line="360" w:lineRule="auto"/>
              <w:rPr>
                <w:sz w:val="28"/>
                <w:szCs w:val="28"/>
              </w:rPr>
            </w:pPr>
            <w:r w:rsidRPr="00AF4D20">
              <w:rPr>
                <w:sz w:val="28"/>
                <w:szCs w:val="28"/>
              </w:rPr>
              <w:t>Организация и осуществление мероприятий по работе с детьми и молодежью в Комсомольском городском поселении</w:t>
            </w:r>
          </w:p>
        </w:tc>
      </w:tr>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Срок реализации подпрограммы</w:t>
            </w:r>
          </w:p>
        </w:tc>
        <w:tc>
          <w:tcPr>
            <w:tcW w:w="7120" w:type="dxa"/>
          </w:tcPr>
          <w:p w:rsidR="00A92D02" w:rsidRPr="00AF4D20" w:rsidRDefault="00A92D02" w:rsidP="007902E9">
            <w:pPr>
              <w:jc w:val="both"/>
              <w:rPr>
                <w:sz w:val="28"/>
                <w:szCs w:val="28"/>
              </w:rPr>
            </w:pPr>
            <w:r w:rsidRPr="00AF4D20">
              <w:rPr>
                <w:sz w:val="28"/>
                <w:szCs w:val="28"/>
              </w:rPr>
              <w:t>Срок реализации подпрограммы 2022 - 2025года</w:t>
            </w:r>
          </w:p>
          <w:p w:rsidR="00A92D02" w:rsidRPr="00AF4D20" w:rsidRDefault="00A92D02" w:rsidP="007902E9">
            <w:pPr>
              <w:jc w:val="both"/>
              <w:rPr>
                <w:sz w:val="28"/>
                <w:szCs w:val="28"/>
              </w:rPr>
            </w:pPr>
          </w:p>
        </w:tc>
      </w:tr>
      <w:tr w:rsidR="00A92D02" w:rsidRPr="00AF4D20" w:rsidTr="007902E9">
        <w:tc>
          <w:tcPr>
            <w:tcW w:w="2520"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7120" w:type="dxa"/>
          </w:tcPr>
          <w:p w:rsidR="00A92D02" w:rsidRPr="00AF4D20" w:rsidRDefault="00A92D02" w:rsidP="007902E9">
            <w:pPr>
              <w:contextualSpacing/>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c>
          <w:tcPr>
            <w:tcW w:w="2520" w:type="dxa"/>
          </w:tcPr>
          <w:p w:rsidR="00A92D02" w:rsidRPr="00AF4D20" w:rsidRDefault="00A92D02" w:rsidP="007902E9">
            <w:pPr>
              <w:jc w:val="center"/>
              <w:rPr>
                <w:b/>
                <w:sz w:val="28"/>
                <w:szCs w:val="28"/>
              </w:rPr>
            </w:pPr>
            <w:r w:rsidRPr="00AF4D20">
              <w:rPr>
                <w:b/>
                <w:sz w:val="28"/>
                <w:szCs w:val="28"/>
              </w:rPr>
              <w:t>Исполнители основных (мероприятий) мероприятий подпрограммы</w:t>
            </w:r>
          </w:p>
        </w:tc>
        <w:tc>
          <w:tcPr>
            <w:tcW w:w="7120" w:type="dxa"/>
          </w:tcPr>
          <w:p w:rsidR="00A92D02" w:rsidRPr="00AF4D20" w:rsidRDefault="00A92D02" w:rsidP="007902E9">
            <w:pPr>
              <w:jc w:val="both"/>
              <w:rPr>
                <w:sz w:val="28"/>
                <w:szCs w:val="28"/>
              </w:rPr>
            </w:pPr>
            <w:r w:rsidRPr="00AF4D20">
              <w:rPr>
                <w:sz w:val="28"/>
                <w:szCs w:val="28"/>
              </w:rPr>
              <w:t xml:space="preserve">Муниципальное казённое учреждение «Городской Дом культуры»                                                              </w:t>
            </w:r>
          </w:p>
        </w:tc>
      </w:tr>
      <w:tr w:rsidR="00A92D02" w:rsidRPr="00AF4D20" w:rsidTr="007902E9">
        <w:trPr>
          <w:trHeight w:val="1068"/>
        </w:trPr>
        <w:tc>
          <w:tcPr>
            <w:tcW w:w="2520" w:type="dxa"/>
          </w:tcPr>
          <w:p w:rsidR="00A92D02" w:rsidRPr="00AF4D20" w:rsidRDefault="00A92D02" w:rsidP="007902E9">
            <w:pPr>
              <w:jc w:val="center"/>
              <w:rPr>
                <w:b/>
                <w:sz w:val="28"/>
                <w:szCs w:val="28"/>
              </w:rPr>
            </w:pPr>
            <w:r w:rsidRPr="00AF4D20">
              <w:rPr>
                <w:b/>
                <w:sz w:val="28"/>
                <w:szCs w:val="28"/>
              </w:rPr>
              <w:t>Задачи подпрограммы</w:t>
            </w:r>
          </w:p>
        </w:tc>
        <w:tc>
          <w:tcPr>
            <w:tcW w:w="7120" w:type="dxa"/>
          </w:tcPr>
          <w:p w:rsidR="00A92D02" w:rsidRPr="00AF4D20" w:rsidRDefault="00A92D02" w:rsidP="007902E9">
            <w:pPr>
              <w:pStyle w:val="ConsPlusCell"/>
              <w:jc w:val="both"/>
              <w:rPr>
                <w:rFonts w:ascii="Times New Roman" w:hAnsi="Times New Roman" w:cs="Times New Roman"/>
                <w:sz w:val="28"/>
                <w:szCs w:val="28"/>
              </w:rPr>
            </w:pPr>
            <w:r w:rsidRPr="00AF4D20">
              <w:rPr>
                <w:rFonts w:ascii="Times New Roman" w:hAnsi="Times New Roman" w:cs="Times New Roman"/>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A92D02" w:rsidRPr="00AF4D20" w:rsidRDefault="00A92D02" w:rsidP="007902E9">
            <w:pPr>
              <w:pStyle w:val="ConsPlusCell"/>
              <w:jc w:val="both"/>
              <w:rPr>
                <w:rFonts w:ascii="Times New Roman" w:hAnsi="Times New Roman" w:cs="Times New Roman"/>
                <w:sz w:val="28"/>
                <w:szCs w:val="28"/>
              </w:rPr>
            </w:pPr>
            <w:r w:rsidRPr="00AF4D20">
              <w:rPr>
                <w:rFonts w:ascii="Times New Roman" w:hAnsi="Times New Roman" w:cs="Times New Roman"/>
                <w:sz w:val="28"/>
                <w:szCs w:val="28"/>
              </w:rPr>
              <w:t xml:space="preserve">- Содействие развитию трудовой занятости и </w:t>
            </w:r>
            <w:r w:rsidRPr="00AF4D20">
              <w:rPr>
                <w:rFonts w:ascii="Times New Roman" w:hAnsi="Times New Roman" w:cs="Times New Roman"/>
                <w:sz w:val="28"/>
                <w:szCs w:val="28"/>
              </w:rPr>
              <w:lastRenderedPageBreak/>
              <w:t>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tc>
      </w:tr>
      <w:tr w:rsidR="00A92D02" w:rsidRPr="00AF4D20" w:rsidTr="007902E9">
        <w:trPr>
          <w:trHeight w:val="864"/>
        </w:trPr>
        <w:tc>
          <w:tcPr>
            <w:tcW w:w="2520" w:type="dxa"/>
          </w:tcPr>
          <w:p w:rsidR="00A92D02" w:rsidRPr="00AF4D20" w:rsidRDefault="00A92D02" w:rsidP="007902E9">
            <w:pPr>
              <w:rPr>
                <w:b/>
                <w:sz w:val="28"/>
                <w:szCs w:val="28"/>
              </w:rPr>
            </w:pPr>
            <w:r w:rsidRPr="00AF4D20">
              <w:rPr>
                <w:b/>
                <w:sz w:val="28"/>
                <w:szCs w:val="28"/>
              </w:rPr>
              <w:lastRenderedPageBreak/>
              <w:t>Объемы ресурсного обеспечения подпрограммы</w:t>
            </w:r>
          </w:p>
        </w:tc>
        <w:tc>
          <w:tcPr>
            <w:tcW w:w="7120" w:type="dxa"/>
          </w:tcPr>
          <w:p w:rsidR="00A92D02" w:rsidRPr="00AF4D20" w:rsidRDefault="00A92D02" w:rsidP="007902E9">
            <w:pPr>
              <w:jc w:val="both"/>
              <w:rPr>
                <w:sz w:val="28"/>
                <w:szCs w:val="28"/>
              </w:rPr>
            </w:pPr>
            <w:r w:rsidRPr="00AF4D20">
              <w:rPr>
                <w:sz w:val="28"/>
                <w:szCs w:val="28"/>
              </w:rPr>
              <w:t>2022 год -  489 692,97 руб.</w:t>
            </w:r>
          </w:p>
          <w:p w:rsidR="00A92D02" w:rsidRPr="00AF4D20" w:rsidRDefault="00A92D02" w:rsidP="007902E9">
            <w:pPr>
              <w:jc w:val="both"/>
              <w:rPr>
                <w:sz w:val="28"/>
                <w:szCs w:val="28"/>
              </w:rPr>
            </w:pPr>
            <w:r w:rsidRPr="00AF4D20">
              <w:rPr>
                <w:sz w:val="28"/>
                <w:szCs w:val="28"/>
              </w:rPr>
              <w:t>2023 год -  380 000,00 руб.</w:t>
            </w:r>
          </w:p>
          <w:p w:rsidR="00A92D02" w:rsidRPr="00AF4D20" w:rsidRDefault="00A92D02" w:rsidP="007902E9">
            <w:pPr>
              <w:jc w:val="both"/>
              <w:rPr>
                <w:sz w:val="28"/>
                <w:szCs w:val="28"/>
              </w:rPr>
            </w:pPr>
            <w:r w:rsidRPr="00AF4D20">
              <w:rPr>
                <w:sz w:val="28"/>
                <w:szCs w:val="28"/>
              </w:rPr>
              <w:t>2024 год -  393 700,00 руб.</w:t>
            </w:r>
          </w:p>
          <w:p w:rsidR="00A92D02" w:rsidRPr="00AF4D20" w:rsidRDefault="00A92D02" w:rsidP="007902E9">
            <w:pPr>
              <w:jc w:val="both"/>
              <w:rPr>
                <w:sz w:val="28"/>
                <w:szCs w:val="28"/>
              </w:rPr>
            </w:pPr>
            <w:r w:rsidRPr="00AF4D20">
              <w:rPr>
                <w:sz w:val="28"/>
                <w:szCs w:val="28"/>
              </w:rPr>
              <w:t>2025 год -  395 000,00руб.</w:t>
            </w:r>
          </w:p>
        </w:tc>
      </w:tr>
      <w:tr w:rsidR="00A92D02" w:rsidRPr="00AF4D20" w:rsidTr="007902E9">
        <w:trPr>
          <w:trHeight w:val="1408"/>
        </w:trPr>
        <w:tc>
          <w:tcPr>
            <w:tcW w:w="2520" w:type="dxa"/>
          </w:tcPr>
          <w:p w:rsidR="00A92D02" w:rsidRPr="00AF4D20" w:rsidRDefault="00A92D02" w:rsidP="007902E9">
            <w:pPr>
              <w:jc w:val="center"/>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7120" w:type="dxa"/>
          </w:tcPr>
          <w:p w:rsidR="00A92D02" w:rsidRPr="00AF4D20" w:rsidRDefault="00A92D02" w:rsidP="007902E9">
            <w:pPr>
              <w:jc w:val="both"/>
              <w:rPr>
                <w:sz w:val="28"/>
                <w:szCs w:val="28"/>
              </w:rPr>
            </w:pPr>
            <w:r w:rsidRPr="00AF4D20">
              <w:rPr>
                <w:sz w:val="28"/>
                <w:szCs w:val="28"/>
              </w:rPr>
              <w:t xml:space="preserve">К 2025 году планируется достигнуть следующих результатов при реализации подпрограммы «Организация и осуществление мероприятий по работе с детьми и молодежью в Комсомольском городском поселении":  </w:t>
            </w:r>
          </w:p>
          <w:p w:rsidR="00A92D02" w:rsidRPr="00AF4D20" w:rsidRDefault="00A92D02" w:rsidP="007902E9">
            <w:pPr>
              <w:jc w:val="both"/>
              <w:rPr>
                <w:sz w:val="28"/>
                <w:szCs w:val="28"/>
              </w:rPr>
            </w:pPr>
            <w:r w:rsidRPr="00AF4D20">
              <w:rPr>
                <w:sz w:val="28"/>
                <w:szCs w:val="28"/>
              </w:rPr>
              <w:t>- охват молодежи, получающей социальные услуги в рамках реализации молодежной политике - 9000 человек;</w:t>
            </w:r>
          </w:p>
          <w:p w:rsidR="00A92D02" w:rsidRPr="00AF4D20" w:rsidRDefault="00A92D02" w:rsidP="007902E9">
            <w:pPr>
              <w:widowControl w:val="0"/>
              <w:autoSpaceDE w:val="0"/>
              <w:autoSpaceDN w:val="0"/>
              <w:adjustRightInd w:val="0"/>
              <w:jc w:val="both"/>
              <w:rPr>
                <w:sz w:val="28"/>
                <w:szCs w:val="28"/>
              </w:rPr>
            </w:pPr>
            <w:r w:rsidRPr="00AF4D20">
              <w:rPr>
                <w:sz w:val="28"/>
                <w:szCs w:val="28"/>
              </w:rPr>
              <w:t>- доля молодежи, вовлеченной в волонтерскую (добровольческую) деятельность, от общего числа молодежи - 10,0%.</w:t>
            </w:r>
          </w:p>
        </w:tc>
      </w:tr>
    </w:tbl>
    <w:p w:rsidR="00A92D02" w:rsidRPr="00AF4D20" w:rsidRDefault="00A92D02" w:rsidP="00A92D02">
      <w:pPr>
        <w:spacing w:line="360" w:lineRule="auto"/>
        <w:jc w:val="right"/>
      </w:pPr>
    </w:p>
    <w:p w:rsidR="00A92D02" w:rsidRPr="00AF4D20" w:rsidRDefault="00A92D02" w:rsidP="00A92D02">
      <w:pPr>
        <w:jc w:val="center"/>
        <w:rPr>
          <w:b/>
          <w:sz w:val="28"/>
          <w:szCs w:val="28"/>
        </w:rPr>
      </w:pPr>
      <w:r w:rsidRPr="00AF4D20">
        <w:rPr>
          <w:b/>
          <w:sz w:val="28"/>
          <w:szCs w:val="28"/>
        </w:rPr>
        <w:t>2. Характеристика основных мероприятий подпрограммы</w:t>
      </w:r>
    </w:p>
    <w:p w:rsidR="00A92D02" w:rsidRPr="00AF4D20" w:rsidRDefault="00A92D02" w:rsidP="00A92D02">
      <w:pPr>
        <w:jc w:val="both"/>
        <w:rPr>
          <w:sz w:val="28"/>
          <w:szCs w:val="28"/>
        </w:rPr>
      </w:pPr>
      <w:r w:rsidRPr="00AF4D20">
        <w:rPr>
          <w:sz w:val="28"/>
          <w:szCs w:val="28"/>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до 2025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A92D02" w:rsidRPr="00AF4D20" w:rsidRDefault="00A92D02" w:rsidP="00A92D02">
      <w:pPr>
        <w:ind w:firstLine="567"/>
        <w:jc w:val="both"/>
        <w:rPr>
          <w:sz w:val="28"/>
          <w:szCs w:val="28"/>
        </w:rPr>
      </w:pPr>
      <w:r w:rsidRPr="00AF4D20">
        <w:rPr>
          <w:sz w:val="28"/>
          <w:szCs w:val="28"/>
        </w:rPr>
        <w:t>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A92D02" w:rsidRPr="00AF4D20" w:rsidRDefault="00A92D02" w:rsidP="00A92D02">
      <w:pPr>
        <w:ind w:firstLine="567"/>
        <w:jc w:val="both"/>
        <w:rPr>
          <w:sz w:val="28"/>
          <w:szCs w:val="28"/>
        </w:rPr>
      </w:pPr>
      <w:r w:rsidRPr="00AF4D20">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A92D02" w:rsidRPr="00AF4D20" w:rsidRDefault="00A92D02" w:rsidP="00A92D02">
      <w:pPr>
        <w:ind w:firstLine="567"/>
        <w:jc w:val="both"/>
        <w:rPr>
          <w:sz w:val="28"/>
          <w:szCs w:val="28"/>
        </w:rPr>
      </w:pPr>
      <w:r w:rsidRPr="00AF4D20">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A92D02" w:rsidRPr="00AF4D20" w:rsidRDefault="00A92D02" w:rsidP="00A92D02">
      <w:pPr>
        <w:ind w:firstLine="567"/>
        <w:jc w:val="both"/>
        <w:rPr>
          <w:color w:val="FF0000"/>
          <w:sz w:val="28"/>
          <w:szCs w:val="28"/>
        </w:rPr>
      </w:pPr>
    </w:p>
    <w:p w:rsidR="00A92D02" w:rsidRPr="00AF4D20" w:rsidRDefault="00A92D02" w:rsidP="00A92D02">
      <w:pPr>
        <w:jc w:val="center"/>
        <w:rPr>
          <w:b/>
          <w:sz w:val="28"/>
          <w:szCs w:val="28"/>
        </w:rPr>
      </w:pPr>
      <w:r w:rsidRPr="00AF4D20">
        <w:rPr>
          <w:b/>
          <w:sz w:val="28"/>
          <w:szCs w:val="28"/>
        </w:rPr>
        <w:lastRenderedPageBreak/>
        <w:t>Объем оказания муниципальной услуги</w:t>
      </w:r>
    </w:p>
    <w:p w:rsidR="00A92D02" w:rsidRPr="00AF4D20" w:rsidRDefault="00A92D02" w:rsidP="00A92D02">
      <w:pPr>
        <w:jc w:val="center"/>
        <w:rPr>
          <w:b/>
          <w:sz w:val="16"/>
          <w:szCs w:val="16"/>
        </w:rPr>
      </w:pPr>
    </w:p>
    <w:p w:rsidR="00A92D02" w:rsidRPr="00AF4D20" w:rsidRDefault="00A92D02" w:rsidP="00A92D02">
      <w:pPr>
        <w:ind w:firstLine="567"/>
        <w:jc w:val="both"/>
        <w:rPr>
          <w:sz w:val="28"/>
          <w:szCs w:val="28"/>
        </w:rPr>
      </w:pPr>
      <w:r w:rsidRPr="00AF4D20">
        <w:rPr>
          <w:sz w:val="28"/>
          <w:szCs w:val="28"/>
        </w:rPr>
        <w:t>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A92D02" w:rsidRPr="00AF4D20" w:rsidRDefault="00A92D02" w:rsidP="00A92D02">
      <w:pPr>
        <w:ind w:firstLine="567"/>
        <w:jc w:val="both"/>
        <w:rPr>
          <w:sz w:val="28"/>
          <w:szCs w:val="28"/>
        </w:rPr>
      </w:pPr>
    </w:p>
    <w:p w:rsidR="00A92D02" w:rsidRPr="00AF4D20" w:rsidRDefault="00A92D02" w:rsidP="00A92D02">
      <w:pPr>
        <w:jc w:val="center"/>
        <w:rPr>
          <w:b/>
          <w:sz w:val="28"/>
          <w:szCs w:val="28"/>
        </w:rPr>
      </w:pPr>
      <w:r w:rsidRPr="00AF4D20">
        <w:rPr>
          <w:b/>
          <w:sz w:val="28"/>
          <w:szCs w:val="28"/>
        </w:rPr>
        <w:t>3. Целевые индикаторы (показатели) подпрограммы</w:t>
      </w:r>
    </w:p>
    <w:p w:rsidR="00A92D02" w:rsidRPr="00AF4D20" w:rsidRDefault="00A92D02" w:rsidP="00A92D02">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A92D02" w:rsidRPr="00AF4D20" w:rsidTr="007902E9">
        <w:tc>
          <w:tcPr>
            <w:tcW w:w="494" w:type="dxa"/>
          </w:tcPr>
          <w:p w:rsidR="00A92D02" w:rsidRPr="00AF4D20" w:rsidRDefault="00A92D02" w:rsidP="007902E9">
            <w:pPr>
              <w:jc w:val="center"/>
              <w:rPr>
                <w:b/>
              </w:rPr>
            </w:pPr>
            <w:r w:rsidRPr="00AF4D20">
              <w:rPr>
                <w:b/>
              </w:rPr>
              <w:t>№</w:t>
            </w:r>
          </w:p>
        </w:tc>
        <w:tc>
          <w:tcPr>
            <w:tcW w:w="3050" w:type="dxa"/>
          </w:tcPr>
          <w:p w:rsidR="00A92D02" w:rsidRPr="00AF4D20" w:rsidRDefault="00A92D02" w:rsidP="007902E9">
            <w:pPr>
              <w:jc w:val="center"/>
              <w:rPr>
                <w:b/>
              </w:rPr>
            </w:pPr>
            <w:r w:rsidRPr="00AF4D20">
              <w:rPr>
                <w:b/>
              </w:rPr>
              <w:t>Наименование показателя</w:t>
            </w:r>
          </w:p>
        </w:tc>
        <w:tc>
          <w:tcPr>
            <w:tcW w:w="992" w:type="dxa"/>
          </w:tcPr>
          <w:p w:rsidR="00A92D02" w:rsidRPr="00AF4D20" w:rsidRDefault="00A92D02" w:rsidP="007902E9">
            <w:pPr>
              <w:jc w:val="center"/>
              <w:rPr>
                <w:b/>
              </w:rPr>
            </w:pPr>
            <w:r w:rsidRPr="00AF4D20">
              <w:rPr>
                <w:b/>
              </w:rPr>
              <w:t>Единица измерения</w:t>
            </w:r>
          </w:p>
        </w:tc>
        <w:tc>
          <w:tcPr>
            <w:tcW w:w="992" w:type="dxa"/>
          </w:tcPr>
          <w:p w:rsidR="00A92D02" w:rsidRPr="00AF4D20" w:rsidRDefault="00A92D02" w:rsidP="007902E9">
            <w:pPr>
              <w:jc w:val="center"/>
              <w:rPr>
                <w:b/>
              </w:rPr>
            </w:pPr>
            <w:r w:rsidRPr="00AF4D20">
              <w:rPr>
                <w:b/>
              </w:rPr>
              <w:t>2022г</w:t>
            </w:r>
          </w:p>
        </w:tc>
        <w:tc>
          <w:tcPr>
            <w:tcW w:w="992" w:type="dxa"/>
          </w:tcPr>
          <w:p w:rsidR="00A92D02" w:rsidRPr="00AF4D20" w:rsidRDefault="00A92D02" w:rsidP="007902E9">
            <w:pPr>
              <w:jc w:val="center"/>
              <w:rPr>
                <w:b/>
              </w:rPr>
            </w:pPr>
            <w:r w:rsidRPr="00AF4D20">
              <w:rPr>
                <w:b/>
              </w:rPr>
              <w:t>2023г</w:t>
            </w:r>
          </w:p>
        </w:tc>
        <w:tc>
          <w:tcPr>
            <w:tcW w:w="982" w:type="dxa"/>
          </w:tcPr>
          <w:p w:rsidR="00A92D02" w:rsidRPr="00AF4D20" w:rsidRDefault="00A92D02" w:rsidP="007902E9">
            <w:pPr>
              <w:jc w:val="center"/>
              <w:rPr>
                <w:b/>
              </w:rPr>
            </w:pPr>
            <w:r w:rsidRPr="00AF4D20">
              <w:rPr>
                <w:b/>
              </w:rPr>
              <w:t>2024г</w:t>
            </w:r>
          </w:p>
        </w:tc>
        <w:tc>
          <w:tcPr>
            <w:tcW w:w="1003" w:type="dxa"/>
          </w:tcPr>
          <w:p w:rsidR="00A92D02" w:rsidRPr="00AF4D20" w:rsidRDefault="00A92D02" w:rsidP="007902E9">
            <w:pPr>
              <w:jc w:val="center"/>
              <w:rPr>
                <w:b/>
              </w:rPr>
            </w:pPr>
            <w:r w:rsidRPr="00AF4D20">
              <w:rPr>
                <w:b/>
              </w:rPr>
              <w:t>2025г</w:t>
            </w:r>
          </w:p>
        </w:tc>
      </w:tr>
      <w:tr w:rsidR="00A92D02" w:rsidRPr="00AF4D20" w:rsidTr="007902E9">
        <w:tc>
          <w:tcPr>
            <w:tcW w:w="494" w:type="dxa"/>
          </w:tcPr>
          <w:p w:rsidR="00A92D02" w:rsidRPr="00AF4D20" w:rsidRDefault="00A92D02" w:rsidP="007902E9">
            <w:pPr>
              <w:jc w:val="center"/>
              <w:rPr>
                <w:sz w:val="28"/>
                <w:szCs w:val="28"/>
              </w:rPr>
            </w:pPr>
            <w:r w:rsidRPr="00AF4D20">
              <w:rPr>
                <w:sz w:val="28"/>
                <w:szCs w:val="28"/>
              </w:rPr>
              <w:t>1</w:t>
            </w:r>
          </w:p>
        </w:tc>
        <w:tc>
          <w:tcPr>
            <w:tcW w:w="3050" w:type="dxa"/>
          </w:tcPr>
          <w:p w:rsidR="00A92D02" w:rsidRPr="00AF4D20" w:rsidRDefault="00A92D02" w:rsidP="007902E9">
            <w:pPr>
              <w:jc w:val="both"/>
              <w:rPr>
                <w:sz w:val="28"/>
                <w:szCs w:val="28"/>
              </w:rPr>
            </w:pPr>
            <w:r w:rsidRPr="00AF4D20">
              <w:rPr>
                <w:sz w:val="28"/>
                <w:szCs w:val="28"/>
              </w:rPr>
              <w:t>Численность подростков и молодых людей, охваченных временной трудовой занятостью</w:t>
            </w:r>
          </w:p>
        </w:tc>
        <w:tc>
          <w:tcPr>
            <w:tcW w:w="992" w:type="dxa"/>
          </w:tcPr>
          <w:p w:rsidR="00A92D02" w:rsidRPr="00AF4D20" w:rsidRDefault="00A92D02" w:rsidP="007902E9">
            <w:pPr>
              <w:jc w:val="center"/>
              <w:rPr>
                <w:sz w:val="28"/>
                <w:szCs w:val="28"/>
              </w:rPr>
            </w:pPr>
            <w:r w:rsidRPr="00AF4D20">
              <w:rPr>
                <w:sz w:val="28"/>
                <w:szCs w:val="28"/>
              </w:rPr>
              <w:t>чел.</w:t>
            </w:r>
          </w:p>
        </w:tc>
        <w:tc>
          <w:tcPr>
            <w:tcW w:w="992" w:type="dxa"/>
          </w:tcPr>
          <w:p w:rsidR="00A92D02" w:rsidRPr="00AF4D20" w:rsidRDefault="00A92D02" w:rsidP="007902E9">
            <w:pPr>
              <w:jc w:val="center"/>
              <w:rPr>
                <w:sz w:val="28"/>
                <w:szCs w:val="28"/>
              </w:rPr>
            </w:pPr>
            <w:r w:rsidRPr="00AF4D20">
              <w:rPr>
                <w:sz w:val="28"/>
                <w:szCs w:val="28"/>
              </w:rPr>
              <w:t>70</w:t>
            </w:r>
          </w:p>
        </w:tc>
        <w:tc>
          <w:tcPr>
            <w:tcW w:w="992" w:type="dxa"/>
          </w:tcPr>
          <w:p w:rsidR="00A92D02" w:rsidRPr="00AF4D20" w:rsidRDefault="00A92D02" w:rsidP="007902E9">
            <w:pPr>
              <w:jc w:val="center"/>
              <w:rPr>
                <w:sz w:val="28"/>
                <w:szCs w:val="28"/>
              </w:rPr>
            </w:pPr>
            <w:r w:rsidRPr="00AF4D20">
              <w:rPr>
                <w:sz w:val="28"/>
                <w:szCs w:val="28"/>
              </w:rPr>
              <w:t>56</w:t>
            </w:r>
          </w:p>
        </w:tc>
        <w:tc>
          <w:tcPr>
            <w:tcW w:w="982" w:type="dxa"/>
          </w:tcPr>
          <w:p w:rsidR="00A92D02" w:rsidRPr="00AF4D20" w:rsidRDefault="00A92D02" w:rsidP="007902E9">
            <w:pPr>
              <w:jc w:val="center"/>
              <w:rPr>
                <w:sz w:val="28"/>
                <w:szCs w:val="28"/>
              </w:rPr>
            </w:pPr>
            <w:r w:rsidRPr="00AF4D20">
              <w:rPr>
                <w:sz w:val="28"/>
                <w:szCs w:val="28"/>
              </w:rPr>
              <w:t>56</w:t>
            </w:r>
          </w:p>
        </w:tc>
        <w:tc>
          <w:tcPr>
            <w:tcW w:w="1003" w:type="dxa"/>
          </w:tcPr>
          <w:p w:rsidR="00A92D02" w:rsidRPr="00AF4D20" w:rsidRDefault="00A92D02" w:rsidP="007902E9">
            <w:pPr>
              <w:jc w:val="center"/>
              <w:rPr>
                <w:sz w:val="28"/>
                <w:szCs w:val="28"/>
              </w:rPr>
            </w:pPr>
            <w:r w:rsidRPr="00AF4D20">
              <w:rPr>
                <w:sz w:val="28"/>
                <w:szCs w:val="28"/>
              </w:rPr>
              <w:t>56</w:t>
            </w:r>
          </w:p>
        </w:tc>
      </w:tr>
    </w:tbl>
    <w:p w:rsidR="00A92D02" w:rsidRPr="00AF4D20" w:rsidRDefault="00A92D02" w:rsidP="00A92D02">
      <w:pPr>
        <w:rPr>
          <w:sz w:val="28"/>
          <w:szCs w:val="28"/>
        </w:rPr>
      </w:pPr>
    </w:p>
    <w:p w:rsidR="00A92D02" w:rsidRPr="00AF4D20" w:rsidRDefault="00A92D02" w:rsidP="00A92D02">
      <w:pPr>
        <w:jc w:val="center"/>
        <w:rPr>
          <w:b/>
          <w:sz w:val="28"/>
          <w:szCs w:val="28"/>
        </w:rPr>
      </w:pPr>
      <w:r w:rsidRPr="00AF4D20">
        <w:rPr>
          <w:b/>
          <w:sz w:val="28"/>
          <w:szCs w:val="28"/>
        </w:rPr>
        <w:t>Доступность муниципальной услуги</w:t>
      </w:r>
    </w:p>
    <w:p w:rsidR="00A92D02" w:rsidRPr="00AF4D20" w:rsidRDefault="00A92D02" w:rsidP="00A92D02">
      <w:pPr>
        <w:ind w:firstLine="567"/>
        <w:jc w:val="both"/>
        <w:rPr>
          <w:sz w:val="28"/>
          <w:szCs w:val="28"/>
        </w:rPr>
      </w:pPr>
      <w:r w:rsidRPr="00AF4D20">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 согласован с заинтересованными службами города и района, что позволяет молодежи принимать активное  участие в мероприятиях.</w:t>
      </w:r>
    </w:p>
    <w:p w:rsidR="00A92D02" w:rsidRPr="00AF4D20" w:rsidRDefault="00A92D02" w:rsidP="00A92D02">
      <w:pPr>
        <w:ind w:firstLine="567"/>
        <w:jc w:val="both"/>
        <w:rPr>
          <w:sz w:val="28"/>
          <w:szCs w:val="28"/>
        </w:rPr>
      </w:pPr>
      <w:r w:rsidRPr="00AF4D20">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A92D02" w:rsidRPr="00AF4D20" w:rsidRDefault="00A92D02" w:rsidP="00A92D02">
      <w:pPr>
        <w:rPr>
          <w:b/>
          <w:color w:val="FF0000"/>
          <w:sz w:val="28"/>
          <w:szCs w:val="28"/>
        </w:rPr>
      </w:pPr>
    </w:p>
    <w:p w:rsidR="00A92D02" w:rsidRPr="00AF4D20" w:rsidRDefault="00A92D02" w:rsidP="00A92D02">
      <w:pPr>
        <w:jc w:val="center"/>
        <w:rPr>
          <w:b/>
          <w:sz w:val="28"/>
          <w:szCs w:val="28"/>
        </w:rPr>
      </w:pPr>
      <w:r w:rsidRPr="00AF4D20">
        <w:rPr>
          <w:b/>
          <w:sz w:val="28"/>
          <w:szCs w:val="28"/>
        </w:rPr>
        <w:t>Качество оказания муниципальной  услуги</w:t>
      </w:r>
    </w:p>
    <w:p w:rsidR="00A92D02" w:rsidRPr="00AF4D20" w:rsidRDefault="00A92D02" w:rsidP="00A92D02">
      <w:pPr>
        <w:ind w:firstLine="567"/>
        <w:jc w:val="both"/>
        <w:rPr>
          <w:sz w:val="28"/>
          <w:szCs w:val="28"/>
        </w:rPr>
      </w:pPr>
      <w:r w:rsidRPr="00AF4D20">
        <w:rPr>
          <w:sz w:val="28"/>
          <w:szCs w:val="28"/>
        </w:rPr>
        <w:t>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 форумах, акциях: «Молодежь родному краю», «День призывника», «Юный патриот», «Кто если не мы?» и др.</w:t>
      </w:r>
    </w:p>
    <w:p w:rsidR="00A92D02" w:rsidRPr="00AF4D20" w:rsidRDefault="00A92D02" w:rsidP="00A92D02">
      <w:pPr>
        <w:rPr>
          <w:b/>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Цена муниципальной услуги</w:t>
      </w:r>
    </w:p>
    <w:p w:rsidR="00A92D02" w:rsidRPr="00AF4D20" w:rsidRDefault="00A92D02" w:rsidP="00A92D02">
      <w:pPr>
        <w:ind w:firstLine="567"/>
        <w:jc w:val="both"/>
        <w:rPr>
          <w:sz w:val="28"/>
          <w:szCs w:val="28"/>
        </w:rPr>
      </w:pPr>
      <w:r w:rsidRPr="00AF4D20">
        <w:rPr>
          <w:sz w:val="28"/>
          <w:szCs w:val="28"/>
        </w:rPr>
        <w:t xml:space="preserve">Оказание муниципальной услуги является бесплатным. Оказание услуги может осуществляться  также и   на конкурсной основе в зависимости от содержания и порядка организации мероприятия, определенным положением либо традицией  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A92D02" w:rsidRPr="00AF4D20" w:rsidRDefault="00A92D02" w:rsidP="00A92D02">
      <w:pPr>
        <w:spacing w:line="360" w:lineRule="auto"/>
        <w:jc w:val="center"/>
        <w:rPr>
          <w:b/>
          <w:color w:val="FF0000"/>
          <w:sz w:val="28"/>
          <w:szCs w:val="28"/>
        </w:rPr>
      </w:pPr>
    </w:p>
    <w:p w:rsidR="00A92D02" w:rsidRPr="00AF4D20" w:rsidRDefault="00A92D02" w:rsidP="00A92D02">
      <w:pPr>
        <w:spacing w:line="360" w:lineRule="auto"/>
        <w:jc w:val="center"/>
        <w:rPr>
          <w:b/>
          <w:sz w:val="28"/>
          <w:szCs w:val="28"/>
        </w:rPr>
      </w:pPr>
      <w:r w:rsidRPr="00AF4D20">
        <w:rPr>
          <w:b/>
          <w:sz w:val="28"/>
          <w:szCs w:val="28"/>
        </w:rPr>
        <w:t>Описание проблем, на решение которых направлена подпрограмма</w:t>
      </w:r>
    </w:p>
    <w:p w:rsidR="00A92D02" w:rsidRPr="00AF4D20" w:rsidRDefault="00A92D02" w:rsidP="00A92D02">
      <w:pPr>
        <w:spacing w:line="360" w:lineRule="auto"/>
        <w:jc w:val="center"/>
        <w:rPr>
          <w:b/>
          <w:sz w:val="28"/>
          <w:szCs w:val="28"/>
        </w:rPr>
      </w:pPr>
      <w:r w:rsidRPr="00AF4D20">
        <w:rPr>
          <w:b/>
          <w:sz w:val="28"/>
          <w:szCs w:val="28"/>
        </w:rPr>
        <w:t xml:space="preserve">«Реализация молодежной политики на территории  </w:t>
      </w:r>
    </w:p>
    <w:p w:rsidR="00A92D02" w:rsidRPr="00AF4D20" w:rsidRDefault="00A92D02" w:rsidP="00A92D02">
      <w:pPr>
        <w:spacing w:line="360" w:lineRule="auto"/>
        <w:jc w:val="center"/>
        <w:rPr>
          <w:b/>
          <w:sz w:val="28"/>
          <w:szCs w:val="28"/>
        </w:rPr>
      </w:pPr>
      <w:r w:rsidRPr="00AF4D20">
        <w:rPr>
          <w:b/>
          <w:sz w:val="28"/>
          <w:szCs w:val="28"/>
        </w:rPr>
        <w:t>Комсомольского муниципального  района»</w:t>
      </w:r>
    </w:p>
    <w:p w:rsidR="00A92D02" w:rsidRPr="00AF4D20" w:rsidRDefault="00A92D02" w:rsidP="00A92D02">
      <w:pPr>
        <w:ind w:firstLine="567"/>
        <w:jc w:val="both"/>
        <w:rPr>
          <w:b/>
          <w:sz w:val="28"/>
          <w:szCs w:val="28"/>
        </w:rPr>
      </w:pPr>
      <w:r w:rsidRPr="00AF4D20">
        <w:rPr>
          <w:sz w:val="28"/>
          <w:szCs w:val="28"/>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 xml:space="preserve"> Цель подпрограммы</w:t>
      </w:r>
    </w:p>
    <w:p w:rsidR="00A92D02" w:rsidRPr="00AF4D20" w:rsidRDefault="00A92D02" w:rsidP="00A92D02">
      <w:pPr>
        <w:ind w:firstLine="567"/>
        <w:jc w:val="both"/>
        <w:rPr>
          <w:b/>
          <w:sz w:val="28"/>
          <w:szCs w:val="28"/>
        </w:rPr>
      </w:pPr>
    </w:p>
    <w:p w:rsidR="00A92D02" w:rsidRPr="00AF4D20" w:rsidRDefault="00A92D02" w:rsidP="00A92D02">
      <w:pPr>
        <w:ind w:firstLine="567"/>
        <w:jc w:val="both"/>
        <w:rPr>
          <w:sz w:val="28"/>
          <w:szCs w:val="28"/>
        </w:rPr>
      </w:pPr>
      <w:r w:rsidRPr="00AF4D20">
        <w:rPr>
          <w:sz w:val="28"/>
          <w:szCs w:val="28"/>
        </w:rPr>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района</w:t>
      </w:r>
    </w:p>
    <w:p w:rsidR="00A92D02" w:rsidRPr="00AF4D20" w:rsidRDefault="00A92D02" w:rsidP="00A92D02">
      <w:pPr>
        <w:rPr>
          <w:b/>
          <w:sz w:val="28"/>
          <w:szCs w:val="28"/>
        </w:rPr>
      </w:pPr>
    </w:p>
    <w:p w:rsidR="00A92D02" w:rsidRPr="00AF4D20" w:rsidRDefault="00A92D02" w:rsidP="00A92D02">
      <w:pPr>
        <w:jc w:val="center"/>
        <w:rPr>
          <w:b/>
          <w:sz w:val="28"/>
          <w:szCs w:val="28"/>
        </w:rPr>
      </w:pPr>
      <w:r w:rsidRPr="00AF4D20">
        <w:rPr>
          <w:b/>
          <w:sz w:val="28"/>
          <w:szCs w:val="28"/>
        </w:rPr>
        <w:t>4. Ресурсное обеспечение  подпрограммы</w:t>
      </w:r>
    </w:p>
    <w:p w:rsidR="00A92D02" w:rsidRPr="00AF4D20" w:rsidRDefault="00A92D02" w:rsidP="00A92D02">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A92D02" w:rsidRPr="00AF4D20" w:rsidTr="007902E9">
        <w:trPr>
          <w:trHeight w:val="1655"/>
        </w:trPr>
        <w:tc>
          <w:tcPr>
            <w:tcW w:w="540" w:type="dxa"/>
          </w:tcPr>
          <w:p w:rsidR="00A92D02" w:rsidRPr="00AF4D20" w:rsidRDefault="00A92D02" w:rsidP="007902E9">
            <w:pPr>
              <w:jc w:val="center"/>
              <w:rPr>
                <w:b/>
              </w:rPr>
            </w:pPr>
            <w:r w:rsidRPr="00AF4D20">
              <w:rPr>
                <w:b/>
              </w:rPr>
              <w:lastRenderedPageBreak/>
              <w:t>№ п/п</w:t>
            </w:r>
          </w:p>
        </w:tc>
        <w:tc>
          <w:tcPr>
            <w:tcW w:w="2700" w:type="dxa"/>
            <w:gridSpan w:val="2"/>
          </w:tcPr>
          <w:p w:rsidR="00A92D02" w:rsidRPr="00AF4D20" w:rsidRDefault="00A92D02" w:rsidP="007902E9">
            <w:pPr>
              <w:jc w:val="center"/>
              <w:rPr>
                <w:b/>
              </w:rPr>
            </w:pPr>
            <w:r w:rsidRPr="00AF4D20">
              <w:rPr>
                <w:b/>
              </w:rPr>
              <w:t>Наименование мероприятия/ Источник ресурсного обеспечения</w:t>
            </w:r>
          </w:p>
        </w:tc>
        <w:tc>
          <w:tcPr>
            <w:tcW w:w="1980" w:type="dxa"/>
          </w:tcPr>
          <w:p w:rsidR="00A92D02" w:rsidRPr="00AF4D20" w:rsidRDefault="00A92D02" w:rsidP="007902E9">
            <w:pPr>
              <w:keepNext/>
              <w:jc w:val="center"/>
              <w:rPr>
                <w:b/>
              </w:rPr>
            </w:pPr>
            <w:r w:rsidRPr="00AF4D20">
              <w:rPr>
                <w:b/>
              </w:rPr>
              <w:t>Исполнитель</w:t>
            </w:r>
          </w:p>
        </w:tc>
        <w:tc>
          <w:tcPr>
            <w:tcW w:w="1350" w:type="dxa"/>
          </w:tcPr>
          <w:p w:rsidR="00A92D02" w:rsidRPr="00AF4D20" w:rsidRDefault="00A92D02" w:rsidP="007902E9">
            <w:pPr>
              <w:jc w:val="center"/>
              <w:rPr>
                <w:b/>
              </w:rPr>
            </w:pPr>
          </w:p>
          <w:p w:rsidR="00A92D02" w:rsidRPr="00AF4D20" w:rsidRDefault="00A92D02" w:rsidP="007902E9">
            <w:pPr>
              <w:jc w:val="center"/>
              <w:rPr>
                <w:b/>
              </w:rPr>
            </w:pPr>
            <w:r w:rsidRPr="00AF4D20">
              <w:rPr>
                <w:b/>
              </w:rPr>
              <w:t xml:space="preserve">2022г. </w:t>
            </w:r>
          </w:p>
        </w:tc>
        <w:tc>
          <w:tcPr>
            <w:tcW w:w="1418" w:type="dxa"/>
          </w:tcPr>
          <w:p w:rsidR="00A92D02" w:rsidRPr="00AF4D20" w:rsidRDefault="00A92D02" w:rsidP="007902E9">
            <w:pPr>
              <w:jc w:val="center"/>
              <w:rPr>
                <w:b/>
              </w:rPr>
            </w:pPr>
          </w:p>
          <w:p w:rsidR="00A92D02" w:rsidRPr="00AF4D20" w:rsidRDefault="00A92D02" w:rsidP="007902E9">
            <w:pPr>
              <w:jc w:val="center"/>
              <w:rPr>
                <w:b/>
              </w:rPr>
            </w:pPr>
            <w:r w:rsidRPr="00AF4D20">
              <w:rPr>
                <w:b/>
              </w:rPr>
              <w:t>2023г.</w:t>
            </w:r>
          </w:p>
        </w:tc>
        <w:tc>
          <w:tcPr>
            <w:tcW w:w="1417" w:type="dxa"/>
          </w:tcPr>
          <w:p w:rsidR="00A92D02" w:rsidRPr="00AF4D20" w:rsidRDefault="00A92D02" w:rsidP="007902E9">
            <w:pPr>
              <w:jc w:val="center"/>
              <w:rPr>
                <w:b/>
              </w:rPr>
            </w:pPr>
          </w:p>
          <w:p w:rsidR="00A92D02" w:rsidRPr="00AF4D20" w:rsidRDefault="00A92D02" w:rsidP="007902E9">
            <w:pPr>
              <w:jc w:val="center"/>
              <w:rPr>
                <w:b/>
              </w:rPr>
            </w:pPr>
            <w:r w:rsidRPr="00AF4D20">
              <w:rPr>
                <w:b/>
              </w:rPr>
              <w:t>2024г.</w:t>
            </w:r>
          </w:p>
        </w:tc>
        <w:tc>
          <w:tcPr>
            <w:tcW w:w="1276" w:type="dxa"/>
          </w:tcPr>
          <w:p w:rsidR="00A92D02" w:rsidRPr="00AF4D20" w:rsidRDefault="00A92D02" w:rsidP="007902E9">
            <w:pPr>
              <w:jc w:val="center"/>
              <w:rPr>
                <w:b/>
              </w:rPr>
            </w:pPr>
          </w:p>
          <w:p w:rsidR="00A92D02" w:rsidRPr="00AF4D20" w:rsidRDefault="00A92D02" w:rsidP="007902E9">
            <w:pPr>
              <w:jc w:val="center"/>
              <w:rPr>
                <w:b/>
              </w:rPr>
            </w:pPr>
            <w:r w:rsidRPr="00AF4D20">
              <w:rPr>
                <w:b/>
              </w:rPr>
              <w:t>2025г.</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Подпрограмма, всего</w:t>
            </w:r>
          </w:p>
        </w:tc>
        <w:tc>
          <w:tcPr>
            <w:tcW w:w="1350" w:type="dxa"/>
          </w:tcPr>
          <w:p w:rsidR="00A92D02" w:rsidRPr="00AF4D20" w:rsidRDefault="00A92D02" w:rsidP="007902E9">
            <w:pPr>
              <w:jc w:val="center"/>
            </w:pPr>
            <w:r w:rsidRPr="00AF4D20">
              <w:t>489 692,97</w:t>
            </w:r>
          </w:p>
        </w:tc>
        <w:tc>
          <w:tcPr>
            <w:tcW w:w="1418" w:type="dxa"/>
          </w:tcPr>
          <w:p w:rsidR="00A92D02" w:rsidRPr="00AF4D20" w:rsidRDefault="00A92D02" w:rsidP="007902E9">
            <w:pPr>
              <w:jc w:val="center"/>
            </w:pPr>
            <w:r w:rsidRPr="00AF4D20">
              <w:t>380 000,00</w:t>
            </w:r>
          </w:p>
        </w:tc>
        <w:tc>
          <w:tcPr>
            <w:tcW w:w="1417" w:type="dxa"/>
          </w:tcPr>
          <w:p w:rsidR="00A92D02" w:rsidRPr="00AF4D20" w:rsidRDefault="00A92D02" w:rsidP="007902E9">
            <w:pPr>
              <w:jc w:val="center"/>
            </w:pPr>
            <w:r w:rsidRPr="00AF4D20">
              <w:t>393 700,00</w:t>
            </w:r>
          </w:p>
        </w:tc>
        <w:tc>
          <w:tcPr>
            <w:tcW w:w="1276" w:type="dxa"/>
          </w:tcPr>
          <w:p w:rsidR="00A92D02" w:rsidRPr="00AF4D20" w:rsidRDefault="00A92D02" w:rsidP="007902E9">
            <w:pPr>
              <w:jc w:val="center"/>
              <w:rPr>
                <w:sz w:val="22"/>
                <w:szCs w:val="22"/>
              </w:rPr>
            </w:pPr>
            <w:r w:rsidRPr="00AF4D20">
              <w:rPr>
                <w:sz w:val="22"/>
                <w:szCs w:val="22"/>
              </w:rPr>
              <w:t>395 000,00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бюджетные ассигнования</w:t>
            </w:r>
          </w:p>
        </w:tc>
        <w:tc>
          <w:tcPr>
            <w:tcW w:w="1350" w:type="dxa"/>
          </w:tcPr>
          <w:p w:rsidR="00A92D02" w:rsidRPr="00AF4D20" w:rsidRDefault="00A92D02" w:rsidP="007902E9">
            <w:pPr>
              <w:jc w:val="center"/>
            </w:pPr>
            <w:r w:rsidRPr="00AF4D20">
              <w:t>489 692,97</w:t>
            </w:r>
          </w:p>
        </w:tc>
        <w:tc>
          <w:tcPr>
            <w:tcW w:w="1418" w:type="dxa"/>
          </w:tcPr>
          <w:p w:rsidR="00A92D02" w:rsidRPr="00AF4D20" w:rsidRDefault="00A92D02" w:rsidP="007902E9">
            <w:pPr>
              <w:jc w:val="center"/>
            </w:pPr>
            <w:r w:rsidRPr="00AF4D20">
              <w:t>380 000,00</w:t>
            </w:r>
          </w:p>
        </w:tc>
        <w:tc>
          <w:tcPr>
            <w:tcW w:w="1417" w:type="dxa"/>
          </w:tcPr>
          <w:p w:rsidR="00A92D02" w:rsidRPr="00AF4D20" w:rsidRDefault="00A92D02" w:rsidP="007902E9">
            <w:pPr>
              <w:jc w:val="center"/>
            </w:pPr>
            <w:r w:rsidRPr="00AF4D20">
              <w:t>393 700,00</w:t>
            </w:r>
          </w:p>
        </w:tc>
        <w:tc>
          <w:tcPr>
            <w:tcW w:w="1276" w:type="dxa"/>
          </w:tcPr>
          <w:p w:rsidR="00A92D02" w:rsidRPr="00AF4D20" w:rsidRDefault="00A92D02" w:rsidP="007902E9">
            <w:pPr>
              <w:jc w:val="center"/>
              <w:rPr>
                <w:sz w:val="22"/>
                <w:szCs w:val="22"/>
              </w:rPr>
            </w:pPr>
            <w:r w:rsidRPr="00AF4D20">
              <w:rPr>
                <w:sz w:val="22"/>
                <w:szCs w:val="22"/>
              </w:rPr>
              <w:t>395 000,00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местный бюджет</w:t>
            </w:r>
          </w:p>
        </w:tc>
        <w:tc>
          <w:tcPr>
            <w:tcW w:w="1350" w:type="dxa"/>
          </w:tcPr>
          <w:p w:rsidR="00A92D02" w:rsidRPr="00AF4D20" w:rsidRDefault="00A92D02" w:rsidP="007902E9">
            <w:pPr>
              <w:jc w:val="center"/>
            </w:pPr>
            <w:r w:rsidRPr="00AF4D20">
              <w:t>489 692,97</w:t>
            </w:r>
          </w:p>
        </w:tc>
        <w:tc>
          <w:tcPr>
            <w:tcW w:w="1418" w:type="dxa"/>
          </w:tcPr>
          <w:p w:rsidR="00A92D02" w:rsidRPr="00AF4D20" w:rsidRDefault="00A92D02" w:rsidP="007902E9">
            <w:pPr>
              <w:jc w:val="center"/>
            </w:pPr>
            <w:r w:rsidRPr="00AF4D20">
              <w:t>380 000,00</w:t>
            </w:r>
          </w:p>
        </w:tc>
        <w:tc>
          <w:tcPr>
            <w:tcW w:w="1417" w:type="dxa"/>
          </w:tcPr>
          <w:p w:rsidR="00A92D02" w:rsidRPr="00AF4D20" w:rsidRDefault="00A92D02" w:rsidP="007902E9">
            <w:pPr>
              <w:jc w:val="center"/>
            </w:pPr>
            <w:r w:rsidRPr="00AF4D20">
              <w:t>393 700,00</w:t>
            </w:r>
          </w:p>
        </w:tc>
        <w:tc>
          <w:tcPr>
            <w:tcW w:w="1276" w:type="dxa"/>
          </w:tcPr>
          <w:p w:rsidR="00A92D02" w:rsidRPr="00AF4D20" w:rsidRDefault="00A92D02" w:rsidP="007902E9">
            <w:pPr>
              <w:jc w:val="center"/>
              <w:rPr>
                <w:sz w:val="22"/>
                <w:szCs w:val="22"/>
              </w:rPr>
            </w:pPr>
            <w:r w:rsidRPr="00AF4D20">
              <w:rPr>
                <w:sz w:val="22"/>
                <w:szCs w:val="22"/>
              </w:rPr>
              <w:t>395 000,00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областной бюджет</w:t>
            </w:r>
          </w:p>
        </w:tc>
        <w:tc>
          <w:tcPr>
            <w:tcW w:w="1350" w:type="dxa"/>
          </w:tcPr>
          <w:p w:rsidR="00A92D02" w:rsidRPr="00AF4D20" w:rsidRDefault="00A92D02" w:rsidP="007902E9">
            <w:pPr>
              <w:jc w:val="center"/>
              <w:rPr>
                <w:color w:val="FF0000"/>
              </w:rPr>
            </w:pPr>
          </w:p>
        </w:tc>
        <w:tc>
          <w:tcPr>
            <w:tcW w:w="1418" w:type="dxa"/>
          </w:tcPr>
          <w:p w:rsidR="00A92D02" w:rsidRPr="00AF4D20" w:rsidRDefault="00A92D02" w:rsidP="007902E9">
            <w:pPr>
              <w:jc w:val="center"/>
              <w:rPr>
                <w:color w:val="FF0000"/>
              </w:rP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бюджеты государственных внебюджетных фондов</w:t>
            </w:r>
          </w:p>
        </w:tc>
        <w:tc>
          <w:tcPr>
            <w:tcW w:w="1350" w:type="dxa"/>
          </w:tcPr>
          <w:p w:rsidR="00A92D02" w:rsidRPr="00AF4D20" w:rsidRDefault="00A92D02" w:rsidP="007902E9">
            <w:pPr>
              <w:jc w:val="center"/>
              <w:rPr>
                <w:color w:val="FF0000"/>
              </w:rPr>
            </w:pPr>
          </w:p>
        </w:tc>
        <w:tc>
          <w:tcPr>
            <w:tcW w:w="1418" w:type="dxa"/>
          </w:tcPr>
          <w:p w:rsidR="00A92D02" w:rsidRPr="00AF4D20" w:rsidRDefault="00A92D02" w:rsidP="007902E9">
            <w:pPr>
              <w:jc w:val="center"/>
              <w:rPr>
                <w:color w:val="FF0000"/>
              </w:rP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350" w:type="dxa"/>
          </w:tcPr>
          <w:p w:rsidR="00A92D02" w:rsidRPr="00AF4D20" w:rsidRDefault="00A92D02" w:rsidP="007902E9">
            <w:pPr>
              <w:jc w:val="center"/>
              <w:rPr>
                <w:color w:val="FF0000"/>
              </w:rPr>
            </w:pPr>
          </w:p>
        </w:tc>
        <w:tc>
          <w:tcPr>
            <w:tcW w:w="1418" w:type="dxa"/>
          </w:tcPr>
          <w:p w:rsidR="00A92D02" w:rsidRPr="00AF4D20" w:rsidRDefault="00A92D02" w:rsidP="007902E9">
            <w:pPr>
              <w:jc w:val="center"/>
              <w:rPr>
                <w:color w:val="FF0000"/>
              </w:rP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внебюджетное финансирование</w:t>
            </w:r>
          </w:p>
        </w:tc>
        <w:tc>
          <w:tcPr>
            <w:tcW w:w="1350" w:type="dxa"/>
          </w:tcPr>
          <w:p w:rsidR="00A92D02" w:rsidRPr="00AF4D20" w:rsidRDefault="00A92D02" w:rsidP="007902E9">
            <w:pPr>
              <w:jc w:val="center"/>
              <w:rPr>
                <w:color w:val="FF0000"/>
              </w:rPr>
            </w:pPr>
          </w:p>
        </w:tc>
        <w:tc>
          <w:tcPr>
            <w:tcW w:w="1418" w:type="dxa"/>
          </w:tcPr>
          <w:p w:rsidR="00A92D02" w:rsidRPr="00AF4D20" w:rsidRDefault="00A92D02" w:rsidP="007902E9">
            <w:pPr>
              <w:jc w:val="center"/>
              <w:rPr>
                <w:color w:val="FF0000"/>
              </w:rP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«источник финансирования»</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 «источник финансирования»</w:t>
            </w:r>
          </w:p>
        </w:tc>
        <w:tc>
          <w:tcPr>
            <w:tcW w:w="1350" w:type="dxa"/>
          </w:tcPr>
          <w:p w:rsidR="00A92D02" w:rsidRPr="00AF4D20" w:rsidRDefault="00A92D02" w:rsidP="007902E9">
            <w:pPr>
              <w:jc w:val="center"/>
            </w:pPr>
          </w:p>
        </w:tc>
        <w:tc>
          <w:tcPr>
            <w:tcW w:w="1418" w:type="dxa"/>
          </w:tcPr>
          <w:p w:rsidR="00A92D02" w:rsidRPr="00AF4D20" w:rsidRDefault="00A92D02" w:rsidP="007902E9">
            <w:pPr>
              <w:jc w:val="center"/>
            </w:pPr>
          </w:p>
        </w:tc>
        <w:tc>
          <w:tcPr>
            <w:tcW w:w="1417" w:type="dxa"/>
          </w:tcPr>
          <w:p w:rsidR="00A92D02" w:rsidRPr="00AF4D20" w:rsidRDefault="00A92D02" w:rsidP="007902E9">
            <w:pPr>
              <w:jc w:val="center"/>
            </w:pPr>
          </w:p>
        </w:tc>
        <w:tc>
          <w:tcPr>
            <w:tcW w:w="1276" w:type="dxa"/>
          </w:tcPr>
          <w:p w:rsidR="00A92D02" w:rsidRPr="00AF4D20" w:rsidRDefault="00A92D02" w:rsidP="007902E9">
            <w:pPr>
              <w:jc w:val="center"/>
            </w:pP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Основное мероприятие "Временная летняя занятость подростков"</w:t>
            </w:r>
          </w:p>
        </w:tc>
        <w:tc>
          <w:tcPr>
            <w:tcW w:w="1350" w:type="dxa"/>
          </w:tcPr>
          <w:p w:rsidR="00A92D02" w:rsidRPr="00AF4D20" w:rsidRDefault="00A92D02" w:rsidP="007902E9">
            <w:pPr>
              <w:jc w:val="center"/>
            </w:pPr>
            <w:r w:rsidRPr="00AF4D20">
              <w:t>489 692,97</w:t>
            </w:r>
          </w:p>
        </w:tc>
        <w:tc>
          <w:tcPr>
            <w:tcW w:w="1418" w:type="dxa"/>
          </w:tcPr>
          <w:p w:rsidR="00A92D02" w:rsidRPr="00AF4D20" w:rsidRDefault="00A92D02" w:rsidP="007902E9">
            <w:pPr>
              <w:jc w:val="center"/>
            </w:pPr>
            <w:r w:rsidRPr="00AF4D20">
              <w:t>380 000,00</w:t>
            </w:r>
          </w:p>
        </w:tc>
        <w:tc>
          <w:tcPr>
            <w:tcW w:w="1417" w:type="dxa"/>
          </w:tcPr>
          <w:p w:rsidR="00A92D02" w:rsidRPr="00AF4D20" w:rsidRDefault="00A92D02" w:rsidP="007902E9">
            <w:pPr>
              <w:jc w:val="center"/>
            </w:pPr>
            <w:r w:rsidRPr="00AF4D20">
              <w:t>393 700,00</w:t>
            </w:r>
          </w:p>
        </w:tc>
        <w:tc>
          <w:tcPr>
            <w:tcW w:w="1276" w:type="dxa"/>
          </w:tcPr>
          <w:p w:rsidR="00A92D02" w:rsidRPr="00AF4D20" w:rsidRDefault="00A92D02" w:rsidP="007902E9">
            <w:pPr>
              <w:jc w:val="center"/>
              <w:rPr>
                <w:sz w:val="22"/>
                <w:szCs w:val="22"/>
              </w:rPr>
            </w:pPr>
            <w:r w:rsidRPr="00AF4D20">
              <w:rPr>
                <w:sz w:val="22"/>
                <w:szCs w:val="22"/>
              </w:rPr>
              <w:t>395 000,00</w:t>
            </w:r>
          </w:p>
        </w:tc>
      </w:tr>
      <w:tr w:rsidR="00A92D02" w:rsidRPr="00AF4D20" w:rsidTr="007902E9">
        <w:tc>
          <w:tcPr>
            <w:tcW w:w="5220" w:type="dxa"/>
            <w:gridSpan w:val="4"/>
          </w:tcPr>
          <w:p w:rsidR="00A92D02" w:rsidRPr="00AF4D20" w:rsidRDefault="00A92D02" w:rsidP="007902E9">
            <w:pPr>
              <w:jc w:val="center"/>
              <w:rPr>
                <w:sz w:val="28"/>
                <w:szCs w:val="28"/>
              </w:rPr>
            </w:pPr>
            <w:r w:rsidRPr="00AF4D20">
              <w:rPr>
                <w:sz w:val="28"/>
                <w:szCs w:val="28"/>
              </w:rPr>
              <w:t>1.Иные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350" w:type="dxa"/>
          </w:tcPr>
          <w:p w:rsidR="00A92D02" w:rsidRPr="00AF4D20" w:rsidRDefault="00A92D02" w:rsidP="007902E9">
            <w:pPr>
              <w:jc w:val="center"/>
            </w:pPr>
            <w:r w:rsidRPr="00AF4D20">
              <w:t>489 692,97</w:t>
            </w:r>
          </w:p>
        </w:tc>
        <w:tc>
          <w:tcPr>
            <w:tcW w:w="1418" w:type="dxa"/>
          </w:tcPr>
          <w:p w:rsidR="00A92D02" w:rsidRPr="00AF4D20" w:rsidRDefault="00A92D02" w:rsidP="007902E9">
            <w:pPr>
              <w:jc w:val="center"/>
            </w:pPr>
            <w:r w:rsidRPr="00AF4D20">
              <w:t>380 000,00</w:t>
            </w:r>
          </w:p>
        </w:tc>
        <w:tc>
          <w:tcPr>
            <w:tcW w:w="1417" w:type="dxa"/>
          </w:tcPr>
          <w:p w:rsidR="00A92D02" w:rsidRPr="00AF4D20" w:rsidRDefault="00A92D02" w:rsidP="007902E9">
            <w:pPr>
              <w:jc w:val="center"/>
            </w:pPr>
            <w:r w:rsidRPr="00AF4D20">
              <w:t>393 700,00</w:t>
            </w:r>
          </w:p>
        </w:tc>
        <w:tc>
          <w:tcPr>
            <w:tcW w:w="1276" w:type="dxa"/>
          </w:tcPr>
          <w:p w:rsidR="00A92D02" w:rsidRPr="00AF4D20" w:rsidRDefault="00A92D02" w:rsidP="007902E9">
            <w:pPr>
              <w:jc w:val="center"/>
              <w:rPr>
                <w:sz w:val="22"/>
                <w:szCs w:val="22"/>
              </w:rPr>
            </w:pPr>
            <w:r w:rsidRPr="00AF4D20">
              <w:rPr>
                <w:sz w:val="22"/>
                <w:szCs w:val="22"/>
              </w:rPr>
              <w:t>395 000,00</w:t>
            </w: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1.1.</w:t>
            </w:r>
          </w:p>
        </w:tc>
        <w:tc>
          <w:tcPr>
            <w:tcW w:w="4500" w:type="dxa"/>
            <w:gridSpan w:val="2"/>
          </w:tcPr>
          <w:p w:rsidR="00A92D02" w:rsidRPr="00AF4D20" w:rsidRDefault="00A92D02" w:rsidP="007902E9">
            <w:pPr>
              <w:jc w:val="center"/>
              <w:rPr>
                <w:sz w:val="28"/>
                <w:szCs w:val="28"/>
              </w:rPr>
            </w:pPr>
            <w:r w:rsidRPr="00AF4D20">
              <w:rPr>
                <w:sz w:val="28"/>
                <w:szCs w:val="28"/>
              </w:rPr>
              <w:t>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векбюджетными фондами)</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360 000,00</w:t>
            </w:r>
          </w:p>
        </w:tc>
        <w:tc>
          <w:tcPr>
            <w:tcW w:w="1417"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r>
      <w:tr w:rsidR="00A92D02" w:rsidRPr="00AF4D20" w:rsidTr="007902E9">
        <w:tc>
          <w:tcPr>
            <w:tcW w:w="720" w:type="dxa"/>
            <w:gridSpan w:val="2"/>
          </w:tcPr>
          <w:p w:rsidR="00A92D02" w:rsidRPr="00AF4D20" w:rsidRDefault="00A92D02" w:rsidP="007902E9">
            <w:pPr>
              <w:jc w:val="center"/>
            </w:pPr>
            <w:r w:rsidRPr="00AF4D20">
              <w:t>1.1.1</w:t>
            </w:r>
          </w:p>
        </w:tc>
        <w:tc>
          <w:tcPr>
            <w:tcW w:w="2520" w:type="dxa"/>
          </w:tcPr>
          <w:p w:rsidR="00A92D02" w:rsidRPr="00AF4D20" w:rsidRDefault="00A92D02" w:rsidP="007902E9">
            <w:pPr>
              <w:rPr>
                <w:sz w:val="28"/>
                <w:szCs w:val="28"/>
              </w:rPr>
            </w:pPr>
            <w:r w:rsidRPr="00AF4D20">
              <w:rPr>
                <w:sz w:val="28"/>
                <w:szCs w:val="28"/>
              </w:rPr>
              <w:t>Работа по патриотическому</w:t>
            </w:r>
          </w:p>
          <w:p w:rsidR="00A92D02" w:rsidRPr="00AF4D20" w:rsidRDefault="00A92D02" w:rsidP="007902E9">
            <w:pPr>
              <w:rPr>
                <w:sz w:val="28"/>
                <w:szCs w:val="28"/>
              </w:rPr>
            </w:pPr>
            <w:r w:rsidRPr="00AF4D20">
              <w:rPr>
                <w:sz w:val="28"/>
                <w:szCs w:val="28"/>
              </w:rPr>
              <w:t xml:space="preserve">воспитанию (организация временной занятости детей и подростков  города Комсомольска в летний период – оплата труда, </w:t>
            </w:r>
            <w:r w:rsidRPr="00AF4D20">
              <w:rPr>
                <w:sz w:val="28"/>
                <w:szCs w:val="28"/>
              </w:rPr>
              <w:lastRenderedPageBreak/>
              <w:t>страховые взносы)</w:t>
            </w:r>
          </w:p>
        </w:tc>
        <w:tc>
          <w:tcPr>
            <w:tcW w:w="1980" w:type="dxa"/>
            <w:vMerge w:val="restart"/>
          </w:tcPr>
          <w:p w:rsidR="00A92D02" w:rsidRPr="00AF4D20" w:rsidRDefault="00A92D02" w:rsidP="007902E9">
            <w:pPr>
              <w:jc w:val="center"/>
              <w:rPr>
                <w:sz w:val="28"/>
                <w:szCs w:val="28"/>
              </w:rPr>
            </w:pPr>
            <w:r w:rsidRPr="00AF4D20">
              <w:rPr>
                <w:sz w:val="28"/>
                <w:szCs w:val="28"/>
              </w:rPr>
              <w:lastRenderedPageBreak/>
              <w:t>Исполнитель:</w:t>
            </w:r>
          </w:p>
          <w:p w:rsidR="00A92D02" w:rsidRPr="00AF4D20" w:rsidRDefault="00A92D02" w:rsidP="007902E9">
            <w:pPr>
              <w:jc w:val="cente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360 000,00</w:t>
            </w:r>
          </w:p>
        </w:tc>
        <w:tc>
          <w:tcPr>
            <w:tcW w:w="1417"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360 000,00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c>
          <w:tcPr>
            <w:tcW w:w="1417" w:type="dxa"/>
          </w:tcPr>
          <w:p w:rsidR="00A92D02" w:rsidRPr="00AF4D20" w:rsidRDefault="00A92D02" w:rsidP="007902E9">
            <w:pPr>
              <w:jc w:val="center"/>
              <w:rPr>
                <w:sz w:val="22"/>
                <w:szCs w:val="22"/>
              </w:rPr>
            </w:pPr>
            <w:r w:rsidRPr="00AF4D20">
              <w:rPr>
                <w:sz w:val="22"/>
                <w:szCs w:val="22"/>
              </w:rPr>
              <w:t xml:space="preserve"> </w:t>
            </w:r>
          </w:p>
          <w:p w:rsidR="00A92D02" w:rsidRPr="00AF4D20" w:rsidRDefault="00A92D02" w:rsidP="007902E9">
            <w:pPr>
              <w:jc w:val="center"/>
              <w:rPr>
                <w:sz w:val="22"/>
                <w:szCs w:val="22"/>
              </w:rPr>
            </w:pPr>
            <w:r w:rsidRPr="00AF4D20">
              <w:rPr>
                <w:sz w:val="22"/>
                <w:szCs w:val="22"/>
              </w:rPr>
              <w:t>360 000,00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458492,97</w:t>
            </w:r>
          </w:p>
        </w:tc>
        <w:tc>
          <w:tcPr>
            <w:tcW w:w="1418"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c>
          <w:tcPr>
            <w:tcW w:w="1417" w:type="dxa"/>
          </w:tcPr>
          <w:p w:rsidR="00A92D02" w:rsidRPr="00AF4D20" w:rsidRDefault="00A92D02" w:rsidP="007902E9">
            <w:pPr>
              <w:jc w:val="center"/>
              <w:rPr>
                <w:sz w:val="22"/>
                <w:szCs w:val="22"/>
              </w:rPr>
            </w:pPr>
            <w:r w:rsidRPr="00AF4D20">
              <w:rPr>
                <w:sz w:val="22"/>
                <w:szCs w:val="22"/>
              </w:rPr>
              <w:t xml:space="preserve"> </w:t>
            </w:r>
          </w:p>
          <w:p w:rsidR="00A92D02" w:rsidRPr="00AF4D20" w:rsidRDefault="00A92D02" w:rsidP="007902E9">
            <w:pPr>
              <w:jc w:val="center"/>
              <w:rPr>
                <w:sz w:val="22"/>
                <w:szCs w:val="22"/>
              </w:rPr>
            </w:pPr>
            <w:r w:rsidRPr="00AF4D20">
              <w:rPr>
                <w:sz w:val="22"/>
                <w:szCs w:val="22"/>
              </w:rPr>
              <w:t>360 000,00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360 000,00</w:t>
            </w: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бюджеты государственных внебюджетных фондов</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p>
        </w:tc>
        <w:tc>
          <w:tcPr>
            <w:tcW w:w="2520" w:type="dxa"/>
          </w:tcPr>
          <w:p w:rsidR="00A92D02" w:rsidRPr="00AF4D20" w:rsidRDefault="00A92D02" w:rsidP="007902E9">
            <w:pPr>
              <w:jc w:val="center"/>
              <w:rPr>
                <w:sz w:val="28"/>
                <w:szCs w:val="28"/>
              </w:rPr>
            </w:pPr>
            <w:r w:rsidRPr="00AF4D20">
              <w:rPr>
                <w:sz w:val="28"/>
                <w:szCs w:val="28"/>
              </w:rPr>
              <w:t>-«источник финансирования»</w:t>
            </w:r>
          </w:p>
          <w:p w:rsidR="00A92D02" w:rsidRPr="00AF4D20" w:rsidRDefault="00A92D02" w:rsidP="007902E9">
            <w:pPr>
              <w:jc w:val="center"/>
              <w:rPr>
                <w:sz w:val="28"/>
                <w:szCs w:val="28"/>
              </w:rPr>
            </w:pPr>
          </w:p>
        </w:tc>
        <w:tc>
          <w:tcPr>
            <w:tcW w:w="1980" w:type="dxa"/>
            <w:vMerge/>
          </w:tcPr>
          <w:p w:rsidR="00A92D02" w:rsidRPr="00AF4D20" w:rsidRDefault="00A92D02" w:rsidP="007902E9">
            <w:pPr>
              <w:jc w:val="center"/>
              <w:rPr>
                <w:sz w:val="28"/>
                <w:szCs w:val="28"/>
              </w:rPr>
            </w:pPr>
          </w:p>
        </w:tc>
        <w:tc>
          <w:tcPr>
            <w:tcW w:w="1350" w:type="dxa"/>
          </w:tcPr>
          <w:p w:rsidR="00A92D02" w:rsidRPr="00AF4D20" w:rsidRDefault="00A92D02" w:rsidP="007902E9">
            <w:pPr>
              <w:jc w:val="center"/>
              <w:rPr>
                <w:sz w:val="22"/>
                <w:szCs w:val="22"/>
              </w:rPr>
            </w:pPr>
          </w:p>
        </w:tc>
        <w:tc>
          <w:tcPr>
            <w:tcW w:w="1418" w:type="dxa"/>
          </w:tcPr>
          <w:p w:rsidR="00A92D02" w:rsidRPr="00AF4D20" w:rsidRDefault="00A92D02" w:rsidP="007902E9">
            <w:pPr>
              <w:jc w:val="center"/>
              <w:rPr>
                <w:sz w:val="22"/>
                <w:szCs w:val="22"/>
              </w:rPr>
            </w:pPr>
          </w:p>
        </w:tc>
        <w:tc>
          <w:tcPr>
            <w:tcW w:w="1417"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r>
      <w:tr w:rsidR="00A92D02" w:rsidRPr="00AF4D20" w:rsidTr="007902E9">
        <w:tc>
          <w:tcPr>
            <w:tcW w:w="720" w:type="dxa"/>
            <w:gridSpan w:val="2"/>
          </w:tcPr>
          <w:p w:rsidR="00A92D02" w:rsidRPr="00AF4D20" w:rsidRDefault="00A92D02" w:rsidP="007902E9">
            <w:pPr>
              <w:jc w:val="center"/>
              <w:rPr>
                <w:sz w:val="28"/>
                <w:szCs w:val="28"/>
              </w:rPr>
            </w:pPr>
            <w:r w:rsidRPr="00AF4D20">
              <w:rPr>
                <w:sz w:val="28"/>
                <w:szCs w:val="28"/>
              </w:rPr>
              <w:t>1.2.</w:t>
            </w:r>
          </w:p>
        </w:tc>
        <w:tc>
          <w:tcPr>
            <w:tcW w:w="4500" w:type="dxa"/>
            <w:gridSpan w:val="2"/>
          </w:tcPr>
          <w:p w:rsidR="00A92D02" w:rsidRPr="00AF4D20" w:rsidRDefault="00A92D02" w:rsidP="007902E9">
            <w:pPr>
              <w:jc w:val="center"/>
              <w:rPr>
                <w:sz w:val="28"/>
                <w:szCs w:val="28"/>
              </w:rPr>
            </w:pPr>
            <w:r w:rsidRPr="00AF4D20">
              <w:rPr>
                <w:sz w:val="28"/>
                <w:szCs w:val="28"/>
              </w:rPr>
              <w:t>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w:t>
            </w:r>
          </w:p>
        </w:tc>
        <w:tc>
          <w:tcPr>
            <w:tcW w:w="1350"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31200,00</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20000,00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33700,00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35000,00</w:t>
            </w:r>
          </w:p>
        </w:tc>
      </w:tr>
      <w:tr w:rsidR="00A92D02" w:rsidRPr="00AF4D20" w:rsidTr="007902E9">
        <w:trPr>
          <w:trHeight w:val="661"/>
        </w:trPr>
        <w:tc>
          <w:tcPr>
            <w:tcW w:w="720" w:type="dxa"/>
            <w:gridSpan w:val="2"/>
            <w:vMerge w:val="restart"/>
          </w:tcPr>
          <w:p w:rsidR="00A92D02" w:rsidRPr="00AF4D20" w:rsidRDefault="00A92D02" w:rsidP="007902E9">
            <w:pPr>
              <w:jc w:val="center"/>
            </w:pPr>
            <w:r w:rsidRPr="00AF4D20">
              <w:t>1.2.1</w:t>
            </w:r>
          </w:p>
        </w:tc>
        <w:tc>
          <w:tcPr>
            <w:tcW w:w="2520" w:type="dxa"/>
          </w:tcPr>
          <w:p w:rsidR="00A92D02" w:rsidRPr="00AF4D20" w:rsidRDefault="00A92D02" w:rsidP="007902E9">
            <w:pPr>
              <w:jc w:val="center"/>
              <w:rPr>
                <w:sz w:val="28"/>
                <w:szCs w:val="28"/>
              </w:rPr>
            </w:pPr>
            <w:r w:rsidRPr="00AF4D20">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A92D02" w:rsidRPr="00AF4D20" w:rsidRDefault="00A92D02" w:rsidP="007902E9">
            <w:pPr>
              <w:jc w:val="center"/>
              <w:rPr>
                <w:sz w:val="28"/>
                <w:szCs w:val="28"/>
              </w:rPr>
            </w:pPr>
            <w:r w:rsidRPr="00AF4D20">
              <w:rPr>
                <w:sz w:val="28"/>
                <w:szCs w:val="28"/>
              </w:rPr>
              <w:t>Исполнитель:</w:t>
            </w:r>
          </w:p>
          <w:p w:rsidR="00A92D02" w:rsidRPr="00AF4D20" w:rsidRDefault="00A92D02" w:rsidP="007902E9">
            <w:pPr>
              <w:jc w:val="center"/>
              <w:rPr>
                <w:sz w:val="28"/>
                <w:szCs w:val="28"/>
              </w:rPr>
            </w:pPr>
            <w:r w:rsidRPr="00AF4D20">
              <w:rPr>
                <w:sz w:val="28"/>
                <w:szCs w:val="28"/>
              </w:rPr>
              <w:t>Отдел по делам культуры, молодежи и спорта, МКУ ГДК</w:t>
            </w:r>
          </w:p>
        </w:tc>
        <w:tc>
          <w:tcPr>
            <w:tcW w:w="1350"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31200,00</w:t>
            </w:r>
          </w:p>
        </w:tc>
        <w:tc>
          <w:tcPr>
            <w:tcW w:w="1418"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20000,00</w:t>
            </w:r>
          </w:p>
        </w:tc>
        <w:tc>
          <w:tcPr>
            <w:tcW w:w="1417"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33700,00</w:t>
            </w:r>
          </w:p>
        </w:tc>
        <w:tc>
          <w:tcPr>
            <w:tcW w:w="1276"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r w:rsidRPr="00AF4D20">
              <w:t>35000,00</w:t>
            </w:r>
          </w:p>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бюджетные ассигнования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rPr>
                <w:sz w:val="22"/>
                <w:szCs w:val="22"/>
              </w:rPr>
            </w:pPr>
            <w:r w:rsidRPr="00AF4D20">
              <w:rPr>
                <w:sz w:val="22"/>
                <w:szCs w:val="22"/>
              </w:rPr>
              <w:t>31200,00</w:t>
            </w: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r w:rsidRPr="00AF4D20">
              <w:t>20000,00</w:t>
            </w: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33700,00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35000,00</w:t>
            </w: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местный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rPr>
                <w:sz w:val="22"/>
                <w:szCs w:val="22"/>
              </w:rPr>
            </w:pPr>
            <w:r w:rsidRPr="00AF4D20">
              <w:rPr>
                <w:sz w:val="22"/>
                <w:szCs w:val="22"/>
              </w:rPr>
              <w:t>31200,00</w:t>
            </w: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r w:rsidRPr="00AF4D20">
              <w:t>20000,00</w:t>
            </w: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33700,00</w:t>
            </w: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35000,00</w:t>
            </w:r>
          </w:p>
        </w:tc>
      </w:tr>
      <w:tr w:rsidR="00A92D02" w:rsidRPr="00AF4D20" w:rsidTr="007902E9">
        <w:trPr>
          <w:trHeight w:val="479"/>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областной бюджет</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-бюджеты государственных внебюджетных фондов</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от юридических и физических лиц</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61"/>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внебюджетное финансирование</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578"/>
        </w:trPr>
        <w:tc>
          <w:tcPr>
            <w:tcW w:w="720" w:type="dxa"/>
            <w:gridSpan w:val="2"/>
            <w:vMerge/>
          </w:tcPr>
          <w:p w:rsidR="00A92D02" w:rsidRPr="00AF4D20" w:rsidRDefault="00A92D02" w:rsidP="007902E9">
            <w:pPr>
              <w:jc w:val="center"/>
              <w:rPr>
                <w:sz w:val="28"/>
                <w:szCs w:val="28"/>
              </w:rPr>
            </w:pPr>
          </w:p>
        </w:tc>
        <w:tc>
          <w:tcPr>
            <w:tcW w:w="2520" w:type="dxa"/>
            <w:tcBorders>
              <w:top w:val="single" w:sz="4" w:space="0" w:color="auto"/>
              <w:bottom w:val="single" w:sz="4" w:space="0" w:color="auto"/>
            </w:tcBorders>
          </w:tcPr>
          <w:p w:rsidR="00A92D02" w:rsidRPr="00AF4D20" w:rsidRDefault="00A92D02" w:rsidP="007902E9">
            <w:pPr>
              <w:jc w:val="center"/>
              <w:rPr>
                <w:sz w:val="28"/>
                <w:szCs w:val="28"/>
              </w:rPr>
            </w:pPr>
            <w:r w:rsidRPr="00AF4D20">
              <w:rPr>
                <w:sz w:val="28"/>
                <w:szCs w:val="28"/>
              </w:rPr>
              <w:t>- «источник финансирования»</w:t>
            </w:r>
          </w:p>
        </w:tc>
        <w:tc>
          <w:tcPr>
            <w:tcW w:w="1980" w:type="dxa"/>
            <w:vMerge/>
          </w:tcPr>
          <w:p w:rsidR="00A92D02" w:rsidRPr="00AF4D20" w:rsidRDefault="00A92D02" w:rsidP="007902E9">
            <w:pPr>
              <w:jc w:val="center"/>
            </w:pPr>
          </w:p>
        </w:tc>
        <w:tc>
          <w:tcPr>
            <w:tcW w:w="1350" w:type="dxa"/>
          </w:tcPr>
          <w:p w:rsidR="00A92D02" w:rsidRPr="00AF4D20" w:rsidRDefault="00A92D02" w:rsidP="007902E9">
            <w:pPr>
              <w:jc w:val="center"/>
            </w:pPr>
          </w:p>
        </w:tc>
        <w:tc>
          <w:tcPr>
            <w:tcW w:w="1418" w:type="dxa"/>
            <w:tcBorders>
              <w:top w:val="single" w:sz="4" w:space="0" w:color="auto"/>
              <w:bottom w:val="single" w:sz="4" w:space="0" w:color="auto"/>
              <w:right w:val="single" w:sz="4" w:space="0" w:color="auto"/>
            </w:tcBorders>
          </w:tcPr>
          <w:p w:rsidR="00A92D02" w:rsidRPr="00AF4D20" w:rsidRDefault="00A92D02" w:rsidP="007902E9">
            <w:pPr>
              <w:jc w:val="center"/>
            </w:pPr>
          </w:p>
        </w:tc>
        <w:tc>
          <w:tcPr>
            <w:tcW w:w="1417"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1276"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bl>
    <w:p w:rsidR="00A92D02" w:rsidRPr="00AF4D20" w:rsidRDefault="00A92D02" w:rsidP="00A92D02">
      <w:pPr>
        <w:sectPr w:rsidR="00A92D02" w:rsidRPr="00AF4D20" w:rsidSect="007902E9">
          <w:footerReference w:type="even" r:id="rId28"/>
          <w:footerReference w:type="default" r:id="rId29"/>
          <w:pgSz w:w="11906" w:h="16838"/>
          <w:pgMar w:top="567" w:right="567" w:bottom="851" w:left="1560" w:header="709" w:footer="709" w:gutter="0"/>
          <w:pgNumType w:start="0"/>
          <w:cols w:space="708"/>
          <w:titlePg/>
          <w:docGrid w:linePitch="360"/>
        </w:sectPr>
      </w:pPr>
    </w:p>
    <w:p w:rsidR="00A92D02" w:rsidRPr="00AF4D20" w:rsidRDefault="00A92D02" w:rsidP="00A92D02">
      <w:pPr>
        <w:pStyle w:val="af0"/>
        <w:ind w:left="-284" w:firstLine="284"/>
        <w:jc w:val="right"/>
        <w:rPr>
          <w:rFonts w:ascii="Times New Roman" w:hAnsi="Times New Roman"/>
          <w:sz w:val="28"/>
          <w:szCs w:val="28"/>
        </w:rPr>
      </w:pPr>
      <w:r w:rsidRPr="00AF4D20">
        <w:rPr>
          <w:rFonts w:ascii="Times New Roman" w:hAnsi="Times New Roman"/>
          <w:sz w:val="28"/>
          <w:szCs w:val="28"/>
        </w:rPr>
        <w:lastRenderedPageBreak/>
        <w:t>Приложение 4</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Муниципальной программы</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 xml:space="preserve"> «Культура Комсомольского городского поселения </w:t>
      </w:r>
    </w:p>
    <w:p w:rsidR="00A92D02" w:rsidRPr="00AF4D20" w:rsidRDefault="00A92D02" w:rsidP="00A92D02">
      <w:pPr>
        <w:pStyle w:val="af0"/>
        <w:jc w:val="right"/>
        <w:rPr>
          <w:rFonts w:ascii="Times New Roman" w:hAnsi="Times New Roman"/>
          <w:sz w:val="28"/>
          <w:szCs w:val="28"/>
        </w:rPr>
      </w:pPr>
      <w:r w:rsidRPr="00AF4D20">
        <w:rPr>
          <w:rFonts w:ascii="Times New Roman" w:hAnsi="Times New Roman"/>
          <w:sz w:val="28"/>
          <w:szCs w:val="28"/>
        </w:rPr>
        <w:t>Комсомольского муниципального района»</w:t>
      </w:r>
    </w:p>
    <w:p w:rsidR="00A92D02" w:rsidRPr="00AF4D20" w:rsidRDefault="00A92D02" w:rsidP="008D7880">
      <w:pPr>
        <w:numPr>
          <w:ilvl w:val="0"/>
          <w:numId w:val="15"/>
        </w:numPr>
        <w:contextualSpacing/>
        <w:jc w:val="center"/>
        <w:rPr>
          <w:b/>
          <w:bCs/>
          <w:sz w:val="28"/>
          <w:szCs w:val="28"/>
        </w:rPr>
      </w:pPr>
      <w:r w:rsidRPr="00AF4D20">
        <w:rPr>
          <w:b/>
          <w:bCs/>
          <w:sz w:val="28"/>
          <w:szCs w:val="28"/>
        </w:rPr>
        <w:t>ПАСПОРТ  ПОДПРОГРАММЫ</w:t>
      </w:r>
    </w:p>
    <w:p w:rsidR="00A92D02" w:rsidRPr="00AF4D20" w:rsidRDefault="00A92D02" w:rsidP="00A92D02">
      <w:pPr>
        <w:ind w:left="360"/>
        <w:contextualSpacing/>
        <w:jc w:val="center"/>
        <w:rPr>
          <w:b/>
          <w:bCs/>
          <w:sz w:val="28"/>
          <w:szCs w:val="28"/>
        </w:rPr>
      </w:pPr>
      <w:r w:rsidRPr="00AF4D20">
        <w:rPr>
          <w:b/>
          <w:bCs/>
          <w:sz w:val="28"/>
          <w:szCs w:val="28"/>
        </w:rPr>
        <w:t>муниципальной программы Комсомольского городского поселения</w:t>
      </w:r>
    </w:p>
    <w:p w:rsidR="00A92D02" w:rsidRPr="00AF4D20" w:rsidRDefault="00A92D02" w:rsidP="00A92D02">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Наименование подпрограммы</w:t>
            </w:r>
          </w:p>
        </w:tc>
        <w:tc>
          <w:tcPr>
            <w:tcW w:w="6803" w:type="dxa"/>
          </w:tcPr>
          <w:p w:rsidR="00A92D02" w:rsidRPr="00AF4D20" w:rsidRDefault="00A92D02" w:rsidP="007902E9">
            <w:pPr>
              <w:contextualSpacing/>
              <w:rPr>
                <w:b/>
                <w:sz w:val="28"/>
                <w:szCs w:val="28"/>
              </w:rPr>
            </w:pPr>
            <w:r w:rsidRPr="00AF4D20">
              <w:rPr>
                <w:sz w:val="28"/>
                <w:szCs w:val="28"/>
              </w:rPr>
              <w:t>Развитие физической культуры и спорта Комсомольского городского поселения Комсомольского муниципального района</w:t>
            </w:r>
          </w:p>
        </w:tc>
      </w:tr>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Срок реализации подпрограммы</w:t>
            </w:r>
          </w:p>
        </w:tc>
        <w:tc>
          <w:tcPr>
            <w:tcW w:w="6803" w:type="dxa"/>
          </w:tcPr>
          <w:p w:rsidR="00A92D02" w:rsidRPr="00AF4D20" w:rsidRDefault="00A92D02" w:rsidP="007902E9">
            <w:pPr>
              <w:contextualSpacing/>
              <w:jc w:val="both"/>
              <w:rPr>
                <w:sz w:val="28"/>
                <w:szCs w:val="28"/>
              </w:rPr>
            </w:pPr>
            <w:r w:rsidRPr="00AF4D20">
              <w:rPr>
                <w:sz w:val="28"/>
                <w:szCs w:val="28"/>
              </w:rPr>
              <w:t>Срок реализации подпрограммы 2022-2025 годы.</w:t>
            </w:r>
          </w:p>
          <w:p w:rsidR="00A92D02" w:rsidRPr="00AF4D20" w:rsidRDefault="00A92D02" w:rsidP="007902E9">
            <w:pPr>
              <w:pStyle w:val="afd"/>
              <w:spacing w:after="0"/>
              <w:ind w:left="0"/>
              <w:contextualSpacing/>
              <w:jc w:val="both"/>
              <w:rPr>
                <w:sz w:val="28"/>
                <w:szCs w:val="28"/>
              </w:rPr>
            </w:pPr>
            <w:r w:rsidRPr="00AF4D20">
              <w:rPr>
                <w:sz w:val="28"/>
                <w:szCs w:val="28"/>
                <w:lang w:val="fr-FR"/>
              </w:rPr>
              <w:t>I</w:t>
            </w:r>
            <w:r w:rsidRPr="00AF4D20">
              <w:rPr>
                <w:sz w:val="28"/>
                <w:szCs w:val="28"/>
              </w:rPr>
              <w:t xml:space="preserve"> этап –   2022 г.</w:t>
            </w:r>
          </w:p>
          <w:p w:rsidR="00A92D02" w:rsidRPr="00AF4D20" w:rsidRDefault="00A92D02" w:rsidP="007902E9">
            <w:pPr>
              <w:pStyle w:val="afd"/>
              <w:spacing w:after="0"/>
              <w:ind w:left="0"/>
              <w:contextualSpacing/>
              <w:jc w:val="both"/>
              <w:rPr>
                <w:sz w:val="28"/>
                <w:szCs w:val="28"/>
              </w:rPr>
            </w:pPr>
            <w:r w:rsidRPr="00AF4D20">
              <w:rPr>
                <w:sz w:val="28"/>
                <w:szCs w:val="28"/>
                <w:lang w:val="fr-FR"/>
              </w:rPr>
              <w:t>II</w:t>
            </w:r>
            <w:r w:rsidRPr="00AF4D20">
              <w:rPr>
                <w:sz w:val="28"/>
                <w:szCs w:val="28"/>
              </w:rPr>
              <w:t xml:space="preserve"> этап –  2023 г.</w:t>
            </w:r>
          </w:p>
          <w:p w:rsidR="00A92D02" w:rsidRPr="00AF4D20" w:rsidRDefault="00A92D02" w:rsidP="007902E9">
            <w:pPr>
              <w:contextualSpacing/>
              <w:jc w:val="both"/>
              <w:rPr>
                <w:sz w:val="28"/>
                <w:szCs w:val="28"/>
              </w:rPr>
            </w:pPr>
            <w:r w:rsidRPr="00AF4D20">
              <w:rPr>
                <w:sz w:val="28"/>
                <w:szCs w:val="28"/>
                <w:lang w:val="fr-FR"/>
              </w:rPr>
              <w:t>III</w:t>
            </w:r>
            <w:r w:rsidRPr="00AF4D20">
              <w:rPr>
                <w:sz w:val="28"/>
                <w:szCs w:val="28"/>
              </w:rPr>
              <w:t xml:space="preserve"> этап – 2024 г.</w:t>
            </w:r>
          </w:p>
          <w:p w:rsidR="00A92D02" w:rsidRPr="00AF4D20" w:rsidRDefault="00A92D02" w:rsidP="007902E9">
            <w:pPr>
              <w:contextualSpacing/>
              <w:jc w:val="both"/>
              <w:rPr>
                <w:sz w:val="28"/>
                <w:szCs w:val="28"/>
              </w:rPr>
            </w:pPr>
            <w:r w:rsidRPr="00AF4D20">
              <w:rPr>
                <w:sz w:val="28"/>
                <w:szCs w:val="28"/>
                <w:lang w:val="fr-FR"/>
              </w:rPr>
              <w:t>I</w:t>
            </w:r>
            <w:r w:rsidRPr="00AF4D20">
              <w:rPr>
                <w:sz w:val="28"/>
                <w:szCs w:val="28"/>
                <w:lang w:val="en-US"/>
              </w:rPr>
              <w:t>V</w:t>
            </w:r>
            <w:r w:rsidRPr="00AF4D20">
              <w:rPr>
                <w:sz w:val="28"/>
                <w:szCs w:val="28"/>
              </w:rPr>
              <w:t xml:space="preserve"> этап – 2025 г.</w:t>
            </w:r>
          </w:p>
        </w:tc>
      </w:tr>
      <w:tr w:rsidR="00A92D02" w:rsidRPr="00AF4D20" w:rsidTr="007902E9">
        <w:trPr>
          <w:trHeight w:val="150"/>
        </w:trPr>
        <w:tc>
          <w:tcPr>
            <w:tcW w:w="2225" w:type="dxa"/>
          </w:tcPr>
          <w:p w:rsidR="00A92D02" w:rsidRPr="00AF4D20" w:rsidRDefault="00A92D02" w:rsidP="007902E9">
            <w:pPr>
              <w:contextualSpacing/>
              <w:jc w:val="center"/>
              <w:rPr>
                <w:b/>
                <w:sz w:val="28"/>
                <w:szCs w:val="28"/>
              </w:rPr>
            </w:pPr>
            <w:r w:rsidRPr="00AF4D20">
              <w:rPr>
                <w:b/>
                <w:sz w:val="28"/>
                <w:szCs w:val="28"/>
              </w:rPr>
              <w:t>Ответственный исполнитель подпрограммы</w:t>
            </w:r>
          </w:p>
        </w:tc>
        <w:tc>
          <w:tcPr>
            <w:tcW w:w="6803" w:type="dxa"/>
          </w:tcPr>
          <w:p w:rsidR="00A92D02" w:rsidRPr="00AF4D20" w:rsidRDefault="00A92D02" w:rsidP="007902E9">
            <w:pPr>
              <w:contextualSpacing/>
              <w:jc w:val="both"/>
              <w:rPr>
                <w:sz w:val="28"/>
                <w:szCs w:val="28"/>
              </w:rPr>
            </w:pPr>
            <w:r w:rsidRPr="00AF4D20">
              <w:rPr>
                <w:sz w:val="28"/>
                <w:szCs w:val="28"/>
              </w:rPr>
              <w:t xml:space="preserve">Отдел по делам культуры, молодежи и спорта Администрации Комсомольского муниципального района Ивановской области </w:t>
            </w:r>
          </w:p>
        </w:tc>
      </w:tr>
      <w:tr w:rsidR="00A92D02" w:rsidRPr="00AF4D20" w:rsidTr="007902E9">
        <w:trPr>
          <w:trHeight w:val="150"/>
        </w:trPr>
        <w:tc>
          <w:tcPr>
            <w:tcW w:w="2225" w:type="dxa"/>
          </w:tcPr>
          <w:p w:rsidR="00A92D02" w:rsidRPr="00AF4D20" w:rsidRDefault="00A92D02" w:rsidP="007902E9">
            <w:pPr>
              <w:jc w:val="center"/>
              <w:rPr>
                <w:b/>
                <w:sz w:val="28"/>
                <w:szCs w:val="28"/>
              </w:rPr>
            </w:pPr>
            <w:r w:rsidRPr="00AF4D20">
              <w:rPr>
                <w:b/>
                <w:sz w:val="28"/>
                <w:szCs w:val="28"/>
              </w:rPr>
              <w:t>Исполнители основных мероприятий(мероприятий)  подпрограммы</w:t>
            </w:r>
          </w:p>
        </w:tc>
        <w:tc>
          <w:tcPr>
            <w:tcW w:w="6803" w:type="dxa"/>
          </w:tcPr>
          <w:p w:rsidR="00A92D02" w:rsidRPr="00AF4D20" w:rsidRDefault="00A92D02" w:rsidP="007902E9">
            <w:pPr>
              <w:spacing w:line="360" w:lineRule="auto"/>
              <w:jc w:val="both"/>
              <w:rPr>
                <w:sz w:val="28"/>
                <w:szCs w:val="28"/>
              </w:rPr>
            </w:pPr>
            <w:r w:rsidRPr="00AF4D20">
              <w:rPr>
                <w:sz w:val="28"/>
                <w:szCs w:val="28"/>
              </w:rPr>
              <w:t>Отдел по делам культуры, молодежи и спорта Администрации Комсомольского муниципального района Ивановской области</w:t>
            </w:r>
          </w:p>
        </w:tc>
      </w:tr>
      <w:tr w:rsidR="00A92D02" w:rsidRPr="00AF4D20" w:rsidTr="007902E9">
        <w:trPr>
          <w:trHeight w:val="150"/>
        </w:trPr>
        <w:tc>
          <w:tcPr>
            <w:tcW w:w="2225" w:type="dxa"/>
          </w:tcPr>
          <w:p w:rsidR="00A92D02" w:rsidRPr="00AF4D20" w:rsidRDefault="00A92D02" w:rsidP="007902E9">
            <w:pPr>
              <w:jc w:val="center"/>
              <w:rPr>
                <w:b/>
                <w:sz w:val="28"/>
                <w:szCs w:val="28"/>
              </w:rPr>
            </w:pPr>
            <w:r w:rsidRPr="00AF4D20">
              <w:rPr>
                <w:b/>
                <w:sz w:val="28"/>
                <w:szCs w:val="28"/>
              </w:rPr>
              <w:t>Задачи подпрограммы</w:t>
            </w:r>
          </w:p>
        </w:tc>
        <w:tc>
          <w:tcPr>
            <w:tcW w:w="6803" w:type="dxa"/>
          </w:tcPr>
          <w:p w:rsidR="00A92D02" w:rsidRPr="00AF4D20" w:rsidRDefault="00A92D02" w:rsidP="007902E9">
            <w:pPr>
              <w:spacing w:line="360" w:lineRule="auto"/>
              <w:jc w:val="both"/>
              <w:rPr>
                <w:sz w:val="28"/>
                <w:szCs w:val="28"/>
              </w:rPr>
            </w:pPr>
            <w:r w:rsidRPr="00AF4D20">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реализация комплексных мер по обеспечению системы подготовки спортивных сборных команд и создание условий для подготовки резерва в спортивные </w:t>
            </w:r>
            <w:r w:rsidRPr="00AF4D20">
              <w:rPr>
                <w:sz w:val="28"/>
                <w:szCs w:val="28"/>
              </w:rPr>
              <w:lastRenderedPageBreak/>
              <w:t xml:space="preserve">сборные команды. </w:t>
            </w:r>
          </w:p>
        </w:tc>
      </w:tr>
      <w:tr w:rsidR="00A92D02" w:rsidRPr="00AF4D20" w:rsidTr="007902E9">
        <w:trPr>
          <w:trHeight w:val="857"/>
        </w:trPr>
        <w:tc>
          <w:tcPr>
            <w:tcW w:w="2225" w:type="dxa"/>
          </w:tcPr>
          <w:p w:rsidR="00A92D02" w:rsidRPr="00AF4D20" w:rsidRDefault="00A92D02" w:rsidP="007902E9">
            <w:pPr>
              <w:jc w:val="center"/>
              <w:rPr>
                <w:b/>
                <w:sz w:val="28"/>
                <w:szCs w:val="28"/>
              </w:rPr>
            </w:pPr>
            <w:r w:rsidRPr="00AF4D20">
              <w:rPr>
                <w:b/>
                <w:sz w:val="28"/>
                <w:szCs w:val="28"/>
              </w:rPr>
              <w:lastRenderedPageBreak/>
              <w:t>Объемы ресурсного обеспечения подпрограммы</w:t>
            </w:r>
          </w:p>
        </w:tc>
        <w:tc>
          <w:tcPr>
            <w:tcW w:w="6803" w:type="dxa"/>
          </w:tcPr>
          <w:p w:rsidR="00A92D02" w:rsidRPr="00AF4D20" w:rsidRDefault="00A92D02" w:rsidP="007902E9">
            <w:pPr>
              <w:jc w:val="both"/>
              <w:rPr>
                <w:sz w:val="28"/>
                <w:szCs w:val="28"/>
              </w:rPr>
            </w:pPr>
            <w:r w:rsidRPr="00AF4D20">
              <w:rPr>
                <w:sz w:val="28"/>
                <w:szCs w:val="28"/>
              </w:rPr>
              <w:t>Общий объём бюджетных ассигнований:</w:t>
            </w:r>
          </w:p>
          <w:p w:rsidR="00A92D02" w:rsidRPr="00AF4D20" w:rsidRDefault="00A92D02" w:rsidP="007902E9">
            <w:pPr>
              <w:jc w:val="both"/>
              <w:rPr>
                <w:sz w:val="28"/>
                <w:szCs w:val="28"/>
              </w:rPr>
            </w:pPr>
            <w:r w:rsidRPr="00AF4D20">
              <w:rPr>
                <w:sz w:val="28"/>
                <w:szCs w:val="28"/>
              </w:rPr>
              <w:t>2022 год – 8000,00 руб.</w:t>
            </w:r>
          </w:p>
          <w:p w:rsidR="00A92D02" w:rsidRPr="00AF4D20" w:rsidRDefault="00A92D02" w:rsidP="007902E9">
            <w:pPr>
              <w:jc w:val="both"/>
              <w:rPr>
                <w:sz w:val="28"/>
                <w:szCs w:val="28"/>
              </w:rPr>
            </w:pPr>
            <w:r w:rsidRPr="00AF4D20">
              <w:rPr>
                <w:sz w:val="28"/>
                <w:szCs w:val="28"/>
              </w:rPr>
              <w:t>2023 год – 20000,00 руб.</w:t>
            </w:r>
          </w:p>
          <w:p w:rsidR="00A92D02" w:rsidRPr="00AF4D20" w:rsidRDefault="00A92D02" w:rsidP="007902E9">
            <w:pPr>
              <w:jc w:val="both"/>
              <w:rPr>
                <w:sz w:val="28"/>
                <w:szCs w:val="28"/>
              </w:rPr>
            </w:pPr>
            <w:r w:rsidRPr="00AF4D20">
              <w:rPr>
                <w:sz w:val="28"/>
                <w:szCs w:val="28"/>
              </w:rPr>
              <w:t>2024 год – 0,00 руб.</w:t>
            </w:r>
          </w:p>
          <w:p w:rsidR="00A92D02" w:rsidRPr="00AF4D20" w:rsidRDefault="00A92D02" w:rsidP="007902E9">
            <w:pPr>
              <w:jc w:val="both"/>
              <w:rPr>
                <w:sz w:val="28"/>
                <w:szCs w:val="28"/>
              </w:rPr>
            </w:pPr>
            <w:r w:rsidRPr="00AF4D20">
              <w:rPr>
                <w:sz w:val="28"/>
                <w:szCs w:val="28"/>
              </w:rPr>
              <w:t>2025 год – 0,00 руб.</w:t>
            </w:r>
          </w:p>
        </w:tc>
      </w:tr>
      <w:tr w:rsidR="00A92D02" w:rsidRPr="00AF4D20" w:rsidTr="007902E9">
        <w:trPr>
          <w:trHeight w:val="857"/>
        </w:trPr>
        <w:tc>
          <w:tcPr>
            <w:tcW w:w="2225" w:type="dxa"/>
          </w:tcPr>
          <w:p w:rsidR="00A92D02" w:rsidRPr="00AF4D20" w:rsidRDefault="00A92D02" w:rsidP="007902E9">
            <w:pPr>
              <w:jc w:val="center"/>
              <w:rPr>
                <w:b/>
                <w:sz w:val="28"/>
                <w:szCs w:val="28"/>
              </w:rPr>
            </w:pPr>
            <w:r w:rsidRPr="00AF4D20">
              <w:rPr>
                <w:b/>
                <w:sz w:val="28"/>
                <w:szCs w:val="28"/>
              </w:rPr>
              <w:t>Ожидаемые результаты  реализации</w:t>
            </w:r>
            <w:r w:rsidRPr="00AF4D20">
              <w:rPr>
                <w:b/>
                <w:sz w:val="28"/>
                <w:szCs w:val="28"/>
              </w:rPr>
              <w:br/>
              <w:t>подпрограммы</w:t>
            </w:r>
          </w:p>
        </w:tc>
        <w:tc>
          <w:tcPr>
            <w:tcW w:w="6803" w:type="dxa"/>
          </w:tcPr>
          <w:p w:rsidR="00A92D02" w:rsidRPr="00AF4D20" w:rsidRDefault="00A92D02" w:rsidP="007902E9">
            <w:pPr>
              <w:spacing w:before="100" w:beforeAutospacing="1" w:after="100" w:afterAutospacing="1"/>
              <w:rPr>
                <w:sz w:val="28"/>
                <w:szCs w:val="28"/>
              </w:rPr>
            </w:pPr>
            <w:r w:rsidRPr="00AF4D20">
              <w:rPr>
                <w:sz w:val="28"/>
                <w:szCs w:val="28"/>
              </w:rPr>
              <w:t>- удельный вес населения систематически занимающегося физкультурой и спортом:</w:t>
            </w:r>
            <w:r w:rsidRPr="00AF4D20">
              <w:rPr>
                <w:sz w:val="28"/>
                <w:szCs w:val="28"/>
              </w:rPr>
              <w:br/>
              <w:t>2022 г. -   45,2  %;                           </w:t>
            </w:r>
            <w:r w:rsidRPr="00AF4D20">
              <w:rPr>
                <w:sz w:val="28"/>
                <w:szCs w:val="28"/>
              </w:rPr>
              <w:br/>
              <w:t>2023 г. -   45,2  %;</w:t>
            </w:r>
          </w:p>
          <w:p w:rsidR="00A92D02" w:rsidRPr="00AF4D20" w:rsidRDefault="00A92D02" w:rsidP="007902E9">
            <w:pPr>
              <w:rPr>
                <w:color w:val="FF0000"/>
                <w:sz w:val="28"/>
                <w:szCs w:val="28"/>
              </w:rPr>
            </w:pPr>
          </w:p>
          <w:p w:rsidR="00A92D02" w:rsidRPr="00AF4D20" w:rsidRDefault="00A92D02" w:rsidP="007902E9">
            <w:pPr>
              <w:rPr>
                <w:sz w:val="28"/>
                <w:szCs w:val="28"/>
              </w:rPr>
            </w:pPr>
            <w:r w:rsidRPr="00AF4D20">
              <w:rPr>
                <w:sz w:val="28"/>
                <w:szCs w:val="28"/>
              </w:rPr>
              <w:t>- обеспеченность спортивных сооружений спортивным инвентарем и оборудованием:                                     </w:t>
            </w:r>
            <w:r w:rsidRPr="00AF4D20">
              <w:rPr>
                <w:sz w:val="28"/>
                <w:szCs w:val="28"/>
              </w:rPr>
              <w:br/>
              <w:t>2022 г. -   75%.;</w:t>
            </w:r>
          </w:p>
          <w:p w:rsidR="00A92D02" w:rsidRPr="00AF4D20" w:rsidRDefault="00A92D02" w:rsidP="007902E9">
            <w:pPr>
              <w:rPr>
                <w:sz w:val="28"/>
                <w:szCs w:val="28"/>
              </w:rPr>
            </w:pPr>
            <w:r w:rsidRPr="00AF4D20">
              <w:rPr>
                <w:sz w:val="28"/>
                <w:szCs w:val="28"/>
              </w:rPr>
              <w:t>2023 г. -   75%;</w:t>
            </w:r>
          </w:p>
          <w:p w:rsidR="00A92D02" w:rsidRPr="00AF4D20" w:rsidRDefault="00A92D02" w:rsidP="007902E9">
            <w:pPr>
              <w:rPr>
                <w:color w:val="FF0000"/>
                <w:sz w:val="28"/>
                <w:szCs w:val="28"/>
              </w:rPr>
            </w:pPr>
          </w:p>
          <w:p w:rsidR="00A92D02" w:rsidRPr="00AF4D20" w:rsidRDefault="00A92D02" w:rsidP="007902E9">
            <w:pPr>
              <w:rPr>
                <w:sz w:val="28"/>
                <w:szCs w:val="28"/>
              </w:rPr>
            </w:pPr>
            <w:r w:rsidRPr="00AF4D20">
              <w:rPr>
                <w:sz w:val="28"/>
                <w:szCs w:val="28"/>
              </w:rPr>
              <w:t>- количество спортсменов-разрядников: 2022 г. – 635;</w:t>
            </w:r>
          </w:p>
          <w:p w:rsidR="00A92D02" w:rsidRPr="00AF4D20" w:rsidRDefault="00A92D02" w:rsidP="007902E9">
            <w:pPr>
              <w:rPr>
                <w:sz w:val="28"/>
                <w:szCs w:val="28"/>
              </w:rPr>
            </w:pPr>
            <w:r w:rsidRPr="00AF4D20">
              <w:rPr>
                <w:sz w:val="28"/>
                <w:szCs w:val="28"/>
              </w:rPr>
              <w:t>20213 г. – 635;</w:t>
            </w:r>
          </w:p>
          <w:p w:rsidR="00A92D02" w:rsidRPr="00AF4D20" w:rsidRDefault="00A92D02" w:rsidP="007902E9">
            <w:pPr>
              <w:spacing w:before="100" w:beforeAutospacing="1" w:after="100" w:afterAutospacing="1"/>
              <w:rPr>
                <w:sz w:val="28"/>
                <w:szCs w:val="28"/>
              </w:rPr>
            </w:pPr>
            <w:r w:rsidRPr="00AF4D20">
              <w:rPr>
                <w:sz w:val="28"/>
                <w:szCs w:val="28"/>
              </w:rPr>
              <w:t>- количество районных спортивных мероприятий:</w:t>
            </w:r>
          </w:p>
          <w:p w:rsidR="00A92D02" w:rsidRPr="00AF4D20" w:rsidRDefault="00A92D02" w:rsidP="007902E9">
            <w:pPr>
              <w:spacing w:before="100" w:beforeAutospacing="1" w:after="100" w:afterAutospacing="1"/>
              <w:rPr>
                <w:sz w:val="28"/>
                <w:szCs w:val="28"/>
              </w:rPr>
            </w:pPr>
            <w:r w:rsidRPr="00AF4D20">
              <w:rPr>
                <w:sz w:val="28"/>
                <w:szCs w:val="28"/>
              </w:rPr>
              <w:t>2022 г. – 75;</w:t>
            </w:r>
          </w:p>
          <w:p w:rsidR="00A92D02" w:rsidRPr="00AF4D20" w:rsidRDefault="00A92D02" w:rsidP="007902E9">
            <w:pPr>
              <w:spacing w:before="100" w:beforeAutospacing="1" w:after="100" w:afterAutospacing="1"/>
              <w:rPr>
                <w:sz w:val="28"/>
                <w:szCs w:val="28"/>
              </w:rPr>
            </w:pPr>
            <w:r w:rsidRPr="00AF4D20">
              <w:rPr>
                <w:sz w:val="28"/>
                <w:szCs w:val="28"/>
              </w:rPr>
              <w:t>2023 г. – 75;</w:t>
            </w:r>
          </w:p>
          <w:p w:rsidR="00A92D02" w:rsidRPr="00AF4D20" w:rsidRDefault="00A92D02" w:rsidP="007902E9">
            <w:pPr>
              <w:rPr>
                <w:sz w:val="28"/>
                <w:szCs w:val="28"/>
              </w:rPr>
            </w:pPr>
          </w:p>
          <w:p w:rsidR="00A92D02" w:rsidRPr="00AF4D20" w:rsidRDefault="00A92D02" w:rsidP="007902E9">
            <w:pPr>
              <w:rPr>
                <w:sz w:val="28"/>
                <w:szCs w:val="28"/>
              </w:rPr>
            </w:pPr>
            <w:r w:rsidRPr="00AF4D20">
              <w:rPr>
                <w:sz w:val="28"/>
                <w:szCs w:val="28"/>
              </w:rPr>
              <w:t>- количество выездов на областные соревнования</w:t>
            </w:r>
          </w:p>
          <w:p w:rsidR="00A92D02" w:rsidRPr="00AF4D20" w:rsidRDefault="00A92D02" w:rsidP="007902E9">
            <w:pPr>
              <w:rPr>
                <w:sz w:val="28"/>
                <w:szCs w:val="28"/>
              </w:rPr>
            </w:pPr>
            <w:r w:rsidRPr="00AF4D20">
              <w:rPr>
                <w:sz w:val="28"/>
                <w:szCs w:val="28"/>
              </w:rPr>
              <w:t>2022 г. – 57;</w:t>
            </w:r>
          </w:p>
          <w:p w:rsidR="00A92D02" w:rsidRPr="00AF4D20" w:rsidRDefault="00A92D02" w:rsidP="007902E9">
            <w:pPr>
              <w:rPr>
                <w:sz w:val="28"/>
                <w:szCs w:val="28"/>
              </w:rPr>
            </w:pPr>
            <w:r w:rsidRPr="00AF4D20">
              <w:rPr>
                <w:sz w:val="28"/>
                <w:szCs w:val="28"/>
              </w:rPr>
              <w:t>2023 г. – 57;</w:t>
            </w:r>
          </w:p>
          <w:p w:rsidR="00A92D02" w:rsidRPr="00AF4D20" w:rsidRDefault="00A92D02" w:rsidP="007902E9">
            <w:pPr>
              <w:rPr>
                <w:color w:val="FF0000"/>
                <w:sz w:val="28"/>
                <w:szCs w:val="28"/>
              </w:rPr>
            </w:pPr>
          </w:p>
        </w:tc>
      </w:tr>
    </w:tbl>
    <w:p w:rsidR="00A92D02" w:rsidRPr="00AF4D20" w:rsidRDefault="00A92D02" w:rsidP="00A92D02">
      <w:pPr>
        <w:widowControl w:val="0"/>
        <w:spacing w:line="360" w:lineRule="auto"/>
        <w:rPr>
          <w:b/>
          <w:sz w:val="28"/>
          <w:szCs w:val="28"/>
        </w:rPr>
      </w:pPr>
    </w:p>
    <w:p w:rsidR="00A92D02" w:rsidRPr="00AF4D20" w:rsidRDefault="00A92D02" w:rsidP="00A92D02">
      <w:pPr>
        <w:widowControl w:val="0"/>
        <w:spacing w:line="360" w:lineRule="auto"/>
        <w:jc w:val="center"/>
        <w:rPr>
          <w:b/>
          <w:sz w:val="28"/>
          <w:szCs w:val="28"/>
        </w:rPr>
      </w:pPr>
    </w:p>
    <w:p w:rsidR="00A92D02" w:rsidRPr="00AF4D20" w:rsidRDefault="00A92D02" w:rsidP="00A92D02">
      <w:pPr>
        <w:widowControl w:val="0"/>
        <w:spacing w:line="360" w:lineRule="auto"/>
        <w:jc w:val="center"/>
        <w:rPr>
          <w:b/>
          <w:sz w:val="28"/>
          <w:szCs w:val="28"/>
        </w:rPr>
      </w:pPr>
    </w:p>
    <w:p w:rsidR="00A92D02" w:rsidRPr="00AF4D20" w:rsidRDefault="00A92D02" w:rsidP="00A92D02">
      <w:pPr>
        <w:widowControl w:val="0"/>
        <w:spacing w:line="360" w:lineRule="auto"/>
        <w:jc w:val="center"/>
        <w:rPr>
          <w:b/>
          <w:sz w:val="28"/>
          <w:szCs w:val="28"/>
        </w:rPr>
      </w:pPr>
    </w:p>
    <w:p w:rsidR="00A92D02" w:rsidRPr="00AF4D20" w:rsidRDefault="00A92D02" w:rsidP="00A92D02">
      <w:pPr>
        <w:widowControl w:val="0"/>
        <w:spacing w:line="360" w:lineRule="auto"/>
        <w:jc w:val="center"/>
        <w:rPr>
          <w:b/>
          <w:sz w:val="28"/>
          <w:szCs w:val="28"/>
        </w:rPr>
      </w:pPr>
    </w:p>
    <w:p w:rsidR="00A92D02" w:rsidRPr="00AF4D20" w:rsidRDefault="00A92D02" w:rsidP="00A92D02">
      <w:pPr>
        <w:widowControl w:val="0"/>
        <w:spacing w:line="360" w:lineRule="auto"/>
        <w:jc w:val="center"/>
        <w:rPr>
          <w:b/>
          <w:sz w:val="28"/>
          <w:szCs w:val="28"/>
        </w:rPr>
      </w:pPr>
    </w:p>
    <w:p w:rsidR="00A92D02" w:rsidRPr="00AF4D20" w:rsidRDefault="00A92D02" w:rsidP="00A92D02">
      <w:pPr>
        <w:widowControl w:val="0"/>
        <w:spacing w:line="360" w:lineRule="auto"/>
        <w:jc w:val="center"/>
        <w:rPr>
          <w:b/>
          <w:sz w:val="28"/>
          <w:szCs w:val="28"/>
        </w:rPr>
      </w:pPr>
      <w:r w:rsidRPr="00AF4D20">
        <w:rPr>
          <w:b/>
          <w:sz w:val="28"/>
          <w:szCs w:val="28"/>
        </w:rPr>
        <w:t xml:space="preserve">2. Характеристика основных мероприятий подпрограммы  «Развитие </w:t>
      </w:r>
      <w:r w:rsidRPr="00AF4D20">
        <w:rPr>
          <w:b/>
          <w:sz w:val="28"/>
          <w:szCs w:val="28"/>
        </w:rPr>
        <w:lastRenderedPageBreak/>
        <w:t>физической культуры и спорта</w:t>
      </w:r>
      <w:r w:rsidRPr="00AF4D20">
        <w:rPr>
          <w:sz w:val="28"/>
          <w:szCs w:val="28"/>
        </w:rPr>
        <w:t xml:space="preserve"> </w:t>
      </w:r>
      <w:r w:rsidRPr="00AF4D20">
        <w:rPr>
          <w:b/>
          <w:sz w:val="28"/>
          <w:szCs w:val="28"/>
        </w:rPr>
        <w:t>Комсомольского городского поселения Комсомольского муниципального района ».</w:t>
      </w:r>
    </w:p>
    <w:p w:rsidR="00A92D02" w:rsidRPr="00AF4D20" w:rsidRDefault="00A92D02" w:rsidP="00A92D02">
      <w:pPr>
        <w:widowControl w:val="0"/>
        <w:spacing w:line="360" w:lineRule="auto"/>
        <w:ind w:firstLine="851"/>
        <w:jc w:val="both"/>
        <w:rPr>
          <w:sz w:val="28"/>
          <w:szCs w:val="28"/>
        </w:rPr>
      </w:pPr>
      <w:r w:rsidRPr="00AF4D20">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городского поселения Комсомольского муниципального района, особенно детей школьного возраста.</w:t>
      </w:r>
    </w:p>
    <w:p w:rsidR="00A92D02" w:rsidRPr="00AF4D20" w:rsidRDefault="00A92D02" w:rsidP="00A92D02">
      <w:pPr>
        <w:widowControl w:val="0"/>
        <w:spacing w:line="360" w:lineRule="auto"/>
        <w:ind w:firstLine="851"/>
        <w:jc w:val="both"/>
        <w:rPr>
          <w:sz w:val="28"/>
          <w:szCs w:val="28"/>
        </w:rPr>
      </w:pPr>
      <w:r w:rsidRPr="00AF4D20">
        <w:rPr>
          <w:sz w:val="28"/>
          <w:szCs w:val="28"/>
        </w:rPr>
        <w:t>Подпрограмма «Развитие физической культуры и спорта Комсомольского городского поселения Комсомольского муниципального района »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A92D02" w:rsidRPr="00AF4D20" w:rsidRDefault="00A92D02" w:rsidP="00A92D02">
      <w:pPr>
        <w:widowControl w:val="0"/>
        <w:spacing w:line="360" w:lineRule="auto"/>
        <w:ind w:firstLine="851"/>
        <w:jc w:val="both"/>
        <w:rPr>
          <w:sz w:val="28"/>
          <w:szCs w:val="28"/>
        </w:rPr>
      </w:pPr>
      <w:r w:rsidRPr="00AF4D20">
        <w:rPr>
          <w:sz w:val="28"/>
          <w:szCs w:val="28"/>
        </w:rPr>
        <w:t>В муниципальном образовании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Организация и проведение эффективных мер по восстановлению и развитию спортивной инфраструктуры в Комсомольском городском поселении Комсомольского муниципального района требует больших вложений и большого внимания со стороны исполнительной власти, в том числе по формированию навыка здорового образа жизни, новых </w:t>
      </w:r>
      <w:r w:rsidRPr="00AF4D20">
        <w:rPr>
          <w:sz w:val="28"/>
          <w:szCs w:val="28"/>
        </w:rPr>
        <w:lastRenderedPageBreak/>
        <w:t>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спортивных сооружений.</w:t>
      </w:r>
    </w:p>
    <w:p w:rsidR="00A92D02" w:rsidRPr="00AF4D20" w:rsidRDefault="00A92D02" w:rsidP="00A92D02">
      <w:pPr>
        <w:widowControl w:val="0"/>
        <w:spacing w:line="360" w:lineRule="auto"/>
        <w:ind w:firstLine="851"/>
        <w:jc w:val="both"/>
        <w:rPr>
          <w:sz w:val="28"/>
          <w:szCs w:val="28"/>
        </w:rPr>
      </w:pPr>
      <w:r w:rsidRPr="00AF4D20">
        <w:rPr>
          <w:sz w:val="28"/>
          <w:szCs w:val="28"/>
        </w:rPr>
        <w:t>Перечень мероприятий Подпрограммы реализуется в течение трех лет 2023-2025 годы. Подпрограмма отражает основные приоритеты развития отрасли на период 2023 - 2025 годов, представляет комплекс взаимосвязанных мероприятий и направлена на решение тактических задач.</w:t>
      </w:r>
    </w:p>
    <w:p w:rsidR="00A92D02" w:rsidRPr="00AF4D20" w:rsidRDefault="00A92D02" w:rsidP="00A92D02">
      <w:pPr>
        <w:widowControl w:val="0"/>
        <w:spacing w:line="360" w:lineRule="auto"/>
        <w:jc w:val="center"/>
        <w:rPr>
          <w:b/>
          <w:sz w:val="28"/>
          <w:szCs w:val="28"/>
        </w:rPr>
      </w:pPr>
      <w:r w:rsidRPr="00AF4D20">
        <w:rPr>
          <w:b/>
          <w:sz w:val="28"/>
          <w:szCs w:val="28"/>
        </w:rPr>
        <w:t>Мероприятия подпрограммы.</w:t>
      </w:r>
    </w:p>
    <w:p w:rsidR="00A92D02" w:rsidRPr="00AF4D20" w:rsidRDefault="00A92D02" w:rsidP="00A92D02">
      <w:pPr>
        <w:widowControl w:val="0"/>
        <w:spacing w:line="360" w:lineRule="auto"/>
        <w:ind w:firstLine="851"/>
        <w:jc w:val="both"/>
        <w:rPr>
          <w:sz w:val="28"/>
          <w:szCs w:val="28"/>
        </w:rPr>
      </w:pPr>
      <w:r w:rsidRPr="00AF4D20">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в соответствии с направлениями обозначенными в концепции подпрограммы «Развитие физической культуры и спорта Комсомольского городского поселения Комсомольского муниципального района». Основным мероприятием подпрограммы является "Организация и проведение спортивно-массовых мероприятий для развития физкультуры и спорта". Объемы финансирования направлены на реализацию подпрограммы по следующим мероприятиям:</w:t>
      </w:r>
    </w:p>
    <w:p w:rsidR="00A92D02" w:rsidRPr="00AF4D20" w:rsidRDefault="00A92D02" w:rsidP="00A92D02">
      <w:pPr>
        <w:widowControl w:val="0"/>
        <w:spacing w:line="360" w:lineRule="auto"/>
        <w:jc w:val="both"/>
        <w:rPr>
          <w:sz w:val="28"/>
          <w:szCs w:val="28"/>
        </w:rPr>
      </w:pPr>
      <w:r w:rsidRPr="00AF4D20">
        <w:rPr>
          <w:sz w:val="28"/>
          <w:szCs w:val="28"/>
        </w:rPr>
        <w:t>Основное мероприятие "Организация и проведение спортивно-массовых мероприятий для развития физкультуры и спорта"</w:t>
      </w:r>
    </w:p>
    <w:p w:rsidR="00A92D02" w:rsidRPr="00AF4D20" w:rsidRDefault="00A92D02" w:rsidP="00A92D02">
      <w:pPr>
        <w:widowControl w:val="0"/>
        <w:spacing w:line="360" w:lineRule="auto"/>
        <w:jc w:val="both"/>
        <w:rPr>
          <w:sz w:val="28"/>
          <w:szCs w:val="28"/>
        </w:rPr>
      </w:pPr>
      <w:r w:rsidRPr="00AF4D20">
        <w:rPr>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 организация и проведение спортивно-массовых мероприятий, </w:t>
      </w:r>
      <w:r w:rsidRPr="00AF4D20">
        <w:rPr>
          <w:sz w:val="28"/>
          <w:szCs w:val="28"/>
        </w:rPr>
        <w:lastRenderedPageBreak/>
        <w:t xml:space="preserve">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92D02" w:rsidRPr="00AF4D20" w:rsidRDefault="00A92D02" w:rsidP="00A92D02">
      <w:pPr>
        <w:widowControl w:val="0"/>
        <w:spacing w:line="360" w:lineRule="auto"/>
        <w:ind w:firstLine="851"/>
        <w:jc w:val="both"/>
        <w:rPr>
          <w:sz w:val="28"/>
          <w:szCs w:val="28"/>
        </w:rPr>
      </w:pPr>
      <w:r w:rsidRPr="00AF4D20">
        <w:rPr>
          <w:sz w:val="28"/>
          <w:szCs w:val="28"/>
        </w:rPr>
        <w:t>(выплаты участникам спортивных соревнований на питание);</w:t>
      </w:r>
    </w:p>
    <w:p w:rsidR="00A92D02" w:rsidRPr="00AF4D20" w:rsidRDefault="00A92D02" w:rsidP="00A92D02">
      <w:pPr>
        <w:widowControl w:val="0"/>
        <w:spacing w:line="360" w:lineRule="auto"/>
        <w:ind w:firstLine="851"/>
        <w:jc w:val="both"/>
        <w:rPr>
          <w:sz w:val="28"/>
          <w:szCs w:val="28"/>
        </w:rPr>
      </w:pPr>
      <w:r w:rsidRPr="00AF4D20">
        <w:rPr>
          <w:sz w:val="28"/>
          <w:szCs w:val="28"/>
        </w:rPr>
        <w:t>-</w:t>
      </w:r>
      <w:r w:rsidRPr="00AF4D20">
        <w:t xml:space="preserve"> </w:t>
      </w:r>
      <w:r w:rsidRPr="00AF4D20">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(проведение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спортивной формы, спортивного инвентаря, приобретение грамот, дипломов, сувенирной , подарочной продукции участникам, футбольной формы);</w:t>
      </w:r>
    </w:p>
    <w:p w:rsidR="00A92D02" w:rsidRPr="00AF4D20" w:rsidRDefault="00A92D02" w:rsidP="00A92D02">
      <w:pPr>
        <w:widowControl w:val="0"/>
        <w:spacing w:line="360" w:lineRule="auto"/>
        <w:ind w:firstLine="851"/>
        <w:jc w:val="both"/>
        <w:rPr>
          <w:sz w:val="28"/>
          <w:szCs w:val="28"/>
        </w:rPr>
      </w:pPr>
      <w:r w:rsidRPr="00AF4D20">
        <w:rPr>
          <w:sz w:val="28"/>
          <w:szCs w:val="28"/>
        </w:rPr>
        <w:t>- 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 (оплата ежегодного заявочного целевого взноса для участия в Спартакиаде органов местного самоуправления Ивановской области, взнос на организацию и проведение соревнований по футболу среди любительских футбольных клубов Ивановской области)</w:t>
      </w:r>
    </w:p>
    <w:p w:rsidR="00A92D02" w:rsidRPr="00AF4D20" w:rsidRDefault="00A92D02" w:rsidP="00A92D02">
      <w:pPr>
        <w:widowControl w:val="0"/>
        <w:spacing w:line="360" w:lineRule="auto"/>
        <w:ind w:firstLine="851"/>
        <w:jc w:val="both"/>
        <w:rPr>
          <w:sz w:val="28"/>
          <w:szCs w:val="28"/>
        </w:rPr>
      </w:pPr>
      <w:r w:rsidRPr="00AF4D20">
        <w:rPr>
          <w:sz w:val="28"/>
          <w:szCs w:val="28"/>
        </w:rPr>
        <w:t>- монтаж спортивно-технологического оборудования для создания малых спортивных площадок в рамках регионального проекта «Спорт – норма жизни»</w:t>
      </w:r>
    </w:p>
    <w:p w:rsidR="00A92D02" w:rsidRPr="00AF4D20" w:rsidRDefault="00A92D02" w:rsidP="00A92D02">
      <w:pPr>
        <w:widowControl w:val="0"/>
        <w:spacing w:line="360" w:lineRule="auto"/>
        <w:ind w:firstLine="851"/>
        <w:jc w:val="both"/>
        <w:rPr>
          <w:sz w:val="28"/>
          <w:szCs w:val="28"/>
        </w:rPr>
      </w:pPr>
      <w:r w:rsidRPr="00AF4D20">
        <w:rPr>
          <w:sz w:val="28"/>
          <w:szCs w:val="28"/>
        </w:rPr>
        <w:t>- благоустройство земельного участка для создания спортивной площадки в рамках проекта «Спорт – норма жизни»</w:t>
      </w:r>
    </w:p>
    <w:p w:rsidR="00A92D02" w:rsidRPr="00AF4D20" w:rsidRDefault="00A92D02" w:rsidP="00A92D02">
      <w:pPr>
        <w:widowControl w:val="0"/>
        <w:spacing w:line="360" w:lineRule="auto"/>
        <w:ind w:firstLine="851"/>
        <w:jc w:val="both"/>
        <w:rPr>
          <w:sz w:val="28"/>
          <w:szCs w:val="28"/>
        </w:rPr>
      </w:pPr>
      <w:r w:rsidRPr="00AF4D20">
        <w:rPr>
          <w:sz w:val="28"/>
          <w:szCs w:val="28"/>
        </w:rPr>
        <w:t xml:space="preserve">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w:t>
      </w:r>
      <w:r w:rsidRPr="00AF4D20">
        <w:rPr>
          <w:sz w:val="28"/>
          <w:szCs w:val="28"/>
        </w:rPr>
        <w:lastRenderedPageBreak/>
        <w:t>район и с учетом фактического исполнения мероприятий Подпрограммы.</w:t>
      </w:r>
    </w:p>
    <w:p w:rsidR="00A92D02" w:rsidRPr="00AF4D20" w:rsidRDefault="00A92D02" w:rsidP="00A92D02">
      <w:pPr>
        <w:widowControl w:val="0"/>
        <w:spacing w:line="360" w:lineRule="auto"/>
        <w:ind w:firstLine="851"/>
        <w:jc w:val="center"/>
        <w:rPr>
          <w:b/>
          <w:sz w:val="28"/>
          <w:szCs w:val="28"/>
        </w:rPr>
      </w:pPr>
      <w:r w:rsidRPr="00AF4D20">
        <w:rPr>
          <w:b/>
          <w:sz w:val="28"/>
          <w:szCs w:val="28"/>
        </w:rPr>
        <w:t>Ожидаемые результаты реализации Подпрограммы.</w:t>
      </w:r>
    </w:p>
    <w:p w:rsidR="00A92D02" w:rsidRPr="00AF4D20" w:rsidRDefault="00A92D02" w:rsidP="00A92D02">
      <w:pPr>
        <w:spacing w:line="360" w:lineRule="auto"/>
        <w:ind w:firstLine="709"/>
        <w:jc w:val="both"/>
        <w:rPr>
          <w:sz w:val="28"/>
          <w:szCs w:val="28"/>
        </w:rPr>
      </w:pPr>
      <w:r w:rsidRPr="00AF4D20">
        <w:rPr>
          <w:sz w:val="28"/>
          <w:szCs w:val="28"/>
        </w:rPr>
        <w:t>В ходе реализации Подпрограммы «Развитие физической культуры и спорта Комсомольского городского поселения Комсомольского муниципального района» ожидается достижение следующих результатов:</w:t>
      </w:r>
    </w:p>
    <w:p w:rsidR="00A92D02" w:rsidRPr="00AF4D20" w:rsidRDefault="00A92D02" w:rsidP="00A92D02">
      <w:pPr>
        <w:spacing w:line="360" w:lineRule="auto"/>
        <w:ind w:firstLine="709"/>
        <w:jc w:val="center"/>
        <w:rPr>
          <w:b/>
          <w:sz w:val="28"/>
          <w:szCs w:val="28"/>
        </w:rPr>
      </w:pPr>
      <w:r w:rsidRPr="00AF4D20">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A92D02" w:rsidRPr="00AF4D20" w:rsidTr="007902E9">
        <w:trPr>
          <w:jc w:val="center"/>
        </w:trPr>
        <w:tc>
          <w:tcPr>
            <w:tcW w:w="465" w:type="dxa"/>
            <w:vMerge w:val="restart"/>
          </w:tcPr>
          <w:p w:rsidR="00A92D02" w:rsidRPr="00AF4D20" w:rsidRDefault="00A92D02" w:rsidP="007902E9">
            <w:pPr>
              <w:spacing w:line="360" w:lineRule="auto"/>
              <w:jc w:val="both"/>
              <w:rPr>
                <w:b/>
              </w:rPr>
            </w:pPr>
            <w:r w:rsidRPr="00AF4D20">
              <w:rPr>
                <w:b/>
              </w:rPr>
              <w:t>№</w:t>
            </w:r>
            <w:r w:rsidRPr="00AF4D20">
              <w:rPr>
                <w:b/>
                <w:lang w:val="en-US"/>
              </w:rPr>
              <w:t xml:space="preserve"> п/п</w:t>
            </w:r>
          </w:p>
          <w:p w:rsidR="00A92D02" w:rsidRPr="00AF4D20" w:rsidRDefault="00A92D02" w:rsidP="007902E9">
            <w:pPr>
              <w:spacing w:line="360" w:lineRule="auto"/>
              <w:jc w:val="both"/>
              <w:rPr>
                <w:b/>
              </w:rPr>
            </w:pPr>
          </w:p>
        </w:tc>
        <w:tc>
          <w:tcPr>
            <w:tcW w:w="1984" w:type="dxa"/>
            <w:vMerge w:val="restart"/>
          </w:tcPr>
          <w:p w:rsidR="00A92D02" w:rsidRPr="00AF4D20" w:rsidRDefault="00A92D02" w:rsidP="007902E9">
            <w:pPr>
              <w:spacing w:line="360" w:lineRule="auto"/>
              <w:jc w:val="both"/>
              <w:rPr>
                <w:b/>
              </w:rPr>
            </w:pPr>
            <w:r w:rsidRPr="00AF4D20">
              <w:rPr>
                <w:b/>
              </w:rPr>
              <w:t>Наименование целевого индикатора (показателя)</w:t>
            </w:r>
          </w:p>
        </w:tc>
        <w:tc>
          <w:tcPr>
            <w:tcW w:w="993" w:type="dxa"/>
            <w:vMerge w:val="restart"/>
          </w:tcPr>
          <w:p w:rsidR="00A92D02" w:rsidRPr="00AF4D20" w:rsidRDefault="00A92D02" w:rsidP="007902E9">
            <w:pPr>
              <w:spacing w:line="360" w:lineRule="auto"/>
              <w:jc w:val="both"/>
              <w:rPr>
                <w:b/>
              </w:rPr>
            </w:pPr>
            <w:r w:rsidRPr="00AF4D20">
              <w:rPr>
                <w:b/>
              </w:rPr>
              <w:t>Ед. изм.</w:t>
            </w:r>
          </w:p>
          <w:p w:rsidR="00A92D02" w:rsidRPr="00AF4D20" w:rsidRDefault="00A92D02" w:rsidP="007902E9">
            <w:pPr>
              <w:spacing w:line="360" w:lineRule="auto"/>
              <w:jc w:val="both"/>
              <w:rPr>
                <w:b/>
              </w:rPr>
            </w:pPr>
          </w:p>
        </w:tc>
        <w:tc>
          <w:tcPr>
            <w:tcW w:w="5707" w:type="dxa"/>
            <w:gridSpan w:val="5"/>
          </w:tcPr>
          <w:p w:rsidR="00A92D02" w:rsidRPr="00AF4D20" w:rsidRDefault="00A92D02" w:rsidP="007902E9">
            <w:pPr>
              <w:spacing w:line="360" w:lineRule="auto"/>
              <w:jc w:val="center"/>
              <w:rPr>
                <w:b/>
              </w:rPr>
            </w:pPr>
            <w:r w:rsidRPr="00AF4D20">
              <w:rPr>
                <w:b/>
                <w:lang w:val="en-US"/>
              </w:rPr>
              <w:t>Значения</w:t>
            </w:r>
            <w:r w:rsidRPr="00AF4D20">
              <w:rPr>
                <w:b/>
              </w:rPr>
              <w:t xml:space="preserve"> целевых индикаторов (</w:t>
            </w:r>
            <w:r w:rsidRPr="00AF4D20">
              <w:rPr>
                <w:b/>
                <w:lang w:val="en-US"/>
              </w:rPr>
              <w:t>показателей</w:t>
            </w:r>
            <w:r w:rsidRPr="00AF4D20">
              <w:rPr>
                <w:b/>
              </w:rPr>
              <w:t>)</w:t>
            </w:r>
          </w:p>
        </w:tc>
      </w:tr>
      <w:tr w:rsidR="00A92D02" w:rsidRPr="00AF4D20" w:rsidTr="007902E9">
        <w:trPr>
          <w:trHeight w:val="954"/>
          <w:jc w:val="center"/>
        </w:trPr>
        <w:tc>
          <w:tcPr>
            <w:tcW w:w="465" w:type="dxa"/>
            <w:vMerge/>
          </w:tcPr>
          <w:p w:rsidR="00A92D02" w:rsidRPr="00AF4D20" w:rsidRDefault="00A92D02" w:rsidP="007902E9">
            <w:pPr>
              <w:spacing w:line="360" w:lineRule="auto"/>
              <w:jc w:val="both"/>
              <w:rPr>
                <w:b/>
              </w:rPr>
            </w:pPr>
          </w:p>
        </w:tc>
        <w:tc>
          <w:tcPr>
            <w:tcW w:w="1984" w:type="dxa"/>
            <w:vMerge/>
          </w:tcPr>
          <w:p w:rsidR="00A92D02" w:rsidRPr="00AF4D20" w:rsidRDefault="00A92D02" w:rsidP="007902E9">
            <w:pPr>
              <w:spacing w:line="360" w:lineRule="auto"/>
              <w:jc w:val="both"/>
              <w:rPr>
                <w:b/>
              </w:rPr>
            </w:pPr>
          </w:p>
        </w:tc>
        <w:tc>
          <w:tcPr>
            <w:tcW w:w="993" w:type="dxa"/>
            <w:vMerge/>
          </w:tcPr>
          <w:p w:rsidR="00A92D02" w:rsidRPr="00AF4D20" w:rsidRDefault="00A92D02" w:rsidP="007902E9">
            <w:pPr>
              <w:spacing w:line="360" w:lineRule="auto"/>
              <w:jc w:val="both"/>
              <w:rPr>
                <w:b/>
              </w:rPr>
            </w:pPr>
          </w:p>
        </w:tc>
        <w:tc>
          <w:tcPr>
            <w:tcW w:w="1253" w:type="dxa"/>
          </w:tcPr>
          <w:p w:rsidR="00A92D02" w:rsidRPr="00AF4D20" w:rsidRDefault="00A92D02" w:rsidP="007902E9">
            <w:pPr>
              <w:spacing w:line="360" w:lineRule="auto"/>
              <w:jc w:val="both"/>
              <w:rPr>
                <w:b/>
              </w:rPr>
            </w:pPr>
          </w:p>
        </w:tc>
        <w:tc>
          <w:tcPr>
            <w:tcW w:w="1260" w:type="dxa"/>
          </w:tcPr>
          <w:p w:rsidR="00A92D02" w:rsidRPr="00AF4D20" w:rsidRDefault="00A92D02" w:rsidP="007902E9">
            <w:pPr>
              <w:spacing w:line="360" w:lineRule="auto"/>
              <w:jc w:val="center"/>
              <w:rPr>
                <w:b/>
              </w:rPr>
            </w:pPr>
            <w:r w:rsidRPr="00AF4D20">
              <w:rPr>
                <w:b/>
              </w:rPr>
              <w:t>2022г</w:t>
            </w:r>
          </w:p>
        </w:tc>
        <w:tc>
          <w:tcPr>
            <w:tcW w:w="1080" w:type="dxa"/>
          </w:tcPr>
          <w:p w:rsidR="00A92D02" w:rsidRPr="00AF4D20" w:rsidRDefault="00A92D02" w:rsidP="007902E9">
            <w:pPr>
              <w:spacing w:line="360" w:lineRule="auto"/>
              <w:jc w:val="both"/>
              <w:rPr>
                <w:b/>
              </w:rPr>
            </w:pPr>
            <w:r w:rsidRPr="00AF4D20">
              <w:rPr>
                <w:b/>
              </w:rPr>
              <w:t>2023г</w:t>
            </w:r>
          </w:p>
        </w:tc>
        <w:tc>
          <w:tcPr>
            <w:tcW w:w="1080" w:type="dxa"/>
          </w:tcPr>
          <w:p w:rsidR="00A92D02" w:rsidRPr="00AF4D20" w:rsidRDefault="00A92D02" w:rsidP="007902E9">
            <w:pPr>
              <w:spacing w:line="360" w:lineRule="auto"/>
              <w:jc w:val="both"/>
              <w:rPr>
                <w:b/>
              </w:rPr>
            </w:pPr>
            <w:r w:rsidRPr="00AF4D20">
              <w:rPr>
                <w:b/>
              </w:rPr>
              <w:t>2024г</w:t>
            </w:r>
          </w:p>
        </w:tc>
        <w:tc>
          <w:tcPr>
            <w:tcW w:w="1034" w:type="dxa"/>
          </w:tcPr>
          <w:p w:rsidR="00A92D02" w:rsidRPr="00AF4D20" w:rsidRDefault="00A92D02" w:rsidP="007902E9">
            <w:pPr>
              <w:spacing w:line="360" w:lineRule="auto"/>
              <w:jc w:val="both"/>
              <w:rPr>
                <w:b/>
              </w:rPr>
            </w:pPr>
            <w:r w:rsidRPr="00AF4D20">
              <w:rPr>
                <w:b/>
              </w:rPr>
              <w:t>2025г</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1</w:t>
            </w:r>
          </w:p>
        </w:tc>
        <w:tc>
          <w:tcPr>
            <w:tcW w:w="1984" w:type="dxa"/>
          </w:tcPr>
          <w:p w:rsidR="00A92D02" w:rsidRPr="00AF4D20" w:rsidRDefault="00A92D02" w:rsidP="007902E9">
            <w:pPr>
              <w:spacing w:line="360" w:lineRule="auto"/>
              <w:rPr>
                <w:sz w:val="28"/>
                <w:szCs w:val="28"/>
              </w:rPr>
            </w:pPr>
            <w:r w:rsidRPr="00AF4D20">
              <w:rPr>
                <w:sz w:val="28"/>
                <w:szCs w:val="28"/>
              </w:rPr>
              <w:t>Обеспеченность спортивных сооружений спортивным инвентарем и оборудованием</w:t>
            </w:r>
          </w:p>
        </w:tc>
        <w:tc>
          <w:tcPr>
            <w:tcW w:w="993" w:type="dxa"/>
          </w:tcPr>
          <w:p w:rsidR="00A92D02" w:rsidRPr="00AF4D20" w:rsidRDefault="00A92D02" w:rsidP="007902E9">
            <w:pPr>
              <w:spacing w:line="360" w:lineRule="auto"/>
              <w:jc w:val="center"/>
              <w:rPr>
                <w:sz w:val="28"/>
                <w:szCs w:val="28"/>
              </w:rPr>
            </w:pPr>
            <w:r w:rsidRPr="00AF4D20">
              <w:rPr>
                <w:sz w:val="28"/>
                <w:szCs w:val="28"/>
              </w:rPr>
              <w:t>%</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34" w:type="dxa"/>
          </w:tcPr>
          <w:p w:rsidR="00A92D02" w:rsidRPr="00AF4D20" w:rsidRDefault="00A92D02" w:rsidP="007902E9">
            <w:pPr>
              <w:spacing w:line="360" w:lineRule="auto"/>
              <w:jc w:val="center"/>
              <w:rPr>
                <w:sz w:val="28"/>
                <w:szCs w:val="28"/>
              </w:rPr>
            </w:pPr>
            <w:r w:rsidRPr="00AF4D20">
              <w:rPr>
                <w:sz w:val="28"/>
                <w:szCs w:val="28"/>
              </w:rPr>
              <w:t>75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2</w:t>
            </w:r>
          </w:p>
        </w:tc>
        <w:tc>
          <w:tcPr>
            <w:tcW w:w="1984" w:type="dxa"/>
          </w:tcPr>
          <w:p w:rsidR="00A92D02" w:rsidRPr="00AF4D20" w:rsidRDefault="00A92D02" w:rsidP="007902E9">
            <w:pPr>
              <w:spacing w:line="360" w:lineRule="auto"/>
              <w:rPr>
                <w:sz w:val="28"/>
                <w:szCs w:val="28"/>
              </w:rPr>
            </w:pPr>
            <w:r w:rsidRPr="00AF4D20">
              <w:rPr>
                <w:sz w:val="28"/>
                <w:szCs w:val="28"/>
              </w:rPr>
              <w:t>Количество спортсменов разрядников</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635</w:t>
            </w:r>
          </w:p>
        </w:tc>
        <w:tc>
          <w:tcPr>
            <w:tcW w:w="1080" w:type="dxa"/>
          </w:tcPr>
          <w:p w:rsidR="00A92D02" w:rsidRPr="00AF4D20" w:rsidRDefault="00A92D02" w:rsidP="007902E9">
            <w:pPr>
              <w:spacing w:line="360" w:lineRule="auto"/>
              <w:jc w:val="center"/>
              <w:rPr>
                <w:sz w:val="28"/>
                <w:szCs w:val="28"/>
              </w:rPr>
            </w:pPr>
            <w:r w:rsidRPr="00AF4D20">
              <w:rPr>
                <w:sz w:val="28"/>
                <w:szCs w:val="28"/>
              </w:rPr>
              <w:t>635</w:t>
            </w:r>
          </w:p>
        </w:tc>
        <w:tc>
          <w:tcPr>
            <w:tcW w:w="1080" w:type="dxa"/>
          </w:tcPr>
          <w:p w:rsidR="00A92D02" w:rsidRPr="00AF4D20" w:rsidRDefault="00A92D02" w:rsidP="007902E9">
            <w:pPr>
              <w:spacing w:line="360" w:lineRule="auto"/>
              <w:jc w:val="center"/>
              <w:rPr>
                <w:sz w:val="28"/>
                <w:szCs w:val="28"/>
              </w:rPr>
            </w:pPr>
            <w:r w:rsidRPr="00AF4D20">
              <w:rPr>
                <w:sz w:val="28"/>
                <w:szCs w:val="28"/>
              </w:rPr>
              <w:t>635</w:t>
            </w:r>
          </w:p>
        </w:tc>
        <w:tc>
          <w:tcPr>
            <w:tcW w:w="1034" w:type="dxa"/>
          </w:tcPr>
          <w:p w:rsidR="00A92D02" w:rsidRPr="00AF4D20" w:rsidRDefault="00A92D02" w:rsidP="007902E9">
            <w:pPr>
              <w:spacing w:line="360" w:lineRule="auto"/>
              <w:jc w:val="center"/>
              <w:rPr>
                <w:sz w:val="28"/>
                <w:szCs w:val="28"/>
              </w:rPr>
            </w:pPr>
            <w:r w:rsidRPr="00AF4D20">
              <w:rPr>
                <w:sz w:val="28"/>
                <w:szCs w:val="28"/>
              </w:rPr>
              <w:t>635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3</w:t>
            </w:r>
          </w:p>
        </w:tc>
        <w:tc>
          <w:tcPr>
            <w:tcW w:w="1984" w:type="dxa"/>
          </w:tcPr>
          <w:p w:rsidR="00A92D02" w:rsidRPr="00AF4D20" w:rsidRDefault="00A92D02" w:rsidP="007902E9">
            <w:pPr>
              <w:spacing w:line="360" w:lineRule="auto"/>
              <w:rPr>
                <w:sz w:val="28"/>
                <w:szCs w:val="28"/>
              </w:rPr>
            </w:pPr>
            <w:r w:rsidRPr="00AF4D20">
              <w:rPr>
                <w:sz w:val="28"/>
                <w:szCs w:val="28"/>
              </w:rPr>
              <w:t>Количество районных спортивных мероприятий</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80" w:type="dxa"/>
          </w:tcPr>
          <w:p w:rsidR="00A92D02" w:rsidRPr="00AF4D20" w:rsidRDefault="00A92D02" w:rsidP="007902E9">
            <w:pPr>
              <w:spacing w:line="360" w:lineRule="auto"/>
              <w:jc w:val="center"/>
              <w:rPr>
                <w:sz w:val="28"/>
                <w:szCs w:val="28"/>
              </w:rPr>
            </w:pPr>
            <w:r w:rsidRPr="00AF4D20">
              <w:rPr>
                <w:sz w:val="28"/>
                <w:szCs w:val="28"/>
              </w:rPr>
              <w:t>75</w:t>
            </w:r>
          </w:p>
        </w:tc>
        <w:tc>
          <w:tcPr>
            <w:tcW w:w="1034" w:type="dxa"/>
          </w:tcPr>
          <w:p w:rsidR="00A92D02" w:rsidRPr="00AF4D20" w:rsidRDefault="00A92D02" w:rsidP="007902E9">
            <w:pPr>
              <w:spacing w:line="360" w:lineRule="auto"/>
              <w:jc w:val="center"/>
              <w:rPr>
                <w:sz w:val="28"/>
                <w:szCs w:val="28"/>
              </w:rPr>
            </w:pPr>
            <w:r w:rsidRPr="00AF4D20">
              <w:rPr>
                <w:sz w:val="28"/>
                <w:szCs w:val="28"/>
              </w:rPr>
              <w:t>75</w:t>
            </w:r>
          </w:p>
        </w:tc>
      </w:tr>
      <w:tr w:rsidR="00A92D02" w:rsidRPr="00AF4D20" w:rsidTr="007902E9">
        <w:trPr>
          <w:jc w:val="center"/>
        </w:trPr>
        <w:tc>
          <w:tcPr>
            <w:tcW w:w="465" w:type="dxa"/>
          </w:tcPr>
          <w:p w:rsidR="00A92D02" w:rsidRPr="00AF4D20" w:rsidRDefault="00A92D02" w:rsidP="007902E9">
            <w:pPr>
              <w:spacing w:line="360" w:lineRule="auto"/>
              <w:rPr>
                <w:sz w:val="28"/>
                <w:szCs w:val="28"/>
              </w:rPr>
            </w:pPr>
            <w:r w:rsidRPr="00AF4D20">
              <w:rPr>
                <w:sz w:val="28"/>
                <w:szCs w:val="28"/>
              </w:rPr>
              <w:t>4</w:t>
            </w:r>
          </w:p>
        </w:tc>
        <w:tc>
          <w:tcPr>
            <w:tcW w:w="1984" w:type="dxa"/>
          </w:tcPr>
          <w:p w:rsidR="00A92D02" w:rsidRPr="00AF4D20" w:rsidRDefault="00A92D02" w:rsidP="007902E9">
            <w:pPr>
              <w:spacing w:line="360" w:lineRule="auto"/>
              <w:rPr>
                <w:sz w:val="28"/>
                <w:szCs w:val="28"/>
              </w:rPr>
            </w:pPr>
            <w:r w:rsidRPr="00AF4D20">
              <w:rPr>
                <w:sz w:val="28"/>
                <w:szCs w:val="28"/>
              </w:rPr>
              <w:t>Количество выездов на областные соревнования</w:t>
            </w:r>
          </w:p>
        </w:tc>
        <w:tc>
          <w:tcPr>
            <w:tcW w:w="993" w:type="dxa"/>
          </w:tcPr>
          <w:p w:rsidR="00A92D02" w:rsidRPr="00AF4D20" w:rsidRDefault="00A92D02" w:rsidP="007902E9">
            <w:pPr>
              <w:spacing w:line="360" w:lineRule="auto"/>
              <w:rPr>
                <w:sz w:val="28"/>
                <w:szCs w:val="28"/>
              </w:rPr>
            </w:pPr>
            <w:r w:rsidRPr="00AF4D20">
              <w:rPr>
                <w:sz w:val="28"/>
                <w:szCs w:val="28"/>
              </w:rPr>
              <w:t>ед.</w:t>
            </w:r>
          </w:p>
        </w:tc>
        <w:tc>
          <w:tcPr>
            <w:tcW w:w="1253" w:type="dxa"/>
          </w:tcPr>
          <w:p w:rsidR="00A92D02" w:rsidRPr="00AF4D20" w:rsidRDefault="00A92D02" w:rsidP="007902E9">
            <w:pPr>
              <w:spacing w:line="360" w:lineRule="auto"/>
              <w:jc w:val="center"/>
              <w:rPr>
                <w:sz w:val="28"/>
                <w:szCs w:val="28"/>
              </w:rPr>
            </w:pPr>
          </w:p>
        </w:tc>
        <w:tc>
          <w:tcPr>
            <w:tcW w:w="1260" w:type="dxa"/>
          </w:tcPr>
          <w:p w:rsidR="00A92D02" w:rsidRPr="00AF4D20" w:rsidRDefault="00A92D02" w:rsidP="007902E9">
            <w:pPr>
              <w:spacing w:line="360" w:lineRule="auto"/>
              <w:jc w:val="center"/>
              <w:rPr>
                <w:sz w:val="28"/>
                <w:szCs w:val="28"/>
              </w:rPr>
            </w:pPr>
            <w:r w:rsidRPr="00AF4D20">
              <w:rPr>
                <w:sz w:val="28"/>
                <w:szCs w:val="28"/>
              </w:rPr>
              <w:t>57</w:t>
            </w:r>
          </w:p>
        </w:tc>
        <w:tc>
          <w:tcPr>
            <w:tcW w:w="1080" w:type="dxa"/>
          </w:tcPr>
          <w:p w:rsidR="00A92D02" w:rsidRPr="00AF4D20" w:rsidRDefault="00A92D02" w:rsidP="007902E9">
            <w:pPr>
              <w:spacing w:line="360" w:lineRule="auto"/>
              <w:jc w:val="center"/>
              <w:rPr>
                <w:sz w:val="28"/>
                <w:szCs w:val="28"/>
              </w:rPr>
            </w:pPr>
            <w:r w:rsidRPr="00AF4D20">
              <w:rPr>
                <w:sz w:val="28"/>
                <w:szCs w:val="28"/>
              </w:rPr>
              <w:t>57</w:t>
            </w:r>
          </w:p>
        </w:tc>
        <w:tc>
          <w:tcPr>
            <w:tcW w:w="1080" w:type="dxa"/>
          </w:tcPr>
          <w:p w:rsidR="00A92D02" w:rsidRPr="00AF4D20" w:rsidRDefault="00A92D02" w:rsidP="007902E9">
            <w:pPr>
              <w:spacing w:line="360" w:lineRule="auto"/>
              <w:jc w:val="center"/>
              <w:rPr>
                <w:sz w:val="28"/>
                <w:szCs w:val="28"/>
              </w:rPr>
            </w:pPr>
            <w:r w:rsidRPr="00AF4D20">
              <w:rPr>
                <w:sz w:val="28"/>
                <w:szCs w:val="28"/>
              </w:rPr>
              <w:t>57</w:t>
            </w:r>
          </w:p>
        </w:tc>
        <w:tc>
          <w:tcPr>
            <w:tcW w:w="1034" w:type="dxa"/>
          </w:tcPr>
          <w:p w:rsidR="00A92D02" w:rsidRPr="00AF4D20" w:rsidRDefault="00A92D02" w:rsidP="007902E9">
            <w:pPr>
              <w:spacing w:line="360" w:lineRule="auto"/>
              <w:jc w:val="center"/>
              <w:rPr>
                <w:sz w:val="28"/>
                <w:szCs w:val="28"/>
              </w:rPr>
            </w:pPr>
            <w:r w:rsidRPr="00AF4D20">
              <w:rPr>
                <w:sz w:val="28"/>
                <w:szCs w:val="28"/>
              </w:rPr>
              <w:t>57</w:t>
            </w:r>
          </w:p>
        </w:tc>
      </w:tr>
    </w:tbl>
    <w:p w:rsidR="00A92D02" w:rsidRPr="00AF4D20" w:rsidRDefault="00A92D02" w:rsidP="00A92D02">
      <w:pPr>
        <w:widowControl w:val="0"/>
        <w:spacing w:line="360" w:lineRule="auto"/>
        <w:ind w:firstLine="851"/>
        <w:jc w:val="both"/>
        <w:rPr>
          <w:sz w:val="28"/>
          <w:szCs w:val="28"/>
        </w:rPr>
      </w:pPr>
    </w:p>
    <w:p w:rsidR="00A92D02" w:rsidRPr="00AF4D20" w:rsidRDefault="00A92D02" w:rsidP="00A92D02">
      <w:pPr>
        <w:widowControl w:val="0"/>
        <w:spacing w:line="360" w:lineRule="auto"/>
        <w:ind w:firstLine="851"/>
        <w:jc w:val="both"/>
        <w:rPr>
          <w:sz w:val="28"/>
          <w:szCs w:val="28"/>
        </w:rPr>
      </w:pPr>
      <w:r w:rsidRPr="00AF4D20">
        <w:rPr>
          <w:sz w:val="28"/>
          <w:szCs w:val="28"/>
        </w:rPr>
        <w:t xml:space="preserve">Главным результатом реализации Подпрограммы «Развитие физической культуры и спорта Комсомольского городского поселения Комсомольского муниципального района» будет достижение поставленных </w:t>
      </w:r>
      <w:r w:rsidRPr="00AF4D20">
        <w:rPr>
          <w:sz w:val="28"/>
          <w:szCs w:val="28"/>
        </w:rPr>
        <w:lastRenderedPageBreak/>
        <w:t>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p>
    <w:p w:rsidR="00A92D02" w:rsidRPr="00AF4D20" w:rsidRDefault="00A92D02" w:rsidP="00A92D02">
      <w:pPr>
        <w:ind w:firstLine="709"/>
        <w:jc w:val="center"/>
        <w:rPr>
          <w:b/>
          <w:sz w:val="28"/>
          <w:szCs w:val="28"/>
        </w:rPr>
      </w:pPr>
      <w:r w:rsidRPr="00AF4D20">
        <w:rPr>
          <w:b/>
          <w:sz w:val="28"/>
          <w:szCs w:val="28"/>
        </w:rPr>
        <w:t>4. Ресурсное обеспечение  подпрограммы</w:t>
      </w:r>
    </w:p>
    <w:p w:rsidR="00A92D02" w:rsidRPr="00AF4D20" w:rsidRDefault="00A92D02" w:rsidP="00A92D02">
      <w:pPr>
        <w:ind w:firstLine="709"/>
        <w:jc w:val="cente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685"/>
        <w:gridCol w:w="1701"/>
        <w:gridCol w:w="1275"/>
        <w:gridCol w:w="1276"/>
        <w:gridCol w:w="1276"/>
        <w:gridCol w:w="1134"/>
      </w:tblGrid>
      <w:tr w:rsidR="00A92D02" w:rsidRPr="00AF4D20" w:rsidTr="007902E9">
        <w:tc>
          <w:tcPr>
            <w:tcW w:w="576" w:type="dxa"/>
          </w:tcPr>
          <w:p w:rsidR="00A92D02" w:rsidRPr="00AF4D20" w:rsidRDefault="00A92D02" w:rsidP="007902E9">
            <w:pPr>
              <w:jc w:val="both"/>
              <w:rPr>
                <w:b/>
              </w:rPr>
            </w:pPr>
            <w:r w:rsidRPr="00AF4D20">
              <w:rPr>
                <w:b/>
              </w:rPr>
              <w:t>№ п/п</w:t>
            </w:r>
          </w:p>
        </w:tc>
        <w:tc>
          <w:tcPr>
            <w:tcW w:w="2685" w:type="dxa"/>
          </w:tcPr>
          <w:p w:rsidR="00A92D02" w:rsidRPr="00AF4D20" w:rsidRDefault="00A92D02" w:rsidP="007902E9">
            <w:pPr>
              <w:jc w:val="both"/>
              <w:rPr>
                <w:b/>
              </w:rPr>
            </w:pPr>
            <w:r w:rsidRPr="00AF4D20">
              <w:rPr>
                <w:b/>
              </w:rPr>
              <w:t>Наименование мероприятия/ Источник ресурсного обеспечения</w:t>
            </w:r>
          </w:p>
        </w:tc>
        <w:tc>
          <w:tcPr>
            <w:tcW w:w="1701" w:type="dxa"/>
          </w:tcPr>
          <w:p w:rsidR="00A92D02" w:rsidRPr="00AF4D20" w:rsidRDefault="00A92D02" w:rsidP="007902E9">
            <w:pPr>
              <w:keepNext/>
              <w:jc w:val="both"/>
              <w:rPr>
                <w:b/>
              </w:rPr>
            </w:pPr>
            <w:r w:rsidRPr="00AF4D20">
              <w:rPr>
                <w:b/>
              </w:rPr>
              <w:t>Исполнитель</w:t>
            </w:r>
          </w:p>
        </w:tc>
        <w:tc>
          <w:tcPr>
            <w:tcW w:w="1275" w:type="dxa"/>
          </w:tcPr>
          <w:p w:rsidR="00A92D02" w:rsidRPr="00AF4D20" w:rsidRDefault="00A92D02" w:rsidP="007902E9">
            <w:pPr>
              <w:jc w:val="center"/>
              <w:rPr>
                <w:b/>
              </w:rPr>
            </w:pPr>
            <w:r w:rsidRPr="00AF4D20">
              <w:rPr>
                <w:b/>
              </w:rPr>
              <w:t>2022г</w:t>
            </w:r>
          </w:p>
        </w:tc>
        <w:tc>
          <w:tcPr>
            <w:tcW w:w="1276" w:type="dxa"/>
          </w:tcPr>
          <w:p w:rsidR="00A92D02" w:rsidRPr="00AF4D20" w:rsidRDefault="00A92D02" w:rsidP="007902E9">
            <w:pPr>
              <w:jc w:val="center"/>
              <w:rPr>
                <w:b/>
              </w:rPr>
            </w:pPr>
            <w:r w:rsidRPr="00AF4D20">
              <w:rPr>
                <w:b/>
              </w:rPr>
              <w:t>2023г</w:t>
            </w:r>
          </w:p>
        </w:tc>
        <w:tc>
          <w:tcPr>
            <w:tcW w:w="1276" w:type="dxa"/>
          </w:tcPr>
          <w:p w:rsidR="00A92D02" w:rsidRPr="00AF4D20" w:rsidRDefault="00A92D02" w:rsidP="007902E9">
            <w:pPr>
              <w:jc w:val="center"/>
              <w:rPr>
                <w:b/>
              </w:rPr>
            </w:pPr>
            <w:r w:rsidRPr="00AF4D20">
              <w:rPr>
                <w:b/>
              </w:rPr>
              <w:t>2024г</w:t>
            </w:r>
          </w:p>
        </w:tc>
        <w:tc>
          <w:tcPr>
            <w:tcW w:w="1134" w:type="dxa"/>
          </w:tcPr>
          <w:p w:rsidR="00A92D02" w:rsidRPr="00AF4D20" w:rsidRDefault="00A92D02" w:rsidP="007902E9">
            <w:pPr>
              <w:jc w:val="center"/>
              <w:rPr>
                <w:b/>
              </w:rPr>
            </w:pPr>
            <w:r w:rsidRPr="00AF4D20">
              <w:rPr>
                <w:b/>
              </w:rPr>
              <w:t>2025г</w:t>
            </w: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Подпрограмма, всего</w:t>
            </w:r>
          </w:p>
        </w:tc>
        <w:tc>
          <w:tcPr>
            <w:tcW w:w="1275" w:type="dxa"/>
          </w:tcPr>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бюджетные ассигнования</w:t>
            </w:r>
          </w:p>
        </w:tc>
        <w:tc>
          <w:tcPr>
            <w:tcW w:w="1275" w:type="dxa"/>
          </w:tcPr>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 местный бюджет</w:t>
            </w:r>
          </w:p>
        </w:tc>
        <w:tc>
          <w:tcPr>
            <w:tcW w:w="1275" w:type="dxa"/>
          </w:tcPr>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 областной бюджет</w:t>
            </w:r>
          </w:p>
        </w:tc>
        <w:tc>
          <w:tcPr>
            <w:tcW w:w="1275"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 бюджеты государственных внебюджетных фондов</w:t>
            </w:r>
          </w:p>
        </w:tc>
        <w:tc>
          <w:tcPr>
            <w:tcW w:w="1275"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 от юридических и физических лиц</w:t>
            </w:r>
          </w:p>
        </w:tc>
        <w:tc>
          <w:tcPr>
            <w:tcW w:w="1275"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внебюджетное финансирование</w:t>
            </w:r>
          </w:p>
        </w:tc>
        <w:tc>
          <w:tcPr>
            <w:tcW w:w="1275"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 «источник финансирования»</w:t>
            </w:r>
          </w:p>
        </w:tc>
        <w:tc>
          <w:tcPr>
            <w:tcW w:w="1275"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Основное мероприятие "Организация и проведение спортивно-массовых мероприятий для развития физкультуры и спорта"</w:t>
            </w:r>
          </w:p>
        </w:tc>
        <w:tc>
          <w:tcPr>
            <w:tcW w:w="1275" w:type="dxa"/>
          </w:tcPr>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4962" w:type="dxa"/>
            <w:gridSpan w:val="3"/>
          </w:tcPr>
          <w:p w:rsidR="00A92D02" w:rsidRPr="00AF4D20" w:rsidRDefault="00A92D02" w:rsidP="007902E9">
            <w:pPr>
              <w:rPr>
                <w:sz w:val="28"/>
                <w:szCs w:val="28"/>
              </w:rPr>
            </w:pPr>
            <w:r w:rsidRPr="00AF4D20">
              <w:rPr>
                <w:sz w:val="28"/>
                <w:szCs w:val="28"/>
              </w:rPr>
              <w:t>1.Иные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27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tcPr>
          <w:p w:rsidR="00A92D02" w:rsidRPr="00AF4D20" w:rsidRDefault="00A92D02" w:rsidP="007902E9">
            <w:pPr>
              <w:jc w:val="both"/>
              <w:rPr>
                <w:sz w:val="28"/>
                <w:szCs w:val="28"/>
              </w:rPr>
            </w:pPr>
            <w:r w:rsidRPr="00AF4D20">
              <w:rPr>
                <w:sz w:val="28"/>
                <w:szCs w:val="28"/>
              </w:rPr>
              <w:t>1.1</w:t>
            </w:r>
          </w:p>
        </w:tc>
        <w:tc>
          <w:tcPr>
            <w:tcW w:w="4386" w:type="dxa"/>
            <w:gridSpan w:val="2"/>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sidRPr="00AF4D20">
              <w:rPr>
                <w:sz w:val="28"/>
                <w:szCs w:val="28"/>
              </w:rPr>
              <w:lastRenderedPageBreak/>
              <w:t>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Pr>
          <w:p w:rsidR="00A92D02" w:rsidRPr="00AF4D20" w:rsidRDefault="00A92D02" w:rsidP="007902E9">
            <w:pPr>
              <w:jc w:val="center"/>
              <w:rPr>
                <w:sz w:val="22"/>
                <w:szCs w:val="22"/>
              </w:rPr>
            </w:pPr>
            <w:r w:rsidRPr="00AF4D20">
              <w:rPr>
                <w:sz w:val="22"/>
                <w:szCs w:val="22"/>
              </w:rPr>
              <w:lastRenderedPageBreak/>
              <w:t>0,00</w:t>
            </w:r>
          </w:p>
        </w:tc>
        <w:tc>
          <w:tcPr>
            <w:tcW w:w="1276"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lastRenderedPageBreak/>
              <w:t>1.1.1</w:t>
            </w:r>
          </w:p>
        </w:tc>
        <w:tc>
          <w:tcPr>
            <w:tcW w:w="2685" w:type="dxa"/>
          </w:tcPr>
          <w:p w:rsidR="00A92D02" w:rsidRPr="00AF4D20" w:rsidRDefault="00A92D02" w:rsidP="007902E9">
            <w:pPr>
              <w:jc w:val="both"/>
              <w:rPr>
                <w:sz w:val="28"/>
                <w:szCs w:val="28"/>
              </w:rPr>
            </w:pPr>
            <w:r w:rsidRPr="00AF4D20">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(выплаты участникам спортивных соревнований на питание)</w:t>
            </w:r>
          </w:p>
        </w:tc>
        <w:tc>
          <w:tcPr>
            <w:tcW w:w="1701"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275" w:type="dxa"/>
          </w:tcPr>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pPr>
            <w:r w:rsidRPr="00AF4D20">
              <w:t>1.2.</w:t>
            </w:r>
          </w:p>
        </w:tc>
        <w:tc>
          <w:tcPr>
            <w:tcW w:w="4386" w:type="dxa"/>
            <w:gridSpan w:val="2"/>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w:t>
            </w:r>
            <w:r w:rsidRPr="00AF4D20">
              <w:rPr>
                <w:sz w:val="28"/>
                <w:szCs w:val="28"/>
              </w:rPr>
              <w:lastRenderedPageBreak/>
              <w:t xml:space="preserve">(муниципальных) нужд) </w:t>
            </w:r>
          </w:p>
        </w:tc>
        <w:tc>
          <w:tcPr>
            <w:tcW w:w="1275" w:type="dxa"/>
          </w:tcPr>
          <w:p w:rsidR="00A92D02" w:rsidRPr="00AF4D20" w:rsidRDefault="00A92D02" w:rsidP="007902E9">
            <w:pPr>
              <w:jc w:val="cente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lastRenderedPageBreak/>
              <w:t>1.2.1</w:t>
            </w:r>
          </w:p>
        </w:tc>
        <w:tc>
          <w:tcPr>
            <w:tcW w:w="2685" w:type="dxa"/>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sidRPr="00AF4D20">
              <w:t>(проведение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спортивной формы, спортивного инвентаря, приобретение грамот, дипломов,  сувенирной подарочной продукции участникам, футбольной формы )</w:t>
            </w:r>
          </w:p>
        </w:tc>
        <w:tc>
          <w:tcPr>
            <w:tcW w:w="1701" w:type="dxa"/>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275" w:type="dxa"/>
          </w:tcPr>
          <w:p w:rsidR="00A92D02" w:rsidRPr="00AF4D20" w:rsidRDefault="00A92D02" w:rsidP="007902E9">
            <w:pPr>
              <w:jc w:val="center"/>
            </w:pPr>
          </w:p>
          <w:p w:rsidR="00A92D02" w:rsidRPr="00AF4D20" w:rsidRDefault="00A92D02" w:rsidP="007902E9">
            <w:pPr>
              <w:jc w:val="center"/>
            </w:pPr>
          </w:p>
          <w:p w:rsidR="00A92D02" w:rsidRPr="00AF4D20" w:rsidRDefault="00A92D02" w:rsidP="007902E9">
            <w:pPr>
              <w:jc w:val="center"/>
            </w:pPr>
          </w:p>
          <w:p w:rsidR="00A92D02" w:rsidRPr="00AF4D20" w:rsidRDefault="00A92D02" w:rsidP="007902E9"/>
          <w:p w:rsidR="00A92D02" w:rsidRPr="00AF4D20" w:rsidRDefault="00A92D02" w:rsidP="007902E9">
            <w:pPr>
              <w:jc w:val="center"/>
            </w:pPr>
          </w:p>
          <w:p w:rsidR="00A92D02" w:rsidRPr="00AF4D20" w:rsidRDefault="00A92D02" w:rsidP="007902E9">
            <w:r w:rsidRPr="00AF4D20">
              <w:t xml:space="preserve">      0,00</w:t>
            </w:r>
          </w:p>
        </w:tc>
        <w:tc>
          <w:tcPr>
            <w:tcW w:w="1276"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jc w:val="center"/>
              <w:rPr>
                <w:sz w:val="22"/>
                <w:szCs w:val="22"/>
              </w:rPr>
            </w:pPr>
            <w:r w:rsidRPr="00AF4D20">
              <w:rPr>
                <w:sz w:val="22"/>
                <w:szCs w:val="22"/>
              </w:rPr>
              <w:t>0,00</w:t>
            </w:r>
          </w:p>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center"/>
            </w:pPr>
          </w:p>
          <w:p w:rsidR="00A92D02" w:rsidRPr="00AF4D20" w:rsidRDefault="00A92D02" w:rsidP="007902E9">
            <w:pPr>
              <w:jc w:val="center"/>
            </w:pPr>
            <w:r w:rsidRPr="00AF4D20">
              <w:t>0,00</w:t>
            </w:r>
          </w:p>
        </w:tc>
        <w:tc>
          <w:tcPr>
            <w:tcW w:w="1276" w:type="dxa"/>
          </w:tcPr>
          <w:p w:rsidR="00A92D02" w:rsidRPr="00AF4D20" w:rsidRDefault="00A92D02" w:rsidP="007902E9">
            <w:pPr>
              <w:jc w:val="both"/>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местный бюджет</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center"/>
            </w:pPr>
            <w:r w:rsidRPr="00AF4D20">
              <w:t>0,00</w:t>
            </w:r>
          </w:p>
        </w:tc>
        <w:tc>
          <w:tcPr>
            <w:tcW w:w="1276" w:type="dxa"/>
          </w:tcPr>
          <w:p w:rsidR="00A92D02" w:rsidRPr="00AF4D20" w:rsidRDefault="00A92D02" w:rsidP="007902E9">
            <w:pPr>
              <w:rPr>
                <w:sz w:val="22"/>
                <w:szCs w:val="22"/>
              </w:rPr>
            </w:pPr>
            <w:r w:rsidRPr="00AF4D20">
              <w:rPr>
                <w:sz w:val="22"/>
                <w:szCs w:val="22"/>
              </w:rPr>
              <w:t xml:space="preserve">      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областной бюджет</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t>1.2.2</w:t>
            </w:r>
          </w:p>
        </w:tc>
        <w:tc>
          <w:tcPr>
            <w:tcW w:w="2685" w:type="dxa"/>
          </w:tcPr>
          <w:p w:rsidR="00A92D02" w:rsidRPr="00AF4D20" w:rsidRDefault="00A92D02" w:rsidP="007902E9">
            <w:pPr>
              <w:jc w:val="both"/>
              <w:rPr>
                <w:sz w:val="28"/>
                <w:szCs w:val="28"/>
              </w:rPr>
            </w:pPr>
            <w:r w:rsidRPr="00AF4D20">
              <w:rPr>
                <w:sz w:val="28"/>
                <w:szCs w:val="28"/>
              </w:rPr>
              <w:t xml:space="preserve">Монтаж спортивно-технологического оборудования для создания малых спортивных площадок в рамках регионального проекта «Спорт – </w:t>
            </w:r>
            <w:r w:rsidRPr="00AF4D20">
              <w:rPr>
                <w:sz w:val="28"/>
                <w:szCs w:val="28"/>
              </w:rPr>
              <w:lastRenderedPageBreak/>
              <w:t>норма жизни»</w:t>
            </w:r>
          </w:p>
        </w:tc>
        <w:tc>
          <w:tcPr>
            <w:tcW w:w="1701" w:type="dxa"/>
            <w:vMerge w:val="restart"/>
          </w:tcPr>
          <w:p w:rsidR="00A92D02" w:rsidRPr="00AF4D20" w:rsidRDefault="00A92D02" w:rsidP="007902E9">
            <w:pPr>
              <w:jc w:val="both"/>
              <w:rPr>
                <w:sz w:val="28"/>
                <w:szCs w:val="28"/>
              </w:rPr>
            </w:pPr>
            <w:r w:rsidRPr="00AF4D20">
              <w:rPr>
                <w:sz w:val="28"/>
                <w:szCs w:val="28"/>
              </w:rPr>
              <w:lastRenderedPageBreak/>
              <w:t>отдел по делам культуры, молодёжи и спорта Администрации Комсомольс</w:t>
            </w:r>
            <w:r w:rsidRPr="00AF4D20">
              <w:rPr>
                <w:sz w:val="28"/>
                <w:szCs w:val="28"/>
              </w:rPr>
              <w:lastRenderedPageBreak/>
              <w:t>кого муниципального района</w:t>
            </w:r>
          </w:p>
        </w:tc>
        <w:tc>
          <w:tcPr>
            <w:tcW w:w="1275"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tabs>
                <w:tab w:val="left" w:pos="651"/>
              </w:tabs>
              <w:jc w:val="center"/>
              <w:rPr>
                <w:sz w:val="22"/>
                <w:szCs w:val="22"/>
              </w:rPr>
            </w:pPr>
          </w:p>
          <w:p w:rsidR="00A92D02" w:rsidRPr="00AF4D20" w:rsidRDefault="00A92D02" w:rsidP="007902E9">
            <w:pPr>
              <w:tabs>
                <w:tab w:val="left" w:pos="651"/>
              </w:tabs>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rPr>
                <w:sz w:val="22"/>
                <w:szCs w:val="22"/>
              </w:rPr>
            </w:pPr>
          </w:p>
          <w:p w:rsidR="00A92D02" w:rsidRPr="00AF4D20" w:rsidRDefault="00A92D02" w:rsidP="007902E9">
            <w:pPr>
              <w:tabs>
                <w:tab w:val="left" w:pos="651"/>
              </w:tabs>
              <w:jc w:val="center"/>
              <w:rPr>
                <w:sz w:val="22"/>
                <w:szCs w:val="22"/>
              </w:rPr>
            </w:pPr>
          </w:p>
          <w:p w:rsidR="00A92D02" w:rsidRPr="00AF4D20" w:rsidRDefault="00A92D02" w:rsidP="007902E9">
            <w:pPr>
              <w:tabs>
                <w:tab w:val="left" w:pos="651"/>
              </w:tabs>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p>
          <w:p w:rsidR="00A92D02" w:rsidRPr="00AF4D20" w:rsidRDefault="00A92D02" w:rsidP="007902E9">
            <w:pPr>
              <w:tabs>
                <w:tab w:val="left" w:pos="639"/>
              </w:tabs>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p>
          <w:p w:rsidR="00A92D02" w:rsidRPr="00AF4D20" w:rsidRDefault="00A92D02" w:rsidP="007902E9">
            <w:pPr>
              <w:tabs>
                <w:tab w:val="left" w:pos="639"/>
              </w:tabs>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r w:rsidRPr="00AF4D20">
              <w:rPr>
                <w:sz w:val="22"/>
                <w:szCs w:val="22"/>
              </w:rPr>
              <w:t>0,0</w:t>
            </w:r>
          </w:p>
        </w:tc>
        <w:tc>
          <w:tcPr>
            <w:tcW w:w="1276" w:type="dxa"/>
          </w:tcPr>
          <w:p w:rsidR="00A92D02" w:rsidRPr="00AF4D20" w:rsidRDefault="00A92D02" w:rsidP="007902E9">
            <w:pPr>
              <w:jc w:val="center"/>
              <w:rPr>
                <w:sz w:val="22"/>
                <w:szCs w:val="22"/>
              </w:rPr>
            </w:pPr>
            <w:r w:rsidRPr="00AF4D20">
              <w:rPr>
                <w:sz w:val="22"/>
                <w:szCs w:val="22"/>
              </w:rPr>
              <w:t>0,00</w:t>
            </w:r>
          </w:p>
        </w:tc>
        <w:tc>
          <w:tcPr>
            <w:tcW w:w="1276" w:type="dxa"/>
          </w:tcPr>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r w:rsidRPr="00AF4D20">
              <w:rPr>
                <w:sz w:val="22"/>
                <w:szCs w:val="22"/>
              </w:rPr>
              <w:t>0,00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rPr>
          <w:trHeight w:val="409"/>
        </w:trPr>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18"/>
                <w:szCs w:val="18"/>
              </w:rPr>
            </w:pPr>
            <w:r w:rsidRPr="00AF4D20">
              <w:rPr>
                <w:sz w:val="18"/>
                <w:szCs w:val="18"/>
              </w:rPr>
              <w:t>1.2.3</w:t>
            </w:r>
          </w:p>
        </w:tc>
        <w:tc>
          <w:tcPr>
            <w:tcW w:w="2685" w:type="dxa"/>
          </w:tcPr>
          <w:p w:rsidR="00A92D02" w:rsidRPr="00AF4D20" w:rsidRDefault="00A92D02" w:rsidP="007902E9">
            <w:pPr>
              <w:jc w:val="both"/>
              <w:rPr>
                <w:sz w:val="28"/>
                <w:szCs w:val="28"/>
              </w:rPr>
            </w:pPr>
            <w:r w:rsidRPr="00AF4D20">
              <w:rPr>
                <w:sz w:val="28"/>
                <w:szCs w:val="28"/>
              </w:rPr>
              <w:t>Благоустройство земельного участка для создания спортивной площадки в рамках проекта «Спорт – норма жизни»</w:t>
            </w:r>
          </w:p>
        </w:tc>
        <w:tc>
          <w:tcPr>
            <w:tcW w:w="1701" w:type="dxa"/>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275"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местный бюджет</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областной бюджет</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tcPr>
          <w:p w:rsidR="00A92D02" w:rsidRPr="00AF4D20" w:rsidRDefault="00A92D02" w:rsidP="007902E9">
            <w:pPr>
              <w:jc w:val="both"/>
            </w:pPr>
            <w:r w:rsidRPr="00AF4D20">
              <w:t>1.3.</w:t>
            </w:r>
          </w:p>
        </w:tc>
        <w:tc>
          <w:tcPr>
            <w:tcW w:w="4386" w:type="dxa"/>
            <w:gridSpan w:val="2"/>
          </w:tcPr>
          <w:p w:rsidR="00A92D02" w:rsidRPr="00AF4D20" w:rsidRDefault="00A92D02" w:rsidP="007902E9">
            <w:pPr>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sidRPr="00AF4D20">
              <w:rPr>
                <w:sz w:val="28"/>
                <w:szCs w:val="28"/>
              </w:rPr>
              <w:lastRenderedPageBreak/>
              <w:t>спорта  (Иные бюджетные ассигнования)</w:t>
            </w:r>
          </w:p>
        </w:tc>
        <w:tc>
          <w:tcPr>
            <w:tcW w:w="127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val="restart"/>
          </w:tcPr>
          <w:p w:rsidR="00A92D02" w:rsidRPr="00AF4D20" w:rsidRDefault="00A92D02" w:rsidP="007902E9">
            <w:pPr>
              <w:jc w:val="both"/>
              <w:rPr>
                <w:sz w:val="18"/>
                <w:szCs w:val="18"/>
              </w:rPr>
            </w:pPr>
            <w:r w:rsidRPr="00AF4D20">
              <w:rPr>
                <w:sz w:val="18"/>
                <w:szCs w:val="18"/>
              </w:rPr>
              <w:lastRenderedPageBreak/>
              <w:t>1.3.1</w:t>
            </w:r>
          </w:p>
        </w:tc>
        <w:tc>
          <w:tcPr>
            <w:tcW w:w="2685" w:type="dxa"/>
          </w:tcPr>
          <w:p w:rsidR="00A92D02" w:rsidRPr="00AF4D20" w:rsidRDefault="00A92D02" w:rsidP="007902E9">
            <w:pPr>
              <w:widowControl w:val="0"/>
              <w:spacing w:line="360" w:lineRule="auto"/>
              <w:jc w:val="both"/>
              <w:rPr>
                <w:sz w:val="28"/>
                <w:szCs w:val="28"/>
              </w:rPr>
            </w:pPr>
            <w:r w:rsidRPr="00AF4D20">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sidRPr="00AF4D20">
              <w:rPr>
                <w:sz w:val="22"/>
                <w:szCs w:val="22"/>
              </w:rPr>
              <w:t>(оплата ежегодного заявочного целевого взноса для участия в Спартакиаде органов местного самоуправления Ивановской области, взнос на организацию и проведение соревнований по футболу среди любительских футбольных клубов Ивановской области)</w:t>
            </w:r>
          </w:p>
        </w:tc>
        <w:tc>
          <w:tcPr>
            <w:tcW w:w="1701" w:type="dxa"/>
            <w:vMerge w:val="restart"/>
          </w:tcPr>
          <w:p w:rsidR="00A92D02" w:rsidRPr="00AF4D20" w:rsidRDefault="00A92D02" w:rsidP="007902E9">
            <w:pPr>
              <w:jc w:val="both"/>
              <w:rPr>
                <w:sz w:val="28"/>
                <w:szCs w:val="28"/>
              </w:rPr>
            </w:pPr>
            <w:r w:rsidRPr="00AF4D20">
              <w:rPr>
                <w:sz w:val="28"/>
                <w:szCs w:val="28"/>
              </w:rPr>
              <w:t>отдел по делам культуры, молодёжи и спорта Администрации Комсомольского муниципального района</w:t>
            </w:r>
          </w:p>
        </w:tc>
        <w:tc>
          <w:tcPr>
            <w:tcW w:w="1275"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бюджетные ассигнования</w:t>
            </w:r>
          </w:p>
        </w:tc>
        <w:tc>
          <w:tcPr>
            <w:tcW w:w="1701" w:type="dxa"/>
            <w:vMerge/>
          </w:tcPr>
          <w:p w:rsidR="00A92D02" w:rsidRPr="00AF4D20" w:rsidRDefault="00A92D02" w:rsidP="007902E9">
            <w:pPr>
              <w:jc w:val="both"/>
              <w:rPr>
                <w:sz w:val="28"/>
                <w:szCs w:val="28"/>
              </w:rPr>
            </w:pPr>
          </w:p>
        </w:tc>
        <w:tc>
          <w:tcPr>
            <w:tcW w:w="1275" w:type="dxa"/>
            <w:vAlign w:val="center"/>
          </w:tcPr>
          <w:p w:rsidR="00A92D02" w:rsidRPr="00AF4D20" w:rsidRDefault="00A92D02" w:rsidP="007902E9">
            <w:pPr>
              <w:jc w:val="center"/>
              <w:rPr>
                <w:sz w:val="22"/>
                <w:szCs w:val="22"/>
              </w:rPr>
            </w:pPr>
            <w:r w:rsidRPr="00AF4D20">
              <w:rPr>
                <w:sz w:val="22"/>
                <w:szCs w:val="22"/>
              </w:rPr>
              <w:t>8000,0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местный бюджет</w:t>
            </w:r>
          </w:p>
        </w:tc>
        <w:tc>
          <w:tcPr>
            <w:tcW w:w="1701" w:type="dxa"/>
            <w:vMerge/>
          </w:tcPr>
          <w:p w:rsidR="00A92D02" w:rsidRPr="00AF4D20" w:rsidRDefault="00A92D02" w:rsidP="007902E9">
            <w:pPr>
              <w:jc w:val="both"/>
              <w:rPr>
                <w:sz w:val="28"/>
                <w:szCs w:val="28"/>
              </w:rPr>
            </w:pPr>
          </w:p>
        </w:tc>
        <w:tc>
          <w:tcPr>
            <w:tcW w:w="1275" w:type="dxa"/>
            <w:vAlign w:val="center"/>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8000,0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20 000,00</w:t>
            </w:r>
          </w:p>
        </w:tc>
        <w:tc>
          <w:tcPr>
            <w:tcW w:w="1276"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c>
          <w:tcPr>
            <w:tcW w:w="1134" w:type="dxa"/>
          </w:tcPr>
          <w:p w:rsidR="00A92D02" w:rsidRPr="00AF4D20" w:rsidRDefault="00A92D02" w:rsidP="007902E9">
            <w:pPr>
              <w:jc w:val="center"/>
              <w:rPr>
                <w:sz w:val="22"/>
                <w:szCs w:val="22"/>
              </w:rPr>
            </w:pPr>
          </w:p>
          <w:p w:rsidR="00A92D02" w:rsidRPr="00AF4D20" w:rsidRDefault="00A92D02" w:rsidP="007902E9">
            <w:pPr>
              <w:jc w:val="center"/>
              <w:rPr>
                <w:sz w:val="22"/>
                <w:szCs w:val="22"/>
              </w:rPr>
            </w:pPr>
            <w:r w:rsidRPr="00AF4D20">
              <w:rPr>
                <w:sz w:val="22"/>
                <w:szCs w:val="22"/>
              </w:rPr>
              <w:t>0,0</w:t>
            </w: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областной бюджет</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center"/>
              <w:rPr>
                <w:sz w:val="22"/>
                <w:szCs w:val="22"/>
              </w:rPr>
            </w:pPr>
          </w:p>
        </w:tc>
        <w:tc>
          <w:tcPr>
            <w:tcW w:w="1276" w:type="dxa"/>
          </w:tcPr>
          <w:p w:rsidR="00A92D02" w:rsidRPr="00AF4D20" w:rsidRDefault="00A92D02" w:rsidP="007902E9">
            <w:pPr>
              <w:jc w:val="center"/>
              <w:rPr>
                <w:sz w:val="22"/>
                <w:szCs w:val="22"/>
              </w:rPr>
            </w:pPr>
          </w:p>
        </w:tc>
        <w:tc>
          <w:tcPr>
            <w:tcW w:w="1134" w:type="dxa"/>
          </w:tcPr>
          <w:p w:rsidR="00A92D02" w:rsidRPr="00AF4D20" w:rsidRDefault="00A92D02" w:rsidP="007902E9">
            <w:pPr>
              <w:jc w:val="cente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-бюджеты государственных внебюджетных фондов</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 от юридических и физических лиц</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2"/>
                <w:szCs w:val="22"/>
              </w:rPr>
            </w:pPr>
          </w:p>
        </w:tc>
        <w:tc>
          <w:tcPr>
            <w:tcW w:w="1276" w:type="dxa"/>
          </w:tcPr>
          <w:p w:rsidR="00A92D02" w:rsidRPr="00AF4D20" w:rsidRDefault="00A92D02" w:rsidP="007902E9">
            <w:pPr>
              <w:rPr>
                <w:sz w:val="22"/>
                <w:szCs w:val="22"/>
              </w:rPr>
            </w:pPr>
          </w:p>
        </w:tc>
        <w:tc>
          <w:tcPr>
            <w:tcW w:w="1134" w:type="dxa"/>
          </w:tcPr>
          <w:p w:rsidR="00A92D02" w:rsidRPr="00AF4D20" w:rsidRDefault="00A92D02" w:rsidP="007902E9">
            <w:pPr>
              <w:rPr>
                <w:sz w:val="22"/>
                <w:szCs w:val="22"/>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внебюджетное финансирование</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r w:rsidR="00A92D02" w:rsidRPr="00AF4D20" w:rsidTr="007902E9">
        <w:tc>
          <w:tcPr>
            <w:tcW w:w="576" w:type="dxa"/>
            <w:vMerge/>
          </w:tcPr>
          <w:p w:rsidR="00A92D02" w:rsidRPr="00AF4D20" w:rsidRDefault="00A92D02" w:rsidP="007902E9">
            <w:pPr>
              <w:jc w:val="both"/>
              <w:rPr>
                <w:sz w:val="28"/>
                <w:szCs w:val="28"/>
              </w:rPr>
            </w:pPr>
          </w:p>
        </w:tc>
        <w:tc>
          <w:tcPr>
            <w:tcW w:w="2685" w:type="dxa"/>
          </w:tcPr>
          <w:p w:rsidR="00A92D02" w:rsidRPr="00AF4D20" w:rsidRDefault="00A92D02" w:rsidP="007902E9">
            <w:pPr>
              <w:jc w:val="both"/>
              <w:rPr>
                <w:sz w:val="28"/>
                <w:szCs w:val="28"/>
              </w:rPr>
            </w:pPr>
            <w:r w:rsidRPr="00AF4D20">
              <w:rPr>
                <w:sz w:val="28"/>
                <w:szCs w:val="28"/>
              </w:rPr>
              <w:t>-«источник финансирования»</w:t>
            </w:r>
          </w:p>
        </w:tc>
        <w:tc>
          <w:tcPr>
            <w:tcW w:w="1701" w:type="dxa"/>
            <w:vMerge/>
          </w:tcPr>
          <w:p w:rsidR="00A92D02" w:rsidRPr="00AF4D20" w:rsidRDefault="00A92D02" w:rsidP="007902E9">
            <w:pPr>
              <w:jc w:val="both"/>
              <w:rPr>
                <w:sz w:val="28"/>
                <w:szCs w:val="28"/>
              </w:rPr>
            </w:pPr>
          </w:p>
        </w:tc>
        <w:tc>
          <w:tcPr>
            <w:tcW w:w="1275" w:type="dxa"/>
          </w:tcPr>
          <w:p w:rsidR="00A92D02" w:rsidRPr="00AF4D20" w:rsidRDefault="00A92D02" w:rsidP="007902E9">
            <w:pPr>
              <w:jc w:val="both"/>
              <w:rPr>
                <w:sz w:val="28"/>
                <w:szCs w:val="28"/>
              </w:rPr>
            </w:pPr>
          </w:p>
        </w:tc>
        <w:tc>
          <w:tcPr>
            <w:tcW w:w="1276" w:type="dxa"/>
          </w:tcPr>
          <w:p w:rsidR="00A92D02" w:rsidRPr="00AF4D20" w:rsidRDefault="00A92D02" w:rsidP="007902E9">
            <w:pPr>
              <w:jc w:val="both"/>
              <w:rPr>
                <w:sz w:val="28"/>
                <w:szCs w:val="28"/>
              </w:rPr>
            </w:pPr>
          </w:p>
        </w:tc>
        <w:tc>
          <w:tcPr>
            <w:tcW w:w="1276" w:type="dxa"/>
          </w:tcPr>
          <w:p w:rsidR="00A92D02" w:rsidRPr="00AF4D20" w:rsidRDefault="00A92D02" w:rsidP="007902E9">
            <w:pPr>
              <w:rPr>
                <w:sz w:val="28"/>
                <w:szCs w:val="28"/>
              </w:rPr>
            </w:pPr>
          </w:p>
        </w:tc>
        <w:tc>
          <w:tcPr>
            <w:tcW w:w="1134" w:type="dxa"/>
          </w:tcPr>
          <w:p w:rsidR="00A92D02" w:rsidRPr="00AF4D20" w:rsidRDefault="00A92D02" w:rsidP="007902E9">
            <w:pPr>
              <w:rPr>
                <w:sz w:val="28"/>
                <w:szCs w:val="28"/>
              </w:rPr>
            </w:pPr>
          </w:p>
        </w:tc>
      </w:tr>
    </w:tbl>
    <w:p w:rsidR="00A92D02" w:rsidRPr="00AF4D20" w:rsidRDefault="00A92D02" w:rsidP="00A92D02">
      <w:pPr>
        <w:rPr>
          <w:b/>
          <w:sz w:val="28"/>
          <w:szCs w:val="28"/>
        </w:rPr>
      </w:pPr>
    </w:p>
    <w:p w:rsidR="00A92D02" w:rsidRPr="00AF4D20" w:rsidRDefault="00A92D02"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7902E9" w:rsidRPr="00AF4D20" w:rsidRDefault="007902E9" w:rsidP="00A92D02">
      <w:pPr>
        <w:spacing w:line="360" w:lineRule="auto"/>
      </w:pPr>
    </w:p>
    <w:p w:rsidR="00A92D02" w:rsidRPr="00AF4D20" w:rsidRDefault="00A92D02" w:rsidP="00A92D02">
      <w:pPr>
        <w:jc w:val="center"/>
      </w:pPr>
      <w:r w:rsidRPr="00AF4D20">
        <w:rPr>
          <w:noProof/>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92D02" w:rsidRPr="00AF4D20" w:rsidRDefault="00A92D02" w:rsidP="007902E9">
      <w:pPr>
        <w:pStyle w:val="1"/>
        <w:jc w:val="center"/>
        <w:rPr>
          <w:color w:val="003366"/>
          <w:sz w:val="36"/>
        </w:rPr>
      </w:pPr>
      <w:r w:rsidRPr="00AF4D20">
        <w:rPr>
          <w:color w:val="003366"/>
          <w:sz w:val="36"/>
        </w:rPr>
        <w:t>ПОСТАНОВЛЕНИЕ</w:t>
      </w:r>
    </w:p>
    <w:p w:rsidR="00A92D02" w:rsidRPr="00AF4D20" w:rsidRDefault="00A92D02" w:rsidP="00A92D02">
      <w:pPr>
        <w:jc w:val="center"/>
        <w:rPr>
          <w:b/>
          <w:color w:val="003366"/>
        </w:rPr>
      </w:pPr>
      <w:r w:rsidRPr="00AF4D20">
        <w:rPr>
          <w:b/>
          <w:color w:val="003366"/>
        </w:rPr>
        <w:t>АДМИНИСТРАЦИИ</w:t>
      </w:r>
    </w:p>
    <w:p w:rsidR="00A92D02" w:rsidRPr="00AF4D20" w:rsidRDefault="00A92D02" w:rsidP="00A92D02">
      <w:pPr>
        <w:jc w:val="center"/>
        <w:rPr>
          <w:b/>
          <w:color w:val="003366"/>
        </w:rPr>
      </w:pPr>
      <w:r w:rsidRPr="00AF4D20">
        <w:rPr>
          <w:b/>
          <w:color w:val="003366"/>
        </w:rPr>
        <w:t xml:space="preserve"> КОМСОМОЛЬСКОГО МУНИЦИПАЛЬНОГО  РАЙОНА</w:t>
      </w:r>
    </w:p>
    <w:p w:rsidR="00A92D02" w:rsidRPr="00AF4D20" w:rsidRDefault="00A92D02" w:rsidP="00A92D02">
      <w:pPr>
        <w:jc w:val="center"/>
        <w:rPr>
          <w:b/>
          <w:color w:val="003366"/>
        </w:rPr>
      </w:pPr>
      <w:r w:rsidRPr="00AF4D20">
        <w:rPr>
          <w:b/>
          <w:color w:val="003366"/>
        </w:rPr>
        <w:t>ИВАНОВСКОЙ ОБЛАСТИ</w:t>
      </w:r>
    </w:p>
    <w:p w:rsidR="00A92D02" w:rsidRPr="00AF4D20" w:rsidRDefault="00A92D02" w:rsidP="00A92D0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92D02" w:rsidRPr="00AF4D20" w:rsidTr="007902E9">
        <w:trPr>
          <w:trHeight w:val="100"/>
        </w:trPr>
        <w:tc>
          <w:tcPr>
            <w:tcW w:w="9072" w:type="dxa"/>
            <w:gridSpan w:val="10"/>
            <w:tcBorders>
              <w:top w:val="thinThickThinSmallGap" w:sz="24" w:space="0" w:color="auto"/>
              <w:left w:val="nil"/>
              <w:bottom w:val="nil"/>
              <w:right w:val="nil"/>
            </w:tcBorders>
          </w:tcPr>
          <w:p w:rsidR="00A92D02" w:rsidRPr="00AF4D20" w:rsidRDefault="00A92D02" w:rsidP="007902E9">
            <w:pPr>
              <w:jc w:val="center"/>
              <w:rPr>
                <w:color w:val="003366"/>
              </w:rPr>
            </w:pPr>
            <w:smartTag w:uri="urn:schemas-microsoft-com:office:smarttags" w:element="metricconverter">
              <w:smartTagPr>
                <w:attr w:name="ProductID" w:val="155150, г"/>
              </w:smartTagPr>
              <w:r w:rsidRPr="00AF4D20">
                <w:rPr>
                  <w:color w:val="003366"/>
                </w:rPr>
                <w:t>155150, г</w:t>
              </w:r>
            </w:smartTag>
            <w:r w:rsidRPr="00AF4D20">
              <w:rPr>
                <w:color w:val="003366"/>
              </w:rPr>
              <w:t xml:space="preserve">. Комсомольск, ул. 50 лет ВЛКСМ, д. 2, ИНН 3714002224, КПП 371401001, </w:t>
            </w:r>
          </w:p>
          <w:p w:rsidR="00A92D02" w:rsidRPr="00AF4D20" w:rsidRDefault="00A92D02" w:rsidP="007902E9">
            <w:pPr>
              <w:jc w:val="center"/>
              <w:rPr>
                <w:color w:val="003366"/>
              </w:rPr>
            </w:pPr>
            <w:r w:rsidRPr="00AF4D20">
              <w:rPr>
                <w:color w:val="003366"/>
              </w:rPr>
              <w:t xml:space="preserve">ОГРН 1023701625595, Тел./Факс (49352) 4-11-78, e-mail: </w:t>
            </w:r>
            <w:hyperlink r:id="rId31" w:history="1">
              <w:r w:rsidRPr="00AF4D20">
                <w:rPr>
                  <w:rStyle w:val="a5"/>
                </w:rPr>
                <w:t>admin.komsomolsk@mail.ru</w:t>
              </w:r>
            </w:hyperlink>
          </w:p>
          <w:p w:rsidR="00A92D02" w:rsidRPr="00AF4D20" w:rsidRDefault="00A92D02" w:rsidP="007902E9">
            <w:pPr>
              <w:rPr>
                <w:color w:val="003366"/>
                <w:sz w:val="28"/>
                <w:szCs w:val="28"/>
              </w:rPr>
            </w:pPr>
          </w:p>
        </w:tc>
      </w:tr>
      <w:tr w:rsidR="00A92D02" w:rsidRPr="00AF4D20" w:rsidTr="007902E9">
        <w:tblPrEx>
          <w:tblBorders>
            <w:top w:val="none" w:sz="0" w:space="0" w:color="auto"/>
          </w:tblBorders>
        </w:tblPrEx>
        <w:trPr>
          <w:gridAfter w:val="1"/>
          <w:wAfter w:w="497" w:type="dxa"/>
          <w:trHeight w:val="415"/>
        </w:trPr>
        <w:tc>
          <w:tcPr>
            <w:tcW w:w="1582" w:type="dxa"/>
          </w:tcPr>
          <w:p w:rsidR="00A92D02" w:rsidRPr="00AF4D20" w:rsidRDefault="00A92D02" w:rsidP="007902E9">
            <w:pPr>
              <w:ind w:right="-108"/>
              <w:jc w:val="center"/>
              <w:rPr>
                <w:sz w:val="28"/>
                <w:szCs w:val="28"/>
              </w:rPr>
            </w:pPr>
          </w:p>
        </w:tc>
        <w:tc>
          <w:tcPr>
            <w:tcW w:w="360" w:type="dxa"/>
          </w:tcPr>
          <w:p w:rsidR="00A92D02" w:rsidRPr="00AF4D20" w:rsidRDefault="00A92D02" w:rsidP="007902E9">
            <w:pPr>
              <w:ind w:right="-108"/>
              <w:jc w:val="center"/>
              <w:rPr>
                <w:sz w:val="28"/>
                <w:szCs w:val="28"/>
              </w:rPr>
            </w:pPr>
          </w:p>
          <w:p w:rsidR="00A92D02" w:rsidRPr="00AF4D20" w:rsidRDefault="00A92D02" w:rsidP="007902E9">
            <w:pPr>
              <w:ind w:right="-108"/>
              <w:jc w:val="center"/>
            </w:pPr>
            <w:r w:rsidRPr="00AF4D20">
              <w:rPr>
                <w:sz w:val="28"/>
                <w:szCs w:val="28"/>
              </w:rPr>
              <w:t>«</w:t>
            </w:r>
          </w:p>
        </w:tc>
        <w:tc>
          <w:tcPr>
            <w:tcW w:w="610" w:type="dxa"/>
            <w:tcBorders>
              <w:bottom w:val="single" w:sz="4" w:space="0" w:color="auto"/>
            </w:tcBorders>
            <w:vAlign w:val="bottom"/>
          </w:tcPr>
          <w:p w:rsidR="00A92D02" w:rsidRPr="00AF4D20" w:rsidRDefault="00A92D02" w:rsidP="007902E9">
            <w:pPr>
              <w:ind w:right="-108"/>
              <w:jc w:val="center"/>
              <w:rPr>
                <w:sz w:val="28"/>
                <w:szCs w:val="28"/>
              </w:rPr>
            </w:pPr>
            <w:r w:rsidRPr="00AF4D20">
              <w:rPr>
                <w:sz w:val="28"/>
                <w:szCs w:val="28"/>
              </w:rPr>
              <w:t>17</w:t>
            </w:r>
          </w:p>
        </w:tc>
        <w:tc>
          <w:tcPr>
            <w:tcW w:w="540" w:type="dxa"/>
            <w:vAlign w:val="bottom"/>
          </w:tcPr>
          <w:p w:rsidR="00A92D02" w:rsidRPr="00AF4D20" w:rsidRDefault="00A92D02" w:rsidP="007902E9">
            <w:pPr>
              <w:ind w:left="-734" w:firstLine="720"/>
              <w:rPr>
                <w:sz w:val="28"/>
                <w:szCs w:val="28"/>
              </w:rPr>
            </w:pPr>
            <w:r w:rsidRPr="00AF4D20">
              <w:rPr>
                <w:sz w:val="28"/>
                <w:szCs w:val="28"/>
              </w:rPr>
              <w:t>»</w:t>
            </w:r>
          </w:p>
        </w:tc>
        <w:tc>
          <w:tcPr>
            <w:tcW w:w="1728" w:type="dxa"/>
            <w:tcBorders>
              <w:bottom w:val="single" w:sz="4" w:space="0" w:color="auto"/>
            </w:tcBorders>
            <w:vAlign w:val="bottom"/>
          </w:tcPr>
          <w:p w:rsidR="00A92D02" w:rsidRPr="00AF4D20" w:rsidRDefault="00A92D02" w:rsidP="007902E9">
            <w:pPr>
              <w:jc w:val="center"/>
              <w:rPr>
                <w:sz w:val="28"/>
                <w:szCs w:val="28"/>
              </w:rPr>
            </w:pPr>
            <w:r w:rsidRPr="00AF4D20">
              <w:rPr>
                <w:sz w:val="28"/>
                <w:szCs w:val="28"/>
              </w:rPr>
              <w:t>04</w:t>
            </w:r>
          </w:p>
        </w:tc>
        <w:tc>
          <w:tcPr>
            <w:tcW w:w="1417" w:type="dxa"/>
            <w:vAlign w:val="bottom"/>
          </w:tcPr>
          <w:p w:rsidR="00A92D02" w:rsidRPr="00AF4D20" w:rsidRDefault="00A92D02" w:rsidP="007902E9">
            <w:pPr>
              <w:rPr>
                <w:sz w:val="28"/>
                <w:szCs w:val="28"/>
              </w:rPr>
            </w:pPr>
            <w:r w:rsidRPr="00AF4D20">
              <w:rPr>
                <w:sz w:val="28"/>
                <w:szCs w:val="28"/>
              </w:rPr>
              <w:t>2023г.  №</w:t>
            </w:r>
          </w:p>
        </w:tc>
        <w:tc>
          <w:tcPr>
            <w:tcW w:w="1038" w:type="dxa"/>
            <w:tcBorders>
              <w:left w:val="nil"/>
              <w:bottom w:val="single" w:sz="4" w:space="0" w:color="auto"/>
            </w:tcBorders>
            <w:vAlign w:val="bottom"/>
          </w:tcPr>
          <w:p w:rsidR="00A92D02" w:rsidRPr="00AF4D20" w:rsidRDefault="00A92D02" w:rsidP="007902E9">
            <w:pPr>
              <w:jc w:val="center"/>
              <w:rPr>
                <w:sz w:val="28"/>
                <w:szCs w:val="28"/>
              </w:rPr>
            </w:pPr>
            <w:r w:rsidRPr="00AF4D20">
              <w:rPr>
                <w:sz w:val="28"/>
                <w:szCs w:val="28"/>
              </w:rPr>
              <w:t>111</w:t>
            </w:r>
          </w:p>
        </w:tc>
        <w:tc>
          <w:tcPr>
            <w:tcW w:w="520" w:type="dxa"/>
            <w:tcBorders>
              <w:left w:val="nil"/>
            </w:tcBorders>
            <w:vAlign w:val="bottom"/>
          </w:tcPr>
          <w:p w:rsidR="00A92D02" w:rsidRPr="00AF4D20" w:rsidRDefault="00A92D02" w:rsidP="007902E9">
            <w:pPr>
              <w:jc w:val="center"/>
              <w:rPr>
                <w:sz w:val="28"/>
                <w:szCs w:val="28"/>
              </w:rPr>
            </w:pPr>
          </w:p>
        </w:tc>
        <w:tc>
          <w:tcPr>
            <w:tcW w:w="780" w:type="dxa"/>
            <w:tcBorders>
              <w:left w:val="nil"/>
            </w:tcBorders>
            <w:vAlign w:val="bottom"/>
          </w:tcPr>
          <w:p w:rsidR="00A92D02" w:rsidRPr="00AF4D20" w:rsidRDefault="00A92D02" w:rsidP="007902E9">
            <w:pPr>
              <w:jc w:val="center"/>
            </w:pPr>
          </w:p>
        </w:tc>
      </w:tr>
    </w:tbl>
    <w:p w:rsidR="00A92D02" w:rsidRPr="00AF4D20" w:rsidRDefault="00A92D02" w:rsidP="00A92D02">
      <w:pPr>
        <w:ind w:firstLine="720"/>
        <w:jc w:val="center"/>
        <w:rPr>
          <w:sz w:val="28"/>
          <w:szCs w:val="28"/>
        </w:rPr>
      </w:pPr>
    </w:p>
    <w:p w:rsidR="00A92D02" w:rsidRPr="00AF4D20" w:rsidRDefault="00A92D02" w:rsidP="00A92D02">
      <w:pPr>
        <w:pStyle w:val="ConsPlusTitle"/>
        <w:widowControl/>
        <w:jc w:val="center"/>
        <w:rPr>
          <w:rFonts w:ascii="Times New Roman" w:hAnsi="Times New Roman" w:cs="Times New Roman"/>
          <w:sz w:val="28"/>
          <w:szCs w:val="28"/>
        </w:rPr>
      </w:pPr>
      <w:r w:rsidRPr="00AF4D20">
        <w:rPr>
          <w:rFonts w:ascii="Times New Roman" w:hAnsi="Times New Roman" w:cs="Times New Roman"/>
          <w:sz w:val="28"/>
          <w:szCs w:val="28"/>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A92D02" w:rsidRPr="00AF4D20" w:rsidRDefault="00A92D02" w:rsidP="00A92D02">
      <w:pPr>
        <w:pStyle w:val="ConsPlusTitle"/>
        <w:widowControl/>
        <w:jc w:val="center"/>
        <w:rPr>
          <w:rFonts w:ascii="Times New Roman" w:hAnsi="Times New Roman" w:cs="Times New Roman"/>
          <w:sz w:val="28"/>
          <w:szCs w:val="28"/>
        </w:rPr>
      </w:pPr>
    </w:p>
    <w:p w:rsidR="00A92D02" w:rsidRPr="00AF4D20" w:rsidRDefault="00A92D02" w:rsidP="00A92D02">
      <w:pPr>
        <w:pStyle w:val="ConsPlusTitle"/>
        <w:widowControl/>
        <w:jc w:val="center"/>
        <w:rPr>
          <w:rFonts w:ascii="Times New Roman" w:hAnsi="Times New Roman" w:cs="Times New Roman"/>
          <w:sz w:val="28"/>
          <w:szCs w:val="28"/>
        </w:rPr>
      </w:pPr>
    </w:p>
    <w:p w:rsidR="00A92D02" w:rsidRPr="00AF4D20" w:rsidRDefault="00A92D02" w:rsidP="00A92D02">
      <w:pPr>
        <w:autoSpaceDE w:val="0"/>
        <w:autoSpaceDN w:val="0"/>
        <w:adjustRightInd w:val="0"/>
        <w:jc w:val="both"/>
        <w:rPr>
          <w:b/>
          <w:sz w:val="28"/>
          <w:szCs w:val="28"/>
        </w:rPr>
      </w:pPr>
      <w:r w:rsidRPr="00AF4D20">
        <w:rPr>
          <w:sz w:val="28"/>
          <w:szCs w:val="28"/>
        </w:rPr>
        <w:t xml:space="preserve">      В связи с кадровыми    изменениями  Администрация   Комсомольского   муниципального    района</w:t>
      </w:r>
      <w:r w:rsidRPr="00AF4D20">
        <w:rPr>
          <w:b/>
          <w:sz w:val="28"/>
          <w:szCs w:val="28"/>
        </w:rPr>
        <w:t xml:space="preserve">  п о с т а н о в л я е т:</w:t>
      </w:r>
    </w:p>
    <w:p w:rsidR="00A92D02" w:rsidRPr="00AF4D20" w:rsidRDefault="00A92D02" w:rsidP="00A92D02">
      <w:pPr>
        <w:pStyle w:val="ConsPlusTitle"/>
        <w:widowControl/>
        <w:ind w:firstLine="709"/>
        <w:jc w:val="both"/>
        <w:rPr>
          <w:rFonts w:ascii="Times New Roman" w:hAnsi="Times New Roman" w:cs="Times New Roman"/>
          <w:b w:val="0"/>
          <w:sz w:val="28"/>
          <w:szCs w:val="28"/>
        </w:rPr>
      </w:pPr>
      <w:r w:rsidRPr="00AF4D20">
        <w:rPr>
          <w:rFonts w:ascii="Times New Roman" w:hAnsi="Times New Roman" w:cs="Times New Roman"/>
          <w:b w:val="0"/>
          <w:sz w:val="28"/>
          <w:szCs w:val="28"/>
        </w:rPr>
        <w:t>1. Внести изменение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A92D02" w:rsidRPr="00AF4D20" w:rsidRDefault="00A92D02" w:rsidP="00A92D02">
      <w:pPr>
        <w:pStyle w:val="ConsPlusTitle"/>
        <w:widowControl/>
        <w:ind w:firstLine="709"/>
        <w:jc w:val="both"/>
        <w:rPr>
          <w:rFonts w:ascii="Times New Roman" w:hAnsi="Times New Roman" w:cs="Times New Roman"/>
          <w:b w:val="0"/>
          <w:sz w:val="28"/>
          <w:szCs w:val="28"/>
        </w:rPr>
      </w:pPr>
      <w:r w:rsidRPr="00AF4D20">
        <w:rPr>
          <w:rFonts w:ascii="Times New Roman" w:hAnsi="Times New Roman" w:cs="Times New Roman"/>
          <w:b w:val="0"/>
          <w:sz w:val="28"/>
          <w:szCs w:val="28"/>
        </w:rPr>
        <w:t>1.1. Приложение 1 к постановлению изложить в новой редакции (прилагается).</w:t>
      </w:r>
    </w:p>
    <w:p w:rsidR="00A92D02" w:rsidRPr="00AF4D20" w:rsidRDefault="00A92D02" w:rsidP="00A92D02">
      <w:pPr>
        <w:pStyle w:val="ConsPlusTitle"/>
        <w:widowControl/>
        <w:jc w:val="both"/>
        <w:rPr>
          <w:rFonts w:ascii="Times New Roman" w:hAnsi="Times New Roman" w:cs="Times New Roman"/>
          <w:b w:val="0"/>
          <w:color w:val="FF0000"/>
          <w:sz w:val="28"/>
          <w:szCs w:val="28"/>
        </w:rPr>
      </w:pPr>
      <w:r w:rsidRPr="00AF4D20">
        <w:rPr>
          <w:rFonts w:ascii="Times New Roman" w:hAnsi="Times New Roman" w:cs="Times New Roman"/>
          <w:b w:val="0"/>
          <w:sz w:val="28"/>
          <w:szCs w:val="28"/>
        </w:rPr>
        <w:t xml:space="preserve">        2.Настоящее постановление опубликовать в Вестнике нормативных правовых актов органов местного самоуправления Комсомольского муниципального района.</w:t>
      </w:r>
    </w:p>
    <w:p w:rsidR="00A92D02" w:rsidRPr="00AF4D20" w:rsidRDefault="00A92D02" w:rsidP="00A92D02">
      <w:pPr>
        <w:jc w:val="both"/>
        <w:rPr>
          <w:sz w:val="28"/>
          <w:szCs w:val="28"/>
        </w:rPr>
      </w:pPr>
      <w:r w:rsidRPr="00AF4D20">
        <w:rPr>
          <w:sz w:val="28"/>
          <w:szCs w:val="28"/>
        </w:rPr>
        <w:t xml:space="preserve">         3.Контроль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Н.В. Кротову.</w:t>
      </w:r>
    </w:p>
    <w:p w:rsidR="00A92D02" w:rsidRPr="00AF4D20" w:rsidRDefault="00A92D02" w:rsidP="00A92D02">
      <w:pPr>
        <w:ind w:firstLine="705"/>
        <w:jc w:val="both"/>
      </w:pPr>
    </w:p>
    <w:p w:rsidR="00A92D02" w:rsidRPr="00AF4D20" w:rsidRDefault="00A92D02" w:rsidP="00A92D02">
      <w:pPr>
        <w:ind w:firstLine="705"/>
        <w:jc w:val="both"/>
      </w:pPr>
    </w:p>
    <w:p w:rsidR="00A92D02" w:rsidRPr="00AF4D20" w:rsidRDefault="00A92D02" w:rsidP="00A92D02">
      <w:pPr>
        <w:ind w:firstLine="709"/>
        <w:jc w:val="both"/>
      </w:pPr>
    </w:p>
    <w:p w:rsidR="00A92D02" w:rsidRPr="00AF4D20" w:rsidRDefault="00A92D02" w:rsidP="00A92D0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92D02" w:rsidRPr="00AF4D20" w:rsidTr="007902E9">
        <w:tc>
          <w:tcPr>
            <w:tcW w:w="9286" w:type="dxa"/>
            <w:tcBorders>
              <w:top w:val="nil"/>
              <w:left w:val="nil"/>
              <w:bottom w:val="nil"/>
              <w:right w:val="nil"/>
            </w:tcBorders>
          </w:tcPr>
          <w:p w:rsidR="00A92D02" w:rsidRPr="00AF4D20" w:rsidRDefault="00A92D02" w:rsidP="007902E9">
            <w:pPr>
              <w:jc w:val="both"/>
              <w:rPr>
                <w:b/>
                <w:sz w:val="28"/>
                <w:szCs w:val="28"/>
              </w:rPr>
            </w:pPr>
            <w:r w:rsidRPr="00AF4D20">
              <w:rPr>
                <w:b/>
                <w:sz w:val="28"/>
                <w:szCs w:val="28"/>
              </w:rPr>
              <w:t xml:space="preserve">Глава Комсомольского </w:t>
            </w:r>
          </w:p>
          <w:p w:rsidR="00A92D02" w:rsidRPr="00AF4D20" w:rsidRDefault="00A92D02" w:rsidP="007902E9">
            <w:pPr>
              <w:jc w:val="both"/>
              <w:rPr>
                <w:b/>
                <w:sz w:val="28"/>
                <w:szCs w:val="28"/>
              </w:rPr>
            </w:pPr>
            <w:r w:rsidRPr="00AF4D20">
              <w:rPr>
                <w:b/>
                <w:sz w:val="28"/>
                <w:szCs w:val="28"/>
              </w:rPr>
              <w:t>муниципального района:                                                   О.В. Бузулуцкая</w:t>
            </w:r>
          </w:p>
          <w:p w:rsidR="00A92D02" w:rsidRPr="00AF4D20" w:rsidRDefault="00A92D02" w:rsidP="007902E9">
            <w:pPr>
              <w:jc w:val="both"/>
              <w:rPr>
                <w:b/>
                <w:sz w:val="28"/>
                <w:szCs w:val="28"/>
              </w:rPr>
            </w:pPr>
          </w:p>
          <w:p w:rsidR="00A92D02" w:rsidRPr="00AF4D20" w:rsidRDefault="00A92D02" w:rsidP="007902E9">
            <w:pPr>
              <w:jc w:val="both"/>
              <w:rPr>
                <w:b/>
                <w:sz w:val="28"/>
                <w:szCs w:val="28"/>
              </w:rPr>
            </w:pPr>
          </w:p>
        </w:tc>
      </w:tr>
    </w:tbl>
    <w:p w:rsidR="00A92D02" w:rsidRPr="00AF4D20" w:rsidRDefault="00A92D02" w:rsidP="00A92D02">
      <w:pPr>
        <w:jc w:val="both"/>
      </w:pPr>
    </w:p>
    <w:p w:rsidR="00A92D02" w:rsidRPr="00AF4D20" w:rsidRDefault="00A92D02" w:rsidP="00A92D02">
      <w:pPr>
        <w:jc w:val="both"/>
      </w:pPr>
    </w:p>
    <w:p w:rsidR="00A92D02" w:rsidRPr="00AF4D20" w:rsidRDefault="00A92D02" w:rsidP="00A92D02">
      <w:pPr>
        <w:jc w:val="both"/>
      </w:pPr>
    </w:p>
    <w:p w:rsidR="007902E9" w:rsidRPr="00AF4D20" w:rsidRDefault="007902E9" w:rsidP="00A92D02">
      <w:pPr>
        <w:widowControl w:val="0"/>
        <w:autoSpaceDE w:val="0"/>
        <w:autoSpaceDN w:val="0"/>
        <w:adjustRightInd w:val="0"/>
        <w:jc w:val="right"/>
        <w:outlineLvl w:val="0"/>
        <w:rPr>
          <w:sz w:val="28"/>
          <w:szCs w:val="28"/>
        </w:rPr>
      </w:pPr>
    </w:p>
    <w:p w:rsidR="00A92D02" w:rsidRPr="00AF4D20" w:rsidRDefault="00A92D02" w:rsidP="00A92D02">
      <w:pPr>
        <w:widowControl w:val="0"/>
        <w:autoSpaceDE w:val="0"/>
        <w:autoSpaceDN w:val="0"/>
        <w:adjustRightInd w:val="0"/>
        <w:jc w:val="right"/>
        <w:outlineLvl w:val="0"/>
        <w:rPr>
          <w:sz w:val="28"/>
          <w:szCs w:val="28"/>
        </w:rPr>
      </w:pPr>
      <w:r w:rsidRPr="00AF4D20">
        <w:rPr>
          <w:sz w:val="28"/>
          <w:szCs w:val="28"/>
        </w:rPr>
        <w:lastRenderedPageBreak/>
        <w:t>Приложение</w:t>
      </w:r>
    </w:p>
    <w:p w:rsidR="00A92D02" w:rsidRPr="00AF4D20" w:rsidRDefault="00A92D02" w:rsidP="00A92D02">
      <w:pPr>
        <w:widowControl w:val="0"/>
        <w:autoSpaceDE w:val="0"/>
        <w:autoSpaceDN w:val="0"/>
        <w:adjustRightInd w:val="0"/>
        <w:jc w:val="right"/>
        <w:outlineLvl w:val="0"/>
        <w:rPr>
          <w:sz w:val="28"/>
          <w:szCs w:val="28"/>
        </w:rPr>
      </w:pPr>
      <w:r w:rsidRPr="00AF4D20">
        <w:rPr>
          <w:sz w:val="28"/>
          <w:szCs w:val="28"/>
        </w:rPr>
        <w:t xml:space="preserve"> к постановлению Администрации Комсомольского </w:t>
      </w:r>
    </w:p>
    <w:p w:rsidR="00A92D02" w:rsidRPr="00AF4D20" w:rsidRDefault="00A92D02" w:rsidP="00A92D02">
      <w:pPr>
        <w:widowControl w:val="0"/>
        <w:autoSpaceDE w:val="0"/>
        <w:autoSpaceDN w:val="0"/>
        <w:adjustRightInd w:val="0"/>
        <w:jc w:val="right"/>
        <w:rPr>
          <w:sz w:val="28"/>
          <w:szCs w:val="28"/>
        </w:rPr>
      </w:pPr>
      <w:r w:rsidRPr="00AF4D20">
        <w:rPr>
          <w:sz w:val="28"/>
          <w:szCs w:val="28"/>
        </w:rPr>
        <w:t>муниципального района Ивановской области</w:t>
      </w:r>
    </w:p>
    <w:p w:rsidR="00A92D02" w:rsidRPr="00AF4D20" w:rsidRDefault="00A92D02" w:rsidP="00A92D02">
      <w:pPr>
        <w:widowControl w:val="0"/>
        <w:autoSpaceDE w:val="0"/>
        <w:autoSpaceDN w:val="0"/>
        <w:adjustRightInd w:val="0"/>
        <w:jc w:val="right"/>
        <w:rPr>
          <w:sz w:val="28"/>
          <w:szCs w:val="28"/>
        </w:rPr>
      </w:pPr>
      <w:r w:rsidRPr="00AF4D20">
        <w:rPr>
          <w:sz w:val="28"/>
          <w:szCs w:val="28"/>
        </w:rPr>
        <w:t>от  «___» «___» 2023 г. N ___</w:t>
      </w:r>
    </w:p>
    <w:p w:rsidR="00A92D02" w:rsidRPr="00AF4D20" w:rsidRDefault="00A92D02" w:rsidP="00A92D02">
      <w:pPr>
        <w:widowControl w:val="0"/>
        <w:autoSpaceDE w:val="0"/>
        <w:autoSpaceDN w:val="0"/>
        <w:adjustRightInd w:val="0"/>
        <w:jc w:val="right"/>
        <w:outlineLvl w:val="0"/>
        <w:rPr>
          <w:sz w:val="28"/>
          <w:szCs w:val="28"/>
        </w:rPr>
      </w:pPr>
    </w:p>
    <w:p w:rsidR="00A92D02" w:rsidRPr="00AF4D20" w:rsidRDefault="00A92D02" w:rsidP="00A92D02">
      <w:pPr>
        <w:widowControl w:val="0"/>
        <w:autoSpaceDE w:val="0"/>
        <w:autoSpaceDN w:val="0"/>
        <w:adjustRightInd w:val="0"/>
        <w:jc w:val="right"/>
        <w:outlineLvl w:val="0"/>
        <w:rPr>
          <w:sz w:val="28"/>
          <w:szCs w:val="28"/>
        </w:rPr>
      </w:pPr>
      <w:r w:rsidRPr="00AF4D20">
        <w:rPr>
          <w:sz w:val="28"/>
          <w:szCs w:val="28"/>
        </w:rPr>
        <w:t>Приложение 1</w:t>
      </w:r>
    </w:p>
    <w:p w:rsidR="00A92D02" w:rsidRPr="00AF4D20" w:rsidRDefault="00A92D02" w:rsidP="00A92D02">
      <w:pPr>
        <w:widowControl w:val="0"/>
        <w:autoSpaceDE w:val="0"/>
        <w:autoSpaceDN w:val="0"/>
        <w:adjustRightInd w:val="0"/>
        <w:jc w:val="right"/>
        <w:rPr>
          <w:sz w:val="28"/>
          <w:szCs w:val="28"/>
        </w:rPr>
      </w:pPr>
      <w:r w:rsidRPr="00AF4D20">
        <w:rPr>
          <w:sz w:val="28"/>
          <w:szCs w:val="28"/>
        </w:rPr>
        <w:t xml:space="preserve">к постановлению Администрации Комсомольского </w:t>
      </w:r>
    </w:p>
    <w:p w:rsidR="00A92D02" w:rsidRPr="00AF4D20" w:rsidRDefault="00A92D02" w:rsidP="00A92D02">
      <w:pPr>
        <w:widowControl w:val="0"/>
        <w:autoSpaceDE w:val="0"/>
        <w:autoSpaceDN w:val="0"/>
        <w:adjustRightInd w:val="0"/>
        <w:jc w:val="right"/>
        <w:rPr>
          <w:sz w:val="28"/>
          <w:szCs w:val="28"/>
        </w:rPr>
      </w:pPr>
      <w:r w:rsidRPr="00AF4D20">
        <w:rPr>
          <w:sz w:val="28"/>
          <w:szCs w:val="28"/>
        </w:rPr>
        <w:t>муниципального района Ивановской области</w:t>
      </w:r>
    </w:p>
    <w:p w:rsidR="00A92D02" w:rsidRPr="00AF4D20" w:rsidRDefault="00A92D02" w:rsidP="00A92D02">
      <w:pPr>
        <w:widowControl w:val="0"/>
        <w:autoSpaceDE w:val="0"/>
        <w:autoSpaceDN w:val="0"/>
        <w:adjustRightInd w:val="0"/>
        <w:jc w:val="right"/>
        <w:rPr>
          <w:sz w:val="28"/>
          <w:szCs w:val="28"/>
        </w:rPr>
      </w:pPr>
      <w:r w:rsidRPr="00AF4D20">
        <w:rPr>
          <w:sz w:val="28"/>
          <w:szCs w:val="28"/>
        </w:rPr>
        <w:t>от 14.04.2011г. N 294</w:t>
      </w:r>
    </w:p>
    <w:p w:rsidR="00A92D02" w:rsidRPr="00AF4D20" w:rsidRDefault="00A92D02" w:rsidP="00A92D02">
      <w:pPr>
        <w:pStyle w:val="ConsPlusTitle"/>
        <w:widowControl/>
        <w:jc w:val="center"/>
        <w:rPr>
          <w:rFonts w:ascii="Times New Roman" w:hAnsi="Times New Roman" w:cs="Times New Roman"/>
          <w:sz w:val="28"/>
          <w:szCs w:val="28"/>
        </w:rPr>
      </w:pPr>
    </w:p>
    <w:p w:rsidR="00A92D02" w:rsidRPr="00AF4D20" w:rsidRDefault="00A92D02" w:rsidP="00A92D02">
      <w:pPr>
        <w:pStyle w:val="ConsPlusTitle"/>
        <w:widowControl/>
        <w:jc w:val="center"/>
        <w:rPr>
          <w:rFonts w:ascii="Times New Roman" w:hAnsi="Times New Roman" w:cs="Times New Roman"/>
          <w:sz w:val="28"/>
          <w:szCs w:val="28"/>
        </w:rPr>
      </w:pPr>
    </w:p>
    <w:p w:rsidR="00A92D02" w:rsidRPr="00AF4D20" w:rsidRDefault="00A92D02" w:rsidP="00A92D02">
      <w:pPr>
        <w:pStyle w:val="ConsPlusTitle"/>
        <w:widowControl/>
        <w:jc w:val="center"/>
        <w:rPr>
          <w:rFonts w:ascii="Times New Roman" w:hAnsi="Times New Roman" w:cs="Times New Roman"/>
          <w:sz w:val="28"/>
          <w:szCs w:val="28"/>
        </w:rPr>
      </w:pPr>
      <w:r w:rsidRPr="00AF4D20">
        <w:rPr>
          <w:rFonts w:ascii="Times New Roman" w:hAnsi="Times New Roman" w:cs="Times New Roman"/>
          <w:sz w:val="28"/>
          <w:szCs w:val="28"/>
        </w:rPr>
        <w:t xml:space="preserve">Состав балансовой комиссии по оценке деятельности </w:t>
      </w:r>
    </w:p>
    <w:p w:rsidR="00A92D02" w:rsidRPr="00AF4D20" w:rsidRDefault="00A92D02" w:rsidP="00A92D02">
      <w:pPr>
        <w:pStyle w:val="ConsPlusTitle"/>
        <w:widowControl/>
        <w:jc w:val="center"/>
        <w:rPr>
          <w:rFonts w:ascii="Times New Roman" w:hAnsi="Times New Roman" w:cs="Times New Roman"/>
          <w:sz w:val="28"/>
          <w:szCs w:val="28"/>
        </w:rPr>
      </w:pPr>
      <w:r w:rsidRPr="00AF4D20">
        <w:rPr>
          <w:rFonts w:ascii="Times New Roman" w:hAnsi="Times New Roman" w:cs="Times New Roman"/>
          <w:sz w:val="28"/>
          <w:szCs w:val="28"/>
        </w:rPr>
        <w:t>муниципальных предприятий</w:t>
      </w:r>
    </w:p>
    <w:p w:rsidR="00A92D02" w:rsidRPr="00AF4D20" w:rsidRDefault="00A92D02" w:rsidP="00A92D02">
      <w:pPr>
        <w:widowControl w:val="0"/>
        <w:autoSpaceDE w:val="0"/>
        <w:autoSpaceDN w:val="0"/>
        <w:adjustRightInd w:val="0"/>
        <w:jc w:val="center"/>
        <w:rPr>
          <w:b/>
          <w:sz w:val="28"/>
          <w:szCs w:val="28"/>
        </w:rPr>
      </w:pPr>
    </w:p>
    <w:p w:rsidR="00A92D02" w:rsidRPr="00AF4D20" w:rsidRDefault="00A92D02" w:rsidP="00A92D02">
      <w:pPr>
        <w:widowControl w:val="0"/>
        <w:autoSpaceDE w:val="0"/>
        <w:autoSpaceDN w:val="0"/>
        <w:adjustRightInd w:val="0"/>
        <w:jc w:val="both"/>
        <w:rPr>
          <w:sz w:val="28"/>
          <w:szCs w:val="28"/>
        </w:rPr>
      </w:pPr>
      <w:r w:rsidRPr="00AF4D20">
        <w:rPr>
          <w:sz w:val="28"/>
          <w:szCs w:val="28"/>
        </w:rPr>
        <w:t xml:space="preserve">      Председатель балансовой комиссии по оценке деятельности муниципальных предприятий:</w:t>
      </w:r>
    </w:p>
    <w:p w:rsidR="00A92D02" w:rsidRPr="00AF4D20" w:rsidRDefault="00A92D02" w:rsidP="00A92D02">
      <w:pPr>
        <w:pStyle w:val="ConsPlusTitle"/>
        <w:widowControl/>
        <w:jc w:val="both"/>
        <w:rPr>
          <w:rFonts w:ascii="Times New Roman" w:hAnsi="Times New Roman" w:cs="Times New Roman"/>
          <w:b w:val="0"/>
          <w:sz w:val="28"/>
          <w:szCs w:val="28"/>
        </w:rPr>
      </w:pPr>
      <w:r w:rsidRPr="00AF4D20">
        <w:rPr>
          <w:rFonts w:ascii="Times New Roman" w:hAnsi="Times New Roman" w:cs="Times New Roman"/>
          <w:sz w:val="28"/>
          <w:szCs w:val="28"/>
        </w:rPr>
        <w:t xml:space="preserve">Кротова Н.В., </w:t>
      </w:r>
      <w:r w:rsidRPr="00AF4D20">
        <w:rPr>
          <w:rFonts w:ascii="Times New Roman" w:hAnsi="Times New Roman" w:cs="Times New Roman"/>
          <w:b w:val="0"/>
          <w:sz w:val="28"/>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A92D02" w:rsidRPr="00AF4D20" w:rsidRDefault="00A92D02" w:rsidP="00A92D02">
      <w:pPr>
        <w:pStyle w:val="ConsPlusTitle"/>
        <w:widowControl/>
        <w:jc w:val="both"/>
        <w:rPr>
          <w:rFonts w:ascii="Times New Roman" w:hAnsi="Times New Roman" w:cs="Times New Roman"/>
          <w:b w:val="0"/>
          <w:sz w:val="28"/>
          <w:szCs w:val="28"/>
        </w:rPr>
      </w:pPr>
      <w:r w:rsidRPr="00AF4D20">
        <w:rPr>
          <w:rFonts w:ascii="Times New Roman" w:hAnsi="Times New Roman" w:cs="Times New Roman"/>
          <w:b w:val="0"/>
          <w:sz w:val="28"/>
          <w:szCs w:val="28"/>
        </w:rPr>
        <w:t xml:space="preserve">      Заместитель председателя балансовой комиссии по оценке деятельности муниципальных предприятий:</w:t>
      </w:r>
    </w:p>
    <w:p w:rsidR="00A92D02" w:rsidRPr="00AF4D20" w:rsidRDefault="00A92D02" w:rsidP="00A92D02">
      <w:pPr>
        <w:jc w:val="both"/>
        <w:rPr>
          <w:sz w:val="28"/>
          <w:szCs w:val="28"/>
        </w:rPr>
      </w:pPr>
      <w:r w:rsidRPr="00AF4D20">
        <w:rPr>
          <w:b/>
          <w:sz w:val="28"/>
          <w:szCs w:val="28"/>
        </w:rPr>
        <w:t>Инокова М.О.,</w:t>
      </w:r>
      <w:r w:rsidRPr="00AF4D20">
        <w:rPr>
          <w:sz w:val="28"/>
          <w:szCs w:val="28"/>
        </w:rPr>
        <w:t xml:space="preserve"> начальник Управления по вопросу развития инфраструктуры Администрации Комсомольского муниципального района, члена комиссии.</w:t>
      </w:r>
    </w:p>
    <w:p w:rsidR="00A92D02" w:rsidRPr="00AF4D20" w:rsidRDefault="00A92D02" w:rsidP="00A92D02">
      <w:pPr>
        <w:pStyle w:val="ConsPlusTitle"/>
        <w:widowControl/>
        <w:jc w:val="both"/>
        <w:rPr>
          <w:rFonts w:ascii="Times New Roman" w:hAnsi="Times New Roman" w:cs="Times New Roman"/>
          <w:b w:val="0"/>
          <w:sz w:val="28"/>
          <w:szCs w:val="28"/>
        </w:rPr>
      </w:pPr>
      <w:r w:rsidRPr="00AF4D20">
        <w:rPr>
          <w:rFonts w:ascii="Times New Roman" w:hAnsi="Times New Roman" w:cs="Times New Roman"/>
          <w:b w:val="0"/>
          <w:sz w:val="28"/>
          <w:szCs w:val="28"/>
        </w:rPr>
        <w:t xml:space="preserve">     Члены комиссии:</w:t>
      </w:r>
    </w:p>
    <w:p w:rsidR="00A92D02" w:rsidRPr="00AF4D20" w:rsidRDefault="00A92D02" w:rsidP="00A92D02">
      <w:pPr>
        <w:pStyle w:val="ConsPlusTitle"/>
        <w:widowControl/>
        <w:jc w:val="both"/>
        <w:rPr>
          <w:rFonts w:ascii="Times New Roman" w:hAnsi="Times New Roman" w:cs="Times New Roman"/>
          <w:b w:val="0"/>
          <w:sz w:val="28"/>
          <w:szCs w:val="28"/>
        </w:rPr>
      </w:pPr>
      <w:r w:rsidRPr="00AF4D20">
        <w:rPr>
          <w:rFonts w:ascii="Times New Roman" w:hAnsi="Times New Roman" w:cs="Times New Roman"/>
          <w:sz w:val="28"/>
          <w:szCs w:val="28"/>
        </w:rPr>
        <w:t>Мусина Е.Г.,</w:t>
      </w:r>
      <w:r w:rsidRPr="00AF4D20">
        <w:rPr>
          <w:rFonts w:ascii="Times New Roman" w:hAnsi="Times New Roman" w:cs="Times New Roman"/>
          <w:b w:val="0"/>
          <w:sz w:val="28"/>
          <w:szCs w:val="28"/>
        </w:rPr>
        <w:t xml:space="preserve"> начальник отдела по муниципальным закупкам Администрации Комсомольского муниципального района;</w:t>
      </w:r>
    </w:p>
    <w:p w:rsidR="00A92D02" w:rsidRPr="00AF4D20" w:rsidRDefault="00A92D02" w:rsidP="00A92D02">
      <w:pPr>
        <w:pStyle w:val="ConsPlusNonformat"/>
        <w:widowControl/>
        <w:jc w:val="both"/>
        <w:rPr>
          <w:rFonts w:ascii="Times New Roman" w:hAnsi="Times New Roman" w:cs="Times New Roman"/>
          <w:sz w:val="28"/>
          <w:szCs w:val="28"/>
        </w:rPr>
      </w:pPr>
      <w:r w:rsidRPr="00AF4D20">
        <w:rPr>
          <w:rFonts w:ascii="Times New Roman" w:hAnsi="Times New Roman" w:cs="Times New Roman"/>
          <w:b/>
          <w:sz w:val="28"/>
          <w:szCs w:val="28"/>
        </w:rPr>
        <w:t xml:space="preserve">Долбенева Е.М., </w:t>
      </w:r>
      <w:r w:rsidRPr="00AF4D20">
        <w:rPr>
          <w:rFonts w:ascii="Times New Roman" w:hAnsi="Times New Roman" w:cs="Times New Roman"/>
          <w:sz w:val="28"/>
          <w:szCs w:val="28"/>
        </w:rPr>
        <w:t>начальник юридического отдела Администрации Комсомольского муниципального района;</w:t>
      </w:r>
    </w:p>
    <w:p w:rsidR="00A92D02" w:rsidRPr="00AF4D20" w:rsidRDefault="00A92D02" w:rsidP="00A92D02">
      <w:pPr>
        <w:pStyle w:val="ConsPlusNonformat"/>
        <w:widowControl/>
        <w:jc w:val="both"/>
        <w:rPr>
          <w:rFonts w:ascii="Times New Roman" w:hAnsi="Times New Roman" w:cs="Times New Roman"/>
          <w:i/>
          <w:sz w:val="28"/>
          <w:szCs w:val="28"/>
        </w:rPr>
      </w:pPr>
      <w:r w:rsidRPr="00AF4D20">
        <w:rPr>
          <w:rFonts w:ascii="Times New Roman" w:hAnsi="Times New Roman" w:cs="Times New Roman"/>
          <w:b/>
          <w:sz w:val="28"/>
          <w:szCs w:val="28"/>
        </w:rPr>
        <w:t xml:space="preserve">Шушерова М.В., </w:t>
      </w:r>
      <w:r w:rsidRPr="00AF4D20">
        <w:rPr>
          <w:rStyle w:val="affd"/>
          <w:rFonts w:ascii="Times New Roman" w:hAnsi="Times New Roman" w:cs="Times New Roman"/>
          <w:b w:val="0"/>
          <w:sz w:val="28"/>
          <w:szCs w:val="28"/>
        </w:rPr>
        <w:t>депутат Совета Комсомольского муниципального района</w:t>
      </w:r>
      <w:r w:rsidRPr="00AF4D20">
        <w:rPr>
          <w:rFonts w:ascii="Times New Roman" w:hAnsi="Times New Roman" w:cs="Times New Roman"/>
          <w:i/>
          <w:sz w:val="28"/>
          <w:szCs w:val="28"/>
        </w:rPr>
        <w:t xml:space="preserve"> </w:t>
      </w:r>
      <w:r w:rsidRPr="00AF4D20">
        <w:rPr>
          <w:rFonts w:ascii="Times New Roman" w:hAnsi="Times New Roman" w:cs="Times New Roman"/>
          <w:sz w:val="28"/>
          <w:szCs w:val="28"/>
        </w:rPr>
        <w:t>(по согласованию);</w:t>
      </w:r>
    </w:p>
    <w:p w:rsidR="00A92D02" w:rsidRPr="00AF4D20" w:rsidRDefault="00A92D02" w:rsidP="00A92D02">
      <w:pPr>
        <w:jc w:val="both"/>
        <w:rPr>
          <w:sz w:val="28"/>
          <w:szCs w:val="28"/>
        </w:rPr>
      </w:pPr>
      <w:r w:rsidRPr="00AF4D20">
        <w:rPr>
          <w:b/>
          <w:sz w:val="28"/>
          <w:szCs w:val="28"/>
        </w:rPr>
        <w:t xml:space="preserve">Лебедева Н.Р., </w:t>
      </w:r>
      <w:r w:rsidRPr="00AF4D20">
        <w:rPr>
          <w:sz w:val="28"/>
          <w:szCs w:val="28"/>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A92D02" w:rsidRPr="00AF4D20" w:rsidRDefault="00A92D02" w:rsidP="00A92D02">
      <w:pPr>
        <w:jc w:val="both"/>
        <w:rPr>
          <w:b/>
          <w:sz w:val="28"/>
          <w:szCs w:val="28"/>
        </w:rPr>
      </w:pPr>
      <w:r w:rsidRPr="00AF4D20">
        <w:rPr>
          <w:b/>
          <w:sz w:val="28"/>
          <w:szCs w:val="28"/>
        </w:rPr>
        <w:t>Казарин В.С.,</w:t>
      </w:r>
      <w:r w:rsidRPr="00AF4D20">
        <w:rPr>
          <w:sz w:val="28"/>
          <w:szCs w:val="28"/>
        </w:rPr>
        <w:t xml:space="preserve"> председатель контрольно-счетной комиссии Комсомольского муниципального района (по согласованию);</w:t>
      </w:r>
    </w:p>
    <w:p w:rsidR="00A92D02" w:rsidRPr="00AF4D20" w:rsidRDefault="00A92D02" w:rsidP="00A92D02">
      <w:pPr>
        <w:widowControl w:val="0"/>
        <w:autoSpaceDE w:val="0"/>
        <w:autoSpaceDN w:val="0"/>
        <w:adjustRightInd w:val="0"/>
        <w:jc w:val="both"/>
        <w:rPr>
          <w:sz w:val="28"/>
          <w:szCs w:val="28"/>
        </w:rPr>
      </w:pPr>
      <w:r w:rsidRPr="00AF4D20">
        <w:rPr>
          <w:b/>
          <w:sz w:val="28"/>
          <w:szCs w:val="28"/>
        </w:rPr>
        <w:t>Зинькова Т.Б.,</w:t>
      </w:r>
      <w:r w:rsidRPr="00AF4D20">
        <w:rPr>
          <w:sz w:val="28"/>
          <w:szCs w:val="28"/>
        </w:rPr>
        <w:t xml:space="preserve"> консультант отдела экономики и предпринимательства Администрации Комсомольского муниципального района, секретарь.      </w:t>
      </w:r>
    </w:p>
    <w:p w:rsidR="00A92D02" w:rsidRPr="00AF4D20" w:rsidRDefault="00A92D02" w:rsidP="00A92D02">
      <w:pPr>
        <w:widowControl w:val="0"/>
        <w:autoSpaceDE w:val="0"/>
        <w:autoSpaceDN w:val="0"/>
        <w:adjustRightInd w:val="0"/>
        <w:jc w:val="both"/>
        <w:rPr>
          <w:sz w:val="28"/>
          <w:szCs w:val="28"/>
        </w:rPr>
      </w:pPr>
    </w:p>
    <w:p w:rsidR="00A92D02" w:rsidRPr="00AF4D20" w:rsidRDefault="00A92D02" w:rsidP="00A92D02">
      <w:pPr>
        <w:autoSpaceDE w:val="0"/>
        <w:autoSpaceDN w:val="0"/>
        <w:adjustRightInd w:val="0"/>
        <w:jc w:val="right"/>
        <w:outlineLvl w:val="0"/>
        <w:rPr>
          <w:sz w:val="28"/>
          <w:szCs w:val="28"/>
        </w:rPr>
      </w:pPr>
    </w:p>
    <w:p w:rsidR="007902E9" w:rsidRPr="00AF4D20" w:rsidRDefault="007902E9" w:rsidP="00A92D02">
      <w:pPr>
        <w:autoSpaceDE w:val="0"/>
        <w:autoSpaceDN w:val="0"/>
        <w:adjustRightInd w:val="0"/>
        <w:jc w:val="right"/>
        <w:outlineLvl w:val="0"/>
        <w:rPr>
          <w:sz w:val="28"/>
          <w:szCs w:val="28"/>
        </w:rPr>
      </w:pPr>
    </w:p>
    <w:p w:rsidR="007902E9" w:rsidRPr="00AF4D20" w:rsidRDefault="007902E9" w:rsidP="00A92D02">
      <w:pPr>
        <w:autoSpaceDE w:val="0"/>
        <w:autoSpaceDN w:val="0"/>
        <w:adjustRightInd w:val="0"/>
        <w:jc w:val="right"/>
        <w:outlineLvl w:val="0"/>
        <w:rPr>
          <w:sz w:val="28"/>
          <w:szCs w:val="28"/>
        </w:rPr>
      </w:pPr>
    </w:p>
    <w:p w:rsidR="007902E9" w:rsidRPr="00AF4D20" w:rsidRDefault="007902E9" w:rsidP="00A92D02">
      <w:pPr>
        <w:autoSpaceDE w:val="0"/>
        <w:autoSpaceDN w:val="0"/>
        <w:adjustRightInd w:val="0"/>
        <w:jc w:val="right"/>
        <w:outlineLvl w:val="0"/>
        <w:rPr>
          <w:sz w:val="28"/>
          <w:szCs w:val="28"/>
        </w:rPr>
      </w:pPr>
    </w:p>
    <w:p w:rsidR="007902E9" w:rsidRPr="00AF4D20" w:rsidRDefault="007902E9" w:rsidP="00A92D02">
      <w:pPr>
        <w:autoSpaceDE w:val="0"/>
        <w:autoSpaceDN w:val="0"/>
        <w:adjustRightInd w:val="0"/>
        <w:jc w:val="right"/>
        <w:outlineLvl w:val="0"/>
        <w:rPr>
          <w:sz w:val="28"/>
          <w:szCs w:val="28"/>
        </w:rPr>
      </w:pPr>
    </w:p>
    <w:p w:rsidR="00A92D02" w:rsidRPr="00AF4D20" w:rsidRDefault="00A92D02" w:rsidP="00A92D02">
      <w:pPr>
        <w:jc w:val="center"/>
        <w:rPr>
          <w:color w:val="000080"/>
        </w:rPr>
      </w:pPr>
    </w:p>
    <w:p w:rsidR="00A92D02" w:rsidRPr="00AF4D20" w:rsidRDefault="00A92D02" w:rsidP="00A92D02">
      <w:pPr>
        <w:jc w:val="center"/>
      </w:pPr>
      <w:r w:rsidRPr="00AF4D20">
        <w:rPr>
          <w:noProof/>
          <w:color w:val="000080"/>
        </w:rPr>
        <w:lastRenderedPageBreak/>
        <w:drawing>
          <wp:inline distT="0" distB="0" distL="0" distR="0">
            <wp:extent cx="542925" cy="676275"/>
            <wp:effectExtent l="19050" t="0" r="9525"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3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92D02" w:rsidRPr="00AF4D20" w:rsidRDefault="00A92D02" w:rsidP="00A92D02">
      <w:pPr>
        <w:jc w:val="center"/>
      </w:pPr>
    </w:p>
    <w:p w:rsidR="00A92D02" w:rsidRPr="00AF4D20" w:rsidRDefault="00A92D02" w:rsidP="007902E9">
      <w:pPr>
        <w:pStyle w:val="1"/>
        <w:jc w:val="center"/>
        <w:rPr>
          <w:color w:val="003366"/>
          <w:sz w:val="36"/>
        </w:rPr>
      </w:pPr>
      <w:r w:rsidRPr="00AF4D20">
        <w:rPr>
          <w:color w:val="003366"/>
          <w:sz w:val="36"/>
        </w:rPr>
        <w:t>ПОСТАНОВЛЕНИЕ</w:t>
      </w:r>
    </w:p>
    <w:p w:rsidR="00A92D02" w:rsidRPr="00AF4D20" w:rsidRDefault="00A92D02" w:rsidP="00A92D02">
      <w:pPr>
        <w:jc w:val="center"/>
        <w:rPr>
          <w:b/>
          <w:color w:val="003366"/>
        </w:rPr>
      </w:pPr>
      <w:r w:rsidRPr="00AF4D20">
        <w:rPr>
          <w:b/>
          <w:color w:val="003366"/>
        </w:rPr>
        <w:t>АДМИНИСТРАЦИИ</w:t>
      </w:r>
    </w:p>
    <w:p w:rsidR="00A92D02" w:rsidRPr="00AF4D20" w:rsidRDefault="00A92D02" w:rsidP="00A92D02">
      <w:pPr>
        <w:jc w:val="center"/>
        <w:rPr>
          <w:b/>
          <w:color w:val="003366"/>
        </w:rPr>
      </w:pPr>
      <w:r w:rsidRPr="00AF4D20">
        <w:rPr>
          <w:b/>
          <w:color w:val="003366"/>
        </w:rPr>
        <w:t xml:space="preserve"> КОМСОМОЛЬСКОГО МУНИЦИПАЛЬНОГО  РАЙОНА</w:t>
      </w:r>
    </w:p>
    <w:p w:rsidR="00A92D02" w:rsidRPr="00AF4D20" w:rsidRDefault="00A92D02" w:rsidP="00A92D02">
      <w:pPr>
        <w:jc w:val="center"/>
        <w:rPr>
          <w:b/>
          <w:color w:val="003366"/>
        </w:rPr>
      </w:pPr>
      <w:r w:rsidRPr="00AF4D20">
        <w:rPr>
          <w:b/>
          <w:color w:val="003366"/>
        </w:rPr>
        <w:t>ИВАНОВСКОЙ ОБЛАСТИ</w:t>
      </w:r>
    </w:p>
    <w:p w:rsidR="00A92D02" w:rsidRPr="00AF4D20" w:rsidRDefault="00A92D02" w:rsidP="00A92D0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92D02" w:rsidRPr="00AF4D20" w:rsidTr="007902E9">
        <w:trPr>
          <w:trHeight w:val="100"/>
        </w:trPr>
        <w:tc>
          <w:tcPr>
            <w:tcW w:w="9072" w:type="dxa"/>
            <w:gridSpan w:val="10"/>
            <w:tcBorders>
              <w:top w:val="thinThickThinSmallGap" w:sz="24" w:space="0" w:color="auto"/>
              <w:left w:val="nil"/>
              <w:bottom w:val="nil"/>
              <w:right w:val="nil"/>
            </w:tcBorders>
          </w:tcPr>
          <w:p w:rsidR="00A92D02" w:rsidRPr="00AF4D20" w:rsidRDefault="00A92D02" w:rsidP="007902E9">
            <w:pPr>
              <w:jc w:val="center"/>
              <w:rPr>
                <w:color w:val="003366"/>
              </w:rPr>
            </w:pPr>
            <w:smartTag w:uri="urn:schemas-microsoft-com:office:smarttags" w:element="metricconverter">
              <w:smartTagPr>
                <w:attr w:name="ProductID" w:val="155150, г"/>
              </w:smartTagPr>
              <w:r w:rsidRPr="00AF4D20">
                <w:rPr>
                  <w:color w:val="003366"/>
                </w:rPr>
                <w:t>155150, г</w:t>
              </w:r>
            </w:smartTag>
            <w:r w:rsidRPr="00AF4D20">
              <w:rPr>
                <w:color w:val="003366"/>
              </w:rPr>
              <w:t xml:space="preserve">. Комсомольск, ул. 50 лет ВЛКСМ, д. 2, ИНН 3714002224, КПП 371401001, </w:t>
            </w:r>
          </w:p>
          <w:p w:rsidR="00A92D02" w:rsidRPr="00AF4D20" w:rsidRDefault="00A92D02" w:rsidP="007902E9">
            <w:pPr>
              <w:jc w:val="center"/>
              <w:rPr>
                <w:color w:val="003366"/>
              </w:rPr>
            </w:pPr>
            <w:r w:rsidRPr="00AF4D20">
              <w:rPr>
                <w:color w:val="003366"/>
              </w:rPr>
              <w:t xml:space="preserve">ОГРН 1023701625595, Тел./Факс (49352) 4-11-78, e-mail: </w:t>
            </w:r>
            <w:hyperlink r:id="rId33" w:history="1">
              <w:r w:rsidRPr="00AF4D20">
                <w:rPr>
                  <w:rStyle w:val="a5"/>
                </w:rPr>
                <w:t>admin.komsomolsk@mail.ru</w:t>
              </w:r>
            </w:hyperlink>
          </w:p>
          <w:p w:rsidR="00A92D02" w:rsidRPr="00AF4D20" w:rsidRDefault="00A92D02" w:rsidP="007902E9">
            <w:pPr>
              <w:rPr>
                <w:color w:val="003366"/>
                <w:sz w:val="28"/>
                <w:szCs w:val="28"/>
              </w:rPr>
            </w:pPr>
          </w:p>
        </w:tc>
      </w:tr>
      <w:tr w:rsidR="00A92D02" w:rsidRPr="00AF4D20" w:rsidTr="007902E9">
        <w:tblPrEx>
          <w:tblBorders>
            <w:top w:val="none" w:sz="0" w:space="0" w:color="auto"/>
          </w:tblBorders>
        </w:tblPrEx>
        <w:trPr>
          <w:gridAfter w:val="1"/>
          <w:wAfter w:w="497" w:type="dxa"/>
          <w:trHeight w:val="415"/>
        </w:trPr>
        <w:tc>
          <w:tcPr>
            <w:tcW w:w="1582" w:type="dxa"/>
          </w:tcPr>
          <w:p w:rsidR="00A92D02" w:rsidRPr="00AF4D20" w:rsidRDefault="00A92D02" w:rsidP="007902E9">
            <w:pPr>
              <w:ind w:right="-108"/>
              <w:jc w:val="center"/>
              <w:rPr>
                <w:sz w:val="28"/>
                <w:szCs w:val="28"/>
              </w:rPr>
            </w:pPr>
          </w:p>
        </w:tc>
        <w:tc>
          <w:tcPr>
            <w:tcW w:w="360" w:type="dxa"/>
          </w:tcPr>
          <w:p w:rsidR="00A92D02" w:rsidRPr="00AF4D20" w:rsidRDefault="00A92D02" w:rsidP="007902E9">
            <w:pPr>
              <w:ind w:right="-108"/>
              <w:jc w:val="center"/>
              <w:rPr>
                <w:sz w:val="28"/>
                <w:szCs w:val="28"/>
              </w:rPr>
            </w:pPr>
          </w:p>
          <w:p w:rsidR="00A92D02" w:rsidRPr="00AF4D20" w:rsidRDefault="00A92D02" w:rsidP="007902E9">
            <w:pPr>
              <w:ind w:right="-108"/>
              <w:jc w:val="center"/>
            </w:pPr>
            <w:r w:rsidRPr="00AF4D20">
              <w:rPr>
                <w:sz w:val="28"/>
                <w:szCs w:val="28"/>
              </w:rPr>
              <w:t>«</w:t>
            </w:r>
          </w:p>
        </w:tc>
        <w:tc>
          <w:tcPr>
            <w:tcW w:w="610" w:type="dxa"/>
            <w:tcBorders>
              <w:bottom w:val="single" w:sz="4" w:space="0" w:color="auto"/>
            </w:tcBorders>
            <w:vAlign w:val="bottom"/>
          </w:tcPr>
          <w:p w:rsidR="00A92D02" w:rsidRPr="00AF4D20" w:rsidRDefault="00A92D02" w:rsidP="007902E9">
            <w:pPr>
              <w:ind w:right="-108"/>
              <w:jc w:val="center"/>
              <w:rPr>
                <w:sz w:val="28"/>
                <w:szCs w:val="28"/>
              </w:rPr>
            </w:pPr>
            <w:r w:rsidRPr="00AF4D20">
              <w:rPr>
                <w:sz w:val="28"/>
                <w:szCs w:val="28"/>
              </w:rPr>
              <w:t>26</w:t>
            </w:r>
          </w:p>
        </w:tc>
        <w:tc>
          <w:tcPr>
            <w:tcW w:w="540" w:type="dxa"/>
            <w:vAlign w:val="bottom"/>
          </w:tcPr>
          <w:p w:rsidR="00A92D02" w:rsidRPr="00AF4D20" w:rsidRDefault="00A92D02" w:rsidP="007902E9">
            <w:pPr>
              <w:ind w:left="-734" w:firstLine="720"/>
              <w:rPr>
                <w:sz w:val="28"/>
                <w:szCs w:val="28"/>
              </w:rPr>
            </w:pPr>
            <w:r w:rsidRPr="00AF4D20">
              <w:rPr>
                <w:sz w:val="28"/>
                <w:szCs w:val="28"/>
              </w:rPr>
              <w:t>»</w:t>
            </w:r>
          </w:p>
        </w:tc>
        <w:tc>
          <w:tcPr>
            <w:tcW w:w="1728" w:type="dxa"/>
            <w:tcBorders>
              <w:bottom w:val="single" w:sz="4" w:space="0" w:color="auto"/>
            </w:tcBorders>
            <w:vAlign w:val="bottom"/>
          </w:tcPr>
          <w:p w:rsidR="00A92D02" w:rsidRPr="00AF4D20" w:rsidRDefault="00A92D02" w:rsidP="007902E9">
            <w:pPr>
              <w:jc w:val="center"/>
              <w:rPr>
                <w:sz w:val="28"/>
                <w:szCs w:val="28"/>
              </w:rPr>
            </w:pPr>
            <w:r w:rsidRPr="00AF4D20">
              <w:rPr>
                <w:sz w:val="28"/>
                <w:szCs w:val="28"/>
              </w:rPr>
              <w:t>апреля</w:t>
            </w:r>
          </w:p>
        </w:tc>
        <w:tc>
          <w:tcPr>
            <w:tcW w:w="1417" w:type="dxa"/>
            <w:vAlign w:val="bottom"/>
          </w:tcPr>
          <w:p w:rsidR="00A92D02" w:rsidRPr="00AF4D20" w:rsidRDefault="00A92D02" w:rsidP="007902E9">
            <w:pPr>
              <w:rPr>
                <w:sz w:val="28"/>
                <w:szCs w:val="28"/>
              </w:rPr>
            </w:pPr>
            <w:r w:rsidRPr="00AF4D20">
              <w:rPr>
                <w:sz w:val="28"/>
                <w:szCs w:val="28"/>
              </w:rPr>
              <w:t>2023г.  №</w:t>
            </w:r>
          </w:p>
        </w:tc>
        <w:tc>
          <w:tcPr>
            <w:tcW w:w="1038" w:type="dxa"/>
            <w:tcBorders>
              <w:left w:val="nil"/>
              <w:bottom w:val="single" w:sz="4" w:space="0" w:color="auto"/>
            </w:tcBorders>
            <w:vAlign w:val="bottom"/>
          </w:tcPr>
          <w:p w:rsidR="00A92D02" w:rsidRPr="00AF4D20" w:rsidRDefault="00A92D02" w:rsidP="007902E9">
            <w:pPr>
              <w:jc w:val="center"/>
              <w:rPr>
                <w:sz w:val="28"/>
                <w:szCs w:val="28"/>
              </w:rPr>
            </w:pPr>
            <w:r w:rsidRPr="00AF4D20">
              <w:rPr>
                <w:sz w:val="28"/>
                <w:szCs w:val="28"/>
              </w:rPr>
              <w:t>120</w:t>
            </w:r>
          </w:p>
        </w:tc>
        <w:tc>
          <w:tcPr>
            <w:tcW w:w="520" w:type="dxa"/>
            <w:tcBorders>
              <w:left w:val="nil"/>
            </w:tcBorders>
            <w:vAlign w:val="bottom"/>
          </w:tcPr>
          <w:p w:rsidR="00A92D02" w:rsidRPr="00AF4D20" w:rsidRDefault="00A92D02" w:rsidP="007902E9">
            <w:pPr>
              <w:jc w:val="center"/>
              <w:rPr>
                <w:sz w:val="28"/>
                <w:szCs w:val="28"/>
              </w:rPr>
            </w:pPr>
          </w:p>
        </w:tc>
        <w:tc>
          <w:tcPr>
            <w:tcW w:w="780" w:type="dxa"/>
            <w:tcBorders>
              <w:left w:val="nil"/>
            </w:tcBorders>
            <w:vAlign w:val="bottom"/>
          </w:tcPr>
          <w:p w:rsidR="00A92D02" w:rsidRPr="00AF4D20" w:rsidRDefault="00A92D02" w:rsidP="007902E9">
            <w:pPr>
              <w:jc w:val="center"/>
            </w:pPr>
          </w:p>
        </w:tc>
      </w:tr>
    </w:tbl>
    <w:p w:rsidR="00A92D02" w:rsidRPr="00AF4D20" w:rsidRDefault="00A92D02" w:rsidP="00A92D02">
      <w:pPr>
        <w:ind w:firstLine="720"/>
        <w:jc w:val="center"/>
        <w:rPr>
          <w:sz w:val="28"/>
          <w:szCs w:val="28"/>
        </w:rPr>
      </w:pP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О согласовании муниципальному унитарному предприятию «Рынок» цен (тарифов) на услуги по организации уличной торговли на территории Комсомольского муниципального района Ивановской области</w:t>
      </w:r>
    </w:p>
    <w:p w:rsidR="00A92D02" w:rsidRPr="00AF4D20" w:rsidRDefault="00A92D02" w:rsidP="00A92D02">
      <w:pPr>
        <w:ind w:firstLine="720"/>
        <w:jc w:val="center"/>
        <w:rPr>
          <w:b/>
          <w:sz w:val="28"/>
          <w:szCs w:val="28"/>
        </w:rPr>
      </w:pPr>
    </w:p>
    <w:p w:rsidR="00A92D02" w:rsidRPr="00AF4D20" w:rsidRDefault="00A92D02" w:rsidP="00A92D02">
      <w:pPr>
        <w:ind w:firstLine="720"/>
        <w:jc w:val="center"/>
        <w:rPr>
          <w:b/>
          <w:sz w:val="28"/>
          <w:szCs w:val="28"/>
        </w:rPr>
      </w:pPr>
    </w:p>
    <w:p w:rsidR="00A92D02" w:rsidRPr="00AF4D20" w:rsidRDefault="00A92D02" w:rsidP="00A92D02">
      <w:pPr>
        <w:ind w:firstLine="708"/>
        <w:jc w:val="both"/>
      </w:pPr>
      <w:r w:rsidRPr="00AF4D20">
        <w:rPr>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решением Совета Комсомольского муниципального района от 29.07.2011 г. № 129 «Об утверждении порядка рассмотрения и установления цен (тарифов) на услуги (товары) муниципальных предприятий, учреждений и организаций на территории Комсомольского муниципального района Ивановской области» Администрация Комсомольского муниципального района </w:t>
      </w:r>
      <w:r w:rsidRPr="00AF4D20">
        <w:rPr>
          <w:b/>
          <w:sz w:val="28"/>
          <w:szCs w:val="28"/>
        </w:rPr>
        <w:t>п о с т а н о в л я е т:</w:t>
      </w:r>
    </w:p>
    <w:p w:rsidR="00A92D02" w:rsidRPr="00AF4D20" w:rsidRDefault="00A92D02" w:rsidP="00A92D02">
      <w:pPr>
        <w:ind w:firstLine="720"/>
        <w:jc w:val="center"/>
        <w:rPr>
          <w:b/>
        </w:rPr>
      </w:pPr>
    </w:p>
    <w:p w:rsidR="00A92D02" w:rsidRPr="00AF4D20" w:rsidRDefault="00A92D02" w:rsidP="00A92D02">
      <w:pPr>
        <w:jc w:val="both"/>
        <w:rPr>
          <w:sz w:val="28"/>
          <w:szCs w:val="28"/>
        </w:rPr>
      </w:pPr>
      <w:r w:rsidRPr="00AF4D20">
        <w:t xml:space="preserve">            1. </w:t>
      </w:r>
      <w:r w:rsidRPr="00AF4D20">
        <w:rPr>
          <w:sz w:val="28"/>
          <w:szCs w:val="28"/>
        </w:rPr>
        <w:t>Согласовать муниципальному унитарному предприятию «Рынок»</w:t>
      </w:r>
      <w:r w:rsidRPr="00AF4D20">
        <w:t xml:space="preserve"> </w:t>
      </w:r>
      <w:r w:rsidRPr="00AF4D20">
        <w:rPr>
          <w:sz w:val="28"/>
          <w:szCs w:val="28"/>
        </w:rPr>
        <w:t>цены (тарифы) на услуги по организации уличной торговли на территории Комсомольского муниципального района Ивановской области                                с 04.05.2023 г. (Приложение 1).</w:t>
      </w:r>
    </w:p>
    <w:p w:rsidR="00A92D02" w:rsidRPr="00AF4D20" w:rsidRDefault="00A92D02" w:rsidP="00A92D02">
      <w:pPr>
        <w:jc w:val="both"/>
        <w:rPr>
          <w:sz w:val="28"/>
          <w:szCs w:val="28"/>
        </w:rPr>
      </w:pPr>
      <w:r w:rsidRPr="00AF4D20">
        <w:rPr>
          <w:sz w:val="28"/>
          <w:szCs w:val="28"/>
        </w:rPr>
        <w:t xml:space="preserve">          2. Постановление Администрации Комсомольского муниципального района Ивановской области от 30.03.2022 г. № 104 «Об установлении                     МУП «Рынок» цен (тарифов) на услуги по организации уличной торговли на территории Комсомольского муниципального района Ивановской области» признать утратившим силу.</w:t>
      </w:r>
    </w:p>
    <w:p w:rsidR="00A92D02" w:rsidRPr="00AF4D20" w:rsidRDefault="00A92D02" w:rsidP="00A92D02">
      <w:pPr>
        <w:ind w:firstLine="708"/>
        <w:jc w:val="both"/>
        <w:rPr>
          <w:sz w:val="28"/>
          <w:szCs w:val="28"/>
        </w:rPr>
      </w:pPr>
      <w:r w:rsidRPr="00AF4D20">
        <w:rPr>
          <w:sz w:val="28"/>
          <w:szCs w:val="28"/>
        </w:rPr>
        <w:t>3. Настоящее постановление вступает в силу с 04.05.2023 г.</w:t>
      </w:r>
    </w:p>
    <w:p w:rsidR="00A92D02" w:rsidRPr="00AF4D20" w:rsidRDefault="00A92D02" w:rsidP="00A92D02">
      <w:pPr>
        <w:ind w:firstLine="708"/>
        <w:jc w:val="both"/>
        <w:rPr>
          <w:sz w:val="28"/>
          <w:szCs w:val="28"/>
        </w:rPr>
      </w:pPr>
      <w:r w:rsidRPr="00AF4D20">
        <w:rPr>
          <w:sz w:val="28"/>
          <w:szCs w:val="28"/>
        </w:rPr>
        <w:t xml:space="preserve">4. Опубликовать настоящее постановление в Вестнике нормативных правовых актов органов местного самоуправления Комсомольского </w:t>
      </w:r>
      <w:r w:rsidRPr="00AF4D20">
        <w:rPr>
          <w:sz w:val="28"/>
          <w:szCs w:val="28"/>
        </w:rPr>
        <w:lastRenderedPageBreak/>
        <w:t>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A92D02" w:rsidRPr="00AF4D20" w:rsidTr="007902E9">
        <w:tc>
          <w:tcPr>
            <w:tcW w:w="9889" w:type="dxa"/>
            <w:tcBorders>
              <w:top w:val="nil"/>
              <w:left w:val="nil"/>
              <w:bottom w:val="nil"/>
              <w:right w:val="nil"/>
            </w:tcBorders>
          </w:tcPr>
          <w:p w:rsidR="00A92D02" w:rsidRPr="00AF4D20" w:rsidRDefault="00A92D02" w:rsidP="007902E9">
            <w:pPr>
              <w:jc w:val="both"/>
              <w:rPr>
                <w:b/>
                <w:sz w:val="28"/>
                <w:szCs w:val="28"/>
              </w:rPr>
            </w:pPr>
            <w:r w:rsidRPr="00AF4D20">
              <w:rPr>
                <w:sz w:val="28"/>
                <w:szCs w:val="28"/>
              </w:rPr>
              <w:t xml:space="preserve">          5.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A92D02" w:rsidRPr="00AF4D20" w:rsidRDefault="00A92D02" w:rsidP="007902E9">
            <w:pPr>
              <w:jc w:val="both"/>
            </w:pPr>
          </w:p>
          <w:p w:rsidR="00A92D02" w:rsidRPr="00AF4D20" w:rsidRDefault="00A92D02" w:rsidP="007902E9">
            <w:pPr>
              <w:jc w:val="both"/>
            </w:pPr>
          </w:p>
          <w:p w:rsidR="00A92D02" w:rsidRPr="00AF4D20" w:rsidRDefault="00A92D02" w:rsidP="007902E9">
            <w:pPr>
              <w:jc w:val="both"/>
              <w:rPr>
                <w:b/>
                <w:sz w:val="28"/>
                <w:szCs w:val="28"/>
              </w:rPr>
            </w:pPr>
          </w:p>
          <w:p w:rsidR="00A92D02" w:rsidRPr="00AF4D20" w:rsidRDefault="00A92D02" w:rsidP="007902E9">
            <w:pPr>
              <w:jc w:val="both"/>
              <w:rPr>
                <w:b/>
                <w:sz w:val="28"/>
                <w:szCs w:val="28"/>
              </w:rPr>
            </w:pPr>
            <w:r w:rsidRPr="00AF4D20">
              <w:rPr>
                <w:b/>
                <w:sz w:val="28"/>
                <w:szCs w:val="28"/>
              </w:rPr>
              <w:t>Глава Комсомольского</w:t>
            </w:r>
          </w:p>
          <w:p w:rsidR="00A92D02" w:rsidRPr="00AF4D20" w:rsidRDefault="00A92D02" w:rsidP="007902E9">
            <w:pPr>
              <w:jc w:val="both"/>
              <w:rPr>
                <w:b/>
                <w:sz w:val="28"/>
                <w:szCs w:val="28"/>
              </w:rPr>
            </w:pPr>
            <w:r w:rsidRPr="00AF4D20">
              <w:rPr>
                <w:b/>
                <w:sz w:val="28"/>
                <w:szCs w:val="28"/>
              </w:rPr>
              <w:t>муниципального района:                                                            О.В. Бузулуцкая</w:t>
            </w:r>
          </w:p>
        </w:tc>
      </w:tr>
    </w:tbl>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7902E9" w:rsidRPr="00AF4D20" w:rsidRDefault="007902E9" w:rsidP="00A92D02">
      <w:pPr>
        <w:jc w:val="right"/>
      </w:pPr>
    </w:p>
    <w:p w:rsidR="007902E9" w:rsidRPr="00AF4D20" w:rsidRDefault="007902E9" w:rsidP="00A92D02">
      <w:pPr>
        <w:jc w:val="right"/>
      </w:pPr>
    </w:p>
    <w:p w:rsidR="007902E9" w:rsidRPr="00AF4D20" w:rsidRDefault="007902E9" w:rsidP="00A92D02">
      <w:pPr>
        <w:jc w:val="right"/>
      </w:pPr>
    </w:p>
    <w:p w:rsidR="007902E9" w:rsidRPr="00AF4D20" w:rsidRDefault="007902E9" w:rsidP="00A92D02">
      <w:pPr>
        <w:jc w:val="right"/>
      </w:pPr>
    </w:p>
    <w:p w:rsidR="007902E9" w:rsidRPr="00AF4D20" w:rsidRDefault="007902E9" w:rsidP="00A92D02">
      <w:pPr>
        <w:jc w:val="right"/>
      </w:pPr>
    </w:p>
    <w:p w:rsidR="007902E9" w:rsidRPr="00AF4D20" w:rsidRDefault="007902E9" w:rsidP="00A92D02">
      <w:pPr>
        <w:jc w:val="right"/>
      </w:pPr>
    </w:p>
    <w:p w:rsidR="007902E9" w:rsidRPr="00AF4D20" w:rsidRDefault="007902E9"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pPr>
    </w:p>
    <w:p w:rsidR="00A92D02" w:rsidRPr="00AF4D20" w:rsidRDefault="00A92D02" w:rsidP="00A92D02">
      <w:pPr>
        <w:jc w:val="right"/>
        <w:rPr>
          <w:sz w:val="28"/>
          <w:szCs w:val="28"/>
        </w:rPr>
      </w:pPr>
      <w:r w:rsidRPr="00AF4D20">
        <w:rPr>
          <w:sz w:val="28"/>
          <w:szCs w:val="28"/>
        </w:rPr>
        <w:lastRenderedPageBreak/>
        <w:t>Приложение 1</w:t>
      </w:r>
    </w:p>
    <w:p w:rsidR="00A92D02" w:rsidRPr="00AF4D20" w:rsidRDefault="00A92D02" w:rsidP="00A92D02">
      <w:pPr>
        <w:jc w:val="right"/>
        <w:rPr>
          <w:sz w:val="28"/>
          <w:szCs w:val="28"/>
        </w:rPr>
      </w:pPr>
      <w:r w:rsidRPr="00AF4D20">
        <w:rPr>
          <w:sz w:val="28"/>
          <w:szCs w:val="28"/>
        </w:rPr>
        <w:t xml:space="preserve"> к постановлению Администрации</w:t>
      </w:r>
    </w:p>
    <w:p w:rsidR="00A92D02" w:rsidRPr="00AF4D20" w:rsidRDefault="00A92D02" w:rsidP="00A92D02">
      <w:pPr>
        <w:jc w:val="right"/>
        <w:rPr>
          <w:sz w:val="28"/>
          <w:szCs w:val="28"/>
        </w:rPr>
      </w:pPr>
      <w:r w:rsidRPr="00AF4D20">
        <w:rPr>
          <w:sz w:val="28"/>
          <w:szCs w:val="28"/>
        </w:rPr>
        <w:t xml:space="preserve"> Комсомольского муниципального района </w:t>
      </w:r>
    </w:p>
    <w:p w:rsidR="00A92D02" w:rsidRPr="00AF4D20" w:rsidRDefault="00A92D02" w:rsidP="00A92D02">
      <w:pPr>
        <w:jc w:val="right"/>
        <w:rPr>
          <w:sz w:val="28"/>
          <w:szCs w:val="28"/>
        </w:rPr>
      </w:pPr>
      <w:r w:rsidRPr="00AF4D20">
        <w:rPr>
          <w:sz w:val="28"/>
          <w:szCs w:val="28"/>
        </w:rPr>
        <w:t>от «26» апреля 2023 г. № 120</w:t>
      </w:r>
    </w:p>
    <w:p w:rsidR="00A92D02" w:rsidRPr="00AF4D20" w:rsidRDefault="00A92D02" w:rsidP="00A92D02">
      <w:pPr>
        <w:outlineLvl w:val="0"/>
        <w:rPr>
          <w:b/>
        </w:rPr>
      </w:pPr>
      <w:r w:rsidRPr="00AF4D20">
        <w:rPr>
          <w:b/>
        </w:rPr>
        <w:t xml:space="preserve">                                                            </w:t>
      </w:r>
    </w:p>
    <w:p w:rsidR="00A92D02" w:rsidRPr="00AF4D20" w:rsidRDefault="00A92D02" w:rsidP="00A92D02">
      <w:pPr>
        <w:jc w:val="center"/>
        <w:rPr>
          <w:b/>
          <w:sz w:val="28"/>
          <w:szCs w:val="28"/>
        </w:rPr>
      </w:pPr>
    </w:p>
    <w:p w:rsidR="00A92D02" w:rsidRPr="00AF4D20" w:rsidRDefault="00A92D02" w:rsidP="00A92D02">
      <w:pPr>
        <w:jc w:val="center"/>
        <w:rPr>
          <w:b/>
          <w:sz w:val="28"/>
          <w:szCs w:val="28"/>
        </w:rPr>
      </w:pPr>
      <w:r w:rsidRPr="00AF4D20">
        <w:rPr>
          <w:b/>
          <w:sz w:val="28"/>
          <w:szCs w:val="28"/>
        </w:rPr>
        <w:t xml:space="preserve">Цены (тарифы) </w:t>
      </w:r>
    </w:p>
    <w:p w:rsidR="00A92D02" w:rsidRPr="00AF4D20" w:rsidRDefault="00A92D02" w:rsidP="00A92D02">
      <w:pPr>
        <w:jc w:val="center"/>
        <w:rPr>
          <w:b/>
          <w:sz w:val="28"/>
          <w:szCs w:val="28"/>
        </w:rPr>
      </w:pPr>
      <w:r w:rsidRPr="00AF4D20">
        <w:rPr>
          <w:b/>
          <w:sz w:val="28"/>
          <w:szCs w:val="28"/>
        </w:rPr>
        <w:t xml:space="preserve"> на услуги по организации уличной торговли на территории Комсомольского муниципального района Ивановской области</w:t>
      </w:r>
    </w:p>
    <w:p w:rsidR="00A92D02" w:rsidRPr="00AF4D20" w:rsidRDefault="00A92D02" w:rsidP="00A92D02">
      <w:pPr>
        <w:jc w:val="center"/>
        <w:rPr>
          <w:b/>
        </w:rPr>
      </w:pPr>
    </w:p>
    <w:p w:rsidR="00A92D02" w:rsidRPr="00AF4D20" w:rsidRDefault="00A92D02" w:rsidP="00A92D02">
      <w:pPr>
        <w:jc w:val="center"/>
        <w:rPr>
          <w:b/>
        </w:rPr>
      </w:pPr>
      <w:r w:rsidRPr="00AF4D20">
        <w:rPr>
          <w:b/>
        </w:rPr>
        <w:t xml:space="preserve">    </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5810"/>
        <w:gridCol w:w="1959"/>
        <w:gridCol w:w="2040"/>
      </w:tblGrid>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 п/п</w:t>
            </w:r>
          </w:p>
        </w:tc>
        <w:tc>
          <w:tcPr>
            <w:tcW w:w="581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b/>
                <w:sz w:val="28"/>
                <w:szCs w:val="28"/>
              </w:rPr>
            </w:pPr>
            <w:r w:rsidRPr="00AF4D20">
              <w:rPr>
                <w:b/>
                <w:sz w:val="28"/>
                <w:szCs w:val="28"/>
              </w:rPr>
              <w:t xml:space="preserve">                           </w:t>
            </w:r>
          </w:p>
          <w:p w:rsidR="00A92D02" w:rsidRPr="00AF4D20" w:rsidRDefault="00A92D02" w:rsidP="007902E9">
            <w:pPr>
              <w:jc w:val="center"/>
              <w:rPr>
                <w:b/>
                <w:sz w:val="28"/>
                <w:szCs w:val="28"/>
              </w:rPr>
            </w:pPr>
            <w:r w:rsidRPr="00AF4D20">
              <w:rPr>
                <w:b/>
                <w:sz w:val="28"/>
                <w:szCs w:val="28"/>
              </w:rPr>
              <w:t>Наименование услуг</w:t>
            </w:r>
          </w:p>
          <w:p w:rsidR="00A92D02" w:rsidRPr="00AF4D20" w:rsidRDefault="00A92D02" w:rsidP="007902E9">
            <w:pPr>
              <w:rPr>
                <w:b/>
                <w:sz w:val="28"/>
                <w:szCs w:val="28"/>
              </w:rPr>
            </w:pP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b/>
                <w:sz w:val="28"/>
                <w:szCs w:val="28"/>
              </w:rPr>
            </w:pPr>
          </w:p>
          <w:p w:rsidR="00A92D02" w:rsidRPr="00AF4D20" w:rsidRDefault="00A92D02" w:rsidP="007902E9">
            <w:pPr>
              <w:jc w:val="center"/>
              <w:rPr>
                <w:b/>
                <w:sz w:val="28"/>
                <w:szCs w:val="28"/>
              </w:rPr>
            </w:pPr>
            <w:r w:rsidRPr="00AF4D20">
              <w:rPr>
                <w:b/>
                <w:sz w:val="28"/>
                <w:szCs w:val="28"/>
              </w:rPr>
              <w:t>Количество</w:t>
            </w:r>
          </w:p>
          <w:p w:rsidR="00A92D02" w:rsidRPr="00AF4D20" w:rsidRDefault="00A92D02" w:rsidP="007902E9">
            <w:pPr>
              <w:rPr>
                <w:b/>
                <w:sz w:val="28"/>
                <w:szCs w:val="28"/>
              </w:rP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b/>
                <w:sz w:val="28"/>
                <w:szCs w:val="28"/>
              </w:rPr>
            </w:pPr>
          </w:p>
          <w:p w:rsidR="00A92D02" w:rsidRPr="00AF4D20" w:rsidRDefault="00A92D02" w:rsidP="007902E9">
            <w:pPr>
              <w:jc w:val="center"/>
              <w:rPr>
                <w:b/>
                <w:sz w:val="28"/>
                <w:szCs w:val="28"/>
              </w:rPr>
            </w:pPr>
            <w:r w:rsidRPr="00AF4D20">
              <w:rPr>
                <w:b/>
                <w:sz w:val="28"/>
                <w:szCs w:val="28"/>
              </w:rPr>
              <w:t>Цена (тариф), руб.</w:t>
            </w:r>
          </w:p>
          <w:p w:rsidR="00A92D02" w:rsidRPr="00AF4D20" w:rsidRDefault="00A92D02" w:rsidP="007902E9">
            <w:pPr>
              <w:rPr>
                <w:b/>
                <w:sz w:val="28"/>
                <w:szCs w:val="28"/>
              </w:rPr>
            </w:pP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rPr>
                <w:b/>
              </w:rPr>
            </w:pPr>
            <w:r w:rsidRPr="00AF4D20">
              <w:rPr>
                <w:b/>
              </w:rPr>
              <w:t>ПРЕДОСТАВЛЕНИЕ ТОРГОВЫХ МЕСТ НА КРЫТЫХ СТОЛАХ-ПРИЛАВКАХ</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rPr>
                <w:b/>
              </w:rP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w:t>
            </w:r>
          </w:p>
        </w:tc>
        <w:tc>
          <w:tcPr>
            <w:tcW w:w="5810" w:type="dxa"/>
            <w:tcBorders>
              <w:top w:val="single" w:sz="4" w:space="0" w:color="auto"/>
              <w:left w:val="single" w:sz="4" w:space="0" w:color="auto"/>
              <w:bottom w:val="single" w:sz="4" w:space="0" w:color="auto"/>
              <w:right w:val="single" w:sz="4" w:space="0" w:color="auto"/>
            </w:tcBorders>
          </w:tcPr>
          <w:p w:rsidR="00A92D02" w:rsidRPr="00AF4D20" w:rsidRDefault="00A92D02" w:rsidP="007902E9">
            <w:r w:rsidRPr="00AF4D20">
              <w:t xml:space="preserve">Торговля творогом, сметаной, молоком  </w:t>
            </w:r>
          </w:p>
          <w:p w:rsidR="00A92D02" w:rsidRPr="00AF4D20" w:rsidRDefault="00A92D02" w:rsidP="007902E9"/>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1 день</w:t>
            </w:r>
          </w:p>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30,00</w:t>
            </w:r>
          </w:p>
        </w:tc>
      </w:tr>
      <w:tr w:rsidR="00A92D02" w:rsidRPr="00AF4D20" w:rsidTr="007902E9">
        <w:trPr>
          <w:trHeight w:val="693"/>
        </w:trPr>
        <w:tc>
          <w:tcPr>
            <w:tcW w:w="541"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2.</w:t>
            </w:r>
          </w:p>
          <w:p w:rsidR="00A92D02" w:rsidRPr="00AF4D20" w:rsidRDefault="00A92D02" w:rsidP="007902E9">
            <w:pPr>
              <w:jc w:val="center"/>
            </w:pPr>
          </w:p>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tcPr>
          <w:p w:rsidR="00A92D02" w:rsidRPr="00AF4D20" w:rsidRDefault="00A92D02" w:rsidP="007902E9">
            <w:r w:rsidRPr="00AF4D20">
              <w:t>Торговля овощами, фруктами, ягодами, зеленью лицами, занимающимися садоводством, огородничеством</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1 день</w:t>
            </w:r>
          </w:p>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30,00</w:t>
            </w:r>
          </w:p>
          <w:p w:rsidR="00A92D02" w:rsidRPr="00AF4D20" w:rsidRDefault="00A92D02" w:rsidP="007902E9">
            <w:pPr>
              <w:jc w:val="center"/>
            </w:pPr>
          </w:p>
          <w:p w:rsidR="00A92D02" w:rsidRPr="00AF4D20" w:rsidRDefault="00A92D02" w:rsidP="007902E9">
            <w:pPr>
              <w:jc w:val="center"/>
            </w:pPr>
          </w:p>
        </w:tc>
      </w:tr>
      <w:tr w:rsidR="00A92D02" w:rsidRPr="00AF4D20" w:rsidTr="007902E9">
        <w:trPr>
          <w:trHeight w:val="414"/>
        </w:trPr>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Торговля цветами, рассадой, семенами, саженцами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4.</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Торговля медом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5.</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Торговля вещами, бывшими в употреблении</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50,00</w:t>
            </w:r>
          </w:p>
        </w:tc>
      </w:tr>
      <w:tr w:rsidR="00A92D02" w:rsidRPr="00AF4D20" w:rsidTr="007902E9">
        <w:trPr>
          <w:trHeight w:val="546"/>
        </w:trPr>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6.</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Нестационарное торговое место в крытом ряду для торговли продуктами, мясом</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 за 1 метр</w:t>
            </w: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100,00</w:t>
            </w:r>
          </w:p>
          <w:p w:rsidR="00A92D02" w:rsidRPr="00AF4D20" w:rsidRDefault="00A92D02" w:rsidP="007902E9">
            <w:pPr>
              <w:jc w:val="center"/>
            </w:pP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7.</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За изготовление на месте и продажу изделий кустарно – ремесленного производства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30,00</w:t>
            </w:r>
          </w:p>
        </w:tc>
      </w:tr>
      <w:tr w:rsidR="00A92D02" w:rsidRPr="00AF4D20" w:rsidTr="007902E9">
        <w:trPr>
          <w:trHeight w:val="425"/>
        </w:trPr>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8.</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Продажа птиц,  животных</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до 10 голов</w:t>
            </w:r>
          </w:p>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100,00</w:t>
            </w:r>
          </w:p>
          <w:p w:rsidR="00A92D02" w:rsidRPr="00AF4D20" w:rsidRDefault="00A92D02" w:rsidP="007902E9">
            <w:pPr>
              <w:jc w:val="center"/>
            </w:pPr>
          </w:p>
        </w:tc>
      </w:tr>
      <w:tr w:rsidR="00A92D02" w:rsidRPr="00AF4D20" w:rsidTr="007902E9">
        <w:trPr>
          <w:trHeight w:val="291"/>
        </w:trPr>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9.</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Продажа птиц, животных</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свыше 10 голов</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200,00</w:t>
            </w:r>
          </w:p>
        </w:tc>
      </w:tr>
      <w:tr w:rsidR="00A92D02" w:rsidRPr="00AF4D20" w:rsidTr="007902E9">
        <w:trPr>
          <w:trHeight w:val="553"/>
        </w:trPr>
        <w:tc>
          <w:tcPr>
            <w:tcW w:w="541" w:type="dxa"/>
            <w:vMerge w:val="restart"/>
            <w:tcBorders>
              <w:top w:val="single" w:sz="4" w:space="0" w:color="auto"/>
              <w:left w:val="single" w:sz="4" w:space="0" w:color="auto"/>
              <w:right w:val="single" w:sz="4" w:space="0" w:color="auto"/>
            </w:tcBorders>
            <w:hideMark/>
          </w:tcPr>
          <w:p w:rsidR="00A92D02" w:rsidRPr="00AF4D20" w:rsidRDefault="00A92D02" w:rsidP="007902E9">
            <w:pPr>
              <w:jc w:val="center"/>
            </w:pPr>
            <w:r w:rsidRPr="00AF4D20">
              <w:t>10.</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Торговля с машин грузоподъемностью:</w:t>
            </w:r>
          </w:p>
          <w:p w:rsidR="00A92D02" w:rsidRPr="00AF4D20" w:rsidRDefault="00A92D02" w:rsidP="007902E9">
            <w:r w:rsidRPr="00AF4D20">
              <w:t>-свыше 10 тонн</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p w:rsidR="00A92D02" w:rsidRPr="00AF4D20" w:rsidRDefault="00A92D02" w:rsidP="007902E9">
            <w:pPr>
              <w:jc w:val="center"/>
            </w:pPr>
            <w:r w:rsidRPr="00AF4D20">
              <w:t>350,00</w:t>
            </w:r>
          </w:p>
        </w:tc>
      </w:tr>
      <w:tr w:rsidR="00A92D02" w:rsidRPr="00AF4D20" w:rsidTr="007902E9">
        <w:tc>
          <w:tcPr>
            <w:tcW w:w="541" w:type="dxa"/>
            <w:vMerge/>
            <w:tcBorders>
              <w:left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от 5 до 10 тонн</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300,00</w:t>
            </w:r>
          </w:p>
        </w:tc>
      </w:tr>
      <w:tr w:rsidR="00A92D02" w:rsidRPr="00AF4D20" w:rsidTr="007902E9">
        <w:tc>
          <w:tcPr>
            <w:tcW w:w="541" w:type="dxa"/>
            <w:vMerge/>
            <w:tcBorders>
              <w:left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от 2 до 5 тонн</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250,00</w:t>
            </w:r>
          </w:p>
        </w:tc>
      </w:tr>
      <w:tr w:rsidR="00A92D02" w:rsidRPr="00AF4D20" w:rsidTr="007902E9">
        <w:trPr>
          <w:trHeight w:val="298"/>
        </w:trPr>
        <w:tc>
          <w:tcPr>
            <w:tcW w:w="541" w:type="dxa"/>
            <w:vMerge/>
            <w:tcBorders>
              <w:left w:val="single" w:sz="4" w:space="0" w:color="auto"/>
              <w:bottom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до 2 тонн</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11.</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Торговля выпечкой в день</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150,00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rPr>
                <w:b/>
              </w:rPr>
            </w:pPr>
            <w:r w:rsidRPr="00AF4D20">
              <w:rPr>
                <w:b/>
              </w:rPr>
              <w:t>ПРОЧИЕ УСЛУГИ</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rPr>
                <w:b/>
              </w:rP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696"/>
        </w:trPr>
        <w:tc>
          <w:tcPr>
            <w:tcW w:w="541" w:type="dxa"/>
            <w:vMerge w:val="restart"/>
            <w:tcBorders>
              <w:top w:val="single" w:sz="4" w:space="0" w:color="auto"/>
              <w:left w:val="single" w:sz="4" w:space="0" w:color="auto"/>
              <w:right w:val="single" w:sz="4" w:space="0" w:color="auto"/>
            </w:tcBorders>
            <w:hideMark/>
          </w:tcPr>
          <w:p w:rsidR="00A92D02" w:rsidRPr="00AF4D20" w:rsidRDefault="00A92D02" w:rsidP="007902E9">
            <w:pPr>
              <w:jc w:val="center"/>
            </w:pPr>
            <w:r w:rsidRPr="00AF4D20">
              <w:t>12.</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Предоставление торгового места под палатки и в закрытом железном торговом павильоне:</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rPr>
          <w:trHeight w:val="231"/>
        </w:trPr>
        <w:tc>
          <w:tcPr>
            <w:tcW w:w="541" w:type="dxa"/>
            <w:vMerge/>
            <w:tcBorders>
              <w:left w:val="single" w:sz="4" w:space="0" w:color="auto"/>
              <w:right w:val="single" w:sz="4" w:space="0" w:color="auto"/>
            </w:tcBorders>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с </w:t>
            </w:r>
            <w:smartTag w:uri="urn:schemas-microsoft-com:office:smarttags" w:element="metricconverter">
              <w:smartTagPr>
                <w:attr w:name="ProductID" w:val="1 метра"/>
              </w:smartTagPr>
              <w:r w:rsidRPr="00AF4D20">
                <w:t>1 метра</w:t>
              </w:r>
            </w:smartTag>
            <w:r w:rsidRPr="00AF4D20">
              <w:t xml:space="preserve"> длины торгового места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100,00</w:t>
            </w:r>
          </w:p>
        </w:tc>
      </w:tr>
      <w:tr w:rsidR="00A92D02" w:rsidRPr="00AF4D20" w:rsidTr="007902E9">
        <w:trPr>
          <w:trHeight w:val="326"/>
        </w:trPr>
        <w:tc>
          <w:tcPr>
            <w:tcW w:w="541" w:type="dxa"/>
            <w:vMerge/>
            <w:tcBorders>
              <w:left w:val="single" w:sz="4" w:space="0" w:color="auto"/>
              <w:right w:val="single" w:sz="4" w:space="0" w:color="auto"/>
            </w:tcBorders>
            <w:vAlign w:val="center"/>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1,5 метровая палатка</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125,00</w:t>
            </w:r>
          </w:p>
        </w:tc>
      </w:tr>
      <w:tr w:rsidR="00A92D02" w:rsidRPr="00AF4D20" w:rsidTr="007902E9">
        <w:tc>
          <w:tcPr>
            <w:tcW w:w="541" w:type="dxa"/>
            <w:vMerge/>
            <w:tcBorders>
              <w:left w:val="single" w:sz="4" w:space="0" w:color="auto"/>
              <w:right w:val="single" w:sz="4" w:space="0" w:color="auto"/>
            </w:tcBorders>
            <w:vAlign w:val="center"/>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2-х метровая палатка</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150,00</w:t>
            </w:r>
          </w:p>
        </w:tc>
      </w:tr>
      <w:tr w:rsidR="00A92D02" w:rsidRPr="00AF4D20" w:rsidTr="007902E9">
        <w:trPr>
          <w:trHeight w:val="353"/>
        </w:trPr>
        <w:tc>
          <w:tcPr>
            <w:tcW w:w="541" w:type="dxa"/>
            <w:vMerge/>
            <w:tcBorders>
              <w:left w:val="single" w:sz="4" w:space="0" w:color="auto"/>
              <w:right w:val="single" w:sz="4" w:space="0" w:color="auto"/>
            </w:tcBorders>
            <w:vAlign w:val="center"/>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2,5 метровая палатка</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200,00</w:t>
            </w:r>
          </w:p>
        </w:tc>
      </w:tr>
      <w:tr w:rsidR="00A92D02" w:rsidRPr="00AF4D20" w:rsidTr="007902E9">
        <w:trPr>
          <w:trHeight w:val="427"/>
        </w:trPr>
        <w:tc>
          <w:tcPr>
            <w:tcW w:w="541" w:type="dxa"/>
            <w:vMerge/>
            <w:tcBorders>
              <w:left w:val="single" w:sz="4" w:space="0" w:color="auto"/>
              <w:bottom w:val="single" w:sz="4" w:space="0" w:color="auto"/>
              <w:right w:val="single" w:sz="4" w:space="0" w:color="auto"/>
            </w:tcBorders>
            <w:vAlign w:val="center"/>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3-х метровая палатка</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1 день</w:t>
            </w:r>
          </w:p>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r w:rsidRPr="00AF4D20">
              <w:t>250,00</w:t>
            </w:r>
          </w:p>
          <w:p w:rsidR="00A92D02" w:rsidRPr="00AF4D20" w:rsidRDefault="00A92D02" w:rsidP="007902E9">
            <w:pPr>
              <w:jc w:val="center"/>
            </w:pP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13.</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Предоставление складского помещения под хранение товара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в месяц за 1 кв.м.</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14.</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Плата за пользование туалетом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посещение</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15,00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15.</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Плата за въезд на территорию рынка на собственном транспорте</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разовое</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50,00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16.</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Пользование электрической розеткой</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разовое</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20,00</w:t>
            </w:r>
          </w:p>
        </w:tc>
      </w:tr>
      <w:tr w:rsidR="00A92D02" w:rsidRPr="00AF4D20" w:rsidTr="007902E9">
        <w:tc>
          <w:tcPr>
            <w:tcW w:w="541" w:type="dxa"/>
            <w:vMerge w:val="restart"/>
            <w:tcBorders>
              <w:top w:val="single" w:sz="4" w:space="0" w:color="auto"/>
              <w:left w:val="single" w:sz="4" w:space="0" w:color="auto"/>
              <w:right w:val="single" w:sz="4" w:space="0" w:color="auto"/>
            </w:tcBorders>
            <w:hideMark/>
          </w:tcPr>
          <w:p w:rsidR="00A92D02" w:rsidRPr="00AF4D20" w:rsidRDefault="00A92D02" w:rsidP="007902E9">
            <w:pPr>
              <w:jc w:val="center"/>
            </w:pPr>
            <w:r w:rsidRPr="00AF4D20">
              <w:t>17.</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Хранение товаров в камере хранения:</w:t>
            </w:r>
          </w:p>
        </w:tc>
        <w:tc>
          <w:tcPr>
            <w:tcW w:w="1959"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c>
          <w:tcPr>
            <w:tcW w:w="2040" w:type="dxa"/>
            <w:tcBorders>
              <w:top w:val="single" w:sz="4" w:space="0" w:color="auto"/>
              <w:left w:val="single" w:sz="4" w:space="0" w:color="auto"/>
              <w:bottom w:val="single" w:sz="4" w:space="0" w:color="auto"/>
              <w:right w:val="single" w:sz="4" w:space="0" w:color="auto"/>
            </w:tcBorders>
          </w:tcPr>
          <w:p w:rsidR="00A92D02" w:rsidRPr="00AF4D20" w:rsidRDefault="00A92D02" w:rsidP="007902E9">
            <w:pPr>
              <w:jc w:val="center"/>
            </w:pPr>
          </w:p>
        </w:tc>
      </w:tr>
      <w:tr w:rsidR="00A92D02" w:rsidRPr="00AF4D20" w:rsidTr="007902E9">
        <w:tc>
          <w:tcPr>
            <w:tcW w:w="541" w:type="dxa"/>
            <w:vMerge/>
            <w:tcBorders>
              <w:left w:val="single" w:sz="4" w:space="0" w:color="auto"/>
              <w:right w:val="single" w:sz="4" w:space="0" w:color="auto"/>
            </w:tcBorders>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одно место: сумка, коробка, ящик</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сутки</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25,00</w:t>
            </w:r>
          </w:p>
        </w:tc>
      </w:tr>
      <w:tr w:rsidR="00A92D02" w:rsidRPr="00AF4D20" w:rsidTr="007902E9">
        <w:trPr>
          <w:trHeight w:val="256"/>
        </w:trPr>
        <w:tc>
          <w:tcPr>
            <w:tcW w:w="541" w:type="dxa"/>
            <w:vMerge/>
            <w:tcBorders>
              <w:left w:val="single" w:sz="4" w:space="0" w:color="auto"/>
              <w:bottom w:val="single" w:sz="4" w:space="0" w:color="auto"/>
              <w:right w:val="single" w:sz="4" w:space="0" w:color="auto"/>
            </w:tcBorders>
            <w:hideMark/>
          </w:tcPr>
          <w:p w:rsidR="00A92D02" w:rsidRPr="00AF4D20" w:rsidRDefault="00A92D02" w:rsidP="007902E9">
            <w:pPr>
              <w:jc w:val="center"/>
            </w:pP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 палатка, раскладушка, столы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сутки</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25,00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lastRenderedPageBreak/>
              <w:t>18.</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Стоянка машин на территории рынка во время торговли</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70,00</w:t>
            </w:r>
          </w:p>
        </w:tc>
      </w:tr>
      <w:tr w:rsidR="00A92D02" w:rsidRPr="00AF4D20" w:rsidTr="007902E9">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19.</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 xml:space="preserve">Организация дополнительного торгового места </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50,00</w:t>
            </w:r>
          </w:p>
        </w:tc>
      </w:tr>
      <w:tr w:rsidR="00A92D02" w:rsidRPr="00AF4D20" w:rsidTr="007902E9">
        <w:trPr>
          <w:trHeight w:val="903"/>
        </w:trPr>
        <w:tc>
          <w:tcPr>
            <w:tcW w:w="541"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20.</w:t>
            </w:r>
          </w:p>
        </w:tc>
        <w:tc>
          <w:tcPr>
            <w:tcW w:w="581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r w:rsidRPr="00AF4D20">
              <w:t>Предоставление места для торговли продовольственными и промышленными товарами на открытых столах- прилавках до 2-х метров</w:t>
            </w:r>
          </w:p>
        </w:tc>
        <w:tc>
          <w:tcPr>
            <w:tcW w:w="1959"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 день</w:t>
            </w:r>
          </w:p>
        </w:tc>
        <w:tc>
          <w:tcPr>
            <w:tcW w:w="2040" w:type="dxa"/>
            <w:tcBorders>
              <w:top w:val="single" w:sz="4" w:space="0" w:color="auto"/>
              <w:left w:val="single" w:sz="4" w:space="0" w:color="auto"/>
              <w:bottom w:val="single" w:sz="4" w:space="0" w:color="auto"/>
              <w:right w:val="single" w:sz="4" w:space="0" w:color="auto"/>
            </w:tcBorders>
            <w:hideMark/>
          </w:tcPr>
          <w:p w:rsidR="00A92D02" w:rsidRPr="00AF4D20" w:rsidRDefault="00A92D02" w:rsidP="007902E9">
            <w:pPr>
              <w:jc w:val="center"/>
            </w:pPr>
            <w:r w:rsidRPr="00AF4D20">
              <w:t>150,00</w:t>
            </w:r>
          </w:p>
        </w:tc>
      </w:tr>
    </w:tbl>
    <w:p w:rsidR="00A92D02" w:rsidRPr="00AF4D20" w:rsidRDefault="00A92D02" w:rsidP="00A92D02"/>
    <w:p w:rsidR="00A92D02" w:rsidRPr="00AF4D20" w:rsidRDefault="00A92D02" w:rsidP="00A92D02"/>
    <w:p w:rsidR="00A92D02" w:rsidRPr="00AF4D20" w:rsidRDefault="00A92D02" w:rsidP="00A92D02">
      <w:r w:rsidRPr="00AF4D20">
        <w:t xml:space="preserve">  </w:t>
      </w:r>
    </w:p>
    <w:p w:rsidR="00A92D02" w:rsidRPr="00AF4D20" w:rsidRDefault="00A92D02"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7902E9" w:rsidRPr="00AF4D20" w:rsidRDefault="007902E9" w:rsidP="00A92D02"/>
    <w:p w:rsidR="00A92D02" w:rsidRPr="00AF4D20" w:rsidRDefault="00A92D02" w:rsidP="00A92D02"/>
    <w:p w:rsidR="00A92D02" w:rsidRPr="00AF4D20" w:rsidRDefault="00A92D02" w:rsidP="00A92D02"/>
    <w:p w:rsidR="00A92D02" w:rsidRPr="00AF4D20" w:rsidRDefault="00A92D02" w:rsidP="00A92D02"/>
    <w:p w:rsidR="007902E9" w:rsidRPr="00AF4D20" w:rsidRDefault="007902E9" w:rsidP="007902E9">
      <w:pPr>
        <w:jc w:val="center"/>
        <w:rPr>
          <w:color w:val="003366"/>
          <w:sz w:val="36"/>
        </w:rPr>
      </w:pPr>
    </w:p>
    <w:p w:rsidR="007902E9" w:rsidRPr="00AF4D20" w:rsidRDefault="007902E9" w:rsidP="007902E9">
      <w:pPr>
        <w:jc w:val="center"/>
        <w:rPr>
          <w:color w:val="003366"/>
          <w:sz w:val="36"/>
        </w:rPr>
      </w:pPr>
      <w:r w:rsidRPr="00AF4D20">
        <w:rPr>
          <w:color w:val="003366"/>
          <w:sz w:val="36"/>
        </w:rPr>
        <w:lastRenderedPageBreak/>
        <w:t xml:space="preserve"> </w:t>
      </w:r>
      <w:r w:rsidRPr="00AF4D20">
        <w:rPr>
          <w:noProof/>
          <w:color w:val="000080"/>
        </w:rPr>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7902E9" w:rsidRPr="00AF4D20" w:rsidRDefault="007902E9" w:rsidP="007902E9">
      <w:pPr>
        <w:spacing w:line="0" w:lineRule="atLeast"/>
        <w:jc w:val="center"/>
        <w:rPr>
          <w:color w:val="003366"/>
          <w:sz w:val="36"/>
        </w:rPr>
      </w:pPr>
      <w:r w:rsidRPr="00AF4D20">
        <w:rPr>
          <w:color w:val="003366"/>
          <w:sz w:val="36"/>
        </w:rPr>
        <w:t>ПОСТАНОВЛЕНИЕ</w:t>
      </w:r>
    </w:p>
    <w:p w:rsidR="007902E9" w:rsidRPr="00AF4D20" w:rsidRDefault="007902E9" w:rsidP="007902E9">
      <w:pPr>
        <w:spacing w:line="0" w:lineRule="atLeast"/>
        <w:jc w:val="center"/>
        <w:rPr>
          <w:b/>
          <w:color w:val="003366"/>
        </w:rPr>
      </w:pPr>
      <w:r w:rsidRPr="00AF4D20">
        <w:rPr>
          <w:b/>
          <w:color w:val="003366"/>
        </w:rPr>
        <w:t>АДМИНИСТРАЦИИ</w:t>
      </w:r>
    </w:p>
    <w:p w:rsidR="007902E9" w:rsidRPr="00AF4D20" w:rsidRDefault="007902E9" w:rsidP="007902E9">
      <w:pPr>
        <w:spacing w:line="0" w:lineRule="atLeast"/>
        <w:jc w:val="center"/>
        <w:rPr>
          <w:b/>
          <w:color w:val="003366"/>
        </w:rPr>
      </w:pPr>
      <w:r w:rsidRPr="00AF4D20">
        <w:rPr>
          <w:b/>
          <w:color w:val="003366"/>
        </w:rPr>
        <w:t xml:space="preserve"> КОМСОМОЛЬСКОГО МУНИЦИПАЛЬНОГО  РАЙОНА</w:t>
      </w:r>
    </w:p>
    <w:p w:rsidR="007902E9" w:rsidRPr="00AF4D20" w:rsidRDefault="007902E9" w:rsidP="007902E9">
      <w:pPr>
        <w:spacing w:line="0" w:lineRule="atLeast"/>
        <w:jc w:val="center"/>
      </w:pPr>
      <w:r w:rsidRPr="00AF4D20">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7902E9" w:rsidRPr="00AF4D20" w:rsidTr="007902E9">
        <w:trPr>
          <w:trHeight w:val="100"/>
        </w:trPr>
        <w:tc>
          <w:tcPr>
            <w:tcW w:w="8937" w:type="dxa"/>
            <w:gridSpan w:val="10"/>
            <w:tcBorders>
              <w:top w:val="thinThickThinSmallGap" w:sz="24" w:space="0" w:color="auto"/>
              <w:left w:val="nil"/>
              <w:bottom w:val="nil"/>
              <w:right w:val="nil"/>
            </w:tcBorders>
          </w:tcPr>
          <w:p w:rsidR="007902E9" w:rsidRPr="00AF4D20" w:rsidRDefault="007902E9" w:rsidP="007902E9">
            <w:pPr>
              <w:spacing w:line="0" w:lineRule="atLeast"/>
              <w:jc w:val="center"/>
              <w:rPr>
                <w:color w:val="003366"/>
              </w:rPr>
            </w:pPr>
            <w:r w:rsidRPr="00AF4D20">
              <w:rPr>
                <w:color w:val="003366"/>
              </w:rPr>
              <w:t>155150, Ивановская область, г.Комсомольск, ул.50 лет ВЛКСМ, д.2, ИНН 3714002224,КПП 371401001,</w:t>
            </w:r>
          </w:p>
          <w:p w:rsidR="007902E9" w:rsidRPr="00AF4D20" w:rsidRDefault="007902E9" w:rsidP="007902E9">
            <w:pPr>
              <w:spacing w:line="0" w:lineRule="atLeast"/>
              <w:jc w:val="center"/>
              <w:rPr>
                <w:color w:val="003366"/>
              </w:rPr>
            </w:pPr>
            <w:r w:rsidRPr="00AF4D20">
              <w:rPr>
                <w:color w:val="003366"/>
              </w:rPr>
              <w:t xml:space="preserve">ОГРН 1023701625595, Тел./Факс (49352) 4-11-78, e-mail: </w:t>
            </w:r>
            <w:hyperlink r:id="rId35" w:history="1">
              <w:r w:rsidRPr="00AF4D20">
                <w:rPr>
                  <w:rStyle w:val="a5"/>
                </w:rPr>
                <w:t>admin.komsomolsk@mail.ru</w:t>
              </w:r>
            </w:hyperlink>
          </w:p>
        </w:tc>
      </w:tr>
      <w:tr w:rsidR="007902E9" w:rsidRPr="00AF4D20" w:rsidTr="007902E9">
        <w:tblPrEx>
          <w:tblBorders>
            <w:top w:val="none" w:sz="0" w:space="0" w:color="auto"/>
          </w:tblBorders>
        </w:tblPrEx>
        <w:trPr>
          <w:gridAfter w:val="1"/>
          <w:wAfter w:w="503" w:type="dxa"/>
          <w:trHeight w:val="415"/>
        </w:trPr>
        <w:tc>
          <w:tcPr>
            <w:tcW w:w="1582" w:type="dxa"/>
          </w:tcPr>
          <w:p w:rsidR="007902E9" w:rsidRPr="00AF4D20" w:rsidRDefault="007902E9" w:rsidP="007902E9">
            <w:pPr>
              <w:ind w:right="-108"/>
              <w:jc w:val="center"/>
              <w:rPr>
                <w:sz w:val="28"/>
                <w:szCs w:val="28"/>
              </w:rPr>
            </w:pPr>
          </w:p>
        </w:tc>
        <w:tc>
          <w:tcPr>
            <w:tcW w:w="360" w:type="dxa"/>
          </w:tcPr>
          <w:p w:rsidR="007902E9" w:rsidRPr="00AF4D20" w:rsidRDefault="007902E9" w:rsidP="007902E9">
            <w:pPr>
              <w:spacing w:line="0" w:lineRule="atLeast"/>
            </w:pPr>
          </w:p>
        </w:tc>
        <w:tc>
          <w:tcPr>
            <w:tcW w:w="610" w:type="dxa"/>
            <w:tcBorders>
              <w:bottom w:val="single" w:sz="4" w:space="0" w:color="auto"/>
            </w:tcBorders>
            <w:vAlign w:val="bottom"/>
          </w:tcPr>
          <w:p w:rsidR="007902E9" w:rsidRPr="00AF4D20" w:rsidRDefault="007902E9" w:rsidP="007902E9">
            <w:pPr>
              <w:spacing w:line="0" w:lineRule="atLeast"/>
              <w:rPr>
                <w:sz w:val="28"/>
                <w:szCs w:val="28"/>
              </w:rPr>
            </w:pPr>
            <w:r w:rsidRPr="00AF4D20">
              <w:rPr>
                <w:sz w:val="28"/>
                <w:szCs w:val="28"/>
              </w:rPr>
              <w:t>02</w:t>
            </w:r>
          </w:p>
        </w:tc>
        <w:tc>
          <w:tcPr>
            <w:tcW w:w="540" w:type="dxa"/>
            <w:vAlign w:val="bottom"/>
          </w:tcPr>
          <w:p w:rsidR="007902E9" w:rsidRPr="00AF4D20" w:rsidRDefault="007902E9" w:rsidP="007902E9">
            <w:pPr>
              <w:spacing w:line="0" w:lineRule="atLeast"/>
              <w:ind w:firstLine="720"/>
              <w:rPr>
                <w:sz w:val="28"/>
                <w:szCs w:val="28"/>
              </w:rPr>
            </w:pPr>
            <w:r w:rsidRPr="00AF4D20">
              <w:rPr>
                <w:sz w:val="28"/>
                <w:szCs w:val="28"/>
              </w:rPr>
              <w:t>»</w:t>
            </w:r>
          </w:p>
        </w:tc>
        <w:tc>
          <w:tcPr>
            <w:tcW w:w="1303" w:type="dxa"/>
            <w:tcBorders>
              <w:bottom w:val="single" w:sz="4" w:space="0" w:color="auto"/>
            </w:tcBorders>
            <w:vAlign w:val="bottom"/>
          </w:tcPr>
          <w:p w:rsidR="007902E9" w:rsidRPr="00AF4D20" w:rsidRDefault="007902E9" w:rsidP="007902E9">
            <w:pPr>
              <w:spacing w:line="0" w:lineRule="atLeast"/>
              <w:rPr>
                <w:sz w:val="28"/>
                <w:szCs w:val="28"/>
              </w:rPr>
            </w:pPr>
            <w:r w:rsidRPr="00AF4D20">
              <w:rPr>
                <w:sz w:val="28"/>
                <w:szCs w:val="28"/>
              </w:rPr>
              <w:t xml:space="preserve">    05</w:t>
            </w:r>
          </w:p>
        </w:tc>
        <w:tc>
          <w:tcPr>
            <w:tcW w:w="1701" w:type="dxa"/>
            <w:vAlign w:val="bottom"/>
          </w:tcPr>
          <w:p w:rsidR="007902E9" w:rsidRPr="00AF4D20" w:rsidRDefault="007902E9" w:rsidP="007902E9">
            <w:pPr>
              <w:tabs>
                <w:tab w:val="left" w:pos="1489"/>
              </w:tabs>
              <w:spacing w:line="0" w:lineRule="atLeast"/>
              <w:rPr>
                <w:sz w:val="28"/>
                <w:szCs w:val="28"/>
              </w:rPr>
            </w:pPr>
            <w:r w:rsidRPr="00AF4D20">
              <w:rPr>
                <w:sz w:val="28"/>
                <w:szCs w:val="28"/>
              </w:rPr>
              <w:t>2023 г      №</w:t>
            </w:r>
          </w:p>
        </w:tc>
        <w:tc>
          <w:tcPr>
            <w:tcW w:w="1038" w:type="dxa"/>
            <w:tcBorders>
              <w:left w:val="nil"/>
              <w:bottom w:val="single" w:sz="4" w:space="0" w:color="auto"/>
            </w:tcBorders>
            <w:vAlign w:val="bottom"/>
          </w:tcPr>
          <w:p w:rsidR="007902E9" w:rsidRPr="00AF4D20" w:rsidRDefault="007902E9" w:rsidP="007902E9">
            <w:pPr>
              <w:spacing w:line="0" w:lineRule="atLeast"/>
              <w:rPr>
                <w:sz w:val="28"/>
                <w:szCs w:val="28"/>
              </w:rPr>
            </w:pPr>
            <w:r w:rsidRPr="00AF4D20">
              <w:rPr>
                <w:sz w:val="28"/>
                <w:szCs w:val="28"/>
              </w:rPr>
              <w:t>123</w:t>
            </w:r>
          </w:p>
        </w:tc>
        <w:tc>
          <w:tcPr>
            <w:tcW w:w="520" w:type="dxa"/>
            <w:tcBorders>
              <w:left w:val="nil"/>
            </w:tcBorders>
            <w:vAlign w:val="bottom"/>
          </w:tcPr>
          <w:p w:rsidR="007902E9" w:rsidRPr="00AF4D20" w:rsidRDefault="007902E9" w:rsidP="007902E9">
            <w:pPr>
              <w:spacing w:line="0" w:lineRule="atLeast"/>
              <w:jc w:val="center"/>
              <w:rPr>
                <w:sz w:val="28"/>
                <w:szCs w:val="28"/>
              </w:rPr>
            </w:pPr>
          </w:p>
        </w:tc>
        <w:tc>
          <w:tcPr>
            <w:tcW w:w="780" w:type="dxa"/>
            <w:tcBorders>
              <w:left w:val="nil"/>
            </w:tcBorders>
            <w:vAlign w:val="bottom"/>
          </w:tcPr>
          <w:p w:rsidR="007902E9" w:rsidRPr="00AF4D20" w:rsidRDefault="007902E9" w:rsidP="007902E9">
            <w:pPr>
              <w:spacing w:line="0" w:lineRule="atLeast"/>
              <w:jc w:val="center"/>
            </w:pPr>
          </w:p>
        </w:tc>
      </w:tr>
    </w:tbl>
    <w:p w:rsidR="007902E9" w:rsidRPr="00AF4D20" w:rsidRDefault="007902E9" w:rsidP="007902E9">
      <w:pPr>
        <w:ind w:firstLine="720"/>
        <w:jc w:val="center"/>
        <w:rPr>
          <w:sz w:val="28"/>
          <w:szCs w:val="28"/>
        </w:rPr>
      </w:pPr>
    </w:p>
    <w:p w:rsidR="007902E9" w:rsidRPr="00AF4D20" w:rsidRDefault="007902E9" w:rsidP="007902E9">
      <w:pPr>
        <w:ind w:firstLine="720"/>
        <w:jc w:val="center"/>
        <w:rPr>
          <w:sz w:val="28"/>
          <w:szCs w:val="28"/>
        </w:rPr>
      </w:pPr>
    </w:p>
    <w:p w:rsidR="007902E9" w:rsidRPr="00AF4D20" w:rsidRDefault="007902E9" w:rsidP="007902E9">
      <w:pPr>
        <w:ind w:firstLine="720"/>
        <w:jc w:val="both"/>
        <w:rPr>
          <w:b/>
          <w:sz w:val="28"/>
          <w:szCs w:val="28"/>
        </w:rPr>
      </w:pPr>
      <w:r w:rsidRPr="00AF4D20">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7902E9" w:rsidRPr="00AF4D20" w:rsidRDefault="007902E9" w:rsidP="007902E9">
      <w:pPr>
        <w:widowControl w:val="0"/>
        <w:shd w:val="clear" w:color="auto" w:fill="FFFFFF"/>
        <w:autoSpaceDE w:val="0"/>
        <w:autoSpaceDN w:val="0"/>
        <w:adjustRightInd w:val="0"/>
        <w:spacing w:line="0" w:lineRule="atLeast"/>
        <w:jc w:val="both"/>
        <w:rPr>
          <w:b/>
          <w:spacing w:val="2"/>
          <w:sz w:val="28"/>
          <w:szCs w:val="28"/>
        </w:rPr>
      </w:pPr>
      <w:r w:rsidRPr="00AF4D20">
        <w:rPr>
          <w:spacing w:val="-3"/>
          <w:sz w:val="28"/>
          <w:szCs w:val="28"/>
        </w:rPr>
        <w:t xml:space="preserve">В соответствии с Бюджетным кодексом Российской Федерации, руководствуясь </w:t>
      </w:r>
      <w:r w:rsidRPr="00AF4D20">
        <w:rPr>
          <w:sz w:val="28"/>
          <w:szCs w:val="28"/>
        </w:rPr>
        <w:t xml:space="preserve">постановлением Администрации Комсомольского муниципального района от 07.10.2013 </w:t>
      </w:r>
      <w:r w:rsidRPr="00AF4D20">
        <w:rPr>
          <w:spacing w:val="-1"/>
          <w:sz w:val="28"/>
          <w:szCs w:val="28"/>
        </w:rPr>
        <w:t xml:space="preserve">№ 836 «Об утверждении Порядка разработки, реализации и оценки эффективности </w:t>
      </w:r>
      <w:r w:rsidRPr="00AF4D20">
        <w:rPr>
          <w:sz w:val="28"/>
          <w:szCs w:val="28"/>
        </w:rPr>
        <w:t xml:space="preserve">муниципальных программ Комсомольского муниципального района Ивановской </w:t>
      </w:r>
      <w:r w:rsidRPr="00AF4D20">
        <w:rPr>
          <w:spacing w:val="-2"/>
          <w:sz w:val="28"/>
          <w:szCs w:val="28"/>
        </w:rPr>
        <w:t xml:space="preserve">области»(в действующей редакции), решением Совета Комсомольского городского поселения от "08" декабря 2022г. №137 "О бюджете Комсомольского городского поселения на 2023 год и на плановый период 2024 и 2025 годов,"  </w:t>
      </w:r>
    </w:p>
    <w:p w:rsidR="007902E9" w:rsidRPr="00AF4D20" w:rsidRDefault="007902E9" w:rsidP="007902E9">
      <w:pPr>
        <w:spacing w:line="0" w:lineRule="atLeast"/>
        <w:ind w:firstLine="709"/>
        <w:jc w:val="both"/>
        <w:rPr>
          <w:sz w:val="28"/>
          <w:szCs w:val="28"/>
        </w:rPr>
      </w:pPr>
      <w:r w:rsidRPr="00AF4D20">
        <w:rPr>
          <w:sz w:val="28"/>
          <w:szCs w:val="28"/>
        </w:rPr>
        <w:t xml:space="preserve">   Администрация Комсомольского муниципального района   </w:t>
      </w:r>
    </w:p>
    <w:p w:rsidR="007902E9" w:rsidRPr="00AF4D20" w:rsidRDefault="007902E9" w:rsidP="007902E9">
      <w:pPr>
        <w:spacing w:line="0" w:lineRule="atLeast"/>
        <w:ind w:firstLine="709"/>
        <w:jc w:val="both"/>
        <w:rPr>
          <w:b/>
          <w:sz w:val="28"/>
          <w:szCs w:val="28"/>
        </w:rPr>
      </w:pPr>
    </w:p>
    <w:p w:rsidR="007902E9" w:rsidRPr="00AF4D20" w:rsidRDefault="007902E9" w:rsidP="007902E9">
      <w:pPr>
        <w:spacing w:line="0" w:lineRule="atLeast"/>
        <w:jc w:val="both"/>
        <w:rPr>
          <w:b/>
          <w:sz w:val="28"/>
          <w:szCs w:val="28"/>
        </w:rPr>
      </w:pPr>
      <w:r w:rsidRPr="00AF4D20">
        <w:rPr>
          <w:b/>
          <w:sz w:val="28"/>
          <w:szCs w:val="28"/>
        </w:rPr>
        <w:t>ПОСТАНОВЛЯЕТ:</w:t>
      </w:r>
    </w:p>
    <w:p w:rsidR="007902E9" w:rsidRPr="00AF4D20" w:rsidRDefault="007902E9" w:rsidP="007902E9">
      <w:pPr>
        <w:jc w:val="both"/>
      </w:pPr>
      <w:r w:rsidRPr="00AF4D20">
        <w:t xml:space="preserve"> </w:t>
      </w:r>
    </w:p>
    <w:p w:rsidR="007902E9" w:rsidRPr="00AF4D20" w:rsidRDefault="007902E9" w:rsidP="007902E9">
      <w:pPr>
        <w:jc w:val="both"/>
        <w:rPr>
          <w:sz w:val="28"/>
          <w:szCs w:val="28"/>
        </w:rPr>
      </w:pPr>
      <w:r w:rsidRPr="00AF4D20">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7902E9" w:rsidRPr="00AF4D20" w:rsidRDefault="007902E9" w:rsidP="007902E9">
      <w:pPr>
        <w:jc w:val="both"/>
        <w:rPr>
          <w:sz w:val="28"/>
          <w:szCs w:val="28"/>
        </w:rPr>
      </w:pPr>
      <w:r w:rsidRPr="00AF4D20">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7902E9" w:rsidRPr="00AF4D20" w:rsidRDefault="007902E9" w:rsidP="007902E9">
      <w:pPr>
        <w:jc w:val="both"/>
        <w:rPr>
          <w:sz w:val="28"/>
          <w:szCs w:val="28"/>
        </w:rPr>
      </w:pPr>
      <w:r w:rsidRPr="00AF4D20">
        <w:rPr>
          <w:sz w:val="28"/>
          <w:szCs w:val="28"/>
        </w:rPr>
        <w:t>3.Настоящее постановление вступает в силу со дня его официального опубликования.</w:t>
      </w:r>
    </w:p>
    <w:p w:rsidR="007902E9" w:rsidRPr="00AF4D20" w:rsidRDefault="007902E9" w:rsidP="007902E9">
      <w:pPr>
        <w:jc w:val="both"/>
        <w:rPr>
          <w:sz w:val="28"/>
          <w:szCs w:val="28"/>
        </w:rPr>
      </w:pPr>
      <w:r w:rsidRPr="00AF4D20">
        <w:rPr>
          <w:sz w:val="28"/>
          <w:szCs w:val="28"/>
        </w:rPr>
        <w:lastRenderedPageBreak/>
        <w:t>4.  Мероприятия, указанные в муниципальной программе, являются расходным обязательством Комсомольского городского поселения.</w:t>
      </w:r>
    </w:p>
    <w:p w:rsidR="007902E9" w:rsidRPr="00AF4D20" w:rsidRDefault="007902E9" w:rsidP="007902E9">
      <w:pPr>
        <w:jc w:val="both"/>
        <w:rPr>
          <w:sz w:val="28"/>
          <w:szCs w:val="28"/>
        </w:rPr>
      </w:pPr>
      <w:r w:rsidRPr="00AF4D20">
        <w:rPr>
          <w:sz w:val="28"/>
          <w:szCs w:val="28"/>
        </w:rPr>
        <w:t>5. Контроль за исполнением данного постановления возложить на начальника Управления по вопросу развития инфраструктуры Инокову М.О.</w:t>
      </w:r>
    </w:p>
    <w:p w:rsidR="007902E9" w:rsidRPr="00AF4D20" w:rsidRDefault="007902E9" w:rsidP="007902E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902E9" w:rsidRPr="00AF4D20" w:rsidTr="007902E9">
        <w:trPr>
          <w:trHeight w:val="1470"/>
        </w:trPr>
        <w:tc>
          <w:tcPr>
            <w:tcW w:w="9889" w:type="dxa"/>
            <w:tcBorders>
              <w:top w:val="nil"/>
              <w:left w:val="nil"/>
              <w:bottom w:val="nil"/>
              <w:right w:val="nil"/>
            </w:tcBorders>
          </w:tcPr>
          <w:p w:rsidR="007902E9" w:rsidRPr="00AF4D20" w:rsidRDefault="007902E9" w:rsidP="007902E9">
            <w:pPr>
              <w:spacing w:line="0" w:lineRule="atLeast"/>
              <w:rPr>
                <w:b/>
                <w:sz w:val="26"/>
                <w:szCs w:val="26"/>
              </w:rPr>
            </w:pPr>
          </w:p>
          <w:p w:rsidR="007902E9" w:rsidRPr="00AF4D20" w:rsidRDefault="007902E9" w:rsidP="007902E9">
            <w:pPr>
              <w:spacing w:line="0" w:lineRule="atLeast"/>
              <w:ind w:right="-531"/>
              <w:rPr>
                <w:b/>
                <w:sz w:val="28"/>
                <w:szCs w:val="28"/>
              </w:rPr>
            </w:pPr>
            <w:r w:rsidRPr="00AF4D20">
              <w:rPr>
                <w:b/>
                <w:sz w:val="28"/>
                <w:szCs w:val="28"/>
              </w:rPr>
              <w:t xml:space="preserve">Глава Комсомольского </w:t>
            </w:r>
          </w:p>
          <w:p w:rsidR="007902E9" w:rsidRPr="00AF4D20" w:rsidRDefault="007902E9" w:rsidP="007902E9">
            <w:pPr>
              <w:tabs>
                <w:tab w:val="left" w:pos="7371"/>
              </w:tabs>
              <w:spacing w:line="0" w:lineRule="atLeast"/>
              <w:ind w:right="-390"/>
              <w:rPr>
                <w:b/>
                <w:sz w:val="26"/>
                <w:szCs w:val="26"/>
              </w:rPr>
            </w:pPr>
            <w:r w:rsidRPr="00AF4D20">
              <w:rPr>
                <w:b/>
                <w:sz w:val="28"/>
                <w:szCs w:val="28"/>
              </w:rPr>
              <w:t>муниципального района                                                         О.В. Бузулуцкая</w:t>
            </w:r>
          </w:p>
        </w:tc>
      </w:tr>
    </w:tbl>
    <w:p w:rsidR="007902E9" w:rsidRPr="00AF4D20" w:rsidRDefault="007902E9" w:rsidP="007902E9">
      <w:pPr>
        <w:jc w:val="both"/>
        <w:rPr>
          <w:sz w:val="26"/>
          <w:szCs w:val="26"/>
        </w:rPr>
      </w:pPr>
    </w:p>
    <w:p w:rsidR="007902E9" w:rsidRPr="00AF4D20" w:rsidRDefault="007902E9" w:rsidP="007902E9">
      <w:pPr>
        <w:jc w:val="both"/>
        <w:rPr>
          <w:sz w:val="26"/>
          <w:szCs w:val="26"/>
        </w:rPr>
      </w:pPr>
    </w:p>
    <w:p w:rsidR="007902E9" w:rsidRPr="00AF4D20" w:rsidRDefault="007902E9" w:rsidP="007902E9">
      <w:pPr>
        <w:jc w:val="both"/>
        <w:rPr>
          <w:sz w:val="26"/>
          <w:szCs w:val="26"/>
        </w:rPr>
      </w:pPr>
    </w:p>
    <w:p w:rsidR="007902E9" w:rsidRPr="00AF4D20" w:rsidRDefault="007902E9" w:rsidP="007902E9">
      <w:pPr>
        <w:jc w:val="both"/>
        <w:rPr>
          <w:sz w:val="26"/>
          <w:szCs w:val="26"/>
        </w:rPr>
      </w:pPr>
    </w:p>
    <w:p w:rsidR="007902E9" w:rsidRPr="00AF4D20" w:rsidRDefault="007902E9" w:rsidP="007902E9">
      <w:pPr>
        <w:jc w:val="both"/>
        <w:rPr>
          <w:sz w:val="26"/>
          <w:szCs w:val="26"/>
        </w:rPr>
      </w:pPr>
    </w:p>
    <w:p w:rsidR="007902E9" w:rsidRPr="00AF4D20" w:rsidRDefault="007902E9" w:rsidP="007902E9">
      <w:pPr>
        <w:jc w:val="both"/>
        <w:rPr>
          <w:sz w:val="26"/>
          <w:szCs w:val="26"/>
        </w:rPr>
      </w:pPr>
    </w:p>
    <w:p w:rsidR="007902E9" w:rsidRPr="00AF4D20" w:rsidRDefault="007902E9" w:rsidP="007902E9">
      <w:pPr>
        <w:rPr>
          <w:sz w:val="24"/>
          <w:szCs w:val="24"/>
        </w:rPr>
      </w:pPr>
    </w:p>
    <w:p w:rsidR="007902E9" w:rsidRPr="00AF4D20" w:rsidRDefault="007902E9" w:rsidP="007902E9">
      <w:pPr>
        <w:jc w:val="right"/>
        <w:rPr>
          <w:sz w:val="24"/>
          <w:szCs w:val="24"/>
        </w:rPr>
      </w:pPr>
      <w:r w:rsidRPr="00AF4D20">
        <w:rPr>
          <w:sz w:val="24"/>
          <w:szCs w:val="24"/>
        </w:rPr>
        <w:t xml:space="preserve">  </w:t>
      </w: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r w:rsidRPr="00AF4D20">
        <w:rPr>
          <w:sz w:val="24"/>
          <w:szCs w:val="24"/>
        </w:rPr>
        <w:t xml:space="preserve"> </w:t>
      </w: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spacing w:line="0" w:lineRule="atLeast"/>
        <w:jc w:val="right"/>
        <w:rPr>
          <w:sz w:val="24"/>
          <w:szCs w:val="24"/>
        </w:rPr>
      </w:pPr>
    </w:p>
    <w:p w:rsidR="007902E9" w:rsidRPr="00AF4D20" w:rsidRDefault="007902E9" w:rsidP="007902E9">
      <w:pPr>
        <w:jc w:val="right"/>
        <w:rPr>
          <w:sz w:val="24"/>
          <w:szCs w:val="24"/>
        </w:rPr>
      </w:pPr>
      <w:r w:rsidRPr="00AF4D20">
        <w:rPr>
          <w:sz w:val="24"/>
          <w:szCs w:val="24"/>
        </w:rPr>
        <w:t xml:space="preserve"> </w:t>
      </w:r>
    </w:p>
    <w:p w:rsidR="007902E9" w:rsidRPr="00AF4D20" w:rsidRDefault="007902E9" w:rsidP="007902E9">
      <w:pPr>
        <w:jc w:val="right"/>
        <w:rPr>
          <w:sz w:val="24"/>
          <w:szCs w:val="24"/>
        </w:rPr>
      </w:pPr>
    </w:p>
    <w:p w:rsidR="007902E9" w:rsidRPr="00AF4D20" w:rsidRDefault="007902E9" w:rsidP="007902E9">
      <w:pPr>
        <w:jc w:val="right"/>
        <w:rPr>
          <w:sz w:val="24"/>
          <w:szCs w:val="24"/>
        </w:rPr>
      </w:pPr>
      <w:r w:rsidRPr="00AF4D20">
        <w:rPr>
          <w:sz w:val="24"/>
          <w:szCs w:val="24"/>
        </w:rPr>
        <w:lastRenderedPageBreak/>
        <w:t xml:space="preserve">   Приложение к постановлению                                                                                  </w:t>
      </w:r>
    </w:p>
    <w:p w:rsidR="007902E9" w:rsidRPr="00AF4D20" w:rsidRDefault="007902E9" w:rsidP="007902E9">
      <w:pPr>
        <w:jc w:val="right"/>
        <w:rPr>
          <w:sz w:val="24"/>
          <w:szCs w:val="24"/>
        </w:rPr>
      </w:pPr>
      <w:r w:rsidRPr="00AF4D20">
        <w:rPr>
          <w:sz w:val="24"/>
          <w:szCs w:val="24"/>
        </w:rPr>
        <w:t>Администрации Комсомольского</w:t>
      </w:r>
    </w:p>
    <w:p w:rsidR="007902E9" w:rsidRPr="00AF4D20" w:rsidRDefault="007902E9" w:rsidP="007902E9">
      <w:pPr>
        <w:jc w:val="right"/>
        <w:rPr>
          <w:sz w:val="24"/>
          <w:szCs w:val="24"/>
        </w:rPr>
      </w:pPr>
      <w:r w:rsidRPr="00AF4D20">
        <w:rPr>
          <w:sz w:val="24"/>
          <w:szCs w:val="24"/>
        </w:rPr>
        <w:t xml:space="preserve">                                                                                                           муниципального района                                                                                                                      </w:t>
      </w:r>
      <w:r w:rsidRPr="00AF4D20">
        <w:rPr>
          <w:sz w:val="24"/>
          <w:szCs w:val="24"/>
          <w:u w:val="single"/>
        </w:rPr>
        <w:t xml:space="preserve">от 02.05. 2023г.   №123 </w:t>
      </w:r>
    </w:p>
    <w:p w:rsidR="007902E9" w:rsidRPr="00AF4D20" w:rsidRDefault="007902E9" w:rsidP="007902E9">
      <w:pPr>
        <w:jc w:val="right"/>
        <w:rPr>
          <w:sz w:val="24"/>
          <w:szCs w:val="24"/>
        </w:rPr>
      </w:pPr>
      <w:r w:rsidRPr="00AF4D20">
        <w:rPr>
          <w:sz w:val="24"/>
          <w:szCs w:val="24"/>
        </w:rPr>
        <w:t>Приложение к постановлению</w:t>
      </w:r>
    </w:p>
    <w:p w:rsidR="007902E9" w:rsidRPr="00AF4D20" w:rsidRDefault="007902E9" w:rsidP="007902E9">
      <w:pPr>
        <w:jc w:val="right"/>
        <w:rPr>
          <w:sz w:val="24"/>
          <w:szCs w:val="24"/>
        </w:rPr>
      </w:pPr>
      <w:r w:rsidRPr="00AF4D20">
        <w:rPr>
          <w:sz w:val="24"/>
          <w:szCs w:val="24"/>
        </w:rPr>
        <w:t xml:space="preserve"> Администрации Комсомольского </w:t>
      </w:r>
    </w:p>
    <w:p w:rsidR="007902E9" w:rsidRPr="00AF4D20" w:rsidRDefault="007902E9" w:rsidP="007902E9">
      <w:pPr>
        <w:jc w:val="right"/>
        <w:rPr>
          <w:sz w:val="24"/>
          <w:szCs w:val="24"/>
        </w:rPr>
      </w:pPr>
      <w:r w:rsidRPr="00AF4D20">
        <w:rPr>
          <w:sz w:val="24"/>
          <w:szCs w:val="24"/>
        </w:rPr>
        <w:t>муниципального района</w:t>
      </w:r>
    </w:p>
    <w:p w:rsidR="007902E9" w:rsidRPr="00AF4D20" w:rsidRDefault="007902E9" w:rsidP="007902E9">
      <w:pPr>
        <w:jc w:val="right"/>
        <w:rPr>
          <w:sz w:val="24"/>
          <w:szCs w:val="24"/>
        </w:rPr>
      </w:pPr>
      <w:r w:rsidRPr="00AF4D20">
        <w:rPr>
          <w:sz w:val="24"/>
          <w:szCs w:val="24"/>
        </w:rPr>
        <w:t>от 05.02.2016г.  № 38</w:t>
      </w:r>
    </w:p>
    <w:p w:rsidR="007902E9" w:rsidRPr="00AF4D20" w:rsidRDefault="007902E9" w:rsidP="007902E9">
      <w:pPr>
        <w:jc w:val="right"/>
        <w:rPr>
          <w:sz w:val="24"/>
          <w:szCs w:val="24"/>
        </w:rPr>
      </w:pPr>
    </w:p>
    <w:p w:rsidR="007902E9" w:rsidRPr="00AF4D20" w:rsidRDefault="007902E9" w:rsidP="007902E9">
      <w:pPr>
        <w:jc w:val="right"/>
        <w:rPr>
          <w:b/>
          <w:sz w:val="24"/>
          <w:szCs w:val="24"/>
        </w:rPr>
      </w:pPr>
    </w:p>
    <w:p w:rsidR="007902E9" w:rsidRPr="00AF4D20" w:rsidRDefault="007902E9" w:rsidP="007902E9">
      <w:pP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r w:rsidRPr="00AF4D20">
        <w:rPr>
          <w:b/>
          <w:sz w:val="32"/>
          <w:szCs w:val="32"/>
        </w:rPr>
        <w:t>Муниципальная программа</w:t>
      </w:r>
    </w:p>
    <w:p w:rsidR="007902E9" w:rsidRPr="00AF4D20" w:rsidRDefault="007902E9" w:rsidP="007902E9">
      <w:pPr>
        <w:jc w:val="center"/>
        <w:rPr>
          <w:b/>
          <w:sz w:val="32"/>
          <w:szCs w:val="32"/>
        </w:rPr>
      </w:pPr>
      <w:r w:rsidRPr="00AF4D20">
        <w:rPr>
          <w:b/>
          <w:sz w:val="32"/>
          <w:szCs w:val="32"/>
        </w:rPr>
        <w:t xml:space="preserve">«Обеспечение населения объектами инженерной инфраструктуры </w:t>
      </w:r>
    </w:p>
    <w:p w:rsidR="007902E9" w:rsidRPr="00AF4D20" w:rsidRDefault="007902E9" w:rsidP="007902E9">
      <w:pPr>
        <w:jc w:val="center"/>
        <w:rPr>
          <w:b/>
          <w:sz w:val="32"/>
          <w:szCs w:val="32"/>
        </w:rPr>
      </w:pPr>
      <w:r w:rsidRPr="00AF4D20">
        <w:rPr>
          <w:b/>
          <w:sz w:val="32"/>
          <w:szCs w:val="32"/>
        </w:rPr>
        <w:t xml:space="preserve">и услугами жилищно-коммунального хозяйства  </w:t>
      </w:r>
    </w:p>
    <w:p w:rsidR="007902E9" w:rsidRPr="00AF4D20" w:rsidRDefault="007902E9" w:rsidP="007902E9">
      <w:pPr>
        <w:jc w:val="center"/>
        <w:rPr>
          <w:b/>
          <w:sz w:val="32"/>
          <w:szCs w:val="32"/>
        </w:rPr>
      </w:pPr>
      <w:r w:rsidRPr="00AF4D20">
        <w:rPr>
          <w:b/>
          <w:sz w:val="32"/>
          <w:szCs w:val="32"/>
        </w:rPr>
        <w:t>Комсомольского городского поселения»</w:t>
      </w: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jc w:val="center"/>
        <w:rPr>
          <w:b/>
          <w:sz w:val="32"/>
          <w:szCs w:val="32"/>
        </w:rPr>
      </w:pPr>
    </w:p>
    <w:p w:rsidR="007902E9" w:rsidRPr="00AF4D20" w:rsidRDefault="007902E9" w:rsidP="007902E9">
      <w:pPr>
        <w:rPr>
          <w:b/>
          <w:sz w:val="24"/>
          <w:szCs w:val="24"/>
        </w:rPr>
      </w:pPr>
      <w:r w:rsidRPr="00AF4D20">
        <w:rPr>
          <w:b/>
          <w:sz w:val="24"/>
          <w:szCs w:val="24"/>
        </w:rPr>
        <w:t xml:space="preserve">                                              </w:t>
      </w:r>
    </w:p>
    <w:p w:rsidR="007902E9" w:rsidRPr="00AF4D20" w:rsidRDefault="007902E9" w:rsidP="007902E9">
      <w:pPr>
        <w:jc w:val="center"/>
        <w:rPr>
          <w:b/>
          <w:sz w:val="28"/>
          <w:szCs w:val="28"/>
        </w:rPr>
      </w:pPr>
    </w:p>
    <w:p w:rsidR="007902E9" w:rsidRPr="00AF4D20" w:rsidRDefault="007902E9" w:rsidP="007902E9">
      <w:pPr>
        <w:jc w:val="center"/>
        <w:rPr>
          <w:b/>
          <w:sz w:val="28"/>
          <w:szCs w:val="28"/>
        </w:rPr>
      </w:pPr>
      <w:r w:rsidRPr="00AF4D20">
        <w:rPr>
          <w:b/>
          <w:sz w:val="28"/>
          <w:szCs w:val="28"/>
        </w:rPr>
        <w:lastRenderedPageBreak/>
        <w:t>Муниципальная программа</w:t>
      </w:r>
    </w:p>
    <w:p w:rsidR="007902E9" w:rsidRPr="00AF4D20" w:rsidRDefault="007902E9" w:rsidP="007902E9">
      <w:pPr>
        <w:jc w:val="center"/>
        <w:rPr>
          <w:b/>
          <w:sz w:val="26"/>
          <w:szCs w:val="26"/>
        </w:rPr>
      </w:pPr>
      <w:r w:rsidRPr="00AF4D20">
        <w:rPr>
          <w:b/>
          <w:sz w:val="26"/>
          <w:szCs w:val="26"/>
        </w:rPr>
        <w:t xml:space="preserve">«Обеспечение населения объектами инженерной инфраструктуры и услугами </w:t>
      </w:r>
    </w:p>
    <w:p w:rsidR="007902E9" w:rsidRPr="00AF4D20" w:rsidRDefault="007902E9" w:rsidP="007902E9">
      <w:pPr>
        <w:jc w:val="center"/>
        <w:rPr>
          <w:b/>
          <w:sz w:val="26"/>
          <w:szCs w:val="26"/>
        </w:rPr>
      </w:pPr>
      <w:r w:rsidRPr="00AF4D20">
        <w:rPr>
          <w:b/>
          <w:sz w:val="26"/>
          <w:szCs w:val="26"/>
        </w:rPr>
        <w:t>жилищно-коммунального хозяйства Комсомольского городского поселения»</w:t>
      </w:r>
    </w:p>
    <w:p w:rsidR="007902E9" w:rsidRPr="00AF4D20" w:rsidRDefault="007902E9" w:rsidP="007902E9">
      <w:pPr>
        <w:jc w:val="center"/>
        <w:rPr>
          <w:b/>
          <w:sz w:val="24"/>
          <w:szCs w:val="24"/>
        </w:rPr>
      </w:pPr>
    </w:p>
    <w:p w:rsidR="007902E9" w:rsidRPr="00AF4D20" w:rsidRDefault="007902E9" w:rsidP="007902E9">
      <w:pPr>
        <w:pStyle w:val="af2"/>
        <w:numPr>
          <w:ilvl w:val="0"/>
          <w:numId w:val="21"/>
        </w:numPr>
        <w:ind w:left="851"/>
        <w:contextualSpacing/>
        <w:jc w:val="center"/>
        <w:rPr>
          <w:rFonts w:ascii="Times New Roman" w:hAnsi="Times New Roman" w:cs="Times New Roman"/>
          <w:b/>
          <w:sz w:val="24"/>
          <w:szCs w:val="24"/>
        </w:rPr>
      </w:pPr>
      <w:r w:rsidRPr="00AF4D20">
        <w:rPr>
          <w:rFonts w:ascii="Times New Roman" w:hAnsi="Times New Roman" w:cs="Times New Roman"/>
          <w:b/>
          <w:sz w:val="24"/>
          <w:szCs w:val="24"/>
        </w:rPr>
        <w:t>Паспорт муниципальной программы</w:t>
      </w:r>
    </w:p>
    <w:p w:rsidR="007902E9" w:rsidRPr="00AF4D20" w:rsidRDefault="007902E9" w:rsidP="007902E9">
      <w:pPr>
        <w:pStyle w:val="af2"/>
        <w:ind w:left="0"/>
        <w:jc w:val="center"/>
        <w:rPr>
          <w:rFonts w:ascii="Times New Roman" w:hAnsi="Times New Roman" w:cs="Times New Roman"/>
          <w:b/>
          <w:sz w:val="24"/>
          <w:szCs w:val="24"/>
        </w:rPr>
      </w:pPr>
      <w:r w:rsidRPr="00AF4D20">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7902E9" w:rsidRPr="00AF4D20" w:rsidTr="007902E9">
        <w:tc>
          <w:tcPr>
            <w:tcW w:w="3402"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Наименование Программы</w:t>
            </w:r>
          </w:p>
        </w:tc>
        <w:tc>
          <w:tcPr>
            <w:tcW w:w="6946" w:type="dxa"/>
          </w:tcPr>
          <w:p w:rsidR="007902E9" w:rsidRPr="00AF4D20" w:rsidRDefault="007902E9" w:rsidP="007902E9">
            <w:pPr>
              <w:rPr>
                <w:b/>
              </w:rPr>
            </w:pPr>
            <w:r w:rsidRPr="00AF4D20">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7902E9" w:rsidRPr="00AF4D20" w:rsidTr="007902E9">
        <w:trPr>
          <w:trHeight w:val="325"/>
        </w:trPr>
        <w:tc>
          <w:tcPr>
            <w:tcW w:w="3402"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Срок реализации программы</w:t>
            </w:r>
          </w:p>
        </w:tc>
        <w:tc>
          <w:tcPr>
            <w:tcW w:w="6946"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2023-2025 годы</w:t>
            </w:r>
          </w:p>
        </w:tc>
      </w:tr>
      <w:tr w:rsidR="007902E9" w:rsidRPr="00AF4D20" w:rsidTr="007902E9">
        <w:trPr>
          <w:trHeight w:val="2513"/>
        </w:trPr>
        <w:tc>
          <w:tcPr>
            <w:tcW w:w="3402"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Перечень подпрограмм</w:t>
            </w:r>
          </w:p>
        </w:tc>
        <w:tc>
          <w:tcPr>
            <w:tcW w:w="6946" w:type="dxa"/>
          </w:tcPr>
          <w:p w:rsidR="007902E9" w:rsidRPr="00AF4D20" w:rsidRDefault="007902E9" w:rsidP="007902E9">
            <w:pPr>
              <w:pStyle w:val="af2"/>
              <w:spacing w:after="0" w:line="0" w:lineRule="atLeast"/>
              <w:ind w:left="0"/>
              <w:rPr>
                <w:rFonts w:ascii="Times New Roman" w:hAnsi="Times New Roman" w:cs="Times New Roman"/>
              </w:rPr>
            </w:pPr>
            <w:r w:rsidRPr="00AF4D20">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7902E9" w:rsidRPr="00AF4D20" w:rsidRDefault="007902E9" w:rsidP="007902E9">
            <w:pPr>
              <w:spacing w:line="0" w:lineRule="atLeast"/>
            </w:pPr>
            <w:r w:rsidRPr="00AF4D20">
              <w:t>2. Создание условий для обеспечения населения Комсомольского городского поселения услугами бытового обслуживания.</w:t>
            </w:r>
          </w:p>
          <w:p w:rsidR="007902E9" w:rsidRPr="00AF4D20" w:rsidRDefault="007902E9" w:rsidP="007902E9">
            <w:pPr>
              <w:spacing w:line="0" w:lineRule="atLeast"/>
              <w:rPr>
                <w:sz w:val="24"/>
                <w:szCs w:val="24"/>
              </w:rPr>
            </w:pPr>
            <w:r w:rsidRPr="00AF4D20">
              <w:t>3.</w:t>
            </w:r>
            <w:r w:rsidRPr="00AF4D20">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7902E9" w:rsidRPr="00AF4D20" w:rsidRDefault="007902E9" w:rsidP="007902E9">
            <w:pPr>
              <w:spacing w:line="0" w:lineRule="atLeast"/>
            </w:pPr>
          </w:p>
        </w:tc>
      </w:tr>
      <w:tr w:rsidR="007902E9" w:rsidRPr="00AF4D20" w:rsidTr="007902E9">
        <w:trPr>
          <w:trHeight w:val="310"/>
        </w:trPr>
        <w:tc>
          <w:tcPr>
            <w:tcW w:w="3402"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Администратор программы</w:t>
            </w:r>
          </w:p>
        </w:tc>
        <w:tc>
          <w:tcPr>
            <w:tcW w:w="6946"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Администрация Комсомольского муниципального района</w:t>
            </w:r>
          </w:p>
        </w:tc>
      </w:tr>
      <w:tr w:rsidR="007902E9" w:rsidRPr="00AF4D20" w:rsidTr="007902E9">
        <w:trPr>
          <w:trHeight w:val="415"/>
        </w:trPr>
        <w:tc>
          <w:tcPr>
            <w:tcW w:w="3402"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 xml:space="preserve">Ответственные исполнители </w:t>
            </w:r>
          </w:p>
        </w:tc>
        <w:tc>
          <w:tcPr>
            <w:tcW w:w="6946"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Администрация Комсомольского муниципального района</w:t>
            </w:r>
          </w:p>
        </w:tc>
      </w:tr>
      <w:tr w:rsidR="007902E9" w:rsidRPr="00AF4D20" w:rsidTr="007902E9">
        <w:trPr>
          <w:trHeight w:val="407"/>
        </w:trPr>
        <w:tc>
          <w:tcPr>
            <w:tcW w:w="3402"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Исполнители программы</w:t>
            </w:r>
          </w:p>
        </w:tc>
        <w:tc>
          <w:tcPr>
            <w:tcW w:w="6946"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Администрация Комсомольского муниципального района</w:t>
            </w:r>
          </w:p>
        </w:tc>
      </w:tr>
      <w:tr w:rsidR="007902E9" w:rsidRPr="00AF4D20" w:rsidTr="007902E9">
        <w:trPr>
          <w:trHeight w:val="527"/>
        </w:trPr>
        <w:tc>
          <w:tcPr>
            <w:tcW w:w="3402" w:type="dxa"/>
            <w:vAlign w:val="center"/>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 xml:space="preserve">Цель (цели) программы </w:t>
            </w:r>
          </w:p>
        </w:tc>
        <w:tc>
          <w:tcPr>
            <w:tcW w:w="6946" w:type="dxa"/>
          </w:tcPr>
          <w:p w:rsidR="007902E9" w:rsidRPr="00AF4D20" w:rsidRDefault="007902E9" w:rsidP="007902E9">
            <w:pPr>
              <w:pStyle w:val="ConsPlusNormal"/>
              <w:spacing w:line="0" w:lineRule="atLeast"/>
              <w:jc w:val="both"/>
              <w:rPr>
                <w:rFonts w:ascii="Times New Roman" w:hAnsi="Times New Roman" w:cs="Times New Roman"/>
                <w:sz w:val="24"/>
                <w:szCs w:val="24"/>
              </w:rPr>
            </w:pPr>
            <w:r w:rsidRPr="00AF4D20">
              <w:rPr>
                <w:rFonts w:ascii="Times New Roman" w:hAnsi="Times New Roman" w:cs="Times New Roman"/>
                <w:sz w:val="24"/>
                <w:szCs w:val="24"/>
              </w:rPr>
              <w:t>1. Обеспечение снижения уровня износа объектов коммунальной инфраструктуры.</w:t>
            </w:r>
          </w:p>
          <w:p w:rsidR="007902E9" w:rsidRPr="00AF4D20" w:rsidRDefault="007902E9" w:rsidP="007902E9">
            <w:pPr>
              <w:pStyle w:val="ConsPlusNormal"/>
              <w:spacing w:line="0" w:lineRule="atLeast"/>
              <w:jc w:val="both"/>
              <w:rPr>
                <w:rFonts w:ascii="Times New Roman" w:hAnsi="Times New Roman" w:cs="Times New Roman"/>
                <w:sz w:val="24"/>
                <w:szCs w:val="24"/>
              </w:rPr>
            </w:pPr>
            <w:r w:rsidRPr="00AF4D20">
              <w:rPr>
                <w:rFonts w:ascii="Times New Roman" w:hAnsi="Times New Roman" w:cs="Times New Roman"/>
                <w:sz w:val="24"/>
                <w:szCs w:val="24"/>
              </w:rPr>
              <w:t>2. Повышение качества предоставления коммунальных услуг.</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7902E9" w:rsidRPr="00AF4D20" w:rsidTr="007902E9">
        <w:trPr>
          <w:trHeight w:val="4483"/>
        </w:trPr>
        <w:tc>
          <w:tcPr>
            <w:tcW w:w="3402"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Целевые  индикаторы (показатели) программы</w:t>
            </w:r>
          </w:p>
        </w:tc>
        <w:tc>
          <w:tcPr>
            <w:tcW w:w="6946" w:type="dxa"/>
          </w:tcPr>
          <w:p w:rsidR="007902E9" w:rsidRPr="00AF4D20" w:rsidRDefault="007902E9" w:rsidP="001169B6">
            <w:pPr>
              <w:pStyle w:val="af2"/>
              <w:numPr>
                <w:ilvl w:val="0"/>
                <w:numId w:val="26"/>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Количество муниципальных жилых помещений</w:t>
            </w:r>
          </w:p>
          <w:p w:rsidR="007902E9" w:rsidRPr="00AF4D20" w:rsidRDefault="007902E9" w:rsidP="001169B6">
            <w:pPr>
              <w:pStyle w:val="af2"/>
              <w:numPr>
                <w:ilvl w:val="0"/>
                <w:numId w:val="26"/>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Доля муниципальных жилых помещений, требующих ремонта</w:t>
            </w:r>
          </w:p>
          <w:p w:rsidR="007902E9" w:rsidRPr="00AF4D20" w:rsidRDefault="007902E9" w:rsidP="001169B6">
            <w:pPr>
              <w:pStyle w:val="af2"/>
              <w:numPr>
                <w:ilvl w:val="0"/>
                <w:numId w:val="27"/>
              </w:numPr>
              <w:tabs>
                <w:tab w:val="left" w:pos="504"/>
              </w:tabs>
              <w:spacing w:after="0" w:line="0" w:lineRule="atLeast"/>
              <w:ind w:left="0"/>
              <w:contextualSpacing/>
              <w:rPr>
                <w:rFonts w:ascii="Times New Roman" w:hAnsi="Times New Roman" w:cs="Times New Roman"/>
              </w:rPr>
            </w:pPr>
            <w:r w:rsidRPr="00AF4D20">
              <w:rPr>
                <w:rFonts w:ascii="Times New Roman" w:hAnsi="Times New Roman" w:cs="Times New Roman"/>
              </w:rPr>
              <w:t>3.      Взносы на капитальный ремонт за муниципальные квартиры</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sz w:val="24"/>
                <w:szCs w:val="24"/>
              </w:rPr>
              <w:t>Обеспечение снижения уровня износа объектов коммунальной инфраструктуры.</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sz w:val="24"/>
                <w:szCs w:val="24"/>
              </w:rPr>
              <w:t>Повышение качества предоставления коммунальных услуг.</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 xml:space="preserve">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7902E9" w:rsidRPr="00AF4D20" w:rsidRDefault="007902E9" w:rsidP="001169B6">
            <w:pPr>
              <w:pStyle w:val="af2"/>
              <w:numPr>
                <w:ilvl w:val="0"/>
                <w:numId w:val="27"/>
              </w:numPr>
              <w:tabs>
                <w:tab w:val="left" w:pos="504"/>
              </w:tabs>
              <w:spacing w:after="0" w:line="0" w:lineRule="atLeast"/>
              <w:ind w:left="0" w:firstLine="0"/>
              <w:contextualSpacing/>
              <w:rPr>
                <w:rFonts w:ascii="Times New Roman" w:hAnsi="Times New Roman" w:cs="Times New Roman"/>
              </w:rPr>
            </w:pPr>
            <w:r w:rsidRPr="00AF4D20">
              <w:rPr>
                <w:rFonts w:ascii="Times New Roman" w:hAnsi="Times New Roman" w:cs="Times New Roman"/>
              </w:rPr>
              <w:t xml:space="preserve">Прочие мероприятия в области коммунального хозяйства </w:t>
            </w:r>
          </w:p>
          <w:p w:rsidR="007902E9" w:rsidRPr="00AF4D20" w:rsidRDefault="007902E9" w:rsidP="007902E9">
            <w:pPr>
              <w:tabs>
                <w:tab w:val="left" w:pos="504"/>
              </w:tabs>
              <w:spacing w:line="0" w:lineRule="atLeast"/>
            </w:pPr>
          </w:p>
          <w:p w:rsidR="007902E9" w:rsidRPr="00AF4D20" w:rsidRDefault="007902E9" w:rsidP="007902E9">
            <w:pPr>
              <w:tabs>
                <w:tab w:val="left" w:pos="504"/>
              </w:tabs>
              <w:spacing w:line="0" w:lineRule="atLeast"/>
            </w:pPr>
          </w:p>
        </w:tc>
      </w:tr>
      <w:tr w:rsidR="007902E9" w:rsidRPr="00AF4D20" w:rsidTr="007902E9">
        <w:tc>
          <w:tcPr>
            <w:tcW w:w="3402"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Объемы ресурсного  обеспечения программы</w:t>
            </w:r>
          </w:p>
        </w:tc>
        <w:tc>
          <w:tcPr>
            <w:tcW w:w="6946"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 xml:space="preserve">Объем бюджетных ассигнований – </w:t>
            </w:r>
            <w:r w:rsidRPr="00AF4D20">
              <w:rPr>
                <w:rFonts w:ascii="Times New Roman" w:hAnsi="Times New Roman" w:cs="Times New Roman"/>
                <w:b/>
              </w:rPr>
              <w:t xml:space="preserve">25 574 144,77 </w:t>
            </w:r>
            <w:r w:rsidRPr="00AF4D20">
              <w:rPr>
                <w:rFonts w:ascii="Times New Roman" w:hAnsi="Times New Roman" w:cs="Times New Roman"/>
              </w:rPr>
              <w:t xml:space="preserve">рублей, </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в том числе:</w:t>
            </w:r>
          </w:p>
          <w:p w:rsidR="007902E9" w:rsidRPr="00AF4D20" w:rsidRDefault="007902E9" w:rsidP="007902E9">
            <w:pPr>
              <w:pStyle w:val="af2"/>
              <w:spacing w:after="0" w:line="240" w:lineRule="auto"/>
              <w:ind w:left="0"/>
              <w:rPr>
                <w:rFonts w:ascii="Times New Roman" w:hAnsi="Times New Roman" w:cs="Times New Roman"/>
                <w:color w:val="FF0000"/>
              </w:rPr>
            </w:pPr>
            <w:bookmarkStart w:id="3" w:name="OLE_LINK24"/>
            <w:bookmarkStart w:id="4" w:name="OLE_LINK25"/>
            <w:r w:rsidRPr="00AF4D20">
              <w:rPr>
                <w:rFonts w:ascii="Times New Roman" w:hAnsi="Times New Roman" w:cs="Times New Roman"/>
              </w:rPr>
              <w:t>2023 год -    13 574 144,77,* рублей</w:t>
            </w:r>
            <w:bookmarkEnd w:id="3"/>
            <w:bookmarkEnd w:id="4"/>
            <w:r w:rsidRPr="00AF4D20">
              <w:rPr>
                <w:rFonts w:ascii="Times New Roman" w:hAnsi="Times New Roman" w:cs="Times New Roman"/>
              </w:rPr>
              <w:t>,</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lastRenderedPageBreak/>
              <w:t>2024год –    6 000 000,00 рублей,</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 xml:space="preserve">2025 год –   6 000 000,00 рублей, </w:t>
            </w:r>
          </w:p>
          <w:p w:rsidR="007902E9" w:rsidRPr="00AF4D20" w:rsidRDefault="007902E9" w:rsidP="007902E9">
            <w:pPr>
              <w:pStyle w:val="af2"/>
              <w:spacing w:after="0" w:line="240" w:lineRule="auto"/>
              <w:ind w:left="0"/>
              <w:rPr>
                <w:rFonts w:ascii="Times New Roman" w:hAnsi="Times New Roman" w:cs="Times New Roman"/>
              </w:rPr>
            </w:pPr>
          </w:p>
          <w:p w:rsidR="007902E9" w:rsidRPr="00AF4D20" w:rsidRDefault="007902E9" w:rsidP="007902E9">
            <w:pPr>
              <w:pStyle w:val="af2"/>
              <w:spacing w:after="0" w:line="240" w:lineRule="auto"/>
              <w:ind w:left="0"/>
              <w:rPr>
                <w:rFonts w:ascii="Times New Roman" w:hAnsi="Times New Roman" w:cs="Times New Roman"/>
              </w:rPr>
            </w:pP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 xml:space="preserve">в том числе бюджет Комсомольского городского поселения –   </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b/>
              </w:rPr>
              <w:t xml:space="preserve">19 888 714,42 </w:t>
            </w:r>
            <w:r w:rsidRPr="00AF4D20">
              <w:rPr>
                <w:rFonts w:ascii="Times New Roman" w:hAnsi="Times New Roman" w:cs="Times New Roman"/>
              </w:rPr>
              <w:t>рублей, в том числе:</w:t>
            </w:r>
          </w:p>
          <w:p w:rsidR="007902E9" w:rsidRPr="00AF4D20" w:rsidRDefault="007902E9" w:rsidP="007902E9">
            <w:pPr>
              <w:pStyle w:val="af2"/>
              <w:spacing w:after="0" w:line="240" w:lineRule="auto"/>
              <w:ind w:left="0"/>
              <w:rPr>
                <w:rFonts w:ascii="Times New Roman" w:hAnsi="Times New Roman" w:cs="Times New Roman"/>
                <w:color w:val="FF0000"/>
              </w:rPr>
            </w:pPr>
            <w:r w:rsidRPr="00AF4D20">
              <w:rPr>
                <w:rFonts w:ascii="Times New Roman" w:hAnsi="Times New Roman" w:cs="Times New Roman"/>
              </w:rPr>
              <w:t>2023 год -    7 888 714,42* рублей,</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2024год –    6 000 000,00 рублей,</w:t>
            </w:r>
          </w:p>
          <w:p w:rsidR="007902E9" w:rsidRPr="00AF4D20" w:rsidRDefault="007902E9" w:rsidP="007902E9">
            <w:r w:rsidRPr="00AF4D20">
              <w:t>2025 год –   6 000 000,00 рублей,</w:t>
            </w:r>
          </w:p>
          <w:p w:rsidR="007902E9" w:rsidRPr="00AF4D20" w:rsidRDefault="007902E9" w:rsidP="007902E9">
            <w:r w:rsidRPr="00AF4D20">
              <w:t xml:space="preserve">в том числе бюджет Ивановской области – </w:t>
            </w:r>
            <w:r w:rsidRPr="00AF4D20">
              <w:rPr>
                <w:b/>
              </w:rPr>
              <w:t>5 685 430,35*</w:t>
            </w:r>
            <w:r w:rsidRPr="00AF4D20">
              <w:t xml:space="preserve"> рублей, </w:t>
            </w:r>
          </w:p>
          <w:p w:rsidR="007902E9" w:rsidRPr="00AF4D20" w:rsidRDefault="007902E9" w:rsidP="007902E9">
            <w:pPr>
              <w:pStyle w:val="af2"/>
              <w:spacing w:after="0" w:line="240" w:lineRule="auto"/>
              <w:ind w:left="0"/>
              <w:rPr>
                <w:rFonts w:ascii="Times New Roman" w:hAnsi="Times New Roman" w:cs="Times New Roman"/>
                <w:color w:val="FF0000"/>
              </w:rPr>
            </w:pPr>
            <w:r w:rsidRPr="00AF4D20">
              <w:rPr>
                <w:rFonts w:ascii="Times New Roman" w:hAnsi="Times New Roman" w:cs="Times New Roman"/>
              </w:rPr>
              <w:t>2023 год -    5 685 430,35* рублей,</w:t>
            </w:r>
          </w:p>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2024 год –    0,00 рублей,</w:t>
            </w:r>
          </w:p>
          <w:p w:rsidR="007902E9" w:rsidRPr="00AF4D20" w:rsidRDefault="007902E9" w:rsidP="007902E9">
            <w:r w:rsidRPr="00AF4D20">
              <w:t xml:space="preserve">2025 год –   0,00 рублей </w:t>
            </w:r>
          </w:p>
        </w:tc>
      </w:tr>
      <w:tr w:rsidR="007902E9" w:rsidRPr="00AF4D20" w:rsidTr="007902E9">
        <w:trPr>
          <w:trHeight w:val="573"/>
        </w:trPr>
        <w:tc>
          <w:tcPr>
            <w:tcW w:w="3402" w:type="dxa"/>
            <w:vAlign w:val="center"/>
          </w:tcPr>
          <w:p w:rsidR="007902E9" w:rsidRPr="00AF4D20" w:rsidRDefault="007902E9" w:rsidP="007902E9">
            <w:pPr>
              <w:pStyle w:val="af2"/>
              <w:spacing w:after="0" w:line="0" w:lineRule="atLeast"/>
              <w:ind w:left="0"/>
              <w:rPr>
                <w:rFonts w:ascii="Times New Roman" w:hAnsi="Times New Roman" w:cs="Times New Roman"/>
              </w:rPr>
            </w:pPr>
            <w:r w:rsidRPr="00AF4D20">
              <w:rPr>
                <w:rFonts w:ascii="Times New Roman" w:hAnsi="Times New Roman" w:cs="Times New Roman"/>
              </w:rPr>
              <w:lastRenderedPageBreak/>
              <w:t>Ожидаемые  результаты  реализации программы</w:t>
            </w:r>
          </w:p>
        </w:tc>
        <w:tc>
          <w:tcPr>
            <w:tcW w:w="6946" w:type="dxa"/>
            <w:vAlign w:val="center"/>
          </w:tcPr>
          <w:p w:rsidR="007902E9" w:rsidRPr="00AF4D20" w:rsidRDefault="007902E9" w:rsidP="007902E9">
            <w:pPr>
              <w:pStyle w:val="ConsPlusNormal"/>
              <w:spacing w:line="0" w:lineRule="atLeast"/>
              <w:jc w:val="both"/>
              <w:rPr>
                <w:rFonts w:ascii="Times New Roman" w:hAnsi="Times New Roman" w:cs="Times New Roman"/>
                <w:sz w:val="24"/>
                <w:szCs w:val="24"/>
              </w:rPr>
            </w:pPr>
            <w:r w:rsidRPr="00AF4D20">
              <w:rPr>
                <w:rFonts w:ascii="Times New Roman" w:hAnsi="Times New Roman" w:cs="Times New Roman"/>
                <w:sz w:val="24"/>
                <w:szCs w:val="24"/>
              </w:rPr>
              <w:t>К 2025 году:</w:t>
            </w:r>
          </w:p>
          <w:p w:rsidR="007902E9" w:rsidRPr="00AF4D20" w:rsidRDefault="007902E9" w:rsidP="007902E9">
            <w:pPr>
              <w:pStyle w:val="ConsPlusNormal"/>
              <w:spacing w:line="0" w:lineRule="atLeast"/>
              <w:jc w:val="both"/>
              <w:rPr>
                <w:rFonts w:ascii="Times New Roman" w:hAnsi="Times New Roman" w:cs="Times New Roman"/>
                <w:sz w:val="24"/>
                <w:szCs w:val="24"/>
              </w:rPr>
            </w:pPr>
            <w:r w:rsidRPr="00AF4D20">
              <w:rPr>
                <w:rFonts w:ascii="Times New Roman" w:hAnsi="Times New Roman" w:cs="Times New Roman"/>
                <w:sz w:val="24"/>
                <w:szCs w:val="24"/>
              </w:rPr>
              <w:t>- сократить уровень износа коммунальной инфраструктуры;</w:t>
            </w:r>
          </w:p>
          <w:p w:rsidR="007902E9" w:rsidRPr="00AF4D20" w:rsidRDefault="007902E9" w:rsidP="007902E9">
            <w:pPr>
              <w:pStyle w:val="af2"/>
              <w:spacing w:after="0" w:line="0" w:lineRule="atLeast"/>
              <w:ind w:left="0"/>
              <w:rPr>
                <w:rFonts w:ascii="Times New Roman" w:hAnsi="Times New Roman" w:cs="Times New Roman"/>
                <w:sz w:val="24"/>
                <w:szCs w:val="24"/>
              </w:rPr>
            </w:pPr>
            <w:r w:rsidRPr="00AF4D20">
              <w:rPr>
                <w:rFonts w:ascii="Times New Roman" w:hAnsi="Times New Roman" w:cs="Times New Roman"/>
                <w:sz w:val="24"/>
                <w:szCs w:val="24"/>
              </w:rPr>
              <w:t>- повысить качество и надежность предоставления жилищно-коммунальных услуг</w:t>
            </w:r>
          </w:p>
          <w:p w:rsidR="007902E9" w:rsidRPr="00AF4D20" w:rsidRDefault="007902E9" w:rsidP="007902E9">
            <w:pPr>
              <w:pStyle w:val="af2"/>
              <w:spacing w:after="0" w:line="0" w:lineRule="atLeast"/>
              <w:ind w:left="0"/>
              <w:rPr>
                <w:rFonts w:ascii="Times New Roman" w:hAnsi="Times New Roman" w:cs="Times New Roman"/>
              </w:rPr>
            </w:pPr>
            <w:r w:rsidRPr="00AF4D20">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7902E9" w:rsidRPr="00AF4D20" w:rsidRDefault="007902E9" w:rsidP="007902E9">
      <w:pPr>
        <w:pStyle w:val="af2"/>
        <w:ind w:left="0"/>
        <w:jc w:val="center"/>
        <w:rPr>
          <w:rFonts w:ascii="Times New Roman" w:hAnsi="Times New Roman" w:cs="Times New Roman"/>
          <w:b/>
          <w:sz w:val="20"/>
          <w:szCs w:val="20"/>
        </w:rPr>
      </w:pPr>
    </w:p>
    <w:p w:rsidR="007902E9" w:rsidRPr="00AF4D20" w:rsidRDefault="007902E9" w:rsidP="007902E9">
      <w:pPr>
        <w:ind w:left="34"/>
        <w:rPr>
          <w:sz w:val="24"/>
          <w:szCs w:val="24"/>
        </w:rPr>
      </w:pPr>
      <w:r w:rsidRPr="00AF4D20">
        <w:rPr>
          <w:sz w:val="24"/>
          <w:szCs w:val="24"/>
        </w:rPr>
        <w:t xml:space="preserve">*-объемы финансирования будут уточняться в период действия подпрограммы         </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spacing w:line="0" w:lineRule="atLeast"/>
        <w:jc w:val="center"/>
        <w:rPr>
          <w:b/>
          <w:sz w:val="24"/>
          <w:szCs w:val="24"/>
        </w:rPr>
      </w:pPr>
      <w:r w:rsidRPr="00AF4D20">
        <w:rPr>
          <w:b/>
          <w:sz w:val="24"/>
          <w:szCs w:val="24"/>
        </w:rPr>
        <w:t xml:space="preserve">2.Анализ текущей ситуации </w:t>
      </w:r>
    </w:p>
    <w:p w:rsidR="007902E9" w:rsidRPr="00AF4D20" w:rsidRDefault="007902E9" w:rsidP="007902E9">
      <w:pPr>
        <w:spacing w:line="0" w:lineRule="atLeast"/>
        <w:jc w:val="center"/>
        <w:rPr>
          <w:b/>
          <w:sz w:val="24"/>
          <w:szCs w:val="24"/>
        </w:rPr>
      </w:pPr>
      <w:r w:rsidRPr="00AF4D20">
        <w:rPr>
          <w:b/>
          <w:sz w:val="24"/>
          <w:szCs w:val="24"/>
        </w:rPr>
        <w:t>в сфере реализации муниципальной программы</w:t>
      </w:r>
    </w:p>
    <w:p w:rsidR="007902E9" w:rsidRPr="00AF4D20" w:rsidRDefault="007902E9" w:rsidP="007902E9">
      <w:pPr>
        <w:spacing w:line="0" w:lineRule="atLeast"/>
        <w:jc w:val="center"/>
        <w:rPr>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7902E9" w:rsidRPr="00AF4D20" w:rsidRDefault="007902E9" w:rsidP="007902E9">
      <w:pPr>
        <w:pStyle w:val="af2"/>
        <w:spacing w:after="0" w:line="0" w:lineRule="atLeast"/>
        <w:ind w:left="0"/>
        <w:rPr>
          <w:rFonts w:ascii="Times New Roman" w:hAnsi="Times New Roman" w:cs="Times New Roman"/>
          <w:b/>
          <w:sz w:val="16"/>
          <w:szCs w:val="16"/>
        </w:rPr>
      </w:pPr>
    </w:p>
    <w:p w:rsidR="007902E9" w:rsidRPr="00AF4D20" w:rsidRDefault="007902E9" w:rsidP="007902E9">
      <w:pPr>
        <w:pStyle w:val="af2"/>
        <w:tabs>
          <w:tab w:val="left" w:pos="-142"/>
        </w:tabs>
        <w:spacing w:after="0" w:line="0" w:lineRule="atLeast"/>
        <w:ind w:left="0" w:hanging="142"/>
        <w:jc w:val="both"/>
        <w:rPr>
          <w:rFonts w:ascii="Times New Roman" w:hAnsi="Times New Roman" w:cs="Times New Roman"/>
          <w:sz w:val="24"/>
          <w:szCs w:val="24"/>
        </w:rPr>
      </w:pPr>
      <w:r w:rsidRPr="00AF4D20">
        <w:rPr>
          <w:rFonts w:ascii="Times New Roman" w:hAnsi="Times New Roman" w:cs="Times New Roman"/>
          <w:sz w:val="24"/>
          <w:szCs w:val="24"/>
        </w:rPr>
        <w:t xml:space="preserve">  </w:t>
      </w:r>
      <w:r w:rsidRPr="00AF4D20">
        <w:rPr>
          <w:rFonts w:ascii="Times New Roman" w:hAnsi="Times New Roman" w:cs="Times New Roman"/>
          <w:sz w:val="24"/>
          <w:szCs w:val="24"/>
        </w:rPr>
        <w:tab/>
      </w:r>
      <w:r w:rsidRPr="00AF4D20">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7902E9" w:rsidRPr="00AF4D20" w:rsidRDefault="007902E9" w:rsidP="007902E9">
      <w:pPr>
        <w:pStyle w:val="af2"/>
        <w:tabs>
          <w:tab w:val="left" w:pos="-142"/>
        </w:tabs>
        <w:spacing w:after="0" w:line="240" w:lineRule="auto"/>
        <w:ind w:left="0" w:right="1" w:hanging="142"/>
        <w:jc w:val="both"/>
        <w:rPr>
          <w:rFonts w:ascii="Times New Roman" w:hAnsi="Times New Roman" w:cs="Times New Roman"/>
          <w:sz w:val="24"/>
          <w:szCs w:val="24"/>
        </w:rPr>
      </w:pPr>
      <w:r w:rsidRPr="00AF4D20">
        <w:rPr>
          <w:rFonts w:ascii="Times New Roman" w:hAnsi="Times New Roman" w:cs="Times New Roman"/>
          <w:sz w:val="24"/>
          <w:szCs w:val="24"/>
        </w:rPr>
        <w:t xml:space="preserve">  </w:t>
      </w:r>
      <w:r w:rsidRPr="00AF4D20">
        <w:rPr>
          <w:rFonts w:ascii="Times New Roman" w:hAnsi="Times New Roman" w:cs="Times New Roman"/>
          <w:sz w:val="24"/>
          <w:szCs w:val="24"/>
        </w:rPr>
        <w:tab/>
      </w:r>
      <w:r w:rsidRPr="00AF4D20">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7902E9" w:rsidRPr="00AF4D20" w:rsidRDefault="007902E9" w:rsidP="007902E9">
      <w:pPr>
        <w:pStyle w:val="af2"/>
        <w:tabs>
          <w:tab w:val="left" w:pos="-142"/>
        </w:tabs>
        <w:spacing w:after="0" w:line="240" w:lineRule="auto"/>
        <w:ind w:left="0"/>
        <w:jc w:val="both"/>
        <w:rPr>
          <w:rFonts w:ascii="Times New Roman" w:hAnsi="Times New Roman" w:cs="Times New Roman"/>
          <w:sz w:val="24"/>
          <w:szCs w:val="24"/>
        </w:rPr>
      </w:pPr>
      <w:r w:rsidRPr="00AF4D20">
        <w:rPr>
          <w:rFonts w:ascii="Times New Roman" w:hAnsi="Times New Roman" w:cs="Times New Roman"/>
          <w:sz w:val="24"/>
          <w:szCs w:val="24"/>
        </w:rPr>
        <w:tab/>
        <w:t>Особое внимание уделяется замене систем теплоснабжения, водоснабжения, водоотведения и не высоко затратным ремонтным работам, установке приборов учета.</w:t>
      </w:r>
    </w:p>
    <w:p w:rsidR="007902E9" w:rsidRPr="00AF4D20" w:rsidRDefault="007902E9" w:rsidP="007902E9">
      <w:pPr>
        <w:pStyle w:val="af2"/>
        <w:tabs>
          <w:tab w:val="left" w:pos="-142"/>
        </w:tabs>
        <w:spacing w:after="0" w:line="240" w:lineRule="auto"/>
        <w:ind w:left="0"/>
        <w:jc w:val="both"/>
        <w:rPr>
          <w:rFonts w:ascii="Times New Roman" w:hAnsi="Times New Roman" w:cs="Times New Roman"/>
          <w:sz w:val="24"/>
          <w:szCs w:val="24"/>
        </w:rPr>
      </w:pPr>
      <w:r w:rsidRPr="00AF4D20">
        <w:rPr>
          <w:rFonts w:ascii="Times New Roman" w:hAnsi="Times New Roman" w:cs="Times New Roman"/>
          <w:sz w:val="24"/>
          <w:szCs w:val="24"/>
        </w:rPr>
        <w:tab/>
      </w:r>
      <w:r w:rsidRPr="00AF4D20">
        <w:rPr>
          <w:rFonts w:ascii="Times New Roman" w:hAnsi="Times New Roman" w:cs="Times New Roman"/>
          <w:b/>
          <w:sz w:val="24"/>
          <w:szCs w:val="24"/>
        </w:rPr>
        <w:t xml:space="preserve"> </w:t>
      </w:r>
    </w:p>
    <w:p w:rsidR="007902E9" w:rsidRPr="00AF4D20" w:rsidRDefault="007902E9" w:rsidP="007902E9">
      <w:pPr>
        <w:pStyle w:val="af2"/>
        <w:spacing w:after="0" w:line="0" w:lineRule="atLeast"/>
        <w:ind w:left="0"/>
        <w:jc w:val="right"/>
        <w:rPr>
          <w:rFonts w:ascii="Times New Roman" w:hAnsi="Times New Roman" w:cs="Times New Roman"/>
          <w:b/>
          <w:sz w:val="24"/>
          <w:szCs w:val="24"/>
        </w:rPr>
      </w:pPr>
      <w:r w:rsidRPr="00AF4D20">
        <w:rPr>
          <w:rFonts w:ascii="Times New Roman" w:hAnsi="Times New Roman" w:cs="Times New Roman"/>
          <w:b/>
          <w:sz w:val="24"/>
          <w:szCs w:val="24"/>
        </w:rPr>
        <w:t>Таблица 1</w:t>
      </w:r>
    </w:p>
    <w:p w:rsidR="007902E9" w:rsidRPr="00AF4D20" w:rsidRDefault="007902E9" w:rsidP="007902E9">
      <w:pPr>
        <w:spacing w:line="0" w:lineRule="atLeast"/>
        <w:ind w:firstLine="992"/>
        <w:jc w:val="center"/>
        <w:rPr>
          <w:b/>
          <w:sz w:val="24"/>
          <w:szCs w:val="24"/>
        </w:rPr>
      </w:pPr>
      <w:r w:rsidRPr="00AF4D20">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7902E9" w:rsidRPr="00AF4D20" w:rsidRDefault="007902E9" w:rsidP="007902E9">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7902E9" w:rsidRPr="00AF4D20" w:rsidTr="007902E9">
        <w:trPr>
          <w:trHeight w:val="642"/>
        </w:trPr>
        <w:tc>
          <w:tcPr>
            <w:tcW w:w="567" w:type="dxa"/>
          </w:tcPr>
          <w:p w:rsidR="007902E9" w:rsidRPr="00AF4D20" w:rsidRDefault="007902E9" w:rsidP="007902E9">
            <w:pPr>
              <w:ind w:left="-108" w:right="-108"/>
              <w:jc w:val="center"/>
            </w:pPr>
            <w:r w:rsidRPr="00AF4D20">
              <w:t>№</w:t>
            </w:r>
          </w:p>
          <w:p w:rsidR="007902E9" w:rsidRPr="00AF4D20" w:rsidRDefault="007902E9" w:rsidP="007902E9">
            <w:pPr>
              <w:ind w:left="-108" w:right="-108"/>
              <w:jc w:val="center"/>
            </w:pPr>
            <w:r w:rsidRPr="00AF4D20">
              <w:t xml:space="preserve"> п/п</w:t>
            </w:r>
          </w:p>
        </w:tc>
        <w:tc>
          <w:tcPr>
            <w:tcW w:w="5529" w:type="dxa"/>
            <w:vAlign w:val="center"/>
          </w:tcPr>
          <w:p w:rsidR="007902E9" w:rsidRPr="00AF4D20" w:rsidRDefault="007902E9" w:rsidP="007902E9">
            <w:pPr>
              <w:jc w:val="center"/>
            </w:pPr>
            <w:r w:rsidRPr="00AF4D20">
              <w:t>Наименование показателя</w:t>
            </w:r>
          </w:p>
        </w:tc>
        <w:tc>
          <w:tcPr>
            <w:tcW w:w="1134" w:type="dxa"/>
          </w:tcPr>
          <w:p w:rsidR="007902E9" w:rsidRPr="00AF4D20" w:rsidRDefault="007902E9" w:rsidP="007902E9">
            <w:pPr>
              <w:jc w:val="center"/>
            </w:pPr>
            <w:r w:rsidRPr="00AF4D20">
              <w:t>Единица</w:t>
            </w:r>
          </w:p>
          <w:p w:rsidR="007902E9" w:rsidRPr="00AF4D20" w:rsidRDefault="007902E9" w:rsidP="007902E9">
            <w:pPr>
              <w:ind w:left="-108" w:right="-108"/>
              <w:jc w:val="center"/>
            </w:pPr>
            <w:r w:rsidRPr="00AF4D20">
              <w:t>измерения</w:t>
            </w:r>
          </w:p>
        </w:tc>
        <w:tc>
          <w:tcPr>
            <w:tcW w:w="1134" w:type="dxa"/>
            <w:vAlign w:val="center"/>
          </w:tcPr>
          <w:p w:rsidR="007902E9" w:rsidRPr="00AF4D20" w:rsidRDefault="007902E9" w:rsidP="007902E9">
            <w:pPr>
              <w:jc w:val="center"/>
            </w:pPr>
            <w:r w:rsidRPr="00AF4D20">
              <w:t>2020г.</w:t>
            </w:r>
          </w:p>
        </w:tc>
        <w:tc>
          <w:tcPr>
            <w:tcW w:w="850" w:type="dxa"/>
            <w:vAlign w:val="center"/>
          </w:tcPr>
          <w:p w:rsidR="007902E9" w:rsidRPr="00AF4D20" w:rsidRDefault="007902E9" w:rsidP="007902E9">
            <w:pPr>
              <w:jc w:val="center"/>
            </w:pPr>
            <w:r w:rsidRPr="00AF4D20">
              <w:t>2021г</w:t>
            </w:r>
          </w:p>
        </w:tc>
        <w:tc>
          <w:tcPr>
            <w:tcW w:w="851" w:type="dxa"/>
            <w:vAlign w:val="center"/>
          </w:tcPr>
          <w:p w:rsidR="007902E9" w:rsidRPr="00AF4D20" w:rsidRDefault="007902E9" w:rsidP="007902E9">
            <w:pPr>
              <w:jc w:val="center"/>
            </w:pPr>
            <w:r w:rsidRPr="00AF4D20">
              <w:t>2022г</w:t>
            </w:r>
          </w:p>
        </w:tc>
      </w:tr>
      <w:tr w:rsidR="007902E9" w:rsidRPr="00AF4D20" w:rsidTr="007902E9">
        <w:trPr>
          <w:trHeight w:val="302"/>
        </w:trPr>
        <w:tc>
          <w:tcPr>
            <w:tcW w:w="567" w:type="dxa"/>
          </w:tcPr>
          <w:p w:rsidR="007902E9" w:rsidRPr="00AF4D20" w:rsidRDefault="007902E9" w:rsidP="007902E9">
            <w:pPr>
              <w:jc w:val="center"/>
            </w:pPr>
            <w:r w:rsidRPr="00AF4D20">
              <w:t>1</w:t>
            </w:r>
          </w:p>
        </w:tc>
        <w:tc>
          <w:tcPr>
            <w:tcW w:w="5529" w:type="dxa"/>
          </w:tcPr>
          <w:p w:rsidR="007902E9" w:rsidRPr="00AF4D20" w:rsidRDefault="007902E9" w:rsidP="007902E9">
            <w:r w:rsidRPr="00AF4D20">
              <w:t>Количество  муниципальных жилых помещений</w:t>
            </w:r>
          </w:p>
        </w:tc>
        <w:tc>
          <w:tcPr>
            <w:tcW w:w="1134" w:type="dxa"/>
          </w:tcPr>
          <w:p w:rsidR="007902E9" w:rsidRPr="00AF4D20" w:rsidRDefault="007902E9" w:rsidP="007902E9">
            <w:r w:rsidRPr="00AF4D20">
              <w:t>единиц</w:t>
            </w:r>
          </w:p>
        </w:tc>
        <w:tc>
          <w:tcPr>
            <w:tcW w:w="1134" w:type="dxa"/>
          </w:tcPr>
          <w:p w:rsidR="007902E9" w:rsidRPr="00AF4D20" w:rsidRDefault="007902E9" w:rsidP="007902E9">
            <w:pPr>
              <w:jc w:val="center"/>
            </w:pPr>
            <w:r w:rsidRPr="00AF4D20">
              <w:t>130</w:t>
            </w:r>
          </w:p>
        </w:tc>
        <w:tc>
          <w:tcPr>
            <w:tcW w:w="850" w:type="dxa"/>
          </w:tcPr>
          <w:p w:rsidR="007902E9" w:rsidRPr="00AF4D20" w:rsidRDefault="007902E9" w:rsidP="007902E9">
            <w:pPr>
              <w:jc w:val="center"/>
            </w:pPr>
            <w:r w:rsidRPr="00AF4D20">
              <w:t>130</w:t>
            </w:r>
          </w:p>
        </w:tc>
        <w:tc>
          <w:tcPr>
            <w:tcW w:w="851" w:type="dxa"/>
          </w:tcPr>
          <w:p w:rsidR="007902E9" w:rsidRPr="00AF4D20" w:rsidRDefault="007902E9" w:rsidP="007902E9">
            <w:pPr>
              <w:jc w:val="center"/>
            </w:pPr>
            <w:r w:rsidRPr="00AF4D20">
              <w:t>130</w:t>
            </w:r>
          </w:p>
        </w:tc>
      </w:tr>
      <w:tr w:rsidR="007902E9" w:rsidRPr="00AF4D20" w:rsidTr="007902E9">
        <w:trPr>
          <w:trHeight w:val="544"/>
        </w:trPr>
        <w:tc>
          <w:tcPr>
            <w:tcW w:w="567" w:type="dxa"/>
          </w:tcPr>
          <w:p w:rsidR="007902E9" w:rsidRPr="00AF4D20" w:rsidRDefault="007902E9" w:rsidP="007902E9">
            <w:pPr>
              <w:jc w:val="center"/>
            </w:pPr>
            <w:r w:rsidRPr="00AF4D20">
              <w:t>2</w:t>
            </w:r>
          </w:p>
        </w:tc>
        <w:tc>
          <w:tcPr>
            <w:tcW w:w="5529" w:type="dxa"/>
          </w:tcPr>
          <w:p w:rsidR="007902E9" w:rsidRPr="00AF4D20" w:rsidRDefault="007902E9" w:rsidP="007902E9">
            <w:r w:rsidRPr="00AF4D20">
              <w:t>Доля муниципальных  жилых помещений, требующих ремонта</w:t>
            </w:r>
          </w:p>
        </w:tc>
        <w:tc>
          <w:tcPr>
            <w:tcW w:w="1134" w:type="dxa"/>
          </w:tcPr>
          <w:p w:rsidR="007902E9" w:rsidRPr="00AF4D20" w:rsidRDefault="007902E9" w:rsidP="007902E9">
            <w:pPr>
              <w:jc w:val="center"/>
            </w:pPr>
            <w:r w:rsidRPr="00AF4D20">
              <w:t>%</w:t>
            </w:r>
          </w:p>
        </w:tc>
        <w:tc>
          <w:tcPr>
            <w:tcW w:w="1134" w:type="dxa"/>
          </w:tcPr>
          <w:p w:rsidR="007902E9" w:rsidRPr="00AF4D20" w:rsidRDefault="007902E9" w:rsidP="007902E9">
            <w:pPr>
              <w:jc w:val="center"/>
            </w:pPr>
            <w:r w:rsidRPr="00AF4D20">
              <w:t>70</w:t>
            </w:r>
          </w:p>
        </w:tc>
        <w:tc>
          <w:tcPr>
            <w:tcW w:w="850" w:type="dxa"/>
          </w:tcPr>
          <w:p w:rsidR="007902E9" w:rsidRPr="00AF4D20" w:rsidRDefault="007902E9" w:rsidP="007902E9">
            <w:pPr>
              <w:jc w:val="center"/>
            </w:pPr>
            <w:r w:rsidRPr="00AF4D20">
              <w:t>70</w:t>
            </w:r>
          </w:p>
        </w:tc>
        <w:tc>
          <w:tcPr>
            <w:tcW w:w="851" w:type="dxa"/>
          </w:tcPr>
          <w:p w:rsidR="007902E9" w:rsidRPr="00AF4D20" w:rsidRDefault="007902E9" w:rsidP="007902E9">
            <w:pPr>
              <w:jc w:val="center"/>
            </w:pPr>
            <w:r w:rsidRPr="00AF4D20">
              <w:t>70</w:t>
            </w:r>
          </w:p>
        </w:tc>
      </w:tr>
      <w:tr w:rsidR="007902E9" w:rsidRPr="00AF4D20" w:rsidTr="007902E9">
        <w:trPr>
          <w:trHeight w:val="655"/>
        </w:trPr>
        <w:tc>
          <w:tcPr>
            <w:tcW w:w="567" w:type="dxa"/>
          </w:tcPr>
          <w:p w:rsidR="007902E9" w:rsidRPr="00AF4D20" w:rsidRDefault="007902E9" w:rsidP="007902E9">
            <w:pPr>
              <w:jc w:val="center"/>
            </w:pPr>
            <w:r w:rsidRPr="00AF4D20">
              <w:t>3</w:t>
            </w:r>
          </w:p>
          <w:p w:rsidR="007902E9" w:rsidRPr="00AF4D20" w:rsidRDefault="007902E9" w:rsidP="007902E9">
            <w:pPr>
              <w:jc w:val="center"/>
            </w:pPr>
          </w:p>
          <w:p w:rsidR="007902E9" w:rsidRPr="00AF4D20" w:rsidRDefault="007902E9" w:rsidP="007902E9">
            <w:pPr>
              <w:jc w:val="center"/>
            </w:pPr>
          </w:p>
          <w:p w:rsidR="007902E9" w:rsidRPr="00AF4D20" w:rsidRDefault="007902E9" w:rsidP="007902E9">
            <w:pPr>
              <w:jc w:val="center"/>
            </w:pPr>
          </w:p>
          <w:p w:rsidR="007902E9" w:rsidRPr="00AF4D20" w:rsidRDefault="007902E9" w:rsidP="007902E9">
            <w:pPr>
              <w:jc w:val="center"/>
            </w:pPr>
          </w:p>
        </w:tc>
        <w:tc>
          <w:tcPr>
            <w:tcW w:w="5529" w:type="dxa"/>
          </w:tcPr>
          <w:p w:rsidR="007902E9" w:rsidRPr="00AF4D20" w:rsidRDefault="007902E9" w:rsidP="007902E9">
            <w:r w:rsidRPr="00AF4D20">
              <w:t>Взносы на капитальный ремонт за  муниципальные квартиры</w:t>
            </w:r>
          </w:p>
        </w:tc>
        <w:tc>
          <w:tcPr>
            <w:tcW w:w="1134" w:type="dxa"/>
          </w:tcPr>
          <w:p w:rsidR="007902E9" w:rsidRPr="00AF4D20" w:rsidRDefault="007902E9" w:rsidP="007902E9">
            <w:pPr>
              <w:jc w:val="center"/>
            </w:pPr>
            <w:r w:rsidRPr="00AF4D20">
              <w:t>единиц</w:t>
            </w:r>
          </w:p>
        </w:tc>
        <w:tc>
          <w:tcPr>
            <w:tcW w:w="1134" w:type="dxa"/>
          </w:tcPr>
          <w:p w:rsidR="007902E9" w:rsidRPr="00AF4D20" w:rsidRDefault="007902E9" w:rsidP="007902E9">
            <w:pPr>
              <w:jc w:val="center"/>
            </w:pPr>
            <w:r w:rsidRPr="00AF4D20">
              <w:t>130</w:t>
            </w:r>
          </w:p>
        </w:tc>
        <w:tc>
          <w:tcPr>
            <w:tcW w:w="850" w:type="dxa"/>
          </w:tcPr>
          <w:p w:rsidR="007902E9" w:rsidRPr="00AF4D20" w:rsidRDefault="007902E9" w:rsidP="007902E9">
            <w:pPr>
              <w:jc w:val="center"/>
            </w:pPr>
            <w:r w:rsidRPr="00AF4D20">
              <w:t>130</w:t>
            </w:r>
          </w:p>
        </w:tc>
        <w:tc>
          <w:tcPr>
            <w:tcW w:w="851" w:type="dxa"/>
          </w:tcPr>
          <w:p w:rsidR="007902E9" w:rsidRPr="00AF4D20" w:rsidRDefault="007902E9" w:rsidP="007902E9">
            <w:pPr>
              <w:jc w:val="center"/>
            </w:pPr>
            <w:r w:rsidRPr="00AF4D20">
              <w:t>130</w:t>
            </w:r>
          </w:p>
        </w:tc>
      </w:tr>
    </w:tbl>
    <w:p w:rsidR="007902E9" w:rsidRPr="00AF4D20" w:rsidRDefault="007902E9" w:rsidP="007902E9">
      <w:pPr>
        <w:spacing w:line="0" w:lineRule="atLeast"/>
        <w:jc w:val="center"/>
        <w:rPr>
          <w:b/>
          <w:sz w:val="26"/>
          <w:szCs w:val="26"/>
        </w:rPr>
      </w:pPr>
    </w:p>
    <w:p w:rsidR="007902E9" w:rsidRPr="00AF4D20" w:rsidRDefault="007902E9" w:rsidP="007902E9">
      <w:pPr>
        <w:spacing w:line="0" w:lineRule="atLeast"/>
        <w:jc w:val="center"/>
        <w:rPr>
          <w:b/>
          <w:sz w:val="26"/>
          <w:szCs w:val="26"/>
        </w:rPr>
      </w:pPr>
    </w:p>
    <w:p w:rsidR="007902E9" w:rsidRPr="00AF4D20" w:rsidRDefault="007902E9" w:rsidP="007902E9">
      <w:pPr>
        <w:spacing w:line="0" w:lineRule="atLeast"/>
        <w:jc w:val="center"/>
        <w:rPr>
          <w:b/>
          <w:sz w:val="24"/>
          <w:szCs w:val="24"/>
        </w:rPr>
      </w:pPr>
      <w:r w:rsidRPr="00AF4D20">
        <w:rPr>
          <w:b/>
          <w:sz w:val="26"/>
          <w:szCs w:val="26"/>
        </w:rPr>
        <w:lastRenderedPageBreak/>
        <w:t xml:space="preserve">2.2. </w:t>
      </w:r>
      <w:r w:rsidRPr="00AF4D20">
        <w:rPr>
          <w:b/>
          <w:sz w:val="24"/>
          <w:szCs w:val="24"/>
        </w:rPr>
        <w:t>Создание условий для обеспечения населения Комсомольского городского поселения услугами бытового обслуживания</w:t>
      </w:r>
    </w:p>
    <w:p w:rsidR="007902E9" w:rsidRPr="00AF4D20" w:rsidRDefault="007902E9" w:rsidP="007902E9">
      <w:pPr>
        <w:spacing w:line="0" w:lineRule="atLeast"/>
        <w:jc w:val="center"/>
        <w:rPr>
          <w:b/>
          <w:sz w:val="24"/>
          <w:szCs w:val="24"/>
        </w:rPr>
      </w:pPr>
    </w:p>
    <w:p w:rsidR="007902E9" w:rsidRPr="00AF4D20" w:rsidRDefault="007902E9" w:rsidP="007902E9">
      <w:pPr>
        <w:pStyle w:val="af2"/>
        <w:spacing w:after="0" w:line="240" w:lineRule="auto"/>
        <w:ind w:left="0" w:right="1" w:firstLine="720"/>
        <w:jc w:val="both"/>
        <w:rPr>
          <w:rFonts w:ascii="Times New Roman" w:hAnsi="Times New Roman" w:cs="Times New Roman"/>
          <w:sz w:val="24"/>
          <w:szCs w:val="24"/>
        </w:rPr>
      </w:pPr>
      <w:r w:rsidRPr="00AF4D20">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7902E9" w:rsidRPr="00AF4D20" w:rsidRDefault="007902E9" w:rsidP="007902E9">
      <w:pPr>
        <w:pStyle w:val="af2"/>
        <w:spacing w:after="0" w:line="0" w:lineRule="atLeast"/>
        <w:ind w:left="0"/>
        <w:jc w:val="both"/>
        <w:rPr>
          <w:rFonts w:ascii="Times New Roman" w:hAnsi="Times New Roman" w:cs="Times New Roman"/>
          <w:sz w:val="24"/>
          <w:szCs w:val="24"/>
        </w:rPr>
      </w:pPr>
      <w:r w:rsidRPr="00AF4D20">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 на газовое отопление модернизировано парильное отделение, установлены газовые горелки. В связи с регулируемым тарифом 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7902E9" w:rsidRPr="00AF4D20" w:rsidRDefault="007902E9" w:rsidP="007902E9">
      <w:pPr>
        <w:pStyle w:val="af2"/>
        <w:spacing w:after="0" w:line="0" w:lineRule="atLeast"/>
        <w:ind w:left="0"/>
        <w:jc w:val="both"/>
        <w:rPr>
          <w:rFonts w:ascii="Times New Roman" w:hAnsi="Times New Roman" w:cs="Times New Roman"/>
          <w:sz w:val="24"/>
          <w:szCs w:val="24"/>
        </w:rPr>
      </w:pPr>
      <w:r w:rsidRPr="00AF4D20">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7902E9" w:rsidRPr="00AF4D20" w:rsidRDefault="007902E9" w:rsidP="007902E9">
      <w:pPr>
        <w:pStyle w:val="af2"/>
        <w:spacing w:after="0" w:line="0" w:lineRule="atLeast"/>
        <w:ind w:left="0"/>
        <w:jc w:val="both"/>
        <w:rPr>
          <w:rFonts w:ascii="Times New Roman" w:hAnsi="Times New Roman" w:cs="Times New Roman"/>
          <w:b/>
          <w:sz w:val="24"/>
          <w:szCs w:val="24"/>
        </w:rPr>
      </w:pPr>
    </w:p>
    <w:p w:rsidR="007902E9" w:rsidRPr="00AF4D20" w:rsidRDefault="007902E9" w:rsidP="007902E9">
      <w:pPr>
        <w:pStyle w:val="af2"/>
        <w:spacing w:after="0" w:line="0" w:lineRule="atLeast"/>
        <w:ind w:left="0"/>
        <w:jc w:val="right"/>
        <w:rPr>
          <w:rFonts w:ascii="Times New Roman" w:hAnsi="Times New Roman" w:cs="Times New Roman"/>
          <w:b/>
          <w:sz w:val="24"/>
          <w:szCs w:val="24"/>
        </w:rPr>
      </w:pPr>
    </w:p>
    <w:p w:rsidR="007902E9" w:rsidRPr="00AF4D20" w:rsidRDefault="007902E9" w:rsidP="007902E9">
      <w:pPr>
        <w:pStyle w:val="af2"/>
        <w:spacing w:after="0" w:line="0" w:lineRule="atLeast"/>
        <w:ind w:left="0"/>
        <w:jc w:val="right"/>
        <w:rPr>
          <w:rFonts w:ascii="Times New Roman" w:hAnsi="Times New Roman" w:cs="Times New Roman"/>
          <w:b/>
          <w:sz w:val="24"/>
          <w:szCs w:val="24"/>
        </w:rPr>
      </w:pPr>
      <w:r w:rsidRPr="00AF4D20">
        <w:rPr>
          <w:rFonts w:ascii="Times New Roman" w:hAnsi="Times New Roman" w:cs="Times New Roman"/>
          <w:b/>
          <w:sz w:val="24"/>
          <w:szCs w:val="24"/>
        </w:rPr>
        <w:t>Таблица 2</w:t>
      </w:r>
    </w:p>
    <w:p w:rsidR="007902E9" w:rsidRPr="00AF4D20" w:rsidRDefault="007902E9" w:rsidP="007902E9">
      <w:pPr>
        <w:pStyle w:val="af2"/>
        <w:spacing w:after="0" w:line="0" w:lineRule="atLeast"/>
        <w:ind w:left="0"/>
        <w:jc w:val="right"/>
        <w:rPr>
          <w:rFonts w:ascii="Times New Roman" w:hAnsi="Times New Roman" w:cs="Times New Roman"/>
          <w:b/>
          <w:sz w:val="16"/>
          <w:szCs w:val="16"/>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7902E9" w:rsidRPr="00AF4D20" w:rsidRDefault="007902E9" w:rsidP="007902E9">
      <w:pPr>
        <w:pStyle w:val="af2"/>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7902E9" w:rsidRPr="00AF4D20" w:rsidTr="007902E9">
        <w:tc>
          <w:tcPr>
            <w:tcW w:w="709" w:type="dxa"/>
          </w:tcPr>
          <w:p w:rsidR="007902E9" w:rsidRPr="00AF4D20" w:rsidRDefault="007902E9" w:rsidP="007902E9">
            <w:pPr>
              <w:pStyle w:val="af2"/>
              <w:spacing w:after="0" w:line="0" w:lineRule="atLeast"/>
              <w:ind w:left="0"/>
              <w:rPr>
                <w:rFonts w:ascii="Times New Roman" w:hAnsi="Times New Roman" w:cs="Times New Roman"/>
              </w:rPr>
            </w:pPr>
            <w:r w:rsidRPr="00AF4D20">
              <w:rPr>
                <w:rFonts w:ascii="Times New Roman" w:hAnsi="Times New Roman" w:cs="Times New Roman"/>
              </w:rPr>
              <w:t>№№ п/п</w:t>
            </w:r>
          </w:p>
        </w:tc>
        <w:tc>
          <w:tcPr>
            <w:tcW w:w="4791" w:type="dxa"/>
            <w:vAlign w:val="center"/>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Наименование показателя</w:t>
            </w:r>
          </w:p>
        </w:tc>
        <w:tc>
          <w:tcPr>
            <w:tcW w:w="1701"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Единица измерения</w:t>
            </w:r>
          </w:p>
        </w:tc>
        <w:tc>
          <w:tcPr>
            <w:tcW w:w="992" w:type="dxa"/>
            <w:vAlign w:val="center"/>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2020г</w:t>
            </w:r>
          </w:p>
        </w:tc>
        <w:tc>
          <w:tcPr>
            <w:tcW w:w="1134" w:type="dxa"/>
            <w:vAlign w:val="center"/>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2021г</w:t>
            </w:r>
          </w:p>
        </w:tc>
        <w:tc>
          <w:tcPr>
            <w:tcW w:w="992" w:type="dxa"/>
            <w:vAlign w:val="center"/>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2022г</w:t>
            </w:r>
          </w:p>
        </w:tc>
      </w:tr>
      <w:tr w:rsidR="007902E9" w:rsidRPr="00AF4D20" w:rsidTr="007902E9">
        <w:tc>
          <w:tcPr>
            <w:tcW w:w="709" w:type="dxa"/>
            <w:vAlign w:val="center"/>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w:t>
            </w:r>
          </w:p>
        </w:tc>
        <w:tc>
          <w:tcPr>
            <w:tcW w:w="4791" w:type="dxa"/>
            <w:vAlign w:val="center"/>
          </w:tcPr>
          <w:p w:rsidR="007902E9" w:rsidRPr="00AF4D20" w:rsidRDefault="007902E9" w:rsidP="007902E9">
            <w:pPr>
              <w:pStyle w:val="af2"/>
              <w:spacing w:after="0" w:line="240" w:lineRule="auto"/>
              <w:ind w:left="0" w:right="-143"/>
              <w:rPr>
                <w:rFonts w:ascii="Times New Roman" w:hAnsi="Times New Roman" w:cs="Times New Roman"/>
                <w:sz w:val="24"/>
                <w:szCs w:val="24"/>
              </w:rPr>
            </w:pPr>
            <w:r w:rsidRPr="00AF4D20">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Количество помывок в год</w:t>
            </w:r>
          </w:p>
        </w:tc>
        <w:tc>
          <w:tcPr>
            <w:tcW w:w="992" w:type="dxa"/>
            <w:vAlign w:val="center"/>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19000</w:t>
            </w:r>
          </w:p>
        </w:tc>
        <w:tc>
          <w:tcPr>
            <w:tcW w:w="1134" w:type="dxa"/>
            <w:vAlign w:val="center"/>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19000</w:t>
            </w:r>
          </w:p>
        </w:tc>
        <w:tc>
          <w:tcPr>
            <w:tcW w:w="992" w:type="dxa"/>
            <w:vAlign w:val="center"/>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19000</w:t>
            </w:r>
          </w:p>
        </w:tc>
      </w:tr>
    </w:tbl>
    <w:p w:rsidR="007902E9" w:rsidRPr="00AF4D20" w:rsidRDefault="007902E9" w:rsidP="007902E9">
      <w:pPr>
        <w:pStyle w:val="af2"/>
        <w:ind w:left="993"/>
        <w:jc w:val="center"/>
        <w:rPr>
          <w:rFonts w:ascii="Times New Roman" w:hAnsi="Times New Roman" w:cs="Times New Roman"/>
          <w:b/>
          <w:sz w:val="26"/>
          <w:szCs w:val="26"/>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6"/>
          <w:szCs w:val="26"/>
        </w:rPr>
        <w:t xml:space="preserve">2.3. </w:t>
      </w:r>
      <w:r w:rsidRPr="00AF4D20">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jc w:val="both"/>
        <w:rPr>
          <w:sz w:val="24"/>
          <w:szCs w:val="24"/>
        </w:rPr>
      </w:pPr>
      <w:r w:rsidRPr="00AF4D20">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7902E9" w:rsidRPr="00AF4D20" w:rsidRDefault="007902E9" w:rsidP="007902E9">
      <w:pPr>
        <w:jc w:val="both"/>
        <w:rPr>
          <w:sz w:val="24"/>
          <w:szCs w:val="24"/>
        </w:rPr>
      </w:pPr>
      <w:r w:rsidRPr="00AF4D20">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AF4D20">
        <w:rPr>
          <w:sz w:val="24"/>
          <w:szCs w:val="24"/>
        </w:rPr>
        <w:tab/>
        <w:t xml:space="preserve"> </w:t>
      </w:r>
    </w:p>
    <w:p w:rsidR="007902E9" w:rsidRPr="00AF4D20" w:rsidRDefault="007902E9" w:rsidP="007902E9">
      <w:pPr>
        <w:jc w:val="both"/>
        <w:rPr>
          <w:sz w:val="24"/>
          <w:szCs w:val="24"/>
        </w:rPr>
      </w:pPr>
    </w:p>
    <w:p w:rsidR="007902E9" w:rsidRPr="00AF4D20" w:rsidRDefault="007902E9" w:rsidP="007902E9">
      <w:pPr>
        <w:jc w:val="both"/>
        <w:rPr>
          <w:sz w:val="24"/>
          <w:szCs w:val="24"/>
        </w:rPr>
      </w:pPr>
    </w:p>
    <w:p w:rsidR="007902E9" w:rsidRPr="00AF4D20" w:rsidRDefault="007902E9" w:rsidP="007902E9">
      <w:pPr>
        <w:ind w:right="143"/>
        <w:jc w:val="right"/>
        <w:rPr>
          <w:sz w:val="24"/>
          <w:szCs w:val="24"/>
        </w:rPr>
      </w:pPr>
      <w:r w:rsidRPr="00AF4D20">
        <w:rPr>
          <w:sz w:val="24"/>
          <w:szCs w:val="24"/>
        </w:rPr>
        <w:t xml:space="preserve">                              </w:t>
      </w:r>
      <w:r w:rsidRPr="00AF4D20">
        <w:rPr>
          <w:b/>
          <w:sz w:val="24"/>
          <w:szCs w:val="24"/>
        </w:rPr>
        <w:t>Таблица 3</w:t>
      </w:r>
    </w:p>
    <w:p w:rsidR="007902E9" w:rsidRPr="00AF4D20" w:rsidRDefault="007902E9" w:rsidP="007902E9">
      <w:pPr>
        <w:jc w:val="center"/>
        <w:rPr>
          <w:b/>
          <w:sz w:val="24"/>
          <w:szCs w:val="24"/>
        </w:rPr>
      </w:pPr>
      <w:r w:rsidRPr="00AF4D20">
        <w:rPr>
          <w:b/>
          <w:sz w:val="24"/>
          <w:szCs w:val="24"/>
        </w:rPr>
        <w:t xml:space="preserve">Показатели, характеризующие содержание основных фондов, </w:t>
      </w:r>
    </w:p>
    <w:p w:rsidR="007902E9" w:rsidRPr="00AF4D20" w:rsidRDefault="007902E9" w:rsidP="007902E9">
      <w:pPr>
        <w:jc w:val="center"/>
        <w:rPr>
          <w:b/>
          <w:sz w:val="24"/>
          <w:szCs w:val="24"/>
        </w:rPr>
      </w:pPr>
      <w:r w:rsidRPr="00AF4D20">
        <w:rPr>
          <w:b/>
          <w:sz w:val="24"/>
          <w:szCs w:val="24"/>
        </w:rPr>
        <w:t>находящихся в муниципальной собственности</w:t>
      </w:r>
    </w:p>
    <w:p w:rsidR="007902E9" w:rsidRPr="00AF4D20" w:rsidRDefault="007902E9" w:rsidP="007902E9">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7902E9" w:rsidRPr="00AF4D20" w:rsidTr="007902E9">
        <w:tc>
          <w:tcPr>
            <w:tcW w:w="568" w:type="dxa"/>
          </w:tcPr>
          <w:p w:rsidR="007902E9" w:rsidRPr="00AF4D20" w:rsidRDefault="007902E9" w:rsidP="007902E9">
            <w:pPr>
              <w:ind w:left="-108" w:right="-108"/>
              <w:jc w:val="center"/>
            </w:pPr>
            <w:r w:rsidRPr="00AF4D20">
              <w:t>№</w:t>
            </w:r>
          </w:p>
          <w:p w:rsidR="007902E9" w:rsidRPr="00AF4D20" w:rsidRDefault="007902E9" w:rsidP="007902E9">
            <w:pPr>
              <w:ind w:left="-108" w:right="-108"/>
              <w:jc w:val="center"/>
            </w:pPr>
            <w:r w:rsidRPr="00AF4D20">
              <w:t xml:space="preserve"> п/п</w:t>
            </w:r>
          </w:p>
        </w:tc>
        <w:tc>
          <w:tcPr>
            <w:tcW w:w="4252" w:type="dxa"/>
          </w:tcPr>
          <w:p w:rsidR="007902E9" w:rsidRPr="00AF4D20" w:rsidRDefault="007902E9" w:rsidP="007902E9">
            <w:pPr>
              <w:jc w:val="center"/>
            </w:pPr>
            <w:r w:rsidRPr="00AF4D20">
              <w:t>Наименование</w:t>
            </w:r>
          </w:p>
          <w:p w:rsidR="007902E9" w:rsidRPr="00AF4D20" w:rsidRDefault="007902E9" w:rsidP="007902E9">
            <w:pPr>
              <w:jc w:val="center"/>
            </w:pPr>
            <w:r w:rsidRPr="00AF4D20">
              <w:t>показателя</w:t>
            </w:r>
          </w:p>
        </w:tc>
        <w:tc>
          <w:tcPr>
            <w:tcW w:w="1276" w:type="dxa"/>
          </w:tcPr>
          <w:p w:rsidR="007902E9" w:rsidRPr="00AF4D20" w:rsidRDefault="007902E9" w:rsidP="007902E9">
            <w:pPr>
              <w:jc w:val="center"/>
            </w:pPr>
            <w:r w:rsidRPr="00AF4D20">
              <w:t>Единица измерения</w:t>
            </w:r>
          </w:p>
        </w:tc>
        <w:tc>
          <w:tcPr>
            <w:tcW w:w="1446" w:type="dxa"/>
            <w:vAlign w:val="center"/>
          </w:tcPr>
          <w:p w:rsidR="007902E9" w:rsidRPr="00AF4D20" w:rsidRDefault="007902E9" w:rsidP="007902E9">
            <w:pPr>
              <w:jc w:val="center"/>
            </w:pPr>
            <w:r w:rsidRPr="00AF4D20">
              <w:t>2020г</w:t>
            </w:r>
          </w:p>
        </w:tc>
        <w:tc>
          <w:tcPr>
            <w:tcW w:w="1418" w:type="dxa"/>
            <w:vAlign w:val="center"/>
          </w:tcPr>
          <w:p w:rsidR="007902E9" w:rsidRPr="00AF4D20" w:rsidRDefault="007902E9" w:rsidP="007902E9">
            <w:pPr>
              <w:jc w:val="center"/>
            </w:pPr>
            <w:r w:rsidRPr="00AF4D20">
              <w:t>2021г</w:t>
            </w:r>
          </w:p>
        </w:tc>
        <w:tc>
          <w:tcPr>
            <w:tcW w:w="1417" w:type="dxa"/>
            <w:vAlign w:val="center"/>
          </w:tcPr>
          <w:p w:rsidR="007902E9" w:rsidRPr="00AF4D20" w:rsidRDefault="007902E9" w:rsidP="007902E9">
            <w:pPr>
              <w:jc w:val="center"/>
            </w:pPr>
            <w:r w:rsidRPr="00AF4D20">
              <w:t>2022г</w:t>
            </w:r>
          </w:p>
        </w:tc>
      </w:tr>
      <w:tr w:rsidR="007902E9" w:rsidRPr="00AF4D20" w:rsidTr="007902E9">
        <w:tc>
          <w:tcPr>
            <w:tcW w:w="568" w:type="dxa"/>
          </w:tcPr>
          <w:p w:rsidR="007902E9" w:rsidRPr="00AF4D20" w:rsidRDefault="007902E9" w:rsidP="007902E9">
            <w:pPr>
              <w:jc w:val="center"/>
            </w:pPr>
            <w:r w:rsidRPr="00AF4D20">
              <w:t>1</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7902E9" w:rsidRPr="00AF4D20" w:rsidRDefault="007902E9" w:rsidP="007902E9">
            <w:pPr>
              <w:jc w:val="center"/>
            </w:pPr>
            <w:r w:rsidRPr="00AF4D20">
              <w:t>Единиц</w:t>
            </w:r>
          </w:p>
        </w:tc>
        <w:tc>
          <w:tcPr>
            <w:tcW w:w="1446" w:type="dxa"/>
          </w:tcPr>
          <w:p w:rsidR="007902E9" w:rsidRPr="00AF4D20" w:rsidRDefault="007902E9" w:rsidP="007902E9">
            <w:pPr>
              <w:jc w:val="center"/>
            </w:pPr>
            <w:r w:rsidRPr="00AF4D20">
              <w:t>1</w:t>
            </w:r>
          </w:p>
        </w:tc>
        <w:tc>
          <w:tcPr>
            <w:tcW w:w="1418" w:type="dxa"/>
          </w:tcPr>
          <w:p w:rsidR="007902E9" w:rsidRPr="00AF4D20" w:rsidRDefault="007902E9" w:rsidP="007902E9">
            <w:pPr>
              <w:jc w:val="center"/>
            </w:pPr>
            <w:r w:rsidRPr="00AF4D20">
              <w:t>1</w:t>
            </w:r>
          </w:p>
        </w:tc>
        <w:tc>
          <w:tcPr>
            <w:tcW w:w="1417" w:type="dxa"/>
          </w:tcPr>
          <w:p w:rsidR="007902E9" w:rsidRPr="00AF4D20" w:rsidRDefault="007902E9" w:rsidP="007902E9">
            <w:pPr>
              <w:jc w:val="center"/>
            </w:pPr>
            <w:r w:rsidRPr="00AF4D20">
              <w:t>1</w:t>
            </w:r>
          </w:p>
        </w:tc>
      </w:tr>
      <w:tr w:rsidR="007902E9" w:rsidRPr="00AF4D20" w:rsidTr="007902E9">
        <w:tc>
          <w:tcPr>
            <w:tcW w:w="568" w:type="dxa"/>
          </w:tcPr>
          <w:p w:rsidR="007902E9" w:rsidRPr="00AF4D20" w:rsidRDefault="007902E9" w:rsidP="007902E9">
            <w:pPr>
              <w:jc w:val="center"/>
            </w:pPr>
            <w:r w:rsidRPr="00AF4D20">
              <w:t>2</w:t>
            </w:r>
          </w:p>
        </w:tc>
        <w:tc>
          <w:tcPr>
            <w:tcW w:w="4252" w:type="dxa"/>
          </w:tcPr>
          <w:p w:rsidR="007902E9" w:rsidRPr="00AF4D20" w:rsidRDefault="007902E9" w:rsidP="007902E9">
            <w:pPr>
              <w:tabs>
                <w:tab w:val="left" w:pos="504"/>
              </w:tabs>
              <w:spacing w:line="0" w:lineRule="atLeast"/>
            </w:pPr>
            <w:r w:rsidRPr="00AF4D20">
              <w:rPr>
                <w:sz w:val="24"/>
                <w:szCs w:val="24"/>
              </w:rPr>
              <w:t>Обеспечение снижения уровня износа объектов коммунальной инфраструктуры</w:t>
            </w:r>
          </w:p>
        </w:tc>
        <w:tc>
          <w:tcPr>
            <w:tcW w:w="1276" w:type="dxa"/>
          </w:tcPr>
          <w:p w:rsidR="007902E9" w:rsidRPr="00AF4D20" w:rsidRDefault="007902E9" w:rsidP="007902E9">
            <w:pPr>
              <w:jc w:val="center"/>
            </w:pPr>
            <w:r w:rsidRPr="00AF4D20">
              <w:t>%</w:t>
            </w:r>
          </w:p>
        </w:tc>
        <w:tc>
          <w:tcPr>
            <w:tcW w:w="1446" w:type="dxa"/>
          </w:tcPr>
          <w:p w:rsidR="007902E9" w:rsidRPr="00AF4D20" w:rsidRDefault="007902E9" w:rsidP="007902E9">
            <w:pPr>
              <w:jc w:val="center"/>
            </w:pPr>
            <w:r w:rsidRPr="00AF4D20">
              <w:t>67</w:t>
            </w:r>
          </w:p>
        </w:tc>
        <w:tc>
          <w:tcPr>
            <w:tcW w:w="1418" w:type="dxa"/>
          </w:tcPr>
          <w:p w:rsidR="007902E9" w:rsidRPr="00AF4D20" w:rsidRDefault="007902E9" w:rsidP="007902E9">
            <w:pPr>
              <w:jc w:val="center"/>
            </w:pPr>
            <w:r w:rsidRPr="00AF4D20">
              <w:t>66</w:t>
            </w:r>
          </w:p>
        </w:tc>
        <w:tc>
          <w:tcPr>
            <w:tcW w:w="1417" w:type="dxa"/>
          </w:tcPr>
          <w:p w:rsidR="007902E9" w:rsidRPr="00AF4D20" w:rsidRDefault="007902E9" w:rsidP="007902E9">
            <w:pPr>
              <w:jc w:val="center"/>
            </w:pPr>
            <w:r w:rsidRPr="00AF4D20">
              <w:t>65</w:t>
            </w:r>
          </w:p>
        </w:tc>
      </w:tr>
      <w:tr w:rsidR="007902E9" w:rsidRPr="00AF4D20" w:rsidTr="007902E9">
        <w:tc>
          <w:tcPr>
            <w:tcW w:w="568" w:type="dxa"/>
          </w:tcPr>
          <w:p w:rsidR="007902E9" w:rsidRPr="00AF4D20" w:rsidRDefault="007902E9" w:rsidP="007902E9">
            <w:pPr>
              <w:jc w:val="center"/>
            </w:pPr>
            <w:r w:rsidRPr="00AF4D20">
              <w:t>3</w:t>
            </w:r>
          </w:p>
        </w:tc>
        <w:tc>
          <w:tcPr>
            <w:tcW w:w="4252" w:type="dxa"/>
          </w:tcPr>
          <w:p w:rsidR="007902E9" w:rsidRPr="00AF4D20" w:rsidRDefault="007902E9" w:rsidP="007902E9">
            <w:pPr>
              <w:pStyle w:val="af2"/>
              <w:tabs>
                <w:tab w:val="left" w:pos="504"/>
              </w:tabs>
              <w:spacing w:after="0" w:line="0" w:lineRule="atLeast"/>
              <w:ind w:left="0"/>
              <w:rPr>
                <w:rFonts w:ascii="Times New Roman" w:hAnsi="Times New Roman" w:cs="Times New Roman"/>
              </w:rPr>
            </w:pPr>
            <w:r w:rsidRPr="00AF4D20">
              <w:rPr>
                <w:rFonts w:ascii="Times New Roman" w:hAnsi="Times New Roman" w:cs="Times New Roman"/>
                <w:sz w:val="24"/>
                <w:szCs w:val="24"/>
              </w:rPr>
              <w:t>Повышение качества предоставления коммунальных услуг</w:t>
            </w:r>
          </w:p>
        </w:tc>
        <w:tc>
          <w:tcPr>
            <w:tcW w:w="1276" w:type="dxa"/>
          </w:tcPr>
          <w:p w:rsidR="007902E9" w:rsidRPr="00AF4D20" w:rsidRDefault="007902E9" w:rsidP="007902E9">
            <w:pPr>
              <w:jc w:val="center"/>
            </w:pPr>
            <w:r w:rsidRPr="00AF4D20">
              <w:t>%</w:t>
            </w:r>
          </w:p>
        </w:tc>
        <w:tc>
          <w:tcPr>
            <w:tcW w:w="1446" w:type="dxa"/>
          </w:tcPr>
          <w:p w:rsidR="007902E9" w:rsidRPr="00AF4D20" w:rsidRDefault="007902E9" w:rsidP="007902E9">
            <w:pPr>
              <w:jc w:val="center"/>
            </w:pPr>
            <w:r w:rsidRPr="00AF4D20">
              <w:t>65</w:t>
            </w:r>
          </w:p>
        </w:tc>
        <w:tc>
          <w:tcPr>
            <w:tcW w:w="1418" w:type="dxa"/>
          </w:tcPr>
          <w:p w:rsidR="007902E9" w:rsidRPr="00AF4D20" w:rsidRDefault="007902E9" w:rsidP="007902E9">
            <w:pPr>
              <w:jc w:val="center"/>
            </w:pPr>
            <w:r w:rsidRPr="00AF4D20">
              <w:t>75</w:t>
            </w:r>
          </w:p>
        </w:tc>
        <w:tc>
          <w:tcPr>
            <w:tcW w:w="1417" w:type="dxa"/>
          </w:tcPr>
          <w:p w:rsidR="007902E9" w:rsidRPr="00AF4D20" w:rsidRDefault="007902E9" w:rsidP="007902E9">
            <w:pPr>
              <w:jc w:val="center"/>
            </w:pPr>
            <w:r w:rsidRPr="00AF4D20">
              <w:t>85</w:t>
            </w:r>
          </w:p>
        </w:tc>
      </w:tr>
      <w:tr w:rsidR="007902E9" w:rsidRPr="00AF4D20" w:rsidTr="007902E9">
        <w:tc>
          <w:tcPr>
            <w:tcW w:w="568" w:type="dxa"/>
          </w:tcPr>
          <w:p w:rsidR="007902E9" w:rsidRPr="00AF4D20" w:rsidRDefault="007902E9" w:rsidP="007902E9">
            <w:pPr>
              <w:jc w:val="center"/>
            </w:pPr>
            <w:r w:rsidRPr="00AF4D20">
              <w:t>4</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7902E9" w:rsidRPr="00AF4D20" w:rsidRDefault="007902E9" w:rsidP="007902E9">
            <w:pPr>
              <w:jc w:val="center"/>
            </w:pPr>
            <w:r w:rsidRPr="00AF4D20">
              <w:t>Единиц</w:t>
            </w:r>
          </w:p>
        </w:tc>
        <w:tc>
          <w:tcPr>
            <w:tcW w:w="1446" w:type="dxa"/>
            <w:vAlign w:val="center"/>
          </w:tcPr>
          <w:p w:rsidR="007902E9" w:rsidRPr="00AF4D20" w:rsidRDefault="007902E9" w:rsidP="007902E9">
            <w:pPr>
              <w:jc w:val="center"/>
            </w:pPr>
            <w:r w:rsidRPr="00AF4D20">
              <w:t>0</w:t>
            </w:r>
          </w:p>
        </w:tc>
        <w:tc>
          <w:tcPr>
            <w:tcW w:w="1418" w:type="dxa"/>
            <w:vAlign w:val="center"/>
          </w:tcPr>
          <w:p w:rsidR="007902E9" w:rsidRPr="00AF4D20" w:rsidRDefault="007902E9" w:rsidP="007902E9">
            <w:pPr>
              <w:jc w:val="center"/>
            </w:pPr>
            <w:r w:rsidRPr="00AF4D20">
              <w:t>1</w:t>
            </w:r>
          </w:p>
        </w:tc>
        <w:tc>
          <w:tcPr>
            <w:tcW w:w="1417" w:type="dxa"/>
            <w:vAlign w:val="center"/>
          </w:tcPr>
          <w:p w:rsidR="007902E9" w:rsidRPr="00AF4D20" w:rsidRDefault="007902E9" w:rsidP="007902E9">
            <w:pPr>
              <w:jc w:val="center"/>
            </w:pPr>
            <w:r w:rsidRPr="00AF4D20">
              <w:t>2</w:t>
            </w:r>
          </w:p>
        </w:tc>
      </w:tr>
      <w:tr w:rsidR="007902E9" w:rsidRPr="00AF4D20" w:rsidTr="007902E9">
        <w:tc>
          <w:tcPr>
            <w:tcW w:w="568" w:type="dxa"/>
          </w:tcPr>
          <w:p w:rsidR="007902E9" w:rsidRPr="00AF4D20" w:rsidRDefault="007902E9" w:rsidP="007902E9">
            <w:pPr>
              <w:jc w:val="center"/>
            </w:pPr>
            <w:r w:rsidRPr="00AF4D20">
              <w:t>5</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7902E9" w:rsidRPr="00AF4D20" w:rsidRDefault="007902E9" w:rsidP="007902E9">
            <w:pPr>
              <w:jc w:val="center"/>
            </w:pPr>
            <w:r w:rsidRPr="00AF4D20">
              <w:t>Единиц</w:t>
            </w:r>
          </w:p>
        </w:tc>
        <w:tc>
          <w:tcPr>
            <w:tcW w:w="1446" w:type="dxa"/>
            <w:vAlign w:val="center"/>
          </w:tcPr>
          <w:p w:rsidR="007902E9" w:rsidRPr="00AF4D20" w:rsidRDefault="007902E9" w:rsidP="007902E9">
            <w:pPr>
              <w:jc w:val="center"/>
            </w:pPr>
            <w:r w:rsidRPr="00AF4D20">
              <w:t>0</w:t>
            </w:r>
          </w:p>
        </w:tc>
        <w:tc>
          <w:tcPr>
            <w:tcW w:w="1418" w:type="dxa"/>
            <w:vAlign w:val="center"/>
          </w:tcPr>
          <w:p w:rsidR="007902E9" w:rsidRPr="00AF4D20" w:rsidRDefault="007902E9" w:rsidP="007902E9">
            <w:pPr>
              <w:jc w:val="center"/>
            </w:pPr>
            <w:r w:rsidRPr="00AF4D20">
              <w:t>1</w:t>
            </w:r>
          </w:p>
        </w:tc>
        <w:tc>
          <w:tcPr>
            <w:tcW w:w="1417" w:type="dxa"/>
            <w:vAlign w:val="center"/>
          </w:tcPr>
          <w:p w:rsidR="007902E9" w:rsidRPr="00AF4D20" w:rsidRDefault="007902E9" w:rsidP="007902E9">
            <w:pPr>
              <w:jc w:val="center"/>
            </w:pPr>
            <w:r w:rsidRPr="00AF4D20">
              <w:t>1</w:t>
            </w:r>
          </w:p>
        </w:tc>
      </w:tr>
      <w:tr w:rsidR="007902E9" w:rsidRPr="00AF4D20" w:rsidTr="007902E9">
        <w:tc>
          <w:tcPr>
            <w:tcW w:w="568" w:type="dxa"/>
          </w:tcPr>
          <w:p w:rsidR="007902E9" w:rsidRPr="00AF4D20" w:rsidRDefault="007902E9" w:rsidP="007902E9">
            <w:pPr>
              <w:jc w:val="center"/>
            </w:pPr>
            <w:r w:rsidRPr="00AF4D20">
              <w:t>6</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Прочие мероприятия в области коммунального хозяйства</w:t>
            </w:r>
          </w:p>
        </w:tc>
        <w:tc>
          <w:tcPr>
            <w:tcW w:w="1276" w:type="dxa"/>
            <w:vAlign w:val="center"/>
          </w:tcPr>
          <w:p w:rsidR="007902E9" w:rsidRPr="00AF4D20" w:rsidRDefault="007902E9" w:rsidP="007902E9">
            <w:pPr>
              <w:jc w:val="center"/>
            </w:pPr>
            <w:r w:rsidRPr="00AF4D20">
              <w:t>Единиц</w:t>
            </w:r>
          </w:p>
        </w:tc>
        <w:tc>
          <w:tcPr>
            <w:tcW w:w="1446" w:type="dxa"/>
            <w:vAlign w:val="center"/>
          </w:tcPr>
          <w:p w:rsidR="007902E9" w:rsidRPr="00AF4D20" w:rsidRDefault="007902E9" w:rsidP="007902E9">
            <w:pPr>
              <w:jc w:val="center"/>
            </w:pPr>
            <w:r w:rsidRPr="00AF4D20">
              <w:t>1</w:t>
            </w:r>
          </w:p>
        </w:tc>
        <w:tc>
          <w:tcPr>
            <w:tcW w:w="1418" w:type="dxa"/>
            <w:vAlign w:val="center"/>
          </w:tcPr>
          <w:p w:rsidR="007902E9" w:rsidRPr="00AF4D20" w:rsidRDefault="007902E9" w:rsidP="007902E9">
            <w:pPr>
              <w:jc w:val="center"/>
            </w:pPr>
            <w:r w:rsidRPr="00AF4D20">
              <w:t>1</w:t>
            </w:r>
          </w:p>
        </w:tc>
        <w:tc>
          <w:tcPr>
            <w:tcW w:w="1417" w:type="dxa"/>
            <w:vAlign w:val="center"/>
          </w:tcPr>
          <w:p w:rsidR="007902E9" w:rsidRPr="00AF4D20" w:rsidRDefault="007902E9" w:rsidP="007902E9">
            <w:pPr>
              <w:jc w:val="center"/>
            </w:pPr>
            <w:r w:rsidRPr="00AF4D20">
              <w:t>0</w:t>
            </w:r>
          </w:p>
        </w:tc>
      </w:tr>
      <w:tr w:rsidR="007902E9" w:rsidRPr="00AF4D20" w:rsidTr="007902E9">
        <w:tc>
          <w:tcPr>
            <w:tcW w:w="568" w:type="dxa"/>
          </w:tcPr>
          <w:p w:rsidR="007902E9" w:rsidRPr="00AF4D20" w:rsidRDefault="007902E9" w:rsidP="007902E9">
            <w:pPr>
              <w:jc w:val="center"/>
            </w:pPr>
            <w:r w:rsidRPr="00AF4D20">
              <w:t>7</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7902E9" w:rsidRPr="00AF4D20" w:rsidRDefault="007902E9" w:rsidP="007902E9">
            <w:pPr>
              <w:jc w:val="center"/>
            </w:pPr>
            <w:r w:rsidRPr="00AF4D20">
              <w:t>Единиц</w:t>
            </w:r>
          </w:p>
        </w:tc>
        <w:tc>
          <w:tcPr>
            <w:tcW w:w="1446" w:type="dxa"/>
            <w:vAlign w:val="center"/>
          </w:tcPr>
          <w:p w:rsidR="007902E9" w:rsidRPr="00AF4D20" w:rsidRDefault="007902E9" w:rsidP="007902E9">
            <w:pPr>
              <w:jc w:val="center"/>
            </w:pPr>
            <w:r w:rsidRPr="00AF4D20">
              <w:t>1</w:t>
            </w:r>
          </w:p>
        </w:tc>
        <w:tc>
          <w:tcPr>
            <w:tcW w:w="1418" w:type="dxa"/>
            <w:vAlign w:val="center"/>
          </w:tcPr>
          <w:p w:rsidR="007902E9" w:rsidRPr="00AF4D20" w:rsidRDefault="007902E9" w:rsidP="007902E9">
            <w:pPr>
              <w:jc w:val="center"/>
            </w:pPr>
            <w:r w:rsidRPr="00AF4D20">
              <w:t>0</w:t>
            </w:r>
          </w:p>
        </w:tc>
        <w:tc>
          <w:tcPr>
            <w:tcW w:w="1417" w:type="dxa"/>
            <w:vAlign w:val="center"/>
          </w:tcPr>
          <w:p w:rsidR="007902E9" w:rsidRPr="00AF4D20" w:rsidRDefault="007902E9" w:rsidP="007902E9">
            <w:pPr>
              <w:jc w:val="center"/>
            </w:pPr>
            <w:r w:rsidRPr="00AF4D20">
              <w:t>1</w:t>
            </w:r>
          </w:p>
        </w:tc>
      </w:tr>
      <w:tr w:rsidR="007902E9" w:rsidRPr="00AF4D20" w:rsidTr="007902E9">
        <w:tc>
          <w:tcPr>
            <w:tcW w:w="568" w:type="dxa"/>
          </w:tcPr>
          <w:p w:rsidR="007902E9" w:rsidRPr="00AF4D20" w:rsidRDefault="007902E9" w:rsidP="007902E9">
            <w:pPr>
              <w:jc w:val="center"/>
            </w:pPr>
            <w:r w:rsidRPr="00AF4D20">
              <w:t>8</w:t>
            </w:r>
          </w:p>
        </w:tc>
        <w:tc>
          <w:tcPr>
            <w:tcW w:w="4252" w:type="dxa"/>
          </w:tcPr>
          <w:p w:rsidR="007902E9" w:rsidRPr="00AF4D20" w:rsidRDefault="007902E9" w:rsidP="007902E9">
            <w:pPr>
              <w:pStyle w:val="af2"/>
              <w:tabs>
                <w:tab w:val="left" w:pos="504"/>
              </w:tabs>
              <w:spacing w:after="0" w:line="240" w:lineRule="auto"/>
              <w:ind w:left="79"/>
              <w:rPr>
                <w:rFonts w:ascii="Times New Roman" w:hAnsi="Times New Roman" w:cs="Times New Roman"/>
              </w:rPr>
            </w:pPr>
            <w:r w:rsidRPr="00AF4D20">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7902E9" w:rsidRPr="00AF4D20" w:rsidRDefault="007902E9" w:rsidP="007902E9">
            <w:pPr>
              <w:jc w:val="center"/>
            </w:pPr>
            <w:r w:rsidRPr="00AF4D20">
              <w:t>Единиц</w:t>
            </w:r>
          </w:p>
        </w:tc>
        <w:tc>
          <w:tcPr>
            <w:tcW w:w="1446" w:type="dxa"/>
            <w:vAlign w:val="center"/>
          </w:tcPr>
          <w:p w:rsidR="007902E9" w:rsidRPr="00AF4D20" w:rsidRDefault="007902E9" w:rsidP="007902E9">
            <w:pPr>
              <w:jc w:val="center"/>
            </w:pPr>
            <w:r w:rsidRPr="00AF4D20">
              <w:t>1</w:t>
            </w:r>
          </w:p>
        </w:tc>
        <w:tc>
          <w:tcPr>
            <w:tcW w:w="1418" w:type="dxa"/>
            <w:vAlign w:val="center"/>
          </w:tcPr>
          <w:p w:rsidR="007902E9" w:rsidRPr="00AF4D20" w:rsidRDefault="007902E9" w:rsidP="007902E9">
            <w:pPr>
              <w:jc w:val="center"/>
            </w:pPr>
            <w:r w:rsidRPr="00AF4D20">
              <w:t>1</w:t>
            </w:r>
          </w:p>
        </w:tc>
        <w:tc>
          <w:tcPr>
            <w:tcW w:w="1417" w:type="dxa"/>
            <w:vAlign w:val="center"/>
          </w:tcPr>
          <w:p w:rsidR="007902E9" w:rsidRPr="00AF4D20" w:rsidRDefault="007902E9" w:rsidP="007902E9">
            <w:pPr>
              <w:jc w:val="center"/>
            </w:pPr>
            <w:r w:rsidRPr="00AF4D20">
              <w:t>1</w:t>
            </w:r>
          </w:p>
        </w:tc>
      </w:tr>
    </w:tbl>
    <w:p w:rsidR="007902E9" w:rsidRPr="00AF4D20" w:rsidRDefault="007902E9" w:rsidP="007902E9">
      <w:pPr>
        <w:pStyle w:val="af2"/>
        <w:rPr>
          <w:rFonts w:ascii="Times New Roman" w:hAnsi="Times New Roman" w:cs="Times New Roman"/>
          <w:b/>
          <w:sz w:val="24"/>
          <w:szCs w:val="24"/>
        </w:rPr>
      </w:pPr>
    </w:p>
    <w:p w:rsidR="007902E9" w:rsidRPr="00AF4D20" w:rsidRDefault="007902E9" w:rsidP="007902E9">
      <w:pPr>
        <w:pStyle w:val="af2"/>
        <w:rPr>
          <w:rFonts w:ascii="Times New Roman" w:hAnsi="Times New Roman" w:cs="Times New Roman"/>
          <w:b/>
          <w:sz w:val="26"/>
          <w:szCs w:val="26"/>
        </w:rPr>
      </w:pPr>
      <w:r w:rsidRPr="00AF4D20">
        <w:rPr>
          <w:rFonts w:ascii="Times New Roman" w:hAnsi="Times New Roman" w:cs="Times New Roman"/>
          <w:b/>
          <w:sz w:val="24"/>
          <w:szCs w:val="24"/>
        </w:rPr>
        <w:t>2.4. Развитие газификации Комсомольского городского поселения</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rPr>
        <w:tab/>
      </w:r>
      <w:r w:rsidRPr="00AF4D20">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 газификация многоквартирных и индивидуальных жилых домов.</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AF4D20">
        <w:rPr>
          <w:rFonts w:ascii="Times New Roman" w:hAnsi="Times New Roman" w:cs="Times New Roman"/>
          <w:color w:val="000000"/>
          <w:sz w:val="24"/>
          <w:szCs w:val="24"/>
        </w:rPr>
        <w:t>89,7</w:t>
      </w:r>
      <w:r w:rsidRPr="00AF4D20">
        <w:rPr>
          <w:rFonts w:ascii="Times New Roman" w:hAnsi="Times New Roman" w:cs="Times New Roman"/>
          <w:sz w:val="24"/>
          <w:szCs w:val="24"/>
        </w:rPr>
        <w:t>%.</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 xml:space="preserve">За прошедшие годы были построены следующие объекты газификации: </w:t>
      </w:r>
    </w:p>
    <w:p w:rsidR="007902E9" w:rsidRPr="00AF4D20" w:rsidRDefault="007902E9" w:rsidP="001169B6">
      <w:pPr>
        <w:pStyle w:val="af2"/>
        <w:numPr>
          <w:ilvl w:val="1"/>
          <w:numId w:val="25"/>
        </w:numPr>
        <w:spacing w:after="0" w:line="240" w:lineRule="auto"/>
        <w:ind w:left="0"/>
        <w:contextualSpacing/>
        <w:jc w:val="both"/>
        <w:rPr>
          <w:rFonts w:ascii="Times New Roman" w:hAnsi="Times New Roman" w:cs="Times New Roman"/>
          <w:sz w:val="24"/>
          <w:szCs w:val="24"/>
        </w:rPr>
      </w:pPr>
      <w:r w:rsidRPr="00AF4D20">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7902E9" w:rsidRPr="00AF4D20" w:rsidRDefault="007902E9" w:rsidP="007902E9">
      <w:pPr>
        <w:suppressLineNumbers/>
        <w:jc w:val="both"/>
        <w:rPr>
          <w:sz w:val="24"/>
          <w:szCs w:val="24"/>
        </w:rPr>
      </w:pPr>
      <w:r w:rsidRPr="00AF4D20">
        <w:rPr>
          <w:sz w:val="24"/>
          <w:szCs w:val="24"/>
        </w:rPr>
        <w:lastRenderedPageBreak/>
        <w:t xml:space="preserve">      </w:t>
      </w:r>
      <w:r w:rsidRPr="00AF4D20">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 по адресам:</w:t>
      </w:r>
    </w:p>
    <w:p w:rsidR="007902E9" w:rsidRPr="00AF4D20" w:rsidRDefault="007902E9" w:rsidP="007902E9">
      <w:pPr>
        <w:suppressLineNumbers/>
        <w:jc w:val="both"/>
        <w:rPr>
          <w:sz w:val="24"/>
          <w:szCs w:val="24"/>
        </w:rPr>
      </w:pPr>
      <w:r w:rsidRPr="00AF4D20">
        <w:rPr>
          <w:sz w:val="24"/>
          <w:szCs w:val="24"/>
        </w:rPr>
        <w:tab/>
        <w:t xml:space="preserve">  1) ул. Чкалова 24, ул. Первомайская 22, 24, 26, 28, 30 – 160м (место присоединения 1);</w:t>
      </w:r>
    </w:p>
    <w:p w:rsidR="007902E9" w:rsidRPr="00AF4D20" w:rsidRDefault="007902E9" w:rsidP="007902E9">
      <w:pPr>
        <w:suppressLineNumbers/>
        <w:jc w:val="both"/>
        <w:rPr>
          <w:sz w:val="24"/>
          <w:szCs w:val="24"/>
        </w:rPr>
      </w:pPr>
      <w:r w:rsidRPr="00AF4D20">
        <w:rPr>
          <w:sz w:val="24"/>
          <w:szCs w:val="24"/>
        </w:rPr>
        <w:tab/>
        <w:t xml:space="preserve">  2) ул. Зайцева 23 (кв. 1, 2) – 115м (место присоединения 2);</w:t>
      </w:r>
    </w:p>
    <w:p w:rsidR="007902E9" w:rsidRPr="00AF4D20" w:rsidRDefault="007902E9" w:rsidP="007902E9">
      <w:pPr>
        <w:suppressLineNumbers/>
        <w:jc w:val="both"/>
        <w:rPr>
          <w:sz w:val="24"/>
          <w:szCs w:val="24"/>
        </w:rPr>
      </w:pPr>
      <w:r w:rsidRPr="00AF4D20">
        <w:rPr>
          <w:sz w:val="24"/>
          <w:szCs w:val="24"/>
        </w:rPr>
        <w:tab/>
        <w:t xml:space="preserve">  3) ул. 9 Января 13, 15, 16, 19 – 140м (место присоединения 3);</w:t>
      </w:r>
    </w:p>
    <w:p w:rsidR="007902E9" w:rsidRPr="00AF4D20" w:rsidRDefault="007902E9" w:rsidP="007902E9">
      <w:pPr>
        <w:suppressLineNumbers/>
        <w:spacing w:line="0" w:lineRule="atLeast"/>
        <w:jc w:val="both"/>
        <w:rPr>
          <w:sz w:val="24"/>
          <w:szCs w:val="24"/>
        </w:rPr>
      </w:pPr>
      <w:r w:rsidRPr="00AF4D20">
        <w:rPr>
          <w:sz w:val="24"/>
          <w:szCs w:val="24"/>
        </w:rPr>
        <w:tab/>
        <w:t xml:space="preserve">  4) ул. Ленина 47, 53 – 120м (место присоединения 4);</w:t>
      </w:r>
    </w:p>
    <w:p w:rsidR="007902E9" w:rsidRPr="00AF4D20" w:rsidRDefault="007902E9" w:rsidP="007902E9">
      <w:pPr>
        <w:suppressLineNumbers/>
        <w:spacing w:line="0" w:lineRule="atLeast"/>
        <w:jc w:val="both"/>
        <w:rPr>
          <w:sz w:val="24"/>
          <w:szCs w:val="24"/>
        </w:rPr>
      </w:pPr>
      <w:r w:rsidRPr="00AF4D20">
        <w:rPr>
          <w:sz w:val="24"/>
          <w:szCs w:val="24"/>
        </w:rPr>
        <w:tab/>
        <w:t xml:space="preserve">  5) ул. Павлова 4 – 30м (место присоединения 5);</w:t>
      </w:r>
    </w:p>
    <w:p w:rsidR="007902E9" w:rsidRPr="00AF4D20" w:rsidRDefault="007902E9" w:rsidP="007902E9">
      <w:pPr>
        <w:suppressLineNumbers/>
        <w:spacing w:line="0" w:lineRule="atLeast"/>
        <w:ind w:firstLine="708"/>
        <w:jc w:val="both"/>
        <w:rPr>
          <w:sz w:val="24"/>
          <w:szCs w:val="24"/>
        </w:rPr>
      </w:pPr>
      <w:r w:rsidRPr="00AF4D20">
        <w:rPr>
          <w:sz w:val="24"/>
          <w:szCs w:val="24"/>
        </w:rPr>
        <w:t xml:space="preserve">  6) ул. Спортивная 12 – 30м (место присоединения 6);</w:t>
      </w:r>
    </w:p>
    <w:p w:rsidR="007902E9" w:rsidRPr="00AF4D20" w:rsidRDefault="007902E9" w:rsidP="007902E9">
      <w:pPr>
        <w:suppressLineNumbers/>
        <w:spacing w:line="0" w:lineRule="atLeast"/>
        <w:jc w:val="both"/>
        <w:rPr>
          <w:sz w:val="24"/>
          <w:szCs w:val="24"/>
        </w:rPr>
      </w:pPr>
      <w:r w:rsidRPr="00AF4D20">
        <w:rPr>
          <w:sz w:val="24"/>
          <w:szCs w:val="24"/>
        </w:rPr>
        <w:tab/>
        <w:t xml:space="preserve">  7) ул. Люлина 27, 31, 33 – 180м (место присоединения 7);</w:t>
      </w:r>
    </w:p>
    <w:p w:rsidR="007902E9" w:rsidRPr="00AF4D20" w:rsidRDefault="007902E9" w:rsidP="007902E9">
      <w:pPr>
        <w:suppressLineNumbers/>
        <w:spacing w:line="0" w:lineRule="atLeast"/>
        <w:jc w:val="both"/>
        <w:rPr>
          <w:sz w:val="24"/>
          <w:szCs w:val="24"/>
        </w:rPr>
      </w:pPr>
      <w:r w:rsidRPr="00AF4D20">
        <w:rPr>
          <w:sz w:val="24"/>
          <w:szCs w:val="24"/>
        </w:rPr>
        <w:tab/>
        <w:t xml:space="preserve">  8) ул. Люлина 40, 42 (кв. 1, 2), 46, 52, 54, 56, 62 – 280м (место присоединения 8);</w:t>
      </w:r>
    </w:p>
    <w:p w:rsidR="007902E9" w:rsidRPr="00AF4D20" w:rsidRDefault="007902E9" w:rsidP="007902E9">
      <w:pPr>
        <w:suppressLineNumbers/>
        <w:spacing w:line="0" w:lineRule="atLeast"/>
        <w:jc w:val="both"/>
        <w:rPr>
          <w:sz w:val="24"/>
          <w:szCs w:val="24"/>
        </w:rPr>
      </w:pPr>
      <w:r w:rsidRPr="00AF4D20">
        <w:rPr>
          <w:sz w:val="24"/>
          <w:szCs w:val="24"/>
        </w:rPr>
        <w:tab/>
        <w:t xml:space="preserve">  9) ул. 8 марта 11 – 70м (место присоединения 9);</w:t>
      </w:r>
    </w:p>
    <w:p w:rsidR="007902E9" w:rsidRPr="00AF4D20" w:rsidRDefault="007902E9" w:rsidP="007902E9">
      <w:pPr>
        <w:suppressLineNumbers/>
        <w:spacing w:line="0" w:lineRule="atLeast"/>
        <w:jc w:val="both"/>
        <w:rPr>
          <w:sz w:val="24"/>
          <w:szCs w:val="24"/>
        </w:rPr>
      </w:pPr>
      <w:r w:rsidRPr="00AF4D20">
        <w:rPr>
          <w:sz w:val="24"/>
          <w:szCs w:val="24"/>
        </w:rPr>
        <w:tab/>
        <w:t>10) ул. Ломоносова 30, 32 – 50м (место присоединения 10);</w:t>
      </w:r>
    </w:p>
    <w:p w:rsidR="007902E9" w:rsidRPr="00AF4D20" w:rsidRDefault="007902E9" w:rsidP="007902E9">
      <w:pPr>
        <w:suppressLineNumbers/>
        <w:spacing w:line="0" w:lineRule="atLeast"/>
        <w:jc w:val="both"/>
        <w:rPr>
          <w:sz w:val="24"/>
          <w:szCs w:val="24"/>
        </w:rPr>
      </w:pPr>
      <w:r w:rsidRPr="00AF4D20">
        <w:rPr>
          <w:sz w:val="24"/>
          <w:szCs w:val="24"/>
        </w:rPr>
        <w:tab/>
        <w:t>11) ул. Свердлова 54, 56, 58 – 65м (место присоединения 11);</w:t>
      </w:r>
    </w:p>
    <w:p w:rsidR="007902E9" w:rsidRPr="00AF4D20" w:rsidRDefault="007902E9" w:rsidP="007902E9">
      <w:pPr>
        <w:suppressLineNumbers/>
        <w:spacing w:line="0" w:lineRule="atLeast"/>
        <w:jc w:val="both"/>
        <w:rPr>
          <w:sz w:val="24"/>
          <w:szCs w:val="24"/>
        </w:rPr>
      </w:pPr>
      <w:r w:rsidRPr="00AF4D20">
        <w:rPr>
          <w:sz w:val="24"/>
          <w:szCs w:val="24"/>
        </w:rPr>
        <w:tab/>
        <w:t xml:space="preserve">12) ул. Фурманова 41, 43 – 40м (место присоединения 12); </w:t>
      </w:r>
    </w:p>
    <w:p w:rsidR="007902E9" w:rsidRPr="00AF4D20" w:rsidRDefault="007902E9" w:rsidP="007902E9">
      <w:pPr>
        <w:suppressLineNumbers/>
        <w:spacing w:line="0" w:lineRule="atLeast"/>
        <w:jc w:val="both"/>
        <w:rPr>
          <w:sz w:val="24"/>
          <w:szCs w:val="24"/>
        </w:rPr>
      </w:pPr>
      <w:r w:rsidRPr="00AF4D20">
        <w:rPr>
          <w:sz w:val="24"/>
          <w:szCs w:val="24"/>
        </w:rPr>
        <w:tab/>
        <w:t xml:space="preserve">13) ул. Куйбышева 1, 2, 2а, 2в, 3, 4, 5 – 130м (место присоединения 13); </w:t>
      </w:r>
    </w:p>
    <w:p w:rsidR="007902E9" w:rsidRPr="00AF4D20" w:rsidRDefault="007902E9" w:rsidP="007902E9">
      <w:pPr>
        <w:suppressLineNumbers/>
        <w:spacing w:line="0" w:lineRule="atLeast"/>
        <w:jc w:val="both"/>
        <w:rPr>
          <w:sz w:val="24"/>
          <w:szCs w:val="24"/>
        </w:rPr>
      </w:pPr>
      <w:r w:rsidRPr="00AF4D20">
        <w:rPr>
          <w:sz w:val="24"/>
          <w:szCs w:val="24"/>
        </w:rPr>
        <w:tab/>
        <w:t>14) ул. Панфилова 7, 11 – 75м (место присоединения 14);</w:t>
      </w:r>
    </w:p>
    <w:p w:rsidR="007902E9" w:rsidRPr="00AF4D20" w:rsidRDefault="007902E9" w:rsidP="007902E9">
      <w:pPr>
        <w:suppressLineNumbers/>
        <w:spacing w:line="0" w:lineRule="atLeast"/>
        <w:jc w:val="both"/>
        <w:rPr>
          <w:sz w:val="24"/>
          <w:szCs w:val="24"/>
        </w:rPr>
      </w:pPr>
      <w:r w:rsidRPr="00AF4D20">
        <w:rPr>
          <w:sz w:val="24"/>
          <w:szCs w:val="24"/>
        </w:rPr>
        <w:tab/>
        <w:t>15) ул. 2-я Железнодорожная 4, 6 – 85м (место присоединения 15);</w:t>
      </w:r>
    </w:p>
    <w:p w:rsidR="007902E9" w:rsidRPr="00AF4D20" w:rsidRDefault="007902E9" w:rsidP="007902E9">
      <w:pPr>
        <w:suppressLineNumbers/>
        <w:spacing w:line="0" w:lineRule="atLeast"/>
        <w:jc w:val="both"/>
        <w:rPr>
          <w:sz w:val="24"/>
          <w:szCs w:val="24"/>
        </w:rPr>
      </w:pPr>
      <w:r w:rsidRPr="00AF4D20">
        <w:rPr>
          <w:sz w:val="24"/>
          <w:szCs w:val="24"/>
        </w:rPr>
        <w:tab/>
        <w:t>16) ул. 2-я Железнодорожная 13, 15 – 35м (место присоединения 16);</w:t>
      </w:r>
    </w:p>
    <w:p w:rsidR="007902E9" w:rsidRPr="00AF4D20" w:rsidRDefault="007902E9" w:rsidP="007902E9">
      <w:pPr>
        <w:suppressLineNumbers/>
        <w:spacing w:line="0" w:lineRule="atLeast"/>
        <w:jc w:val="both"/>
        <w:rPr>
          <w:sz w:val="24"/>
          <w:szCs w:val="24"/>
        </w:rPr>
      </w:pPr>
      <w:r w:rsidRPr="00AF4D20">
        <w:rPr>
          <w:sz w:val="24"/>
          <w:szCs w:val="24"/>
        </w:rPr>
        <w:tab/>
        <w:t xml:space="preserve">17) ул. 2-я Железнодорожная 19, 20, 21, 22 – 85м (место присоединения 17); </w:t>
      </w:r>
    </w:p>
    <w:p w:rsidR="007902E9" w:rsidRPr="00AF4D20" w:rsidRDefault="007902E9" w:rsidP="007902E9">
      <w:pPr>
        <w:suppressLineNumbers/>
        <w:spacing w:line="0" w:lineRule="atLeast"/>
        <w:jc w:val="both"/>
        <w:rPr>
          <w:sz w:val="24"/>
          <w:szCs w:val="24"/>
        </w:rPr>
      </w:pPr>
      <w:r w:rsidRPr="00AF4D20">
        <w:rPr>
          <w:sz w:val="24"/>
          <w:szCs w:val="24"/>
        </w:rPr>
        <w:tab/>
        <w:t xml:space="preserve">18) ул. Колганова 14а (кв. 1,2), 18, 20, 24, 28 – 250м (место присоединения 18); </w:t>
      </w:r>
    </w:p>
    <w:p w:rsidR="007902E9" w:rsidRPr="00AF4D20" w:rsidRDefault="007902E9" w:rsidP="007902E9">
      <w:pPr>
        <w:suppressLineNumbers/>
        <w:spacing w:line="0" w:lineRule="atLeast"/>
        <w:jc w:val="both"/>
        <w:rPr>
          <w:sz w:val="24"/>
          <w:szCs w:val="24"/>
        </w:rPr>
      </w:pPr>
      <w:r w:rsidRPr="00AF4D20">
        <w:rPr>
          <w:sz w:val="24"/>
          <w:szCs w:val="24"/>
        </w:rPr>
        <w:tab/>
        <w:t>19) ул. 2-я Железнодорожная 43, 45 – 55м (место присоединения 19);</w:t>
      </w:r>
    </w:p>
    <w:p w:rsidR="007902E9" w:rsidRPr="00AF4D20" w:rsidRDefault="007902E9" w:rsidP="007902E9">
      <w:pPr>
        <w:suppressLineNumbers/>
        <w:spacing w:line="0" w:lineRule="atLeast"/>
        <w:jc w:val="both"/>
        <w:rPr>
          <w:sz w:val="24"/>
          <w:szCs w:val="24"/>
        </w:rPr>
      </w:pPr>
      <w:r w:rsidRPr="00AF4D20">
        <w:rPr>
          <w:sz w:val="24"/>
          <w:szCs w:val="24"/>
        </w:rPr>
        <w:tab/>
        <w:t>20) ул. Чайковского 2 (кв. 1, 2), 4 (кв. 1, 2), 5, 7 (кв. 2), 8, 11 (кв.2), 12 – 130м (место присоединения 20);</w:t>
      </w:r>
    </w:p>
    <w:p w:rsidR="007902E9" w:rsidRPr="00AF4D20" w:rsidRDefault="007902E9" w:rsidP="007902E9">
      <w:pPr>
        <w:suppressLineNumbers/>
        <w:spacing w:line="0" w:lineRule="atLeast"/>
        <w:ind w:firstLine="708"/>
        <w:jc w:val="both"/>
        <w:rPr>
          <w:sz w:val="24"/>
          <w:szCs w:val="24"/>
        </w:rPr>
      </w:pPr>
      <w:r w:rsidRPr="00AF4D20">
        <w:rPr>
          <w:sz w:val="24"/>
          <w:szCs w:val="24"/>
        </w:rPr>
        <w:t>21) ул. 40 лет Октября 26 (кв. 1, 2, 3)  – 50м (место присоединения 21).</w:t>
      </w:r>
    </w:p>
    <w:p w:rsidR="007902E9" w:rsidRPr="00AF4D20" w:rsidRDefault="007902E9" w:rsidP="007902E9">
      <w:pPr>
        <w:pStyle w:val="af2"/>
        <w:spacing w:after="0" w:line="0" w:lineRule="atLeast"/>
        <w:ind w:left="0"/>
        <w:jc w:val="both"/>
        <w:rPr>
          <w:rFonts w:ascii="Times New Roman" w:hAnsi="Times New Roman" w:cs="Times New Roman"/>
          <w:sz w:val="24"/>
          <w:szCs w:val="24"/>
        </w:rPr>
      </w:pPr>
      <w:r w:rsidRPr="00AF4D20">
        <w:rPr>
          <w:rFonts w:ascii="Times New Roman" w:hAnsi="Times New Roman" w:cs="Times New Roman"/>
          <w:sz w:val="24"/>
          <w:szCs w:val="24"/>
        </w:rPr>
        <w:t>Протяженность и адресная часть уточняются на стадии проектирования.</w:t>
      </w:r>
    </w:p>
    <w:p w:rsidR="007902E9" w:rsidRPr="00AF4D20" w:rsidRDefault="007902E9" w:rsidP="007902E9">
      <w:pPr>
        <w:pStyle w:val="af2"/>
        <w:spacing w:after="0" w:line="0" w:lineRule="atLeast"/>
        <w:ind w:left="0"/>
        <w:jc w:val="both"/>
        <w:rPr>
          <w:rFonts w:ascii="Times New Roman" w:hAnsi="Times New Roman" w:cs="Times New Roman"/>
        </w:rPr>
      </w:pPr>
      <w:r w:rsidRPr="00AF4D20">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 Горького д.3,4,11; ул. Островского д.4,5,6</w:t>
      </w:r>
    </w:p>
    <w:p w:rsidR="007902E9" w:rsidRPr="00AF4D20" w:rsidRDefault="007902E9" w:rsidP="007902E9">
      <w:pPr>
        <w:pStyle w:val="af2"/>
        <w:spacing w:after="0" w:line="0" w:lineRule="atLeast"/>
        <w:ind w:left="0"/>
        <w:jc w:val="right"/>
        <w:rPr>
          <w:rFonts w:ascii="Times New Roman" w:hAnsi="Times New Roman" w:cs="Times New Roman"/>
          <w:b/>
        </w:rPr>
      </w:pPr>
      <w:r w:rsidRPr="00AF4D20">
        <w:rPr>
          <w:rFonts w:ascii="Times New Roman" w:hAnsi="Times New Roman" w:cs="Times New Roman"/>
          <w:b/>
        </w:rPr>
        <w:t>Таблица 4</w:t>
      </w:r>
    </w:p>
    <w:p w:rsidR="007902E9" w:rsidRPr="00AF4D20" w:rsidRDefault="007902E9" w:rsidP="007902E9">
      <w:pPr>
        <w:spacing w:line="0" w:lineRule="atLeast"/>
        <w:jc w:val="center"/>
        <w:rPr>
          <w:b/>
        </w:rPr>
      </w:pPr>
      <w:r w:rsidRPr="00AF4D20">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7902E9" w:rsidRPr="00AF4D20" w:rsidTr="007902E9">
        <w:trPr>
          <w:trHeight w:val="312"/>
        </w:trPr>
        <w:tc>
          <w:tcPr>
            <w:tcW w:w="425" w:type="dxa"/>
          </w:tcPr>
          <w:p w:rsidR="007902E9" w:rsidRPr="00AF4D20" w:rsidRDefault="007902E9" w:rsidP="007902E9">
            <w:pPr>
              <w:ind w:left="-108" w:right="-108"/>
              <w:jc w:val="center"/>
            </w:pPr>
            <w:r w:rsidRPr="00AF4D20">
              <w:t>№ п/п</w:t>
            </w:r>
          </w:p>
        </w:tc>
        <w:tc>
          <w:tcPr>
            <w:tcW w:w="6379" w:type="dxa"/>
          </w:tcPr>
          <w:p w:rsidR="007902E9" w:rsidRPr="00AF4D20" w:rsidRDefault="007902E9" w:rsidP="007902E9">
            <w:pPr>
              <w:jc w:val="center"/>
            </w:pPr>
            <w:r w:rsidRPr="00AF4D20">
              <w:t>Наименование показателя</w:t>
            </w:r>
          </w:p>
        </w:tc>
        <w:tc>
          <w:tcPr>
            <w:tcW w:w="851" w:type="dxa"/>
          </w:tcPr>
          <w:p w:rsidR="007902E9" w:rsidRPr="00AF4D20" w:rsidRDefault="007902E9" w:rsidP="007902E9">
            <w:pPr>
              <w:ind w:left="-108" w:right="-108"/>
              <w:jc w:val="center"/>
            </w:pPr>
            <w:r w:rsidRPr="00AF4D20">
              <w:t>Ед.изм.</w:t>
            </w:r>
          </w:p>
        </w:tc>
        <w:tc>
          <w:tcPr>
            <w:tcW w:w="850" w:type="dxa"/>
            <w:vAlign w:val="center"/>
          </w:tcPr>
          <w:p w:rsidR="007902E9" w:rsidRPr="00AF4D20" w:rsidRDefault="007902E9" w:rsidP="007902E9">
            <w:pPr>
              <w:jc w:val="center"/>
            </w:pPr>
            <w:r w:rsidRPr="00AF4D20">
              <w:t>2020г</w:t>
            </w:r>
          </w:p>
        </w:tc>
        <w:tc>
          <w:tcPr>
            <w:tcW w:w="851" w:type="dxa"/>
            <w:vAlign w:val="center"/>
          </w:tcPr>
          <w:p w:rsidR="007902E9" w:rsidRPr="00AF4D20" w:rsidRDefault="007902E9" w:rsidP="007902E9">
            <w:pPr>
              <w:ind w:left="-108" w:right="-108"/>
              <w:jc w:val="center"/>
            </w:pPr>
            <w:r w:rsidRPr="00AF4D20">
              <w:t>2021г</w:t>
            </w:r>
          </w:p>
        </w:tc>
        <w:tc>
          <w:tcPr>
            <w:tcW w:w="708" w:type="dxa"/>
            <w:vAlign w:val="center"/>
          </w:tcPr>
          <w:p w:rsidR="007902E9" w:rsidRPr="00AF4D20" w:rsidRDefault="007902E9" w:rsidP="007902E9">
            <w:pPr>
              <w:ind w:left="-108" w:right="-108"/>
              <w:jc w:val="center"/>
            </w:pPr>
            <w:r w:rsidRPr="00AF4D20">
              <w:t>2022г</w:t>
            </w:r>
          </w:p>
        </w:tc>
      </w:tr>
      <w:tr w:rsidR="007902E9" w:rsidRPr="00AF4D20" w:rsidTr="007902E9">
        <w:tc>
          <w:tcPr>
            <w:tcW w:w="425" w:type="dxa"/>
          </w:tcPr>
          <w:p w:rsidR="007902E9" w:rsidRPr="00AF4D20" w:rsidRDefault="007902E9" w:rsidP="007902E9">
            <w:pPr>
              <w:spacing w:line="0" w:lineRule="atLeast"/>
              <w:jc w:val="center"/>
            </w:pPr>
            <w:r w:rsidRPr="00AF4D20">
              <w:t>1</w:t>
            </w:r>
          </w:p>
        </w:tc>
        <w:tc>
          <w:tcPr>
            <w:tcW w:w="6379" w:type="dxa"/>
          </w:tcPr>
          <w:p w:rsidR="007902E9" w:rsidRPr="00AF4D20" w:rsidRDefault="007902E9" w:rsidP="007902E9">
            <w:pPr>
              <w:spacing w:line="0" w:lineRule="atLeast"/>
            </w:pPr>
            <w:r w:rsidRPr="00AF4D20">
              <w:t xml:space="preserve">Подключение участков распределительного газопровода низкого давления </w:t>
            </w:r>
            <w:r w:rsidRPr="00AF4D20">
              <w:rPr>
                <w:sz w:val="24"/>
                <w:szCs w:val="24"/>
              </w:rPr>
              <w:t xml:space="preserve">ориентировочной протяженностью 2,2 км к </w:t>
            </w:r>
            <w:r w:rsidRPr="00AF4D20">
              <w:t xml:space="preserve">жилым домам в частном секторе г. Комсомольск, по адресам: </w:t>
            </w:r>
          </w:p>
          <w:p w:rsidR="007902E9" w:rsidRPr="00AF4D20" w:rsidRDefault="007902E9" w:rsidP="007902E9">
            <w:pPr>
              <w:spacing w:line="0" w:lineRule="atLeast"/>
            </w:pPr>
            <w:r w:rsidRPr="00AF4D20">
              <w:t xml:space="preserve">ул. Чкалова 24, </w:t>
            </w:r>
          </w:p>
          <w:p w:rsidR="007902E9" w:rsidRPr="00AF4D20" w:rsidRDefault="007902E9" w:rsidP="007902E9">
            <w:pPr>
              <w:spacing w:line="0" w:lineRule="atLeast"/>
            </w:pPr>
            <w:r w:rsidRPr="00AF4D20">
              <w:t xml:space="preserve">ул. Первомайская 22, 24, 26, 28, 30; </w:t>
            </w:r>
          </w:p>
          <w:p w:rsidR="007902E9" w:rsidRPr="00AF4D20" w:rsidRDefault="007902E9" w:rsidP="007902E9">
            <w:pPr>
              <w:spacing w:line="0" w:lineRule="atLeast"/>
            </w:pPr>
            <w:r w:rsidRPr="00AF4D20">
              <w:t xml:space="preserve">ул. Зайцева 23 (кв. 1, 2); </w:t>
            </w:r>
          </w:p>
          <w:p w:rsidR="007902E9" w:rsidRPr="00AF4D20" w:rsidRDefault="007902E9" w:rsidP="007902E9">
            <w:pPr>
              <w:spacing w:line="0" w:lineRule="atLeast"/>
            </w:pPr>
            <w:r w:rsidRPr="00AF4D20">
              <w:t xml:space="preserve">ул. 9 Января 13, 15, 16, 19; </w:t>
            </w:r>
          </w:p>
          <w:p w:rsidR="007902E9" w:rsidRPr="00AF4D20" w:rsidRDefault="007902E9" w:rsidP="007902E9">
            <w:pPr>
              <w:spacing w:line="0" w:lineRule="atLeast"/>
            </w:pPr>
            <w:r w:rsidRPr="00AF4D20">
              <w:t xml:space="preserve">ул. Ленина 47, 53; </w:t>
            </w:r>
          </w:p>
          <w:p w:rsidR="007902E9" w:rsidRPr="00AF4D20" w:rsidRDefault="007902E9" w:rsidP="007902E9">
            <w:pPr>
              <w:spacing w:line="0" w:lineRule="atLeast"/>
            </w:pPr>
            <w:r w:rsidRPr="00AF4D20">
              <w:t xml:space="preserve">ул. Павлова 4; </w:t>
            </w:r>
          </w:p>
          <w:p w:rsidR="007902E9" w:rsidRPr="00AF4D20" w:rsidRDefault="007902E9" w:rsidP="007902E9">
            <w:pPr>
              <w:spacing w:line="0" w:lineRule="atLeast"/>
            </w:pPr>
            <w:r w:rsidRPr="00AF4D20">
              <w:t xml:space="preserve">ул. Спортивная 12; </w:t>
            </w:r>
          </w:p>
          <w:p w:rsidR="007902E9" w:rsidRPr="00AF4D20" w:rsidRDefault="007902E9" w:rsidP="007902E9">
            <w:pPr>
              <w:spacing w:line="0" w:lineRule="atLeast"/>
            </w:pPr>
            <w:r w:rsidRPr="00AF4D20">
              <w:t>ул. Люлина 27, 31, 33, 40, 42 (кв. 1, 2), 46, 52, 54, 56, 62;</w:t>
            </w:r>
          </w:p>
          <w:p w:rsidR="007902E9" w:rsidRPr="00AF4D20" w:rsidRDefault="007902E9" w:rsidP="007902E9">
            <w:pPr>
              <w:spacing w:line="0" w:lineRule="atLeast"/>
            </w:pPr>
            <w:r w:rsidRPr="00AF4D20">
              <w:t xml:space="preserve">ул. 8 марта 11; </w:t>
            </w:r>
          </w:p>
          <w:p w:rsidR="007902E9" w:rsidRPr="00AF4D20" w:rsidRDefault="007902E9" w:rsidP="007902E9">
            <w:pPr>
              <w:spacing w:line="0" w:lineRule="atLeast"/>
            </w:pPr>
            <w:r w:rsidRPr="00AF4D20">
              <w:t xml:space="preserve">ул. Ломоносова 30, 32; </w:t>
            </w:r>
          </w:p>
          <w:p w:rsidR="007902E9" w:rsidRPr="00AF4D20" w:rsidRDefault="007902E9" w:rsidP="007902E9">
            <w:pPr>
              <w:spacing w:line="0" w:lineRule="atLeast"/>
            </w:pPr>
            <w:r w:rsidRPr="00AF4D20">
              <w:t xml:space="preserve">ул. Свердлова 54, 56, 58; </w:t>
            </w:r>
          </w:p>
          <w:p w:rsidR="007902E9" w:rsidRPr="00AF4D20" w:rsidRDefault="007902E9" w:rsidP="007902E9">
            <w:pPr>
              <w:spacing w:line="0" w:lineRule="atLeast"/>
            </w:pPr>
            <w:r w:rsidRPr="00AF4D20">
              <w:t xml:space="preserve">ул. Фурманова 41, 43; </w:t>
            </w:r>
          </w:p>
          <w:p w:rsidR="007902E9" w:rsidRPr="00AF4D20" w:rsidRDefault="007902E9" w:rsidP="007902E9">
            <w:pPr>
              <w:spacing w:line="0" w:lineRule="atLeast"/>
            </w:pPr>
            <w:r w:rsidRPr="00AF4D20">
              <w:t xml:space="preserve">ул. Куйбышева 1, 2, 2а, 2в, 3, 4, 5; </w:t>
            </w:r>
          </w:p>
          <w:p w:rsidR="007902E9" w:rsidRPr="00AF4D20" w:rsidRDefault="007902E9" w:rsidP="007902E9">
            <w:pPr>
              <w:spacing w:line="0" w:lineRule="atLeast"/>
            </w:pPr>
            <w:r w:rsidRPr="00AF4D20">
              <w:t>ул. Панфилова 7, 11;</w:t>
            </w:r>
          </w:p>
          <w:p w:rsidR="007902E9" w:rsidRPr="00AF4D20" w:rsidRDefault="007902E9" w:rsidP="007902E9">
            <w:pPr>
              <w:spacing w:line="0" w:lineRule="atLeast"/>
            </w:pPr>
            <w:r w:rsidRPr="00AF4D20">
              <w:t xml:space="preserve"> ул. 2-я Железнодорожная 4,6,13,15,19, 20, 21, 22,43,45; </w:t>
            </w:r>
          </w:p>
          <w:p w:rsidR="007902E9" w:rsidRPr="00AF4D20" w:rsidRDefault="007902E9" w:rsidP="007902E9">
            <w:pPr>
              <w:spacing w:line="0" w:lineRule="atLeast"/>
            </w:pPr>
            <w:r w:rsidRPr="00AF4D20">
              <w:t xml:space="preserve">ул. Колганова 14а (кв. 1,2), 18, 20, 24, 28; </w:t>
            </w:r>
          </w:p>
          <w:p w:rsidR="007902E9" w:rsidRPr="00AF4D20" w:rsidRDefault="007902E9" w:rsidP="007902E9">
            <w:pPr>
              <w:spacing w:line="0" w:lineRule="atLeast"/>
            </w:pPr>
            <w:r w:rsidRPr="00AF4D20">
              <w:t xml:space="preserve">ул. Чайковского 2 (кв. 1, 2), 4 (кв. 1, 2), 5, 7 (кв. 2), 8, 11 (кв.2), 12; </w:t>
            </w:r>
          </w:p>
          <w:p w:rsidR="007902E9" w:rsidRPr="00AF4D20" w:rsidRDefault="007902E9" w:rsidP="007902E9">
            <w:pPr>
              <w:spacing w:line="0" w:lineRule="atLeast"/>
            </w:pPr>
            <w:r w:rsidRPr="00AF4D20">
              <w:t>ул. 40 лет Октября 26 (кв. 1, 2, 3)</w:t>
            </w:r>
          </w:p>
        </w:tc>
        <w:tc>
          <w:tcPr>
            <w:tcW w:w="851" w:type="dxa"/>
          </w:tcPr>
          <w:p w:rsidR="007902E9" w:rsidRPr="00AF4D20" w:rsidRDefault="007902E9" w:rsidP="007902E9">
            <w:pPr>
              <w:spacing w:line="0" w:lineRule="atLeast"/>
              <w:jc w:val="center"/>
            </w:pPr>
            <w:r w:rsidRPr="00AF4D20">
              <w:t>единица</w:t>
            </w:r>
          </w:p>
        </w:tc>
        <w:tc>
          <w:tcPr>
            <w:tcW w:w="850" w:type="dxa"/>
          </w:tcPr>
          <w:p w:rsidR="007902E9" w:rsidRPr="00AF4D20" w:rsidRDefault="007902E9" w:rsidP="007902E9">
            <w:pPr>
              <w:spacing w:line="0" w:lineRule="atLeast"/>
              <w:jc w:val="center"/>
            </w:pPr>
            <w:r w:rsidRPr="00AF4D20">
              <w:t>1</w:t>
            </w:r>
          </w:p>
        </w:tc>
        <w:tc>
          <w:tcPr>
            <w:tcW w:w="851" w:type="dxa"/>
          </w:tcPr>
          <w:p w:rsidR="007902E9" w:rsidRPr="00AF4D20" w:rsidRDefault="007902E9" w:rsidP="007902E9">
            <w:pPr>
              <w:spacing w:line="0" w:lineRule="atLeast"/>
              <w:jc w:val="center"/>
            </w:pPr>
            <w:r w:rsidRPr="00AF4D20">
              <w:t>1</w:t>
            </w:r>
          </w:p>
        </w:tc>
        <w:tc>
          <w:tcPr>
            <w:tcW w:w="708" w:type="dxa"/>
          </w:tcPr>
          <w:p w:rsidR="007902E9" w:rsidRPr="00AF4D20" w:rsidRDefault="007902E9" w:rsidP="007902E9">
            <w:pPr>
              <w:spacing w:line="0" w:lineRule="atLeast"/>
              <w:jc w:val="center"/>
            </w:pPr>
            <w:r w:rsidRPr="00AF4D20">
              <w:t>1</w:t>
            </w:r>
          </w:p>
        </w:tc>
      </w:tr>
    </w:tbl>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r w:rsidRPr="00AF4D20">
        <w:rPr>
          <w:b/>
          <w:sz w:val="24"/>
          <w:szCs w:val="24"/>
        </w:rPr>
        <w:t>3. Сведения о целевых индикаторах (показателях) муниципальной Программы</w:t>
      </w: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both"/>
        <w:rPr>
          <w:sz w:val="24"/>
          <w:szCs w:val="24"/>
          <w:shd w:val="clear" w:color="auto" w:fill="FFFFFF"/>
        </w:rPr>
      </w:pPr>
      <w:r w:rsidRPr="00AF4D20">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7902E9" w:rsidRPr="00AF4D20" w:rsidRDefault="007902E9" w:rsidP="007902E9">
      <w:pPr>
        <w:spacing w:line="0" w:lineRule="atLeast"/>
        <w:jc w:val="both"/>
        <w:rPr>
          <w:sz w:val="24"/>
          <w:szCs w:val="24"/>
          <w:shd w:val="clear" w:color="auto" w:fill="FFFFFF"/>
        </w:rPr>
      </w:pPr>
      <w:r w:rsidRPr="00AF4D20">
        <w:rPr>
          <w:sz w:val="24"/>
          <w:szCs w:val="24"/>
          <w:shd w:val="clear" w:color="auto" w:fill="FFFFFF"/>
        </w:rPr>
        <w:tab/>
        <w:t xml:space="preserve"> Для достижения основных целей Программы необходимо решить следующие задачи:</w:t>
      </w:r>
    </w:p>
    <w:p w:rsidR="007902E9" w:rsidRPr="00AF4D20" w:rsidRDefault="007902E9" w:rsidP="007902E9">
      <w:pPr>
        <w:spacing w:line="0" w:lineRule="atLeast"/>
        <w:jc w:val="both"/>
        <w:rPr>
          <w:sz w:val="24"/>
          <w:szCs w:val="24"/>
          <w:shd w:val="clear" w:color="auto" w:fill="FFFFFF"/>
        </w:rPr>
      </w:pPr>
      <w:r w:rsidRPr="00AF4D20">
        <w:rPr>
          <w:sz w:val="24"/>
          <w:szCs w:val="24"/>
          <w:shd w:val="clear" w:color="auto" w:fill="FFFFFF"/>
        </w:rPr>
        <w:tab/>
        <w:t>-  содержание в надлежащем состоянии квартир муниципального жилого фонда;</w:t>
      </w:r>
    </w:p>
    <w:p w:rsidR="007902E9" w:rsidRPr="00AF4D20" w:rsidRDefault="007902E9" w:rsidP="007902E9">
      <w:pPr>
        <w:spacing w:line="0" w:lineRule="atLeast"/>
        <w:jc w:val="both"/>
        <w:rPr>
          <w:sz w:val="24"/>
          <w:szCs w:val="24"/>
          <w:shd w:val="clear" w:color="auto" w:fill="FFFFFF"/>
        </w:rPr>
      </w:pPr>
      <w:r w:rsidRPr="00AF4D20">
        <w:rPr>
          <w:sz w:val="24"/>
          <w:szCs w:val="24"/>
          <w:shd w:val="clear" w:color="auto" w:fill="FFFFFF"/>
        </w:rPr>
        <w:tab/>
        <w:t>-  проведение контроля за работой банно-прачечного комбината;</w:t>
      </w:r>
    </w:p>
    <w:p w:rsidR="007902E9" w:rsidRPr="00AF4D20" w:rsidRDefault="007902E9" w:rsidP="007902E9">
      <w:pPr>
        <w:spacing w:line="0" w:lineRule="atLeast"/>
        <w:jc w:val="both"/>
        <w:rPr>
          <w:b/>
          <w:sz w:val="24"/>
          <w:szCs w:val="24"/>
        </w:rPr>
      </w:pPr>
      <w:r w:rsidRPr="00AF4D20">
        <w:rPr>
          <w:sz w:val="24"/>
          <w:szCs w:val="24"/>
          <w:shd w:val="clear" w:color="auto" w:fill="FFFFFF"/>
        </w:rPr>
        <w:tab/>
        <w:t>- развитие газификации Комсомольского городского поселения.</w:t>
      </w:r>
      <w:r w:rsidRPr="00AF4D20">
        <w:rPr>
          <w:b/>
          <w:sz w:val="24"/>
          <w:szCs w:val="24"/>
        </w:rPr>
        <w:t xml:space="preserve">                                                   </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                                                                                                </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 Таблица 5</w:t>
      </w:r>
    </w:p>
    <w:p w:rsidR="007902E9" w:rsidRPr="00AF4D20" w:rsidRDefault="007902E9" w:rsidP="007902E9">
      <w:pPr>
        <w:spacing w:line="0" w:lineRule="atLeast"/>
        <w:jc w:val="center"/>
        <w:rPr>
          <w:b/>
          <w:sz w:val="24"/>
          <w:szCs w:val="24"/>
        </w:rPr>
      </w:pPr>
      <w:r w:rsidRPr="00AF4D20">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7902E9" w:rsidRPr="00AF4D20" w:rsidRDefault="007902E9" w:rsidP="007902E9">
      <w:pPr>
        <w:spacing w:line="0" w:lineRule="atLeast"/>
        <w:jc w:val="center"/>
        <w:rPr>
          <w:b/>
          <w:sz w:val="24"/>
          <w:szCs w:val="24"/>
        </w:rPr>
      </w:pPr>
    </w:p>
    <w:tbl>
      <w:tblPr>
        <w:tblW w:w="10349"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820"/>
        <w:gridCol w:w="1276"/>
        <w:gridCol w:w="1134"/>
        <w:gridCol w:w="1134"/>
        <w:gridCol w:w="1134"/>
      </w:tblGrid>
      <w:tr w:rsidR="007902E9" w:rsidRPr="00AF4D20" w:rsidTr="007902E9">
        <w:tc>
          <w:tcPr>
            <w:tcW w:w="851" w:type="dxa"/>
          </w:tcPr>
          <w:p w:rsidR="007902E9" w:rsidRPr="00AF4D20" w:rsidRDefault="007902E9" w:rsidP="007902E9">
            <w:pPr>
              <w:ind w:left="-108" w:right="-108"/>
              <w:jc w:val="center"/>
            </w:pPr>
            <w:r w:rsidRPr="00AF4D20">
              <w:t>№№  п/п</w:t>
            </w:r>
          </w:p>
        </w:tc>
        <w:tc>
          <w:tcPr>
            <w:tcW w:w="4820" w:type="dxa"/>
          </w:tcPr>
          <w:p w:rsidR="007902E9" w:rsidRPr="00AF4D20" w:rsidRDefault="007902E9" w:rsidP="007902E9">
            <w:pPr>
              <w:jc w:val="center"/>
            </w:pPr>
            <w:r w:rsidRPr="00AF4D20">
              <w:t>Наименование целевого индикатора</w:t>
            </w:r>
          </w:p>
        </w:tc>
        <w:tc>
          <w:tcPr>
            <w:tcW w:w="1276" w:type="dxa"/>
          </w:tcPr>
          <w:p w:rsidR="007902E9" w:rsidRPr="00AF4D20" w:rsidRDefault="007902E9" w:rsidP="007902E9">
            <w:pPr>
              <w:jc w:val="center"/>
            </w:pPr>
            <w:r w:rsidRPr="00AF4D20">
              <w:t>Единица</w:t>
            </w:r>
          </w:p>
          <w:p w:rsidR="007902E9" w:rsidRPr="00AF4D20" w:rsidRDefault="007902E9" w:rsidP="007902E9">
            <w:pPr>
              <w:jc w:val="center"/>
            </w:pPr>
            <w:r w:rsidRPr="00AF4D20">
              <w:t>измерения</w:t>
            </w:r>
          </w:p>
        </w:tc>
        <w:tc>
          <w:tcPr>
            <w:tcW w:w="1134" w:type="dxa"/>
            <w:vAlign w:val="center"/>
          </w:tcPr>
          <w:p w:rsidR="007902E9" w:rsidRPr="00AF4D20" w:rsidRDefault="007902E9" w:rsidP="007902E9">
            <w:pPr>
              <w:jc w:val="center"/>
            </w:pPr>
            <w:r w:rsidRPr="00AF4D20">
              <w:t>2023г</w:t>
            </w:r>
          </w:p>
        </w:tc>
        <w:tc>
          <w:tcPr>
            <w:tcW w:w="1134" w:type="dxa"/>
            <w:vAlign w:val="center"/>
          </w:tcPr>
          <w:p w:rsidR="007902E9" w:rsidRPr="00AF4D20" w:rsidRDefault="007902E9" w:rsidP="007902E9">
            <w:pPr>
              <w:jc w:val="center"/>
            </w:pPr>
            <w:r w:rsidRPr="00AF4D20">
              <w:t>2024г</w:t>
            </w:r>
          </w:p>
        </w:tc>
        <w:tc>
          <w:tcPr>
            <w:tcW w:w="1134" w:type="dxa"/>
            <w:vAlign w:val="center"/>
          </w:tcPr>
          <w:p w:rsidR="007902E9" w:rsidRPr="00AF4D20" w:rsidRDefault="007902E9" w:rsidP="007902E9">
            <w:pPr>
              <w:jc w:val="center"/>
            </w:pPr>
            <w:r w:rsidRPr="00AF4D20">
              <w:t>2025г</w:t>
            </w:r>
          </w:p>
        </w:tc>
      </w:tr>
      <w:tr w:rsidR="007902E9" w:rsidRPr="00AF4D20" w:rsidTr="007902E9">
        <w:trPr>
          <w:trHeight w:val="405"/>
        </w:trPr>
        <w:tc>
          <w:tcPr>
            <w:tcW w:w="851" w:type="dxa"/>
            <w:vAlign w:val="center"/>
          </w:tcPr>
          <w:p w:rsidR="007902E9" w:rsidRPr="00AF4D20" w:rsidRDefault="007902E9" w:rsidP="007902E9">
            <w:pPr>
              <w:jc w:val="center"/>
            </w:pPr>
            <w:r w:rsidRPr="00AF4D20">
              <w:t>1</w:t>
            </w:r>
          </w:p>
        </w:tc>
        <w:tc>
          <w:tcPr>
            <w:tcW w:w="4820" w:type="dxa"/>
          </w:tcPr>
          <w:p w:rsidR="007902E9" w:rsidRPr="00AF4D20" w:rsidRDefault="007902E9" w:rsidP="007902E9">
            <w:r w:rsidRPr="00AF4D20">
              <w:t>Количество  муниципальных жилых помещений</w:t>
            </w:r>
          </w:p>
        </w:tc>
        <w:tc>
          <w:tcPr>
            <w:tcW w:w="1276" w:type="dxa"/>
          </w:tcPr>
          <w:p w:rsidR="007902E9" w:rsidRPr="00AF4D20" w:rsidRDefault="007902E9" w:rsidP="007902E9">
            <w:r w:rsidRPr="00AF4D20">
              <w:t>единиц</w:t>
            </w:r>
          </w:p>
        </w:tc>
        <w:tc>
          <w:tcPr>
            <w:tcW w:w="1134" w:type="dxa"/>
          </w:tcPr>
          <w:p w:rsidR="007902E9" w:rsidRPr="00AF4D20" w:rsidRDefault="007902E9" w:rsidP="007902E9">
            <w:pPr>
              <w:jc w:val="center"/>
            </w:pPr>
            <w:r w:rsidRPr="00AF4D20">
              <w:t>154</w:t>
            </w:r>
          </w:p>
        </w:tc>
        <w:tc>
          <w:tcPr>
            <w:tcW w:w="1134" w:type="dxa"/>
          </w:tcPr>
          <w:p w:rsidR="007902E9" w:rsidRPr="00AF4D20" w:rsidRDefault="007902E9" w:rsidP="007902E9">
            <w:pPr>
              <w:jc w:val="center"/>
            </w:pPr>
            <w:r w:rsidRPr="00AF4D20">
              <w:t>154</w:t>
            </w:r>
          </w:p>
        </w:tc>
        <w:tc>
          <w:tcPr>
            <w:tcW w:w="1134" w:type="dxa"/>
          </w:tcPr>
          <w:p w:rsidR="007902E9" w:rsidRPr="00AF4D20" w:rsidRDefault="007902E9" w:rsidP="007902E9">
            <w:pPr>
              <w:jc w:val="center"/>
            </w:pPr>
            <w:r w:rsidRPr="00AF4D20">
              <w:t>154</w:t>
            </w:r>
          </w:p>
        </w:tc>
      </w:tr>
      <w:tr w:rsidR="007902E9" w:rsidRPr="00AF4D20" w:rsidTr="007902E9">
        <w:tc>
          <w:tcPr>
            <w:tcW w:w="851" w:type="dxa"/>
          </w:tcPr>
          <w:p w:rsidR="007902E9" w:rsidRPr="00AF4D20" w:rsidRDefault="007902E9" w:rsidP="007902E9">
            <w:pPr>
              <w:jc w:val="center"/>
            </w:pPr>
            <w:r w:rsidRPr="00AF4D20">
              <w:t>2</w:t>
            </w:r>
          </w:p>
        </w:tc>
        <w:tc>
          <w:tcPr>
            <w:tcW w:w="4820" w:type="dxa"/>
          </w:tcPr>
          <w:p w:rsidR="007902E9" w:rsidRPr="00AF4D20" w:rsidRDefault="007902E9" w:rsidP="007902E9">
            <w:r w:rsidRPr="00AF4D20">
              <w:t>Доля муниципальных  жилых помещений, требующих ремонта</w:t>
            </w:r>
          </w:p>
        </w:tc>
        <w:tc>
          <w:tcPr>
            <w:tcW w:w="1276" w:type="dxa"/>
          </w:tcPr>
          <w:p w:rsidR="007902E9" w:rsidRPr="00AF4D20" w:rsidRDefault="007902E9" w:rsidP="007902E9">
            <w:pPr>
              <w:jc w:val="center"/>
            </w:pPr>
            <w:r w:rsidRPr="00AF4D20">
              <w:t>%</w:t>
            </w:r>
          </w:p>
        </w:tc>
        <w:tc>
          <w:tcPr>
            <w:tcW w:w="1134" w:type="dxa"/>
          </w:tcPr>
          <w:p w:rsidR="007902E9" w:rsidRPr="00AF4D20" w:rsidRDefault="007902E9" w:rsidP="007902E9">
            <w:pPr>
              <w:jc w:val="center"/>
            </w:pPr>
            <w:r w:rsidRPr="00AF4D20">
              <w:t>70</w:t>
            </w:r>
          </w:p>
        </w:tc>
        <w:tc>
          <w:tcPr>
            <w:tcW w:w="1134" w:type="dxa"/>
          </w:tcPr>
          <w:p w:rsidR="007902E9" w:rsidRPr="00AF4D20" w:rsidRDefault="007902E9" w:rsidP="007902E9">
            <w:pPr>
              <w:jc w:val="center"/>
            </w:pPr>
            <w:r w:rsidRPr="00AF4D20">
              <w:t>70</w:t>
            </w:r>
          </w:p>
        </w:tc>
        <w:tc>
          <w:tcPr>
            <w:tcW w:w="1134" w:type="dxa"/>
          </w:tcPr>
          <w:p w:rsidR="007902E9" w:rsidRPr="00AF4D20" w:rsidRDefault="007902E9" w:rsidP="007902E9">
            <w:pPr>
              <w:jc w:val="center"/>
            </w:pPr>
            <w:r w:rsidRPr="00AF4D20">
              <w:t>70</w:t>
            </w:r>
          </w:p>
        </w:tc>
      </w:tr>
      <w:tr w:rsidR="007902E9" w:rsidRPr="00AF4D20" w:rsidTr="007902E9">
        <w:trPr>
          <w:trHeight w:val="475"/>
        </w:trPr>
        <w:tc>
          <w:tcPr>
            <w:tcW w:w="851" w:type="dxa"/>
          </w:tcPr>
          <w:p w:rsidR="007902E9" w:rsidRPr="00AF4D20" w:rsidRDefault="007902E9" w:rsidP="007902E9">
            <w:pPr>
              <w:jc w:val="center"/>
            </w:pPr>
            <w:r w:rsidRPr="00AF4D20">
              <w:t>3</w:t>
            </w:r>
          </w:p>
        </w:tc>
        <w:tc>
          <w:tcPr>
            <w:tcW w:w="4820" w:type="dxa"/>
          </w:tcPr>
          <w:p w:rsidR="007902E9" w:rsidRPr="00AF4D20" w:rsidRDefault="007902E9" w:rsidP="007902E9">
            <w:r w:rsidRPr="00AF4D20">
              <w:t>Взносы на капитальный ремонт за  муниципальные квартиры</w:t>
            </w:r>
          </w:p>
        </w:tc>
        <w:tc>
          <w:tcPr>
            <w:tcW w:w="1276" w:type="dxa"/>
          </w:tcPr>
          <w:p w:rsidR="007902E9" w:rsidRPr="00AF4D20" w:rsidRDefault="007902E9" w:rsidP="007902E9">
            <w:pPr>
              <w:jc w:val="center"/>
            </w:pPr>
            <w:r w:rsidRPr="00AF4D20">
              <w:t>единиц</w:t>
            </w:r>
          </w:p>
        </w:tc>
        <w:tc>
          <w:tcPr>
            <w:tcW w:w="1134" w:type="dxa"/>
          </w:tcPr>
          <w:p w:rsidR="007902E9" w:rsidRPr="00AF4D20" w:rsidRDefault="007902E9" w:rsidP="007902E9">
            <w:pPr>
              <w:jc w:val="center"/>
            </w:pPr>
            <w:r w:rsidRPr="00AF4D20">
              <w:t>150</w:t>
            </w:r>
          </w:p>
        </w:tc>
        <w:tc>
          <w:tcPr>
            <w:tcW w:w="1134" w:type="dxa"/>
          </w:tcPr>
          <w:p w:rsidR="007902E9" w:rsidRPr="00AF4D20" w:rsidRDefault="007902E9" w:rsidP="007902E9">
            <w:pPr>
              <w:jc w:val="center"/>
            </w:pPr>
            <w:r w:rsidRPr="00AF4D20">
              <w:t>150</w:t>
            </w:r>
          </w:p>
        </w:tc>
        <w:tc>
          <w:tcPr>
            <w:tcW w:w="1134" w:type="dxa"/>
          </w:tcPr>
          <w:p w:rsidR="007902E9" w:rsidRPr="00AF4D20" w:rsidRDefault="007902E9" w:rsidP="007902E9">
            <w:pPr>
              <w:jc w:val="center"/>
            </w:pPr>
            <w:r w:rsidRPr="00AF4D20">
              <w:t>150</w:t>
            </w:r>
          </w:p>
        </w:tc>
      </w:tr>
    </w:tbl>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                                                                                                                  </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right"/>
        <w:rPr>
          <w:rFonts w:ascii="Times New Roman" w:hAnsi="Times New Roman" w:cs="Times New Roman"/>
          <w:b/>
          <w:sz w:val="24"/>
          <w:szCs w:val="24"/>
        </w:rPr>
      </w:pPr>
      <w:r w:rsidRPr="00AF4D20">
        <w:rPr>
          <w:rFonts w:ascii="Times New Roman" w:hAnsi="Times New Roman" w:cs="Times New Roman"/>
          <w:b/>
          <w:sz w:val="24"/>
          <w:szCs w:val="24"/>
        </w:rPr>
        <w:t xml:space="preserve">  Таблица 6</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Целевые индикаторы, характеризующие обеспечение населения  </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Комсомольского городского поселения услугами бытового обслуживания</w:t>
      </w:r>
    </w:p>
    <w:p w:rsidR="007902E9" w:rsidRPr="00AF4D20" w:rsidRDefault="007902E9" w:rsidP="007902E9">
      <w:pPr>
        <w:pStyle w:val="af2"/>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7902E9" w:rsidRPr="00AF4D20" w:rsidTr="007902E9">
        <w:tc>
          <w:tcPr>
            <w:tcW w:w="568"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w:t>
            </w:r>
          </w:p>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 xml:space="preserve"> п/п</w:t>
            </w:r>
          </w:p>
        </w:tc>
        <w:tc>
          <w:tcPr>
            <w:tcW w:w="4961" w:type="dxa"/>
            <w:vAlign w:val="center"/>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Наименование целевого индикатора</w:t>
            </w:r>
          </w:p>
        </w:tc>
        <w:tc>
          <w:tcPr>
            <w:tcW w:w="1276"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 xml:space="preserve">Единица </w:t>
            </w:r>
          </w:p>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измерения</w:t>
            </w:r>
          </w:p>
        </w:tc>
        <w:tc>
          <w:tcPr>
            <w:tcW w:w="1134"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2023г</w:t>
            </w:r>
          </w:p>
        </w:tc>
        <w:tc>
          <w:tcPr>
            <w:tcW w:w="1134"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2024г</w:t>
            </w:r>
          </w:p>
        </w:tc>
        <w:tc>
          <w:tcPr>
            <w:tcW w:w="1134" w:type="dxa"/>
          </w:tcPr>
          <w:p w:rsidR="007902E9" w:rsidRPr="00AF4D20" w:rsidRDefault="007902E9" w:rsidP="007902E9">
            <w:pPr>
              <w:pStyle w:val="af2"/>
              <w:spacing w:after="0" w:line="0" w:lineRule="atLeast"/>
              <w:ind w:left="0"/>
              <w:jc w:val="center"/>
              <w:rPr>
                <w:rFonts w:ascii="Times New Roman" w:hAnsi="Times New Roman" w:cs="Times New Roman"/>
              </w:rPr>
            </w:pPr>
            <w:r w:rsidRPr="00AF4D20">
              <w:rPr>
                <w:rFonts w:ascii="Times New Roman" w:hAnsi="Times New Roman" w:cs="Times New Roman"/>
              </w:rPr>
              <w:t>2025г</w:t>
            </w:r>
          </w:p>
        </w:tc>
      </w:tr>
      <w:tr w:rsidR="007902E9" w:rsidRPr="00AF4D20" w:rsidTr="007902E9">
        <w:trPr>
          <w:trHeight w:val="687"/>
        </w:trPr>
        <w:tc>
          <w:tcPr>
            <w:tcW w:w="568"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w:t>
            </w:r>
          </w:p>
        </w:tc>
        <w:tc>
          <w:tcPr>
            <w:tcW w:w="4961" w:type="dxa"/>
          </w:tcPr>
          <w:p w:rsidR="007902E9" w:rsidRPr="00AF4D20" w:rsidRDefault="007902E9" w:rsidP="007902E9">
            <w:pPr>
              <w:pStyle w:val="af2"/>
              <w:spacing w:after="0" w:line="240" w:lineRule="auto"/>
              <w:ind w:left="0" w:right="-143"/>
              <w:rPr>
                <w:rFonts w:ascii="Times New Roman" w:hAnsi="Times New Roman" w:cs="Times New Roman"/>
              </w:rPr>
            </w:pPr>
            <w:r w:rsidRPr="00AF4D20">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7902E9" w:rsidRPr="00AF4D20" w:rsidRDefault="007902E9" w:rsidP="007902E9">
            <w:pPr>
              <w:pStyle w:val="af2"/>
              <w:spacing w:after="0" w:line="240" w:lineRule="auto"/>
              <w:ind w:left="-108" w:right="-143"/>
              <w:jc w:val="center"/>
              <w:rPr>
                <w:rFonts w:ascii="Times New Roman" w:hAnsi="Times New Roman" w:cs="Times New Roman"/>
              </w:rPr>
            </w:pPr>
            <w:r w:rsidRPr="00AF4D20">
              <w:rPr>
                <w:rFonts w:ascii="Times New Roman" w:hAnsi="Times New Roman" w:cs="Times New Roman"/>
              </w:rPr>
              <w:t xml:space="preserve">Количество </w:t>
            </w:r>
          </w:p>
          <w:p w:rsidR="007902E9" w:rsidRPr="00AF4D20" w:rsidRDefault="007902E9" w:rsidP="007902E9">
            <w:pPr>
              <w:pStyle w:val="af2"/>
              <w:spacing w:after="0" w:line="240" w:lineRule="auto"/>
              <w:ind w:left="-108" w:right="-143"/>
              <w:jc w:val="center"/>
              <w:rPr>
                <w:rFonts w:ascii="Times New Roman" w:hAnsi="Times New Roman" w:cs="Times New Roman"/>
              </w:rPr>
            </w:pPr>
            <w:r w:rsidRPr="00AF4D20">
              <w:rPr>
                <w:rFonts w:ascii="Times New Roman" w:hAnsi="Times New Roman" w:cs="Times New Roman"/>
              </w:rPr>
              <w:t>помывок в год</w:t>
            </w:r>
          </w:p>
        </w:tc>
        <w:tc>
          <w:tcPr>
            <w:tcW w:w="1134"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19000</w:t>
            </w:r>
          </w:p>
        </w:tc>
        <w:tc>
          <w:tcPr>
            <w:tcW w:w="1134" w:type="dxa"/>
          </w:tcPr>
          <w:p w:rsidR="007902E9" w:rsidRPr="00AF4D20" w:rsidRDefault="007902E9" w:rsidP="007902E9">
            <w:pPr>
              <w:jc w:val="center"/>
            </w:pPr>
            <w:r w:rsidRPr="00AF4D20">
              <w:t>19000</w:t>
            </w:r>
          </w:p>
        </w:tc>
        <w:tc>
          <w:tcPr>
            <w:tcW w:w="1134" w:type="dxa"/>
          </w:tcPr>
          <w:p w:rsidR="007902E9" w:rsidRPr="00AF4D20" w:rsidRDefault="007902E9" w:rsidP="007902E9">
            <w:pPr>
              <w:jc w:val="center"/>
            </w:pPr>
            <w:r w:rsidRPr="00AF4D20">
              <w:t>19000</w:t>
            </w:r>
          </w:p>
        </w:tc>
      </w:tr>
    </w:tbl>
    <w:p w:rsidR="007902E9" w:rsidRPr="00AF4D20" w:rsidRDefault="007902E9" w:rsidP="007902E9">
      <w:pPr>
        <w:spacing w:line="0" w:lineRule="atLeast"/>
        <w:jc w:val="right"/>
        <w:rPr>
          <w:b/>
          <w:sz w:val="24"/>
          <w:szCs w:val="24"/>
        </w:rPr>
      </w:pPr>
    </w:p>
    <w:p w:rsidR="007902E9" w:rsidRPr="00AF4D20" w:rsidRDefault="007902E9" w:rsidP="007902E9">
      <w:pPr>
        <w:spacing w:line="0" w:lineRule="atLeast"/>
        <w:jc w:val="right"/>
        <w:rPr>
          <w:b/>
          <w:sz w:val="24"/>
          <w:szCs w:val="24"/>
        </w:rPr>
      </w:pPr>
    </w:p>
    <w:p w:rsidR="007902E9" w:rsidRPr="00AF4D20" w:rsidRDefault="007902E9" w:rsidP="007902E9">
      <w:pPr>
        <w:spacing w:line="0" w:lineRule="atLeast"/>
        <w:jc w:val="right"/>
        <w:rPr>
          <w:b/>
          <w:sz w:val="24"/>
          <w:szCs w:val="24"/>
        </w:rPr>
      </w:pPr>
    </w:p>
    <w:p w:rsidR="007902E9" w:rsidRPr="00AF4D20" w:rsidRDefault="007902E9" w:rsidP="007902E9">
      <w:pPr>
        <w:spacing w:line="0" w:lineRule="atLeast"/>
        <w:jc w:val="right"/>
        <w:rPr>
          <w:b/>
          <w:sz w:val="24"/>
          <w:szCs w:val="24"/>
        </w:rPr>
      </w:pPr>
      <w:r w:rsidRPr="00AF4D20">
        <w:rPr>
          <w:b/>
          <w:sz w:val="24"/>
          <w:szCs w:val="24"/>
        </w:rPr>
        <w:t>Таблица 7</w:t>
      </w:r>
    </w:p>
    <w:p w:rsidR="007902E9" w:rsidRPr="00AF4D20" w:rsidRDefault="007902E9" w:rsidP="007902E9">
      <w:pPr>
        <w:spacing w:line="0" w:lineRule="atLeast"/>
        <w:jc w:val="center"/>
        <w:rPr>
          <w:b/>
        </w:rPr>
      </w:pPr>
      <w:r w:rsidRPr="00AF4D20">
        <w:rPr>
          <w:b/>
        </w:rPr>
        <w:t>Целевые индикаторы, характеризующие содержания основных фондов,</w:t>
      </w:r>
    </w:p>
    <w:p w:rsidR="007902E9" w:rsidRPr="00AF4D20" w:rsidRDefault="007902E9" w:rsidP="007902E9">
      <w:pPr>
        <w:spacing w:line="0" w:lineRule="atLeast"/>
        <w:jc w:val="center"/>
        <w:rPr>
          <w:b/>
        </w:rPr>
      </w:pPr>
      <w:r w:rsidRPr="00AF4D20">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7902E9" w:rsidRPr="00AF4D20" w:rsidTr="007902E9">
        <w:trPr>
          <w:trHeight w:val="540"/>
        </w:trPr>
        <w:tc>
          <w:tcPr>
            <w:tcW w:w="534" w:type="dxa"/>
            <w:vMerge w:val="restart"/>
          </w:tcPr>
          <w:p w:rsidR="007902E9" w:rsidRPr="00AF4D20" w:rsidRDefault="007902E9" w:rsidP="007902E9">
            <w:pPr>
              <w:jc w:val="center"/>
            </w:pPr>
            <w:r w:rsidRPr="00AF4D20">
              <w:t>№ п/п</w:t>
            </w:r>
          </w:p>
        </w:tc>
        <w:tc>
          <w:tcPr>
            <w:tcW w:w="4110" w:type="dxa"/>
            <w:vMerge w:val="restart"/>
          </w:tcPr>
          <w:p w:rsidR="007902E9" w:rsidRPr="00AF4D20" w:rsidRDefault="007902E9" w:rsidP="007902E9">
            <w:pPr>
              <w:jc w:val="center"/>
            </w:pPr>
            <w:r w:rsidRPr="00AF4D20">
              <w:t>Наименование целевого индикатора</w:t>
            </w:r>
          </w:p>
          <w:p w:rsidR="007902E9" w:rsidRPr="00AF4D20" w:rsidRDefault="007902E9" w:rsidP="007902E9">
            <w:pPr>
              <w:jc w:val="center"/>
            </w:pPr>
            <w:r w:rsidRPr="00AF4D20">
              <w:t>(показателя)</w:t>
            </w:r>
          </w:p>
        </w:tc>
        <w:tc>
          <w:tcPr>
            <w:tcW w:w="993" w:type="dxa"/>
            <w:vMerge w:val="restart"/>
          </w:tcPr>
          <w:p w:rsidR="007902E9" w:rsidRPr="00AF4D20" w:rsidRDefault="007902E9" w:rsidP="007902E9">
            <w:pPr>
              <w:ind w:left="-108" w:right="-108"/>
              <w:jc w:val="center"/>
            </w:pPr>
            <w:r w:rsidRPr="00AF4D20">
              <w:t>Единица  измерения</w:t>
            </w:r>
          </w:p>
        </w:tc>
        <w:tc>
          <w:tcPr>
            <w:tcW w:w="4423" w:type="dxa"/>
            <w:gridSpan w:val="3"/>
            <w:tcBorders>
              <w:bottom w:val="single" w:sz="4" w:space="0" w:color="auto"/>
            </w:tcBorders>
          </w:tcPr>
          <w:p w:rsidR="007902E9" w:rsidRPr="00AF4D20" w:rsidRDefault="007902E9" w:rsidP="007902E9">
            <w:pPr>
              <w:jc w:val="center"/>
            </w:pPr>
            <w:r w:rsidRPr="00AF4D20">
              <w:t>Значения целевых  индикаторов (показателей)</w:t>
            </w:r>
          </w:p>
        </w:tc>
      </w:tr>
      <w:tr w:rsidR="007902E9" w:rsidRPr="00AF4D20" w:rsidTr="007902E9">
        <w:trPr>
          <w:trHeight w:val="477"/>
        </w:trPr>
        <w:tc>
          <w:tcPr>
            <w:tcW w:w="534" w:type="dxa"/>
            <w:vMerge/>
          </w:tcPr>
          <w:p w:rsidR="007902E9" w:rsidRPr="00AF4D20" w:rsidRDefault="007902E9" w:rsidP="007902E9">
            <w:pPr>
              <w:jc w:val="center"/>
            </w:pPr>
          </w:p>
        </w:tc>
        <w:tc>
          <w:tcPr>
            <w:tcW w:w="4110" w:type="dxa"/>
            <w:vMerge/>
          </w:tcPr>
          <w:p w:rsidR="007902E9" w:rsidRPr="00AF4D20" w:rsidRDefault="007902E9" w:rsidP="007902E9">
            <w:pPr>
              <w:jc w:val="center"/>
              <w:rPr>
                <w:b/>
              </w:rPr>
            </w:pPr>
          </w:p>
        </w:tc>
        <w:tc>
          <w:tcPr>
            <w:tcW w:w="993" w:type="dxa"/>
            <w:vMerge/>
          </w:tcPr>
          <w:p w:rsidR="007902E9" w:rsidRPr="00AF4D20" w:rsidRDefault="007902E9" w:rsidP="007902E9">
            <w:pPr>
              <w:jc w:val="center"/>
              <w:rPr>
                <w:b/>
              </w:rPr>
            </w:pPr>
          </w:p>
        </w:tc>
        <w:tc>
          <w:tcPr>
            <w:tcW w:w="1446"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2023г</w:t>
            </w:r>
          </w:p>
        </w:tc>
        <w:tc>
          <w:tcPr>
            <w:tcW w:w="1559"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2024г</w:t>
            </w:r>
          </w:p>
        </w:tc>
        <w:tc>
          <w:tcPr>
            <w:tcW w:w="1418" w:type="dxa"/>
            <w:tcBorders>
              <w:top w:val="single" w:sz="4" w:space="0" w:color="auto"/>
              <w:left w:val="single" w:sz="4" w:space="0" w:color="auto"/>
            </w:tcBorders>
            <w:vAlign w:val="center"/>
          </w:tcPr>
          <w:p w:rsidR="007902E9" w:rsidRPr="00AF4D20" w:rsidRDefault="007902E9" w:rsidP="007902E9">
            <w:pPr>
              <w:jc w:val="center"/>
            </w:pPr>
            <w:r w:rsidRPr="00AF4D20">
              <w:t>2025г</w:t>
            </w:r>
          </w:p>
        </w:tc>
      </w:tr>
      <w:tr w:rsidR="007902E9" w:rsidRPr="00AF4D20" w:rsidTr="007902E9">
        <w:tc>
          <w:tcPr>
            <w:tcW w:w="534" w:type="dxa"/>
          </w:tcPr>
          <w:p w:rsidR="007902E9" w:rsidRPr="00AF4D20" w:rsidRDefault="007902E9" w:rsidP="007902E9">
            <w:pPr>
              <w:jc w:val="center"/>
            </w:pPr>
            <w:r w:rsidRPr="00AF4D20">
              <w:t>1.</w:t>
            </w:r>
          </w:p>
        </w:tc>
        <w:tc>
          <w:tcPr>
            <w:tcW w:w="4110" w:type="dxa"/>
          </w:tcPr>
          <w:p w:rsidR="007902E9" w:rsidRPr="00AF4D20" w:rsidRDefault="007902E9" w:rsidP="007902E9">
            <w:r w:rsidRPr="00AF4D20">
              <w:t xml:space="preserve">Ремонт, содержание и техническое </w:t>
            </w:r>
            <w:r w:rsidRPr="00AF4D20">
              <w:lastRenderedPageBreak/>
              <w:t>обслуживание объектов коммунального хозяйства муниципального имущества</w:t>
            </w:r>
          </w:p>
        </w:tc>
        <w:tc>
          <w:tcPr>
            <w:tcW w:w="993" w:type="dxa"/>
          </w:tcPr>
          <w:p w:rsidR="007902E9" w:rsidRPr="00AF4D20" w:rsidRDefault="007902E9" w:rsidP="007902E9">
            <w:pPr>
              <w:jc w:val="center"/>
            </w:pPr>
            <w:r w:rsidRPr="00AF4D20">
              <w:lastRenderedPageBreak/>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1</w:t>
            </w:r>
          </w:p>
        </w:tc>
        <w:tc>
          <w:tcPr>
            <w:tcW w:w="1418" w:type="dxa"/>
            <w:tcBorders>
              <w:left w:val="single" w:sz="4" w:space="0" w:color="auto"/>
            </w:tcBorders>
          </w:tcPr>
          <w:p w:rsidR="007902E9" w:rsidRPr="00AF4D20" w:rsidRDefault="007902E9" w:rsidP="007902E9">
            <w:pPr>
              <w:jc w:val="center"/>
            </w:pPr>
            <w:r w:rsidRPr="00AF4D20">
              <w:t>1</w:t>
            </w:r>
          </w:p>
        </w:tc>
      </w:tr>
      <w:tr w:rsidR="007902E9" w:rsidRPr="00AF4D20" w:rsidTr="007902E9">
        <w:tc>
          <w:tcPr>
            <w:tcW w:w="534" w:type="dxa"/>
          </w:tcPr>
          <w:p w:rsidR="007902E9" w:rsidRPr="00AF4D20" w:rsidRDefault="007902E9" w:rsidP="007902E9">
            <w:pPr>
              <w:jc w:val="center"/>
            </w:pPr>
            <w:r w:rsidRPr="00AF4D20">
              <w:lastRenderedPageBreak/>
              <w:t>2</w:t>
            </w:r>
          </w:p>
        </w:tc>
        <w:tc>
          <w:tcPr>
            <w:tcW w:w="4110" w:type="dxa"/>
          </w:tcPr>
          <w:p w:rsidR="007902E9" w:rsidRPr="00AF4D20" w:rsidRDefault="007902E9" w:rsidP="007902E9">
            <w:pPr>
              <w:tabs>
                <w:tab w:val="left" w:pos="504"/>
              </w:tabs>
              <w:spacing w:line="0" w:lineRule="atLeast"/>
            </w:pPr>
            <w:r w:rsidRPr="00AF4D20">
              <w:t>Обеспечение снижения уровня износа объектов коммунальной инфраструктуры</w:t>
            </w:r>
          </w:p>
        </w:tc>
        <w:tc>
          <w:tcPr>
            <w:tcW w:w="993" w:type="dxa"/>
          </w:tcPr>
          <w:p w:rsidR="007902E9" w:rsidRPr="00AF4D20" w:rsidRDefault="007902E9" w:rsidP="007902E9">
            <w:pPr>
              <w:jc w:val="center"/>
            </w:pPr>
            <w:r w:rsidRPr="00AF4D20">
              <w:t>%</w:t>
            </w:r>
          </w:p>
        </w:tc>
        <w:tc>
          <w:tcPr>
            <w:tcW w:w="1446" w:type="dxa"/>
            <w:tcBorders>
              <w:left w:val="single" w:sz="4" w:space="0" w:color="auto"/>
              <w:right w:val="single" w:sz="4" w:space="0" w:color="auto"/>
            </w:tcBorders>
          </w:tcPr>
          <w:p w:rsidR="007902E9" w:rsidRPr="00AF4D20" w:rsidRDefault="007902E9" w:rsidP="007902E9">
            <w:pPr>
              <w:jc w:val="center"/>
            </w:pPr>
            <w:r w:rsidRPr="00AF4D20">
              <w:t>63</w:t>
            </w:r>
          </w:p>
        </w:tc>
        <w:tc>
          <w:tcPr>
            <w:tcW w:w="1559" w:type="dxa"/>
            <w:tcBorders>
              <w:left w:val="single" w:sz="4" w:space="0" w:color="auto"/>
              <w:right w:val="single" w:sz="4" w:space="0" w:color="auto"/>
            </w:tcBorders>
          </w:tcPr>
          <w:p w:rsidR="007902E9" w:rsidRPr="00AF4D20" w:rsidRDefault="007902E9" w:rsidP="007902E9">
            <w:pPr>
              <w:jc w:val="center"/>
            </w:pPr>
            <w:r w:rsidRPr="00AF4D20">
              <w:t>62</w:t>
            </w:r>
          </w:p>
        </w:tc>
        <w:tc>
          <w:tcPr>
            <w:tcW w:w="1418" w:type="dxa"/>
            <w:tcBorders>
              <w:left w:val="single" w:sz="4" w:space="0" w:color="auto"/>
            </w:tcBorders>
          </w:tcPr>
          <w:p w:rsidR="007902E9" w:rsidRPr="00AF4D20" w:rsidRDefault="007902E9" w:rsidP="007902E9">
            <w:pPr>
              <w:jc w:val="center"/>
            </w:pPr>
            <w:r w:rsidRPr="00AF4D20">
              <w:t>61</w:t>
            </w:r>
          </w:p>
        </w:tc>
      </w:tr>
      <w:tr w:rsidR="007902E9" w:rsidRPr="00AF4D20" w:rsidTr="007902E9">
        <w:tc>
          <w:tcPr>
            <w:tcW w:w="534" w:type="dxa"/>
          </w:tcPr>
          <w:p w:rsidR="007902E9" w:rsidRPr="00AF4D20" w:rsidRDefault="007902E9" w:rsidP="007902E9">
            <w:pPr>
              <w:jc w:val="center"/>
            </w:pPr>
            <w:r w:rsidRPr="00AF4D20">
              <w:t>3</w:t>
            </w:r>
          </w:p>
        </w:tc>
        <w:tc>
          <w:tcPr>
            <w:tcW w:w="4110" w:type="dxa"/>
          </w:tcPr>
          <w:p w:rsidR="007902E9" w:rsidRPr="00AF4D20" w:rsidRDefault="007902E9" w:rsidP="007902E9">
            <w:r w:rsidRPr="00AF4D20">
              <w:t>Повышение качества предоставления коммунальных услуг</w:t>
            </w:r>
          </w:p>
        </w:tc>
        <w:tc>
          <w:tcPr>
            <w:tcW w:w="993" w:type="dxa"/>
          </w:tcPr>
          <w:p w:rsidR="007902E9" w:rsidRPr="00AF4D20" w:rsidRDefault="007902E9" w:rsidP="007902E9">
            <w:pPr>
              <w:jc w:val="center"/>
            </w:pPr>
            <w:r w:rsidRPr="00AF4D20">
              <w:t>%</w:t>
            </w:r>
          </w:p>
        </w:tc>
        <w:tc>
          <w:tcPr>
            <w:tcW w:w="1446" w:type="dxa"/>
            <w:tcBorders>
              <w:left w:val="single" w:sz="4" w:space="0" w:color="auto"/>
              <w:right w:val="single" w:sz="4" w:space="0" w:color="auto"/>
            </w:tcBorders>
          </w:tcPr>
          <w:p w:rsidR="007902E9" w:rsidRPr="00AF4D20" w:rsidRDefault="007902E9" w:rsidP="007902E9">
            <w:pPr>
              <w:jc w:val="center"/>
            </w:pPr>
            <w:r w:rsidRPr="00AF4D20">
              <w:t>90</w:t>
            </w:r>
          </w:p>
        </w:tc>
        <w:tc>
          <w:tcPr>
            <w:tcW w:w="1559" w:type="dxa"/>
            <w:tcBorders>
              <w:left w:val="single" w:sz="4" w:space="0" w:color="auto"/>
              <w:right w:val="single" w:sz="4" w:space="0" w:color="auto"/>
            </w:tcBorders>
          </w:tcPr>
          <w:p w:rsidR="007902E9" w:rsidRPr="00AF4D20" w:rsidRDefault="007902E9" w:rsidP="007902E9">
            <w:pPr>
              <w:jc w:val="center"/>
            </w:pPr>
            <w:r w:rsidRPr="00AF4D20">
              <w:t>93</w:t>
            </w:r>
          </w:p>
        </w:tc>
        <w:tc>
          <w:tcPr>
            <w:tcW w:w="1418" w:type="dxa"/>
            <w:tcBorders>
              <w:left w:val="single" w:sz="4" w:space="0" w:color="auto"/>
            </w:tcBorders>
          </w:tcPr>
          <w:p w:rsidR="007902E9" w:rsidRPr="00AF4D20" w:rsidRDefault="007902E9" w:rsidP="007902E9">
            <w:pPr>
              <w:jc w:val="center"/>
            </w:pPr>
            <w:r w:rsidRPr="00AF4D20">
              <w:t>95</w:t>
            </w:r>
          </w:p>
        </w:tc>
      </w:tr>
      <w:tr w:rsidR="007902E9" w:rsidRPr="00AF4D20" w:rsidTr="007902E9">
        <w:tc>
          <w:tcPr>
            <w:tcW w:w="534" w:type="dxa"/>
          </w:tcPr>
          <w:p w:rsidR="007902E9" w:rsidRPr="00AF4D20" w:rsidRDefault="007902E9" w:rsidP="007902E9">
            <w:pPr>
              <w:jc w:val="center"/>
            </w:pPr>
            <w:r w:rsidRPr="00AF4D20">
              <w:t>4</w:t>
            </w:r>
          </w:p>
        </w:tc>
        <w:tc>
          <w:tcPr>
            <w:tcW w:w="4110" w:type="dxa"/>
          </w:tcPr>
          <w:p w:rsidR="007902E9" w:rsidRPr="00AF4D20" w:rsidRDefault="007902E9" w:rsidP="007902E9">
            <w:r w:rsidRPr="00AF4D20">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418" w:type="dxa"/>
            <w:tcBorders>
              <w:left w:val="single" w:sz="4" w:space="0" w:color="auto"/>
            </w:tcBorders>
          </w:tcPr>
          <w:p w:rsidR="007902E9" w:rsidRPr="00AF4D20" w:rsidRDefault="007902E9" w:rsidP="007902E9">
            <w:pPr>
              <w:jc w:val="center"/>
            </w:pPr>
            <w:r w:rsidRPr="00AF4D20">
              <w:t>0</w:t>
            </w:r>
          </w:p>
        </w:tc>
      </w:tr>
      <w:tr w:rsidR="007902E9" w:rsidRPr="00AF4D20" w:rsidTr="007902E9">
        <w:tc>
          <w:tcPr>
            <w:tcW w:w="534" w:type="dxa"/>
          </w:tcPr>
          <w:p w:rsidR="007902E9" w:rsidRPr="00AF4D20" w:rsidRDefault="007902E9" w:rsidP="007902E9">
            <w:pPr>
              <w:jc w:val="center"/>
            </w:pPr>
            <w:r w:rsidRPr="00AF4D20">
              <w:t>5</w:t>
            </w:r>
          </w:p>
        </w:tc>
        <w:tc>
          <w:tcPr>
            <w:tcW w:w="4110" w:type="dxa"/>
          </w:tcPr>
          <w:p w:rsidR="007902E9" w:rsidRPr="00AF4D20" w:rsidRDefault="007902E9" w:rsidP="007902E9">
            <w:r w:rsidRPr="00AF4D20">
              <w:t>Строительство, капитальный ремонт, текущий ремонт артезианских скважин, расположенных на территории ГП</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418" w:type="dxa"/>
            <w:tcBorders>
              <w:left w:val="single" w:sz="4" w:space="0" w:color="auto"/>
            </w:tcBorders>
          </w:tcPr>
          <w:p w:rsidR="007902E9" w:rsidRPr="00AF4D20" w:rsidRDefault="007902E9" w:rsidP="007902E9">
            <w:pPr>
              <w:jc w:val="center"/>
            </w:pPr>
            <w:r w:rsidRPr="00AF4D20">
              <w:t>0</w:t>
            </w:r>
          </w:p>
        </w:tc>
      </w:tr>
      <w:tr w:rsidR="007902E9" w:rsidRPr="00AF4D20" w:rsidTr="007902E9">
        <w:tc>
          <w:tcPr>
            <w:tcW w:w="534" w:type="dxa"/>
          </w:tcPr>
          <w:p w:rsidR="007902E9" w:rsidRPr="00AF4D20" w:rsidRDefault="007902E9" w:rsidP="007902E9">
            <w:pPr>
              <w:ind w:left="-142" w:right="-108"/>
              <w:jc w:val="center"/>
            </w:pPr>
            <w:r w:rsidRPr="00AF4D20">
              <w:t>6</w:t>
            </w:r>
          </w:p>
        </w:tc>
        <w:tc>
          <w:tcPr>
            <w:tcW w:w="4110" w:type="dxa"/>
          </w:tcPr>
          <w:p w:rsidR="007902E9" w:rsidRPr="00AF4D20" w:rsidRDefault="007902E9" w:rsidP="007902E9">
            <w:r w:rsidRPr="00AF4D20">
              <w:t>Прочие мероприятия в области коммунального хозяйства</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1</w:t>
            </w:r>
          </w:p>
        </w:tc>
        <w:tc>
          <w:tcPr>
            <w:tcW w:w="1418" w:type="dxa"/>
            <w:tcBorders>
              <w:left w:val="single" w:sz="4" w:space="0" w:color="auto"/>
            </w:tcBorders>
          </w:tcPr>
          <w:p w:rsidR="007902E9" w:rsidRPr="00AF4D20" w:rsidRDefault="007902E9" w:rsidP="007902E9">
            <w:pPr>
              <w:jc w:val="center"/>
            </w:pPr>
            <w:r w:rsidRPr="00AF4D20">
              <w:t>1</w:t>
            </w:r>
          </w:p>
        </w:tc>
      </w:tr>
      <w:tr w:rsidR="007902E9" w:rsidRPr="00AF4D20" w:rsidTr="007902E9">
        <w:tc>
          <w:tcPr>
            <w:tcW w:w="534" w:type="dxa"/>
          </w:tcPr>
          <w:p w:rsidR="007902E9" w:rsidRPr="00AF4D20" w:rsidRDefault="007902E9" w:rsidP="007902E9">
            <w:pPr>
              <w:ind w:left="-142" w:right="-108"/>
              <w:jc w:val="center"/>
            </w:pPr>
            <w:r w:rsidRPr="00AF4D20">
              <w:t>7</w:t>
            </w:r>
          </w:p>
        </w:tc>
        <w:tc>
          <w:tcPr>
            <w:tcW w:w="4110" w:type="dxa"/>
          </w:tcPr>
          <w:p w:rsidR="007902E9" w:rsidRPr="00AF4D20" w:rsidRDefault="007902E9" w:rsidP="007902E9">
            <w:r w:rsidRPr="00AF4D20">
              <w:t>Мероприятия по модернизации объектов</w:t>
            </w:r>
          </w:p>
          <w:p w:rsidR="007902E9" w:rsidRPr="00AF4D20" w:rsidRDefault="007902E9" w:rsidP="007902E9">
            <w:r w:rsidRPr="00AF4D20">
              <w:t>коммунальной инфраструктуры</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418" w:type="dxa"/>
            <w:tcBorders>
              <w:left w:val="single" w:sz="4" w:space="0" w:color="auto"/>
            </w:tcBorders>
          </w:tcPr>
          <w:p w:rsidR="007902E9" w:rsidRPr="00AF4D20" w:rsidRDefault="007902E9" w:rsidP="007902E9">
            <w:pPr>
              <w:jc w:val="center"/>
            </w:pPr>
            <w:r w:rsidRPr="00AF4D20">
              <w:t>0</w:t>
            </w:r>
          </w:p>
        </w:tc>
      </w:tr>
    </w:tbl>
    <w:p w:rsidR="007902E9" w:rsidRPr="00AF4D20" w:rsidRDefault="007902E9" w:rsidP="007902E9">
      <w:pPr>
        <w:spacing w:line="0" w:lineRule="atLeast"/>
        <w:jc w:val="right"/>
        <w:rPr>
          <w:b/>
        </w:rPr>
      </w:pPr>
      <w:r w:rsidRPr="00AF4D20">
        <w:rPr>
          <w:b/>
        </w:rPr>
        <w:t xml:space="preserve">                                                                                                    </w:t>
      </w:r>
    </w:p>
    <w:p w:rsidR="007902E9" w:rsidRPr="00AF4D20" w:rsidRDefault="007902E9" w:rsidP="007902E9">
      <w:pPr>
        <w:spacing w:line="0" w:lineRule="atLeast"/>
        <w:jc w:val="right"/>
        <w:rPr>
          <w:b/>
        </w:rPr>
      </w:pPr>
    </w:p>
    <w:p w:rsidR="007902E9" w:rsidRPr="00AF4D20" w:rsidRDefault="007902E9" w:rsidP="007902E9">
      <w:pPr>
        <w:spacing w:line="0" w:lineRule="atLeast"/>
        <w:jc w:val="right"/>
        <w:rPr>
          <w:b/>
        </w:rPr>
      </w:pPr>
      <w:r w:rsidRPr="00AF4D20">
        <w:rPr>
          <w:b/>
        </w:rPr>
        <w:t xml:space="preserve">       </w:t>
      </w:r>
    </w:p>
    <w:p w:rsidR="007902E9" w:rsidRPr="00AF4D20" w:rsidRDefault="007902E9" w:rsidP="007902E9">
      <w:pPr>
        <w:spacing w:line="0" w:lineRule="atLeast"/>
        <w:jc w:val="right"/>
        <w:rPr>
          <w:b/>
        </w:rPr>
      </w:pPr>
    </w:p>
    <w:p w:rsidR="007902E9" w:rsidRPr="00AF4D20" w:rsidRDefault="007902E9" w:rsidP="007902E9">
      <w:pPr>
        <w:spacing w:line="0" w:lineRule="atLeast"/>
        <w:jc w:val="right"/>
        <w:rPr>
          <w:b/>
        </w:rPr>
      </w:pPr>
    </w:p>
    <w:p w:rsidR="007902E9" w:rsidRPr="00AF4D20" w:rsidRDefault="007902E9" w:rsidP="007902E9">
      <w:pPr>
        <w:spacing w:line="0" w:lineRule="atLeast"/>
        <w:jc w:val="right"/>
        <w:rPr>
          <w:b/>
        </w:rPr>
      </w:pPr>
      <w:r w:rsidRPr="00AF4D20">
        <w:rPr>
          <w:b/>
        </w:rPr>
        <w:t xml:space="preserve">   </w:t>
      </w:r>
      <w:r w:rsidRPr="00AF4D20">
        <w:rPr>
          <w:sz w:val="18"/>
          <w:szCs w:val="18"/>
        </w:rPr>
        <w:t>Приложение 1</w:t>
      </w:r>
    </w:p>
    <w:p w:rsidR="007902E9" w:rsidRPr="00AF4D20" w:rsidRDefault="007902E9" w:rsidP="007902E9">
      <w:pPr>
        <w:spacing w:line="0" w:lineRule="atLeast"/>
        <w:jc w:val="right"/>
        <w:rPr>
          <w:sz w:val="18"/>
          <w:szCs w:val="18"/>
        </w:rPr>
      </w:pPr>
      <w:r w:rsidRPr="00AF4D20">
        <w:rPr>
          <w:sz w:val="18"/>
          <w:szCs w:val="18"/>
        </w:rPr>
        <w:t xml:space="preserve"> к муниципальной программе</w:t>
      </w:r>
    </w:p>
    <w:p w:rsidR="007902E9" w:rsidRPr="00AF4D20" w:rsidRDefault="007902E9" w:rsidP="007902E9">
      <w:pPr>
        <w:spacing w:line="0" w:lineRule="atLeast"/>
        <w:jc w:val="right"/>
        <w:rPr>
          <w:sz w:val="18"/>
          <w:szCs w:val="18"/>
        </w:rPr>
      </w:pPr>
      <w:r w:rsidRPr="00AF4D20">
        <w:rPr>
          <w:sz w:val="18"/>
          <w:szCs w:val="18"/>
        </w:rPr>
        <w:t xml:space="preserve"> «Обеспечение населения объектами   </w:t>
      </w:r>
    </w:p>
    <w:p w:rsidR="007902E9" w:rsidRPr="00AF4D20" w:rsidRDefault="007902E9" w:rsidP="007902E9">
      <w:pPr>
        <w:spacing w:line="0" w:lineRule="atLeast"/>
        <w:jc w:val="right"/>
        <w:rPr>
          <w:sz w:val="18"/>
          <w:szCs w:val="18"/>
        </w:rPr>
      </w:pPr>
      <w:r w:rsidRPr="00AF4D20">
        <w:rPr>
          <w:sz w:val="18"/>
          <w:szCs w:val="18"/>
        </w:rPr>
        <w:t xml:space="preserve">инженерной инфраструктуры и услугами  </w:t>
      </w:r>
    </w:p>
    <w:p w:rsidR="007902E9" w:rsidRPr="00AF4D20" w:rsidRDefault="007902E9" w:rsidP="007902E9">
      <w:pPr>
        <w:spacing w:line="0" w:lineRule="atLeast"/>
        <w:jc w:val="right"/>
        <w:rPr>
          <w:sz w:val="18"/>
          <w:szCs w:val="18"/>
        </w:rPr>
      </w:pPr>
      <w:r w:rsidRPr="00AF4D20">
        <w:rPr>
          <w:sz w:val="18"/>
          <w:szCs w:val="18"/>
        </w:rPr>
        <w:t>жилищно-коммунального хозяйства</w:t>
      </w:r>
    </w:p>
    <w:p w:rsidR="007902E9" w:rsidRPr="00AF4D20" w:rsidRDefault="007902E9" w:rsidP="007902E9">
      <w:pPr>
        <w:spacing w:line="0" w:lineRule="atLeast"/>
        <w:jc w:val="right"/>
        <w:rPr>
          <w:sz w:val="18"/>
          <w:szCs w:val="18"/>
        </w:rPr>
      </w:pPr>
      <w:r w:rsidRPr="00AF4D20">
        <w:rPr>
          <w:sz w:val="18"/>
          <w:szCs w:val="18"/>
        </w:rPr>
        <w:t xml:space="preserve">  Комсомольского городского поселения»</w:t>
      </w: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after="120"/>
        <w:jc w:val="center"/>
        <w:rPr>
          <w:b/>
          <w:sz w:val="26"/>
          <w:szCs w:val="26"/>
        </w:rPr>
      </w:pPr>
      <w:r w:rsidRPr="00AF4D20">
        <w:rPr>
          <w:b/>
          <w:sz w:val="26"/>
          <w:szCs w:val="26"/>
        </w:rPr>
        <w:t>Подпрограмма</w:t>
      </w:r>
    </w:p>
    <w:p w:rsidR="007902E9" w:rsidRPr="00AF4D20" w:rsidRDefault="007902E9" w:rsidP="007902E9">
      <w:pPr>
        <w:jc w:val="center"/>
        <w:rPr>
          <w:b/>
          <w:sz w:val="26"/>
          <w:szCs w:val="26"/>
        </w:rPr>
      </w:pPr>
      <w:r w:rsidRPr="00AF4D20">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7902E9" w:rsidRPr="00AF4D20" w:rsidRDefault="007902E9" w:rsidP="007902E9">
      <w:pPr>
        <w:ind w:left="851"/>
        <w:jc w:val="center"/>
        <w:rPr>
          <w:b/>
          <w:sz w:val="24"/>
          <w:szCs w:val="24"/>
        </w:rPr>
      </w:pPr>
    </w:p>
    <w:p w:rsidR="007902E9" w:rsidRPr="00AF4D20" w:rsidRDefault="007902E9" w:rsidP="001169B6">
      <w:pPr>
        <w:pStyle w:val="af2"/>
        <w:numPr>
          <w:ilvl w:val="0"/>
          <w:numId w:val="22"/>
        </w:numPr>
        <w:spacing w:after="0" w:line="240" w:lineRule="auto"/>
        <w:contextualSpacing/>
        <w:jc w:val="center"/>
        <w:rPr>
          <w:rFonts w:ascii="Times New Roman" w:hAnsi="Times New Roman" w:cs="Times New Roman"/>
          <w:b/>
          <w:sz w:val="24"/>
          <w:szCs w:val="24"/>
        </w:rPr>
      </w:pPr>
      <w:r w:rsidRPr="00AF4D20">
        <w:rPr>
          <w:rFonts w:ascii="Times New Roman" w:hAnsi="Times New Roman" w:cs="Times New Roman"/>
          <w:b/>
          <w:sz w:val="24"/>
          <w:szCs w:val="24"/>
        </w:rPr>
        <w:t>Паспорт подпрограммы муниципальной программы</w:t>
      </w:r>
    </w:p>
    <w:p w:rsidR="007902E9" w:rsidRPr="00AF4D20" w:rsidRDefault="007902E9" w:rsidP="007902E9">
      <w:pPr>
        <w:pStyle w:val="af2"/>
        <w:spacing w:after="0" w:line="240" w:lineRule="auto"/>
        <w:ind w:left="1211"/>
        <w:rPr>
          <w:rFonts w:ascii="Times New Roman" w:hAnsi="Times New Roman" w:cs="Times New Roman"/>
          <w:b/>
          <w:sz w:val="16"/>
          <w:szCs w:val="16"/>
        </w:rPr>
      </w:pPr>
    </w:p>
    <w:p w:rsidR="007902E9" w:rsidRPr="00AF4D20" w:rsidRDefault="007902E9" w:rsidP="007902E9">
      <w:pPr>
        <w:pStyle w:val="af2"/>
        <w:spacing w:after="0" w:line="240" w:lineRule="auto"/>
        <w:ind w:left="0"/>
        <w:jc w:val="center"/>
        <w:rPr>
          <w:rFonts w:ascii="Times New Roman" w:hAnsi="Times New Roman" w:cs="Times New Roman"/>
          <w:b/>
          <w:sz w:val="24"/>
          <w:szCs w:val="24"/>
        </w:rPr>
      </w:pPr>
      <w:r w:rsidRPr="00AF4D20">
        <w:rPr>
          <w:rFonts w:ascii="Times New Roman" w:hAnsi="Times New Roman" w:cs="Times New Roman"/>
          <w:b/>
          <w:sz w:val="24"/>
          <w:szCs w:val="24"/>
        </w:rPr>
        <w:t>«Обеспечение населения объектами инженерной инфраструктуры и услугами</w:t>
      </w:r>
    </w:p>
    <w:p w:rsidR="007902E9" w:rsidRPr="00AF4D20" w:rsidRDefault="007902E9" w:rsidP="007902E9">
      <w:pPr>
        <w:pStyle w:val="af2"/>
        <w:spacing w:after="0" w:line="240" w:lineRule="auto"/>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 жилищно-коммунального хозяйства Комсомольского городского поселения»</w:t>
      </w:r>
    </w:p>
    <w:p w:rsidR="007902E9" w:rsidRPr="00AF4D20" w:rsidRDefault="007902E9" w:rsidP="007902E9">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7902E9" w:rsidRPr="00AF4D20" w:rsidTr="007902E9">
        <w:trPr>
          <w:trHeight w:val="689"/>
        </w:trPr>
        <w:tc>
          <w:tcPr>
            <w:tcW w:w="2552" w:type="dxa"/>
          </w:tcPr>
          <w:p w:rsidR="007902E9" w:rsidRPr="00AF4D20" w:rsidRDefault="007902E9" w:rsidP="007902E9">
            <w:r w:rsidRPr="00AF4D20">
              <w:t>Наименование подпрограммы</w:t>
            </w:r>
          </w:p>
        </w:tc>
        <w:tc>
          <w:tcPr>
            <w:tcW w:w="7371" w:type="dxa"/>
          </w:tcPr>
          <w:p w:rsidR="007902E9" w:rsidRPr="00AF4D20" w:rsidRDefault="007902E9" w:rsidP="007902E9">
            <w:pPr>
              <w:ind w:left="33"/>
            </w:pPr>
            <w:r w:rsidRPr="00AF4D20">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7902E9" w:rsidRPr="00AF4D20" w:rsidTr="007902E9">
        <w:tc>
          <w:tcPr>
            <w:tcW w:w="2552" w:type="dxa"/>
          </w:tcPr>
          <w:p w:rsidR="007902E9" w:rsidRPr="00AF4D20" w:rsidRDefault="007902E9" w:rsidP="007902E9">
            <w:r w:rsidRPr="00AF4D20">
              <w:t xml:space="preserve">Срок  реализации подпрограммы </w:t>
            </w:r>
          </w:p>
        </w:tc>
        <w:tc>
          <w:tcPr>
            <w:tcW w:w="7371" w:type="dxa"/>
            <w:vAlign w:val="center"/>
          </w:tcPr>
          <w:p w:rsidR="007902E9" w:rsidRPr="00AF4D20" w:rsidRDefault="007902E9" w:rsidP="007902E9">
            <w:r w:rsidRPr="00AF4D20">
              <w:t>2023-2025 годы</w:t>
            </w:r>
          </w:p>
        </w:tc>
      </w:tr>
      <w:tr w:rsidR="007902E9" w:rsidRPr="00AF4D20" w:rsidTr="007902E9">
        <w:tc>
          <w:tcPr>
            <w:tcW w:w="2552" w:type="dxa"/>
          </w:tcPr>
          <w:p w:rsidR="007902E9" w:rsidRPr="00AF4D20" w:rsidRDefault="007902E9" w:rsidP="007902E9">
            <w:r w:rsidRPr="00AF4D20">
              <w:t>Ответственный  исполнитель подпрограммы</w:t>
            </w:r>
          </w:p>
        </w:tc>
        <w:tc>
          <w:tcPr>
            <w:tcW w:w="7371" w:type="dxa"/>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2552" w:type="dxa"/>
          </w:tcPr>
          <w:p w:rsidR="007902E9" w:rsidRPr="00AF4D20" w:rsidRDefault="007902E9" w:rsidP="007902E9">
            <w:r w:rsidRPr="00AF4D20">
              <w:t>Исполнители основных мероприятий (мероприятий) подпрограммы</w:t>
            </w:r>
          </w:p>
        </w:tc>
        <w:tc>
          <w:tcPr>
            <w:tcW w:w="7371" w:type="dxa"/>
            <w:vAlign w:val="center"/>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2552" w:type="dxa"/>
          </w:tcPr>
          <w:p w:rsidR="007902E9" w:rsidRPr="00AF4D20" w:rsidRDefault="007902E9" w:rsidP="007902E9">
            <w:r w:rsidRPr="00AF4D20">
              <w:t>Задачи</w:t>
            </w:r>
          </w:p>
          <w:p w:rsidR="007902E9" w:rsidRPr="00AF4D20" w:rsidRDefault="007902E9" w:rsidP="007902E9">
            <w:r w:rsidRPr="00AF4D20">
              <w:t>подпрограммы</w:t>
            </w:r>
          </w:p>
        </w:tc>
        <w:tc>
          <w:tcPr>
            <w:tcW w:w="7371" w:type="dxa"/>
          </w:tcPr>
          <w:p w:rsidR="007902E9" w:rsidRPr="00AF4D20" w:rsidRDefault="007902E9" w:rsidP="007902E9">
            <w:r w:rsidRPr="00AF4D20">
              <w:t>Улучшение условий и создание комфортных условий для проживания граждан в муниципальном жилищном  фонде</w:t>
            </w:r>
          </w:p>
        </w:tc>
      </w:tr>
      <w:tr w:rsidR="007902E9" w:rsidRPr="00AF4D20" w:rsidTr="007902E9">
        <w:trPr>
          <w:trHeight w:val="5440"/>
        </w:trPr>
        <w:tc>
          <w:tcPr>
            <w:tcW w:w="2552" w:type="dxa"/>
          </w:tcPr>
          <w:p w:rsidR="007902E9" w:rsidRPr="00AF4D20" w:rsidRDefault="007902E9" w:rsidP="007902E9">
            <w:r w:rsidRPr="00AF4D20">
              <w:lastRenderedPageBreak/>
              <w:t>Объемы ресурсного обеспечения подпрограммы</w:t>
            </w:r>
          </w:p>
        </w:tc>
        <w:tc>
          <w:tcPr>
            <w:tcW w:w="7371" w:type="dxa"/>
          </w:tcPr>
          <w:p w:rsidR="007902E9" w:rsidRPr="00AF4D20" w:rsidRDefault="007902E9" w:rsidP="007902E9">
            <w:r w:rsidRPr="00AF4D20">
              <w:t xml:space="preserve">Общий объем бюджетных ассигнований – </w:t>
            </w:r>
            <w:r w:rsidRPr="00AF4D20">
              <w:rPr>
                <w:b/>
              </w:rPr>
              <w:t>4 853 814,08</w:t>
            </w:r>
            <w:r w:rsidRPr="00AF4D20">
              <w:t xml:space="preserve"> рублей, в том числе:</w:t>
            </w:r>
          </w:p>
          <w:p w:rsidR="007902E9" w:rsidRPr="00AF4D20" w:rsidRDefault="007902E9" w:rsidP="007902E9">
            <w:bookmarkStart w:id="5" w:name="OLE_LINK8"/>
            <w:bookmarkStart w:id="6" w:name="OLE_LINK9"/>
            <w:r w:rsidRPr="00AF4D20">
              <w:t>2023 год -  1 853 814,08 рублей,</w:t>
            </w:r>
          </w:p>
          <w:p w:rsidR="007902E9" w:rsidRPr="00AF4D20" w:rsidRDefault="007902E9" w:rsidP="007902E9">
            <w:r w:rsidRPr="00AF4D20">
              <w:t>2024 год-   1 500 000,00 рублей,</w:t>
            </w:r>
          </w:p>
          <w:p w:rsidR="007902E9" w:rsidRPr="00AF4D20" w:rsidRDefault="007902E9" w:rsidP="007902E9">
            <w:r w:rsidRPr="00AF4D20">
              <w:t>2025 год-   1 500 000,00   рублей</w:t>
            </w:r>
            <w:bookmarkEnd w:id="5"/>
            <w:bookmarkEnd w:id="6"/>
            <w:r w:rsidRPr="00AF4D20">
              <w:t xml:space="preserve">, </w:t>
            </w:r>
          </w:p>
          <w:p w:rsidR="007902E9" w:rsidRPr="00AF4D20" w:rsidRDefault="007902E9" w:rsidP="007902E9">
            <w:r w:rsidRPr="00AF4D20">
              <w:t>в том числе: бюджет Комсомольского городского поселения –</w:t>
            </w:r>
            <w:r w:rsidRPr="00AF4D20">
              <w:rPr>
                <w:b/>
              </w:rPr>
              <w:t> 4 853 814,08</w:t>
            </w:r>
            <w:r w:rsidRPr="00AF4D20">
              <w:t xml:space="preserve"> рублей, в том числе: </w:t>
            </w:r>
          </w:p>
          <w:p w:rsidR="007902E9" w:rsidRPr="00AF4D20" w:rsidRDefault="007902E9" w:rsidP="007902E9">
            <w:r w:rsidRPr="00AF4D20">
              <w:t>2023 год -  1 853 814,08 рублей,</w:t>
            </w:r>
          </w:p>
          <w:p w:rsidR="007902E9" w:rsidRPr="00AF4D20" w:rsidRDefault="007902E9" w:rsidP="007902E9">
            <w:r w:rsidRPr="00AF4D20">
              <w:t>2024 год-  1 500 000,00 рублей,</w:t>
            </w:r>
          </w:p>
          <w:p w:rsidR="007902E9" w:rsidRPr="00AF4D20" w:rsidRDefault="007902E9" w:rsidP="007902E9">
            <w:r w:rsidRPr="00AF4D20">
              <w:t xml:space="preserve">2025 год-  1 500 000,00   рублей, </w:t>
            </w:r>
          </w:p>
          <w:p w:rsidR="007902E9" w:rsidRPr="00AF4D20" w:rsidRDefault="007902E9" w:rsidP="007902E9">
            <w:r w:rsidRPr="00AF4D20">
              <w:t xml:space="preserve">Общий объем бюджетных ассигнований на основные мероприятия- </w:t>
            </w:r>
          </w:p>
          <w:p w:rsidR="007902E9" w:rsidRPr="00AF4D20" w:rsidRDefault="007902E9" w:rsidP="007902E9">
            <w:r w:rsidRPr="00AF4D20">
              <w:t xml:space="preserve">– </w:t>
            </w:r>
            <w:r w:rsidRPr="00AF4D20">
              <w:rPr>
                <w:b/>
              </w:rPr>
              <w:t> 4 853 814,08</w:t>
            </w:r>
            <w:r w:rsidRPr="00AF4D20">
              <w:t xml:space="preserve"> рублей, </w:t>
            </w:r>
          </w:p>
          <w:p w:rsidR="007902E9" w:rsidRPr="00AF4D20" w:rsidRDefault="007902E9" w:rsidP="007902E9">
            <w:r w:rsidRPr="00AF4D20">
              <w:t>в том числе:</w:t>
            </w:r>
          </w:p>
          <w:p w:rsidR="007902E9" w:rsidRPr="00AF4D20" w:rsidRDefault="007902E9" w:rsidP="007902E9">
            <w:r w:rsidRPr="00AF4D20">
              <w:t>2023 год -  1 853 814,08 рублей,</w:t>
            </w:r>
          </w:p>
          <w:p w:rsidR="007902E9" w:rsidRPr="00AF4D20" w:rsidRDefault="007902E9" w:rsidP="007902E9">
            <w:r w:rsidRPr="00AF4D20">
              <w:t>2024 год-  1 500 000,00 рублей,</w:t>
            </w:r>
          </w:p>
          <w:p w:rsidR="007902E9" w:rsidRPr="00AF4D20" w:rsidRDefault="007902E9" w:rsidP="007902E9">
            <w:r w:rsidRPr="00AF4D20">
              <w:t xml:space="preserve">2025 год-  1 500 000,00   рублей, </w:t>
            </w:r>
          </w:p>
          <w:p w:rsidR="007902E9" w:rsidRPr="00AF4D20" w:rsidRDefault="007902E9" w:rsidP="007902E9">
            <w:r w:rsidRPr="00AF4D20">
              <w:t xml:space="preserve">в том числе: бюджет Комсомольского городского поселения – </w:t>
            </w:r>
            <w:r w:rsidRPr="00AF4D20">
              <w:rPr>
                <w:b/>
              </w:rPr>
              <w:t> 4 853 814,08</w:t>
            </w:r>
            <w:r w:rsidRPr="00AF4D20">
              <w:t xml:space="preserve"> рублей, в том числе: </w:t>
            </w:r>
          </w:p>
          <w:p w:rsidR="007902E9" w:rsidRPr="00AF4D20" w:rsidRDefault="007902E9" w:rsidP="007902E9">
            <w:r w:rsidRPr="00AF4D20">
              <w:t>2023 год -  1 853 814,08 рублей,</w:t>
            </w:r>
          </w:p>
          <w:p w:rsidR="007902E9" w:rsidRPr="00AF4D20" w:rsidRDefault="007902E9" w:rsidP="007902E9">
            <w:r w:rsidRPr="00AF4D20">
              <w:t>2024 год-  1 500 000,00 рублей,</w:t>
            </w:r>
          </w:p>
          <w:p w:rsidR="007902E9" w:rsidRPr="00AF4D20" w:rsidRDefault="007902E9" w:rsidP="007902E9">
            <w:r w:rsidRPr="00AF4D20">
              <w:t xml:space="preserve">2025 год-  1 500 000,00   рублей, </w:t>
            </w:r>
          </w:p>
          <w:p w:rsidR="007902E9" w:rsidRPr="00AF4D20" w:rsidRDefault="007902E9" w:rsidP="007902E9"/>
        </w:tc>
      </w:tr>
      <w:tr w:rsidR="007902E9" w:rsidRPr="00AF4D20" w:rsidTr="007902E9">
        <w:trPr>
          <w:trHeight w:val="840"/>
        </w:trPr>
        <w:tc>
          <w:tcPr>
            <w:tcW w:w="2552" w:type="dxa"/>
          </w:tcPr>
          <w:p w:rsidR="007902E9" w:rsidRPr="00AF4D20" w:rsidRDefault="007902E9" w:rsidP="007902E9">
            <w:r w:rsidRPr="00AF4D20">
              <w:t>Ожидаемые  результаты реализации подпрограммы</w:t>
            </w:r>
          </w:p>
        </w:tc>
        <w:tc>
          <w:tcPr>
            <w:tcW w:w="7371" w:type="dxa"/>
          </w:tcPr>
          <w:p w:rsidR="007902E9" w:rsidRPr="00AF4D20" w:rsidRDefault="007902E9" w:rsidP="007902E9">
            <w:r w:rsidRPr="00AF4D20">
              <w:t>Улучшение условий и создание комфортных условий для проживания граждан в муниципальном жилищном  фонде</w:t>
            </w:r>
          </w:p>
        </w:tc>
      </w:tr>
    </w:tbl>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sz w:val="24"/>
          <w:szCs w:val="24"/>
        </w:rPr>
      </w:pPr>
      <w:r w:rsidRPr="00AF4D20">
        <w:rPr>
          <w:b/>
          <w:sz w:val="24"/>
          <w:szCs w:val="24"/>
        </w:rPr>
        <w:t>2.</w:t>
      </w:r>
      <w:r w:rsidRPr="00AF4D20">
        <w:rPr>
          <w:sz w:val="24"/>
          <w:szCs w:val="24"/>
        </w:rPr>
        <w:t xml:space="preserve"> </w:t>
      </w:r>
      <w:r w:rsidRPr="00AF4D20">
        <w:rPr>
          <w:b/>
          <w:sz w:val="24"/>
          <w:szCs w:val="24"/>
        </w:rPr>
        <w:t>Характеристика основных мероприятий подпрограммы</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«Содержание муниципального жилищного фонда Комсомольского</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 xml:space="preserve"> городского поселения»</w:t>
      </w:r>
    </w:p>
    <w:p w:rsidR="007902E9" w:rsidRPr="00AF4D20" w:rsidRDefault="007902E9" w:rsidP="007902E9">
      <w:pPr>
        <w:pStyle w:val="af2"/>
        <w:ind w:left="0"/>
        <w:jc w:val="both"/>
        <w:rPr>
          <w:rFonts w:ascii="Times New Roman" w:hAnsi="Times New Roman" w:cs="Times New Roman"/>
          <w:sz w:val="24"/>
          <w:szCs w:val="24"/>
        </w:rPr>
      </w:pPr>
      <w:r w:rsidRPr="00AF4D20">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7902E9" w:rsidRPr="00AF4D20" w:rsidRDefault="007902E9" w:rsidP="007902E9">
      <w:pPr>
        <w:pStyle w:val="af2"/>
        <w:spacing w:after="0" w:line="0" w:lineRule="atLeast"/>
        <w:ind w:left="0"/>
        <w:jc w:val="both"/>
        <w:rPr>
          <w:rFonts w:ascii="Times New Roman" w:hAnsi="Times New Roman" w:cs="Times New Roman"/>
          <w:sz w:val="24"/>
          <w:szCs w:val="24"/>
        </w:rPr>
      </w:pPr>
      <w:r w:rsidRPr="00AF4D20">
        <w:rPr>
          <w:rFonts w:ascii="Times New Roman" w:hAnsi="Times New Roman" w:cs="Times New Roman"/>
          <w:sz w:val="24"/>
          <w:szCs w:val="24"/>
        </w:rPr>
        <w:t xml:space="preserve">     </w:t>
      </w:r>
      <w:r w:rsidRPr="00AF4D20">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7902E9" w:rsidRPr="00AF4D20" w:rsidRDefault="007902E9" w:rsidP="007902E9">
      <w:pPr>
        <w:pStyle w:val="af2"/>
        <w:spacing w:after="0" w:line="0" w:lineRule="atLeast"/>
        <w:ind w:left="0"/>
        <w:jc w:val="both"/>
        <w:rPr>
          <w:rFonts w:ascii="Times New Roman" w:hAnsi="Times New Roman" w:cs="Times New Roman"/>
          <w:sz w:val="24"/>
          <w:szCs w:val="24"/>
        </w:rPr>
      </w:pP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3. Целевые индикаторы (показатели) подпрограммы,</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характеризующие основные мероприятия, мероприятия подпрограммы</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p>
    <w:p w:rsidR="007902E9" w:rsidRPr="00AF4D20" w:rsidRDefault="007902E9" w:rsidP="007902E9">
      <w:pPr>
        <w:spacing w:line="0" w:lineRule="atLeast"/>
        <w:jc w:val="right"/>
        <w:rPr>
          <w:b/>
          <w:sz w:val="24"/>
          <w:szCs w:val="24"/>
        </w:rPr>
      </w:pPr>
      <w:r w:rsidRPr="00AF4D20">
        <w:rPr>
          <w:b/>
          <w:sz w:val="24"/>
          <w:szCs w:val="24"/>
        </w:rPr>
        <w:t xml:space="preserve">                                                                                                        Таблица 1</w:t>
      </w:r>
    </w:p>
    <w:p w:rsidR="007902E9" w:rsidRPr="00AF4D20" w:rsidRDefault="007902E9" w:rsidP="007902E9">
      <w:pPr>
        <w:spacing w:line="0" w:lineRule="atLeast"/>
        <w:rPr>
          <w:b/>
          <w:sz w:val="24"/>
          <w:szCs w:val="24"/>
        </w:rPr>
      </w:pPr>
      <w:r w:rsidRPr="00AF4D20">
        <w:rPr>
          <w:b/>
          <w:sz w:val="24"/>
          <w:szCs w:val="24"/>
        </w:rPr>
        <w:t xml:space="preserve">Целевые индикаторы, характеризующие ситуацию в сфере содержания муниципального жилищного фонда и иных   полномочий органов местного самоуправления                                                                                                        </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7902E9" w:rsidRPr="00AF4D20" w:rsidTr="007902E9">
        <w:tc>
          <w:tcPr>
            <w:tcW w:w="568" w:type="dxa"/>
            <w:vMerge w:val="restart"/>
          </w:tcPr>
          <w:p w:rsidR="007902E9" w:rsidRPr="00AF4D20" w:rsidRDefault="007902E9" w:rsidP="007902E9">
            <w:pPr>
              <w:spacing w:line="0" w:lineRule="atLeast"/>
              <w:jc w:val="center"/>
            </w:pPr>
            <w:r w:rsidRPr="00AF4D20">
              <w:t>№№  п/п</w:t>
            </w:r>
          </w:p>
        </w:tc>
        <w:tc>
          <w:tcPr>
            <w:tcW w:w="5386" w:type="dxa"/>
            <w:vMerge w:val="restart"/>
          </w:tcPr>
          <w:p w:rsidR="007902E9" w:rsidRPr="00AF4D20" w:rsidRDefault="007902E9" w:rsidP="007902E9">
            <w:pPr>
              <w:spacing w:line="0" w:lineRule="atLeast"/>
              <w:jc w:val="center"/>
            </w:pPr>
            <w:r w:rsidRPr="00AF4D20">
              <w:t>Наименование целевого индикатора</w:t>
            </w:r>
          </w:p>
        </w:tc>
        <w:tc>
          <w:tcPr>
            <w:tcW w:w="1276" w:type="dxa"/>
            <w:vMerge w:val="restart"/>
          </w:tcPr>
          <w:p w:rsidR="007902E9" w:rsidRPr="00AF4D20" w:rsidRDefault="007902E9" w:rsidP="007902E9">
            <w:pPr>
              <w:spacing w:line="0" w:lineRule="atLeast"/>
              <w:jc w:val="center"/>
            </w:pPr>
            <w:r w:rsidRPr="00AF4D20">
              <w:t>Единица</w:t>
            </w:r>
          </w:p>
          <w:p w:rsidR="007902E9" w:rsidRPr="00AF4D20" w:rsidRDefault="007902E9" w:rsidP="007902E9">
            <w:pPr>
              <w:spacing w:line="0" w:lineRule="atLeast"/>
              <w:jc w:val="center"/>
            </w:pPr>
            <w:r w:rsidRPr="00AF4D20">
              <w:t>измерения</w:t>
            </w:r>
          </w:p>
        </w:tc>
        <w:tc>
          <w:tcPr>
            <w:tcW w:w="3544" w:type="dxa"/>
            <w:gridSpan w:val="3"/>
            <w:vAlign w:val="center"/>
          </w:tcPr>
          <w:p w:rsidR="007902E9" w:rsidRPr="00AF4D20" w:rsidRDefault="007902E9" w:rsidP="007902E9">
            <w:pPr>
              <w:spacing w:line="0" w:lineRule="atLeast"/>
              <w:jc w:val="center"/>
            </w:pPr>
            <w:r w:rsidRPr="00AF4D20">
              <w:t>Значения целевых  индикаторов (показателей)</w:t>
            </w:r>
          </w:p>
        </w:tc>
      </w:tr>
      <w:tr w:rsidR="007902E9" w:rsidRPr="00AF4D20" w:rsidTr="007902E9">
        <w:tc>
          <w:tcPr>
            <w:tcW w:w="568" w:type="dxa"/>
            <w:vMerge/>
          </w:tcPr>
          <w:p w:rsidR="007902E9" w:rsidRPr="00AF4D20" w:rsidRDefault="007902E9" w:rsidP="007902E9">
            <w:pPr>
              <w:ind w:left="-108" w:right="-108"/>
              <w:jc w:val="center"/>
            </w:pPr>
          </w:p>
        </w:tc>
        <w:tc>
          <w:tcPr>
            <w:tcW w:w="5386" w:type="dxa"/>
            <w:vMerge/>
          </w:tcPr>
          <w:p w:rsidR="007902E9" w:rsidRPr="00AF4D20" w:rsidRDefault="007902E9" w:rsidP="007902E9">
            <w:pPr>
              <w:jc w:val="center"/>
            </w:pPr>
          </w:p>
        </w:tc>
        <w:tc>
          <w:tcPr>
            <w:tcW w:w="1276" w:type="dxa"/>
            <w:vMerge/>
          </w:tcPr>
          <w:p w:rsidR="007902E9" w:rsidRPr="00AF4D20" w:rsidRDefault="007902E9" w:rsidP="007902E9">
            <w:pPr>
              <w:jc w:val="center"/>
            </w:pPr>
          </w:p>
        </w:tc>
        <w:tc>
          <w:tcPr>
            <w:tcW w:w="1134" w:type="dxa"/>
            <w:vAlign w:val="center"/>
          </w:tcPr>
          <w:p w:rsidR="007902E9" w:rsidRPr="00AF4D20" w:rsidRDefault="007902E9" w:rsidP="007902E9">
            <w:pPr>
              <w:jc w:val="center"/>
            </w:pPr>
            <w:r w:rsidRPr="00AF4D20">
              <w:t>2023г</w:t>
            </w:r>
          </w:p>
        </w:tc>
        <w:tc>
          <w:tcPr>
            <w:tcW w:w="1276" w:type="dxa"/>
            <w:vAlign w:val="center"/>
          </w:tcPr>
          <w:p w:rsidR="007902E9" w:rsidRPr="00AF4D20" w:rsidRDefault="007902E9" w:rsidP="007902E9">
            <w:pPr>
              <w:jc w:val="center"/>
            </w:pPr>
            <w:r w:rsidRPr="00AF4D20">
              <w:t>2024г</w:t>
            </w:r>
          </w:p>
        </w:tc>
        <w:tc>
          <w:tcPr>
            <w:tcW w:w="1134" w:type="dxa"/>
            <w:vAlign w:val="center"/>
          </w:tcPr>
          <w:p w:rsidR="007902E9" w:rsidRPr="00AF4D20" w:rsidRDefault="007902E9" w:rsidP="007902E9">
            <w:pPr>
              <w:jc w:val="center"/>
            </w:pPr>
            <w:r w:rsidRPr="00AF4D20">
              <w:t>2025г</w:t>
            </w:r>
          </w:p>
        </w:tc>
      </w:tr>
      <w:tr w:rsidR="007902E9" w:rsidRPr="00AF4D20" w:rsidTr="007902E9">
        <w:trPr>
          <w:trHeight w:val="405"/>
        </w:trPr>
        <w:tc>
          <w:tcPr>
            <w:tcW w:w="568" w:type="dxa"/>
            <w:vAlign w:val="center"/>
          </w:tcPr>
          <w:p w:rsidR="007902E9" w:rsidRPr="00AF4D20" w:rsidRDefault="007902E9" w:rsidP="007902E9">
            <w:pPr>
              <w:jc w:val="center"/>
            </w:pPr>
            <w:r w:rsidRPr="00AF4D20">
              <w:t>1</w:t>
            </w:r>
          </w:p>
        </w:tc>
        <w:tc>
          <w:tcPr>
            <w:tcW w:w="5386" w:type="dxa"/>
          </w:tcPr>
          <w:p w:rsidR="007902E9" w:rsidRPr="00AF4D20" w:rsidRDefault="007902E9" w:rsidP="007902E9">
            <w:r w:rsidRPr="00AF4D20">
              <w:t>Количество  муниципальных жилых помещений</w:t>
            </w:r>
          </w:p>
        </w:tc>
        <w:tc>
          <w:tcPr>
            <w:tcW w:w="1276" w:type="dxa"/>
          </w:tcPr>
          <w:p w:rsidR="007902E9" w:rsidRPr="00AF4D20" w:rsidRDefault="007902E9" w:rsidP="007902E9">
            <w:r w:rsidRPr="00AF4D20">
              <w:t>единиц</w:t>
            </w:r>
          </w:p>
        </w:tc>
        <w:tc>
          <w:tcPr>
            <w:tcW w:w="1134" w:type="dxa"/>
          </w:tcPr>
          <w:p w:rsidR="007902E9" w:rsidRPr="00AF4D20" w:rsidRDefault="007902E9" w:rsidP="007902E9">
            <w:pPr>
              <w:jc w:val="center"/>
            </w:pPr>
            <w:r w:rsidRPr="00AF4D20">
              <w:t>154</w:t>
            </w:r>
          </w:p>
        </w:tc>
        <w:tc>
          <w:tcPr>
            <w:tcW w:w="1276" w:type="dxa"/>
          </w:tcPr>
          <w:p w:rsidR="007902E9" w:rsidRPr="00AF4D20" w:rsidRDefault="007902E9" w:rsidP="007902E9">
            <w:pPr>
              <w:jc w:val="center"/>
            </w:pPr>
            <w:r w:rsidRPr="00AF4D20">
              <w:t>154</w:t>
            </w:r>
          </w:p>
        </w:tc>
        <w:tc>
          <w:tcPr>
            <w:tcW w:w="1134" w:type="dxa"/>
          </w:tcPr>
          <w:p w:rsidR="007902E9" w:rsidRPr="00AF4D20" w:rsidRDefault="007902E9" w:rsidP="007902E9">
            <w:pPr>
              <w:jc w:val="center"/>
            </w:pPr>
            <w:r w:rsidRPr="00AF4D20">
              <w:t>154</w:t>
            </w:r>
          </w:p>
        </w:tc>
      </w:tr>
      <w:tr w:rsidR="007902E9" w:rsidRPr="00AF4D20" w:rsidTr="007902E9">
        <w:tc>
          <w:tcPr>
            <w:tcW w:w="568" w:type="dxa"/>
          </w:tcPr>
          <w:p w:rsidR="007902E9" w:rsidRPr="00AF4D20" w:rsidRDefault="007902E9" w:rsidP="007902E9">
            <w:pPr>
              <w:jc w:val="center"/>
            </w:pPr>
            <w:r w:rsidRPr="00AF4D20">
              <w:lastRenderedPageBreak/>
              <w:t>2</w:t>
            </w:r>
          </w:p>
        </w:tc>
        <w:tc>
          <w:tcPr>
            <w:tcW w:w="5386" w:type="dxa"/>
          </w:tcPr>
          <w:p w:rsidR="007902E9" w:rsidRPr="00AF4D20" w:rsidRDefault="007902E9" w:rsidP="007902E9">
            <w:r w:rsidRPr="00AF4D20">
              <w:t>Доля муниципальных  жилых помещений, требующих ремонта</w:t>
            </w:r>
          </w:p>
        </w:tc>
        <w:tc>
          <w:tcPr>
            <w:tcW w:w="1276" w:type="dxa"/>
          </w:tcPr>
          <w:p w:rsidR="007902E9" w:rsidRPr="00AF4D20" w:rsidRDefault="007902E9" w:rsidP="007902E9">
            <w:pPr>
              <w:jc w:val="center"/>
            </w:pPr>
            <w:r w:rsidRPr="00AF4D20">
              <w:t>%</w:t>
            </w:r>
          </w:p>
        </w:tc>
        <w:tc>
          <w:tcPr>
            <w:tcW w:w="1134" w:type="dxa"/>
          </w:tcPr>
          <w:p w:rsidR="007902E9" w:rsidRPr="00AF4D20" w:rsidRDefault="007902E9" w:rsidP="007902E9">
            <w:pPr>
              <w:jc w:val="center"/>
            </w:pPr>
            <w:r w:rsidRPr="00AF4D20">
              <w:t>70</w:t>
            </w:r>
          </w:p>
        </w:tc>
        <w:tc>
          <w:tcPr>
            <w:tcW w:w="1276" w:type="dxa"/>
          </w:tcPr>
          <w:p w:rsidR="007902E9" w:rsidRPr="00AF4D20" w:rsidRDefault="007902E9" w:rsidP="007902E9">
            <w:pPr>
              <w:jc w:val="center"/>
            </w:pPr>
            <w:r w:rsidRPr="00AF4D20">
              <w:t>70</w:t>
            </w:r>
          </w:p>
        </w:tc>
        <w:tc>
          <w:tcPr>
            <w:tcW w:w="1134" w:type="dxa"/>
          </w:tcPr>
          <w:p w:rsidR="007902E9" w:rsidRPr="00AF4D20" w:rsidRDefault="007902E9" w:rsidP="007902E9">
            <w:pPr>
              <w:jc w:val="center"/>
            </w:pPr>
            <w:r w:rsidRPr="00AF4D20">
              <w:t>70</w:t>
            </w:r>
          </w:p>
        </w:tc>
      </w:tr>
      <w:tr w:rsidR="007902E9" w:rsidRPr="00AF4D20" w:rsidTr="007902E9">
        <w:trPr>
          <w:trHeight w:val="475"/>
        </w:trPr>
        <w:tc>
          <w:tcPr>
            <w:tcW w:w="568" w:type="dxa"/>
          </w:tcPr>
          <w:p w:rsidR="007902E9" w:rsidRPr="00AF4D20" w:rsidRDefault="007902E9" w:rsidP="007902E9">
            <w:pPr>
              <w:jc w:val="center"/>
            </w:pPr>
            <w:r w:rsidRPr="00AF4D20">
              <w:t>3</w:t>
            </w:r>
          </w:p>
        </w:tc>
        <w:tc>
          <w:tcPr>
            <w:tcW w:w="5386" w:type="dxa"/>
          </w:tcPr>
          <w:p w:rsidR="007902E9" w:rsidRPr="00AF4D20" w:rsidRDefault="007902E9" w:rsidP="007902E9">
            <w:r w:rsidRPr="00AF4D20">
              <w:t>Взносы на капитальный ремонт за  муниципальные квартиры</w:t>
            </w:r>
          </w:p>
        </w:tc>
        <w:tc>
          <w:tcPr>
            <w:tcW w:w="1276" w:type="dxa"/>
          </w:tcPr>
          <w:p w:rsidR="007902E9" w:rsidRPr="00AF4D20" w:rsidRDefault="007902E9" w:rsidP="007902E9">
            <w:pPr>
              <w:jc w:val="center"/>
            </w:pPr>
            <w:r w:rsidRPr="00AF4D20">
              <w:t>единиц</w:t>
            </w:r>
          </w:p>
        </w:tc>
        <w:tc>
          <w:tcPr>
            <w:tcW w:w="1134" w:type="dxa"/>
          </w:tcPr>
          <w:p w:rsidR="007902E9" w:rsidRPr="00AF4D20" w:rsidRDefault="007902E9" w:rsidP="007902E9">
            <w:pPr>
              <w:jc w:val="center"/>
            </w:pPr>
            <w:r w:rsidRPr="00AF4D20">
              <w:t>150</w:t>
            </w:r>
          </w:p>
        </w:tc>
        <w:tc>
          <w:tcPr>
            <w:tcW w:w="1276" w:type="dxa"/>
          </w:tcPr>
          <w:p w:rsidR="007902E9" w:rsidRPr="00AF4D20" w:rsidRDefault="007902E9" w:rsidP="007902E9">
            <w:pPr>
              <w:jc w:val="center"/>
            </w:pPr>
            <w:r w:rsidRPr="00AF4D20">
              <w:t>150</w:t>
            </w:r>
          </w:p>
        </w:tc>
        <w:tc>
          <w:tcPr>
            <w:tcW w:w="1134" w:type="dxa"/>
          </w:tcPr>
          <w:p w:rsidR="007902E9" w:rsidRPr="00AF4D20" w:rsidRDefault="007902E9" w:rsidP="007902E9">
            <w:pPr>
              <w:jc w:val="center"/>
            </w:pPr>
            <w:r w:rsidRPr="00AF4D20">
              <w:t>150</w:t>
            </w:r>
          </w:p>
        </w:tc>
      </w:tr>
    </w:tbl>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right"/>
        <w:rPr>
          <w:b/>
          <w:sz w:val="24"/>
          <w:szCs w:val="24"/>
        </w:rPr>
      </w:pPr>
      <w:r w:rsidRPr="00AF4D20">
        <w:rPr>
          <w:b/>
          <w:sz w:val="24"/>
          <w:szCs w:val="24"/>
        </w:rPr>
        <w:t>Таблица 2</w:t>
      </w:r>
    </w:p>
    <w:p w:rsidR="007902E9" w:rsidRPr="00AF4D20" w:rsidRDefault="007902E9" w:rsidP="007902E9">
      <w:pPr>
        <w:pStyle w:val="af2"/>
        <w:spacing w:after="0" w:line="0" w:lineRule="atLeast"/>
        <w:ind w:left="0"/>
        <w:jc w:val="center"/>
        <w:rPr>
          <w:rFonts w:ascii="Times New Roman" w:hAnsi="Times New Roman" w:cs="Times New Roman"/>
          <w:b/>
        </w:rPr>
      </w:pPr>
      <w:r w:rsidRPr="00AF4D20">
        <w:rPr>
          <w:rFonts w:ascii="Times New Roman" w:hAnsi="Times New Roman" w:cs="Times New Roman"/>
          <w:b/>
        </w:rPr>
        <w:t>4.Ресурсное обеспечение подпрограммы, рублей</w:t>
      </w:r>
    </w:p>
    <w:p w:rsidR="007902E9" w:rsidRPr="00AF4D20" w:rsidRDefault="007902E9" w:rsidP="007902E9">
      <w:pPr>
        <w:pStyle w:val="af2"/>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418"/>
        <w:gridCol w:w="1275"/>
        <w:gridCol w:w="1135"/>
      </w:tblGrid>
      <w:tr w:rsidR="007902E9" w:rsidRPr="00AF4D20" w:rsidTr="007902E9">
        <w:trPr>
          <w:trHeight w:val="555"/>
        </w:trPr>
        <w:tc>
          <w:tcPr>
            <w:tcW w:w="568" w:type="dxa"/>
            <w:vMerge w:val="restart"/>
          </w:tcPr>
          <w:p w:rsidR="007902E9" w:rsidRPr="00AF4D20" w:rsidRDefault="007902E9" w:rsidP="007902E9">
            <w:r w:rsidRPr="00AF4D20">
              <w:t>№</w:t>
            </w:r>
          </w:p>
          <w:p w:rsidR="007902E9" w:rsidRPr="00AF4D20" w:rsidRDefault="007902E9" w:rsidP="007902E9">
            <w:r w:rsidRPr="00AF4D20">
              <w:t>п/п</w:t>
            </w:r>
          </w:p>
        </w:tc>
        <w:tc>
          <w:tcPr>
            <w:tcW w:w="1843" w:type="dxa"/>
            <w:vMerge w:val="restart"/>
          </w:tcPr>
          <w:p w:rsidR="007902E9" w:rsidRPr="00AF4D20" w:rsidRDefault="007902E9" w:rsidP="007902E9">
            <w:r w:rsidRPr="00AF4D20">
              <w:t>Наименование основного мероприятия /мероприятия/</w:t>
            </w:r>
          </w:p>
          <w:p w:rsidR="007902E9" w:rsidRPr="00AF4D20" w:rsidRDefault="007902E9" w:rsidP="007902E9">
            <w:r w:rsidRPr="00AF4D20">
              <w:t>Источник ресурсного обеспечения</w:t>
            </w:r>
          </w:p>
        </w:tc>
        <w:tc>
          <w:tcPr>
            <w:tcW w:w="1417" w:type="dxa"/>
            <w:vMerge w:val="restart"/>
          </w:tcPr>
          <w:p w:rsidR="007902E9" w:rsidRPr="00AF4D20" w:rsidRDefault="007902E9" w:rsidP="007902E9">
            <w:r w:rsidRPr="00AF4D20">
              <w:t>Исполнитель</w:t>
            </w:r>
          </w:p>
        </w:tc>
        <w:tc>
          <w:tcPr>
            <w:tcW w:w="852" w:type="dxa"/>
            <w:vMerge w:val="restart"/>
          </w:tcPr>
          <w:p w:rsidR="007902E9" w:rsidRPr="00AF4D20" w:rsidRDefault="007902E9" w:rsidP="007902E9">
            <w:r w:rsidRPr="00AF4D20">
              <w:t>Срок реализации (годы)</w:t>
            </w:r>
          </w:p>
        </w:tc>
        <w:tc>
          <w:tcPr>
            <w:tcW w:w="1025" w:type="dxa"/>
            <w:vMerge w:val="restart"/>
          </w:tcPr>
          <w:p w:rsidR="007902E9" w:rsidRPr="00AF4D20" w:rsidRDefault="007902E9" w:rsidP="007902E9">
            <w:r w:rsidRPr="00AF4D20">
              <w:t>Источник финансирования</w:t>
            </w:r>
          </w:p>
        </w:tc>
        <w:tc>
          <w:tcPr>
            <w:tcW w:w="5245" w:type="dxa"/>
            <w:gridSpan w:val="4"/>
            <w:tcBorders>
              <w:bottom w:val="single" w:sz="4" w:space="0" w:color="auto"/>
            </w:tcBorders>
          </w:tcPr>
          <w:p w:rsidR="007902E9" w:rsidRPr="00AF4D20" w:rsidRDefault="007902E9" w:rsidP="007902E9">
            <w:pPr>
              <w:jc w:val="center"/>
            </w:pPr>
            <w:r w:rsidRPr="00AF4D20">
              <w:t>Объемы бюджетных ассигнований</w:t>
            </w:r>
          </w:p>
        </w:tc>
      </w:tr>
      <w:tr w:rsidR="007902E9" w:rsidRPr="00AF4D20" w:rsidTr="007902E9">
        <w:trPr>
          <w:trHeight w:val="1095"/>
        </w:trPr>
        <w:tc>
          <w:tcPr>
            <w:tcW w:w="568" w:type="dxa"/>
            <w:vMerge/>
          </w:tcPr>
          <w:p w:rsidR="007902E9" w:rsidRPr="00AF4D20" w:rsidRDefault="007902E9" w:rsidP="007902E9"/>
        </w:tc>
        <w:tc>
          <w:tcPr>
            <w:tcW w:w="1843" w:type="dxa"/>
            <w:vMerge/>
          </w:tcPr>
          <w:p w:rsidR="007902E9" w:rsidRPr="00AF4D20" w:rsidRDefault="007902E9" w:rsidP="007902E9"/>
        </w:tc>
        <w:tc>
          <w:tcPr>
            <w:tcW w:w="1417" w:type="dxa"/>
            <w:vMerge/>
          </w:tcPr>
          <w:p w:rsidR="007902E9" w:rsidRPr="00AF4D20" w:rsidRDefault="007902E9" w:rsidP="007902E9"/>
        </w:tc>
        <w:tc>
          <w:tcPr>
            <w:tcW w:w="852" w:type="dxa"/>
            <w:vMerge/>
          </w:tcPr>
          <w:p w:rsidR="007902E9" w:rsidRPr="00AF4D20" w:rsidRDefault="007902E9" w:rsidP="007902E9"/>
        </w:tc>
        <w:tc>
          <w:tcPr>
            <w:tcW w:w="1025" w:type="dxa"/>
            <w:vMerge/>
          </w:tcPr>
          <w:p w:rsidR="007902E9" w:rsidRPr="00AF4D20" w:rsidRDefault="007902E9" w:rsidP="007902E9">
            <w:pPr>
              <w:ind w:right="4286"/>
            </w:pPr>
          </w:p>
        </w:tc>
        <w:tc>
          <w:tcPr>
            <w:tcW w:w="1417" w:type="dxa"/>
            <w:tcBorders>
              <w:top w:val="single" w:sz="4" w:space="0" w:color="auto"/>
              <w:right w:val="single" w:sz="4" w:space="0" w:color="auto"/>
            </w:tcBorders>
          </w:tcPr>
          <w:p w:rsidR="007902E9" w:rsidRPr="00AF4D20" w:rsidRDefault="007902E9" w:rsidP="007902E9">
            <w:r w:rsidRPr="00AF4D20">
              <w:t>всего</w:t>
            </w:r>
          </w:p>
          <w:p w:rsidR="007902E9" w:rsidRPr="00AF4D20" w:rsidRDefault="007902E9" w:rsidP="007902E9">
            <w:pPr>
              <w:jc w:val="center"/>
            </w:pPr>
          </w:p>
        </w:tc>
        <w:tc>
          <w:tcPr>
            <w:tcW w:w="1418" w:type="dxa"/>
            <w:tcBorders>
              <w:top w:val="single" w:sz="4" w:space="0" w:color="auto"/>
              <w:left w:val="single" w:sz="4" w:space="0" w:color="auto"/>
              <w:right w:val="single" w:sz="4" w:space="0" w:color="auto"/>
            </w:tcBorders>
          </w:tcPr>
          <w:p w:rsidR="007902E9" w:rsidRPr="00AF4D20" w:rsidRDefault="007902E9" w:rsidP="007902E9">
            <w:pPr>
              <w:jc w:val="center"/>
            </w:pPr>
            <w:r w:rsidRPr="00AF4D20">
              <w:t>2023год</w:t>
            </w:r>
          </w:p>
        </w:tc>
        <w:tc>
          <w:tcPr>
            <w:tcW w:w="1275" w:type="dxa"/>
            <w:tcBorders>
              <w:top w:val="single" w:sz="4" w:space="0" w:color="auto"/>
              <w:left w:val="single" w:sz="4" w:space="0" w:color="auto"/>
              <w:right w:val="single" w:sz="4" w:space="0" w:color="auto"/>
            </w:tcBorders>
          </w:tcPr>
          <w:p w:rsidR="007902E9" w:rsidRPr="00AF4D20" w:rsidRDefault="007902E9" w:rsidP="007902E9">
            <w:pPr>
              <w:jc w:val="center"/>
            </w:pPr>
            <w:r w:rsidRPr="00AF4D20">
              <w:t>2024 год</w:t>
            </w:r>
          </w:p>
        </w:tc>
        <w:tc>
          <w:tcPr>
            <w:tcW w:w="1135" w:type="dxa"/>
            <w:tcBorders>
              <w:top w:val="single" w:sz="4" w:space="0" w:color="auto"/>
              <w:left w:val="single" w:sz="4" w:space="0" w:color="auto"/>
            </w:tcBorders>
          </w:tcPr>
          <w:p w:rsidR="007902E9" w:rsidRPr="00AF4D20" w:rsidRDefault="007902E9" w:rsidP="007902E9">
            <w:pPr>
              <w:jc w:val="center"/>
            </w:pPr>
            <w:r w:rsidRPr="00AF4D20">
              <w:t>2025 год</w:t>
            </w:r>
          </w:p>
        </w:tc>
      </w:tr>
      <w:tr w:rsidR="007902E9" w:rsidRPr="00AF4D20" w:rsidTr="007902E9">
        <w:tc>
          <w:tcPr>
            <w:tcW w:w="568" w:type="dxa"/>
          </w:tcPr>
          <w:p w:rsidR="007902E9" w:rsidRPr="00AF4D20" w:rsidRDefault="007902E9" w:rsidP="007902E9">
            <w:pPr>
              <w:rPr>
                <w:b/>
              </w:rPr>
            </w:pPr>
          </w:p>
        </w:tc>
        <w:tc>
          <w:tcPr>
            <w:tcW w:w="1843" w:type="dxa"/>
          </w:tcPr>
          <w:p w:rsidR="007902E9" w:rsidRPr="00AF4D20" w:rsidRDefault="007902E9" w:rsidP="007902E9">
            <w:r w:rsidRPr="00AF4D20">
              <w:rPr>
                <w:b/>
              </w:rPr>
              <w:t>Подпрограмма</w:t>
            </w:r>
            <w:r w:rsidRPr="00AF4D20">
              <w:t>,</w:t>
            </w:r>
          </w:p>
          <w:p w:rsidR="007902E9" w:rsidRPr="00AF4D20" w:rsidRDefault="007902E9" w:rsidP="007902E9">
            <w:r w:rsidRPr="00AF4D20">
              <w:t>всего</w:t>
            </w:r>
          </w:p>
        </w:tc>
        <w:tc>
          <w:tcPr>
            <w:tcW w:w="1417" w:type="dxa"/>
          </w:tcPr>
          <w:p w:rsidR="007902E9" w:rsidRPr="00AF4D20" w:rsidRDefault="007902E9" w:rsidP="007902E9">
            <w:pPr>
              <w:rPr>
                <w:b/>
              </w:rPr>
            </w:pPr>
          </w:p>
        </w:tc>
        <w:tc>
          <w:tcPr>
            <w:tcW w:w="852" w:type="dxa"/>
          </w:tcPr>
          <w:p w:rsidR="007902E9" w:rsidRPr="00AF4D20" w:rsidRDefault="007902E9" w:rsidP="007902E9">
            <w:pPr>
              <w:rPr>
                <w:b/>
              </w:rPr>
            </w:pPr>
          </w:p>
        </w:tc>
        <w:tc>
          <w:tcPr>
            <w:tcW w:w="1025" w:type="dxa"/>
          </w:tcPr>
          <w:p w:rsidR="007902E9" w:rsidRPr="00AF4D20" w:rsidRDefault="007902E9" w:rsidP="007902E9">
            <w:pPr>
              <w:ind w:right="4286"/>
              <w:jc w:val="center"/>
            </w:pPr>
          </w:p>
        </w:tc>
        <w:tc>
          <w:tcPr>
            <w:tcW w:w="1417" w:type="dxa"/>
            <w:tcBorders>
              <w:right w:val="single" w:sz="4" w:space="0" w:color="auto"/>
            </w:tcBorders>
            <w:shd w:val="clear" w:color="auto" w:fill="auto"/>
          </w:tcPr>
          <w:p w:rsidR="007902E9" w:rsidRPr="00AF4D20" w:rsidRDefault="007902E9" w:rsidP="007902E9">
            <w:pPr>
              <w:ind w:left="-108" w:right="-108"/>
              <w:jc w:val="center"/>
              <w:rPr>
                <w:b/>
                <w:highlight w:val="yellow"/>
              </w:rPr>
            </w:pPr>
            <w:r w:rsidRPr="00AF4D20">
              <w:rPr>
                <w:b/>
              </w:rPr>
              <w:t>4 853 814,08</w:t>
            </w:r>
          </w:p>
        </w:tc>
        <w:tc>
          <w:tcPr>
            <w:tcW w:w="1418" w:type="dxa"/>
            <w:tcBorders>
              <w:left w:val="single" w:sz="4" w:space="0" w:color="auto"/>
              <w:right w:val="single" w:sz="4" w:space="0" w:color="auto"/>
            </w:tcBorders>
            <w:shd w:val="clear" w:color="auto" w:fill="auto"/>
          </w:tcPr>
          <w:p w:rsidR="007902E9" w:rsidRPr="00AF4D20" w:rsidRDefault="007902E9" w:rsidP="007902E9">
            <w:pPr>
              <w:spacing w:line="0" w:lineRule="atLeast"/>
              <w:rPr>
                <w:b/>
                <w:highlight w:val="yellow"/>
              </w:rPr>
            </w:pPr>
            <w:r w:rsidRPr="00AF4D20">
              <w:rPr>
                <w:b/>
              </w:rPr>
              <w:t>1 853 814,08</w:t>
            </w:r>
          </w:p>
        </w:tc>
        <w:tc>
          <w:tcPr>
            <w:tcW w:w="1275" w:type="dxa"/>
            <w:tcBorders>
              <w:left w:val="single" w:sz="4" w:space="0" w:color="auto"/>
              <w:right w:val="single" w:sz="4" w:space="0" w:color="auto"/>
            </w:tcBorders>
          </w:tcPr>
          <w:p w:rsidR="007902E9" w:rsidRPr="00AF4D20" w:rsidRDefault="007902E9" w:rsidP="007902E9">
            <w:pPr>
              <w:jc w:val="center"/>
              <w:rPr>
                <w:b/>
              </w:rPr>
            </w:pPr>
            <w:r w:rsidRPr="00AF4D20">
              <w:rPr>
                <w:b/>
              </w:rPr>
              <w:t>1 500 000,00</w:t>
            </w:r>
          </w:p>
        </w:tc>
        <w:tc>
          <w:tcPr>
            <w:tcW w:w="1135" w:type="dxa"/>
            <w:tcBorders>
              <w:left w:val="single" w:sz="4" w:space="0" w:color="auto"/>
            </w:tcBorders>
          </w:tcPr>
          <w:p w:rsidR="007902E9" w:rsidRPr="00AF4D20" w:rsidRDefault="007902E9" w:rsidP="007902E9">
            <w:pPr>
              <w:ind w:left="-108" w:right="-108"/>
              <w:jc w:val="center"/>
              <w:rPr>
                <w:b/>
              </w:rPr>
            </w:pPr>
            <w:r w:rsidRPr="00AF4D20">
              <w:rPr>
                <w:b/>
              </w:rPr>
              <w:t>1 500 000,00</w:t>
            </w:r>
          </w:p>
        </w:tc>
      </w:tr>
      <w:tr w:rsidR="007902E9" w:rsidRPr="00AF4D20" w:rsidTr="007902E9">
        <w:tc>
          <w:tcPr>
            <w:tcW w:w="568" w:type="dxa"/>
          </w:tcPr>
          <w:p w:rsidR="007902E9" w:rsidRPr="00AF4D20" w:rsidRDefault="007902E9" w:rsidP="007902E9">
            <w:pPr>
              <w:jc w:val="center"/>
              <w:rPr>
                <w:b/>
              </w:rPr>
            </w:pPr>
            <w:r w:rsidRPr="00AF4D20">
              <w:rPr>
                <w:b/>
              </w:rPr>
              <w:t>1</w:t>
            </w:r>
          </w:p>
        </w:tc>
        <w:tc>
          <w:tcPr>
            <w:tcW w:w="1843" w:type="dxa"/>
          </w:tcPr>
          <w:p w:rsidR="007902E9" w:rsidRPr="00AF4D20" w:rsidRDefault="007902E9" w:rsidP="007902E9">
            <w:pPr>
              <w:rPr>
                <w:b/>
                <w:i/>
              </w:rPr>
            </w:pPr>
            <w:r w:rsidRPr="00AF4D20">
              <w:rPr>
                <w:b/>
                <w:i/>
              </w:rPr>
              <w:t>Основное мероприятие</w:t>
            </w:r>
          </w:p>
          <w:p w:rsidR="007902E9" w:rsidRPr="00AF4D20" w:rsidRDefault="007902E9" w:rsidP="007902E9">
            <w:r w:rsidRPr="00AF4D20">
              <w:t>«Содержание</w:t>
            </w:r>
          </w:p>
          <w:p w:rsidR="007902E9" w:rsidRPr="00AF4D20" w:rsidRDefault="007902E9" w:rsidP="007902E9">
            <w:r w:rsidRPr="00AF4D20">
              <w:t>муниципального жилищного фонда Комсомольского городского поселения»</w:t>
            </w:r>
          </w:p>
        </w:tc>
        <w:tc>
          <w:tcPr>
            <w:tcW w:w="1417" w:type="dxa"/>
          </w:tcPr>
          <w:p w:rsidR="007902E9" w:rsidRPr="00AF4D20" w:rsidRDefault="007902E9" w:rsidP="007902E9"/>
        </w:tc>
        <w:tc>
          <w:tcPr>
            <w:tcW w:w="852" w:type="dxa"/>
          </w:tcPr>
          <w:p w:rsidR="007902E9" w:rsidRPr="00AF4D20" w:rsidRDefault="007902E9" w:rsidP="007902E9">
            <w:r w:rsidRPr="00AF4D20">
              <w:t>2023-</w:t>
            </w:r>
          </w:p>
          <w:p w:rsidR="007902E9" w:rsidRPr="00AF4D20" w:rsidRDefault="007902E9" w:rsidP="007902E9">
            <w:r w:rsidRPr="00AF4D20">
              <w:t>2025</w:t>
            </w:r>
          </w:p>
        </w:tc>
        <w:tc>
          <w:tcPr>
            <w:tcW w:w="1025" w:type="dxa"/>
          </w:tcPr>
          <w:p w:rsidR="007902E9" w:rsidRPr="00AF4D20" w:rsidRDefault="007902E9" w:rsidP="007902E9">
            <w:pPr>
              <w:ind w:right="4286"/>
              <w:jc w:val="center"/>
            </w:pPr>
          </w:p>
        </w:tc>
        <w:tc>
          <w:tcPr>
            <w:tcW w:w="1417" w:type="dxa"/>
            <w:tcBorders>
              <w:right w:val="single" w:sz="4" w:space="0" w:color="auto"/>
            </w:tcBorders>
            <w:shd w:val="clear" w:color="auto" w:fill="auto"/>
          </w:tcPr>
          <w:p w:rsidR="007902E9" w:rsidRPr="00AF4D20" w:rsidRDefault="007902E9" w:rsidP="007902E9">
            <w:pPr>
              <w:ind w:left="-108" w:right="-108"/>
              <w:jc w:val="center"/>
              <w:rPr>
                <w:highlight w:val="yellow"/>
              </w:rPr>
            </w:pPr>
            <w:r w:rsidRPr="00AF4D20">
              <w:t>4 853 814,08</w:t>
            </w:r>
          </w:p>
        </w:tc>
        <w:tc>
          <w:tcPr>
            <w:tcW w:w="1418" w:type="dxa"/>
            <w:tcBorders>
              <w:left w:val="single" w:sz="4" w:space="0" w:color="auto"/>
              <w:right w:val="single" w:sz="4" w:space="0" w:color="auto"/>
            </w:tcBorders>
            <w:shd w:val="clear" w:color="auto" w:fill="auto"/>
          </w:tcPr>
          <w:p w:rsidR="007902E9" w:rsidRPr="00AF4D20" w:rsidRDefault="007902E9" w:rsidP="007902E9">
            <w:pPr>
              <w:spacing w:line="0" w:lineRule="atLeast"/>
              <w:rPr>
                <w:highlight w:val="yellow"/>
              </w:rPr>
            </w:pPr>
            <w:r w:rsidRPr="00AF4D20">
              <w:t>1 853 814,08</w:t>
            </w:r>
          </w:p>
        </w:tc>
        <w:tc>
          <w:tcPr>
            <w:tcW w:w="1275" w:type="dxa"/>
            <w:tcBorders>
              <w:left w:val="single" w:sz="4" w:space="0" w:color="auto"/>
              <w:right w:val="single" w:sz="4" w:space="0" w:color="auto"/>
            </w:tcBorders>
          </w:tcPr>
          <w:p w:rsidR="007902E9" w:rsidRPr="00AF4D20" w:rsidRDefault="007902E9" w:rsidP="007902E9">
            <w:pPr>
              <w:jc w:val="center"/>
            </w:pPr>
            <w:r w:rsidRPr="00AF4D20">
              <w:t>1 500 000,00</w:t>
            </w:r>
          </w:p>
        </w:tc>
        <w:tc>
          <w:tcPr>
            <w:tcW w:w="1135" w:type="dxa"/>
            <w:tcBorders>
              <w:left w:val="single" w:sz="4" w:space="0" w:color="auto"/>
            </w:tcBorders>
          </w:tcPr>
          <w:p w:rsidR="007902E9" w:rsidRPr="00AF4D20" w:rsidRDefault="007902E9" w:rsidP="007902E9">
            <w:pPr>
              <w:ind w:left="-108" w:right="-108"/>
              <w:jc w:val="center"/>
            </w:pPr>
            <w:r w:rsidRPr="00AF4D20">
              <w:t>1 500 000,00</w:t>
            </w:r>
          </w:p>
        </w:tc>
      </w:tr>
      <w:tr w:rsidR="007902E9" w:rsidRPr="00AF4D20" w:rsidTr="007902E9">
        <w:trPr>
          <w:trHeight w:val="1273"/>
        </w:trPr>
        <w:tc>
          <w:tcPr>
            <w:tcW w:w="568" w:type="dxa"/>
          </w:tcPr>
          <w:p w:rsidR="007902E9" w:rsidRPr="00AF4D20" w:rsidRDefault="007902E9" w:rsidP="007902E9">
            <w:r w:rsidRPr="00AF4D20">
              <w:t>1.1</w:t>
            </w:r>
          </w:p>
        </w:tc>
        <w:tc>
          <w:tcPr>
            <w:tcW w:w="1843" w:type="dxa"/>
          </w:tcPr>
          <w:p w:rsidR="007902E9" w:rsidRPr="00AF4D20" w:rsidRDefault="007902E9" w:rsidP="007902E9">
            <w:r w:rsidRPr="00AF4D20">
              <w:t>«Содержание</w:t>
            </w:r>
          </w:p>
          <w:p w:rsidR="007902E9" w:rsidRPr="00AF4D20" w:rsidRDefault="007902E9" w:rsidP="007902E9">
            <w:pPr>
              <w:rPr>
                <w:b/>
              </w:rPr>
            </w:pPr>
            <w:r w:rsidRPr="00AF4D20">
              <w:t>муниципального жилищного фонда Комсомольского городского поселения»</w:t>
            </w:r>
          </w:p>
        </w:tc>
        <w:tc>
          <w:tcPr>
            <w:tcW w:w="1417" w:type="dxa"/>
          </w:tcPr>
          <w:p w:rsidR="007902E9" w:rsidRPr="00AF4D20" w:rsidRDefault="007902E9" w:rsidP="007902E9">
            <w:pPr>
              <w:ind w:right="-108"/>
              <w:rPr>
                <w:b/>
              </w:rPr>
            </w:pPr>
            <w:r w:rsidRPr="00AF4D20">
              <w:t>Администрация Комсомольского муниципального района</w:t>
            </w:r>
          </w:p>
        </w:tc>
        <w:tc>
          <w:tcPr>
            <w:tcW w:w="852" w:type="dxa"/>
          </w:tcPr>
          <w:p w:rsidR="007902E9" w:rsidRPr="00AF4D20" w:rsidRDefault="007902E9" w:rsidP="007902E9">
            <w:r w:rsidRPr="00AF4D20">
              <w:t>2023-</w:t>
            </w:r>
          </w:p>
          <w:p w:rsidR="007902E9" w:rsidRPr="00AF4D20" w:rsidRDefault="007902E9" w:rsidP="007902E9">
            <w:r w:rsidRPr="00AF4D20">
              <w:t>2025</w:t>
            </w:r>
          </w:p>
        </w:tc>
        <w:tc>
          <w:tcPr>
            <w:tcW w:w="1025" w:type="dxa"/>
          </w:tcPr>
          <w:p w:rsidR="007902E9" w:rsidRPr="00AF4D20" w:rsidRDefault="007902E9" w:rsidP="007902E9">
            <w:pPr>
              <w:ind w:left="-109" w:right="-108"/>
            </w:pPr>
            <w:r w:rsidRPr="00AF4D20">
              <w:t>Бюджет Комсомольского городского поселения</w:t>
            </w:r>
          </w:p>
        </w:tc>
        <w:tc>
          <w:tcPr>
            <w:tcW w:w="1417" w:type="dxa"/>
            <w:tcBorders>
              <w:right w:val="single" w:sz="4" w:space="0" w:color="auto"/>
            </w:tcBorders>
            <w:shd w:val="clear" w:color="auto" w:fill="auto"/>
          </w:tcPr>
          <w:p w:rsidR="007902E9" w:rsidRPr="00AF4D20" w:rsidRDefault="007902E9" w:rsidP="007902E9">
            <w:pPr>
              <w:ind w:left="-108" w:right="-108"/>
              <w:jc w:val="center"/>
              <w:rPr>
                <w:highlight w:val="yellow"/>
              </w:rPr>
            </w:pPr>
            <w:r w:rsidRPr="00AF4D20">
              <w:t>4 853 814,08</w:t>
            </w:r>
          </w:p>
        </w:tc>
        <w:tc>
          <w:tcPr>
            <w:tcW w:w="1418" w:type="dxa"/>
            <w:tcBorders>
              <w:left w:val="single" w:sz="4" w:space="0" w:color="auto"/>
              <w:right w:val="single" w:sz="4" w:space="0" w:color="auto"/>
            </w:tcBorders>
            <w:shd w:val="clear" w:color="auto" w:fill="auto"/>
          </w:tcPr>
          <w:p w:rsidR="007902E9" w:rsidRPr="00AF4D20" w:rsidRDefault="007902E9" w:rsidP="007902E9">
            <w:pPr>
              <w:spacing w:line="0" w:lineRule="atLeast"/>
              <w:rPr>
                <w:highlight w:val="yellow"/>
              </w:rPr>
            </w:pPr>
            <w:r w:rsidRPr="00AF4D20">
              <w:t>1 853 814,08</w:t>
            </w:r>
          </w:p>
        </w:tc>
        <w:tc>
          <w:tcPr>
            <w:tcW w:w="1275" w:type="dxa"/>
            <w:tcBorders>
              <w:left w:val="single" w:sz="4" w:space="0" w:color="auto"/>
              <w:right w:val="single" w:sz="4" w:space="0" w:color="auto"/>
            </w:tcBorders>
          </w:tcPr>
          <w:p w:rsidR="007902E9" w:rsidRPr="00AF4D20" w:rsidRDefault="007902E9" w:rsidP="007902E9">
            <w:pPr>
              <w:jc w:val="center"/>
            </w:pPr>
            <w:r w:rsidRPr="00AF4D20">
              <w:t>1 500 000,00</w:t>
            </w:r>
          </w:p>
        </w:tc>
        <w:tc>
          <w:tcPr>
            <w:tcW w:w="1135" w:type="dxa"/>
            <w:tcBorders>
              <w:left w:val="single" w:sz="4" w:space="0" w:color="auto"/>
            </w:tcBorders>
          </w:tcPr>
          <w:p w:rsidR="007902E9" w:rsidRPr="00AF4D20" w:rsidRDefault="007902E9" w:rsidP="007902E9">
            <w:pPr>
              <w:ind w:left="-108" w:right="-108"/>
              <w:jc w:val="center"/>
            </w:pPr>
            <w:r w:rsidRPr="00AF4D20">
              <w:t>1 500 000,00</w:t>
            </w:r>
          </w:p>
        </w:tc>
      </w:tr>
    </w:tbl>
    <w:p w:rsidR="007902E9" w:rsidRPr="00AF4D20" w:rsidRDefault="007902E9" w:rsidP="007902E9">
      <w:pPr>
        <w:spacing w:line="0" w:lineRule="atLeast"/>
        <w:jc w:val="right"/>
      </w:pPr>
      <w:r w:rsidRPr="00AF4D20">
        <w:t>Приложение 2</w:t>
      </w:r>
    </w:p>
    <w:p w:rsidR="007902E9" w:rsidRPr="00AF4D20" w:rsidRDefault="007902E9" w:rsidP="007902E9">
      <w:pPr>
        <w:spacing w:line="0" w:lineRule="atLeast"/>
        <w:jc w:val="right"/>
      </w:pPr>
      <w:r w:rsidRPr="00AF4D20">
        <w:t xml:space="preserve"> к муниципальной программе </w:t>
      </w:r>
    </w:p>
    <w:p w:rsidR="007902E9" w:rsidRPr="00AF4D20" w:rsidRDefault="007902E9" w:rsidP="007902E9">
      <w:pPr>
        <w:spacing w:line="0" w:lineRule="atLeast"/>
        <w:jc w:val="right"/>
      </w:pPr>
      <w:r w:rsidRPr="00AF4D20">
        <w:t xml:space="preserve">«Обеспечение населения объектами   </w:t>
      </w:r>
    </w:p>
    <w:p w:rsidR="007902E9" w:rsidRPr="00AF4D20" w:rsidRDefault="007902E9" w:rsidP="007902E9">
      <w:pPr>
        <w:spacing w:line="0" w:lineRule="atLeast"/>
        <w:jc w:val="right"/>
      </w:pPr>
      <w:r w:rsidRPr="00AF4D20">
        <w:t xml:space="preserve">инженерной инфраструктуры и </w:t>
      </w:r>
    </w:p>
    <w:p w:rsidR="007902E9" w:rsidRPr="00AF4D20" w:rsidRDefault="007902E9" w:rsidP="007902E9">
      <w:pPr>
        <w:spacing w:line="0" w:lineRule="atLeast"/>
        <w:jc w:val="right"/>
      </w:pPr>
      <w:r w:rsidRPr="00AF4D20">
        <w:t>услугами жилищно-коммунального хозяйства                                                                                                        Комсомольского городского поселения»</w:t>
      </w:r>
    </w:p>
    <w:p w:rsidR="007902E9" w:rsidRPr="00AF4D20" w:rsidRDefault="007902E9" w:rsidP="007902E9">
      <w:pPr>
        <w:spacing w:line="0" w:lineRule="atLeast"/>
        <w:jc w:val="right"/>
        <w:rPr>
          <w:b/>
        </w:rPr>
      </w:pPr>
    </w:p>
    <w:p w:rsidR="007902E9" w:rsidRPr="00AF4D20" w:rsidRDefault="007902E9" w:rsidP="007902E9">
      <w:pPr>
        <w:spacing w:line="0" w:lineRule="atLeast"/>
        <w:jc w:val="right"/>
        <w:rPr>
          <w:b/>
        </w:rPr>
      </w:pPr>
    </w:p>
    <w:p w:rsidR="007902E9" w:rsidRPr="00AF4D20" w:rsidRDefault="007902E9" w:rsidP="007902E9">
      <w:pPr>
        <w:jc w:val="center"/>
        <w:rPr>
          <w:b/>
          <w:sz w:val="24"/>
          <w:szCs w:val="24"/>
        </w:rPr>
      </w:pPr>
      <w:r w:rsidRPr="00AF4D20">
        <w:rPr>
          <w:b/>
          <w:sz w:val="24"/>
          <w:szCs w:val="24"/>
        </w:rPr>
        <w:t xml:space="preserve">Подпрограмма «Создание условий для обеспечения населения  </w:t>
      </w:r>
    </w:p>
    <w:p w:rsidR="007902E9" w:rsidRPr="00AF4D20" w:rsidRDefault="007902E9" w:rsidP="007902E9">
      <w:pPr>
        <w:jc w:val="center"/>
        <w:rPr>
          <w:b/>
          <w:sz w:val="24"/>
          <w:szCs w:val="24"/>
        </w:rPr>
      </w:pPr>
      <w:r w:rsidRPr="00AF4D20">
        <w:rPr>
          <w:b/>
          <w:sz w:val="24"/>
          <w:szCs w:val="24"/>
        </w:rPr>
        <w:t>Комсомольского городского поселения услугами бытового обслуживания»</w:t>
      </w:r>
    </w:p>
    <w:p w:rsidR="007902E9" w:rsidRPr="00AF4D20" w:rsidRDefault="007902E9" w:rsidP="007902E9">
      <w:pPr>
        <w:pStyle w:val="af2"/>
        <w:spacing w:after="0" w:line="240" w:lineRule="auto"/>
        <w:ind w:left="1211"/>
        <w:rPr>
          <w:rFonts w:ascii="Times New Roman" w:hAnsi="Times New Roman" w:cs="Times New Roman"/>
          <w:b/>
          <w:sz w:val="24"/>
          <w:szCs w:val="24"/>
        </w:rPr>
      </w:pPr>
    </w:p>
    <w:p w:rsidR="007902E9" w:rsidRPr="00AF4D20" w:rsidRDefault="007902E9" w:rsidP="001169B6">
      <w:pPr>
        <w:pStyle w:val="af2"/>
        <w:numPr>
          <w:ilvl w:val="0"/>
          <w:numId w:val="23"/>
        </w:numPr>
        <w:spacing w:after="0" w:line="240" w:lineRule="auto"/>
        <w:contextualSpacing/>
        <w:jc w:val="center"/>
        <w:rPr>
          <w:rFonts w:ascii="Times New Roman" w:hAnsi="Times New Roman" w:cs="Times New Roman"/>
          <w:b/>
          <w:sz w:val="24"/>
          <w:szCs w:val="24"/>
        </w:rPr>
      </w:pPr>
      <w:r w:rsidRPr="00AF4D20">
        <w:rPr>
          <w:rFonts w:ascii="Times New Roman" w:hAnsi="Times New Roman" w:cs="Times New Roman"/>
          <w:b/>
          <w:sz w:val="24"/>
          <w:szCs w:val="24"/>
        </w:rPr>
        <w:t>Паспорт подпрограммы муниципальной программы</w:t>
      </w:r>
    </w:p>
    <w:p w:rsidR="007902E9" w:rsidRPr="00AF4D20" w:rsidRDefault="007902E9" w:rsidP="007902E9">
      <w:pPr>
        <w:pStyle w:val="af2"/>
        <w:spacing w:after="0" w:line="240" w:lineRule="auto"/>
        <w:ind w:left="1211"/>
        <w:rPr>
          <w:rFonts w:ascii="Times New Roman" w:hAnsi="Times New Roman" w:cs="Times New Roman"/>
          <w:b/>
          <w:sz w:val="24"/>
          <w:szCs w:val="24"/>
        </w:rPr>
      </w:pPr>
    </w:p>
    <w:p w:rsidR="007902E9" w:rsidRPr="00AF4D20" w:rsidRDefault="007902E9" w:rsidP="007902E9">
      <w:pPr>
        <w:pStyle w:val="af2"/>
        <w:spacing w:after="0" w:line="240" w:lineRule="auto"/>
        <w:ind w:left="851"/>
        <w:rPr>
          <w:rFonts w:ascii="Times New Roman" w:hAnsi="Times New Roman" w:cs="Times New Roman"/>
          <w:b/>
          <w:sz w:val="24"/>
          <w:szCs w:val="24"/>
        </w:rPr>
      </w:pPr>
      <w:r w:rsidRPr="00AF4D20">
        <w:rPr>
          <w:rFonts w:ascii="Times New Roman" w:hAnsi="Times New Roman" w:cs="Times New Roman"/>
          <w:b/>
          <w:sz w:val="24"/>
          <w:szCs w:val="24"/>
        </w:rPr>
        <w:t xml:space="preserve">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7902E9" w:rsidRPr="00AF4D20" w:rsidRDefault="007902E9" w:rsidP="007902E9">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7902E9" w:rsidRPr="00AF4D20" w:rsidTr="007902E9">
        <w:trPr>
          <w:trHeight w:val="637"/>
        </w:trPr>
        <w:tc>
          <w:tcPr>
            <w:tcW w:w="3403" w:type="dxa"/>
          </w:tcPr>
          <w:p w:rsidR="007902E9" w:rsidRPr="00AF4D20" w:rsidRDefault="007902E9" w:rsidP="007902E9">
            <w:pPr>
              <w:jc w:val="center"/>
            </w:pPr>
            <w:r w:rsidRPr="00AF4D20">
              <w:t>Наименование подпрограммы</w:t>
            </w:r>
          </w:p>
        </w:tc>
        <w:tc>
          <w:tcPr>
            <w:tcW w:w="7088" w:type="dxa"/>
          </w:tcPr>
          <w:p w:rsidR="007902E9" w:rsidRPr="00AF4D20" w:rsidRDefault="007902E9" w:rsidP="007902E9">
            <w:pPr>
              <w:rPr>
                <w:b/>
              </w:rPr>
            </w:pPr>
            <w:r w:rsidRPr="00AF4D20">
              <w:t>Создание условий для обеспечения населения  Комсомольского городского поселения  услугами  бытового обслуживания</w:t>
            </w:r>
          </w:p>
        </w:tc>
      </w:tr>
      <w:tr w:rsidR="007902E9" w:rsidRPr="00AF4D20" w:rsidTr="007902E9">
        <w:tc>
          <w:tcPr>
            <w:tcW w:w="3403" w:type="dxa"/>
          </w:tcPr>
          <w:p w:rsidR="007902E9" w:rsidRPr="00AF4D20" w:rsidRDefault="007902E9" w:rsidP="007902E9">
            <w:r w:rsidRPr="00AF4D20">
              <w:t xml:space="preserve">Срок  реализации подпрограммы </w:t>
            </w:r>
          </w:p>
        </w:tc>
        <w:tc>
          <w:tcPr>
            <w:tcW w:w="7088" w:type="dxa"/>
          </w:tcPr>
          <w:p w:rsidR="007902E9" w:rsidRPr="00AF4D20" w:rsidRDefault="007902E9" w:rsidP="007902E9">
            <w:r w:rsidRPr="00AF4D20">
              <w:t>2023-2025 годы</w:t>
            </w:r>
          </w:p>
        </w:tc>
      </w:tr>
      <w:tr w:rsidR="007902E9" w:rsidRPr="00AF4D20" w:rsidTr="007902E9">
        <w:tc>
          <w:tcPr>
            <w:tcW w:w="3403" w:type="dxa"/>
          </w:tcPr>
          <w:p w:rsidR="007902E9" w:rsidRPr="00AF4D20" w:rsidRDefault="007902E9" w:rsidP="007902E9">
            <w:r w:rsidRPr="00AF4D20">
              <w:t>Ответственный  исполнитель подпрограммы</w:t>
            </w:r>
          </w:p>
        </w:tc>
        <w:tc>
          <w:tcPr>
            <w:tcW w:w="7088" w:type="dxa"/>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3403" w:type="dxa"/>
          </w:tcPr>
          <w:p w:rsidR="007902E9" w:rsidRPr="00AF4D20" w:rsidRDefault="007902E9" w:rsidP="007902E9">
            <w:r w:rsidRPr="00AF4D20">
              <w:t>Исполнители основных мероприятий (мероприятий) подпрограммы</w:t>
            </w:r>
          </w:p>
        </w:tc>
        <w:tc>
          <w:tcPr>
            <w:tcW w:w="7088" w:type="dxa"/>
            <w:vAlign w:val="center"/>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3403" w:type="dxa"/>
          </w:tcPr>
          <w:p w:rsidR="007902E9" w:rsidRPr="00AF4D20" w:rsidRDefault="007902E9" w:rsidP="007902E9">
            <w:r w:rsidRPr="00AF4D20">
              <w:t>Задачи</w:t>
            </w:r>
          </w:p>
          <w:p w:rsidR="007902E9" w:rsidRPr="00AF4D20" w:rsidRDefault="007902E9" w:rsidP="007902E9">
            <w:r w:rsidRPr="00AF4D20">
              <w:t>подпрограммы</w:t>
            </w:r>
          </w:p>
        </w:tc>
        <w:tc>
          <w:tcPr>
            <w:tcW w:w="7088"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7902E9" w:rsidRPr="00AF4D20" w:rsidTr="007902E9">
        <w:tc>
          <w:tcPr>
            <w:tcW w:w="3403" w:type="dxa"/>
          </w:tcPr>
          <w:p w:rsidR="007902E9" w:rsidRPr="00AF4D20" w:rsidRDefault="007902E9" w:rsidP="007902E9">
            <w:r w:rsidRPr="00AF4D20">
              <w:lastRenderedPageBreak/>
              <w:t>Объемы ресурсного обеспечения подпрограммы</w:t>
            </w:r>
          </w:p>
        </w:tc>
        <w:tc>
          <w:tcPr>
            <w:tcW w:w="7088" w:type="dxa"/>
          </w:tcPr>
          <w:p w:rsidR="007902E9" w:rsidRPr="00AF4D20" w:rsidRDefault="007902E9" w:rsidP="007902E9">
            <w:r w:rsidRPr="00AF4D20">
              <w:t xml:space="preserve">Общий объем бюджетных ассигнований – </w:t>
            </w:r>
            <w:r w:rsidRPr="00AF4D20">
              <w:rPr>
                <w:b/>
              </w:rPr>
              <w:t>12 265 000,00</w:t>
            </w:r>
            <w:r w:rsidRPr="00AF4D20">
              <w:t xml:space="preserve">   рублей, в том числе:</w:t>
            </w:r>
          </w:p>
          <w:p w:rsidR="007902E9" w:rsidRPr="00AF4D20" w:rsidRDefault="007902E9" w:rsidP="007902E9">
            <w:r w:rsidRPr="00AF4D20">
              <w:t>2023год -    4 265 000,00  рублей,</w:t>
            </w:r>
          </w:p>
          <w:p w:rsidR="007902E9" w:rsidRPr="00AF4D20" w:rsidRDefault="007902E9" w:rsidP="007902E9">
            <w:r w:rsidRPr="00AF4D20">
              <w:t>2024 год -   4 000 000,00   рублей,</w:t>
            </w:r>
          </w:p>
          <w:p w:rsidR="007902E9" w:rsidRPr="00AF4D20" w:rsidRDefault="007902E9" w:rsidP="007902E9">
            <w:r w:rsidRPr="00AF4D20">
              <w:t>2025год -    4 000 000,00   рублей,</w:t>
            </w:r>
          </w:p>
          <w:p w:rsidR="007902E9" w:rsidRPr="00AF4D20" w:rsidRDefault="007902E9" w:rsidP="007902E9">
            <w:r w:rsidRPr="00AF4D20">
              <w:t xml:space="preserve"> в том числе бюджет Комсомольского городского поселения – </w:t>
            </w:r>
          </w:p>
          <w:p w:rsidR="007902E9" w:rsidRPr="00AF4D20" w:rsidRDefault="007902E9" w:rsidP="007902E9">
            <w:r w:rsidRPr="00AF4D20">
              <w:rPr>
                <w:b/>
              </w:rPr>
              <w:t>12 265 000,00</w:t>
            </w:r>
            <w:r w:rsidRPr="00AF4D20">
              <w:t xml:space="preserve">   рублей, в том числе:</w:t>
            </w:r>
          </w:p>
          <w:p w:rsidR="007902E9" w:rsidRPr="00AF4D20" w:rsidRDefault="007902E9" w:rsidP="007902E9">
            <w:r w:rsidRPr="00AF4D20">
              <w:t>2023год -    4 265 000,00  рублей,</w:t>
            </w:r>
          </w:p>
          <w:p w:rsidR="007902E9" w:rsidRPr="00AF4D20" w:rsidRDefault="007902E9" w:rsidP="007902E9">
            <w:r w:rsidRPr="00AF4D20">
              <w:t>2024 год -   4 000 000,00   рублей,</w:t>
            </w:r>
          </w:p>
          <w:p w:rsidR="007902E9" w:rsidRPr="00AF4D20" w:rsidRDefault="007902E9" w:rsidP="007902E9">
            <w:r w:rsidRPr="00AF4D20">
              <w:t>2025год -    4 000 000,00   рублей,</w:t>
            </w:r>
          </w:p>
          <w:p w:rsidR="007902E9" w:rsidRPr="00AF4D20" w:rsidRDefault="007902E9" w:rsidP="007902E9">
            <w:r w:rsidRPr="00AF4D20">
              <w:t xml:space="preserve">Общий объем бюджетных ассигнований на основные мероприятия –   </w:t>
            </w:r>
            <w:r w:rsidRPr="00AF4D20">
              <w:rPr>
                <w:b/>
              </w:rPr>
              <w:t>12 265 000,00</w:t>
            </w:r>
            <w:r w:rsidRPr="00AF4D20">
              <w:t xml:space="preserve">   рублей, в том числе:</w:t>
            </w:r>
          </w:p>
          <w:p w:rsidR="007902E9" w:rsidRPr="00AF4D20" w:rsidRDefault="007902E9" w:rsidP="007902E9">
            <w:r w:rsidRPr="00AF4D20">
              <w:t>2023год -    4 265 000,00  рублей,</w:t>
            </w:r>
          </w:p>
          <w:p w:rsidR="007902E9" w:rsidRPr="00AF4D20" w:rsidRDefault="007902E9" w:rsidP="007902E9">
            <w:r w:rsidRPr="00AF4D20">
              <w:t>2024 год -   4 000 000,00   рублей,</w:t>
            </w:r>
          </w:p>
          <w:p w:rsidR="007902E9" w:rsidRPr="00AF4D20" w:rsidRDefault="007902E9" w:rsidP="007902E9">
            <w:r w:rsidRPr="00AF4D20">
              <w:t>2025год -    4 000 000,00   рублей,</w:t>
            </w:r>
          </w:p>
          <w:p w:rsidR="007902E9" w:rsidRPr="00AF4D20" w:rsidRDefault="007902E9" w:rsidP="007902E9">
            <w:r w:rsidRPr="00AF4D20">
              <w:t xml:space="preserve">в том числе бюджет Комсомольского городского поселения – </w:t>
            </w:r>
            <w:r w:rsidRPr="00AF4D20">
              <w:rPr>
                <w:b/>
              </w:rPr>
              <w:t>12 265 000,00</w:t>
            </w:r>
            <w:r w:rsidRPr="00AF4D20">
              <w:t xml:space="preserve">   рублей, в том числе:</w:t>
            </w:r>
          </w:p>
          <w:p w:rsidR="007902E9" w:rsidRPr="00AF4D20" w:rsidRDefault="007902E9" w:rsidP="007902E9">
            <w:r w:rsidRPr="00AF4D20">
              <w:t>2023год -    4 265 000,00  рублей,</w:t>
            </w:r>
          </w:p>
          <w:p w:rsidR="007902E9" w:rsidRPr="00AF4D20" w:rsidRDefault="007902E9" w:rsidP="007902E9">
            <w:r w:rsidRPr="00AF4D20">
              <w:t>2024 год -   4 000 000,00   рублей,</w:t>
            </w:r>
          </w:p>
          <w:p w:rsidR="007902E9" w:rsidRPr="00AF4D20" w:rsidRDefault="007902E9" w:rsidP="007902E9">
            <w:r w:rsidRPr="00AF4D20">
              <w:t>2025год -    4 000 000,00   рублей,</w:t>
            </w:r>
          </w:p>
        </w:tc>
      </w:tr>
      <w:tr w:rsidR="007902E9" w:rsidRPr="00AF4D20" w:rsidTr="007902E9">
        <w:trPr>
          <w:trHeight w:val="1018"/>
        </w:trPr>
        <w:tc>
          <w:tcPr>
            <w:tcW w:w="3403" w:type="dxa"/>
          </w:tcPr>
          <w:p w:rsidR="007902E9" w:rsidRPr="00AF4D20" w:rsidRDefault="007902E9" w:rsidP="007902E9">
            <w:r w:rsidRPr="00AF4D20">
              <w:t>Ожидаемые  результаты реализации подпрограммы</w:t>
            </w:r>
          </w:p>
        </w:tc>
        <w:tc>
          <w:tcPr>
            <w:tcW w:w="7088" w:type="dxa"/>
          </w:tcPr>
          <w:p w:rsidR="007902E9" w:rsidRPr="00AF4D20" w:rsidRDefault="007902E9" w:rsidP="007902E9">
            <w:pPr>
              <w:pStyle w:val="af2"/>
              <w:spacing w:after="0" w:line="240" w:lineRule="auto"/>
              <w:ind w:left="0"/>
              <w:rPr>
                <w:rFonts w:ascii="Times New Roman" w:hAnsi="Times New Roman" w:cs="Times New Roman"/>
              </w:rPr>
            </w:pPr>
            <w:r w:rsidRPr="00AF4D20">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7902E9" w:rsidRPr="00AF4D20" w:rsidRDefault="007902E9" w:rsidP="007902E9">
      <w:pPr>
        <w:spacing w:line="0" w:lineRule="atLeast"/>
        <w:jc w:val="both"/>
        <w:rPr>
          <w:b/>
          <w:sz w:val="24"/>
          <w:szCs w:val="24"/>
        </w:rPr>
      </w:pPr>
    </w:p>
    <w:p w:rsidR="007902E9" w:rsidRPr="00AF4D20" w:rsidRDefault="007902E9" w:rsidP="007902E9">
      <w:pPr>
        <w:spacing w:line="0" w:lineRule="atLeast"/>
        <w:jc w:val="both"/>
        <w:rPr>
          <w:b/>
          <w:sz w:val="24"/>
          <w:szCs w:val="24"/>
        </w:rPr>
      </w:pPr>
      <w:r w:rsidRPr="00AF4D20">
        <w:rPr>
          <w:b/>
          <w:sz w:val="24"/>
          <w:szCs w:val="24"/>
        </w:rPr>
        <w:t xml:space="preserve">2. Характеристика основных мероприятий подпрограммы «Создание условий для обеспечения населения Комсомольского городского поселения услугами бытового обслуживания» </w:t>
      </w:r>
    </w:p>
    <w:p w:rsidR="007902E9" w:rsidRPr="00AF4D20" w:rsidRDefault="007902E9" w:rsidP="007902E9">
      <w:pPr>
        <w:pStyle w:val="af2"/>
        <w:spacing w:after="0" w:line="0" w:lineRule="atLeast"/>
        <w:ind w:left="0" w:right="-282"/>
        <w:jc w:val="both"/>
        <w:rPr>
          <w:rFonts w:ascii="Times New Roman" w:hAnsi="Times New Roman" w:cs="Times New Roman"/>
        </w:rPr>
      </w:pPr>
      <w:r w:rsidRPr="00AF4D20">
        <w:rPr>
          <w:rFonts w:ascii="Times New Roman" w:hAnsi="Times New Roman" w:cs="Times New Roman"/>
        </w:rPr>
        <w:t xml:space="preserve">        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w:t>
      </w:r>
    </w:p>
    <w:p w:rsidR="007902E9" w:rsidRPr="00AF4D20" w:rsidRDefault="007902E9" w:rsidP="007902E9">
      <w:pPr>
        <w:pStyle w:val="af2"/>
        <w:spacing w:after="0" w:line="0" w:lineRule="atLeast"/>
        <w:ind w:left="0" w:right="-282"/>
        <w:jc w:val="both"/>
        <w:rPr>
          <w:rFonts w:ascii="Times New Roman" w:hAnsi="Times New Roman" w:cs="Times New Roman"/>
        </w:rPr>
      </w:pPr>
      <w:r w:rsidRPr="00AF4D20">
        <w:rPr>
          <w:rFonts w:ascii="Times New Roman" w:hAnsi="Times New Roman" w:cs="Times New Roman"/>
        </w:rPr>
        <w:t xml:space="preserve">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7902E9" w:rsidRPr="00AF4D20" w:rsidRDefault="007902E9" w:rsidP="007902E9">
      <w:pPr>
        <w:pStyle w:val="af2"/>
        <w:spacing w:after="0" w:line="0" w:lineRule="atLeast"/>
        <w:ind w:left="0" w:right="-282"/>
        <w:jc w:val="both"/>
        <w:rPr>
          <w:rFonts w:ascii="Times New Roman" w:hAnsi="Times New Roman" w:cs="Times New Roman"/>
          <w:b/>
          <w:sz w:val="24"/>
          <w:szCs w:val="24"/>
        </w:rPr>
      </w:pPr>
    </w:p>
    <w:p w:rsidR="007902E9" w:rsidRPr="00AF4D20" w:rsidRDefault="007902E9" w:rsidP="007902E9">
      <w:pPr>
        <w:spacing w:line="0" w:lineRule="atLeast"/>
        <w:jc w:val="center"/>
        <w:rPr>
          <w:b/>
          <w:sz w:val="24"/>
          <w:szCs w:val="24"/>
        </w:rPr>
      </w:pPr>
      <w:r w:rsidRPr="00AF4D20">
        <w:rPr>
          <w:b/>
          <w:sz w:val="24"/>
          <w:szCs w:val="24"/>
        </w:rPr>
        <w:t xml:space="preserve">3. Целевые индикаторы, характеризующие обеспечение населения  </w:t>
      </w:r>
    </w:p>
    <w:p w:rsidR="007902E9" w:rsidRPr="00AF4D20" w:rsidRDefault="007902E9" w:rsidP="007902E9">
      <w:pPr>
        <w:pStyle w:val="af2"/>
        <w:spacing w:after="0" w:line="0" w:lineRule="atLeast"/>
        <w:ind w:left="0"/>
        <w:jc w:val="center"/>
        <w:rPr>
          <w:rFonts w:ascii="Times New Roman" w:hAnsi="Times New Roman" w:cs="Times New Roman"/>
          <w:b/>
          <w:sz w:val="16"/>
          <w:szCs w:val="16"/>
        </w:rPr>
      </w:pPr>
      <w:r w:rsidRPr="00AF4D20">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7902E9" w:rsidRPr="00AF4D20" w:rsidTr="007902E9">
        <w:trPr>
          <w:trHeight w:val="255"/>
        </w:trPr>
        <w:tc>
          <w:tcPr>
            <w:tcW w:w="1096" w:type="dxa"/>
            <w:vMerge w:val="restart"/>
          </w:tcPr>
          <w:p w:rsidR="007902E9" w:rsidRPr="00AF4D20" w:rsidRDefault="007902E9" w:rsidP="007902E9">
            <w:pPr>
              <w:pStyle w:val="af2"/>
              <w:spacing w:after="0" w:line="240" w:lineRule="auto"/>
              <w:ind w:left="-108" w:right="-143"/>
              <w:jc w:val="center"/>
              <w:rPr>
                <w:rFonts w:ascii="Times New Roman" w:hAnsi="Times New Roman" w:cs="Times New Roman"/>
              </w:rPr>
            </w:pPr>
            <w:r w:rsidRPr="00AF4D20">
              <w:rPr>
                <w:rFonts w:ascii="Times New Roman" w:hAnsi="Times New Roman" w:cs="Times New Roman"/>
              </w:rPr>
              <w:t>№</w:t>
            </w:r>
          </w:p>
          <w:p w:rsidR="007902E9" w:rsidRPr="00AF4D20" w:rsidRDefault="007902E9" w:rsidP="007902E9">
            <w:pPr>
              <w:pStyle w:val="af2"/>
              <w:spacing w:after="0" w:line="240" w:lineRule="auto"/>
              <w:ind w:left="-108" w:right="-143"/>
              <w:jc w:val="center"/>
              <w:rPr>
                <w:rFonts w:ascii="Times New Roman" w:hAnsi="Times New Roman" w:cs="Times New Roman"/>
              </w:rPr>
            </w:pPr>
            <w:r w:rsidRPr="00AF4D20">
              <w:rPr>
                <w:rFonts w:ascii="Times New Roman" w:hAnsi="Times New Roman" w:cs="Times New Roman"/>
              </w:rPr>
              <w:t xml:space="preserve"> п/п</w:t>
            </w:r>
          </w:p>
        </w:tc>
        <w:tc>
          <w:tcPr>
            <w:tcW w:w="4858" w:type="dxa"/>
            <w:vMerge w:val="restart"/>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Наименование целевого индикатора</w:t>
            </w:r>
          </w:p>
        </w:tc>
        <w:tc>
          <w:tcPr>
            <w:tcW w:w="1276" w:type="dxa"/>
            <w:vMerge w:val="restart"/>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 xml:space="preserve">Единица </w:t>
            </w:r>
          </w:p>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измерения</w:t>
            </w:r>
          </w:p>
        </w:tc>
        <w:tc>
          <w:tcPr>
            <w:tcW w:w="3544" w:type="dxa"/>
            <w:gridSpan w:val="3"/>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Значения целевых  индикаторов (показателей)</w:t>
            </w:r>
          </w:p>
        </w:tc>
      </w:tr>
      <w:tr w:rsidR="007902E9" w:rsidRPr="00AF4D20" w:rsidTr="007902E9">
        <w:trPr>
          <w:trHeight w:val="255"/>
        </w:trPr>
        <w:tc>
          <w:tcPr>
            <w:tcW w:w="1096" w:type="dxa"/>
            <w:vMerge/>
          </w:tcPr>
          <w:p w:rsidR="007902E9" w:rsidRPr="00AF4D20" w:rsidRDefault="007902E9" w:rsidP="007902E9">
            <w:pPr>
              <w:pStyle w:val="af2"/>
              <w:spacing w:after="0" w:line="240" w:lineRule="auto"/>
              <w:ind w:left="-108" w:right="-143"/>
              <w:jc w:val="center"/>
              <w:rPr>
                <w:rFonts w:ascii="Times New Roman" w:hAnsi="Times New Roman" w:cs="Times New Roman"/>
              </w:rPr>
            </w:pPr>
          </w:p>
        </w:tc>
        <w:tc>
          <w:tcPr>
            <w:tcW w:w="4858" w:type="dxa"/>
            <w:vMerge/>
          </w:tcPr>
          <w:p w:rsidR="007902E9" w:rsidRPr="00AF4D20" w:rsidRDefault="007902E9" w:rsidP="007902E9">
            <w:pPr>
              <w:pStyle w:val="af2"/>
              <w:spacing w:after="0" w:line="240" w:lineRule="auto"/>
              <w:ind w:left="0" w:right="-143"/>
              <w:jc w:val="center"/>
              <w:rPr>
                <w:rFonts w:ascii="Times New Roman" w:hAnsi="Times New Roman" w:cs="Times New Roman"/>
              </w:rPr>
            </w:pPr>
          </w:p>
        </w:tc>
        <w:tc>
          <w:tcPr>
            <w:tcW w:w="1276" w:type="dxa"/>
            <w:vMerge/>
          </w:tcPr>
          <w:p w:rsidR="007902E9" w:rsidRPr="00AF4D20" w:rsidRDefault="007902E9" w:rsidP="007902E9">
            <w:pPr>
              <w:pStyle w:val="af2"/>
              <w:spacing w:after="0" w:line="240" w:lineRule="auto"/>
              <w:ind w:left="0" w:right="-143"/>
              <w:jc w:val="center"/>
              <w:rPr>
                <w:rFonts w:ascii="Times New Roman" w:hAnsi="Times New Roman" w:cs="Times New Roman"/>
              </w:rPr>
            </w:pPr>
          </w:p>
        </w:tc>
        <w:tc>
          <w:tcPr>
            <w:tcW w:w="1134"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2023г</w:t>
            </w:r>
          </w:p>
        </w:tc>
        <w:tc>
          <w:tcPr>
            <w:tcW w:w="1276"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2024г</w:t>
            </w:r>
          </w:p>
        </w:tc>
        <w:tc>
          <w:tcPr>
            <w:tcW w:w="1134"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2025г</w:t>
            </w:r>
          </w:p>
        </w:tc>
      </w:tr>
      <w:tr w:rsidR="007902E9" w:rsidRPr="00AF4D20" w:rsidTr="007902E9">
        <w:trPr>
          <w:trHeight w:val="687"/>
        </w:trPr>
        <w:tc>
          <w:tcPr>
            <w:tcW w:w="1096" w:type="dxa"/>
          </w:tcPr>
          <w:p w:rsidR="007902E9" w:rsidRPr="00AF4D20" w:rsidRDefault="007902E9" w:rsidP="007902E9">
            <w:pPr>
              <w:pStyle w:val="af2"/>
              <w:spacing w:after="0" w:line="240" w:lineRule="auto"/>
              <w:ind w:left="0" w:right="-143"/>
              <w:jc w:val="center"/>
              <w:rPr>
                <w:rFonts w:ascii="Times New Roman" w:hAnsi="Times New Roman" w:cs="Times New Roman"/>
              </w:rPr>
            </w:pPr>
            <w:r w:rsidRPr="00AF4D20">
              <w:rPr>
                <w:rFonts w:ascii="Times New Roman" w:hAnsi="Times New Roman" w:cs="Times New Roman"/>
              </w:rPr>
              <w:t>1</w:t>
            </w:r>
          </w:p>
        </w:tc>
        <w:tc>
          <w:tcPr>
            <w:tcW w:w="4858" w:type="dxa"/>
          </w:tcPr>
          <w:p w:rsidR="007902E9" w:rsidRPr="00AF4D20" w:rsidRDefault="007902E9" w:rsidP="007902E9">
            <w:pPr>
              <w:pStyle w:val="af2"/>
              <w:spacing w:after="0" w:line="240" w:lineRule="auto"/>
              <w:ind w:left="0" w:right="-143"/>
              <w:rPr>
                <w:rFonts w:ascii="Times New Roman" w:hAnsi="Times New Roman" w:cs="Times New Roman"/>
                <w:sz w:val="20"/>
                <w:szCs w:val="20"/>
              </w:rPr>
            </w:pPr>
            <w:r w:rsidRPr="00AF4D20">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7902E9" w:rsidRPr="00AF4D20" w:rsidRDefault="007902E9" w:rsidP="007902E9">
            <w:pPr>
              <w:pStyle w:val="af2"/>
              <w:spacing w:after="0" w:line="240" w:lineRule="auto"/>
              <w:ind w:left="-108" w:right="-143"/>
              <w:jc w:val="center"/>
              <w:rPr>
                <w:rFonts w:ascii="Times New Roman" w:hAnsi="Times New Roman" w:cs="Times New Roman"/>
                <w:sz w:val="20"/>
                <w:szCs w:val="20"/>
              </w:rPr>
            </w:pPr>
            <w:r w:rsidRPr="00AF4D20">
              <w:rPr>
                <w:rFonts w:ascii="Times New Roman" w:hAnsi="Times New Roman" w:cs="Times New Roman"/>
                <w:sz w:val="20"/>
                <w:szCs w:val="20"/>
              </w:rPr>
              <w:t xml:space="preserve">Количество </w:t>
            </w:r>
          </w:p>
          <w:p w:rsidR="007902E9" w:rsidRPr="00AF4D20" w:rsidRDefault="007902E9" w:rsidP="007902E9">
            <w:pPr>
              <w:pStyle w:val="af2"/>
              <w:spacing w:after="0" w:line="240" w:lineRule="auto"/>
              <w:ind w:left="-108" w:right="-143"/>
              <w:jc w:val="center"/>
              <w:rPr>
                <w:rFonts w:ascii="Times New Roman" w:hAnsi="Times New Roman" w:cs="Times New Roman"/>
                <w:sz w:val="20"/>
                <w:szCs w:val="20"/>
              </w:rPr>
            </w:pPr>
            <w:r w:rsidRPr="00AF4D20">
              <w:rPr>
                <w:rFonts w:ascii="Times New Roman" w:hAnsi="Times New Roman" w:cs="Times New Roman"/>
                <w:sz w:val="20"/>
                <w:szCs w:val="20"/>
              </w:rPr>
              <w:t>помывок в год</w:t>
            </w:r>
          </w:p>
        </w:tc>
        <w:tc>
          <w:tcPr>
            <w:tcW w:w="1134" w:type="dxa"/>
          </w:tcPr>
          <w:p w:rsidR="007902E9" w:rsidRPr="00AF4D20" w:rsidRDefault="007902E9" w:rsidP="007902E9">
            <w:pPr>
              <w:pStyle w:val="af2"/>
              <w:spacing w:after="0" w:line="240" w:lineRule="auto"/>
              <w:ind w:left="0" w:right="-143"/>
              <w:jc w:val="center"/>
              <w:rPr>
                <w:rFonts w:ascii="Times New Roman" w:hAnsi="Times New Roman" w:cs="Times New Roman"/>
                <w:sz w:val="20"/>
                <w:szCs w:val="20"/>
              </w:rPr>
            </w:pPr>
            <w:r w:rsidRPr="00AF4D20">
              <w:rPr>
                <w:rFonts w:ascii="Times New Roman" w:hAnsi="Times New Roman" w:cs="Times New Roman"/>
                <w:sz w:val="20"/>
                <w:szCs w:val="20"/>
              </w:rPr>
              <w:t>19000</w:t>
            </w:r>
          </w:p>
        </w:tc>
        <w:tc>
          <w:tcPr>
            <w:tcW w:w="1276" w:type="dxa"/>
          </w:tcPr>
          <w:p w:rsidR="007902E9" w:rsidRPr="00AF4D20" w:rsidRDefault="007902E9" w:rsidP="007902E9">
            <w:pPr>
              <w:jc w:val="center"/>
            </w:pPr>
            <w:r w:rsidRPr="00AF4D20">
              <w:t>19000</w:t>
            </w:r>
          </w:p>
        </w:tc>
        <w:tc>
          <w:tcPr>
            <w:tcW w:w="1134" w:type="dxa"/>
          </w:tcPr>
          <w:p w:rsidR="007902E9" w:rsidRPr="00AF4D20" w:rsidRDefault="007902E9" w:rsidP="007902E9">
            <w:pPr>
              <w:jc w:val="center"/>
            </w:pPr>
            <w:r w:rsidRPr="00AF4D20">
              <w:t>19000</w:t>
            </w:r>
          </w:p>
        </w:tc>
      </w:tr>
    </w:tbl>
    <w:p w:rsidR="007902E9" w:rsidRPr="00AF4D20" w:rsidRDefault="007902E9" w:rsidP="007902E9">
      <w:pPr>
        <w:spacing w:line="0" w:lineRule="atLeast"/>
        <w:jc w:val="right"/>
        <w:rPr>
          <w:b/>
          <w:sz w:val="24"/>
          <w:szCs w:val="24"/>
        </w:rPr>
      </w:pPr>
    </w:p>
    <w:p w:rsidR="007902E9" w:rsidRPr="00AF4D20" w:rsidRDefault="007902E9" w:rsidP="007902E9">
      <w:pPr>
        <w:spacing w:line="0" w:lineRule="atLeast"/>
        <w:jc w:val="right"/>
        <w:rPr>
          <w:b/>
          <w:sz w:val="24"/>
          <w:szCs w:val="24"/>
        </w:rPr>
      </w:pPr>
      <w:r w:rsidRPr="00AF4D20">
        <w:rPr>
          <w:b/>
          <w:sz w:val="24"/>
          <w:szCs w:val="24"/>
        </w:rPr>
        <w:t>Таблица 2</w:t>
      </w:r>
    </w:p>
    <w:p w:rsidR="007902E9" w:rsidRPr="00AF4D20" w:rsidRDefault="007902E9" w:rsidP="007902E9">
      <w:pPr>
        <w:spacing w:line="0" w:lineRule="atLeast"/>
        <w:jc w:val="right"/>
        <w:rPr>
          <w:b/>
          <w:sz w:val="24"/>
          <w:szCs w:val="24"/>
        </w:rPr>
      </w:pPr>
    </w:p>
    <w:p w:rsidR="007902E9" w:rsidRPr="00AF4D20" w:rsidRDefault="007902E9" w:rsidP="007902E9">
      <w:pPr>
        <w:spacing w:line="0" w:lineRule="atLeast"/>
        <w:jc w:val="center"/>
        <w:rPr>
          <w:b/>
          <w:sz w:val="24"/>
          <w:szCs w:val="24"/>
        </w:rPr>
      </w:pPr>
      <w:r w:rsidRPr="00AF4D20">
        <w:rPr>
          <w:b/>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7902E9" w:rsidRPr="00AF4D20" w:rsidTr="007902E9">
        <w:trPr>
          <w:trHeight w:val="555"/>
        </w:trPr>
        <w:tc>
          <w:tcPr>
            <w:tcW w:w="568" w:type="dxa"/>
            <w:vMerge w:val="restart"/>
          </w:tcPr>
          <w:p w:rsidR="007902E9" w:rsidRPr="00AF4D20" w:rsidRDefault="007902E9" w:rsidP="007902E9">
            <w:pPr>
              <w:ind w:left="33"/>
            </w:pPr>
            <w:r w:rsidRPr="00AF4D20">
              <w:t>№ п/п</w:t>
            </w:r>
          </w:p>
        </w:tc>
        <w:tc>
          <w:tcPr>
            <w:tcW w:w="2835" w:type="dxa"/>
            <w:vMerge w:val="restart"/>
          </w:tcPr>
          <w:p w:rsidR="007902E9" w:rsidRPr="00AF4D20" w:rsidRDefault="007902E9" w:rsidP="007902E9">
            <w:r w:rsidRPr="00AF4D20">
              <w:t>Наименование основного мероприятия (мероприятия) /</w:t>
            </w:r>
          </w:p>
          <w:p w:rsidR="007902E9" w:rsidRPr="00AF4D20" w:rsidRDefault="007902E9" w:rsidP="007902E9">
            <w:r w:rsidRPr="00AF4D20">
              <w:t>Источник ресурсного обеспечения</w:t>
            </w:r>
          </w:p>
        </w:tc>
        <w:tc>
          <w:tcPr>
            <w:tcW w:w="992" w:type="dxa"/>
            <w:vMerge w:val="restart"/>
          </w:tcPr>
          <w:p w:rsidR="007902E9" w:rsidRPr="00AF4D20" w:rsidRDefault="007902E9" w:rsidP="007902E9">
            <w:r w:rsidRPr="00AF4D20">
              <w:t>Исполнитель</w:t>
            </w:r>
          </w:p>
        </w:tc>
        <w:tc>
          <w:tcPr>
            <w:tcW w:w="850" w:type="dxa"/>
            <w:vMerge w:val="restart"/>
          </w:tcPr>
          <w:p w:rsidR="007902E9" w:rsidRPr="00AF4D20" w:rsidRDefault="007902E9" w:rsidP="007902E9">
            <w:pPr>
              <w:ind w:left="-108" w:right="-108"/>
              <w:jc w:val="center"/>
            </w:pPr>
            <w:r w:rsidRPr="00AF4D20">
              <w:t>Срок реализации (годы)</w:t>
            </w:r>
          </w:p>
        </w:tc>
        <w:tc>
          <w:tcPr>
            <w:tcW w:w="1163" w:type="dxa"/>
            <w:vMerge w:val="restart"/>
          </w:tcPr>
          <w:p w:rsidR="007902E9" w:rsidRPr="00AF4D20" w:rsidRDefault="007902E9" w:rsidP="007902E9">
            <w:pPr>
              <w:ind w:left="-108" w:right="-89"/>
              <w:jc w:val="center"/>
            </w:pPr>
            <w:r w:rsidRPr="00AF4D20">
              <w:t>Источник финансирования</w:t>
            </w:r>
          </w:p>
        </w:tc>
        <w:tc>
          <w:tcPr>
            <w:tcW w:w="4366" w:type="dxa"/>
            <w:gridSpan w:val="4"/>
            <w:tcBorders>
              <w:bottom w:val="single" w:sz="4" w:space="0" w:color="auto"/>
            </w:tcBorders>
          </w:tcPr>
          <w:p w:rsidR="007902E9" w:rsidRPr="00AF4D20" w:rsidRDefault="007902E9" w:rsidP="007902E9">
            <w:pPr>
              <w:jc w:val="center"/>
            </w:pPr>
            <w:r w:rsidRPr="00AF4D20">
              <w:t>Объемы бюджетных ассигнований</w:t>
            </w:r>
          </w:p>
        </w:tc>
      </w:tr>
      <w:tr w:rsidR="007902E9" w:rsidRPr="00AF4D20" w:rsidTr="007902E9">
        <w:trPr>
          <w:trHeight w:val="712"/>
        </w:trPr>
        <w:tc>
          <w:tcPr>
            <w:tcW w:w="568" w:type="dxa"/>
            <w:vMerge/>
          </w:tcPr>
          <w:p w:rsidR="007902E9" w:rsidRPr="00AF4D20" w:rsidRDefault="007902E9" w:rsidP="007902E9">
            <w:pPr>
              <w:ind w:left="478"/>
            </w:pPr>
          </w:p>
        </w:tc>
        <w:tc>
          <w:tcPr>
            <w:tcW w:w="2835" w:type="dxa"/>
            <w:vMerge/>
          </w:tcPr>
          <w:p w:rsidR="007902E9" w:rsidRPr="00AF4D20" w:rsidRDefault="007902E9" w:rsidP="007902E9"/>
        </w:tc>
        <w:tc>
          <w:tcPr>
            <w:tcW w:w="992" w:type="dxa"/>
            <w:vMerge/>
          </w:tcPr>
          <w:p w:rsidR="007902E9" w:rsidRPr="00AF4D20" w:rsidRDefault="007902E9" w:rsidP="007902E9"/>
        </w:tc>
        <w:tc>
          <w:tcPr>
            <w:tcW w:w="850" w:type="dxa"/>
            <w:vMerge/>
          </w:tcPr>
          <w:p w:rsidR="007902E9" w:rsidRPr="00AF4D20" w:rsidRDefault="007902E9" w:rsidP="007902E9"/>
        </w:tc>
        <w:tc>
          <w:tcPr>
            <w:tcW w:w="1163" w:type="dxa"/>
            <w:vMerge/>
          </w:tcPr>
          <w:p w:rsidR="007902E9" w:rsidRPr="00AF4D20" w:rsidRDefault="007902E9" w:rsidP="007902E9"/>
        </w:tc>
        <w:tc>
          <w:tcPr>
            <w:tcW w:w="1105" w:type="dxa"/>
            <w:tcBorders>
              <w:top w:val="single" w:sz="4" w:space="0" w:color="auto"/>
              <w:right w:val="single" w:sz="4" w:space="0" w:color="auto"/>
            </w:tcBorders>
          </w:tcPr>
          <w:p w:rsidR="007902E9" w:rsidRPr="00AF4D20" w:rsidRDefault="007902E9" w:rsidP="007902E9">
            <w:pPr>
              <w:jc w:val="center"/>
            </w:pPr>
            <w:r w:rsidRPr="00AF4D20">
              <w:t>всего</w:t>
            </w:r>
          </w:p>
        </w:tc>
        <w:tc>
          <w:tcPr>
            <w:tcW w:w="1305" w:type="dxa"/>
            <w:tcBorders>
              <w:top w:val="single" w:sz="4" w:space="0" w:color="auto"/>
              <w:left w:val="single" w:sz="4" w:space="0" w:color="auto"/>
              <w:right w:val="single" w:sz="4" w:space="0" w:color="auto"/>
            </w:tcBorders>
          </w:tcPr>
          <w:p w:rsidR="007902E9" w:rsidRPr="00AF4D20" w:rsidRDefault="007902E9" w:rsidP="007902E9">
            <w:r w:rsidRPr="00AF4D20">
              <w:t>2023 г</w:t>
            </w:r>
          </w:p>
        </w:tc>
        <w:tc>
          <w:tcPr>
            <w:tcW w:w="992" w:type="dxa"/>
            <w:tcBorders>
              <w:top w:val="single" w:sz="4" w:space="0" w:color="auto"/>
              <w:left w:val="single" w:sz="4" w:space="0" w:color="auto"/>
              <w:right w:val="single" w:sz="4" w:space="0" w:color="auto"/>
            </w:tcBorders>
          </w:tcPr>
          <w:p w:rsidR="007902E9" w:rsidRPr="00AF4D20" w:rsidRDefault="007902E9" w:rsidP="007902E9">
            <w:pPr>
              <w:jc w:val="center"/>
            </w:pPr>
            <w:r w:rsidRPr="00AF4D20">
              <w:t>2024 г</w:t>
            </w:r>
          </w:p>
        </w:tc>
        <w:tc>
          <w:tcPr>
            <w:tcW w:w="964" w:type="dxa"/>
            <w:tcBorders>
              <w:top w:val="single" w:sz="4" w:space="0" w:color="auto"/>
              <w:left w:val="single" w:sz="4" w:space="0" w:color="auto"/>
            </w:tcBorders>
          </w:tcPr>
          <w:p w:rsidR="007902E9" w:rsidRPr="00AF4D20" w:rsidRDefault="007902E9" w:rsidP="007902E9">
            <w:pPr>
              <w:jc w:val="center"/>
            </w:pPr>
            <w:r w:rsidRPr="00AF4D20">
              <w:t>2025 г</w:t>
            </w:r>
          </w:p>
        </w:tc>
      </w:tr>
      <w:tr w:rsidR="007902E9" w:rsidRPr="00AF4D20" w:rsidTr="007902E9">
        <w:tc>
          <w:tcPr>
            <w:tcW w:w="568" w:type="dxa"/>
          </w:tcPr>
          <w:p w:rsidR="007902E9" w:rsidRPr="00AF4D20" w:rsidRDefault="007902E9" w:rsidP="007902E9">
            <w:pPr>
              <w:ind w:left="478"/>
              <w:rPr>
                <w:b/>
              </w:rPr>
            </w:pPr>
          </w:p>
        </w:tc>
        <w:tc>
          <w:tcPr>
            <w:tcW w:w="2835" w:type="dxa"/>
          </w:tcPr>
          <w:p w:rsidR="007902E9" w:rsidRPr="00AF4D20" w:rsidRDefault="007902E9" w:rsidP="007902E9">
            <w:pPr>
              <w:rPr>
                <w:b/>
              </w:rPr>
            </w:pPr>
            <w:r w:rsidRPr="00AF4D20">
              <w:rPr>
                <w:b/>
              </w:rPr>
              <w:t>Подпрограмма,</w:t>
            </w:r>
          </w:p>
          <w:p w:rsidR="007902E9" w:rsidRPr="00AF4D20" w:rsidRDefault="007902E9" w:rsidP="007902E9">
            <w:pPr>
              <w:rPr>
                <w:b/>
              </w:rPr>
            </w:pPr>
            <w:r w:rsidRPr="00AF4D20">
              <w:rPr>
                <w:b/>
              </w:rPr>
              <w:t>Всего</w:t>
            </w:r>
          </w:p>
          <w:p w:rsidR="007902E9" w:rsidRPr="00AF4D20" w:rsidRDefault="007902E9" w:rsidP="007902E9"/>
        </w:tc>
        <w:tc>
          <w:tcPr>
            <w:tcW w:w="992" w:type="dxa"/>
          </w:tcPr>
          <w:p w:rsidR="007902E9" w:rsidRPr="00AF4D20" w:rsidRDefault="007902E9" w:rsidP="007902E9">
            <w:pPr>
              <w:rPr>
                <w:b/>
              </w:rPr>
            </w:pPr>
            <w:r w:rsidRPr="00AF4D20">
              <w:t xml:space="preserve">Администрация Комсомольского муниципального </w:t>
            </w:r>
            <w:r w:rsidRPr="00AF4D20">
              <w:lastRenderedPageBreak/>
              <w:t>района</w:t>
            </w:r>
          </w:p>
        </w:tc>
        <w:tc>
          <w:tcPr>
            <w:tcW w:w="850" w:type="dxa"/>
          </w:tcPr>
          <w:p w:rsidR="007902E9" w:rsidRPr="00AF4D20" w:rsidRDefault="007902E9" w:rsidP="007902E9">
            <w:pPr>
              <w:ind w:left="-108" w:right="-108"/>
              <w:jc w:val="center"/>
              <w:rPr>
                <w:b/>
              </w:rPr>
            </w:pPr>
            <w:r w:rsidRPr="00AF4D20">
              <w:rPr>
                <w:b/>
              </w:rPr>
              <w:lastRenderedPageBreak/>
              <w:t>2023-</w:t>
            </w:r>
          </w:p>
          <w:p w:rsidR="007902E9" w:rsidRPr="00AF4D20" w:rsidRDefault="007902E9" w:rsidP="007902E9">
            <w:pPr>
              <w:rPr>
                <w:b/>
              </w:rPr>
            </w:pPr>
            <w:r w:rsidRPr="00AF4D20">
              <w:rPr>
                <w:b/>
              </w:rPr>
              <w:t xml:space="preserve">  2025</w:t>
            </w:r>
          </w:p>
        </w:tc>
        <w:tc>
          <w:tcPr>
            <w:tcW w:w="1163" w:type="dxa"/>
          </w:tcPr>
          <w:p w:rsidR="007902E9" w:rsidRPr="00AF4D20" w:rsidRDefault="007902E9" w:rsidP="007902E9">
            <w:pPr>
              <w:spacing w:line="0" w:lineRule="atLeast"/>
            </w:pPr>
            <w:r w:rsidRPr="00AF4D20">
              <w:t>Бюджет Комсомольского городского поселения</w:t>
            </w:r>
          </w:p>
        </w:tc>
        <w:tc>
          <w:tcPr>
            <w:tcW w:w="1105" w:type="dxa"/>
            <w:tcBorders>
              <w:right w:val="single" w:sz="4" w:space="0" w:color="auto"/>
            </w:tcBorders>
          </w:tcPr>
          <w:p w:rsidR="007902E9" w:rsidRPr="00AF4D20" w:rsidRDefault="007902E9" w:rsidP="007902E9">
            <w:pPr>
              <w:ind w:left="-127" w:right="-108"/>
              <w:jc w:val="center"/>
              <w:rPr>
                <w:b/>
                <w:sz w:val="18"/>
                <w:szCs w:val="18"/>
              </w:rPr>
            </w:pPr>
            <w:r w:rsidRPr="00AF4D20">
              <w:rPr>
                <w:b/>
                <w:sz w:val="18"/>
                <w:szCs w:val="18"/>
              </w:rPr>
              <w:t>12 265 000,00</w:t>
            </w:r>
            <w:r w:rsidRPr="00AF4D20">
              <w:rPr>
                <w:sz w:val="18"/>
                <w:szCs w:val="18"/>
              </w:rPr>
              <w:t xml:space="preserve">   </w:t>
            </w:r>
          </w:p>
        </w:tc>
        <w:tc>
          <w:tcPr>
            <w:tcW w:w="1305" w:type="dxa"/>
            <w:tcBorders>
              <w:left w:val="single" w:sz="4" w:space="0" w:color="auto"/>
              <w:right w:val="single" w:sz="4" w:space="0" w:color="auto"/>
            </w:tcBorders>
          </w:tcPr>
          <w:p w:rsidR="007902E9" w:rsidRPr="00AF4D20" w:rsidRDefault="007902E9" w:rsidP="007902E9">
            <w:pPr>
              <w:widowControl w:val="0"/>
              <w:spacing w:line="0" w:lineRule="atLeast"/>
              <w:rPr>
                <w:b/>
                <w:sz w:val="18"/>
                <w:szCs w:val="18"/>
              </w:rPr>
            </w:pPr>
            <w:r w:rsidRPr="00AF4D20">
              <w:rPr>
                <w:b/>
                <w:sz w:val="18"/>
                <w:szCs w:val="18"/>
              </w:rPr>
              <w:t xml:space="preserve">4 265 000,00  </w:t>
            </w:r>
          </w:p>
        </w:tc>
        <w:tc>
          <w:tcPr>
            <w:tcW w:w="992" w:type="dxa"/>
            <w:tcBorders>
              <w:left w:val="single" w:sz="4" w:space="0" w:color="auto"/>
              <w:right w:val="single" w:sz="4" w:space="0" w:color="auto"/>
            </w:tcBorders>
          </w:tcPr>
          <w:p w:rsidR="007902E9" w:rsidRPr="00AF4D20" w:rsidRDefault="007902E9" w:rsidP="007902E9">
            <w:pPr>
              <w:ind w:left="-108" w:right="-89"/>
              <w:rPr>
                <w:b/>
                <w:sz w:val="18"/>
                <w:szCs w:val="18"/>
              </w:rPr>
            </w:pPr>
            <w:r w:rsidRPr="00AF4D20">
              <w:rPr>
                <w:b/>
                <w:sz w:val="18"/>
                <w:szCs w:val="18"/>
              </w:rPr>
              <w:t xml:space="preserve">4 000 000,00   </w:t>
            </w:r>
          </w:p>
        </w:tc>
        <w:tc>
          <w:tcPr>
            <w:tcW w:w="964" w:type="dxa"/>
            <w:tcBorders>
              <w:left w:val="single" w:sz="4" w:space="0" w:color="auto"/>
            </w:tcBorders>
          </w:tcPr>
          <w:p w:rsidR="007902E9" w:rsidRPr="00AF4D20" w:rsidRDefault="007902E9" w:rsidP="007902E9">
            <w:pPr>
              <w:ind w:left="-108" w:right="-108"/>
              <w:rPr>
                <w:b/>
                <w:sz w:val="18"/>
                <w:szCs w:val="18"/>
              </w:rPr>
            </w:pPr>
            <w:r w:rsidRPr="00AF4D20">
              <w:rPr>
                <w:b/>
                <w:sz w:val="18"/>
                <w:szCs w:val="18"/>
              </w:rPr>
              <w:t xml:space="preserve">4 000 000,00   </w:t>
            </w:r>
          </w:p>
        </w:tc>
      </w:tr>
      <w:tr w:rsidR="007902E9" w:rsidRPr="00AF4D20" w:rsidTr="007902E9">
        <w:trPr>
          <w:trHeight w:val="1511"/>
        </w:trPr>
        <w:tc>
          <w:tcPr>
            <w:tcW w:w="568" w:type="dxa"/>
          </w:tcPr>
          <w:p w:rsidR="007902E9" w:rsidRPr="00AF4D20" w:rsidRDefault="007902E9" w:rsidP="007902E9">
            <w:pPr>
              <w:spacing w:line="0" w:lineRule="atLeast"/>
              <w:jc w:val="center"/>
              <w:rPr>
                <w:b/>
              </w:rPr>
            </w:pPr>
            <w:r w:rsidRPr="00AF4D20">
              <w:rPr>
                <w:b/>
              </w:rPr>
              <w:lastRenderedPageBreak/>
              <w:t>1</w:t>
            </w:r>
          </w:p>
        </w:tc>
        <w:tc>
          <w:tcPr>
            <w:tcW w:w="2835" w:type="dxa"/>
          </w:tcPr>
          <w:p w:rsidR="007902E9" w:rsidRPr="00AF4D20" w:rsidRDefault="007902E9" w:rsidP="007902E9">
            <w:pPr>
              <w:spacing w:line="0" w:lineRule="atLeast"/>
              <w:rPr>
                <w:b/>
                <w:i/>
              </w:rPr>
            </w:pPr>
            <w:r w:rsidRPr="00AF4D20">
              <w:rPr>
                <w:b/>
                <w:i/>
              </w:rPr>
              <w:t>Основное мероприятие</w:t>
            </w:r>
          </w:p>
          <w:p w:rsidR="007902E9" w:rsidRPr="00AF4D20" w:rsidRDefault="007902E9" w:rsidP="007902E9">
            <w:pPr>
              <w:spacing w:line="0" w:lineRule="atLeast"/>
              <w:rPr>
                <w:b/>
                <w:i/>
              </w:rPr>
            </w:pPr>
            <w:r w:rsidRPr="00AF4D20">
              <w:rPr>
                <w:b/>
              </w:rPr>
              <w:t>«Создание условий для обеспечения     населения Комсомольского городского поселения услугами бытового обслуживания»</w:t>
            </w:r>
            <w:r w:rsidRPr="00AF4D20">
              <w:t xml:space="preserve"> </w:t>
            </w:r>
          </w:p>
        </w:tc>
        <w:tc>
          <w:tcPr>
            <w:tcW w:w="992" w:type="dxa"/>
          </w:tcPr>
          <w:p w:rsidR="007902E9" w:rsidRPr="00AF4D20" w:rsidRDefault="007902E9" w:rsidP="007902E9">
            <w:r w:rsidRPr="00AF4D20">
              <w:t>Администрация Комсомольского муниципального района</w:t>
            </w:r>
          </w:p>
        </w:tc>
        <w:tc>
          <w:tcPr>
            <w:tcW w:w="850" w:type="dxa"/>
          </w:tcPr>
          <w:p w:rsidR="007902E9" w:rsidRPr="00AF4D20" w:rsidRDefault="007902E9" w:rsidP="007902E9">
            <w:pPr>
              <w:ind w:left="-108" w:right="-108"/>
              <w:jc w:val="center"/>
              <w:rPr>
                <w:b/>
              </w:rPr>
            </w:pPr>
            <w:r w:rsidRPr="00AF4D20">
              <w:rPr>
                <w:b/>
              </w:rPr>
              <w:t>2023-</w:t>
            </w:r>
          </w:p>
          <w:p w:rsidR="007902E9" w:rsidRPr="00AF4D20" w:rsidRDefault="007902E9" w:rsidP="007902E9">
            <w:pPr>
              <w:ind w:left="-108" w:right="-108"/>
              <w:jc w:val="center"/>
              <w:rPr>
                <w:b/>
              </w:rPr>
            </w:pPr>
            <w:r w:rsidRPr="00AF4D20">
              <w:rPr>
                <w:b/>
              </w:rPr>
              <w:t xml:space="preserve">  2025</w:t>
            </w:r>
          </w:p>
        </w:tc>
        <w:tc>
          <w:tcPr>
            <w:tcW w:w="1163" w:type="dxa"/>
          </w:tcPr>
          <w:p w:rsidR="007902E9" w:rsidRPr="00AF4D20" w:rsidRDefault="007902E9" w:rsidP="007902E9">
            <w:pPr>
              <w:spacing w:line="0" w:lineRule="atLeast"/>
            </w:pPr>
            <w:r w:rsidRPr="00AF4D20">
              <w:t>Бюджет Комсомольского городского поселения</w:t>
            </w:r>
          </w:p>
        </w:tc>
        <w:tc>
          <w:tcPr>
            <w:tcW w:w="1105" w:type="dxa"/>
            <w:tcBorders>
              <w:right w:val="single" w:sz="4" w:space="0" w:color="auto"/>
            </w:tcBorders>
          </w:tcPr>
          <w:p w:rsidR="007902E9" w:rsidRPr="00AF4D20" w:rsidRDefault="007902E9" w:rsidP="007902E9">
            <w:pPr>
              <w:ind w:left="-127" w:right="-108"/>
              <w:jc w:val="center"/>
              <w:rPr>
                <w:sz w:val="18"/>
                <w:szCs w:val="18"/>
              </w:rPr>
            </w:pPr>
            <w:r w:rsidRPr="00AF4D20">
              <w:rPr>
                <w:sz w:val="18"/>
                <w:szCs w:val="18"/>
              </w:rPr>
              <w:t xml:space="preserve">12 265 000,00   </w:t>
            </w:r>
          </w:p>
        </w:tc>
        <w:tc>
          <w:tcPr>
            <w:tcW w:w="1305" w:type="dxa"/>
            <w:tcBorders>
              <w:left w:val="single" w:sz="4" w:space="0" w:color="auto"/>
              <w:right w:val="single" w:sz="4" w:space="0" w:color="auto"/>
            </w:tcBorders>
          </w:tcPr>
          <w:p w:rsidR="007902E9" w:rsidRPr="00AF4D20" w:rsidRDefault="007902E9" w:rsidP="007902E9">
            <w:pPr>
              <w:widowControl w:val="0"/>
              <w:spacing w:line="0" w:lineRule="atLeast"/>
              <w:rPr>
                <w:sz w:val="18"/>
                <w:szCs w:val="18"/>
              </w:rPr>
            </w:pPr>
            <w:r w:rsidRPr="00AF4D20">
              <w:rPr>
                <w:sz w:val="18"/>
                <w:szCs w:val="18"/>
              </w:rPr>
              <w:t xml:space="preserve">4 265 000,00  </w:t>
            </w:r>
          </w:p>
        </w:tc>
        <w:tc>
          <w:tcPr>
            <w:tcW w:w="992" w:type="dxa"/>
            <w:tcBorders>
              <w:left w:val="single" w:sz="4" w:space="0" w:color="auto"/>
              <w:right w:val="single" w:sz="4" w:space="0" w:color="auto"/>
            </w:tcBorders>
          </w:tcPr>
          <w:p w:rsidR="007902E9" w:rsidRPr="00AF4D20" w:rsidRDefault="007902E9" w:rsidP="007902E9">
            <w:pPr>
              <w:ind w:left="-108" w:right="-89"/>
              <w:rPr>
                <w:sz w:val="18"/>
                <w:szCs w:val="18"/>
              </w:rPr>
            </w:pPr>
            <w:r w:rsidRPr="00AF4D20">
              <w:rPr>
                <w:sz w:val="18"/>
                <w:szCs w:val="18"/>
              </w:rPr>
              <w:t xml:space="preserve">4 000 000,00   </w:t>
            </w:r>
          </w:p>
        </w:tc>
        <w:tc>
          <w:tcPr>
            <w:tcW w:w="964" w:type="dxa"/>
            <w:tcBorders>
              <w:left w:val="single" w:sz="4" w:space="0" w:color="auto"/>
            </w:tcBorders>
          </w:tcPr>
          <w:p w:rsidR="007902E9" w:rsidRPr="00AF4D20" w:rsidRDefault="007902E9" w:rsidP="007902E9">
            <w:pPr>
              <w:ind w:left="-108" w:right="-108"/>
              <w:rPr>
                <w:sz w:val="18"/>
                <w:szCs w:val="18"/>
              </w:rPr>
            </w:pPr>
            <w:r w:rsidRPr="00AF4D20">
              <w:rPr>
                <w:sz w:val="18"/>
                <w:szCs w:val="18"/>
              </w:rPr>
              <w:t xml:space="preserve">4 000 000,00   </w:t>
            </w:r>
          </w:p>
        </w:tc>
      </w:tr>
      <w:tr w:rsidR="007902E9" w:rsidRPr="00AF4D20" w:rsidTr="007902E9">
        <w:trPr>
          <w:trHeight w:val="1197"/>
        </w:trPr>
        <w:tc>
          <w:tcPr>
            <w:tcW w:w="568" w:type="dxa"/>
          </w:tcPr>
          <w:p w:rsidR="007902E9" w:rsidRPr="00AF4D20" w:rsidRDefault="007902E9" w:rsidP="007902E9">
            <w:pPr>
              <w:spacing w:line="0" w:lineRule="atLeast"/>
              <w:jc w:val="center"/>
            </w:pPr>
            <w:r w:rsidRPr="00AF4D20">
              <w:t>1.1</w:t>
            </w:r>
          </w:p>
        </w:tc>
        <w:tc>
          <w:tcPr>
            <w:tcW w:w="2835" w:type="dxa"/>
          </w:tcPr>
          <w:p w:rsidR="007902E9" w:rsidRPr="00AF4D20" w:rsidRDefault="007902E9" w:rsidP="007902E9">
            <w:r w:rsidRPr="00AF4D20">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7902E9" w:rsidRPr="00AF4D20" w:rsidRDefault="007902E9" w:rsidP="007902E9">
            <w:pPr>
              <w:ind w:right="-108"/>
              <w:rPr>
                <w:b/>
              </w:rPr>
            </w:pPr>
            <w:r w:rsidRPr="00AF4D20">
              <w:t>Администрация Комсомольского муниципального района</w:t>
            </w:r>
          </w:p>
        </w:tc>
        <w:tc>
          <w:tcPr>
            <w:tcW w:w="850" w:type="dxa"/>
          </w:tcPr>
          <w:p w:rsidR="007902E9" w:rsidRPr="00AF4D20" w:rsidRDefault="007902E9" w:rsidP="007902E9">
            <w:pPr>
              <w:ind w:left="-108" w:right="-108"/>
              <w:jc w:val="center"/>
              <w:rPr>
                <w:b/>
              </w:rPr>
            </w:pPr>
            <w:r w:rsidRPr="00AF4D20">
              <w:rPr>
                <w:b/>
              </w:rPr>
              <w:t>2023-</w:t>
            </w:r>
          </w:p>
          <w:p w:rsidR="007902E9" w:rsidRPr="00AF4D20" w:rsidRDefault="007902E9" w:rsidP="007902E9">
            <w:pPr>
              <w:rPr>
                <w:b/>
              </w:rPr>
            </w:pPr>
            <w:r w:rsidRPr="00AF4D20">
              <w:rPr>
                <w:b/>
              </w:rPr>
              <w:t xml:space="preserve">  2025</w:t>
            </w:r>
          </w:p>
        </w:tc>
        <w:tc>
          <w:tcPr>
            <w:tcW w:w="1163" w:type="dxa"/>
          </w:tcPr>
          <w:p w:rsidR="007902E9" w:rsidRPr="00AF4D20" w:rsidRDefault="007902E9" w:rsidP="007902E9">
            <w:r w:rsidRPr="00AF4D20">
              <w:t>Бюджет Комсомольского городского поселения</w:t>
            </w:r>
          </w:p>
        </w:tc>
        <w:tc>
          <w:tcPr>
            <w:tcW w:w="1105" w:type="dxa"/>
            <w:tcBorders>
              <w:right w:val="single" w:sz="4" w:space="0" w:color="auto"/>
            </w:tcBorders>
          </w:tcPr>
          <w:p w:rsidR="007902E9" w:rsidRPr="00AF4D20" w:rsidRDefault="007902E9" w:rsidP="007902E9">
            <w:pPr>
              <w:ind w:left="-127" w:right="-108"/>
              <w:jc w:val="center"/>
              <w:rPr>
                <w:sz w:val="18"/>
                <w:szCs w:val="18"/>
              </w:rPr>
            </w:pPr>
            <w:r w:rsidRPr="00AF4D20">
              <w:rPr>
                <w:sz w:val="18"/>
                <w:szCs w:val="18"/>
              </w:rPr>
              <w:t xml:space="preserve">12 265 000,00   </w:t>
            </w:r>
          </w:p>
        </w:tc>
        <w:tc>
          <w:tcPr>
            <w:tcW w:w="1305" w:type="dxa"/>
            <w:tcBorders>
              <w:left w:val="single" w:sz="4" w:space="0" w:color="auto"/>
              <w:right w:val="single" w:sz="4" w:space="0" w:color="auto"/>
            </w:tcBorders>
          </w:tcPr>
          <w:p w:rsidR="007902E9" w:rsidRPr="00AF4D20" w:rsidRDefault="007902E9" w:rsidP="007902E9">
            <w:pPr>
              <w:widowControl w:val="0"/>
              <w:spacing w:line="0" w:lineRule="atLeast"/>
              <w:rPr>
                <w:sz w:val="18"/>
                <w:szCs w:val="18"/>
              </w:rPr>
            </w:pPr>
            <w:r w:rsidRPr="00AF4D20">
              <w:rPr>
                <w:sz w:val="18"/>
                <w:szCs w:val="18"/>
              </w:rPr>
              <w:t xml:space="preserve">4 265 000,00  </w:t>
            </w:r>
          </w:p>
        </w:tc>
        <w:tc>
          <w:tcPr>
            <w:tcW w:w="992" w:type="dxa"/>
            <w:tcBorders>
              <w:left w:val="single" w:sz="4" w:space="0" w:color="auto"/>
              <w:right w:val="single" w:sz="4" w:space="0" w:color="auto"/>
            </w:tcBorders>
          </w:tcPr>
          <w:p w:rsidR="007902E9" w:rsidRPr="00AF4D20" w:rsidRDefault="007902E9" w:rsidP="007902E9">
            <w:pPr>
              <w:ind w:left="-108" w:right="-89"/>
              <w:rPr>
                <w:sz w:val="18"/>
                <w:szCs w:val="18"/>
              </w:rPr>
            </w:pPr>
            <w:r w:rsidRPr="00AF4D20">
              <w:rPr>
                <w:sz w:val="18"/>
                <w:szCs w:val="18"/>
              </w:rPr>
              <w:t xml:space="preserve">4 000 000,00   </w:t>
            </w:r>
          </w:p>
        </w:tc>
        <w:tc>
          <w:tcPr>
            <w:tcW w:w="964" w:type="dxa"/>
            <w:tcBorders>
              <w:left w:val="single" w:sz="4" w:space="0" w:color="auto"/>
            </w:tcBorders>
          </w:tcPr>
          <w:p w:rsidR="007902E9" w:rsidRPr="00AF4D20" w:rsidRDefault="007902E9" w:rsidP="007902E9">
            <w:pPr>
              <w:ind w:left="-108" w:right="-108"/>
              <w:rPr>
                <w:sz w:val="18"/>
                <w:szCs w:val="18"/>
              </w:rPr>
            </w:pPr>
            <w:r w:rsidRPr="00AF4D20">
              <w:rPr>
                <w:sz w:val="18"/>
                <w:szCs w:val="18"/>
              </w:rPr>
              <w:t xml:space="preserve">4 000 000,00   </w:t>
            </w:r>
          </w:p>
        </w:tc>
      </w:tr>
    </w:tbl>
    <w:p w:rsidR="007902E9" w:rsidRPr="00AF4D20" w:rsidRDefault="007902E9" w:rsidP="007902E9">
      <w:pPr>
        <w:spacing w:line="0" w:lineRule="atLeast"/>
        <w:jc w:val="right"/>
      </w:pPr>
    </w:p>
    <w:p w:rsidR="007902E9" w:rsidRPr="00AF4D20" w:rsidRDefault="007902E9" w:rsidP="007902E9">
      <w:pPr>
        <w:spacing w:line="0" w:lineRule="atLeast"/>
        <w:jc w:val="right"/>
      </w:pPr>
    </w:p>
    <w:p w:rsidR="007902E9" w:rsidRPr="00AF4D20" w:rsidRDefault="007902E9" w:rsidP="007902E9">
      <w:pPr>
        <w:spacing w:line="0" w:lineRule="atLeast"/>
        <w:jc w:val="right"/>
      </w:pPr>
      <w:r w:rsidRPr="00AF4D20">
        <w:t>Приложение 3</w:t>
      </w:r>
    </w:p>
    <w:p w:rsidR="007902E9" w:rsidRPr="00AF4D20" w:rsidRDefault="007902E9" w:rsidP="007902E9">
      <w:pPr>
        <w:spacing w:line="0" w:lineRule="atLeast"/>
        <w:jc w:val="right"/>
      </w:pPr>
      <w:r w:rsidRPr="00AF4D20">
        <w:t xml:space="preserve"> к муниципальной программе</w:t>
      </w:r>
    </w:p>
    <w:p w:rsidR="007902E9" w:rsidRPr="00AF4D20" w:rsidRDefault="007902E9" w:rsidP="007902E9">
      <w:pPr>
        <w:spacing w:line="0" w:lineRule="atLeast"/>
        <w:jc w:val="right"/>
      </w:pPr>
      <w:r w:rsidRPr="00AF4D20">
        <w:t xml:space="preserve"> «Обеспечение населения объектами   </w:t>
      </w:r>
    </w:p>
    <w:p w:rsidR="007902E9" w:rsidRPr="00AF4D20" w:rsidRDefault="007902E9" w:rsidP="007902E9">
      <w:pPr>
        <w:spacing w:line="0" w:lineRule="atLeast"/>
        <w:jc w:val="right"/>
      </w:pPr>
      <w:r w:rsidRPr="00AF4D20">
        <w:t xml:space="preserve">инженерной инфраструктуры и  </w:t>
      </w:r>
    </w:p>
    <w:p w:rsidR="007902E9" w:rsidRPr="00AF4D20" w:rsidRDefault="007902E9" w:rsidP="007902E9">
      <w:pPr>
        <w:spacing w:line="0" w:lineRule="atLeast"/>
        <w:jc w:val="right"/>
        <w:rPr>
          <w:b/>
        </w:rPr>
      </w:pPr>
      <w:r w:rsidRPr="00AF4D20">
        <w:t>услугами жилищно-коммунального хозяйства                                                                                                        Комсомольского городского поселения»</w:t>
      </w:r>
    </w:p>
    <w:p w:rsidR="007902E9" w:rsidRPr="00AF4D20" w:rsidRDefault="007902E9" w:rsidP="007902E9">
      <w:pPr>
        <w:spacing w:line="0" w:lineRule="atLeast"/>
        <w:jc w:val="center"/>
        <w:rPr>
          <w:b/>
          <w:sz w:val="26"/>
          <w:szCs w:val="26"/>
        </w:rPr>
      </w:pPr>
      <w:r w:rsidRPr="00AF4D20">
        <w:rPr>
          <w:b/>
          <w:sz w:val="26"/>
          <w:szCs w:val="26"/>
        </w:rPr>
        <w:t>Подпрограмма</w:t>
      </w:r>
    </w:p>
    <w:p w:rsidR="007902E9" w:rsidRPr="00AF4D20" w:rsidRDefault="007902E9" w:rsidP="007902E9">
      <w:pPr>
        <w:spacing w:line="0" w:lineRule="atLeast"/>
        <w:jc w:val="center"/>
        <w:rPr>
          <w:b/>
          <w:sz w:val="16"/>
          <w:szCs w:val="16"/>
        </w:rPr>
      </w:pPr>
    </w:p>
    <w:p w:rsidR="007902E9" w:rsidRPr="00AF4D20" w:rsidRDefault="007902E9" w:rsidP="007902E9">
      <w:pPr>
        <w:pStyle w:val="af2"/>
        <w:spacing w:after="0" w:line="0" w:lineRule="atLeast"/>
        <w:ind w:left="0"/>
        <w:jc w:val="center"/>
        <w:rPr>
          <w:rFonts w:ascii="Times New Roman" w:hAnsi="Times New Roman" w:cs="Times New Roman"/>
          <w:b/>
          <w:sz w:val="26"/>
          <w:szCs w:val="26"/>
        </w:rPr>
      </w:pPr>
      <w:r w:rsidRPr="00AF4D20">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7902E9" w:rsidRPr="00AF4D20" w:rsidRDefault="007902E9" w:rsidP="007902E9">
      <w:pPr>
        <w:pStyle w:val="af2"/>
        <w:spacing w:after="0" w:line="0" w:lineRule="atLeast"/>
        <w:ind w:left="0"/>
        <w:rPr>
          <w:rFonts w:ascii="Times New Roman" w:hAnsi="Times New Roman" w:cs="Times New Roman"/>
          <w:b/>
          <w:sz w:val="26"/>
          <w:szCs w:val="26"/>
        </w:rPr>
      </w:pPr>
      <w:r w:rsidRPr="00AF4D20">
        <w:rPr>
          <w:rFonts w:ascii="Times New Roman" w:hAnsi="Times New Roman" w:cs="Times New Roman"/>
          <w:b/>
          <w:sz w:val="26"/>
          <w:szCs w:val="26"/>
        </w:rPr>
        <w:t xml:space="preserve">                                                  водоотведения»</w:t>
      </w:r>
    </w:p>
    <w:p w:rsidR="007902E9" w:rsidRPr="00AF4D20" w:rsidRDefault="007902E9" w:rsidP="007902E9">
      <w:pPr>
        <w:pStyle w:val="af2"/>
        <w:spacing w:after="0" w:line="0" w:lineRule="atLeast"/>
        <w:ind w:left="0"/>
        <w:rPr>
          <w:rFonts w:ascii="Times New Roman" w:hAnsi="Times New Roman" w:cs="Times New Roman"/>
          <w:b/>
          <w:sz w:val="26"/>
          <w:szCs w:val="26"/>
        </w:rPr>
      </w:pPr>
    </w:p>
    <w:p w:rsidR="007902E9" w:rsidRPr="00AF4D20" w:rsidRDefault="007902E9" w:rsidP="001169B6">
      <w:pPr>
        <w:pStyle w:val="af2"/>
        <w:numPr>
          <w:ilvl w:val="0"/>
          <w:numId w:val="24"/>
        </w:numPr>
        <w:spacing w:after="0" w:line="240" w:lineRule="auto"/>
        <w:contextualSpacing/>
        <w:jc w:val="center"/>
        <w:rPr>
          <w:rFonts w:ascii="Times New Roman" w:hAnsi="Times New Roman" w:cs="Times New Roman"/>
          <w:b/>
          <w:sz w:val="24"/>
          <w:szCs w:val="24"/>
        </w:rPr>
      </w:pPr>
      <w:r w:rsidRPr="00AF4D20">
        <w:rPr>
          <w:rFonts w:ascii="Times New Roman" w:hAnsi="Times New Roman" w:cs="Times New Roman"/>
          <w:b/>
          <w:sz w:val="24"/>
          <w:szCs w:val="24"/>
        </w:rPr>
        <w:t>Паспорт подпрограммы муниципальной программы</w:t>
      </w:r>
    </w:p>
    <w:p w:rsidR="007902E9" w:rsidRPr="00AF4D20" w:rsidRDefault="007902E9" w:rsidP="007902E9">
      <w:pPr>
        <w:pStyle w:val="af2"/>
        <w:spacing w:after="0" w:line="240" w:lineRule="auto"/>
        <w:ind w:left="709"/>
        <w:jc w:val="center"/>
        <w:rPr>
          <w:rFonts w:ascii="Times New Roman" w:hAnsi="Times New Roman" w:cs="Times New Roman"/>
          <w:b/>
          <w:sz w:val="24"/>
          <w:szCs w:val="24"/>
        </w:rPr>
      </w:pPr>
      <w:r w:rsidRPr="00AF4D20">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7902E9" w:rsidRPr="00AF4D20" w:rsidTr="007902E9">
        <w:trPr>
          <w:trHeight w:val="898"/>
        </w:trPr>
        <w:tc>
          <w:tcPr>
            <w:tcW w:w="3403" w:type="dxa"/>
          </w:tcPr>
          <w:p w:rsidR="007902E9" w:rsidRPr="00AF4D20" w:rsidRDefault="007902E9" w:rsidP="007902E9">
            <w:pPr>
              <w:jc w:val="center"/>
            </w:pPr>
            <w:r w:rsidRPr="00AF4D20">
              <w:t>Наименование подпрограммы</w:t>
            </w:r>
          </w:p>
        </w:tc>
        <w:tc>
          <w:tcPr>
            <w:tcW w:w="6945" w:type="dxa"/>
          </w:tcPr>
          <w:p w:rsidR="007902E9" w:rsidRPr="00AF4D20" w:rsidRDefault="007902E9" w:rsidP="007902E9">
            <w:pPr>
              <w:pStyle w:val="af2"/>
              <w:spacing w:after="0" w:line="240" w:lineRule="auto"/>
              <w:ind w:left="0"/>
              <w:rPr>
                <w:rFonts w:ascii="Times New Roman" w:hAnsi="Times New Roman" w:cs="Times New Roman"/>
                <w:b/>
              </w:rPr>
            </w:pPr>
            <w:r w:rsidRPr="00AF4D20">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7902E9" w:rsidRPr="00AF4D20" w:rsidTr="007902E9">
        <w:tc>
          <w:tcPr>
            <w:tcW w:w="3403" w:type="dxa"/>
          </w:tcPr>
          <w:p w:rsidR="007902E9" w:rsidRPr="00AF4D20" w:rsidRDefault="007902E9" w:rsidP="007902E9">
            <w:r w:rsidRPr="00AF4D20">
              <w:t xml:space="preserve">Срок реализации подпрограммы </w:t>
            </w:r>
          </w:p>
        </w:tc>
        <w:tc>
          <w:tcPr>
            <w:tcW w:w="6945" w:type="dxa"/>
          </w:tcPr>
          <w:p w:rsidR="007902E9" w:rsidRPr="00AF4D20" w:rsidRDefault="007902E9" w:rsidP="007902E9">
            <w:r w:rsidRPr="00AF4D20">
              <w:t>2023-2025 годы</w:t>
            </w:r>
          </w:p>
        </w:tc>
      </w:tr>
      <w:tr w:rsidR="007902E9" w:rsidRPr="00AF4D20" w:rsidTr="007902E9">
        <w:tc>
          <w:tcPr>
            <w:tcW w:w="3403" w:type="dxa"/>
          </w:tcPr>
          <w:p w:rsidR="007902E9" w:rsidRPr="00AF4D20" w:rsidRDefault="007902E9" w:rsidP="007902E9">
            <w:r w:rsidRPr="00AF4D20">
              <w:t>Ответственный  исполнитель подпрограммы</w:t>
            </w:r>
          </w:p>
        </w:tc>
        <w:tc>
          <w:tcPr>
            <w:tcW w:w="6945" w:type="dxa"/>
            <w:vAlign w:val="center"/>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3403" w:type="dxa"/>
          </w:tcPr>
          <w:p w:rsidR="007902E9" w:rsidRPr="00AF4D20" w:rsidRDefault="007902E9" w:rsidP="007902E9">
            <w:r w:rsidRPr="00AF4D20">
              <w:t>Исполнители основных мероприятий (мероприятий) подпрограммы</w:t>
            </w:r>
          </w:p>
        </w:tc>
        <w:tc>
          <w:tcPr>
            <w:tcW w:w="6945" w:type="dxa"/>
            <w:vAlign w:val="center"/>
          </w:tcPr>
          <w:p w:rsidR="007902E9" w:rsidRPr="00AF4D20" w:rsidRDefault="007902E9" w:rsidP="007902E9">
            <w:r w:rsidRPr="00AF4D20">
              <w:t>Администрация Комсомольского муниципального района</w:t>
            </w:r>
          </w:p>
        </w:tc>
      </w:tr>
      <w:tr w:rsidR="007902E9" w:rsidRPr="00AF4D20" w:rsidTr="007902E9">
        <w:tc>
          <w:tcPr>
            <w:tcW w:w="3403" w:type="dxa"/>
          </w:tcPr>
          <w:p w:rsidR="007902E9" w:rsidRPr="00AF4D20" w:rsidRDefault="007902E9" w:rsidP="007902E9">
            <w:r w:rsidRPr="00AF4D20">
              <w:t>Задачи</w:t>
            </w:r>
          </w:p>
          <w:p w:rsidR="007902E9" w:rsidRPr="00AF4D20" w:rsidRDefault="007902E9" w:rsidP="007902E9">
            <w:r w:rsidRPr="00AF4D20">
              <w:t>подпрограммы</w:t>
            </w:r>
          </w:p>
        </w:tc>
        <w:tc>
          <w:tcPr>
            <w:tcW w:w="6945" w:type="dxa"/>
          </w:tcPr>
          <w:p w:rsidR="007902E9" w:rsidRPr="00AF4D20" w:rsidRDefault="007902E9" w:rsidP="007902E9">
            <w:r w:rsidRPr="00AF4D20">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7902E9" w:rsidRPr="00AF4D20" w:rsidTr="007902E9">
        <w:trPr>
          <w:trHeight w:val="2574"/>
        </w:trPr>
        <w:tc>
          <w:tcPr>
            <w:tcW w:w="3403" w:type="dxa"/>
          </w:tcPr>
          <w:p w:rsidR="007902E9" w:rsidRPr="00AF4D20" w:rsidRDefault="007902E9" w:rsidP="007902E9">
            <w:r w:rsidRPr="00AF4D20">
              <w:t xml:space="preserve">Объемы ресурсного </w:t>
            </w:r>
          </w:p>
          <w:p w:rsidR="007902E9" w:rsidRPr="00AF4D20" w:rsidRDefault="007902E9" w:rsidP="007902E9">
            <w:r w:rsidRPr="00AF4D20">
              <w:t>обеспечения подпрограммы</w:t>
            </w:r>
          </w:p>
        </w:tc>
        <w:tc>
          <w:tcPr>
            <w:tcW w:w="6945" w:type="dxa"/>
          </w:tcPr>
          <w:p w:rsidR="007902E9" w:rsidRPr="00AF4D20" w:rsidRDefault="007902E9" w:rsidP="007902E9">
            <w:r w:rsidRPr="00AF4D20">
              <w:t xml:space="preserve">Общий объем бюджетных ассигнований – </w:t>
            </w:r>
            <w:r w:rsidRPr="00AF4D20">
              <w:rPr>
                <w:b/>
              </w:rPr>
              <w:t>8 455 330,69</w:t>
            </w:r>
            <w:r w:rsidRPr="00AF4D20">
              <w:rPr>
                <w:b/>
                <w:sz w:val="24"/>
                <w:szCs w:val="24"/>
              </w:rPr>
              <w:t xml:space="preserve"> рублей, </w:t>
            </w:r>
            <w:r w:rsidRPr="00AF4D20">
              <w:rPr>
                <w:sz w:val="24"/>
                <w:szCs w:val="24"/>
              </w:rPr>
              <w:t>в том числе</w:t>
            </w:r>
          </w:p>
          <w:p w:rsidR="007902E9" w:rsidRPr="00AF4D20" w:rsidRDefault="007902E9" w:rsidP="007902E9">
            <w:r w:rsidRPr="00AF4D20">
              <w:t>2023 год -   7 455 330,69* рублей,</w:t>
            </w:r>
          </w:p>
          <w:p w:rsidR="007902E9" w:rsidRPr="00AF4D20" w:rsidRDefault="007902E9" w:rsidP="007902E9">
            <w:r w:rsidRPr="00AF4D20">
              <w:t>2024 год -   500 000,00 рублей,</w:t>
            </w:r>
          </w:p>
          <w:p w:rsidR="007902E9" w:rsidRPr="00AF4D20" w:rsidRDefault="007902E9" w:rsidP="007902E9">
            <w:r w:rsidRPr="00AF4D20">
              <w:t xml:space="preserve">2025 год -   500 000,00 рублей </w:t>
            </w:r>
          </w:p>
          <w:p w:rsidR="007902E9" w:rsidRPr="00AF4D20" w:rsidRDefault="007902E9" w:rsidP="007902E9">
            <w:r w:rsidRPr="00AF4D20">
              <w:t xml:space="preserve">в том числе: бюджет Комсомольского городского поселения - </w:t>
            </w:r>
          </w:p>
          <w:p w:rsidR="007902E9" w:rsidRPr="00AF4D20" w:rsidRDefault="007902E9" w:rsidP="007902E9">
            <w:r w:rsidRPr="00AF4D20">
              <w:rPr>
                <w:b/>
              </w:rPr>
              <w:t>2 769 900,34</w:t>
            </w:r>
            <w:r w:rsidRPr="00AF4D20">
              <w:rPr>
                <w:b/>
                <w:sz w:val="24"/>
                <w:szCs w:val="24"/>
              </w:rPr>
              <w:t xml:space="preserve"> * </w:t>
            </w:r>
            <w:r w:rsidRPr="00AF4D20">
              <w:t>рублей, в том числе:</w:t>
            </w:r>
          </w:p>
          <w:p w:rsidR="007902E9" w:rsidRPr="00AF4D20" w:rsidRDefault="007902E9" w:rsidP="007902E9">
            <w:r w:rsidRPr="00AF4D20">
              <w:t>2023 год -   1 769 900,34* рублей,</w:t>
            </w:r>
          </w:p>
          <w:p w:rsidR="007902E9" w:rsidRPr="00AF4D20" w:rsidRDefault="007902E9" w:rsidP="007902E9">
            <w:r w:rsidRPr="00AF4D20">
              <w:t>2024 год -   500 000,00 рублей,</w:t>
            </w:r>
          </w:p>
          <w:p w:rsidR="007902E9" w:rsidRPr="00AF4D20" w:rsidRDefault="007902E9" w:rsidP="007902E9">
            <w:r w:rsidRPr="00AF4D20">
              <w:t xml:space="preserve">2025 год -   500 000,00 рублей </w:t>
            </w:r>
          </w:p>
          <w:p w:rsidR="007902E9" w:rsidRPr="00AF4D20" w:rsidRDefault="007902E9" w:rsidP="007902E9">
            <w:r w:rsidRPr="00AF4D20">
              <w:t xml:space="preserve">в том числе: бюджет Ивановской области -  </w:t>
            </w:r>
            <w:r w:rsidRPr="00AF4D20">
              <w:rPr>
                <w:b/>
              </w:rPr>
              <w:t>5 685 430,35*</w:t>
            </w:r>
            <w:r w:rsidRPr="00AF4D20">
              <w:t xml:space="preserve"> рублей, в том числе:</w:t>
            </w:r>
          </w:p>
          <w:p w:rsidR="007902E9" w:rsidRPr="00AF4D20" w:rsidRDefault="007902E9" w:rsidP="007902E9">
            <w:r w:rsidRPr="00AF4D20">
              <w:lastRenderedPageBreak/>
              <w:t>2023 год -  5 685 430,35* рублей,</w:t>
            </w:r>
          </w:p>
          <w:p w:rsidR="007902E9" w:rsidRPr="00AF4D20" w:rsidRDefault="007902E9" w:rsidP="007902E9">
            <w:r w:rsidRPr="00AF4D20">
              <w:t>2024 год -  0,00 рублей,</w:t>
            </w:r>
          </w:p>
          <w:p w:rsidR="007902E9" w:rsidRPr="00AF4D20" w:rsidRDefault="007902E9" w:rsidP="007902E9">
            <w:r w:rsidRPr="00AF4D20">
              <w:t xml:space="preserve">2025 год -  0,00 рублей </w:t>
            </w:r>
          </w:p>
        </w:tc>
      </w:tr>
      <w:tr w:rsidR="007902E9" w:rsidRPr="00AF4D20" w:rsidTr="007902E9">
        <w:trPr>
          <w:trHeight w:val="1332"/>
        </w:trPr>
        <w:tc>
          <w:tcPr>
            <w:tcW w:w="3403" w:type="dxa"/>
          </w:tcPr>
          <w:p w:rsidR="007902E9" w:rsidRPr="00AF4D20" w:rsidRDefault="007902E9" w:rsidP="007902E9">
            <w:r w:rsidRPr="00AF4D20">
              <w:lastRenderedPageBreak/>
              <w:t>Ожидаемые  результаты реализации подпрограммы</w:t>
            </w:r>
          </w:p>
        </w:tc>
        <w:tc>
          <w:tcPr>
            <w:tcW w:w="6945" w:type="dxa"/>
          </w:tcPr>
          <w:p w:rsidR="007902E9" w:rsidRPr="00AF4D20" w:rsidRDefault="007902E9" w:rsidP="007902E9">
            <w:r w:rsidRPr="00AF4D20">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7902E9" w:rsidRPr="00AF4D20" w:rsidRDefault="007902E9" w:rsidP="007902E9">
      <w:pPr>
        <w:pStyle w:val="af2"/>
        <w:spacing w:after="0" w:line="240" w:lineRule="auto"/>
        <w:ind w:left="709"/>
        <w:jc w:val="center"/>
        <w:rPr>
          <w:rFonts w:ascii="Times New Roman" w:hAnsi="Times New Roman" w:cs="Times New Roman"/>
          <w:b/>
          <w:sz w:val="24"/>
          <w:szCs w:val="24"/>
        </w:rPr>
      </w:pPr>
    </w:p>
    <w:p w:rsidR="007902E9" w:rsidRPr="00AF4D20" w:rsidRDefault="007902E9" w:rsidP="007902E9">
      <w:pPr>
        <w:spacing w:line="0" w:lineRule="atLeast"/>
        <w:rPr>
          <w:b/>
          <w:sz w:val="24"/>
          <w:szCs w:val="24"/>
        </w:rPr>
      </w:pPr>
      <w:r w:rsidRPr="00AF4D20">
        <w:rPr>
          <w:sz w:val="24"/>
          <w:szCs w:val="24"/>
        </w:rPr>
        <w:t xml:space="preserve">*-объемы финансирования будут уточняться в период действия подпрограммы      </w:t>
      </w:r>
    </w:p>
    <w:p w:rsidR="007902E9" w:rsidRPr="00AF4D20" w:rsidRDefault="007902E9" w:rsidP="007902E9">
      <w:pPr>
        <w:spacing w:line="0" w:lineRule="atLeast"/>
        <w:jc w:val="center"/>
        <w:rPr>
          <w:b/>
          <w:sz w:val="24"/>
          <w:szCs w:val="24"/>
        </w:rPr>
      </w:pPr>
    </w:p>
    <w:p w:rsidR="007902E9" w:rsidRPr="00AF4D20" w:rsidRDefault="007902E9" w:rsidP="007902E9">
      <w:pPr>
        <w:spacing w:line="0" w:lineRule="atLeast"/>
        <w:jc w:val="center"/>
        <w:rPr>
          <w:sz w:val="24"/>
          <w:szCs w:val="24"/>
        </w:rPr>
      </w:pPr>
      <w:r w:rsidRPr="00AF4D20">
        <w:rPr>
          <w:b/>
          <w:sz w:val="24"/>
          <w:szCs w:val="24"/>
        </w:rPr>
        <w:t>2. Характеристика основных мероприятий подпрограммы</w:t>
      </w:r>
    </w:p>
    <w:p w:rsidR="007902E9" w:rsidRPr="00AF4D20" w:rsidRDefault="007902E9" w:rsidP="007902E9">
      <w:pPr>
        <w:pStyle w:val="af2"/>
        <w:spacing w:after="0" w:line="0" w:lineRule="atLeast"/>
        <w:ind w:left="0"/>
        <w:jc w:val="center"/>
        <w:rPr>
          <w:rFonts w:ascii="Times New Roman" w:hAnsi="Times New Roman" w:cs="Times New Roman"/>
          <w:b/>
          <w:sz w:val="24"/>
          <w:szCs w:val="24"/>
        </w:rPr>
      </w:pPr>
      <w:r w:rsidRPr="00AF4D20">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7902E9" w:rsidRPr="00AF4D20" w:rsidRDefault="007902E9" w:rsidP="007902E9">
      <w:pPr>
        <w:pStyle w:val="af2"/>
        <w:tabs>
          <w:tab w:val="left" w:pos="851"/>
        </w:tabs>
        <w:spacing w:after="0" w:line="0" w:lineRule="atLeast"/>
        <w:ind w:left="0"/>
        <w:jc w:val="center"/>
        <w:rPr>
          <w:rFonts w:ascii="Times New Roman" w:hAnsi="Times New Roman" w:cs="Times New Roman"/>
          <w:sz w:val="24"/>
          <w:szCs w:val="24"/>
        </w:rPr>
      </w:pPr>
    </w:p>
    <w:p w:rsidR="007902E9" w:rsidRPr="00AF4D20" w:rsidRDefault="007902E9" w:rsidP="007902E9">
      <w:pPr>
        <w:pStyle w:val="af2"/>
        <w:tabs>
          <w:tab w:val="left" w:pos="851"/>
        </w:tabs>
        <w:spacing w:after="0" w:line="0" w:lineRule="atLeast"/>
        <w:ind w:left="0"/>
        <w:jc w:val="both"/>
        <w:rPr>
          <w:rFonts w:ascii="Times New Roman" w:hAnsi="Times New Roman" w:cs="Times New Roman"/>
          <w:b/>
          <w:sz w:val="24"/>
          <w:szCs w:val="24"/>
        </w:rPr>
      </w:pPr>
      <w:r w:rsidRPr="00AF4D20">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7902E9" w:rsidRPr="00AF4D20" w:rsidRDefault="007902E9" w:rsidP="007902E9">
      <w:pPr>
        <w:tabs>
          <w:tab w:val="left" w:pos="426"/>
        </w:tabs>
        <w:spacing w:line="0" w:lineRule="atLeast"/>
        <w:jc w:val="both"/>
        <w:rPr>
          <w:sz w:val="24"/>
          <w:szCs w:val="24"/>
        </w:rPr>
      </w:pPr>
      <w:r w:rsidRPr="00AF4D20">
        <w:rPr>
          <w:sz w:val="24"/>
          <w:szCs w:val="24"/>
        </w:rPr>
        <w:t>3. Разработка ПСД и ее экспертиза на капитальный ремонт артезианских скважин, расположенных на территории КГП;</w:t>
      </w:r>
    </w:p>
    <w:p w:rsidR="007902E9" w:rsidRPr="00AF4D20" w:rsidRDefault="007902E9" w:rsidP="007902E9">
      <w:pPr>
        <w:tabs>
          <w:tab w:val="left" w:pos="426"/>
        </w:tabs>
        <w:spacing w:line="0" w:lineRule="atLeast"/>
        <w:jc w:val="both"/>
        <w:rPr>
          <w:sz w:val="24"/>
          <w:szCs w:val="24"/>
        </w:rPr>
      </w:pPr>
      <w:r w:rsidRPr="00AF4D20">
        <w:rPr>
          <w:sz w:val="24"/>
          <w:szCs w:val="24"/>
        </w:rPr>
        <w:t>4.</w:t>
      </w:r>
      <w:r w:rsidRPr="00AF4D20">
        <w:rPr>
          <w:b/>
          <w:i/>
          <w:sz w:val="24"/>
          <w:szCs w:val="24"/>
        </w:rPr>
        <w:t xml:space="preserve"> </w:t>
      </w:r>
      <w:r w:rsidRPr="00AF4D20">
        <w:rPr>
          <w:sz w:val="24"/>
          <w:szCs w:val="24"/>
        </w:rPr>
        <w:t>Приобретение и поставка изоляционных материалов для изоляции труб теплоснабжения, расположенных на территории КГП;</w:t>
      </w:r>
    </w:p>
    <w:p w:rsidR="007902E9" w:rsidRPr="00AF4D20" w:rsidRDefault="007902E9" w:rsidP="007902E9">
      <w:pPr>
        <w:jc w:val="center"/>
        <w:rPr>
          <w:b/>
        </w:rPr>
      </w:pPr>
    </w:p>
    <w:p w:rsidR="007902E9" w:rsidRPr="00AF4D20" w:rsidRDefault="007902E9" w:rsidP="007902E9">
      <w:pPr>
        <w:jc w:val="center"/>
        <w:rPr>
          <w:b/>
          <w:sz w:val="24"/>
          <w:szCs w:val="24"/>
        </w:rPr>
      </w:pPr>
      <w:r w:rsidRPr="00AF4D20">
        <w:rPr>
          <w:b/>
        </w:rPr>
        <w:t xml:space="preserve">3. </w:t>
      </w:r>
      <w:r w:rsidRPr="00AF4D20">
        <w:rPr>
          <w:b/>
          <w:sz w:val="24"/>
          <w:szCs w:val="24"/>
        </w:rPr>
        <w:t xml:space="preserve">Целевые индикаторы (показатели) подпрограммы, характеризующие основные мероприятия, мероприятия подпрограммы </w:t>
      </w:r>
    </w:p>
    <w:p w:rsidR="007902E9" w:rsidRPr="00AF4D20" w:rsidRDefault="007902E9" w:rsidP="007902E9">
      <w:pPr>
        <w:spacing w:line="0" w:lineRule="atLeast"/>
        <w:jc w:val="right"/>
        <w:rPr>
          <w:b/>
          <w:sz w:val="24"/>
          <w:szCs w:val="24"/>
        </w:rPr>
      </w:pPr>
      <w:r w:rsidRPr="00AF4D20">
        <w:rPr>
          <w:b/>
          <w:sz w:val="24"/>
          <w:szCs w:val="24"/>
        </w:rPr>
        <w:t xml:space="preserve">Таблица 1 </w:t>
      </w:r>
    </w:p>
    <w:p w:rsidR="007902E9" w:rsidRPr="00AF4D20" w:rsidRDefault="007902E9" w:rsidP="007902E9">
      <w:pPr>
        <w:spacing w:line="0" w:lineRule="atLeast"/>
        <w:jc w:val="center"/>
        <w:rPr>
          <w:sz w:val="24"/>
          <w:szCs w:val="24"/>
        </w:rPr>
      </w:pPr>
      <w:r w:rsidRPr="00AF4D20">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7902E9" w:rsidRPr="00AF4D20" w:rsidTr="007902E9">
        <w:trPr>
          <w:trHeight w:val="540"/>
        </w:trPr>
        <w:tc>
          <w:tcPr>
            <w:tcW w:w="534" w:type="dxa"/>
            <w:vMerge w:val="restart"/>
          </w:tcPr>
          <w:p w:rsidR="007902E9" w:rsidRPr="00AF4D20" w:rsidRDefault="007902E9" w:rsidP="007902E9">
            <w:pPr>
              <w:jc w:val="center"/>
            </w:pPr>
            <w:r w:rsidRPr="00AF4D20">
              <w:t>№ п/п</w:t>
            </w:r>
          </w:p>
        </w:tc>
        <w:tc>
          <w:tcPr>
            <w:tcW w:w="4110" w:type="dxa"/>
            <w:vMerge w:val="restart"/>
          </w:tcPr>
          <w:p w:rsidR="007902E9" w:rsidRPr="00AF4D20" w:rsidRDefault="007902E9" w:rsidP="007902E9">
            <w:pPr>
              <w:jc w:val="center"/>
            </w:pPr>
            <w:r w:rsidRPr="00AF4D20">
              <w:t>Наименование целевого индикатора</w:t>
            </w:r>
          </w:p>
          <w:p w:rsidR="007902E9" w:rsidRPr="00AF4D20" w:rsidRDefault="007902E9" w:rsidP="007902E9">
            <w:pPr>
              <w:jc w:val="center"/>
            </w:pPr>
            <w:r w:rsidRPr="00AF4D20">
              <w:t>(показателя)</w:t>
            </w:r>
          </w:p>
        </w:tc>
        <w:tc>
          <w:tcPr>
            <w:tcW w:w="993" w:type="dxa"/>
            <w:vMerge w:val="restart"/>
          </w:tcPr>
          <w:p w:rsidR="007902E9" w:rsidRPr="00AF4D20" w:rsidRDefault="007902E9" w:rsidP="007902E9">
            <w:pPr>
              <w:ind w:left="-108" w:right="-108"/>
              <w:jc w:val="center"/>
            </w:pPr>
            <w:r w:rsidRPr="00AF4D20">
              <w:t>Единица  измерения</w:t>
            </w:r>
          </w:p>
        </w:tc>
        <w:tc>
          <w:tcPr>
            <w:tcW w:w="4564" w:type="dxa"/>
            <w:gridSpan w:val="3"/>
            <w:tcBorders>
              <w:bottom w:val="single" w:sz="4" w:space="0" w:color="auto"/>
            </w:tcBorders>
          </w:tcPr>
          <w:p w:rsidR="007902E9" w:rsidRPr="00AF4D20" w:rsidRDefault="007902E9" w:rsidP="007902E9">
            <w:pPr>
              <w:jc w:val="center"/>
            </w:pPr>
            <w:r w:rsidRPr="00AF4D20">
              <w:t>Значения целевых  индикаторов (показателей)</w:t>
            </w:r>
          </w:p>
        </w:tc>
      </w:tr>
      <w:tr w:rsidR="007902E9" w:rsidRPr="00AF4D20" w:rsidTr="007902E9">
        <w:trPr>
          <w:trHeight w:val="477"/>
        </w:trPr>
        <w:tc>
          <w:tcPr>
            <w:tcW w:w="534" w:type="dxa"/>
            <w:vMerge/>
          </w:tcPr>
          <w:p w:rsidR="007902E9" w:rsidRPr="00AF4D20" w:rsidRDefault="007902E9" w:rsidP="007902E9">
            <w:pPr>
              <w:jc w:val="center"/>
            </w:pPr>
          </w:p>
        </w:tc>
        <w:tc>
          <w:tcPr>
            <w:tcW w:w="4110" w:type="dxa"/>
            <w:vMerge/>
          </w:tcPr>
          <w:p w:rsidR="007902E9" w:rsidRPr="00AF4D20" w:rsidRDefault="007902E9" w:rsidP="007902E9">
            <w:pPr>
              <w:jc w:val="center"/>
              <w:rPr>
                <w:b/>
              </w:rPr>
            </w:pPr>
          </w:p>
        </w:tc>
        <w:tc>
          <w:tcPr>
            <w:tcW w:w="993" w:type="dxa"/>
            <w:vMerge/>
          </w:tcPr>
          <w:p w:rsidR="007902E9" w:rsidRPr="00AF4D20" w:rsidRDefault="007902E9" w:rsidP="007902E9">
            <w:pPr>
              <w:jc w:val="center"/>
              <w:rPr>
                <w:b/>
              </w:rPr>
            </w:pPr>
          </w:p>
        </w:tc>
        <w:tc>
          <w:tcPr>
            <w:tcW w:w="1446"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2023г</w:t>
            </w:r>
          </w:p>
        </w:tc>
        <w:tc>
          <w:tcPr>
            <w:tcW w:w="1559"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2024г</w:t>
            </w:r>
          </w:p>
        </w:tc>
        <w:tc>
          <w:tcPr>
            <w:tcW w:w="1559" w:type="dxa"/>
            <w:tcBorders>
              <w:top w:val="single" w:sz="4" w:space="0" w:color="auto"/>
              <w:left w:val="single" w:sz="4" w:space="0" w:color="auto"/>
            </w:tcBorders>
            <w:vAlign w:val="center"/>
          </w:tcPr>
          <w:p w:rsidR="007902E9" w:rsidRPr="00AF4D20" w:rsidRDefault="007902E9" w:rsidP="007902E9">
            <w:pPr>
              <w:jc w:val="center"/>
            </w:pPr>
            <w:r w:rsidRPr="00AF4D20">
              <w:t>2025г</w:t>
            </w:r>
          </w:p>
        </w:tc>
      </w:tr>
      <w:tr w:rsidR="007902E9" w:rsidRPr="00AF4D20" w:rsidTr="007902E9">
        <w:tc>
          <w:tcPr>
            <w:tcW w:w="534" w:type="dxa"/>
          </w:tcPr>
          <w:p w:rsidR="007902E9" w:rsidRPr="00AF4D20" w:rsidRDefault="007902E9" w:rsidP="007902E9">
            <w:pPr>
              <w:jc w:val="center"/>
            </w:pPr>
            <w:r w:rsidRPr="00AF4D20">
              <w:t>1.</w:t>
            </w:r>
          </w:p>
        </w:tc>
        <w:tc>
          <w:tcPr>
            <w:tcW w:w="4110" w:type="dxa"/>
          </w:tcPr>
          <w:p w:rsidR="007902E9" w:rsidRPr="00AF4D20" w:rsidRDefault="007902E9" w:rsidP="007902E9">
            <w:r w:rsidRPr="00AF4D20">
              <w:t>Ремонт, содержание и техническое обслуживание объектов коммунального хозяйства муниципального имущества</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tcBorders>
          </w:tcPr>
          <w:p w:rsidR="007902E9" w:rsidRPr="00AF4D20" w:rsidRDefault="007902E9" w:rsidP="007902E9">
            <w:pPr>
              <w:jc w:val="center"/>
            </w:pPr>
            <w:r w:rsidRPr="00AF4D20">
              <w:t>1</w:t>
            </w:r>
          </w:p>
        </w:tc>
      </w:tr>
      <w:tr w:rsidR="007902E9" w:rsidRPr="00AF4D20" w:rsidTr="007902E9">
        <w:tc>
          <w:tcPr>
            <w:tcW w:w="534" w:type="dxa"/>
          </w:tcPr>
          <w:p w:rsidR="007902E9" w:rsidRPr="00AF4D20" w:rsidRDefault="007902E9" w:rsidP="007902E9">
            <w:pPr>
              <w:jc w:val="center"/>
            </w:pPr>
            <w:r w:rsidRPr="00AF4D20">
              <w:t>2</w:t>
            </w:r>
          </w:p>
        </w:tc>
        <w:tc>
          <w:tcPr>
            <w:tcW w:w="4110" w:type="dxa"/>
          </w:tcPr>
          <w:p w:rsidR="007902E9" w:rsidRPr="00AF4D20" w:rsidRDefault="007902E9" w:rsidP="007902E9">
            <w:r w:rsidRPr="00AF4D20">
              <w:t>Обеспечение снижения уровня износа объектов коммунальной инфраструктуры</w:t>
            </w:r>
          </w:p>
        </w:tc>
        <w:tc>
          <w:tcPr>
            <w:tcW w:w="993" w:type="dxa"/>
          </w:tcPr>
          <w:p w:rsidR="007902E9" w:rsidRPr="00AF4D20" w:rsidRDefault="007902E9" w:rsidP="007902E9">
            <w:pPr>
              <w:jc w:val="center"/>
            </w:pPr>
            <w:r w:rsidRPr="00AF4D20">
              <w:t>%</w:t>
            </w:r>
          </w:p>
        </w:tc>
        <w:tc>
          <w:tcPr>
            <w:tcW w:w="1446" w:type="dxa"/>
            <w:tcBorders>
              <w:left w:val="single" w:sz="4" w:space="0" w:color="auto"/>
              <w:right w:val="single" w:sz="4" w:space="0" w:color="auto"/>
            </w:tcBorders>
          </w:tcPr>
          <w:p w:rsidR="007902E9" w:rsidRPr="00AF4D20" w:rsidRDefault="007902E9" w:rsidP="007902E9">
            <w:pPr>
              <w:jc w:val="center"/>
            </w:pPr>
            <w:r w:rsidRPr="00AF4D20">
              <w:t>63</w:t>
            </w:r>
          </w:p>
        </w:tc>
        <w:tc>
          <w:tcPr>
            <w:tcW w:w="1559" w:type="dxa"/>
            <w:tcBorders>
              <w:left w:val="single" w:sz="4" w:space="0" w:color="auto"/>
              <w:right w:val="single" w:sz="4" w:space="0" w:color="auto"/>
            </w:tcBorders>
          </w:tcPr>
          <w:p w:rsidR="007902E9" w:rsidRPr="00AF4D20" w:rsidRDefault="007902E9" w:rsidP="007902E9">
            <w:pPr>
              <w:jc w:val="center"/>
            </w:pPr>
            <w:r w:rsidRPr="00AF4D20">
              <w:t>62</w:t>
            </w:r>
          </w:p>
        </w:tc>
        <w:tc>
          <w:tcPr>
            <w:tcW w:w="1559" w:type="dxa"/>
            <w:tcBorders>
              <w:left w:val="single" w:sz="4" w:space="0" w:color="auto"/>
            </w:tcBorders>
          </w:tcPr>
          <w:p w:rsidR="007902E9" w:rsidRPr="00AF4D20" w:rsidRDefault="007902E9" w:rsidP="007902E9">
            <w:pPr>
              <w:jc w:val="center"/>
            </w:pPr>
            <w:r w:rsidRPr="00AF4D20">
              <w:t>61</w:t>
            </w:r>
          </w:p>
        </w:tc>
      </w:tr>
      <w:tr w:rsidR="007902E9" w:rsidRPr="00AF4D20" w:rsidTr="007902E9">
        <w:tc>
          <w:tcPr>
            <w:tcW w:w="534" w:type="dxa"/>
          </w:tcPr>
          <w:p w:rsidR="007902E9" w:rsidRPr="00AF4D20" w:rsidRDefault="007902E9" w:rsidP="007902E9">
            <w:pPr>
              <w:jc w:val="center"/>
            </w:pPr>
            <w:r w:rsidRPr="00AF4D20">
              <w:t>3</w:t>
            </w:r>
          </w:p>
        </w:tc>
        <w:tc>
          <w:tcPr>
            <w:tcW w:w="4110" w:type="dxa"/>
          </w:tcPr>
          <w:p w:rsidR="007902E9" w:rsidRPr="00AF4D20" w:rsidRDefault="007902E9" w:rsidP="007902E9">
            <w:r w:rsidRPr="00AF4D20">
              <w:t>Повышение качества предоставления коммунальных услуг</w:t>
            </w:r>
          </w:p>
        </w:tc>
        <w:tc>
          <w:tcPr>
            <w:tcW w:w="993" w:type="dxa"/>
          </w:tcPr>
          <w:p w:rsidR="007902E9" w:rsidRPr="00AF4D20" w:rsidRDefault="007902E9" w:rsidP="007902E9">
            <w:pPr>
              <w:jc w:val="center"/>
            </w:pPr>
            <w:r w:rsidRPr="00AF4D20">
              <w:t>%</w:t>
            </w:r>
          </w:p>
        </w:tc>
        <w:tc>
          <w:tcPr>
            <w:tcW w:w="1446" w:type="dxa"/>
            <w:tcBorders>
              <w:left w:val="single" w:sz="4" w:space="0" w:color="auto"/>
              <w:right w:val="single" w:sz="4" w:space="0" w:color="auto"/>
            </w:tcBorders>
          </w:tcPr>
          <w:p w:rsidR="007902E9" w:rsidRPr="00AF4D20" w:rsidRDefault="007902E9" w:rsidP="007902E9">
            <w:pPr>
              <w:jc w:val="center"/>
            </w:pPr>
            <w:r w:rsidRPr="00AF4D20">
              <w:t>90</w:t>
            </w:r>
          </w:p>
        </w:tc>
        <w:tc>
          <w:tcPr>
            <w:tcW w:w="1559" w:type="dxa"/>
            <w:tcBorders>
              <w:left w:val="single" w:sz="4" w:space="0" w:color="auto"/>
              <w:right w:val="single" w:sz="4" w:space="0" w:color="auto"/>
            </w:tcBorders>
          </w:tcPr>
          <w:p w:rsidR="007902E9" w:rsidRPr="00AF4D20" w:rsidRDefault="007902E9" w:rsidP="007902E9">
            <w:pPr>
              <w:jc w:val="center"/>
            </w:pPr>
            <w:r w:rsidRPr="00AF4D20">
              <w:t>93</w:t>
            </w:r>
          </w:p>
        </w:tc>
        <w:tc>
          <w:tcPr>
            <w:tcW w:w="1559" w:type="dxa"/>
            <w:tcBorders>
              <w:left w:val="single" w:sz="4" w:space="0" w:color="auto"/>
            </w:tcBorders>
          </w:tcPr>
          <w:p w:rsidR="007902E9" w:rsidRPr="00AF4D20" w:rsidRDefault="007902E9" w:rsidP="007902E9">
            <w:pPr>
              <w:jc w:val="center"/>
            </w:pPr>
            <w:r w:rsidRPr="00AF4D20">
              <w:t>95</w:t>
            </w:r>
          </w:p>
        </w:tc>
      </w:tr>
      <w:tr w:rsidR="007902E9" w:rsidRPr="00AF4D20" w:rsidTr="007902E9">
        <w:tc>
          <w:tcPr>
            <w:tcW w:w="534" w:type="dxa"/>
          </w:tcPr>
          <w:p w:rsidR="007902E9" w:rsidRPr="00AF4D20" w:rsidRDefault="007902E9" w:rsidP="007902E9">
            <w:pPr>
              <w:jc w:val="center"/>
            </w:pPr>
            <w:r w:rsidRPr="00AF4D20">
              <w:rPr>
                <w:lang w:val="en-US"/>
              </w:rPr>
              <w:t>4</w:t>
            </w:r>
            <w:r w:rsidRPr="00AF4D20">
              <w:t>.</w:t>
            </w:r>
          </w:p>
        </w:tc>
        <w:tc>
          <w:tcPr>
            <w:tcW w:w="4110" w:type="dxa"/>
          </w:tcPr>
          <w:p w:rsidR="007902E9" w:rsidRPr="00AF4D20" w:rsidRDefault="007902E9" w:rsidP="007902E9">
            <w:r w:rsidRPr="00AF4D20">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559" w:type="dxa"/>
            <w:tcBorders>
              <w:left w:val="single" w:sz="4" w:space="0" w:color="auto"/>
            </w:tcBorders>
          </w:tcPr>
          <w:p w:rsidR="007902E9" w:rsidRPr="00AF4D20" w:rsidRDefault="007902E9" w:rsidP="007902E9">
            <w:pPr>
              <w:jc w:val="center"/>
            </w:pPr>
            <w:r w:rsidRPr="00AF4D20">
              <w:t>0</w:t>
            </w:r>
          </w:p>
        </w:tc>
      </w:tr>
      <w:tr w:rsidR="007902E9" w:rsidRPr="00AF4D20" w:rsidTr="007902E9">
        <w:tc>
          <w:tcPr>
            <w:tcW w:w="534" w:type="dxa"/>
          </w:tcPr>
          <w:p w:rsidR="007902E9" w:rsidRPr="00AF4D20" w:rsidRDefault="007902E9" w:rsidP="007902E9">
            <w:pPr>
              <w:jc w:val="center"/>
            </w:pPr>
            <w:r w:rsidRPr="00AF4D20">
              <w:rPr>
                <w:lang w:val="en-US"/>
              </w:rPr>
              <w:t>5</w:t>
            </w:r>
            <w:r w:rsidRPr="00AF4D20">
              <w:t>.</w:t>
            </w:r>
          </w:p>
        </w:tc>
        <w:tc>
          <w:tcPr>
            <w:tcW w:w="4110" w:type="dxa"/>
          </w:tcPr>
          <w:p w:rsidR="007902E9" w:rsidRPr="00AF4D20" w:rsidRDefault="007902E9" w:rsidP="007902E9">
            <w:r w:rsidRPr="00AF4D20">
              <w:t>Строительство, капитальный ремонт, текущий ремонт артезианских скважин, расположенных на территории ГП</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559" w:type="dxa"/>
            <w:tcBorders>
              <w:left w:val="single" w:sz="4" w:space="0" w:color="auto"/>
            </w:tcBorders>
          </w:tcPr>
          <w:p w:rsidR="007902E9" w:rsidRPr="00AF4D20" w:rsidRDefault="007902E9" w:rsidP="007902E9">
            <w:pPr>
              <w:jc w:val="center"/>
            </w:pPr>
            <w:r w:rsidRPr="00AF4D20">
              <w:t>0</w:t>
            </w:r>
          </w:p>
        </w:tc>
      </w:tr>
      <w:tr w:rsidR="007902E9" w:rsidRPr="00AF4D20" w:rsidTr="007902E9">
        <w:tc>
          <w:tcPr>
            <w:tcW w:w="534" w:type="dxa"/>
          </w:tcPr>
          <w:p w:rsidR="007902E9" w:rsidRPr="00AF4D20" w:rsidRDefault="007902E9" w:rsidP="007902E9">
            <w:pPr>
              <w:ind w:left="-142" w:right="-108"/>
              <w:jc w:val="center"/>
            </w:pPr>
            <w:r w:rsidRPr="00AF4D20">
              <w:rPr>
                <w:lang w:val="en-US"/>
              </w:rPr>
              <w:t>6</w:t>
            </w:r>
            <w:r w:rsidRPr="00AF4D20">
              <w:t>.</w:t>
            </w:r>
          </w:p>
        </w:tc>
        <w:tc>
          <w:tcPr>
            <w:tcW w:w="4110" w:type="dxa"/>
          </w:tcPr>
          <w:p w:rsidR="007902E9" w:rsidRPr="00AF4D20" w:rsidRDefault="007902E9" w:rsidP="007902E9">
            <w:r w:rsidRPr="00AF4D20">
              <w:t>Прочие мероприятия в области коммунального хозяйства</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tcBorders>
          </w:tcPr>
          <w:p w:rsidR="007902E9" w:rsidRPr="00AF4D20" w:rsidRDefault="007902E9" w:rsidP="007902E9">
            <w:pPr>
              <w:jc w:val="center"/>
            </w:pPr>
            <w:r w:rsidRPr="00AF4D20">
              <w:t>1</w:t>
            </w:r>
          </w:p>
        </w:tc>
      </w:tr>
      <w:tr w:rsidR="007902E9" w:rsidRPr="00AF4D20" w:rsidTr="007902E9">
        <w:tc>
          <w:tcPr>
            <w:tcW w:w="534" w:type="dxa"/>
          </w:tcPr>
          <w:p w:rsidR="007902E9" w:rsidRPr="00AF4D20" w:rsidRDefault="007902E9" w:rsidP="007902E9">
            <w:pPr>
              <w:ind w:left="-142" w:right="-108"/>
              <w:jc w:val="center"/>
            </w:pPr>
            <w:r w:rsidRPr="00AF4D20">
              <w:t>7</w:t>
            </w:r>
          </w:p>
        </w:tc>
        <w:tc>
          <w:tcPr>
            <w:tcW w:w="4110" w:type="dxa"/>
          </w:tcPr>
          <w:p w:rsidR="007902E9" w:rsidRPr="00AF4D20" w:rsidRDefault="007902E9" w:rsidP="007902E9">
            <w:r w:rsidRPr="00AF4D20">
              <w:t>Мероприятия по модернизации объектов</w:t>
            </w:r>
          </w:p>
          <w:p w:rsidR="007902E9" w:rsidRPr="00AF4D20" w:rsidRDefault="007902E9" w:rsidP="007902E9">
            <w:r w:rsidRPr="00AF4D20">
              <w:t>коммунальной инфраструктуры</w:t>
            </w:r>
          </w:p>
        </w:tc>
        <w:tc>
          <w:tcPr>
            <w:tcW w:w="993" w:type="dxa"/>
          </w:tcPr>
          <w:p w:rsidR="007902E9" w:rsidRPr="00AF4D20" w:rsidRDefault="007902E9" w:rsidP="007902E9">
            <w:pPr>
              <w:jc w:val="center"/>
            </w:pPr>
            <w:r w:rsidRPr="00AF4D20">
              <w:t>единиц</w:t>
            </w:r>
          </w:p>
        </w:tc>
        <w:tc>
          <w:tcPr>
            <w:tcW w:w="1446" w:type="dxa"/>
            <w:tcBorders>
              <w:left w:val="single" w:sz="4" w:space="0" w:color="auto"/>
              <w:right w:val="single" w:sz="4" w:space="0" w:color="auto"/>
            </w:tcBorders>
          </w:tcPr>
          <w:p w:rsidR="007902E9" w:rsidRPr="00AF4D20" w:rsidRDefault="007902E9" w:rsidP="007902E9">
            <w:pPr>
              <w:jc w:val="center"/>
            </w:pPr>
            <w:r w:rsidRPr="00AF4D20">
              <w:t>1</w:t>
            </w:r>
          </w:p>
        </w:tc>
        <w:tc>
          <w:tcPr>
            <w:tcW w:w="1559" w:type="dxa"/>
            <w:tcBorders>
              <w:left w:val="single" w:sz="4" w:space="0" w:color="auto"/>
              <w:right w:val="single" w:sz="4" w:space="0" w:color="auto"/>
            </w:tcBorders>
          </w:tcPr>
          <w:p w:rsidR="007902E9" w:rsidRPr="00AF4D20" w:rsidRDefault="007902E9" w:rsidP="007902E9">
            <w:pPr>
              <w:jc w:val="center"/>
            </w:pPr>
            <w:r w:rsidRPr="00AF4D20">
              <w:t>0</w:t>
            </w:r>
          </w:p>
        </w:tc>
        <w:tc>
          <w:tcPr>
            <w:tcW w:w="1559" w:type="dxa"/>
            <w:tcBorders>
              <w:left w:val="single" w:sz="4" w:space="0" w:color="auto"/>
            </w:tcBorders>
          </w:tcPr>
          <w:p w:rsidR="007902E9" w:rsidRPr="00AF4D20" w:rsidRDefault="007902E9" w:rsidP="007902E9">
            <w:pPr>
              <w:jc w:val="center"/>
            </w:pPr>
            <w:r w:rsidRPr="00AF4D20">
              <w:t>0</w:t>
            </w:r>
          </w:p>
        </w:tc>
      </w:tr>
    </w:tbl>
    <w:p w:rsidR="007902E9" w:rsidRPr="00AF4D20" w:rsidRDefault="007902E9" w:rsidP="007902E9">
      <w:pPr>
        <w:jc w:val="right"/>
        <w:rPr>
          <w:b/>
          <w:sz w:val="24"/>
          <w:szCs w:val="24"/>
        </w:rPr>
      </w:pPr>
    </w:p>
    <w:p w:rsidR="007902E9" w:rsidRPr="00AF4D20" w:rsidRDefault="007902E9" w:rsidP="007902E9">
      <w:pPr>
        <w:jc w:val="right"/>
        <w:rPr>
          <w:b/>
          <w:sz w:val="24"/>
          <w:szCs w:val="24"/>
        </w:rPr>
      </w:pPr>
    </w:p>
    <w:p w:rsidR="007902E9" w:rsidRPr="00AF4D20" w:rsidRDefault="007902E9" w:rsidP="007902E9">
      <w:pPr>
        <w:jc w:val="right"/>
        <w:rPr>
          <w:b/>
          <w:sz w:val="24"/>
          <w:szCs w:val="24"/>
        </w:rPr>
      </w:pPr>
      <w:r w:rsidRPr="00AF4D20">
        <w:rPr>
          <w:b/>
          <w:sz w:val="24"/>
          <w:szCs w:val="24"/>
        </w:rPr>
        <w:t>Таблица 2</w:t>
      </w:r>
    </w:p>
    <w:p w:rsidR="007902E9" w:rsidRPr="00AF4D20" w:rsidRDefault="007902E9" w:rsidP="001169B6">
      <w:pPr>
        <w:pStyle w:val="af2"/>
        <w:numPr>
          <w:ilvl w:val="0"/>
          <w:numId w:val="28"/>
        </w:numPr>
        <w:spacing w:after="0" w:line="240" w:lineRule="auto"/>
        <w:ind w:left="1920"/>
        <w:contextualSpacing/>
        <w:jc w:val="center"/>
        <w:rPr>
          <w:rFonts w:ascii="Times New Roman" w:hAnsi="Times New Roman" w:cs="Times New Roman"/>
          <w:b/>
        </w:rPr>
      </w:pPr>
      <w:r w:rsidRPr="00AF4D20">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1984"/>
        <w:gridCol w:w="993"/>
        <w:gridCol w:w="708"/>
        <w:gridCol w:w="993"/>
        <w:gridCol w:w="1451"/>
        <w:gridCol w:w="1418"/>
        <w:gridCol w:w="1417"/>
        <w:gridCol w:w="1531"/>
      </w:tblGrid>
      <w:tr w:rsidR="007902E9" w:rsidRPr="00AF4D20" w:rsidTr="007902E9">
        <w:trPr>
          <w:trHeight w:val="555"/>
        </w:trPr>
        <w:tc>
          <w:tcPr>
            <w:tcW w:w="743" w:type="dxa"/>
            <w:vMerge w:val="restart"/>
          </w:tcPr>
          <w:p w:rsidR="007902E9" w:rsidRPr="00AF4D20" w:rsidRDefault="007902E9" w:rsidP="007902E9">
            <w:pPr>
              <w:jc w:val="center"/>
            </w:pPr>
            <w:r w:rsidRPr="00AF4D20">
              <w:t>№</w:t>
            </w:r>
          </w:p>
          <w:p w:rsidR="007902E9" w:rsidRPr="00AF4D20" w:rsidRDefault="007902E9" w:rsidP="007902E9">
            <w:pPr>
              <w:jc w:val="center"/>
            </w:pPr>
            <w:r w:rsidRPr="00AF4D20">
              <w:t>п/п</w:t>
            </w:r>
          </w:p>
        </w:tc>
        <w:tc>
          <w:tcPr>
            <w:tcW w:w="1984" w:type="dxa"/>
            <w:vMerge w:val="restart"/>
          </w:tcPr>
          <w:p w:rsidR="007902E9" w:rsidRPr="00AF4D20" w:rsidRDefault="007902E9" w:rsidP="007902E9">
            <w:r w:rsidRPr="00AF4D20">
              <w:t>Наименование основного мероприятия (мероприятия) /</w:t>
            </w:r>
          </w:p>
          <w:p w:rsidR="007902E9" w:rsidRPr="00AF4D20" w:rsidRDefault="007902E9" w:rsidP="007902E9">
            <w:r w:rsidRPr="00AF4D20">
              <w:t>Источник ресурсного обеспечения</w:t>
            </w:r>
          </w:p>
        </w:tc>
        <w:tc>
          <w:tcPr>
            <w:tcW w:w="993" w:type="dxa"/>
            <w:vMerge w:val="restart"/>
          </w:tcPr>
          <w:p w:rsidR="007902E9" w:rsidRPr="00AF4D20" w:rsidRDefault="007902E9" w:rsidP="007902E9">
            <w:r w:rsidRPr="00AF4D20">
              <w:t>Исполнитель</w:t>
            </w:r>
          </w:p>
        </w:tc>
        <w:tc>
          <w:tcPr>
            <w:tcW w:w="708" w:type="dxa"/>
            <w:vMerge w:val="restart"/>
          </w:tcPr>
          <w:p w:rsidR="007902E9" w:rsidRPr="00AF4D20" w:rsidRDefault="007902E9" w:rsidP="007902E9">
            <w:pPr>
              <w:ind w:left="-108" w:right="-108"/>
              <w:jc w:val="center"/>
            </w:pPr>
            <w:r w:rsidRPr="00AF4D20">
              <w:t>Срок реализации (годы)</w:t>
            </w:r>
          </w:p>
        </w:tc>
        <w:tc>
          <w:tcPr>
            <w:tcW w:w="993" w:type="dxa"/>
            <w:vMerge w:val="restart"/>
          </w:tcPr>
          <w:p w:rsidR="007902E9" w:rsidRPr="00AF4D20" w:rsidRDefault="007902E9" w:rsidP="007902E9">
            <w:r w:rsidRPr="00AF4D20">
              <w:t>Источник финансирования</w:t>
            </w:r>
          </w:p>
        </w:tc>
        <w:tc>
          <w:tcPr>
            <w:tcW w:w="5817" w:type="dxa"/>
            <w:gridSpan w:val="4"/>
            <w:tcBorders>
              <w:bottom w:val="single" w:sz="4" w:space="0" w:color="auto"/>
            </w:tcBorders>
          </w:tcPr>
          <w:p w:rsidR="007902E9" w:rsidRPr="00AF4D20" w:rsidRDefault="007902E9" w:rsidP="007902E9">
            <w:r w:rsidRPr="00AF4D20">
              <w:t>Объемы бюджетных ассигнований</w:t>
            </w:r>
          </w:p>
        </w:tc>
      </w:tr>
      <w:tr w:rsidR="007902E9" w:rsidRPr="00AF4D20" w:rsidTr="007902E9">
        <w:trPr>
          <w:trHeight w:val="768"/>
        </w:trPr>
        <w:tc>
          <w:tcPr>
            <w:tcW w:w="743" w:type="dxa"/>
            <w:vMerge/>
          </w:tcPr>
          <w:p w:rsidR="007902E9" w:rsidRPr="00AF4D20" w:rsidRDefault="007902E9" w:rsidP="007902E9"/>
        </w:tc>
        <w:tc>
          <w:tcPr>
            <w:tcW w:w="1984" w:type="dxa"/>
            <w:vMerge/>
          </w:tcPr>
          <w:p w:rsidR="007902E9" w:rsidRPr="00AF4D20" w:rsidRDefault="007902E9" w:rsidP="007902E9"/>
        </w:tc>
        <w:tc>
          <w:tcPr>
            <w:tcW w:w="993" w:type="dxa"/>
            <w:vMerge/>
          </w:tcPr>
          <w:p w:rsidR="007902E9" w:rsidRPr="00AF4D20" w:rsidRDefault="007902E9" w:rsidP="007902E9"/>
        </w:tc>
        <w:tc>
          <w:tcPr>
            <w:tcW w:w="708" w:type="dxa"/>
            <w:vMerge/>
          </w:tcPr>
          <w:p w:rsidR="007902E9" w:rsidRPr="00AF4D20" w:rsidRDefault="007902E9" w:rsidP="007902E9"/>
        </w:tc>
        <w:tc>
          <w:tcPr>
            <w:tcW w:w="993" w:type="dxa"/>
            <w:vMerge/>
          </w:tcPr>
          <w:p w:rsidR="007902E9" w:rsidRPr="00AF4D20" w:rsidRDefault="007902E9" w:rsidP="007902E9"/>
        </w:tc>
        <w:tc>
          <w:tcPr>
            <w:tcW w:w="1451" w:type="dxa"/>
            <w:tcBorders>
              <w:top w:val="single" w:sz="4" w:space="0" w:color="auto"/>
              <w:right w:val="single" w:sz="4" w:space="0" w:color="auto"/>
            </w:tcBorders>
            <w:vAlign w:val="center"/>
          </w:tcPr>
          <w:p w:rsidR="007902E9" w:rsidRPr="00AF4D20" w:rsidRDefault="007902E9" w:rsidP="007902E9">
            <w:pPr>
              <w:jc w:val="center"/>
            </w:pPr>
            <w:r w:rsidRPr="00AF4D20">
              <w:t>всего</w:t>
            </w:r>
          </w:p>
        </w:tc>
        <w:tc>
          <w:tcPr>
            <w:tcW w:w="1418"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2023 г</w:t>
            </w:r>
          </w:p>
        </w:tc>
        <w:tc>
          <w:tcPr>
            <w:tcW w:w="1417" w:type="dxa"/>
            <w:tcBorders>
              <w:top w:val="single" w:sz="4" w:space="0" w:color="auto"/>
              <w:left w:val="single" w:sz="4" w:space="0" w:color="auto"/>
              <w:right w:val="single" w:sz="4" w:space="0" w:color="auto"/>
            </w:tcBorders>
            <w:vAlign w:val="center"/>
          </w:tcPr>
          <w:p w:rsidR="007902E9" w:rsidRPr="00AF4D20" w:rsidRDefault="007902E9" w:rsidP="007902E9">
            <w:pPr>
              <w:jc w:val="center"/>
            </w:pPr>
            <w:r w:rsidRPr="00AF4D20">
              <w:t>2024 г</w:t>
            </w:r>
          </w:p>
        </w:tc>
        <w:tc>
          <w:tcPr>
            <w:tcW w:w="1531" w:type="dxa"/>
            <w:tcBorders>
              <w:top w:val="single" w:sz="4" w:space="0" w:color="auto"/>
              <w:left w:val="single" w:sz="4" w:space="0" w:color="auto"/>
            </w:tcBorders>
            <w:vAlign w:val="center"/>
          </w:tcPr>
          <w:p w:rsidR="007902E9" w:rsidRPr="00AF4D20" w:rsidRDefault="007902E9" w:rsidP="007902E9">
            <w:pPr>
              <w:jc w:val="center"/>
            </w:pPr>
            <w:r w:rsidRPr="00AF4D20">
              <w:t>2025 г</w:t>
            </w:r>
          </w:p>
        </w:tc>
      </w:tr>
      <w:tr w:rsidR="007902E9" w:rsidRPr="00AF4D20" w:rsidTr="007902E9">
        <w:trPr>
          <w:trHeight w:val="385"/>
        </w:trPr>
        <w:tc>
          <w:tcPr>
            <w:tcW w:w="743" w:type="dxa"/>
          </w:tcPr>
          <w:p w:rsidR="007902E9" w:rsidRPr="00AF4D20" w:rsidRDefault="007902E9" w:rsidP="007902E9">
            <w:pPr>
              <w:rPr>
                <w:b/>
              </w:rPr>
            </w:pPr>
          </w:p>
        </w:tc>
        <w:tc>
          <w:tcPr>
            <w:tcW w:w="1984" w:type="dxa"/>
          </w:tcPr>
          <w:p w:rsidR="007902E9" w:rsidRPr="00AF4D20" w:rsidRDefault="007902E9" w:rsidP="007902E9">
            <w:r w:rsidRPr="00AF4D20">
              <w:rPr>
                <w:b/>
              </w:rPr>
              <w:t>Подпрограмма</w:t>
            </w:r>
            <w:r w:rsidRPr="00AF4D20">
              <w:t>,</w:t>
            </w:r>
          </w:p>
          <w:p w:rsidR="007902E9" w:rsidRPr="00AF4D20" w:rsidRDefault="007902E9" w:rsidP="007902E9">
            <w:r w:rsidRPr="00AF4D20">
              <w:t>Всего</w:t>
            </w:r>
          </w:p>
        </w:tc>
        <w:tc>
          <w:tcPr>
            <w:tcW w:w="993" w:type="dxa"/>
          </w:tcPr>
          <w:p w:rsidR="007902E9" w:rsidRPr="00AF4D20" w:rsidRDefault="007902E9" w:rsidP="007902E9">
            <w:pPr>
              <w:rPr>
                <w:b/>
              </w:rPr>
            </w:pPr>
          </w:p>
        </w:tc>
        <w:tc>
          <w:tcPr>
            <w:tcW w:w="708" w:type="dxa"/>
          </w:tcPr>
          <w:p w:rsidR="007902E9" w:rsidRPr="00AF4D20" w:rsidRDefault="007902E9" w:rsidP="007902E9">
            <w:pPr>
              <w:rPr>
                <w:b/>
              </w:rPr>
            </w:pPr>
          </w:p>
        </w:tc>
        <w:tc>
          <w:tcPr>
            <w:tcW w:w="993" w:type="dxa"/>
          </w:tcPr>
          <w:p w:rsidR="007902E9" w:rsidRPr="00AF4D20" w:rsidRDefault="007902E9" w:rsidP="007902E9">
            <w:pPr>
              <w:rPr>
                <w:b/>
              </w:rPr>
            </w:pPr>
          </w:p>
        </w:tc>
        <w:tc>
          <w:tcPr>
            <w:tcW w:w="1451" w:type="dxa"/>
            <w:tcBorders>
              <w:right w:val="single" w:sz="4" w:space="0" w:color="auto"/>
            </w:tcBorders>
          </w:tcPr>
          <w:p w:rsidR="007902E9" w:rsidRPr="00AF4D20" w:rsidRDefault="007902E9" w:rsidP="007902E9">
            <w:pPr>
              <w:ind w:left="-108" w:right="-108"/>
              <w:jc w:val="center"/>
              <w:rPr>
                <w:b/>
                <w:highlight w:val="yellow"/>
              </w:rPr>
            </w:pPr>
            <w:r w:rsidRPr="00AF4D20">
              <w:rPr>
                <w:b/>
              </w:rPr>
              <w:t>8 455 330,69</w:t>
            </w:r>
          </w:p>
        </w:tc>
        <w:tc>
          <w:tcPr>
            <w:tcW w:w="1418" w:type="dxa"/>
            <w:tcBorders>
              <w:left w:val="single" w:sz="4" w:space="0" w:color="auto"/>
              <w:right w:val="single" w:sz="4" w:space="0" w:color="auto"/>
            </w:tcBorders>
          </w:tcPr>
          <w:p w:rsidR="007902E9" w:rsidRPr="00AF4D20" w:rsidRDefault="007902E9" w:rsidP="007902E9">
            <w:pPr>
              <w:ind w:left="-108" w:right="-108"/>
              <w:jc w:val="center"/>
              <w:rPr>
                <w:b/>
                <w:highlight w:val="yellow"/>
                <w:lang w:val="en-US"/>
              </w:rPr>
            </w:pPr>
            <w:r w:rsidRPr="00AF4D20">
              <w:rPr>
                <w:b/>
              </w:rPr>
              <w:t>7 455 330,69</w:t>
            </w:r>
          </w:p>
        </w:tc>
        <w:tc>
          <w:tcPr>
            <w:tcW w:w="1417" w:type="dxa"/>
            <w:tcBorders>
              <w:left w:val="single" w:sz="4" w:space="0" w:color="auto"/>
              <w:right w:val="single" w:sz="4" w:space="0" w:color="auto"/>
            </w:tcBorders>
          </w:tcPr>
          <w:p w:rsidR="007902E9" w:rsidRPr="00AF4D20" w:rsidRDefault="007902E9" w:rsidP="007902E9">
            <w:pPr>
              <w:spacing w:line="0" w:lineRule="atLeast"/>
              <w:jc w:val="center"/>
              <w:rPr>
                <w:b/>
              </w:rPr>
            </w:pPr>
            <w:r w:rsidRPr="00AF4D20">
              <w:rPr>
                <w:b/>
              </w:rPr>
              <w:t>500 000,00</w:t>
            </w:r>
          </w:p>
        </w:tc>
        <w:tc>
          <w:tcPr>
            <w:tcW w:w="1531" w:type="dxa"/>
            <w:tcBorders>
              <w:left w:val="single" w:sz="4" w:space="0" w:color="auto"/>
            </w:tcBorders>
          </w:tcPr>
          <w:p w:rsidR="007902E9" w:rsidRPr="00AF4D20" w:rsidRDefault="007902E9" w:rsidP="007902E9">
            <w:pPr>
              <w:spacing w:line="0" w:lineRule="atLeast"/>
              <w:jc w:val="center"/>
              <w:rPr>
                <w:b/>
              </w:rPr>
            </w:pPr>
            <w:r w:rsidRPr="00AF4D20">
              <w:rPr>
                <w:b/>
              </w:rPr>
              <w:t>500 000,00</w:t>
            </w:r>
          </w:p>
        </w:tc>
      </w:tr>
      <w:tr w:rsidR="007902E9" w:rsidRPr="00AF4D20" w:rsidTr="007902E9">
        <w:trPr>
          <w:trHeight w:val="3312"/>
        </w:trPr>
        <w:tc>
          <w:tcPr>
            <w:tcW w:w="743" w:type="dxa"/>
          </w:tcPr>
          <w:p w:rsidR="007902E9" w:rsidRPr="00AF4D20" w:rsidRDefault="007902E9" w:rsidP="007902E9">
            <w:pPr>
              <w:jc w:val="center"/>
              <w:rPr>
                <w:b/>
              </w:rPr>
            </w:pPr>
            <w:r w:rsidRPr="00AF4D20">
              <w:rPr>
                <w:b/>
              </w:rPr>
              <w:t>1</w:t>
            </w:r>
          </w:p>
        </w:tc>
        <w:tc>
          <w:tcPr>
            <w:tcW w:w="1984" w:type="dxa"/>
          </w:tcPr>
          <w:p w:rsidR="007902E9" w:rsidRPr="00AF4D20" w:rsidRDefault="007902E9" w:rsidP="007902E9">
            <w:pPr>
              <w:rPr>
                <w:b/>
                <w:i/>
              </w:rPr>
            </w:pPr>
            <w:r w:rsidRPr="00AF4D20">
              <w:rPr>
                <w:b/>
                <w:i/>
              </w:rPr>
              <w:t>Основное мероприятие</w:t>
            </w:r>
          </w:p>
          <w:p w:rsidR="007902E9" w:rsidRPr="00AF4D20" w:rsidRDefault="007902E9" w:rsidP="007902E9">
            <w:pPr>
              <w:spacing w:line="0" w:lineRule="atLeast"/>
              <w:rPr>
                <w:b/>
              </w:rPr>
            </w:pPr>
            <w:r w:rsidRPr="00AF4D20">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7902E9" w:rsidRPr="00AF4D20" w:rsidRDefault="007902E9" w:rsidP="007902E9">
            <w:pPr>
              <w:rPr>
                <w:b/>
              </w:rPr>
            </w:pPr>
          </w:p>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pPr>
              <w:ind w:left="-108" w:right="-108"/>
              <w:jc w:val="center"/>
              <w:rPr>
                <w:b/>
              </w:rPr>
            </w:pPr>
            <w:r w:rsidRPr="00AF4D20">
              <w:rPr>
                <w:b/>
              </w:rPr>
              <w:t>2025</w:t>
            </w:r>
          </w:p>
        </w:tc>
        <w:tc>
          <w:tcPr>
            <w:tcW w:w="993" w:type="dxa"/>
          </w:tcPr>
          <w:p w:rsidR="007902E9" w:rsidRPr="00AF4D20" w:rsidRDefault="007902E9" w:rsidP="007902E9">
            <w:pPr>
              <w:rPr>
                <w:b/>
              </w:rPr>
            </w:pPr>
          </w:p>
        </w:tc>
        <w:tc>
          <w:tcPr>
            <w:tcW w:w="1451" w:type="dxa"/>
            <w:tcBorders>
              <w:right w:val="single" w:sz="4" w:space="0" w:color="auto"/>
            </w:tcBorders>
          </w:tcPr>
          <w:p w:rsidR="007902E9" w:rsidRPr="00AF4D20" w:rsidRDefault="007902E9" w:rsidP="007902E9">
            <w:pPr>
              <w:spacing w:line="0" w:lineRule="atLeast"/>
              <w:rPr>
                <w:b/>
              </w:rPr>
            </w:pPr>
            <w:r w:rsidRPr="00AF4D20">
              <w:rPr>
                <w:b/>
              </w:rPr>
              <w:t>1 964 667,16</w:t>
            </w:r>
          </w:p>
        </w:tc>
        <w:tc>
          <w:tcPr>
            <w:tcW w:w="1418" w:type="dxa"/>
            <w:tcBorders>
              <w:left w:val="single" w:sz="4" w:space="0" w:color="auto"/>
              <w:right w:val="single" w:sz="4" w:space="0" w:color="auto"/>
            </w:tcBorders>
          </w:tcPr>
          <w:p w:rsidR="007902E9" w:rsidRPr="00AF4D20" w:rsidRDefault="007902E9" w:rsidP="007902E9">
            <w:pPr>
              <w:ind w:left="-108" w:right="-108"/>
              <w:jc w:val="center"/>
              <w:rPr>
                <w:b/>
              </w:rPr>
            </w:pPr>
            <w:r w:rsidRPr="00AF4D20">
              <w:rPr>
                <w:b/>
              </w:rPr>
              <w:t>964 667,16</w:t>
            </w:r>
          </w:p>
        </w:tc>
        <w:tc>
          <w:tcPr>
            <w:tcW w:w="1417" w:type="dxa"/>
            <w:tcBorders>
              <w:left w:val="single" w:sz="4" w:space="0" w:color="auto"/>
              <w:right w:val="single" w:sz="4" w:space="0" w:color="auto"/>
            </w:tcBorders>
          </w:tcPr>
          <w:p w:rsidR="007902E9" w:rsidRPr="00AF4D20" w:rsidRDefault="007902E9" w:rsidP="007902E9">
            <w:pPr>
              <w:jc w:val="center"/>
              <w:rPr>
                <w:b/>
              </w:rPr>
            </w:pPr>
            <w:r w:rsidRPr="00AF4D20">
              <w:rPr>
                <w:b/>
              </w:rPr>
              <w:t>500 000,00</w:t>
            </w:r>
          </w:p>
        </w:tc>
        <w:tc>
          <w:tcPr>
            <w:tcW w:w="1531" w:type="dxa"/>
            <w:tcBorders>
              <w:left w:val="single" w:sz="4" w:space="0" w:color="auto"/>
            </w:tcBorders>
          </w:tcPr>
          <w:p w:rsidR="007902E9" w:rsidRPr="00AF4D20" w:rsidRDefault="007902E9" w:rsidP="007902E9">
            <w:pPr>
              <w:jc w:val="center"/>
              <w:rPr>
                <w:b/>
              </w:rPr>
            </w:pPr>
            <w:r w:rsidRPr="00AF4D20">
              <w:rPr>
                <w:b/>
              </w:rPr>
              <w:t>500 000,00</w:t>
            </w:r>
          </w:p>
        </w:tc>
      </w:tr>
      <w:tr w:rsidR="007902E9" w:rsidRPr="00AF4D20" w:rsidTr="007902E9">
        <w:trPr>
          <w:trHeight w:val="2503"/>
        </w:trPr>
        <w:tc>
          <w:tcPr>
            <w:tcW w:w="743" w:type="dxa"/>
          </w:tcPr>
          <w:p w:rsidR="007902E9" w:rsidRPr="00AF4D20" w:rsidRDefault="007902E9" w:rsidP="007902E9">
            <w:pPr>
              <w:jc w:val="center"/>
            </w:pPr>
            <w:r w:rsidRPr="00AF4D20">
              <w:t>1.1</w:t>
            </w:r>
          </w:p>
        </w:tc>
        <w:tc>
          <w:tcPr>
            <w:tcW w:w="1984" w:type="dxa"/>
          </w:tcPr>
          <w:p w:rsidR="007902E9" w:rsidRPr="00AF4D20" w:rsidRDefault="007902E9" w:rsidP="007902E9">
            <w:r w:rsidRPr="00AF4D20">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7902E9" w:rsidRPr="00AF4D20" w:rsidRDefault="007902E9" w:rsidP="007902E9">
            <w:pPr>
              <w:ind w:right="-108"/>
              <w:rPr>
                <w:b/>
              </w:rPr>
            </w:pPr>
            <w:r w:rsidRPr="00AF4D20">
              <w:t>Администрация Комсомольского муниципального района</w:t>
            </w:r>
          </w:p>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pPr>
              <w:jc w:val="center"/>
            </w:pPr>
            <w:r w:rsidRPr="00AF4D20">
              <w:rPr>
                <w:b/>
              </w:rPr>
              <w:t>2025</w:t>
            </w:r>
          </w:p>
        </w:tc>
        <w:tc>
          <w:tcPr>
            <w:tcW w:w="993" w:type="dxa"/>
          </w:tcPr>
          <w:p w:rsidR="007902E9" w:rsidRPr="00AF4D20" w:rsidRDefault="007902E9" w:rsidP="007902E9">
            <w:pPr>
              <w:ind w:right="-108"/>
            </w:pPr>
            <w:r w:rsidRPr="00AF4D20">
              <w:t>Бюджет Комсомольского городского поселения</w:t>
            </w:r>
          </w:p>
        </w:tc>
        <w:tc>
          <w:tcPr>
            <w:tcW w:w="1451" w:type="dxa"/>
            <w:tcBorders>
              <w:right w:val="single" w:sz="4" w:space="0" w:color="auto"/>
            </w:tcBorders>
          </w:tcPr>
          <w:p w:rsidR="007902E9" w:rsidRPr="00AF4D20" w:rsidRDefault="007902E9" w:rsidP="007902E9">
            <w:pPr>
              <w:spacing w:line="0" w:lineRule="atLeast"/>
            </w:pPr>
            <w:r w:rsidRPr="00AF4D20">
              <w:t>1 964 667,16</w:t>
            </w:r>
          </w:p>
        </w:tc>
        <w:tc>
          <w:tcPr>
            <w:tcW w:w="1418" w:type="dxa"/>
            <w:tcBorders>
              <w:left w:val="single" w:sz="4" w:space="0" w:color="auto"/>
              <w:right w:val="single" w:sz="4" w:space="0" w:color="auto"/>
            </w:tcBorders>
          </w:tcPr>
          <w:p w:rsidR="007902E9" w:rsidRPr="00AF4D20" w:rsidRDefault="007902E9" w:rsidP="007902E9">
            <w:pPr>
              <w:ind w:left="-108" w:right="-108"/>
              <w:jc w:val="center"/>
            </w:pPr>
            <w:r w:rsidRPr="00AF4D20">
              <w:t>964 667,16</w:t>
            </w:r>
          </w:p>
        </w:tc>
        <w:tc>
          <w:tcPr>
            <w:tcW w:w="1417" w:type="dxa"/>
            <w:tcBorders>
              <w:left w:val="single" w:sz="4" w:space="0" w:color="auto"/>
              <w:right w:val="single" w:sz="4" w:space="0" w:color="auto"/>
            </w:tcBorders>
          </w:tcPr>
          <w:p w:rsidR="007902E9" w:rsidRPr="00AF4D20" w:rsidRDefault="007902E9" w:rsidP="007902E9">
            <w:pPr>
              <w:jc w:val="center"/>
            </w:pPr>
            <w:r w:rsidRPr="00AF4D20">
              <w:t>500 000,00</w:t>
            </w:r>
          </w:p>
        </w:tc>
        <w:tc>
          <w:tcPr>
            <w:tcW w:w="1531" w:type="dxa"/>
            <w:tcBorders>
              <w:left w:val="single" w:sz="4" w:space="0" w:color="auto"/>
            </w:tcBorders>
          </w:tcPr>
          <w:p w:rsidR="007902E9" w:rsidRPr="00AF4D20" w:rsidRDefault="007902E9" w:rsidP="007902E9">
            <w:pPr>
              <w:jc w:val="center"/>
            </w:pPr>
            <w:r w:rsidRPr="00AF4D20">
              <w:t>500 000,00</w:t>
            </w:r>
          </w:p>
        </w:tc>
      </w:tr>
      <w:tr w:rsidR="007902E9" w:rsidRPr="00AF4D20" w:rsidTr="007902E9">
        <w:trPr>
          <w:trHeight w:val="2825"/>
        </w:trPr>
        <w:tc>
          <w:tcPr>
            <w:tcW w:w="743" w:type="dxa"/>
          </w:tcPr>
          <w:p w:rsidR="007902E9" w:rsidRPr="00AF4D20" w:rsidRDefault="007902E9" w:rsidP="007902E9">
            <w:pPr>
              <w:jc w:val="center"/>
              <w:rPr>
                <w:b/>
              </w:rPr>
            </w:pPr>
            <w:r w:rsidRPr="00AF4D20">
              <w:rPr>
                <w:b/>
              </w:rPr>
              <w:t>2.</w:t>
            </w:r>
          </w:p>
        </w:tc>
        <w:tc>
          <w:tcPr>
            <w:tcW w:w="1984" w:type="dxa"/>
          </w:tcPr>
          <w:p w:rsidR="007902E9" w:rsidRPr="00AF4D20" w:rsidRDefault="007902E9" w:rsidP="007902E9">
            <w:pPr>
              <w:rPr>
                <w:b/>
                <w:i/>
              </w:rPr>
            </w:pPr>
            <w:r w:rsidRPr="00AF4D20">
              <w:rPr>
                <w:b/>
                <w:i/>
              </w:rPr>
              <w:t>Основное мероприятие</w:t>
            </w:r>
          </w:p>
          <w:p w:rsidR="007902E9" w:rsidRPr="00AF4D20" w:rsidRDefault="007902E9" w:rsidP="007902E9">
            <w:r w:rsidRPr="00AF4D20">
              <w:rPr>
                <w:b/>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7902E9" w:rsidRPr="00AF4D20" w:rsidRDefault="007902E9" w:rsidP="007902E9"/>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r w:rsidRPr="00AF4D20">
              <w:rPr>
                <w:b/>
              </w:rPr>
              <w:t>2025</w:t>
            </w:r>
          </w:p>
        </w:tc>
        <w:tc>
          <w:tcPr>
            <w:tcW w:w="993" w:type="dxa"/>
          </w:tcPr>
          <w:p w:rsidR="007902E9" w:rsidRPr="00AF4D20" w:rsidRDefault="007902E9" w:rsidP="007902E9"/>
        </w:tc>
        <w:tc>
          <w:tcPr>
            <w:tcW w:w="1451" w:type="dxa"/>
            <w:tcBorders>
              <w:right w:val="single" w:sz="4" w:space="0" w:color="auto"/>
            </w:tcBorders>
          </w:tcPr>
          <w:p w:rsidR="007902E9" w:rsidRPr="00AF4D20" w:rsidRDefault="007902E9" w:rsidP="007902E9">
            <w:pPr>
              <w:rPr>
                <w:b/>
              </w:rPr>
            </w:pPr>
            <w:r w:rsidRPr="00AF4D20">
              <w:rPr>
                <w:b/>
              </w:rPr>
              <w:t>252 000,00</w:t>
            </w:r>
          </w:p>
        </w:tc>
        <w:tc>
          <w:tcPr>
            <w:tcW w:w="1418" w:type="dxa"/>
            <w:tcBorders>
              <w:left w:val="single" w:sz="4" w:space="0" w:color="auto"/>
              <w:right w:val="single" w:sz="4" w:space="0" w:color="auto"/>
            </w:tcBorders>
          </w:tcPr>
          <w:p w:rsidR="007902E9" w:rsidRPr="00AF4D20" w:rsidRDefault="007902E9" w:rsidP="007902E9">
            <w:pPr>
              <w:ind w:left="-108" w:right="-108"/>
              <w:jc w:val="center"/>
              <w:rPr>
                <w:b/>
              </w:rPr>
            </w:pPr>
            <w:r w:rsidRPr="00AF4D20">
              <w:rPr>
                <w:b/>
              </w:rPr>
              <w:t>252 000,00</w:t>
            </w:r>
          </w:p>
        </w:tc>
        <w:tc>
          <w:tcPr>
            <w:tcW w:w="1417" w:type="dxa"/>
            <w:tcBorders>
              <w:left w:val="single" w:sz="4" w:space="0" w:color="auto"/>
              <w:right w:val="single" w:sz="4" w:space="0" w:color="auto"/>
            </w:tcBorders>
          </w:tcPr>
          <w:p w:rsidR="007902E9" w:rsidRPr="00AF4D20" w:rsidRDefault="007902E9" w:rsidP="007902E9">
            <w:pPr>
              <w:jc w:val="center"/>
              <w:rPr>
                <w:b/>
              </w:rPr>
            </w:pPr>
            <w:r w:rsidRPr="00AF4D20">
              <w:rPr>
                <w:b/>
              </w:rPr>
              <w:t>0,00</w:t>
            </w:r>
          </w:p>
        </w:tc>
        <w:tc>
          <w:tcPr>
            <w:tcW w:w="1531" w:type="dxa"/>
            <w:tcBorders>
              <w:left w:val="single" w:sz="4" w:space="0" w:color="auto"/>
            </w:tcBorders>
          </w:tcPr>
          <w:p w:rsidR="007902E9" w:rsidRPr="00AF4D20" w:rsidRDefault="007902E9" w:rsidP="007902E9">
            <w:pPr>
              <w:jc w:val="center"/>
              <w:rPr>
                <w:b/>
              </w:rPr>
            </w:pPr>
            <w:r w:rsidRPr="00AF4D20">
              <w:rPr>
                <w:b/>
              </w:rPr>
              <w:t>0,00</w:t>
            </w:r>
          </w:p>
        </w:tc>
      </w:tr>
      <w:tr w:rsidR="007902E9" w:rsidRPr="00AF4D20" w:rsidTr="007902E9">
        <w:trPr>
          <w:trHeight w:val="2211"/>
        </w:trPr>
        <w:tc>
          <w:tcPr>
            <w:tcW w:w="743" w:type="dxa"/>
          </w:tcPr>
          <w:p w:rsidR="007902E9" w:rsidRPr="00AF4D20" w:rsidRDefault="007902E9" w:rsidP="007902E9">
            <w:pPr>
              <w:jc w:val="center"/>
            </w:pPr>
            <w:r w:rsidRPr="00AF4D20">
              <w:lastRenderedPageBreak/>
              <w:t>2.1</w:t>
            </w:r>
          </w:p>
        </w:tc>
        <w:tc>
          <w:tcPr>
            <w:tcW w:w="1984" w:type="dxa"/>
          </w:tcPr>
          <w:p w:rsidR="007902E9" w:rsidRPr="00AF4D20" w:rsidRDefault="007902E9" w:rsidP="007902E9">
            <w:r w:rsidRPr="00AF4D20">
              <w:t xml:space="preserve">Прочие мероприятия по организации электро-, тепло-, газо-, водоснабжения населения и водоотведения </w:t>
            </w:r>
          </w:p>
        </w:tc>
        <w:tc>
          <w:tcPr>
            <w:tcW w:w="993" w:type="dxa"/>
          </w:tcPr>
          <w:p w:rsidR="007902E9" w:rsidRPr="00AF4D20" w:rsidRDefault="007902E9" w:rsidP="007902E9">
            <w:pPr>
              <w:ind w:right="-108"/>
            </w:pPr>
            <w:r w:rsidRPr="00AF4D20">
              <w:t>Администрация Комсомольского муниципального района</w:t>
            </w:r>
          </w:p>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r w:rsidRPr="00AF4D20">
              <w:rPr>
                <w:b/>
              </w:rPr>
              <w:t>2025</w:t>
            </w:r>
          </w:p>
        </w:tc>
        <w:tc>
          <w:tcPr>
            <w:tcW w:w="993" w:type="dxa"/>
          </w:tcPr>
          <w:p w:rsidR="007902E9" w:rsidRPr="00AF4D20" w:rsidRDefault="007902E9" w:rsidP="007902E9">
            <w:r w:rsidRPr="00AF4D20">
              <w:t xml:space="preserve">Бюджет Комсомольского городского поселения </w:t>
            </w:r>
          </w:p>
        </w:tc>
        <w:tc>
          <w:tcPr>
            <w:tcW w:w="1451" w:type="dxa"/>
            <w:tcBorders>
              <w:right w:val="single" w:sz="4" w:space="0" w:color="auto"/>
            </w:tcBorders>
          </w:tcPr>
          <w:p w:rsidR="007902E9" w:rsidRPr="00AF4D20" w:rsidRDefault="007902E9" w:rsidP="007902E9">
            <w:r w:rsidRPr="00AF4D20">
              <w:t>252 000,00</w:t>
            </w:r>
          </w:p>
        </w:tc>
        <w:tc>
          <w:tcPr>
            <w:tcW w:w="1418" w:type="dxa"/>
            <w:tcBorders>
              <w:left w:val="single" w:sz="4" w:space="0" w:color="auto"/>
              <w:right w:val="single" w:sz="4" w:space="0" w:color="auto"/>
            </w:tcBorders>
          </w:tcPr>
          <w:p w:rsidR="007902E9" w:rsidRPr="00AF4D20" w:rsidRDefault="007902E9" w:rsidP="007902E9">
            <w:pPr>
              <w:ind w:left="-108" w:right="-108"/>
              <w:jc w:val="center"/>
            </w:pPr>
            <w:r w:rsidRPr="00AF4D20">
              <w:t>252 000,00</w:t>
            </w:r>
          </w:p>
        </w:tc>
        <w:tc>
          <w:tcPr>
            <w:tcW w:w="1417" w:type="dxa"/>
            <w:tcBorders>
              <w:left w:val="single" w:sz="4" w:space="0" w:color="auto"/>
              <w:right w:val="single" w:sz="4" w:space="0" w:color="auto"/>
            </w:tcBorders>
          </w:tcPr>
          <w:p w:rsidR="007902E9" w:rsidRPr="00AF4D20" w:rsidRDefault="007902E9" w:rsidP="007902E9">
            <w:pPr>
              <w:jc w:val="center"/>
            </w:pPr>
            <w:r w:rsidRPr="00AF4D20">
              <w:t>0,00</w:t>
            </w:r>
          </w:p>
        </w:tc>
        <w:tc>
          <w:tcPr>
            <w:tcW w:w="1531" w:type="dxa"/>
            <w:tcBorders>
              <w:left w:val="single" w:sz="4" w:space="0" w:color="auto"/>
            </w:tcBorders>
          </w:tcPr>
          <w:p w:rsidR="007902E9" w:rsidRPr="00AF4D20" w:rsidRDefault="007902E9" w:rsidP="007902E9">
            <w:pPr>
              <w:jc w:val="center"/>
            </w:pPr>
            <w:r w:rsidRPr="00AF4D20">
              <w:t>0,00</w:t>
            </w:r>
          </w:p>
        </w:tc>
      </w:tr>
      <w:tr w:rsidR="007902E9" w:rsidRPr="00AF4D20" w:rsidTr="007902E9">
        <w:trPr>
          <w:trHeight w:val="2211"/>
        </w:trPr>
        <w:tc>
          <w:tcPr>
            <w:tcW w:w="743" w:type="dxa"/>
          </w:tcPr>
          <w:p w:rsidR="007902E9" w:rsidRPr="00AF4D20" w:rsidRDefault="007902E9" w:rsidP="007902E9">
            <w:pPr>
              <w:jc w:val="center"/>
            </w:pPr>
            <w:r w:rsidRPr="00AF4D20">
              <w:t>3.</w:t>
            </w:r>
          </w:p>
        </w:tc>
        <w:tc>
          <w:tcPr>
            <w:tcW w:w="1984" w:type="dxa"/>
          </w:tcPr>
          <w:p w:rsidR="007902E9" w:rsidRPr="00AF4D20" w:rsidRDefault="007902E9" w:rsidP="007902E9">
            <w:pPr>
              <w:rPr>
                <w:b/>
              </w:rPr>
            </w:pPr>
            <w:r w:rsidRPr="00AF4D20">
              <w:rPr>
                <w:b/>
                <w:i/>
              </w:rPr>
              <w:t xml:space="preserve">Основное мероприятие: </w:t>
            </w:r>
            <w:r w:rsidRPr="00AF4D20">
              <w:rPr>
                <w:b/>
              </w:rPr>
              <w:t>Выполнение работ по актуализации схемы теплоснабжения г. Комсомольск на период 2015-2026 г.г.»</w:t>
            </w:r>
          </w:p>
        </w:tc>
        <w:tc>
          <w:tcPr>
            <w:tcW w:w="993" w:type="dxa"/>
          </w:tcPr>
          <w:p w:rsidR="007902E9" w:rsidRPr="00AF4D20" w:rsidRDefault="007902E9" w:rsidP="007902E9">
            <w:pPr>
              <w:ind w:right="-108"/>
            </w:pPr>
            <w:r w:rsidRPr="00AF4D20">
              <w:t>Администрация Комсомольского муниципального район</w:t>
            </w:r>
          </w:p>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r w:rsidRPr="00AF4D20">
              <w:rPr>
                <w:b/>
              </w:rPr>
              <w:t>2025</w:t>
            </w:r>
          </w:p>
        </w:tc>
        <w:tc>
          <w:tcPr>
            <w:tcW w:w="993" w:type="dxa"/>
          </w:tcPr>
          <w:p w:rsidR="007902E9" w:rsidRPr="00AF4D20" w:rsidRDefault="007902E9" w:rsidP="007902E9">
            <w:r w:rsidRPr="00AF4D20">
              <w:t>Бюджет Комсомольского городского поселения</w:t>
            </w:r>
          </w:p>
        </w:tc>
        <w:tc>
          <w:tcPr>
            <w:tcW w:w="1451" w:type="dxa"/>
            <w:tcBorders>
              <w:right w:val="single" w:sz="4" w:space="0" w:color="auto"/>
            </w:tcBorders>
          </w:tcPr>
          <w:p w:rsidR="007902E9" w:rsidRPr="00AF4D20" w:rsidRDefault="007902E9" w:rsidP="007902E9">
            <w:pPr>
              <w:ind w:left="-108" w:right="-108"/>
              <w:jc w:val="center"/>
              <w:rPr>
                <w:b/>
              </w:rPr>
            </w:pPr>
            <w:r w:rsidRPr="00AF4D20">
              <w:rPr>
                <w:b/>
              </w:rPr>
              <w:t>254 000,00</w:t>
            </w:r>
          </w:p>
        </w:tc>
        <w:tc>
          <w:tcPr>
            <w:tcW w:w="1418" w:type="dxa"/>
            <w:tcBorders>
              <w:left w:val="single" w:sz="4" w:space="0" w:color="auto"/>
              <w:right w:val="single" w:sz="4" w:space="0" w:color="auto"/>
            </w:tcBorders>
          </w:tcPr>
          <w:p w:rsidR="007902E9" w:rsidRPr="00AF4D20" w:rsidRDefault="007902E9" w:rsidP="007902E9">
            <w:pPr>
              <w:ind w:left="-108" w:right="-108"/>
              <w:jc w:val="center"/>
              <w:rPr>
                <w:b/>
              </w:rPr>
            </w:pPr>
            <w:r w:rsidRPr="00AF4D20">
              <w:rPr>
                <w:b/>
              </w:rPr>
              <w:t>254 000,00</w:t>
            </w:r>
          </w:p>
        </w:tc>
        <w:tc>
          <w:tcPr>
            <w:tcW w:w="1417" w:type="dxa"/>
            <w:tcBorders>
              <w:left w:val="single" w:sz="4" w:space="0" w:color="auto"/>
              <w:right w:val="single" w:sz="4" w:space="0" w:color="auto"/>
            </w:tcBorders>
          </w:tcPr>
          <w:p w:rsidR="007902E9" w:rsidRPr="00AF4D20" w:rsidRDefault="007902E9" w:rsidP="007902E9">
            <w:pPr>
              <w:jc w:val="center"/>
            </w:pPr>
            <w:r w:rsidRPr="00AF4D20">
              <w:t>0,00</w:t>
            </w:r>
          </w:p>
        </w:tc>
        <w:tc>
          <w:tcPr>
            <w:tcW w:w="1531" w:type="dxa"/>
            <w:tcBorders>
              <w:left w:val="single" w:sz="4" w:space="0" w:color="auto"/>
            </w:tcBorders>
          </w:tcPr>
          <w:p w:rsidR="007902E9" w:rsidRPr="00AF4D20" w:rsidRDefault="007902E9" w:rsidP="007902E9">
            <w:pPr>
              <w:jc w:val="center"/>
            </w:pPr>
            <w:r w:rsidRPr="00AF4D20">
              <w:t>0,00</w:t>
            </w:r>
          </w:p>
        </w:tc>
      </w:tr>
      <w:tr w:rsidR="007902E9" w:rsidRPr="00AF4D20" w:rsidTr="007902E9">
        <w:trPr>
          <w:trHeight w:val="2211"/>
        </w:trPr>
        <w:tc>
          <w:tcPr>
            <w:tcW w:w="743" w:type="dxa"/>
          </w:tcPr>
          <w:p w:rsidR="007902E9" w:rsidRPr="00AF4D20" w:rsidRDefault="007902E9" w:rsidP="007902E9">
            <w:pPr>
              <w:jc w:val="center"/>
            </w:pPr>
            <w:r w:rsidRPr="00AF4D20">
              <w:t>3.1</w:t>
            </w:r>
          </w:p>
        </w:tc>
        <w:tc>
          <w:tcPr>
            <w:tcW w:w="1984" w:type="dxa"/>
          </w:tcPr>
          <w:p w:rsidR="007902E9" w:rsidRPr="00AF4D20" w:rsidRDefault="007902E9" w:rsidP="007902E9">
            <w:r w:rsidRPr="00AF4D20">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7902E9" w:rsidRPr="00AF4D20" w:rsidRDefault="007902E9" w:rsidP="007902E9">
            <w:pPr>
              <w:ind w:right="-108"/>
            </w:pPr>
            <w:r w:rsidRPr="00AF4D20">
              <w:t>Администрация Комсомольского муниципального район</w:t>
            </w:r>
          </w:p>
        </w:tc>
        <w:tc>
          <w:tcPr>
            <w:tcW w:w="708" w:type="dxa"/>
          </w:tcPr>
          <w:p w:rsidR="007902E9" w:rsidRPr="00AF4D20" w:rsidRDefault="007902E9" w:rsidP="007902E9">
            <w:pPr>
              <w:ind w:left="-108" w:right="-108"/>
              <w:jc w:val="center"/>
              <w:rPr>
                <w:b/>
              </w:rPr>
            </w:pPr>
            <w:r w:rsidRPr="00AF4D20">
              <w:rPr>
                <w:b/>
              </w:rPr>
              <w:t>2023-</w:t>
            </w:r>
          </w:p>
          <w:p w:rsidR="007902E9" w:rsidRPr="00AF4D20" w:rsidRDefault="007902E9" w:rsidP="007902E9">
            <w:r w:rsidRPr="00AF4D20">
              <w:rPr>
                <w:b/>
              </w:rPr>
              <w:t>2025</w:t>
            </w:r>
          </w:p>
        </w:tc>
        <w:tc>
          <w:tcPr>
            <w:tcW w:w="993" w:type="dxa"/>
          </w:tcPr>
          <w:p w:rsidR="007902E9" w:rsidRPr="00AF4D20" w:rsidRDefault="007902E9" w:rsidP="007902E9">
            <w:r w:rsidRPr="00AF4D20">
              <w:t>Бюджет Комсомольского городского поселения</w:t>
            </w:r>
          </w:p>
        </w:tc>
        <w:tc>
          <w:tcPr>
            <w:tcW w:w="1451" w:type="dxa"/>
            <w:tcBorders>
              <w:right w:val="single" w:sz="4" w:space="0" w:color="auto"/>
            </w:tcBorders>
          </w:tcPr>
          <w:p w:rsidR="007902E9" w:rsidRPr="00AF4D20" w:rsidRDefault="007902E9" w:rsidP="007902E9">
            <w:pPr>
              <w:ind w:left="-108" w:right="-108"/>
              <w:jc w:val="center"/>
            </w:pPr>
            <w:r w:rsidRPr="00AF4D20">
              <w:t>254 000,00</w:t>
            </w:r>
          </w:p>
        </w:tc>
        <w:tc>
          <w:tcPr>
            <w:tcW w:w="1418" w:type="dxa"/>
            <w:tcBorders>
              <w:left w:val="single" w:sz="4" w:space="0" w:color="auto"/>
              <w:right w:val="single" w:sz="4" w:space="0" w:color="auto"/>
            </w:tcBorders>
          </w:tcPr>
          <w:p w:rsidR="007902E9" w:rsidRPr="00AF4D20" w:rsidRDefault="007902E9" w:rsidP="007902E9">
            <w:pPr>
              <w:ind w:left="-108" w:right="-108"/>
              <w:jc w:val="center"/>
            </w:pPr>
            <w:r w:rsidRPr="00AF4D20">
              <w:t>254 000,00</w:t>
            </w:r>
          </w:p>
        </w:tc>
        <w:tc>
          <w:tcPr>
            <w:tcW w:w="1417" w:type="dxa"/>
            <w:tcBorders>
              <w:left w:val="single" w:sz="4" w:space="0" w:color="auto"/>
              <w:right w:val="single" w:sz="4" w:space="0" w:color="auto"/>
            </w:tcBorders>
          </w:tcPr>
          <w:p w:rsidR="007902E9" w:rsidRPr="00AF4D20" w:rsidRDefault="007902E9" w:rsidP="007902E9">
            <w:pPr>
              <w:jc w:val="center"/>
            </w:pPr>
            <w:r w:rsidRPr="00AF4D20">
              <w:t>0,00</w:t>
            </w:r>
          </w:p>
        </w:tc>
        <w:tc>
          <w:tcPr>
            <w:tcW w:w="1531" w:type="dxa"/>
            <w:tcBorders>
              <w:left w:val="single" w:sz="4" w:space="0" w:color="auto"/>
            </w:tcBorders>
          </w:tcPr>
          <w:p w:rsidR="007902E9" w:rsidRPr="00AF4D20" w:rsidRDefault="007902E9" w:rsidP="007902E9">
            <w:pPr>
              <w:jc w:val="center"/>
            </w:pPr>
            <w:r w:rsidRPr="00AF4D20">
              <w:t>0,00</w:t>
            </w:r>
          </w:p>
        </w:tc>
      </w:tr>
      <w:tr w:rsidR="007902E9" w:rsidRPr="00AF4D20" w:rsidTr="007902E9">
        <w:trPr>
          <w:trHeight w:val="432"/>
        </w:trPr>
        <w:tc>
          <w:tcPr>
            <w:tcW w:w="743" w:type="dxa"/>
            <w:vMerge w:val="restart"/>
          </w:tcPr>
          <w:p w:rsidR="007902E9" w:rsidRPr="00AF4D20" w:rsidRDefault="007902E9" w:rsidP="007902E9">
            <w:pPr>
              <w:jc w:val="center"/>
            </w:pPr>
            <w:r w:rsidRPr="00AF4D20">
              <w:t>4.</w:t>
            </w:r>
          </w:p>
        </w:tc>
        <w:tc>
          <w:tcPr>
            <w:tcW w:w="1984" w:type="dxa"/>
            <w:vMerge w:val="restart"/>
          </w:tcPr>
          <w:p w:rsidR="007902E9" w:rsidRPr="00AF4D20" w:rsidRDefault="007902E9" w:rsidP="007902E9">
            <w:r w:rsidRPr="00AF4D20">
              <w:rPr>
                <w:b/>
              </w:rPr>
              <w:t>Основное мероприятие: «Реализация мероприятий по модернизации объектов коммунальной инфраструктуры»</w:t>
            </w:r>
          </w:p>
        </w:tc>
        <w:tc>
          <w:tcPr>
            <w:tcW w:w="993" w:type="dxa"/>
            <w:vMerge w:val="restart"/>
          </w:tcPr>
          <w:p w:rsidR="007902E9" w:rsidRPr="00AF4D20" w:rsidRDefault="007902E9" w:rsidP="007902E9">
            <w:pPr>
              <w:ind w:right="-108"/>
            </w:pPr>
            <w:r w:rsidRPr="00AF4D20">
              <w:t>Администрация Комсомольского муниципального район</w:t>
            </w:r>
          </w:p>
        </w:tc>
        <w:tc>
          <w:tcPr>
            <w:tcW w:w="708" w:type="dxa"/>
            <w:vMerge w:val="restart"/>
          </w:tcPr>
          <w:p w:rsidR="007902E9" w:rsidRPr="00AF4D20" w:rsidRDefault="007902E9" w:rsidP="007902E9">
            <w:pPr>
              <w:ind w:left="-108" w:right="-108"/>
              <w:jc w:val="center"/>
              <w:rPr>
                <w:b/>
              </w:rPr>
            </w:pPr>
            <w:r w:rsidRPr="00AF4D20">
              <w:rPr>
                <w:b/>
              </w:rPr>
              <w:t>2023-</w:t>
            </w:r>
          </w:p>
          <w:p w:rsidR="007902E9" w:rsidRPr="00AF4D20" w:rsidRDefault="007902E9" w:rsidP="007902E9">
            <w:r w:rsidRPr="00AF4D20">
              <w:rPr>
                <w:b/>
              </w:rPr>
              <w:t>2025</w:t>
            </w:r>
          </w:p>
        </w:tc>
        <w:tc>
          <w:tcPr>
            <w:tcW w:w="993" w:type="dxa"/>
            <w:tcBorders>
              <w:bottom w:val="single" w:sz="4" w:space="0" w:color="auto"/>
            </w:tcBorders>
          </w:tcPr>
          <w:p w:rsidR="007902E9" w:rsidRPr="00AF4D20" w:rsidRDefault="007902E9" w:rsidP="007902E9">
            <w:r w:rsidRPr="00AF4D20">
              <w:t>Всего:</w:t>
            </w:r>
          </w:p>
        </w:tc>
        <w:tc>
          <w:tcPr>
            <w:tcW w:w="1451" w:type="dxa"/>
            <w:tcBorders>
              <w:bottom w:val="single" w:sz="4" w:space="0" w:color="auto"/>
              <w:right w:val="single" w:sz="4" w:space="0" w:color="auto"/>
            </w:tcBorders>
          </w:tcPr>
          <w:p w:rsidR="007902E9" w:rsidRPr="00AF4D20" w:rsidRDefault="007902E9" w:rsidP="007902E9">
            <w:pPr>
              <w:ind w:left="-108" w:right="-108"/>
              <w:jc w:val="center"/>
              <w:rPr>
                <w:b/>
              </w:rPr>
            </w:pPr>
            <w:r w:rsidRPr="00AF4D20">
              <w:rPr>
                <w:b/>
              </w:rPr>
              <w:t>5 984 663,53</w:t>
            </w:r>
          </w:p>
        </w:tc>
        <w:tc>
          <w:tcPr>
            <w:tcW w:w="1418" w:type="dxa"/>
            <w:tcBorders>
              <w:left w:val="single" w:sz="4" w:space="0" w:color="auto"/>
              <w:bottom w:val="single" w:sz="4" w:space="0" w:color="auto"/>
              <w:right w:val="single" w:sz="4" w:space="0" w:color="auto"/>
            </w:tcBorders>
          </w:tcPr>
          <w:p w:rsidR="007902E9" w:rsidRPr="00AF4D20" w:rsidRDefault="007902E9" w:rsidP="007902E9">
            <w:pPr>
              <w:ind w:left="-108" w:right="-108"/>
              <w:jc w:val="center"/>
              <w:rPr>
                <w:b/>
              </w:rPr>
            </w:pPr>
            <w:r w:rsidRPr="00AF4D20">
              <w:rPr>
                <w:b/>
              </w:rPr>
              <w:t>5 984 663,53</w:t>
            </w:r>
          </w:p>
        </w:tc>
        <w:tc>
          <w:tcPr>
            <w:tcW w:w="1417" w:type="dxa"/>
            <w:tcBorders>
              <w:left w:val="single" w:sz="4" w:space="0" w:color="auto"/>
              <w:bottom w:val="single" w:sz="4" w:space="0" w:color="auto"/>
              <w:right w:val="single" w:sz="4" w:space="0" w:color="auto"/>
            </w:tcBorders>
          </w:tcPr>
          <w:p w:rsidR="007902E9" w:rsidRPr="00AF4D20" w:rsidRDefault="007902E9" w:rsidP="007902E9">
            <w:pPr>
              <w:jc w:val="center"/>
              <w:rPr>
                <w:b/>
              </w:rPr>
            </w:pPr>
            <w:r w:rsidRPr="00AF4D20">
              <w:rPr>
                <w:b/>
              </w:rPr>
              <w:t>0,00</w:t>
            </w:r>
          </w:p>
        </w:tc>
        <w:tc>
          <w:tcPr>
            <w:tcW w:w="1531" w:type="dxa"/>
            <w:tcBorders>
              <w:left w:val="single" w:sz="4" w:space="0" w:color="auto"/>
              <w:bottom w:val="single" w:sz="4" w:space="0" w:color="auto"/>
            </w:tcBorders>
          </w:tcPr>
          <w:p w:rsidR="007902E9" w:rsidRPr="00AF4D20" w:rsidRDefault="007902E9" w:rsidP="007902E9">
            <w:pPr>
              <w:jc w:val="center"/>
              <w:rPr>
                <w:b/>
              </w:rPr>
            </w:pPr>
            <w:r w:rsidRPr="00AF4D20">
              <w:rPr>
                <w:b/>
              </w:rPr>
              <w:t>0,00</w:t>
            </w:r>
          </w:p>
        </w:tc>
      </w:tr>
      <w:tr w:rsidR="007902E9" w:rsidRPr="00AF4D20" w:rsidTr="007902E9">
        <w:trPr>
          <w:trHeight w:val="780"/>
        </w:trPr>
        <w:tc>
          <w:tcPr>
            <w:tcW w:w="743" w:type="dxa"/>
            <w:vMerge/>
          </w:tcPr>
          <w:p w:rsidR="007902E9" w:rsidRPr="00AF4D20" w:rsidRDefault="007902E9" w:rsidP="007902E9">
            <w:pPr>
              <w:jc w:val="center"/>
            </w:pPr>
          </w:p>
        </w:tc>
        <w:tc>
          <w:tcPr>
            <w:tcW w:w="1984" w:type="dxa"/>
            <w:vMerge/>
          </w:tcPr>
          <w:p w:rsidR="007902E9" w:rsidRPr="00AF4D20" w:rsidRDefault="007902E9" w:rsidP="007902E9">
            <w:pPr>
              <w:rPr>
                <w:b/>
              </w:rPr>
            </w:pPr>
          </w:p>
        </w:tc>
        <w:tc>
          <w:tcPr>
            <w:tcW w:w="993" w:type="dxa"/>
            <w:vMerge/>
          </w:tcPr>
          <w:p w:rsidR="007902E9" w:rsidRPr="00AF4D20" w:rsidRDefault="007902E9" w:rsidP="007902E9">
            <w:pPr>
              <w:ind w:right="-108"/>
            </w:pPr>
          </w:p>
        </w:tc>
        <w:tc>
          <w:tcPr>
            <w:tcW w:w="708" w:type="dxa"/>
            <w:vMerge/>
          </w:tcPr>
          <w:p w:rsidR="007902E9" w:rsidRPr="00AF4D20" w:rsidRDefault="007902E9" w:rsidP="007902E9">
            <w:pPr>
              <w:ind w:left="-108" w:right="-108"/>
              <w:jc w:val="center"/>
              <w:rPr>
                <w:b/>
              </w:rPr>
            </w:pPr>
          </w:p>
        </w:tc>
        <w:tc>
          <w:tcPr>
            <w:tcW w:w="993" w:type="dxa"/>
            <w:tcBorders>
              <w:top w:val="single" w:sz="4" w:space="0" w:color="auto"/>
              <w:bottom w:val="single" w:sz="4" w:space="0" w:color="auto"/>
            </w:tcBorders>
          </w:tcPr>
          <w:p w:rsidR="007902E9" w:rsidRPr="00AF4D20" w:rsidRDefault="007902E9" w:rsidP="007902E9">
            <w:r w:rsidRPr="00AF4D20">
              <w:t>Бюджет КГП</w:t>
            </w:r>
          </w:p>
        </w:tc>
        <w:tc>
          <w:tcPr>
            <w:tcW w:w="1451" w:type="dxa"/>
            <w:tcBorders>
              <w:top w:val="single" w:sz="4" w:space="0" w:color="auto"/>
              <w:bottom w:val="single" w:sz="4" w:space="0" w:color="auto"/>
              <w:right w:val="single" w:sz="4" w:space="0" w:color="auto"/>
            </w:tcBorders>
          </w:tcPr>
          <w:p w:rsidR="007902E9" w:rsidRPr="00AF4D20" w:rsidRDefault="007902E9" w:rsidP="007902E9">
            <w:pPr>
              <w:ind w:left="-108" w:right="-108"/>
              <w:jc w:val="center"/>
              <w:rPr>
                <w:b/>
              </w:rPr>
            </w:pPr>
            <w:r w:rsidRPr="00AF4D20">
              <w:rPr>
                <w:b/>
              </w:rPr>
              <w:t>299 233,18</w:t>
            </w:r>
          </w:p>
        </w:tc>
        <w:tc>
          <w:tcPr>
            <w:tcW w:w="1418"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ind w:left="-108" w:right="-108"/>
              <w:jc w:val="center"/>
              <w:rPr>
                <w:b/>
              </w:rPr>
            </w:pPr>
            <w:r w:rsidRPr="00AF4D20">
              <w:rPr>
                <w:b/>
              </w:rPr>
              <w:t>299 233,18</w:t>
            </w:r>
          </w:p>
        </w:tc>
        <w:tc>
          <w:tcPr>
            <w:tcW w:w="1417"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jc w:val="center"/>
              <w:rPr>
                <w:b/>
              </w:rPr>
            </w:pPr>
            <w:r w:rsidRPr="00AF4D20">
              <w:rPr>
                <w:b/>
              </w:rPr>
              <w:t>0,00</w:t>
            </w:r>
          </w:p>
        </w:tc>
        <w:tc>
          <w:tcPr>
            <w:tcW w:w="1531" w:type="dxa"/>
            <w:tcBorders>
              <w:top w:val="single" w:sz="4" w:space="0" w:color="auto"/>
              <w:left w:val="single" w:sz="4" w:space="0" w:color="auto"/>
              <w:bottom w:val="single" w:sz="4" w:space="0" w:color="auto"/>
            </w:tcBorders>
          </w:tcPr>
          <w:p w:rsidR="007902E9" w:rsidRPr="00AF4D20" w:rsidRDefault="007902E9" w:rsidP="007902E9">
            <w:pPr>
              <w:jc w:val="center"/>
              <w:rPr>
                <w:b/>
              </w:rPr>
            </w:pPr>
            <w:r w:rsidRPr="00AF4D20">
              <w:rPr>
                <w:b/>
              </w:rPr>
              <w:t>0,00</w:t>
            </w:r>
          </w:p>
        </w:tc>
      </w:tr>
      <w:tr w:rsidR="007902E9" w:rsidRPr="00AF4D20" w:rsidTr="007902E9">
        <w:trPr>
          <w:trHeight w:val="1035"/>
        </w:trPr>
        <w:tc>
          <w:tcPr>
            <w:tcW w:w="743" w:type="dxa"/>
            <w:vMerge/>
          </w:tcPr>
          <w:p w:rsidR="007902E9" w:rsidRPr="00AF4D20" w:rsidRDefault="007902E9" w:rsidP="007902E9">
            <w:pPr>
              <w:jc w:val="center"/>
            </w:pPr>
          </w:p>
        </w:tc>
        <w:tc>
          <w:tcPr>
            <w:tcW w:w="1984" w:type="dxa"/>
            <w:vMerge/>
          </w:tcPr>
          <w:p w:rsidR="007902E9" w:rsidRPr="00AF4D20" w:rsidRDefault="007902E9" w:rsidP="007902E9">
            <w:pPr>
              <w:rPr>
                <w:b/>
              </w:rPr>
            </w:pPr>
          </w:p>
        </w:tc>
        <w:tc>
          <w:tcPr>
            <w:tcW w:w="993" w:type="dxa"/>
            <w:vMerge/>
          </w:tcPr>
          <w:p w:rsidR="007902E9" w:rsidRPr="00AF4D20" w:rsidRDefault="007902E9" w:rsidP="007902E9">
            <w:pPr>
              <w:ind w:right="-108"/>
            </w:pPr>
          </w:p>
        </w:tc>
        <w:tc>
          <w:tcPr>
            <w:tcW w:w="708" w:type="dxa"/>
            <w:vMerge/>
          </w:tcPr>
          <w:p w:rsidR="007902E9" w:rsidRPr="00AF4D20" w:rsidRDefault="007902E9" w:rsidP="007902E9">
            <w:pPr>
              <w:ind w:left="-108" w:right="-108"/>
              <w:jc w:val="center"/>
              <w:rPr>
                <w:b/>
              </w:rPr>
            </w:pPr>
          </w:p>
        </w:tc>
        <w:tc>
          <w:tcPr>
            <w:tcW w:w="993" w:type="dxa"/>
            <w:tcBorders>
              <w:top w:val="single" w:sz="4" w:space="0" w:color="auto"/>
            </w:tcBorders>
          </w:tcPr>
          <w:p w:rsidR="007902E9" w:rsidRPr="00AF4D20" w:rsidRDefault="007902E9" w:rsidP="007902E9">
            <w:r w:rsidRPr="00AF4D20">
              <w:t>Областной бюджет</w:t>
            </w:r>
          </w:p>
        </w:tc>
        <w:tc>
          <w:tcPr>
            <w:tcW w:w="1451" w:type="dxa"/>
            <w:tcBorders>
              <w:top w:val="single" w:sz="4" w:space="0" w:color="auto"/>
              <w:right w:val="single" w:sz="4" w:space="0" w:color="auto"/>
            </w:tcBorders>
          </w:tcPr>
          <w:p w:rsidR="007902E9" w:rsidRPr="00AF4D20" w:rsidRDefault="007902E9" w:rsidP="007902E9">
            <w:pPr>
              <w:ind w:left="-108" w:right="-108"/>
              <w:jc w:val="center"/>
              <w:rPr>
                <w:b/>
              </w:rPr>
            </w:pPr>
            <w:r w:rsidRPr="00AF4D20">
              <w:rPr>
                <w:b/>
              </w:rPr>
              <w:t>5 685 430,35</w:t>
            </w:r>
          </w:p>
        </w:tc>
        <w:tc>
          <w:tcPr>
            <w:tcW w:w="1418" w:type="dxa"/>
            <w:tcBorders>
              <w:top w:val="single" w:sz="4" w:space="0" w:color="auto"/>
              <w:left w:val="single" w:sz="4" w:space="0" w:color="auto"/>
              <w:right w:val="single" w:sz="4" w:space="0" w:color="auto"/>
            </w:tcBorders>
          </w:tcPr>
          <w:p w:rsidR="007902E9" w:rsidRPr="00AF4D20" w:rsidRDefault="007902E9" w:rsidP="007902E9">
            <w:pPr>
              <w:ind w:left="-108" w:right="-108"/>
              <w:jc w:val="center"/>
              <w:rPr>
                <w:b/>
              </w:rPr>
            </w:pPr>
            <w:r w:rsidRPr="00AF4D20">
              <w:rPr>
                <w:b/>
              </w:rPr>
              <w:t>5 685 430,35</w:t>
            </w:r>
          </w:p>
        </w:tc>
        <w:tc>
          <w:tcPr>
            <w:tcW w:w="1417" w:type="dxa"/>
            <w:tcBorders>
              <w:top w:val="single" w:sz="4" w:space="0" w:color="auto"/>
              <w:left w:val="single" w:sz="4" w:space="0" w:color="auto"/>
              <w:right w:val="single" w:sz="4" w:space="0" w:color="auto"/>
            </w:tcBorders>
          </w:tcPr>
          <w:p w:rsidR="007902E9" w:rsidRPr="00AF4D20" w:rsidRDefault="007902E9" w:rsidP="007902E9">
            <w:pPr>
              <w:jc w:val="center"/>
              <w:rPr>
                <w:b/>
              </w:rPr>
            </w:pPr>
            <w:r w:rsidRPr="00AF4D20">
              <w:rPr>
                <w:b/>
              </w:rPr>
              <w:t>0,00</w:t>
            </w:r>
          </w:p>
        </w:tc>
        <w:tc>
          <w:tcPr>
            <w:tcW w:w="1531" w:type="dxa"/>
            <w:tcBorders>
              <w:top w:val="single" w:sz="4" w:space="0" w:color="auto"/>
              <w:left w:val="single" w:sz="4" w:space="0" w:color="auto"/>
            </w:tcBorders>
          </w:tcPr>
          <w:p w:rsidR="007902E9" w:rsidRPr="00AF4D20" w:rsidRDefault="007902E9" w:rsidP="007902E9">
            <w:pPr>
              <w:jc w:val="center"/>
              <w:rPr>
                <w:b/>
              </w:rPr>
            </w:pPr>
            <w:r w:rsidRPr="00AF4D20">
              <w:rPr>
                <w:b/>
              </w:rPr>
              <w:t>0,00</w:t>
            </w:r>
          </w:p>
        </w:tc>
      </w:tr>
      <w:tr w:rsidR="007902E9" w:rsidRPr="00AF4D20" w:rsidTr="007902E9">
        <w:trPr>
          <w:trHeight w:val="531"/>
        </w:trPr>
        <w:tc>
          <w:tcPr>
            <w:tcW w:w="743" w:type="dxa"/>
            <w:vMerge w:val="restart"/>
          </w:tcPr>
          <w:p w:rsidR="007902E9" w:rsidRPr="00AF4D20" w:rsidRDefault="007902E9" w:rsidP="007902E9">
            <w:pPr>
              <w:jc w:val="center"/>
            </w:pPr>
            <w:r w:rsidRPr="00AF4D20">
              <w:t>4.1.</w:t>
            </w:r>
          </w:p>
        </w:tc>
        <w:tc>
          <w:tcPr>
            <w:tcW w:w="1984" w:type="dxa"/>
            <w:vMerge w:val="restart"/>
          </w:tcPr>
          <w:p w:rsidR="007902E9" w:rsidRPr="00AF4D20" w:rsidRDefault="007902E9" w:rsidP="007902E9">
            <w:r w:rsidRPr="00AF4D20">
              <w:rPr>
                <w:b/>
              </w:rPr>
              <w:t xml:space="preserve"> </w:t>
            </w:r>
            <w:r w:rsidRPr="00AF4D20">
              <w:t xml:space="preserve">Реализация мероприятий по модернизации объектов коммунальной инфраструктуры </w:t>
            </w:r>
          </w:p>
        </w:tc>
        <w:tc>
          <w:tcPr>
            <w:tcW w:w="993" w:type="dxa"/>
            <w:vMerge w:val="restart"/>
          </w:tcPr>
          <w:p w:rsidR="007902E9" w:rsidRPr="00AF4D20" w:rsidRDefault="007902E9" w:rsidP="007902E9">
            <w:pPr>
              <w:ind w:right="-108"/>
            </w:pPr>
            <w:r w:rsidRPr="00AF4D20">
              <w:t>Администрация Комсомольского муниципального район</w:t>
            </w:r>
          </w:p>
        </w:tc>
        <w:tc>
          <w:tcPr>
            <w:tcW w:w="708" w:type="dxa"/>
            <w:vMerge w:val="restart"/>
            <w:tcBorders>
              <w:right w:val="single" w:sz="4" w:space="0" w:color="auto"/>
            </w:tcBorders>
          </w:tcPr>
          <w:p w:rsidR="007902E9" w:rsidRPr="00AF4D20" w:rsidRDefault="007902E9" w:rsidP="007902E9">
            <w:r w:rsidRPr="00AF4D20">
              <w:t>2023-2025</w:t>
            </w:r>
          </w:p>
        </w:tc>
        <w:tc>
          <w:tcPr>
            <w:tcW w:w="993" w:type="dxa"/>
            <w:tcBorders>
              <w:left w:val="single" w:sz="4" w:space="0" w:color="auto"/>
              <w:bottom w:val="single" w:sz="4" w:space="0" w:color="auto"/>
            </w:tcBorders>
          </w:tcPr>
          <w:p w:rsidR="007902E9" w:rsidRPr="00AF4D20" w:rsidRDefault="007902E9" w:rsidP="007902E9">
            <w:r w:rsidRPr="00AF4D20">
              <w:t>Всего:</w:t>
            </w:r>
          </w:p>
        </w:tc>
        <w:tc>
          <w:tcPr>
            <w:tcW w:w="1451" w:type="dxa"/>
            <w:tcBorders>
              <w:bottom w:val="single" w:sz="4" w:space="0" w:color="auto"/>
              <w:right w:val="single" w:sz="4" w:space="0" w:color="auto"/>
            </w:tcBorders>
          </w:tcPr>
          <w:p w:rsidR="007902E9" w:rsidRPr="00AF4D20" w:rsidRDefault="007902E9" w:rsidP="007902E9">
            <w:pPr>
              <w:ind w:left="-108" w:right="-108"/>
              <w:jc w:val="center"/>
            </w:pPr>
            <w:r w:rsidRPr="00AF4D20">
              <w:t>5 984 663,53</w:t>
            </w:r>
          </w:p>
        </w:tc>
        <w:tc>
          <w:tcPr>
            <w:tcW w:w="1418" w:type="dxa"/>
            <w:tcBorders>
              <w:left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5 984 663,53</w:t>
            </w:r>
          </w:p>
        </w:tc>
        <w:tc>
          <w:tcPr>
            <w:tcW w:w="1417" w:type="dxa"/>
            <w:tcBorders>
              <w:left w:val="single" w:sz="4" w:space="0" w:color="auto"/>
              <w:bottom w:val="single" w:sz="4" w:space="0" w:color="auto"/>
              <w:right w:val="single" w:sz="4" w:space="0" w:color="auto"/>
            </w:tcBorders>
          </w:tcPr>
          <w:p w:rsidR="007902E9" w:rsidRPr="00AF4D20" w:rsidRDefault="007902E9" w:rsidP="007902E9">
            <w:pPr>
              <w:jc w:val="center"/>
            </w:pPr>
            <w:r w:rsidRPr="00AF4D20">
              <w:t>0,00</w:t>
            </w:r>
          </w:p>
        </w:tc>
        <w:tc>
          <w:tcPr>
            <w:tcW w:w="1531" w:type="dxa"/>
            <w:tcBorders>
              <w:left w:val="single" w:sz="4" w:space="0" w:color="auto"/>
              <w:bottom w:val="single" w:sz="4" w:space="0" w:color="auto"/>
            </w:tcBorders>
          </w:tcPr>
          <w:p w:rsidR="007902E9" w:rsidRPr="00AF4D20" w:rsidRDefault="007902E9" w:rsidP="007902E9">
            <w:pPr>
              <w:jc w:val="center"/>
            </w:pPr>
            <w:r w:rsidRPr="00AF4D20">
              <w:t>0,00</w:t>
            </w:r>
          </w:p>
        </w:tc>
      </w:tr>
      <w:tr w:rsidR="007902E9" w:rsidRPr="00AF4D20" w:rsidTr="007902E9">
        <w:trPr>
          <w:trHeight w:val="780"/>
        </w:trPr>
        <w:tc>
          <w:tcPr>
            <w:tcW w:w="743" w:type="dxa"/>
            <w:vMerge/>
          </w:tcPr>
          <w:p w:rsidR="007902E9" w:rsidRPr="00AF4D20" w:rsidRDefault="007902E9" w:rsidP="007902E9">
            <w:pPr>
              <w:jc w:val="center"/>
            </w:pPr>
          </w:p>
        </w:tc>
        <w:tc>
          <w:tcPr>
            <w:tcW w:w="1984" w:type="dxa"/>
            <w:vMerge/>
          </w:tcPr>
          <w:p w:rsidR="007902E9" w:rsidRPr="00AF4D20" w:rsidRDefault="007902E9" w:rsidP="007902E9"/>
        </w:tc>
        <w:tc>
          <w:tcPr>
            <w:tcW w:w="993" w:type="dxa"/>
            <w:vMerge/>
          </w:tcPr>
          <w:p w:rsidR="007902E9" w:rsidRPr="00AF4D20" w:rsidRDefault="007902E9" w:rsidP="007902E9">
            <w:pPr>
              <w:ind w:right="-108"/>
            </w:pPr>
          </w:p>
        </w:tc>
        <w:tc>
          <w:tcPr>
            <w:tcW w:w="708" w:type="dxa"/>
            <w:vMerge/>
            <w:tcBorders>
              <w:right w:val="single" w:sz="4" w:space="0" w:color="auto"/>
            </w:tcBorders>
          </w:tcPr>
          <w:p w:rsidR="007902E9" w:rsidRPr="00AF4D20" w:rsidRDefault="007902E9" w:rsidP="007902E9">
            <w:pPr>
              <w:ind w:left="-108" w:right="-108"/>
              <w:jc w:val="center"/>
              <w:rPr>
                <w:b/>
              </w:rPr>
            </w:pPr>
          </w:p>
        </w:tc>
        <w:tc>
          <w:tcPr>
            <w:tcW w:w="993" w:type="dxa"/>
            <w:tcBorders>
              <w:top w:val="single" w:sz="4" w:space="0" w:color="auto"/>
              <w:left w:val="single" w:sz="4" w:space="0" w:color="auto"/>
              <w:bottom w:val="single" w:sz="4" w:space="0" w:color="auto"/>
            </w:tcBorders>
          </w:tcPr>
          <w:p w:rsidR="007902E9" w:rsidRPr="00AF4D20" w:rsidRDefault="007902E9" w:rsidP="007902E9">
            <w:r w:rsidRPr="00AF4D20">
              <w:t>Бюджет КГП</w:t>
            </w:r>
          </w:p>
        </w:tc>
        <w:tc>
          <w:tcPr>
            <w:tcW w:w="1451" w:type="dxa"/>
            <w:tcBorders>
              <w:top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299 233,18</w:t>
            </w:r>
          </w:p>
        </w:tc>
        <w:tc>
          <w:tcPr>
            <w:tcW w:w="1418"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299 233,18</w:t>
            </w:r>
          </w:p>
        </w:tc>
        <w:tc>
          <w:tcPr>
            <w:tcW w:w="1417"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jc w:val="center"/>
            </w:pPr>
            <w:r w:rsidRPr="00AF4D20">
              <w:t>0,00</w:t>
            </w:r>
          </w:p>
        </w:tc>
        <w:tc>
          <w:tcPr>
            <w:tcW w:w="1531" w:type="dxa"/>
            <w:tcBorders>
              <w:top w:val="single" w:sz="4" w:space="0" w:color="auto"/>
              <w:left w:val="single" w:sz="4" w:space="0" w:color="auto"/>
              <w:bottom w:val="single" w:sz="4" w:space="0" w:color="auto"/>
            </w:tcBorders>
          </w:tcPr>
          <w:p w:rsidR="007902E9" w:rsidRPr="00AF4D20" w:rsidRDefault="007902E9" w:rsidP="007902E9">
            <w:pPr>
              <w:jc w:val="center"/>
            </w:pPr>
            <w:r w:rsidRPr="00AF4D20">
              <w:t>0,00</w:t>
            </w:r>
          </w:p>
        </w:tc>
      </w:tr>
      <w:tr w:rsidR="007902E9" w:rsidRPr="00AF4D20" w:rsidTr="007902E9">
        <w:trPr>
          <w:trHeight w:val="870"/>
        </w:trPr>
        <w:tc>
          <w:tcPr>
            <w:tcW w:w="743" w:type="dxa"/>
            <w:vMerge/>
          </w:tcPr>
          <w:p w:rsidR="007902E9" w:rsidRPr="00AF4D20" w:rsidRDefault="007902E9" w:rsidP="007902E9">
            <w:pPr>
              <w:jc w:val="center"/>
            </w:pPr>
          </w:p>
        </w:tc>
        <w:tc>
          <w:tcPr>
            <w:tcW w:w="1984" w:type="dxa"/>
            <w:vMerge/>
          </w:tcPr>
          <w:p w:rsidR="007902E9" w:rsidRPr="00AF4D20" w:rsidRDefault="007902E9" w:rsidP="007902E9"/>
        </w:tc>
        <w:tc>
          <w:tcPr>
            <w:tcW w:w="993" w:type="dxa"/>
            <w:vMerge/>
          </w:tcPr>
          <w:p w:rsidR="007902E9" w:rsidRPr="00AF4D20" w:rsidRDefault="007902E9" w:rsidP="007902E9">
            <w:pPr>
              <w:ind w:right="-108"/>
            </w:pPr>
          </w:p>
        </w:tc>
        <w:tc>
          <w:tcPr>
            <w:tcW w:w="708" w:type="dxa"/>
            <w:vMerge/>
            <w:tcBorders>
              <w:right w:val="single" w:sz="4" w:space="0" w:color="auto"/>
            </w:tcBorders>
          </w:tcPr>
          <w:p w:rsidR="007902E9" w:rsidRPr="00AF4D20" w:rsidRDefault="007902E9" w:rsidP="007902E9">
            <w:pPr>
              <w:ind w:left="-108" w:right="-108"/>
              <w:jc w:val="center"/>
              <w:rPr>
                <w:b/>
              </w:rPr>
            </w:pPr>
          </w:p>
        </w:tc>
        <w:tc>
          <w:tcPr>
            <w:tcW w:w="993" w:type="dxa"/>
            <w:tcBorders>
              <w:top w:val="single" w:sz="4" w:space="0" w:color="auto"/>
              <w:left w:val="single" w:sz="4" w:space="0" w:color="auto"/>
            </w:tcBorders>
          </w:tcPr>
          <w:p w:rsidR="007902E9" w:rsidRPr="00AF4D20" w:rsidRDefault="007902E9" w:rsidP="007902E9">
            <w:r w:rsidRPr="00AF4D20">
              <w:t>Областной бюджет</w:t>
            </w:r>
          </w:p>
        </w:tc>
        <w:tc>
          <w:tcPr>
            <w:tcW w:w="1451" w:type="dxa"/>
            <w:tcBorders>
              <w:top w:val="single" w:sz="4" w:space="0" w:color="auto"/>
              <w:right w:val="single" w:sz="4" w:space="0" w:color="auto"/>
            </w:tcBorders>
          </w:tcPr>
          <w:p w:rsidR="007902E9" w:rsidRPr="00AF4D20" w:rsidRDefault="007902E9" w:rsidP="007902E9">
            <w:pPr>
              <w:ind w:left="-108" w:right="-108"/>
              <w:jc w:val="center"/>
            </w:pPr>
            <w:r w:rsidRPr="00AF4D20">
              <w:t>5 685 430,35</w:t>
            </w:r>
          </w:p>
        </w:tc>
        <w:tc>
          <w:tcPr>
            <w:tcW w:w="1418" w:type="dxa"/>
            <w:tcBorders>
              <w:top w:val="single" w:sz="4" w:space="0" w:color="auto"/>
              <w:left w:val="single" w:sz="4" w:space="0" w:color="auto"/>
              <w:right w:val="single" w:sz="4" w:space="0" w:color="auto"/>
            </w:tcBorders>
          </w:tcPr>
          <w:p w:rsidR="007902E9" w:rsidRPr="00AF4D20" w:rsidRDefault="007902E9" w:rsidP="007902E9">
            <w:pPr>
              <w:ind w:left="-108" w:right="-108"/>
              <w:jc w:val="center"/>
            </w:pPr>
            <w:r w:rsidRPr="00AF4D20">
              <w:t>5 685 430,35</w:t>
            </w:r>
          </w:p>
        </w:tc>
        <w:tc>
          <w:tcPr>
            <w:tcW w:w="1417" w:type="dxa"/>
            <w:tcBorders>
              <w:top w:val="single" w:sz="4" w:space="0" w:color="auto"/>
              <w:left w:val="single" w:sz="4" w:space="0" w:color="auto"/>
              <w:right w:val="single" w:sz="4" w:space="0" w:color="auto"/>
            </w:tcBorders>
          </w:tcPr>
          <w:p w:rsidR="007902E9" w:rsidRPr="00AF4D20" w:rsidRDefault="007902E9" w:rsidP="007902E9">
            <w:pPr>
              <w:jc w:val="center"/>
            </w:pPr>
            <w:r w:rsidRPr="00AF4D20">
              <w:t>0,00</w:t>
            </w:r>
          </w:p>
        </w:tc>
        <w:tc>
          <w:tcPr>
            <w:tcW w:w="1531" w:type="dxa"/>
            <w:tcBorders>
              <w:top w:val="single" w:sz="4" w:space="0" w:color="auto"/>
              <w:left w:val="single" w:sz="4" w:space="0" w:color="auto"/>
            </w:tcBorders>
          </w:tcPr>
          <w:p w:rsidR="007902E9" w:rsidRPr="00AF4D20" w:rsidRDefault="007902E9" w:rsidP="007902E9">
            <w:pPr>
              <w:jc w:val="center"/>
            </w:pPr>
            <w:r w:rsidRPr="00AF4D20">
              <w:t>0,00</w:t>
            </w:r>
          </w:p>
        </w:tc>
      </w:tr>
      <w:tr w:rsidR="007902E9" w:rsidRPr="00AF4D20" w:rsidTr="007902E9">
        <w:trPr>
          <w:trHeight w:val="471"/>
        </w:trPr>
        <w:tc>
          <w:tcPr>
            <w:tcW w:w="743" w:type="dxa"/>
            <w:vMerge w:val="restart"/>
          </w:tcPr>
          <w:p w:rsidR="007902E9" w:rsidRPr="00AF4D20" w:rsidRDefault="007902E9" w:rsidP="007902E9">
            <w:pPr>
              <w:jc w:val="center"/>
            </w:pPr>
            <w:r w:rsidRPr="00AF4D20">
              <w:t>4.1.1.</w:t>
            </w:r>
          </w:p>
        </w:tc>
        <w:tc>
          <w:tcPr>
            <w:tcW w:w="1984" w:type="dxa"/>
            <w:vMerge w:val="restart"/>
          </w:tcPr>
          <w:p w:rsidR="007902E9" w:rsidRPr="00AF4D20" w:rsidRDefault="007902E9" w:rsidP="007902E9">
            <w:r w:rsidRPr="00AF4D20">
              <w:t>Приобретение материалов для ремонта системы теплоснабжения- тепловых сетей, Ивановская область, г. Комсомольск, ул. Зайцева, ул. Комсомольская.</w:t>
            </w:r>
          </w:p>
        </w:tc>
        <w:tc>
          <w:tcPr>
            <w:tcW w:w="993" w:type="dxa"/>
            <w:vMerge w:val="restart"/>
          </w:tcPr>
          <w:p w:rsidR="007902E9" w:rsidRPr="00AF4D20" w:rsidRDefault="007902E9" w:rsidP="007902E9">
            <w:pPr>
              <w:ind w:right="-108"/>
            </w:pPr>
            <w:r w:rsidRPr="00AF4D20">
              <w:t>Администрация Комсомольского муниципального район</w:t>
            </w:r>
          </w:p>
        </w:tc>
        <w:tc>
          <w:tcPr>
            <w:tcW w:w="708" w:type="dxa"/>
            <w:vMerge w:val="restart"/>
          </w:tcPr>
          <w:p w:rsidR="007902E9" w:rsidRPr="00AF4D20" w:rsidRDefault="007902E9" w:rsidP="007902E9">
            <w:r w:rsidRPr="00AF4D20">
              <w:t>2023-2025</w:t>
            </w:r>
          </w:p>
        </w:tc>
        <w:tc>
          <w:tcPr>
            <w:tcW w:w="993" w:type="dxa"/>
            <w:tcBorders>
              <w:bottom w:val="single" w:sz="4" w:space="0" w:color="auto"/>
            </w:tcBorders>
          </w:tcPr>
          <w:p w:rsidR="007902E9" w:rsidRPr="00AF4D20" w:rsidRDefault="007902E9" w:rsidP="007902E9">
            <w:r w:rsidRPr="00AF4D20">
              <w:t>Всего:</w:t>
            </w:r>
          </w:p>
        </w:tc>
        <w:tc>
          <w:tcPr>
            <w:tcW w:w="1451" w:type="dxa"/>
            <w:tcBorders>
              <w:bottom w:val="single" w:sz="4" w:space="0" w:color="auto"/>
              <w:right w:val="single" w:sz="4" w:space="0" w:color="auto"/>
            </w:tcBorders>
          </w:tcPr>
          <w:p w:rsidR="007902E9" w:rsidRPr="00AF4D20" w:rsidRDefault="007902E9" w:rsidP="007902E9">
            <w:pPr>
              <w:ind w:left="-108" w:right="-108"/>
              <w:jc w:val="center"/>
            </w:pPr>
            <w:r w:rsidRPr="00AF4D20">
              <w:t>5 984 663,53</w:t>
            </w:r>
          </w:p>
        </w:tc>
        <w:tc>
          <w:tcPr>
            <w:tcW w:w="1418" w:type="dxa"/>
            <w:tcBorders>
              <w:left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5 984 663,53</w:t>
            </w:r>
          </w:p>
        </w:tc>
        <w:tc>
          <w:tcPr>
            <w:tcW w:w="1417" w:type="dxa"/>
            <w:tcBorders>
              <w:left w:val="single" w:sz="4" w:space="0" w:color="auto"/>
              <w:bottom w:val="single" w:sz="4" w:space="0" w:color="auto"/>
              <w:right w:val="single" w:sz="4" w:space="0" w:color="auto"/>
            </w:tcBorders>
          </w:tcPr>
          <w:p w:rsidR="007902E9" w:rsidRPr="00AF4D20" w:rsidRDefault="007902E9" w:rsidP="007902E9">
            <w:pPr>
              <w:jc w:val="center"/>
            </w:pPr>
            <w:r w:rsidRPr="00AF4D20">
              <w:t>0,00</w:t>
            </w:r>
          </w:p>
        </w:tc>
        <w:tc>
          <w:tcPr>
            <w:tcW w:w="1531" w:type="dxa"/>
            <w:tcBorders>
              <w:left w:val="single" w:sz="4" w:space="0" w:color="auto"/>
              <w:bottom w:val="single" w:sz="4" w:space="0" w:color="auto"/>
            </w:tcBorders>
          </w:tcPr>
          <w:p w:rsidR="007902E9" w:rsidRPr="00AF4D20" w:rsidRDefault="007902E9" w:rsidP="007902E9">
            <w:pPr>
              <w:jc w:val="center"/>
            </w:pPr>
            <w:r w:rsidRPr="00AF4D20">
              <w:t>0,00</w:t>
            </w:r>
          </w:p>
        </w:tc>
      </w:tr>
      <w:tr w:rsidR="007902E9" w:rsidRPr="00AF4D20" w:rsidTr="007902E9">
        <w:trPr>
          <w:trHeight w:val="780"/>
        </w:trPr>
        <w:tc>
          <w:tcPr>
            <w:tcW w:w="743" w:type="dxa"/>
            <w:vMerge/>
          </w:tcPr>
          <w:p w:rsidR="007902E9" w:rsidRPr="00AF4D20" w:rsidRDefault="007902E9" w:rsidP="007902E9">
            <w:pPr>
              <w:jc w:val="center"/>
            </w:pPr>
          </w:p>
        </w:tc>
        <w:tc>
          <w:tcPr>
            <w:tcW w:w="1984" w:type="dxa"/>
            <w:vMerge/>
          </w:tcPr>
          <w:p w:rsidR="007902E9" w:rsidRPr="00AF4D20" w:rsidRDefault="007902E9" w:rsidP="007902E9"/>
        </w:tc>
        <w:tc>
          <w:tcPr>
            <w:tcW w:w="993" w:type="dxa"/>
            <w:vMerge/>
          </w:tcPr>
          <w:p w:rsidR="007902E9" w:rsidRPr="00AF4D20" w:rsidRDefault="007902E9" w:rsidP="007902E9">
            <w:pPr>
              <w:ind w:right="-108"/>
            </w:pPr>
          </w:p>
        </w:tc>
        <w:tc>
          <w:tcPr>
            <w:tcW w:w="708" w:type="dxa"/>
            <w:vMerge/>
          </w:tcPr>
          <w:p w:rsidR="007902E9" w:rsidRPr="00AF4D20" w:rsidRDefault="007902E9" w:rsidP="007902E9">
            <w:pPr>
              <w:ind w:left="-108" w:right="-108"/>
              <w:jc w:val="center"/>
              <w:rPr>
                <w:b/>
              </w:rPr>
            </w:pPr>
          </w:p>
        </w:tc>
        <w:tc>
          <w:tcPr>
            <w:tcW w:w="993" w:type="dxa"/>
            <w:tcBorders>
              <w:top w:val="single" w:sz="4" w:space="0" w:color="auto"/>
              <w:bottom w:val="single" w:sz="4" w:space="0" w:color="auto"/>
            </w:tcBorders>
          </w:tcPr>
          <w:p w:rsidR="007902E9" w:rsidRPr="00AF4D20" w:rsidRDefault="007902E9" w:rsidP="007902E9">
            <w:r w:rsidRPr="00AF4D20">
              <w:t>Бюджет КГП</w:t>
            </w:r>
          </w:p>
        </w:tc>
        <w:tc>
          <w:tcPr>
            <w:tcW w:w="1451" w:type="dxa"/>
            <w:tcBorders>
              <w:top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299 233,18</w:t>
            </w:r>
          </w:p>
        </w:tc>
        <w:tc>
          <w:tcPr>
            <w:tcW w:w="1418"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ind w:left="-108" w:right="-108"/>
              <w:jc w:val="center"/>
            </w:pPr>
            <w:r w:rsidRPr="00AF4D20">
              <w:t>299 233,18</w:t>
            </w:r>
          </w:p>
        </w:tc>
        <w:tc>
          <w:tcPr>
            <w:tcW w:w="1417" w:type="dxa"/>
            <w:tcBorders>
              <w:top w:val="single" w:sz="4" w:space="0" w:color="auto"/>
              <w:left w:val="single" w:sz="4" w:space="0" w:color="auto"/>
              <w:bottom w:val="single" w:sz="4" w:space="0" w:color="auto"/>
              <w:right w:val="single" w:sz="4" w:space="0" w:color="auto"/>
            </w:tcBorders>
          </w:tcPr>
          <w:p w:rsidR="007902E9" w:rsidRPr="00AF4D20" w:rsidRDefault="007902E9" w:rsidP="007902E9">
            <w:pPr>
              <w:jc w:val="center"/>
            </w:pPr>
            <w:r w:rsidRPr="00AF4D20">
              <w:t>0,00</w:t>
            </w:r>
          </w:p>
        </w:tc>
        <w:tc>
          <w:tcPr>
            <w:tcW w:w="1531" w:type="dxa"/>
            <w:tcBorders>
              <w:top w:val="single" w:sz="4" w:space="0" w:color="auto"/>
              <w:left w:val="single" w:sz="4" w:space="0" w:color="auto"/>
              <w:bottom w:val="single" w:sz="4" w:space="0" w:color="auto"/>
            </w:tcBorders>
          </w:tcPr>
          <w:p w:rsidR="007902E9" w:rsidRPr="00AF4D20" w:rsidRDefault="007902E9" w:rsidP="007902E9">
            <w:pPr>
              <w:jc w:val="center"/>
            </w:pPr>
            <w:r w:rsidRPr="00AF4D20">
              <w:t>0,00</w:t>
            </w:r>
          </w:p>
        </w:tc>
      </w:tr>
      <w:tr w:rsidR="007902E9" w:rsidRPr="00AF4D20" w:rsidTr="007902E9">
        <w:trPr>
          <w:trHeight w:val="930"/>
        </w:trPr>
        <w:tc>
          <w:tcPr>
            <w:tcW w:w="743" w:type="dxa"/>
            <w:vMerge/>
          </w:tcPr>
          <w:p w:rsidR="007902E9" w:rsidRPr="00AF4D20" w:rsidRDefault="007902E9" w:rsidP="007902E9">
            <w:pPr>
              <w:jc w:val="center"/>
            </w:pPr>
          </w:p>
        </w:tc>
        <w:tc>
          <w:tcPr>
            <w:tcW w:w="1984" w:type="dxa"/>
            <w:vMerge/>
          </w:tcPr>
          <w:p w:rsidR="007902E9" w:rsidRPr="00AF4D20" w:rsidRDefault="007902E9" w:rsidP="007902E9"/>
        </w:tc>
        <w:tc>
          <w:tcPr>
            <w:tcW w:w="993" w:type="dxa"/>
            <w:vMerge/>
          </w:tcPr>
          <w:p w:rsidR="007902E9" w:rsidRPr="00AF4D20" w:rsidRDefault="007902E9" w:rsidP="007902E9">
            <w:pPr>
              <w:ind w:right="-108"/>
            </w:pPr>
          </w:p>
        </w:tc>
        <w:tc>
          <w:tcPr>
            <w:tcW w:w="708" w:type="dxa"/>
            <w:vMerge/>
          </w:tcPr>
          <w:p w:rsidR="007902E9" w:rsidRPr="00AF4D20" w:rsidRDefault="007902E9" w:rsidP="007902E9">
            <w:pPr>
              <w:ind w:left="-108" w:right="-108"/>
              <w:jc w:val="center"/>
              <w:rPr>
                <w:b/>
              </w:rPr>
            </w:pPr>
          </w:p>
        </w:tc>
        <w:tc>
          <w:tcPr>
            <w:tcW w:w="993" w:type="dxa"/>
            <w:tcBorders>
              <w:top w:val="single" w:sz="4" w:space="0" w:color="auto"/>
            </w:tcBorders>
          </w:tcPr>
          <w:p w:rsidR="007902E9" w:rsidRPr="00AF4D20" w:rsidRDefault="007902E9" w:rsidP="007902E9">
            <w:r w:rsidRPr="00AF4D20">
              <w:t>Областной бюджет</w:t>
            </w:r>
          </w:p>
        </w:tc>
        <w:tc>
          <w:tcPr>
            <w:tcW w:w="1451" w:type="dxa"/>
            <w:tcBorders>
              <w:top w:val="single" w:sz="4" w:space="0" w:color="auto"/>
              <w:right w:val="single" w:sz="4" w:space="0" w:color="auto"/>
            </w:tcBorders>
          </w:tcPr>
          <w:p w:rsidR="007902E9" w:rsidRPr="00AF4D20" w:rsidRDefault="007902E9" w:rsidP="007902E9">
            <w:pPr>
              <w:ind w:left="-108" w:right="-108"/>
              <w:jc w:val="center"/>
            </w:pPr>
            <w:r w:rsidRPr="00AF4D20">
              <w:t>5 685 430,35</w:t>
            </w:r>
          </w:p>
        </w:tc>
        <w:tc>
          <w:tcPr>
            <w:tcW w:w="1418" w:type="dxa"/>
            <w:tcBorders>
              <w:top w:val="single" w:sz="4" w:space="0" w:color="auto"/>
              <w:left w:val="single" w:sz="4" w:space="0" w:color="auto"/>
              <w:right w:val="single" w:sz="4" w:space="0" w:color="auto"/>
            </w:tcBorders>
          </w:tcPr>
          <w:p w:rsidR="007902E9" w:rsidRPr="00AF4D20" w:rsidRDefault="007902E9" w:rsidP="007902E9">
            <w:pPr>
              <w:ind w:left="-108" w:right="-108"/>
              <w:jc w:val="center"/>
            </w:pPr>
            <w:r w:rsidRPr="00AF4D20">
              <w:t>5 685 430,35</w:t>
            </w:r>
          </w:p>
        </w:tc>
        <w:tc>
          <w:tcPr>
            <w:tcW w:w="1417" w:type="dxa"/>
            <w:tcBorders>
              <w:top w:val="single" w:sz="4" w:space="0" w:color="auto"/>
              <w:left w:val="single" w:sz="4" w:space="0" w:color="auto"/>
              <w:right w:val="single" w:sz="4" w:space="0" w:color="auto"/>
            </w:tcBorders>
          </w:tcPr>
          <w:p w:rsidR="007902E9" w:rsidRPr="00AF4D20" w:rsidRDefault="007902E9" w:rsidP="007902E9">
            <w:pPr>
              <w:jc w:val="center"/>
            </w:pPr>
            <w:r w:rsidRPr="00AF4D20">
              <w:t>0,00</w:t>
            </w:r>
          </w:p>
        </w:tc>
        <w:tc>
          <w:tcPr>
            <w:tcW w:w="1531" w:type="dxa"/>
            <w:tcBorders>
              <w:top w:val="single" w:sz="4" w:space="0" w:color="auto"/>
              <w:left w:val="single" w:sz="4" w:space="0" w:color="auto"/>
            </w:tcBorders>
          </w:tcPr>
          <w:p w:rsidR="007902E9" w:rsidRPr="00AF4D20" w:rsidRDefault="007902E9" w:rsidP="007902E9">
            <w:pPr>
              <w:jc w:val="center"/>
            </w:pPr>
            <w:r w:rsidRPr="00AF4D20">
              <w:t>0,00</w:t>
            </w:r>
          </w:p>
        </w:tc>
      </w:tr>
    </w:tbl>
    <w:p w:rsidR="007902E9" w:rsidRPr="00AF4D20" w:rsidRDefault="007902E9" w:rsidP="007902E9">
      <w:pPr>
        <w:jc w:val="right"/>
      </w:pPr>
    </w:p>
    <w:p w:rsidR="007902E9" w:rsidRPr="00AF4D20" w:rsidRDefault="007902E9" w:rsidP="007902E9">
      <w:pPr>
        <w:jc w:val="center"/>
        <w:rPr>
          <w:color w:val="000080"/>
          <w:sz w:val="28"/>
          <w:szCs w:val="28"/>
        </w:rPr>
      </w:pPr>
    </w:p>
    <w:p w:rsidR="007902E9" w:rsidRPr="00AF4D20" w:rsidRDefault="007902E9" w:rsidP="007902E9">
      <w:pPr>
        <w:jc w:val="center"/>
      </w:pPr>
      <w:r w:rsidRPr="00AF4D20">
        <w:rPr>
          <w:noProof/>
          <w:color w:val="000080"/>
        </w:rPr>
        <w:lastRenderedPageBreak/>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7902E9" w:rsidRPr="00AF4D20" w:rsidRDefault="007902E9" w:rsidP="007902E9">
      <w:pPr>
        <w:jc w:val="center"/>
      </w:pPr>
    </w:p>
    <w:p w:rsidR="007902E9" w:rsidRPr="00AF4D20" w:rsidRDefault="007902E9" w:rsidP="007902E9">
      <w:pPr>
        <w:jc w:val="center"/>
      </w:pPr>
    </w:p>
    <w:p w:rsidR="007902E9" w:rsidRPr="00AF4D20" w:rsidRDefault="007902E9" w:rsidP="00DC3D3F">
      <w:pPr>
        <w:pStyle w:val="1"/>
        <w:jc w:val="center"/>
        <w:rPr>
          <w:color w:val="003366"/>
          <w:sz w:val="36"/>
        </w:rPr>
      </w:pPr>
      <w:r w:rsidRPr="00AF4D20">
        <w:rPr>
          <w:color w:val="003366"/>
          <w:sz w:val="36"/>
        </w:rPr>
        <w:t>ПОСТАНОВЛЕНИЕ</w:t>
      </w:r>
    </w:p>
    <w:p w:rsidR="007902E9" w:rsidRPr="00AF4D20" w:rsidRDefault="007902E9" w:rsidP="007902E9">
      <w:pPr>
        <w:jc w:val="center"/>
        <w:rPr>
          <w:b/>
          <w:color w:val="003366"/>
        </w:rPr>
      </w:pPr>
      <w:r w:rsidRPr="00AF4D20">
        <w:rPr>
          <w:b/>
          <w:color w:val="003366"/>
        </w:rPr>
        <w:t>АДМИНИСТРАЦИИ</w:t>
      </w:r>
    </w:p>
    <w:p w:rsidR="007902E9" w:rsidRPr="00AF4D20" w:rsidRDefault="007902E9" w:rsidP="007902E9">
      <w:pPr>
        <w:jc w:val="center"/>
        <w:rPr>
          <w:b/>
          <w:color w:val="003366"/>
        </w:rPr>
      </w:pPr>
      <w:r w:rsidRPr="00AF4D20">
        <w:rPr>
          <w:b/>
          <w:color w:val="003366"/>
        </w:rPr>
        <w:t xml:space="preserve"> КОМСОМОЛЬСКОГО МУНИЦИПАЛЬНОГО  РАЙОНА</w:t>
      </w:r>
    </w:p>
    <w:p w:rsidR="007902E9" w:rsidRPr="00AF4D20" w:rsidRDefault="007902E9" w:rsidP="007902E9">
      <w:pPr>
        <w:jc w:val="center"/>
        <w:rPr>
          <w:b/>
          <w:color w:val="003366"/>
        </w:rPr>
      </w:pPr>
      <w:r w:rsidRPr="00AF4D20">
        <w:rPr>
          <w:b/>
          <w:color w:val="003366"/>
        </w:rPr>
        <w:t>ИВАНОВСКОЙ ОБЛАСТИ</w:t>
      </w:r>
    </w:p>
    <w:p w:rsidR="007902E9" w:rsidRPr="00AF4D20" w:rsidRDefault="007902E9" w:rsidP="007902E9">
      <w:pPr>
        <w:jc w:val="center"/>
      </w:pPr>
    </w:p>
    <w:tbl>
      <w:tblPr>
        <w:tblW w:w="9075" w:type="dxa"/>
        <w:tblInd w:w="108" w:type="dxa"/>
        <w:tblBorders>
          <w:top w:val="single" w:sz="4" w:space="0" w:color="auto"/>
        </w:tblBorders>
        <w:tblLayout w:type="fixed"/>
        <w:tblLook w:val="04A0"/>
      </w:tblPr>
      <w:tblGrid>
        <w:gridCol w:w="1584"/>
        <w:gridCol w:w="360"/>
        <w:gridCol w:w="610"/>
        <w:gridCol w:w="540"/>
        <w:gridCol w:w="1729"/>
        <w:gridCol w:w="1417"/>
        <w:gridCol w:w="1038"/>
        <w:gridCol w:w="520"/>
        <w:gridCol w:w="780"/>
        <w:gridCol w:w="497"/>
      </w:tblGrid>
      <w:tr w:rsidR="007902E9" w:rsidRPr="00AF4D20" w:rsidTr="007902E9">
        <w:trPr>
          <w:trHeight w:val="100"/>
        </w:trPr>
        <w:tc>
          <w:tcPr>
            <w:tcW w:w="9072" w:type="dxa"/>
            <w:gridSpan w:val="10"/>
            <w:tcBorders>
              <w:top w:val="thinThickThinSmallGap" w:sz="24" w:space="0" w:color="auto"/>
              <w:left w:val="nil"/>
              <w:bottom w:val="nil"/>
              <w:right w:val="nil"/>
            </w:tcBorders>
          </w:tcPr>
          <w:p w:rsidR="007902E9" w:rsidRPr="00AF4D20" w:rsidRDefault="007902E9" w:rsidP="007902E9">
            <w:pPr>
              <w:jc w:val="center"/>
              <w:rPr>
                <w:color w:val="003366"/>
              </w:rPr>
            </w:pPr>
            <w:r w:rsidRPr="00AF4D20">
              <w:rPr>
                <w:color w:val="003366"/>
              </w:rPr>
              <w:t>155150, Ивановская область, г.Комсомольск, ул.50 лет ВЛКСМ, д.2, ИНН 3714002224,КПП 371401001,</w:t>
            </w:r>
          </w:p>
          <w:p w:rsidR="007902E9" w:rsidRPr="00AF4D20" w:rsidRDefault="007902E9" w:rsidP="007902E9">
            <w:pPr>
              <w:jc w:val="center"/>
              <w:rPr>
                <w:color w:val="003366"/>
              </w:rPr>
            </w:pPr>
            <w:r w:rsidRPr="00AF4D20">
              <w:rPr>
                <w:color w:val="003366"/>
              </w:rPr>
              <w:t xml:space="preserve">ОГРН 1023701625595, Тел./Факс (49352) 4-11-78, e-mail: </w:t>
            </w:r>
            <w:hyperlink r:id="rId37" w:history="1">
              <w:r w:rsidRPr="00AF4D20">
                <w:rPr>
                  <w:rStyle w:val="a5"/>
                </w:rPr>
                <w:t>admin.komsomolsk@mail.ru</w:t>
              </w:r>
            </w:hyperlink>
          </w:p>
          <w:p w:rsidR="007902E9" w:rsidRPr="00AF4D20" w:rsidRDefault="007902E9" w:rsidP="007902E9">
            <w:pPr>
              <w:rPr>
                <w:color w:val="003366"/>
                <w:sz w:val="28"/>
                <w:szCs w:val="28"/>
              </w:rPr>
            </w:pPr>
          </w:p>
        </w:tc>
      </w:tr>
      <w:tr w:rsidR="007902E9" w:rsidRPr="00AF4D20" w:rsidTr="007902E9">
        <w:trPr>
          <w:gridAfter w:val="1"/>
          <w:wAfter w:w="497" w:type="dxa"/>
          <w:trHeight w:val="415"/>
        </w:trPr>
        <w:tc>
          <w:tcPr>
            <w:tcW w:w="1582" w:type="dxa"/>
            <w:tcBorders>
              <w:top w:val="nil"/>
              <w:left w:val="nil"/>
              <w:bottom w:val="nil"/>
              <w:right w:val="nil"/>
            </w:tcBorders>
          </w:tcPr>
          <w:p w:rsidR="007902E9" w:rsidRPr="00AF4D20" w:rsidRDefault="007902E9" w:rsidP="007902E9">
            <w:pPr>
              <w:ind w:right="-108"/>
              <w:jc w:val="center"/>
              <w:rPr>
                <w:sz w:val="28"/>
                <w:szCs w:val="28"/>
              </w:rPr>
            </w:pPr>
          </w:p>
        </w:tc>
        <w:tc>
          <w:tcPr>
            <w:tcW w:w="360" w:type="dxa"/>
            <w:tcBorders>
              <w:top w:val="nil"/>
              <w:left w:val="nil"/>
              <w:bottom w:val="nil"/>
              <w:right w:val="nil"/>
            </w:tcBorders>
          </w:tcPr>
          <w:p w:rsidR="007902E9" w:rsidRPr="00AF4D20" w:rsidRDefault="007902E9" w:rsidP="007902E9">
            <w:pPr>
              <w:ind w:right="-108"/>
              <w:jc w:val="center"/>
              <w:rPr>
                <w:sz w:val="28"/>
                <w:szCs w:val="28"/>
              </w:rPr>
            </w:pPr>
          </w:p>
          <w:p w:rsidR="007902E9" w:rsidRPr="00AF4D20" w:rsidRDefault="007902E9" w:rsidP="007902E9">
            <w:pPr>
              <w:ind w:right="-108"/>
              <w:jc w:val="center"/>
            </w:pPr>
            <w:r w:rsidRPr="00AF4D20">
              <w:rPr>
                <w:sz w:val="28"/>
                <w:szCs w:val="28"/>
              </w:rPr>
              <w:t>«</w:t>
            </w:r>
          </w:p>
        </w:tc>
        <w:tc>
          <w:tcPr>
            <w:tcW w:w="610" w:type="dxa"/>
            <w:tcBorders>
              <w:top w:val="nil"/>
              <w:left w:val="nil"/>
              <w:bottom w:val="single" w:sz="4" w:space="0" w:color="auto"/>
              <w:right w:val="nil"/>
            </w:tcBorders>
            <w:vAlign w:val="bottom"/>
            <w:hideMark/>
          </w:tcPr>
          <w:p w:rsidR="007902E9" w:rsidRPr="00AF4D20" w:rsidRDefault="007902E9" w:rsidP="007902E9">
            <w:pPr>
              <w:ind w:right="-108"/>
              <w:jc w:val="center"/>
              <w:rPr>
                <w:sz w:val="28"/>
                <w:szCs w:val="28"/>
              </w:rPr>
            </w:pPr>
            <w:r w:rsidRPr="00AF4D20">
              <w:rPr>
                <w:sz w:val="28"/>
                <w:szCs w:val="28"/>
              </w:rPr>
              <w:t>03</w:t>
            </w:r>
          </w:p>
        </w:tc>
        <w:tc>
          <w:tcPr>
            <w:tcW w:w="540" w:type="dxa"/>
            <w:tcBorders>
              <w:top w:val="nil"/>
              <w:left w:val="nil"/>
              <w:bottom w:val="nil"/>
              <w:right w:val="nil"/>
            </w:tcBorders>
            <w:vAlign w:val="bottom"/>
            <w:hideMark/>
          </w:tcPr>
          <w:p w:rsidR="007902E9" w:rsidRPr="00AF4D20" w:rsidRDefault="007902E9" w:rsidP="007902E9">
            <w:pPr>
              <w:ind w:left="-734" w:firstLine="720"/>
              <w:rPr>
                <w:sz w:val="28"/>
                <w:szCs w:val="28"/>
              </w:rPr>
            </w:pPr>
            <w:r w:rsidRPr="00AF4D20">
              <w:rPr>
                <w:sz w:val="28"/>
                <w:szCs w:val="28"/>
              </w:rPr>
              <w:t>»</w:t>
            </w:r>
          </w:p>
        </w:tc>
        <w:tc>
          <w:tcPr>
            <w:tcW w:w="1728" w:type="dxa"/>
            <w:tcBorders>
              <w:top w:val="nil"/>
              <w:left w:val="nil"/>
              <w:bottom w:val="single" w:sz="4" w:space="0" w:color="auto"/>
              <w:right w:val="nil"/>
            </w:tcBorders>
            <w:vAlign w:val="bottom"/>
            <w:hideMark/>
          </w:tcPr>
          <w:p w:rsidR="007902E9" w:rsidRPr="00AF4D20" w:rsidRDefault="007902E9" w:rsidP="007902E9">
            <w:pPr>
              <w:jc w:val="center"/>
              <w:rPr>
                <w:sz w:val="28"/>
                <w:szCs w:val="28"/>
              </w:rPr>
            </w:pPr>
            <w:r w:rsidRPr="00AF4D20">
              <w:rPr>
                <w:sz w:val="28"/>
                <w:szCs w:val="28"/>
              </w:rPr>
              <w:t>05</w:t>
            </w:r>
          </w:p>
        </w:tc>
        <w:tc>
          <w:tcPr>
            <w:tcW w:w="1417" w:type="dxa"/>
            <w:tcBorders>
              <w:top w:val="nil"/>
              <w:left w:val="nil"/>
              <w:bottom w:val="nil"/>
              <w:right w:val="nil"/>
            </w:tcBorders>
            <w:vAlign w:val="bottom"/>
            <w:hideMark/>
          </w:tcPr>
          <w:p w:rsidR="007902E9" w:rsidRPr="00AF4D20" w:rsidRDefault="007902E9" w:rsidP="007902E9">
            <w:pPr>
              <w:rPr>
                <w:sz w:val="28"/>
                <w:szCs w:val="28"/>
              </w:rPr>
            </w:pPr>
            <w:r w:rsidRPr="00AF4D20">
              <w:rPr>
                <w:sz w:val="28"/>
                <w:szCs w:val="28"/>
              </w:rPr>
              <w:t>2023г.  №</w:t>
            </w:r>
          </w:p>
        </w:tc>
        <w:tc>
          <w:tcPr>
            <w:tcW w:w="1038" w:type="dxa"/>
            <w:tcBorders>
              <w:top w:val="nil"/>
              <w:left w:val="nil"/>
              <w:bottom w:val="single" w:sz="4" w:space="0" w:color="auto"/>
              <w:right w:val="nil"/>
            </w:tcBorders>
            <w:vAlign w:val="bottom"/>
            <w:hideMark/>
          </w:tcPr>
          <w:p w:rsidR="007902E9" w:rsidRPr="00AF4D20" w:rsidRDefault="007902E9" w:rsidP="007902E9">
            <w:pPr>
              <w:jc w:val="center"/>
              <w:rPr>
                <w:sz w:val="28"/>
                <w:szCs w:val="28"/>
              </w:rPr>
            </w:pPr>
            <w:r w:rsidRPr="00AF4D20">
              <w:rPr>
                <w:sz w:val="28"/>
                <w:szCs w:val="28"/>
              </w:rPr>
              <w:t>124</w:t>
            </w:r>
          </w:p>
        </w:tc>
        <w:tc>
          <w:tcPr>
            <w:tcW w:w="520" w:type="dxa"/>
            <w:tcBorders>
              <w:top w:val="nil"/>
              <w:left w:val="nil"/>
              <w:bottom w:val="nil"/>
              <w:right w:val="nil"/>
            </w:tcBorders>
            <w:vAlign w:val="bottom"/>
          </w:tcPr>
          <w:p w:rsidR="007902E9" w:rsidRPr="00AF4D20" w:rsidRDefault="007902E9" w:rsidP="007902E9">
            <w:pPr>
              <w:jc w:val="center"/>
              <w:rPr>
                <w:sz w:val="28"/>
                <w:szCs w:val="28"/>
              </w:rPr>
            </w:pPr>
          </w:p>
        </w:tc>
        <w:tc>
          <w:tcPr>
            <w:tcW w:w="780" w:type="dxa"/>
            <w:tcBorders>
              <w:top w:val="nil"/>
              <w:left w:val="nil"/>
              <w:bottom w:val="nil"/>
              <w:right w:val="nil"/>
            </w:tcBorders>
            <w:vAlign w:val="bottom"/>
          </w:tcPr>
          <w:p w:rsidR="007902E9" w:rsidRPr="00AF4D20" w:rsidRDefault="007902E9" w:rsidP="007902E9">
            <w:pPr>
              <w:jc w:val="center"/>
            </w:pPr>
          </w:p>
        </w:tc>
      </w:tr>
    </w:tbl>
    <w:p w:rsidR="007902E9" w:rsidRPr="00AF4D20" w:rsidRDefault="007902E9" w:rsidP="007902E9">
      <w:pPr>
        <w:ind w:firstLine="720"/>
        <w:jc w:val="center"/>
        <w:rPr>
          <w:sz w:val="28"/>
          <w:szCs w:val="28"/>
        </w:rPr>
      </w:pPr>
    </w:p>
    <w:p w:rsidR="007902E9" w:rsidRPr="00AF4D20" w:rsidRDefault="007902E9" w:rsidP="007902E9">
      <w:pPr>
        <w:jc w:val="center"/>
        <w:rPr>
          <w:b/>
          <w:sz w:val="28"/>
          <w:szCs w:val="28"/>
        </w:rPr>
      </w:pPr>
      <w:r w:rsidRPr="00AF4D20">
        <w:rPr>
          <w:b/>
          <w:sz w:val="28"/>
          <w:szCs w:val="28"/>
        </w:rPr>
        <w:t>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autoSpaceDE w:val="0"/>
        <w:autoSpaceDN w:val="0"/>
        <w:adjustRightInd w:val="0"/>
        <w:ind w:firstLine="709"/>
        <w:jc w:val="both"/>
        <w:rPr>
          <w:sz w:val="28"/>
        </w:rPr>
      </w:pPr>
    </w:p>
    <w:p w:rsidR="007902E9" w:rsidRPr="00AF4D20" w:rsidRDefault="007902E9" w:rsidP="007902E9">
      <w:pPr>
        <w:widowControl w:val="0"/>
        <w:autoSpaceDE w:val="0"/>
        <w:autoSpaceDN w:val="0"/>
        <w:adjustRightInd w:val="0"/>
        <w:ind w:firstLine="708"/>
        <w:jc w:val="both"/>
        <w:rPr>
          <w:b/>
          <w:sz w:val="28"/>
          <w:szCs w:val="28"/>
        </w:rPr>
      </w:pPr>
      <w:r w:rsidRPr="00AF4D20">
        <w:rPr>
          <w:sz w:val="28"/>
        </w:rPr>
        <w:t>В соответствии с приказом  Департамента экономического развития и торговли Ивановской области от 21.04.2022 г. № 17-п «Об утверждении Методических указаний по разработке и реализации государственных программ Ивановской области» и   с пунктом 4 постановления Администрации Комсомольского муниципального района от 21.04.2023 г. №117</w:t>
      </w:r>
      <w:r w:rsidRPr="00AF4D20">
        <w:rPr>
          <w:b/>
          <w:sz w:val="28"/>
          <w:szCs w:val="28"/>
        </w:rPr>
        <w:t xml:space="preserve"> «</w:t>
      </w:r>
      <w:r w:rsidRPr="00AF4D20">
        <w:rPr>
          <w:sz w:val="28"/>
          <w:szCs w:val="28"/>
        </w:rPr>
        <w:t xml:space="preserve">О </w:t>
      </w:r>
      <w:hyperlink w:anchor="Par300" w:history="1">
        <w:r w:rsidRPr="00AF4D20">
          <w:rPr>
            <w:sz w:val="28"/>
            <w:szCs w:val="28"/>
          </w:rPr>
          <w:t>Поряд</w:t>
        </w:r>
      </w:hyperlink>
      <w:r w:rsidRPr="00AF4D20">
        <w:rPr>
          <w:sz w:val="28"/>
          <w:szCs w:val="28"/>
        </w:rPr>
        <w:t>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Pr="00AF4D20">
        <w:rPr>
          <w:sz w:val="28"/>
        </w:rPr>
        <w:t xml:space="preserve"> Администрация Комсомольского муниципального района </w:t>
      </w:r>
      <w:r w:rsidRPr="00AF4D20">
        <w:rPr>
          <w:b/>
          <w:sz w:val="28"/>
        </w:rPr>
        <w:t>постановляет:</w:t>
      </w:r>
    </w:p>
    <w:p w:rsidR="007902E9" w:rsidRPr="00AF4D20" w:rsidRDefault="007902E9" w:rsidP="007902E9">
      <w:pPr>
        <w:autoSpaceDE w:val="0"/>
        <w:autoSpaceDN w:val="0"/>
        <w:adjustRightInd w:val="0"/>
        <w:ind w:firstLine="426"/>
        <w:jc w:val="both"/>
        <w:rPr>
          <w:sz w:val="28"/>
          <w:szCs w:val="28"/>
        </w:rPr>
      </w:pPr>
      <w:r w:rsidRPr="00AF4D20">
        <w:rPr>
          <w:sz w:val="28"/>
        </w:rPr>
        <w:t xml:space="preserve">1.Утвердить </w:t>
      </w:r>
      <w:r w:rsidRPr="00AF4D20">
        <w:rPr>
          <w:sz w:val="28"/>
          <w:szCs w:val="28"/>
        </w:rPr>
        <w:t>Методические указания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согласно приложению (прилагается).</w:t>
      </w:r>
    </w:p>
    <w:p w:rsidR="007902E9" w:rsidRPr="00AF4D20" w:rsidRDefault="007902E9" w:rsidP="007902E9">
      <w:pPr>
        <w:pStyle w:val="afff1"/>
        <w:ind w:firstLine="426"/>
        <w:jc w:val="both"/>
        <w:rPr>
          <w:rFonts w:ascii="Times New Roman" w:hAnsi="Times New Roman"/>
          <w:sz w:val="28"/>
          <w:szCs w:val="28"/>
        </w:rPr>
      </w:pPr>
      <w:r w:rsidRPr="00AF4D20">
        <w:rPr>
          <w:rFonts w:ascii="Times New Roman" w:hAnsi="Times New Roman"/>
          <w:sz w:val="28"/>
          <w:szCs w:val="28"/>
        </w:rPr>
        <w:t xml:space="preserve">2. Настоящее постановление  распространяется на  правоотношения, возникающие при составлении  бюджета Комсомольского муниципального района и Комсомольского городского поселения на 2024 год и на плановый период 2025 и 2026 годов,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начиная с 2024 года, а также проведении оценки эффективности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начиная с проведения оценки эффективности реализации муниципальных программ </w:t>
      </w:r>
      <w:r w:rsidRPr="00AF4D20">
        <w:rPr>
          <w:rFonts w:ascii="Times New Roman" w:hAnsi="Times New Roman"/>
          <w:sz w:val="28"/>
          <w:szCs w:val="28"/>
        </w:rPr>
        <w:lastRenderedPageBreak/>
        <w:t>Комсомольского муниципального района и  Комсомольского городского поселения Комсомольского муниципального района за 2024 год.</w:t>
      </w:r>
    </w:p>
    <w:p w:rsidR="007902E9" w:rsidRPr="00AF4D20" w:rsidRDefault="007902E9" w:rsidP="007902E9">
      <w:pPr>
        <w:pStyle w:val="afff1"/>
        <w:ind w:firstLine="426"/>
        <w:jc w:val="both"/>
        <w:rPr>
          <w:rFonts w:ascii="Times New Roman" w:hAnsi="Times New Roman"/>
          <w:sz w:val="28"/>
          <w:szCs w:val="28"/>
        </w:rPr>
      </w:pPr>
      <w:r w:rsidRPr="00AF4D20">
        <w:rPr>
          <w:rFonts w:ascii="Times New Roman" w:hAnsi="Times New Roman"/>
          <w:sz w:val="28"/>
          <w:szCs w:val="28"/>
        </w:rPr>
        <w:t>3.Признать утратившими силу:</w:t>
      </w:r>
    </w:p>
    <w:p w:rsidR="007902E9" w:rsidRPr="00AF4D20" w:rsidRDefault="007902E9" w:rsidP="007902E9">
      <w:pPr>
        <w:pStyle w:val="afff1"/>
        <w:ind w:firstLine="426"/>
        <w:jc w:val="both"/>
        <w:rPr>
          <w:rFonts w:ascii="Times New Roman" w:hAnsi="Times New Roman"/>
          <w:sz w:val="28"/>
          <w:szCs w:val="28"/>
        </w:rPr>
      </w:pPr>
      <w:r w:rsidRPr="00AF4D20">
        <w:rPr>
          <w:rFonts w:ascii="Times New Roman" w:hAnsi="Times New Roman"/>
          <w:sz w:val="28"/>
          <w:szCs w:val="28"/>
        </w:rPr>
        <w:t>с 01.01.2024 г.</w:t>
      </w:r>
    </w:p>
    <w:p w:rsidR="007902E9" w:rsidRPr="00AF4D20" w:rsidRDefault="007902E9" w:rsidP="007902E9">
      <w:pPr>
        <w:pStyle w:val="afff1"/>
        <w:ind w:firstLine="426"/>
        <w:jc w:val="both"/>
        <w:rPr>
          <w:rFonts w:ascii="Times New Roman" w:hAnsi="Times New Roman"/>
          <w:sz w:val="28"/>
          <w:szCs w:val="28"/>
        </w:rPr>
      </w:pPr>
      <w:r w:rsidRPr="00AF4D20">
        <w:rPr>
          <w:rFonts w:ascii="Times New Roman" w:hAnsi="Times New Roman"/>
          <w:sz w:val="28"/>
          <w:szCs w:val="28"/>
        </w:rPr>
        <w:t>- разделы «Общие положения», «1. Особенности формирования разделов и приложений Программы», «2 Требования к содержанию сопроводительных материалов» приложения к постановлению Администрации Комсомольского муниципального района от 11.11.2013 г. № 940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w:t>
      </w:r>
    </w:p>
    <w:p w:rsidR="007902E9" w:rsidRPr="00AF4D20" w:rsidRDefault="007902E9" w:rsidP="007902E9">
      <w:pPr>
        <w:ind w:firstLine="708"/>
        <w:jc w:val="both"/>
        <w:rPr>
          <w:sz w:val="28"/>
          <w:szCs w:val="28"/>
        </w:rPr>
      </w:pPr>
      <w:r w:rsidRPr="00AF4D20">
        <w:rPr>
          <w:sz w:val="28"/>
          <w:szCs w:val="28"/>
        </w:rPr>
        <w:t>4.Настоящее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7902E9" w:rsidRPr="00AF4D20" w:rsidRDefault="007902E9" w:rsidP="007902E9">
      <w:pPr>
        <w:autoSpaceDE w:val="0"/>
        <w:autoSpaceDN w:val="0"/>
        <w:adjustRightInd w:val="0"/>
        <w:ind w:firstLine="708"/>
        <w:jc w:val="both"/>
        <w:rPr>
          <w:bCs/>
          <w:sz w:val="28"/>
          <w:szCs w:val="28"/>
        </w:rPr>
      </w:pPr>
      <w:r w:rsidRPr="00AF4D20">
        <w:rPr>
          <w:sz w:val="28"/>
          <w:szCs w:val="28"/>
        </w:rPr>
        <w:t>5.</w:t>
      </w:r>
      <w:r w:rsidRPr="00AF4D20">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7902E9" w:rsidRPr="00AF4D20" w:rsidRDefault="007902E9" w:rsidP="007902E9">
      <w:pPr>
        <w:autoSpaceDE w:val="0"/>
        <w:autoSpaceDN w:val="0"/>
        <w:adjustRightInd w:val="0"/>
        <w:ind w:firstLine="708"/>
        <w:jc w:val="both"/>
        <w:rPr>
          <w:bCs/>
          <w:sz w:val="28"/>
          <w:szCs w:val="28"/>
        </w:rPr>
      </w:pPr>
    </w:p>
    <w:p w:rsidR="007902E9" w:rsidRPr="00AF4D20" w:rsidRDefault="007902E9" w:rsidP="007902E9">
      <w:pPr>
        <w:autoSpaceDE w:val="0"/>
        <w:autoSpaceDN w:val="0"/>
        <w:adjustRightInd w:val="0"/>
        <w:ind w:firstLine="708"/>
        <w:jc w:val="both"/>
        <w:rPr>
          <w:bCs/>
          <w:sz w:val="28"/>
          <w:szCs w:val="28"/>
        </w:rPr>
      </w:pPr>
    </w:p>
    <w:p w:rsidR="007902E9" w:rsidRPr="00AF4D20" w:rsidRDefault="007902E9" w:rsidP="007902E9">
      <w:pPr>
        <w:autoSpaceDE w:val="0"/>
        <w:autoSpaceDN w:val="0"/>
        <w:adjustRightInd w:val="0"/>
        <w:ind w:firstLine="708"/>
        <w:jc w:val="both"/>
        <w:rPr>
          <w:bCs/>
          <w:sz w:val="28"/>
          <w:szCs w:val="28"/>
        </w:rPr>
      </w:pPr>
    </w:p>
    <w:p w:rsidR="007902E9" w:rsidRPr="00AF4D20" w:rsidRDefault="007902E9" w:rsidP="007902E9">
      <w:pPr>
        <w:pStyle w:val="Pro-Gramma"/>
        <w:spacing w:before="0" w:line="240" w:lineRule="auto"/>
        <w:ind w:left="0"/>
        <w:rPr>
          <w:rFonts w:ascii="Times New Roman" w:hAnsi="Times New Roman"/>
          <w:b/>
          <w:sz w:val="28"/>
          <w:szCs w:val="28"/>
        </w:rPr>
      </w:pPr>
      <w:r w:rsidRPr="00AF4D20">
        <w:rPr>
          <w:rFonts w:ascii="Times New Roman" w:hAnsi="Times New Roman"/>
          <w:b/>
          <w:sz w:val="28"/>
          <w:szCs w:val="28"/>
        </w:rPr>
        <w:t>Глава  Комсомольского</w:t>
      </w:r>
    </w:p>
    <w:p w:rsidR="007902E9" w:rsidRPr="00AF4D20" w:rsidRDefault="007902E9" w:rsidP="007902E9">
      <w:pPr>
        <w:pStyle w:val="Pro-Gramma"/>
        <w:spacing w:before="0" w:line="240" w:lineRule="auto"/>
        <w:ind w:left="0"/>
        <w:rPr>
          <w:rFonts w:ascii="Times New Roman" w:hAnsi="Times New Roman"/>
          <w:b/>
          <w:sz w:val="28"/>
          <w:szCs w:val="28"/>
        </w:rPr>
      </w:pPr>
      <w:r w:rsidRPr="00AF4D20">
        <w:rPr>
          <w:rFonts w:ascii="Times New Roman" w:hAnsi="Times New Roman"/>
          <w:b/>
          <w:sz w:val="28"/>
          <w:szCs w:val="28"/>
        </w:rPr>
        <w:t xml:space="preserve">муниципального района                                              О.В.Бузулуцкая                                                 </w:t>
      </w: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Gramma"/>
        <w:spacing w:before="0" w:line="240" w:lineRule="auto"/>
        <w:ind w:left="0"/>
        <w:rPr>
          <w:rFonts w:ascii="Times New Roman" w:hAnsi="Times New Roman"/>
          <w:sz w:val="28"/>
          <w:szCs w:val="28"/>
        </w:rPr>
      </w:pP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rPr>
      </w:pPr>
      <w:r w:rsidRPr="00AF4D20">
        <w:rPr>
          <w:rFonts w:ascii="Times New Roman" w:hAnsi="Times New Roman"/>
          <w:sz w:val="28"/>
        </w:rPr>
        <w:lastRenderedPageBreak/>
        <w:t>Приложение к постановлению</w:t>
      </w: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szCs w:val="28"/>
        </w:rPr>
      </w:pPr>
      <w:r w:rsidRPr="00AF4D20">
        <w:rPr>
          <w:rFonts w:ascii="Times New Roman" w:hAnsi="Times New Roman"/>
          <w:sz w:val="28"/>
        </w:rPr>
        <w:t xml:space="preserve"> Администрации Комсомольского </w:t>
      </w: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szCs w:val="28"/>
        </w:rPr>
      </w:pPr>
      <w:r w:rsidRPr="00AF4D20">
        <w:rPr>
          <w:rFonts w:ascii="Times New Roman" w:hAnsi="Times New Roman"/>
          <w:sz w:val="28"/>
          <w:szCs w:val="28"/>
        </w:rPr>
        <w:t xml:space="preserve"> муниципального района </w:t>
      </w: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szCs w:val="28"/>
        </w:rPr>
      </w:pPr>
      <w:r w:rsidRPr="00AF4D20">
        <w:rPr>
          <w:rFonts w:ascii="Times New Roman" w:hAnsi="Times New Roman"/>
          <w:sz w:val="28"/>
          <w:szCs w:val="28"/>
        </w:rPr>
        <w:t>от  03.05.2023  г. № 124</w:t>
      </w: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szCs w:val="28"/>
        </w:rPr>
      </w:pPr>
    </w:p>
    <w:p w:rsidR="007902E9" w:rsidRPr="00AF4D20" w:rsidRDefault="007902E9" w:rsidP="007902E9">
      <w:pPr>
        <w:pStyle w:val="Pro-List1"/>
        <w:tabs>
          <w:tab w:val="clear" w:pos="1134"/>
          <w:tab w:val="left" w:pos="-2835"/>
        </w:tabs>
        <w:spacing w:before="0" w:line="240" w:lineRule="auto"/>
        <w:ind w:left="0" w:firstLine="0"/>
        <w:jc w:val="right"/>
        <w:rPr>
          <w:rFonts w:ascii="Times New Roman" w:hAnsi="Times New Roman"/>
          <w:sz w:val="28"/>
          <w:szCs w:val="28"/>
        </w:rPr>
      </w:pPr>
    </w:p>
    <w:p w:rsidR="007902E9" w:rsidRPr="00AF4D20" w:rsidRDefault="007902E9" w:rsidP="007902E9">
      <w:pPr>
        <w:pStyle w:val="af0"/>
        <w:rPr>
          <w:rFonts w:ascii="Times New Roman" w:hAnsi="Times New Roman"/>
          <w:b/>
          <w:color w:val="000000"/>
          <w:sz w:val="28"/>
          <w:szCs w:val="28"/>
        </w:rPr>
      </w:pPr>
      <w:r w:rsidRPr="00AF4D20">
        <w:rPr>
          <w:rFonts w:ascii="Times New Roman" w:hAnsi="Times New Roman"/>
          <w:b/>
          <w:color w:val="000000"/>
          <w:sz w:val="28"/>
          <w:szCs w:val="28"/>
        </w:rPr>
        <w:t>Методические указания</w:t>
      </w:r>
    </w:p>
    <w:p w:rsidR="007902E9" w:rsidRPr="00AF4D20" w:rsidRDefault="007902E9" w:rsidP="007902E9">
      <w:pPr>
        <w:pStyle w:val="af0"/>
        <w:rPr>
          <w:rFonts w:ascii="Times New Roman" w:hAnsi="Times New Roman"/>
          <w:b/>
          <w:color w:val="000000"/>
          <w:sz w:val="28"/>
          <w:szCs w:val="28"/>
        </w:rPr>
      </w:pPr>
      <w:r w:rsidRPr="00AF4D20">
        <w:rPr>
          <w:rFonts w:ascii="Times New Roman" w:hAnsi="Times New Roman"/>
          <w:b/>
          <w:color w:val="000000"/>
          <w:sz w:val="28"/>
          <w:szCs w:val="28"/>
        </w:rPr>
        <w:t>по разработке и реализации  муниципальных программ</w:t>
      </w:r>
    </w:p>
    <w:p w:rsidR="007902E9" w:rsidRPr="00AF4D20" w:rsidRDefault="007902E9" w:rsidP="007902E9">
      <w:pPr>
        <w:pStyle w:val="af0"/>
        <w:rPr>
          <w:rFonts w:ascii="Times New Roman" w:hAnsi="Times New Roman"/>
          <w:b/>
          <w:color w:val="000000"/>
          <w:sz w:val="28"/>
          <w:szCs w:val="28"/>
        </w:rPr>
      </w:pPr>
      <w:r w:rsidRPr="00AF4D20">
        <w:rPr>
          <w:rFonts w:ascii="Times New Roman" w:hAnsi="Times New Roman"/>
          <w:b/>
          <w:color w:val="000000"/>
          <w:sz w:val="28"/>
          <w:szCs w:val="28"/>
        </w:rPr>
        <w:t>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jc w:val="center"/>
        <w:rPr>
          <w:b/>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I. Общие положения</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1. Настоящие методические указания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(далее - Методические указания) разработаны в соответствии с </w:t>
      </w:r>
      <w:hyperlink r:id="rId38"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Порядком</w:t>
        </w:r>
      </w:hyperlink>
      <w:r w:rsidRPr="00AF4D20">
        <w:rPr>
          <w:rFonts w:ascii="Times New Roman" w:hAnsi="Times New Roman" w:cs="Times New Roman"/>
          <w:sz w:val="28"/>
          <w:szCs w:val="28"/>
        </w:rPr>
        <w:t xml:space="preserve">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утвержденным постановлением Администрации Комсомольского муниципального района от 21.04.2023 г. №117 (далее - Порядок), в целях методического обеспечения процесса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 Методические указания устанавливают формы и требования к документам, разрабатываемым при формировании и реализации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  (далее соответственно - муниципальные программы, комплексные программы) и их структурных элементов.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 Понятия, используемые в Методических указаниях, соответствуют определениям, установленным в Порядке.</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Для целей Методических указаний с учетом Порядка используются следующие понятия: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национальная цель - национальная цель развития Российской Федерации, определенная </w:t>
      </w:r>
      <w:hyperlink r:id="rId39" w:tooltip="Указ Президента РФ от 21.07.2020 N 474 &quot;О национальных целях развития Российской Федерации на период до 2030 года&quot; {КонсультантПлюс}">
        <w:r w:rsidRPr="00AF4D20">
          <w:rPr>
            <w:rFonts w:ascii="Times New Roman" w:hAnsi="Times New Roman" w:cs="Times New Roman"/>
            <w:sz w:val="28"/>
            <w:szCs w:val="28"/>
          </w:rPr>
          <w:t>Указом</w:t>
        </w:r>
      </w:hyperlink>
      <w:r w:rsidRPr="00AF4D20">
        <w:rPr>
          <w:rFonts w:ascii="Times New Roman" w:hAnsi="Times New Roman" w:cs="Times New Roman"/>
          <w:sz w:val="28"/>
          <w:szCs w:val="28"/>
        </w:rPr>
        <w:t xml:space="preserve"> Президента Российской Федерации от 21.07.2020 N 474 "О национальных целях развития Российской Федерации на период до 2030 года";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показатель национальной цели - показатель, характеризующий достижение национальной цели, определенный Указом;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цель муниципальной программы (комплексной программы) - социальный, экономический или иной общественно значимый или общественно понятный эффект от реализации муниципальной программы </w:t>
      </w:r>
      <w:r w:rsidRPr="00AF4D20">
        <w:rPr>
          <w:rFonts w:ascii="Times New Roman" w:hAnsi="Times New Roman" w:cs="Times New Roman"/>
          <w:sz w:val="28"/>
          <w:szCs w:val="28"/>
        </w:rPr>
        <w:lastRenderedPageBreak/>
        <w:t>(комплексной программы) на момент окончания реализации этой муниципальной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показатель муниципальной программы (комплексной программы) - количественно измеримый показатель, характеризующий достижение целей муниципальной программы (комплексной программы) и отражающий конечные общественно значимые социально-экономические эффекты от реализации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задача структурного элемента муниципальной программы (комплексной программы) - итог деятельности, направленный на достижение изменений в социально-экономической сфере.</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II. Формирование реестра документов, входящих в состав</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муниципальной программы (комплексной программы)</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4. Ответственным исполнителем муниципальной программы (комплексной программы) осуществляется формирование </w:t>
      </w:r>
      <w:hyperlink w:anchor="P284" w:tooltip="Реестр документов,">
        <w:r w:rsidRPr="00AF4D20">
          <w:rPr>
            <w:rFonts w:ascii="Times New Roman" w:hAnsi="Times New Roman" w:cs="Times New Roman"/>
            <w:sz w:val="28"/>
            <w:szCs w:val="28"/>
          </w:rPr>
          <w:t>реестра</w:t>
        </w:r>
      </w:hyperlink>
      <w:r w:rsidRPr="00AF4D20">
        <w:rPr>
          <w:rFonts w:ascii="Times New Roman" w:hAnsi="Times New Roman" w:cs="Times New Roman"/>
          <w:sz w:val="28"/>
          <w:szCs w:val="28"/>
        </w:rPr>
        <w:t xml:space="preserve"> документов, входящих в состав муниципальной программы (комплексной программы), указанных в </w:t>
      </w:r>
      <w:hyperlink r:id="rId40"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 xml:space="preserve">пункте </w:t>
        </w:r>
      </w:hyperlink>
      <w:r w:rsidRPr="00AF4D20">
        <w:rPr>
          <w:rFonts w:ascii="Times New Roman" w:hAnsi="Times New Roman" w:cs="Times New Roman"/>
          <w:sz w:val="28"/>
          <w:szCs w:val="28"/>
        </w:rPr>
        <w:t>10 Порядка (далее - реестр документов), по форме согласно приложению 1 к Методическим указаниям, а также обеспечивается его актуальность и полнота.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5. В реестре документов ответственным исполнителем муниципальной программы (комплексной программы) приводится следующая информация: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 тип документа. Определяется в зависимости от содержания документа и должен соответствовать одному из следующих типов: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стратегические приоритеты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паспорт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паспорт структурного элемента муниципальной программы (комплексной программы) (включая планы реализации структурных элементов);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методики распределения и правила предоставления иных межбюджетных трансфертов из  бюджета Комсомольского муниципального района и бюджета Комсомольского городского поселения бюджетам муниципальных образований Комсомольского муниципального района в рамках реализации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перечень объектов капитального строительства, мероприятий (укрупненных инвестиционных проектов), объектов недвижимости в соответствии с положениями, установленными </w:t>
      </w:r>
      <w:hyperlink w:anchor="P194" w:tooltip="30. В случае реализации в рамках государственной программы (комплексной программы) мероприятий по строительству (реконструкции), приобретению объектов недвижимого имущества и (или) укрупненных инвестиционных проектов перечень соответствующих объектов утверждае">
        <w:r w:rsidRPr="00AF4D20">
          <w:rPr>
            <w:rFonts w:ascii="Times New Roman" w:hAnsi="Times New Roman" w:cs="Times New Roman"/>
            <w:sz w:val="28"/>
            <w:szCs w:val="28"/>
          </w:rPr>
          <w:t xml:space="preserve">пунктом </w:t>
        </w:r>
      </w:hyperlink>
      <w:r w:rsidRPr="00AF4D20">
        <w:rPr>
          <w:rFonts w:ascii="Times New Roman" w:hAnsi="Times New Roman" w:cs="Times New Roman"/>
          <w:sz w:val="28"/>
          <w:szCs w:val="28"/>
        </w:rPr>
        <w:t>29 Методических указаний.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обязательном порядке в реестре документов подлежит отражению постановление Администрации Комсомольского муниципального района об утверждении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2) вид документа (например, постановление Администрации Комсомольского муниципального района, распоряжение Администрации Комсомольского муниципального района, протокол, и др.);</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 наименование и реквизиты (дата и номер) утвержденного (принятого) документа.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муниципальной программе (комплексной программе).</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III. Содержание стратегических приоритетов</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 (комплексных программ)</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6. Документ, описывающий стратегические приоритеты в сфере реализации муниципальной программы (комплексной программы), представляет текстовую часть муниципальной программы (комплексной программы) и по содержанию и структуре должен соответствовать требованиям </w:t>
      </w:r>
      <w:hyperlink r:id="rId41"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 xml:space="preserve">пункта </w:t>
        </w:r>
      </w:hyperlink>
      <w:r w:rsidRPr="00AF4D20">
        <w:rPr>
          <w:rFonts w:ascii="Times New Roman" w:hAnsi="Times New Roman" w:cs="Times New Roman"/>
          <w:sz w:val="28"/>
          <w:szCs w:val="28"/>
        </w:rPr>
        <w:t>21 Порядка, а также учитывать рекомендации настоящего раздела Методических указаний.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Рекомендуемый объем указанного документа не должен превышать 5 страниц машинописного текста.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7. В рамках оценки текущего состояния соответствующей сферы социально-экономического развития Комсомольского муниципального района приводится анализ ее действительного состояния, включая выявление основных проблем, прогноз развития сферы реализации муниципальной программы (комплексной программы).</w:t>
      </w:r>
    </w:p>
    <w:p w:rsidR="007902E9" w:rsidRPr="00AF4D20" w:rsidRDefault="007902E9" w:rsidP="007902E9">
      <w:pPr>
        <w:pStyle w:val="Pro-List1"/>
        <w:tabs>
          <w:tab w:val="clear" w:pos="1134"/>
          <w:tab w:val="left" w:pos="-2835"/>
        </w:tabs>
        <w:spacing w:before="0" w:line="240" w:lineRule="auto"/>
        <w:ind w:left="0" w:firstLine="0"/>
        <w:rPr>
          <w:rFonts w:ascii="Times New Roman" w:hAnsi="Times New Roman"/>
          <w:sz w:val="28"/>
          <w:szCs w:val="28"/>
        </w:rPr>
      </w:pPr>
      <w:r w:rsidRPr="00AF4D20">
        <w:rPr>
          <w:rFonts w:ascii="Times New Roman" w:hAnsi="Times New Roman"/>
          <w:sz w:val="28"/>
          <w:szCs w:val="28"/>
        </w:rPr>
        <w:tab/>
        <w:t>Анализ действительного состояния сферы реализации муниципальной программы (комплексной программы) должен включать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муниципальной программы (комплексной программы), сопоставление текущего состояния анализируемой сферы с состоянием аналогичной сферы в Российской Федерации (субъектах Российской Федерации).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Характеристика текущего состояния сферы реализации муниципальной программы (комплексной программы) должна содержать основные показатели уровня развития соответствующей сферы социально-экономического развития.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8. При описании приоритетов и целей государственной политики в сфере реализации муниципальной программы (комплексной программы) учитываются приоритеты социально-экономического развития Комсомольского муниципального района, а также показатели, характеризующие достижение таких приоритетов и целей, установленные документами стратегического планирования, поручениями Президента Российской Федерации, Правительства Российской Федерации, </w:t>
      </w:r>
      <w:r w:rsidRPr="00AF4D20">
        <w:rPr>
          <w:rFonts w:ascii="Times New Roman" w:hAnsi="Times New Roman" w:cs="Times New Roman"/>
          <w:sz w:val="28"/>
          <w:szCs w:val="28"/>
        </w:rPr>
        <w:lastRenderedPageBreak/>
        <w:t>Губернатора Ивановской области, Правительства Ивановской области,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bookmarkStart w:id="7" w:name="P88"/>
      <w:bookmarkEnd w:id="7"/>
      <w:r w:rsidRPr="00AF4D20">
        <w:rPr>
          <w:rFonts w:ascii="Times New Roman" w:hAnsi="Times New Roman" w:cs="Times New Roman"/>
          <w:sz w:val="28"/>
          <w:szCs w:val="28"/>
        </w:rPr>
        <w:t>9. В рамках описания задач муниципального управления и способов их достижения приводятся основные задачи развития соответствующей сферы реализации муниципальной программы (комплексной программы), предлагаемые механизмы (способы) их достижения (планируемые мероприятия), а также ожидаемые результаты реализации муниципальной программы (комплексной программы) с учетом имеющихся финансовых и иных ресурсов.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Сведения в соответствии с </w:t>
      </w:r>
      <w:hyperlink w:anchor="P88" w:tooltip="10. В рамках описания задач государственного управления и способов их достижения приводятся основные задачи развития соответствующей сферы реализации государственной программы (комплексной программы), предлагаемые механизмы (способы) их достижения (планируемые">
        <w:r w:rsidRPr="00AF4D20">
          <w:rPr>
            <w:rFonts w:ascii="Times New Roman" w:hAnsi="Times New Roman" w:cs="Times New Roman"/>
            <w:sz w:val="28"/>
            <w:szCs w:val="28"/>
          </w:rPr>
          <w:t>абзацем первым</w:t>
        </w:r>
      </w:hyperlink>
      <w:r w:rsidRPr="00AF4D20">
        <w:rPr>
          <w:rFonts w:ascii="Times New Roman" w:hAnsi="Times New Roman" w:cs="Times New Roman"/>
          <w:sz w:val="28"/>
          <w:szCs w:val="28"/>
        </w:rPr>
        <w:t xml:space="preserve"> настоящего пункта представляются в разрезе целей муниципальной программы (комплексной программы) с указанием планируемых значений показателей муниципальной программы (комплексной программы).</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IV. Требования к формированию паспорта муниципальной</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программы (комплексной программы)</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10. Паспорт муниципальной программы (комплексной программы) формируется в соответствии с требованиями </w:t>
      </w:r>
      <w:hyperlink r:id="rId42"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пункта</w:t>
        </w:r>
      </w:hyperlink>
      <w:r w:rsidRPr="00AF4D20">
        <w:rPr>
          <w:rFonts w:ascii="Times New Roman" w:hAnsi="Times New Roman" w:cs="Times New Roman"/>
          <w:sz w:val="28"/>
          <w:szCs w:val="28"/>
        </w:rPr>
        <w:t xml:space="preserve"> 22 Порядка, а также должен учитывать рекомендации по его заполнению, установленные настоящим разделом Методических указаний.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11. Паспорт муниципальной программы (комплексной программы) разрабатывается с учетом следующих подходов: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а) отражение в паспорте муниципальной программы (комплексной программы) взаимосвязи такой программы с достижением целей и решение задач социально-экономического развития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б) отражение в паспорте муниципальной программы (комплексной программы) связи её структурных элементов с достижением показателей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определение в паспорте муниципальной программы (комплексной программы) перечня муниципальных проектов, ведомственных проектов и комплексов процессных мероприятий, необходимых и достаточных для достижения целей и показателей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г) детализация значений показателей муниципальной программы (комплексной программы) по годам реализации муниципальной программы (комплексной программы) вплоть до года достижения целевых значений показателей или окончания реализации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д) планирование финансового обеспечения реализации муниципальной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е) обеспечение соответствия информации, указанной в паспорте муниципальной программы (комплексной программы) и паспортах ее структурных элементов.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12. Разработка паспорта муниципальной программы (комплексной программы) осуществляется по форме согласно </w:t>
      </w:r>
      <w:hyperlink w:anchor="P337" w:tooltip="ПАСПОРТ &lt;5&gt;">
        <w:r w:rsidRPr="00AF4D20">
          <w:rPr>
            <w:rFonts w:ascii="Times New Roman" w:hAnsi="Times New Roman" w:cs="Times New Roman"/>
            <w:sz w:val="28"/>
            <w:szCs w:val="28"/>
          </w:rPr>
          <w:t>приложению 2</w:t>
        </w:r>
      </w:hyperlink>
      <w:r w:rsidRPr="00AF4D20">
        <w:rPr>
          <w:rFonts w:ascii="Times New Roman" w:hAnsi="Times New Roman" w:cs="Times New Roman"/>
          <w:sz w:val="28"/>
          <w:szCs w:val="28"/>
        </w:rPr>
        <w:t xml:space="preserve"> к Методическим указаниям.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Сведения в паспорте муниципальной программы (комплексной программы) приводятся начиная с 2024 года либо с года начала реализации муниципальной программы (комплексной программы) (для новых муниципальных программ (комплексных программ), реализация которых начинается после 2024 года).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13. В разделе 1 "Основные положения" паспорта муниципальной программы (комплексной программы) отражается основная информация о муниципальной программе (комплексной программе), в том числе сведения о ее кураторе, ответственном исполнителе, сроке реализации, целях, перечень направлений муниципальной программы (комплексной программы), соответствующих стратегическим целям социально-экономического развития Комсомольского муниципального района, а также объеме финансового обеспечения за счет бюджетных ассигнований  бюджета Комсомольского муниципального района, бюджета Комсомольского городского поселения, областного бюджета, федерального бюджета, средств некоммерческих организаций - фондов,  за весь срок реализации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Наименование муниципальной программы (комплексной программы), информация о её ответственном исполнителе приводятся в соответствии с утвержденным Администрацией Комсомольского муниципального района </w:t>
      </w:r>
      <w:hyperlink r:id="rId43" w:tooltip="Распоряжение Правительства Ивановской области от 14.12.2012 N 356-рп (ред. от 21.11.2022) &quot;Об утверждении перечня государственных программ Ивановской области&quot; {КонсультантПлюс}">
        <w:r w:rsidRPr="00AF4D20">
          <w:rPr>
            <w:rFonts w:ascii="Times New Roman" w:hAnsi="Times New Roman" w:cs="Times New Roman"/>
            <w:sz w:val="28"/>
            <w:szCs w:val="28"/>
          </w:rPr>
          <w:t>перечнем</w:t>
        </w:r>
      </w:hyperlink>
      <w:r w:rsidRPr="00AF4D20">
        <w:rPr>
          <w:rFonts w:ascii="Times New Roman" w:hAnsi="Times New Roman" w:cs="Times New Roman"/>
          <w:sz w:val="28"/>
          <w:szCs w:val="28"/>
        </w:rPr>
        <w:t xml:space="preserve">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При указании срока реализации муниципальной программы (комплексной программы) допускается выделение отдельных этапов ее реализации, в том числе:</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с начала реализации муниципальной программы (комплексной программы) в соответствии с </w:t>
      </w:r>
      <w:hyperlink r:id="rId44" w:tooltip="Распоряжение Правительства Ивановской области от 14.12.2012 N 356-рп (ред. от 21.11.2022) &quot;Об утверждении перечня государственных программ Ивановской области&quot; {КонсультантПлюс}">
        <w:r w:rsidRPr="00AF4D20">
          <w:rPr>
            <w:rFonts w:ascii="Times New Roman" w:hAnsi="Times New Roman" w:cs="Times New Roman"/>
            <w:sz w:val="28"/>
            <w:szCs w:val="28"/>
          </w:rPr>
          <w:t>перечнем</w:t>
        </w:r>
      </w:hyperlink>
      <w:r w:rsidRPr="00AF4D20">
        <w:rPr>
          <w:rFonts w:ascii="Times New Roman" w:hAnsi="Times New Roman" w:cs="Times New Roman"/>
          <w:sz w:val="28"/>
          <w:szCs w:val="28"/>
        </w:rPr>
        <w:t xml:space="preserve"> муниципальных программ Комсомольского муниципального района и Комсомольского городского поселения Комсомольского муниципального района и до момента начала реализации муниципальной программы (комплексной программы) в соответствии с Порядком (например, 2014 - 2023 годы);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с начала реализации муниципальной программы (комплексной программы) в соответствии с Порядком и до окончания реализации муниципальной программы (комплексной программы) в соответствии с </w:t>
      </w:r>
      <w:hyperlink r:id="rId45" w:tooltip="Распоряжение Правительства Ивановской области от 14.12.2012 N 356-рп (ред. от 21.11.2022) &quot;Об утверждении перечня государственных программ Ивановской области&quot; {КонсультантПлюс}">
        <w:r w:rsidRPr="00AF4D20">
          <w:rPr>
            <w:rFonts w:ascii="Times New Roman" w:hAnsi="Times New Roman" w:cs="Times New Roman"/>
            <w:sz w:val="28"/>
            <w:szCs w:val="28"/>
          </w:rPr>
          <w:t>перечнем</w:t>
        </w:r>
      </w:hyperlink>
      <w:r w:rsidRPr="00AF4D20">
        <w:rPr>
          <w:rFonts w:ascii="Times New Roman" w:hAnsi="Times New Roman" w:cs="Times New Roman"/>
          <w:sz w:val="28"/>
          <w:szCs w:val="28"/>
        </w:rPr>
        <w:t xml:space="preserve">  муниципальных программ Комсомольского муниципального района и Комсомольского городского поселения Комсомольского муниципального района (например, 2024 - 2030 годы).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 xml:space="preserve">В строке "Цели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рекомендуется указывать не более 5 наименований целей реализации муниципальной программы (комплексной программы) с учетом соблюдения требований, установленных </w:t>
      </w:r>
      <w:hyperlink r:id="rId46"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пунктом 1</w:t>
        </w:r>
      </w:hyperlink>
      <w:r w:rsidRPr="00AF4D20">
        <w:rPr>
          <w:rFonts w:ascii="Times New Roman" w:hAnsi="Times New Roman" w:cs="Times New Roman"/>
          <w:sz w:val="28"/>
          <w:szCs w:val="28"/>
        </w:rPr>
        <w:t>6 Порядка.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Цели муниципальных программ (комплексных программ) могут включать указание на стратегические цели или достижение показателей стратегических целей, в том числе уточненные в соответствии со сферой реализации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Сформированные цели муниципальной программы (комплексной программы) должны в целом включать основные направления реализации государственной политики в соответствующей сфере.</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строке "Перечень направлений, соответствующих стратегическим целям социально-экономического развития Комсомольского муниципального района" приводятся наименования стратегических целей и их целевых показателей, на достижение которых влияет муниципальная программа (комплексная программа).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14. В разделе 2 "Показатели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паспорта муниципальной программы (комплексной программы) подлежат отражению показатели уровня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Включаемые в указанный раздел паспорта муниципальной программы (комплексной программы) показатели должны соответствовать </w:t>
      </w:r>
      <w:hyperlink r:id="rId47"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пункту 1</w:t>
        </w:r>
      </w:hyperlink>
      <w:r w:rsidRPr="00AF4D20">
        <w:rPr>
          <w:rFonts w:ascii="Times New Roman" w:hAnsi="Times New Roman" w:cs="Times New Roman"/>
          <w:sz w:val="28"/>
          <w:szCs w:val="28"/>
        </w:rPr>
        <w:t>7 Порядка.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Количество показателей муниципальной программы (комплексной программы) формируется исходя из необходимости и достаточности для достижения целей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Используемая система показателей муниципальной программы (комплексной программы) должна позволять очевидным образом оценивать прогресс в достижении ее целей.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По каждому показателю в соответствующих графах раздела приводятся его наименование, единица измерения по Общероссийскому </w:t>
      </w:r>
      <w:hyperlink r:id="rId48"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sz w:val="28"/>
            <w:szCs w:val="28"/>
          </w:rPr>
          <w:t>классификатору</w:t>
        </w:r>
      </w:hyperlink>
      <w:r w:rsidRPr="00AF4D20">
        <w:rPr>
          <w:rFonts w:ascii="Times New Roman" w:hAnsi="Times New Roman" w:cs="Times New Roman"/>
          <w:sz w:val="28"/>
          <w:szCs w:val="28"/>
        </w:rPr>
        <w:t xml:space="preserve"> единиц измерения (ОКЕИ), базовое значение и значения по годам реализации муниципальной программы (комплексной программы), документ, на основании которого показатель включен в муниципальную программу (комплексную программу), а также наименование структурного подразделения Администрации Комсомольского муниципального района, ответственного за достижение показателя, а также связь с показателями стратегических целей (при наличии такой связи).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на основании данных федерального </w:t>
      </w:r>
      <w:r w:rsidRPr="00AF4D20">
        <w:rPr>
          <w:rFonts w:ascii="Times New Roman" w:hAnsi="Times New Roman" w:cs="Times New Roman"/>
          <w:sz w:val="28"/>
          <w:szCs w:val="28"/>
        </w:rPr>
        <w:lastRenderedPageBreak/>
        <w:t>статистического наблюдения или рассчитанное по методикам, принятым ответственными исполнителями, соисполнителями и участниками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Перечень показателей муниципальной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w:t>
      </w:r>
      <w:hyperlink r:id="rId49"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пунктом 5</w:t>
        </w:r>
      </w:hyperlink>
      <w:r w:rsidRPr="00AF4D20">
        <w:rPr>
          <w:rFonts w:ascii="Times New Roman" w:hAnsi="Times New Roman" w:cs="Times New Roman"/>
          <w:sz w:val="28"/>
          <w:szCs w:val="28"/>
        </w:rPr>
        <w:t>5 Порядка срока представления годового отчета (уточненного годового отчета) о ходе реализации и оценке эффективности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случае невозможности расчета значений показателей муниципальных программ (комплексных программ) с учетом установленных Порядком сроков такой показатель подлежит включению в муниципальную программу (комплексную программу) в качестве мероприятия (результата).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15. В разделе 2.1 "Аналитические (сквозные) показатели социально-экономического развития Комсомольского муниципального района в рамках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паспорта муниципальной программы (комплексной программы) подлежат отражению показатели, системно характеризующие отдельные аспекты развития социально-экономической сферы и не являющиеся специфичными для конкретных муниципальных программ (комплексных программ) (далее - аналитические показатели).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К аналитическим показателям рекомендуется относить:</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а) индекс физического объема инвестиций в основной капитал;</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б) численность занятого населения в отрасли;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в) реальная заработная плата в отрасли;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г) показатели производительности труда, создания и модернизации высокопроизводительных и высокотехнологичных рабочих мест;</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д) иные показатели, необходимые для включения в муниципальные программы (комплексные программы) в соответствии с решениями Президента Российской Федерации, Правительства Российской Федерации, Губернатора Ивановской области, Правительства Ивановской области,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По каждому показателю в соответствующих графах раздела приводятся его наименование, единица измерения по </w:t>
      </w:r>
      <w:hyperlink r:id="rId50"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sz w:val="28"/>
            <w:szCs w:val="28"/>
          </w:rPr>
          <w:t>ОКЕИ</w:t>
        </w:r>
      </w:hyperlink>
      <w:r w:rsidRPr="00AF4D20">
        <w:rPr>
          <w:rFonts w:ascii="Times New Roman" w:hAnsi="Times New Roman" w:cs="Times New Roman"/>
          <w:sz w:val="28"/>
          <w:szCs w:val="28"/>
        </w:rPr>
        <w:t xml:space="preserve">, базовое значение и значения по годам реализации муниципальной программы (комплексной программы), документ и (или) решения Президента Российской Федерации, Правительства Российской Федерации, Губернатора Ивановской области, Правительства Ивановской области, Администрации Комсомольского муниципального района в соответствии с которыми показатель включен в муниципальную  программу </w:t>
      </w:r>
      <w:r w:rsidRPr="00AF4D20">
        <w:rPr>
          <w:rFonts w:ascii="Times New Roman" w:hAnsi="Times New Roman" w:cs="Times New Roman"/>
          <w:sz w:val="28"/>
          <w:szCs w:val="28"/>
        </w:rPr>
        <w:lastRenderedPageBreak/>
        <w:t>(комплексную программу), а также наименование структурного подразделения Администрации Комсомольского муниципального района, ответственного за достижение показателя.</w:t>
      </w:r>
    </w:p>
    <w:p w:rsidR="007902E9" w:rsidRPr="00AF4D20" w:rsidRDefault="007902E9" w:rsidP="007902E9">
      <w:pPr>
        <w:pStyle w:val="Pro-List1"/>
        <w:tabs>
          <w:tab w:val="clear" w:pos="1134"/>
          <w:tab w:val="left" w:pos="-2835"/>
        </w:tabs>
        <w:spacing w:before="0" w:line="240" w:lineRule="auto"/>
        <w:ind w:left="0" w:firstLine="0"/>
        <w:rPr>
          <w:rFonts w:ascii="Times New Roman" w:hAnsi="Times New Roman"/>
          <w:sz w:val="28"/>
          <w:szCs w:val="28"/>
        </w:rPr>
      </w:pPr>
      <w:r w:rsidRPr="00AF4D20">
        <w:rPr>
          <w:rFonts w:ascii="Times New Roman" w:hAnsi="Times New Roman"/>
          <w:sz w:val="28"/>
          <w:szCs w:val="28"/>
        </w:rPr>
        <w:tab/>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16. В разделе 3 "Перечень структурных элементов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паспорта муниципальной программы (комплексной программы) приводится информация о реализуемых в составе муниципальной программы (комплексной программы) муниципальных проектах, ведомственных проектах, комплексах процессных мероприятий.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По каждому структурному элементу муниципальной программы (комплексной программы) приводится следующая информация: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наименование (для муниципальных проектов, ведомственных проектов в соответствии с паспортами таких проектов);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наименование структурного подразделения Администрации Комсомольского муниципального района ответственного за реализацию структурного элемента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региональных проектов, ведомственных проектов, комплексов процессных мероприятий. Для муниципальных проектов, входящих в состав федеральных проектов, в обязательном порядке приводятся общественно значимые результаты, 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В соответствующей графе приводится наименование(я) одного или нескольких показателей уровня муниципальной программы (комплексной программы) по каждой задаче структурного элемента.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17. В разделе 4 "Параметры финансового обеспечения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паспорта муниципальной программы (комплексной программы) подлежит отражению информация об объеме финансового обеспечения муниципальной программы (комплексной программы) в разрезе ее структурных элементов и по годам реализации с указанием источников финансового обеспечения.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Объем финансового обеспечения муниципальной программы (комплексной программы) включает в себя бюджетные ассигнования районного бюджета, бюджета Комсомольского городского поселения, областного бюджета, федерального бюджета, средств некоммерческих организаций - фондов, которые указываются в рублях.</w:t>
      </w:r>
    </w:p>
    <w:p w:rsidR="007902E9" w:rsidRPr="00AF4D20" w:rsidRDefault="007902E9" w:rsidP="007902E9">
      <w:pPr>
        <w:pStyle w:val="Pro-List1"/>
        <w:tabs>
          <w:tab w:val="clear" w:pos="1134"/>
          <w:tab w:val="left" w:pos="-2835"/>
        </w:tabs>
        <w:spacing w:before="0" w:line="240" w:lineRule="auto"/>
        <w:ind w:left="0" w:firstLine="0"/>
        <w:rPr>
          <w:rFonts w:ascii="Times New Roman" w:hAnsi="Times New Roman"/>
          <w:sz w:val="28"/>
          <w:szCs w:val="28"/>
        </w:rPr>
      </w:pPr>
      <w:r w:rsidRPr="00AF4D20">
        <w:rPr>
          <w:rFonts w:ascii="Times New Roman" w:hAnsi="Times New Roman"/>
          <w:sz w:val="28"/>
          <w:szCs w:val="28"/>
        </w:rPr>
        <w:tab/>
        <w:t>Объемы финансового обеспечения реализации муниципальной программы (комплексной программы) и ее структурных элементов за счет бюджетных ассигнований  бюджета Комсомольского муниципального района, бюджета Комсомольского городского поселения, областного бюджета, федерального бюджета, средств некоммерческих организаций - фондов,  на очередной финансовый год и на плановый период указываются в соответствии с Порядком составления проекта бюджета Комсомольского муниципального района и  бюджета Комсомольского городского поселения  на очередной финансовый год и плановый период.</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Объемы финансового обеспечения реализации муниципальной программы и ее структурных элементов на период после планового периода указываются исходя из предельного объема расходов на реализацию муниципальной программы (комплексной программы) и ее структурных элементов, не превышающего объем бюджетных ассигнований, предусмотренный на второй год планового периода.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Не допускается расхождение параметров финансового обеспечения структурных элементов муниципальной программы (комплексной программы), приведенных в паспорте такой программы и паспортах соответствующих структурных элементов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Подготовка изменений, которые вносятся в муниципальную программу (комплексную программу), осуществляется в обязательном порядке в случаях, установленных </w:t>
      </w:r>
      <w:hyperlink r:id="rId51"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 xml:space="preserve">пунктом </w:t>
        </w:r>
      </w:hyperlink>
      <w:r w:rsidRPr="00AF4D20">
        <w:rPr>
          <w:rFonts w:ascii="Times New Roman" w:hAnsi="Times New Roman" w:cs="Times New Roman"/>
          <w:sz w:val="28"/>
          <w:szCs w:val="28"/>
        </w:rPr>
        <w:t>37 Порядка.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18. В случае если в рамках муниципальной программы предусмотрена реализация мероприятий (результатов) за счет бюджетных ассигнований по источникам финансирования дефицита  бюджета Комсомольского муниципального района и бюджета Комсомольского городского поселения в паспорте такой программы дополнительно формируется раздел 4.1 "Финансовое обеспечение муниципальной программы Комсомольского муниципального района и Комсомольского городского поселения за счет бюджетных ассигнований по источникам финансирования дефицита  бюджета Комсомольского муниципального района и бюджета Комсомольского городского поселения", в котором отражаются соответствующие объемы бюджетных ассигнований по годам реализации </w:t>
      </w:r>
      <w:r w:rsidRPr="00AF4D20">
        <w:rPr>
          <w:rFonts w:ascii="Times New Roman" w:hAnsi="Times New Roman" w:cs="Times New Roman"/>
          <w:sz w:val="28"/>
          <w:szCs w:val="28"/>
        </w:rPr>
        <w:lastRenderedPageBreak/>
        <w:t>муниципальной программы. В ином случае в паспорт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не включаются.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19. Для комплексной программы в качестве приложения к паспорту в обязательном порядке формируется аналитическая </w:t>
      </w:r>
      <w:hyperlink w:anchor="P737" w:tooltip="Аналитическая информация">
        <w:r w:rsidRPr="00AF4D20">
          <w:rPr>
            <w:rFonts w:ascii="Times New Roman" w:hAnsi="Times New Roman" w:cs="Times New Roman"/>
            <w:sz w:val="28"/>
            <w:szCs w:val="28"/>
          </w:rPr>
          <w:t>информация</w:t>
        </w:r>
      </w:hyperlink>
      <w:r w:rsidRPr="00AF4D20">
        <w:rPr>
          <w:rFonts w:ascii="Times New Roman" w:hAnsi="Times New Roman" w:cs="Times New Roman"/>
          <w:sz w:val="28"/>
          <w:szCs w:val="28"/>
        </w:rPr>
        <w:t xml:space="preserve"> о структурных элементах и (или) мероприятиях (результатах) иных муниципальных программ Комсомольского муниципального района и Комсомольского городского поселения Комсомольского муниципального района, относящихся к сфере реализации комплексной программы (далее - аналитическая информация), влияющих на достижение цели комплексной программы, по форме согласно приложению 3 к Методическим указаниям. Для муниципальной программы соответствующая информация формируется при необходимости.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Аналитическая информация содержит сведения о показателях, мероприятиях (результатах) иных муниципальных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муниципальной программы, соответствующих сфере реализации 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V. Требования к заполнению паспорта комплекса</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процессных мероприятий</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20. 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Комплекс процессных мероприятий включает в себя мероприятия, реализуемые непрерывно либо на периодической основе и не приводящие к получению новых (уникальных) результатов.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21. </w:t>
      </w:r>
      <w:hyperlink w:anchor="P914" w:tooltip="ПАСПОРТ">
        <w:r w:rsidRPr="00AF4D20">
          <w:rPr>
            <w:rFonts w:ascii="Times New Roman" w:hAnsi="Times New Roman" w:cs="Times New Roman"/>
            <w:sz w:val="28"/>
            <w:szCs w:val="28"/>
          </w:rPr>
          <w:t>Паспорт</w:t>
        </w:r>
      </w:hyperlink>
      <w:r w:rsidRPr="00AF4D20">
        <w:rPr>
          <w:rFonts w:ascii="Times New Roman" w:hAnsi="Times New Roman" w:cs="Times New Roman"/>
          <w:sz w:val="28"/>
          <w:szCs w:val="28"/>
        </w:rPr>
        <w:t xml:space="preserve"> комплекса процессных мероприятий, включающий план его реализации, разрабатывается по форме согласно приложению 4 к Методическим указаниям  структурным подразделением Администрации Комсомольского муниципального района, ответственным за их разработку и реализацию и утверждается распоряжением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22. Паспорт комплекса процессных мероприятий разрабатывается с учетом следующих подходов: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а) 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б) планирование значений мероприятий (результатов) комплекса процессных мероприятий по годам реализации (при необходимости);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в)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г) осуществление планирования мероприятий (результатов) до контрольных точек (при необходимости до объектов);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д) определение должностных лиц, ответственных за реализацию мероприятий (результатов), входящих в комплекс процессных мероприятий.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23. 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структурном подразделении Администрации Комсомольского муниципального района, ответственном за разработку и реализацию комплекса процессных мероприятий (с указанием Ф.И.О. и должности руководителя (заместителя руководителя), а также наименование муниципальной программы (комплексной программы), в рамках которой планируется реализация комплекса процессных мероприятий.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24. В разделе 2 "Показатели комплекса процессных мероприятий" приводятся показатели комплекса процессных мероприятий с указанием единиц измерения по </w:t>
      </w:r>
      <w:hyperlink r:id="rId52"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sz w:val="28"/>
            <w:szCs w:val="28"/>
          </w:rPr>
          <w:t>ОКЕИ</w:t>
        </w:r>
      </w:hyperlink>
      <w:r w:rsidRPr="00AF4D20">
        <w:rPr>
          <w:rFonts w:ascii="Times New Roman" w:hAnsi="Times New Roman" w:cs="Times New Roman"/>
          <w:sz w:val="28"/>
          <w:szCs w:val="28"/>
        </w:rPr>
        <w:t>, базовых значений и плановых значений по годам реализации, а также информация о структурном подразделении Администрации Комсомольского муниципального района, ответственном за достижение показателей.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Включаемые в указанный раздел показатели должны отвечать критериям, установленным </w:t>
      </w:r>
      <w:hyperlink r:id="rId53"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пунктом 1</w:t>
        </w:r>
      </w:hyperlink>
      <w:r w:rsidRPr="00AF4D20">
        <w:rPr>
          <w:rFonts w:ascii="Times New Roman" w:hAnsi="Times New Roman" w:cs="Times New Roman"/>
          <w:sz w:val="28"/>
          <w:szCs w:val="28"/>
        </w:rPr>
        <w:t>7 Порядка. Показатели в паспорте комплекса процессных мероприятий приводятся структурным подразделением Администрации комсомольского муниципального района, ответственным за его реализацию, при необходимости.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25. В разделе 3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характеристика, единица измерения по </w:t>
      </w:r>
      <w:hyperlink r:id="rId5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sz w:val="28"/>
            <w:szCs w:val="28"/>
          </w:rPr>
          <w:t>ОКЕИ</w:t>
        </w:r>
      </w:hyperlink>
      <w:r w:rsidRPr="00AF4D20">
        <w:rPr>
          <w:rFonts w:ascii="Times New Roman" w:hAnsi="Times New Roman" w:cs="Times New Roman"/>
          <w:sz w:val="28"/>
          <w:szCs w:val="28"/>
        </w:rPr>
        <w:t>, базовое значение и значения по годам реализации комплекса процессных мероприятий.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Формирование мероприятий (результатов) комплекса процессных мероприятий осуществляется с учетом требований, установленных </w:t>
      </w:r>
      <w:hyperlink r:id="rId55"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sz w:val="28"/>
            <w:szCs w:val="28"/>
          </w:rPr>
          <w:t>пунктом 1</w:t>
        </w:r>
      </w:hyperlink>
      <w:r w:rsidRPr="00AF4D20">
        <w:rPr>
          <w:rFonts w:ascii="Times New Roman" w:hAnsi="Times New Roman" w:cs="Times New Roman"/>
          <w:sz w:val="28"/>
          <w:szCs w:val="28"/>
        </w:rPr>
        <w:t>4 Порядка.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Наименование мероприятия (результата) не должно:</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дублировать наименования показателей, мероприятий (результатов) иных структурных элементов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содержать значения мероприятия (результата) и указание на период реализации;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содержать указание на два и более мероприятия (результата);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содержать наименования федеральных законов, законов Ивановской области, иных нормативных правовых актов Российской Федерации и Ивановской области, поручений Президента Российской Федерации, Правительства Российской Федерации, Губернатора Ивановской области,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 Комсомольского муниципального района и бюджета Комсомольского городского поселения.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26. В разделе 4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Объемы финансового обеспечения комплекса процессных мероприятий указываются в рублях и включают в себя бюджетные ассигнования  бюджета Комсомольского муниципального района, бюджета Комсомольского городского поселения, областного бюджета, федерального бюджета, средства некоммерческих организаций - фондов.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27. Раздел 5 "План реализации комплекса процессных мероприятий" паспорта комплекса процессных мероприятий заполняется с учетом следующих рекомендаций: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1) в плане реализации подлежат отражению все мероприятия (результаты) комплексов процессных мероприятий и детализирующие их контрольные точки.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2) определение по каждому мероприятию (результату) и контрольной точке ответственного за его выполнение (достижение) сотрудника </w:t>
      </w:r>
      <w:r w:rsidRPr="00AF4D20">
        <w:rPr>
          <w:rFonts w:ascii="Times New Roman" w:hAnsi="Times New Roman" w:cs="Times New Roman"/>
          <w:sz w:val="28"/>
          <w:szCs w:val="28"/>
        </w:rPr>
        <w:lastRenderedPageBreak/>
        <w:t>Администрации Комсомольского муниципального района (с указанием Ф.И.О. и должности);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 установление для каждой контрольной точки даты ее достижения в формате ДД.ММ.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Рекомендуемое количество контрольных точек составляет не менее 4 - 6 в год на одно мероприятие (результат), за исключением случаев, когда контрольные точки не устанавливаются.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4) 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План реализации комплекса процессных мероприятий разрабатывается на период реализации соответствующей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28. Формирование комплексов процессных мероприятий в рамках муниципальной программы допускается без установления для них задач, показателей, установления значений для мероприятий (результатов), а также контрольных точек.</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VI. Требования к заполнению приложений к муниципальной</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программе (комплексной программе)</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bookmarkStart w:id="8" w:name="P194"/>
      <w:bookmarkEnd w:id="8"/>
      <w:r w:rsidRPr="00AF4D20">
        <w:rPr>
          <w:rFonts w:ascii="Times New Roman" w:hAnsi="Times New Roman" w:cs="Times New Roman"/>
          <w:sz w:val="28"/>
          <w:szCs w:val="28"/>
        </w:rPr>
        <w:t xml:space="preserve">29. В случае реализации в рамках муниципальной программы (комплексной программы) мероприятий по строительству (реконструкции), приобретению объектов недвижимого имущества и (или) укрупненных инвестиционных проектов </w:t>
      </w:r>
      <w:hyperlink w:anchor="P1180" w:tooltip="ПЕРЕЧЕНЬ">
        <w:r w:rsidRPr="00AF4D20">
          <w:rPr>
            <w:rFonts w:ascii="Times New Roman" w:hAnsi="Times New Roman" w:cs="Times New Roman"/>
            <w:sz w:val="28"/>
            <w:szCs w:val="28"/>
          </w:rPr>
          <w:t>перечень</w:t>
        </w:r>
      </w:hyperlink>
      <w:r w:rsidRPr="00AF4D20">
        <w:rPr>
          <w:rFonts w:ascii="Times New Roman" w:hAnsi="Times New Roman" w:cs="Times New Roman"/>
          <w:sz w:val="28"/>
          <w:szCs w:val="28"/>
        </w:rPr>
        <w:t xml:space="preserve"> соответствующих объектов утверждается постановлением Администрации Комсомольского муниципального района об утверждении муниципальной программы (комплексной программы) по форме согласно приложению 5 к Методическим указаниям.</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VII. Требования к составу и содержанию дополнительных</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и обосновывающих материалов к муниципальной программе</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(комплексной программе)</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30. Дополнительные и обосновывающие материалы формируются в аналитических целях и не подлежат утверждению.</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31. Дополнительные и обосновывающие материалы к муниципальной программе (комплексной программе) содержат:</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а) сведения о порядке сбора информации и методике расчета показателей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б) иные материалы при необходимости.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32. 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Формализация показателей муниципальной программы (комплексной программы) и установление их значений должны соотноситься с показателями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основе государственных (федеральных) статистических наблюдений.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Методики расчета показателей муниципальных программ (комплексных программ) и их структурных элементов, подлежащие утверждению ответственными исполнителями, соисполнителями, участниками муниципальных программ (комплексных программ), подлежат согласованию с отделом экономики и предпринимательства.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Методики расчета показателей муниципальной программы (комплексной программы) должны быть утверждены до 31 декабря года, предшествующего году начала расчета показателя.</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Не допускается изменение методик расчета показателей муниципальной программы (комплексной программы) за текущий год в течение текущего года.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Сведения о порядке сбора данных приводятся в разрезе базовых показателей.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Предлагаемый показатель должен являться количественной характеристикой результата достижения цели муниципальной программы (комплексной программы) или реализации структурного элемента.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Единица измерения показателя (индикатора) выбирается из </w:t>
      </w:r>
      <w:hyperlink r:id="rId56"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sz w:val="28"/>
            <w:szCs w:val="28"/>
          </w:rPr>
          <w:t>ОКЕИ</w:t>
        </w:r>
      </w:hyperlink>
      <w:r w:rsidRPr="00AF4D20">
        <w:rPr>
          <w:rFonts w:ascii="Times New Roman" w:hAnsi="Times New Roman" w:cs="Times New Roman"/>
          <w:sz w:val="28"/>
          <w:szCs w:val="28"/>
        </w:rPr>
        <w:t>.</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Для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7902E9" w:rsidRPr="00AF4D20" w:rsidRDefault="007902E9" w:rsidP="007902E9">
      <w:pPr>
        <w:pStyle w:val="ConsPlusNormal"/>
        <w:ind w:firstLine="540"/>
        <w:jc w:val="both"/>
        <w:rPr>
          <w:rFonts w:ascii="Times New Roman" w:hAnsi="Times New Roman" w:cs="Times New Roman"/>
          <w:sz w:val="28"/>
          <w:szCs w:val="28"/>
        </w:rPr>
      </w:pPr>
      <w:hyperlink w:anchor="P1333" w:tooltip="Сведения о порядке сбора информации и методике расчета">
        <w:r w:rsidRPr="00AF4D20">
          <w:rPr>
            <w:rFonts w:ascii="Times New Roman" w:hAnsi="Times New Roman" w:cs="Times New Roman"/>
            <w:sz w:val="28"/>
            <w:szCs w:val="28"/>
          </w:rPr>
          <w:t>Сведения</w:t>
        </w:r>
      </w:hyperlink>
      <w:r w:rsidRPr="00AF4D20">
        <w:rPr>
          <w:rFonts w:ascii="Times New Roman" w:hAnsi="Times New Roman" w:cs="Times New Roman"/>
          <w:sz w:val="28"/>
          <w:szCs w:val="28"/>
        </w:rPr>
        <w:t xml:space="preserve"> о порядке сбора информации и методике расчета показателя муниципальной (комплексной программы) Комсомольского муниципального района и Комсомольского городского поселения приводится по форме согласно приложению 6 к Методическим указаниям.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33. Помесячный план достижения показателей муниципальной программы (комплексной программы) в текущем финансовом году приводится при необходимости (по решению куратора, по запросу отдела экономики и предпринимательства) по форме </w:t>
      </w:r>
      <w:hyperlink w:anchor="P1396" w:tooltip="Приложение 7">
        <w:r w:rsidRPr="00AF4D20">
          <w:rPr>
            <w:rFonts w:ascii="Times New Roman" w:hAnsi="Times New Roman" w:cs="Times New Roman"/>
            <w:sz w:val="28"/>
            <w:szCs w:val="28"/>
          </w:rPr>
          <w:t>приложения 7</w:t>
        </w:r>
      </w:hyperlink>
      <w:r w:rsidRPr="00AF4D20">
        <w:rPr>
          <w:rFonts w:ascii="Times New Roman" w:hAnsi="Times New Roman" w:cs="Times New Roman"/>
          <w:sz w:val="28"/>
          <w:szCs w:val="28"/>
        </w:rPr>
        <w:t xml:space="preserve"> к Методическим указаниям.</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VIII. Планирование реализации муниципальной программы</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34. Планирование реализации муниципальной программы (комплексной программы) осуществляется на основе разработки планов реализации ее структурных элементов, включая планы реализации муниципальных проектов, планы реализации ведомственных проектов, планы реализации комплексов процессных мероприятий.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Указанные документы объединяются в единый аналитический план реализации муниципальной программы (комплексной программы) (далее- единый аналитически план), разрабатываемый по форме согласно приложению 8 к Методическим указаниям.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35. В едином аналитическом плане подлежат отражению все мероприятия (результаты) муниципальных проектов, ведомственных проектов, комплексов процессных мероприятий, реализуемые в рамках  муниципальной программы (комплексной программы), и детализирующие их контрольные точки с указанием их ответственных исполнителей, а также подтверждающих достижение результатов, выполнение мероприятий и контрольных точек документов.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При планировании необходимо учитывать взаимозависимость и последовательность выполнения мероприятий (результатов) и контрольных точек программы.</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Title"/>
        <w:jc w:val="center"/>
        <w:outlineLvl w:val="1"/>
        <w:rPr>
          <w:rFonts w:ascii="Times New Roman" w:hAnsi="Times New Roman" w:cs="Times New Roman"/>
          <w:sz w:val="28"/>
          <w:szCs w:val="28"/>
        </w:rPr>
      </w:pPr>
      <w:r w:rsidRPr="00AF4D20">
        <w:rPr>
          <w:rFonts w:ascii="Times New Roman" w:hAnsi="Times New Roman" w:cs="Times New Roman"/>
          <w:sz w:val="28"/>
          <w:szCs w:val="28"/>
        </w:rPr>
        <w:t>IX. Внесение изменений в паспорт</w:t>
      </w:r>
    </w:p>
    <w:p w:rsidR="007902E9" w:rsidRPr="00AF4D20" w:rsidRDefault="007902E9" w:rsidP="007902E9">
      <w:pPr>
        <w:pStyle w:val="ConsPlusTitle"/>
        <w:jc w:val="center"/>
        <w:rPr>
          <w:rFonts w:ascii="Times New Roman" w:hAnsi="Times New Roman" w:cs="Times New Roman"/>
          <w:sz w:val="28"/>
          <w:szCs w:val="28"/>
        </w:rPr>
      </w:pPr>
      <w:r w:rsidRPr="00AF4D20">
        <w:rPr>
          <w:rFonts w:ascii="Times New Roman" w:hAnsi="Times New Roman" w:cs="Times New Roman"/>
          <w:sz w:val="28"/>
          <w:szCs w:val="28"/>
        </w:rPr>
        <w:t>муниципальной программы (комплексной программы)</w:t>
      </w:r>
    </w:p>
    <w:p w:rsidR="007902E9" w:rsidRPr="00AF4D20" w:rsidRDefault="007902E9" w:rsidP="007902E9">
      <w:pPr>
        <w:pStyle w:val="ConsPlusTitle"/>
        <w:jc w:val="center"/>
        <w:rPr>
          <w:rFonts w:ascii="Times New Roman" w:hAnsi="Times New Roman" w:cs="Times New Roman"/>
          <w:sz w:val="28"/>
          <w:szCs w:val="28"/>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36. Внесение изменений в паспорт муниципальной программы (комплексной программы) осуществляется по инициативе управляющего совета, куратора, ответственного исполнителя, соисполнителей и участников муниципальной программы (комплексной программы), а также во исполнение поручений Президента Российской Федерации, Правительства Российской Федерации, Губернатора Ивановской области, Правительства Ивановской области, в том числе по результатам </w:t>
      </w:r>
      <w:r w:rsidRPr="00AF4D20">
        <w:rPr>
          <w:rFonts w:ascii="Times New Roman" w:hAnsi="Times New Roman" w:cs="Times New Roman"/>
          <w:sz w:val="28"/>
          <w:szCs w:val="28"/>
        </w:rPr>
        <w:lastRenderedPageBreak/>
        <w:t>мониторинга реализации муниципальных программ (комплексных программ).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37. Внесение изменений в паспорт муниципальной программы (комплексной программы) осуществляется путем формирования и утверждения запроса на изменение паспорта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Запрос на изменение паспорта муниципальной программы (комплексной программы) формируется ответственным исполнителем муниципальной программы (комплексной программы) с учетом предложений ее соисполнителей и участников.</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Одновременно с запросом на изменение паспорта муниципальной программы (комплексной программы) формируется пояснительная записка, содержащая информацию о предлагаемых изменениях паспорта относительно его действующей редакции с приведением соответствующих обоснований, а также расчетов предлагаемых изменений.</w:t>
      </w:r>
    </w:p>
    <w:p w:rsidR="007902E9" w:rsidRPr="00AF4D20" w:rsidRDefault="007902E9" w:rsidP="007902E9">
      <w:pPr>
        <w:pStyle w:val="ConsPlusNormal"/>
        <w:ind w:firstLine="540"/>
        <w:jc w:val="both"/>
        <w:rPr>
          <w:rFonts w:ascii="Times New Roman" w:hAnsi="Times New Roman" w:cs="Times New Roman"/>
          <w:sz w:val="28"/>
          <w:szCs w:val="28"/>
        </w:rPr>
      </w:pPr>
      <w:bookmarkStart w:id="9" w:name="P236"/>
      <w:bookmarkEnd w:id="9"/>
      <w:r w:rsidRPr="00AF4D20">
        <w:rPr>
          <w:rFonts w:ascii="Times New Roman" w:hAnsi="Times New Roman" w:cs="Times New Roman"/>
          <w:sz w:val="28"/>
          <w:szCs w:val="28"/>
        </w:rPr>
        <w:t>38. Ответственным исполнителем муниципальной программы (комплексной программы) обеспечивается согласование запроса на изменение паспорта муниципальной программы (комплексной программы) с заинтересованными структурными подразделениями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являющимися соисполнителями, участниками муниципальной программы (комплексной программы) - в случае изменения параметров структурных элементов муниципальной программы (комплексной программы), реализация которых осуществляется такими соисполнителями, участниками;</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ответственными исполнителями комплексных программ - в случае внесения изменений в показатели, параметры мероприятий (результатов), относящихся к сфере реализации комплексных программ;</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отделом экономики и предпринимательства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финансовым управлением Администрации Комсомольского муниципального района - в случае изменения параметров финансового обеспечения паспорта муниципальной программы (комплексной программы) и связанных с этим изменений иных параметров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 xml:space="preserve">39. Запрос на изменение паспорта муниципальной программы (комплексной программы) рассматривается управляющим советом, указанными в </w:t>
      </w:r>
      <w:hyperlink w:anchor="P236" w:tooltip="39. Ответственным исполнителем государственной программы (комплексной программы) обеспечивается согласование запроса на изменение паспорта государственной программы (комплексной программы) с заинтересованными исполнительными органами государственной власти Ива">
        <w:r w:rsidRPr="00AF4D20">
          <w:rPr>
            <w:rFonts w:ascii="Times New Roman" w:hAnsi="Times New Roman" w:cs="Times New Roman"/>
            <w:sz w:val="28"/>
            <w:szCs w:val="28"/>
          </w:rPr>
          <w:t>пункте 3</w:t>
        </w:r>
      </w:hyperlink>
      <w:r w:rsidRPr="00AF4D20">
        <w:rPr>
          <w:rFonts w:ascii="Times New Roman" w:hAnsi="Times New Roman" w:cs="Times New Roman"/>
          <w:sz w:val="28"/>
          <w:szCs w:val="28"/>
        </w:rPr>
        <w:t>8 Методических указаний, в течение не более 10 рабочих дней с момента получения соответствующего запроса.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40. Урегулирование разногласий, возникающих в ходе согласования запроса на изменение паспорта муниципальной программы (комплексной программы), производится на заседании управляющего совета муниципальной программы (комплексной программы) или его председателем при участии заинтересованных  структурных подразделений Администрации Комсомольского муниципального района.</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lastRenderedPageBreak/>
        <w:t>В случае наличия разногласий по запросу на изменение паспорта муниципальной программы (комплексной программы) его внесение в управляющий совет возможно также с таблицами разногласий.</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41. Взаимосвязанные запросы на изменение паспортов муниципальных программ (комплексных программ), а также паспортов муниципальных проектов, ведомственных проектов подлежат одновременному рассмотрению и утверждению соответствующими органами управления.</w:t>
      </w:r>
    </w:p>
    <w:p w:rsidR="007902E9" w:rsidRPr="00AF4D20" w:rsidRDefault="007902E9" w:rsidP="007902E9">
      <w:pPr>
        <w:pStyle w:val="Pro-List1"/>
        <w:tabs>
          <w:tab w:val="clear" w:pos="1134"/>
          <w:tab w:val="left" w:pos="-2835"/>
        </w:tabs>
        <w:spacing w:before="0" w:line="240" w:lineRule="auto"/>
        <w:ind w:left="0" w:firstLine="0"/>
        <w:rPr>
          <w:rFonts w:ascii="Times New Roman" w:hAnsi="Times New Roman"/>
          <w:sz w:val="28"/>
          <w:szCs w:val="28"/>
        </w:rPr>
      </w:pPr>
      <w:r w:rsidRPr="00AF4D20">
        <w:rPr>
          <w:rFonts w:ascii="Times New Roman" w:hAnsi="Times New Roman"/>
          <w:sz w:val="28"/>
          <w:szCs w:val="28"/>
        </w:rPr>
        <w:tab/>
        <w:t>42. Внесение изменений в паспорт муниципальной программы (комплексной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(выполнения) изменяемых параметров муниципальной программы (комплексной программы).</w:t>
      </w: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43. Запрос на изменение паспорта муниципальной программы (комплексной программы), содержащий изменение параметров ее финансового обеспечения, должен предусматривать взаимосвязанные изменения иных параметров муниципальной программы (комплексной программы), в том числе ее показателей, задач, а также соответствующие изменения параметров структурных элементов муниципальной программы (комплексной программы).</w:t>
      </w:r>
    </w:p>
    <w:p w:rsidR="007902E9" w:rsidRPr="00AF4D20" w:rsidRDefault="007902E9" w:rsidP="007902E9">
      <w:pPr>
        <w:pStyle w:val="ConsPlusNormal"/>
        <w:jc w:val="both"/>
        <w:rPr>
          <w:rFonts w:ascii="Times New Roman" w:hAnsi="Times New Roman" w:cs="Times New Roman"/>
          <w:sz w:val="28"/>
          <w:szCs w:val="28"/>
        </w:rPr>
      </w:pPr>
    </w:p>
    <w:p w:rsidR="007902E9" w:rsidRPr="00AF4D20" w:rsidRDefault="007902E9" w:rsidP="007902E9">
      <w:pPr>
        <w:pStyle w:val="ConsPlusNormal"/>
        <w:jc w:val="both"/>
        <w:rPr>
          <w:rFonts w:ascii="Times New Roman" w:hAnsi="Times New Roman" w:cs="Times New Roman"/>
        </w:rPr>
      </w:pPr>
    </w:p>
    <w:p w:rsidR="007902E9" w:rsidRPr="00AF4D20" w:rsidRDefault="007902E9" w:rsidP="007902E9">
      <w:pPr>
        <w:pStyle w:val="ConsPlusNormal"/>
        <w:ind w:firstLine="540"/>
        <w:jc w:val="both"/>
        <w:rPr>
          <w:rFonts w:ascii="Times New Roman" w:hAnsi="Times New Roman" w:cs="Times New Roman"/>
        </w:rPr>
      </w:pPr>
    </w:p>
    <w:p w:rsidR="007902E9" w:rsidRPr="00AF4D20" w:rsidRDefault="007902E9" w:rsidP="007902E9">
      <w:pPr>
        <w:pStyle w:val="ConsPlusNormal"/>
        <w:jc w:val="right"/>
        <w:outlineLvl w:val="1"/>
        <w:rPr>
          <w:rFonts w:ascii="Times New Roman" w:hAnsi="Times New Roman" w:cs="Times New Roman"/>
          <w:sz w:val="28"/>
          <w:szCs w:val="28"/>
        </w:rPr>
      </w:pPr>
      <w:r w:rsidRPr="00AF4D20">
        <w:rPr>
          <w:rFonts w:ascii="Times New Roman" w:hAnsi="Times New Roman" w:cs="Times New Roman"/>
          <w:sz w:val="28"/>
          <w:szCs w:val="28"/>
        </w:rPr>
        <w:t>Приложение 1</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right"/>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bookmarkStart w:id="10" w:name="P284"/>
      <w:bookmarkEnd w:id="10"/>
      <w:r w:rsidRPr="00AF4D20">
        <w:rPr>
          <w:rFonts w:ascii="Times New Roman" w:hAnsi="Times New Roman" w:cs="Times New Roman"/>
          <w:sz w:val="28"/>
          <w:szCs w:val="28"/>
        </w:rPr>
        <w:t>Реестр документов,</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входящих в состав муниципальной программы</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(комплексной программы)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и Комсомольского городского поселения Комсомольского муниципального района</w:t>
      </w:r>
    </w:p>
    <w:p w:rsidR="007902E9" w:rsidRPr="00AF4D20" w:rsidRDefault="007902E9" w:rsidP="007902E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846"/>
        <w:gridCol w:w="1850"/>
        <w:gridCol w:w="1807"/>
        <w:gridCol w:w="3052"/>
      </w:tblGrid>
      <w:tr w:rsidR="007902E9" w:rsidRPr="00AF4D20" w:rsidTr="007902E9">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п/п</w:t>
            </w:r>
          </w:p>
        </w:tc>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Тип документа &lt;</w:t>
            </w:r>
            <w:r w:rsidRPr="00AF4D20">
              <w:rPr>
                <w:rFonts w:ascii="Times New Roman" w:hAnsi="Times New Roman" w:cs="Times New Roman"/>
                <w:lang w:val="en-US"/>
              </w:rPr>
              <w:t xml:space="preserve"> 1</w:t>
            </w:r>
            <w:r w:rsidRPr="00AF4D20">
              <w:rPr>
                <w:rFonts w:ascii="Times New Roman" w:hAnsi="Times New Roman" w:cs="Times New Roman"/>
              </w:rPr>
              <w:t>&gt;</w:t>
            </w:r>
          </w:p>
        </w:tc>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Вид документа &lt;</w:t>
            </w:r>
            <w:r w:rsidRPr="00AF4D20">
              <w:rPr>
                <w:rFonts w:ascii="Times New Roman" w:hAnsi="Times New Roman" w:cs="Times New Roman"/>
                <w:lang w:val="en-US"/>
              </w:rPr>
              <w:t xml:space="preserve"> </w:t>
            </w:r>
            <w:r w:rsidRPr="00AF4D20">
              <w:rPr>
                <w:rFonts w:ascii="Times New Roman" w:hAnsi="Times New Roman" w:cs="Times New Roman"/>
              </w:rPr>
              <w:t>2&gt;</w:t>
            </w:r>
          </w:p>
        </w:tc>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Наименование</w:t>
            </w:r>
          </w:p>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Документа &lt;</w:t>
            </w:r>
            <w:r w:rsidRPr="00AF4D20">
              <w:rPr>
                <w:rFonts w:ascii="Times New Roman" w:hAnsi="Times New Roman" w:cs="Times New Roman"/>
                <w:lang w:val="en-US"/>
              </w:rPr>
              <w:t xml:space="preserve"> </w:t>
            </w:r>
            <w:r w:rsidRPr="00AF4D20">
              <w:rPr>
                <w:rFonts w:ascii="Times New Roman" w:hAnsi="Times New Roman" w:cs="Times New Roman"/>
              </w:rPr>
              <w:t>3&gt;</w:t>
            </w:r>
          </w:p>
        </w:tc>
        <w:tc>
          <w:tcPr>
            <w:tcW w:w="0" w:type="auto"/>
          </w:tcPr>
          <w:p w:rsidR="007902E9" w:rsidRPr="00AF4D20" w:rsidRDefault="007902E9" w:rsidP="007902E9">
            <w:pPr>
              <w:pStyle w:val="ConsPlusNormal"/>
              <w:jc w:val="both"/>
              <w:rPr>
                <w:rFonts w:ascii="Times New Roman" w:hAnsi="Times New Roman" w:cs="Times New Roman"/>
                <w:sz w:val="28"/>
                <w:szCs w:val="28"/>
              </w:rPr>
            </w:pPr>
            <w:r w:rsidRPr="00AF4D20">
              <w:rPr>
                <w:rFonts w:ascii="Times New Roman" w:hAnsi="Times New Roman" w:cs="Times New Roman"/>
                <w:sz w:val="28"/>
                <w:szCs w:val="28"/>
              </w:rPr>
              <w:t>Реквизиты                     &lt;</w:t>
            </w:r>
            <w:r w:rsidRPr="00AF4D20">
              <w:rPr>
                <w:rFonts w:ascii="Times New Roman" w:hAnsi="Times New Roman" w:cs="Times New Roman"/>
                <w:sz w:val="28"/>
                <w:szCs w:val="28"/>
                <w:lang w:val="en-US"/>
              </w:rPr>
              <w:t xml:space="preserve"> </w:t>
            </w:r>
            <w:r w:rsidRPr="00AF4D20">
              <w:rPr>
                <w:rFonts w:ascii="Times New Roman" w:hAnsi="Times New Roman" w:cs="Times New Roman"/>
                <w:sz w:val="28"/>
                <w:szCs w:val="28"/>
              </w:rPr>
              <w:t>4&gt;</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0" w:type="auto"/>
          </w:tcPr>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5</w:t>
            </w:r>
          </w:p>
        </w:tc>
      </w:tr>
      <w:tr w:rsidR="007902E9" w:rsidRPr="00AF4D20" w:rsidTr="007902E9">
        <w:tc>
          <w:tcPr>
            <w:tcW w:w="0" w:type="auto"/>
            <w:gridSpan w:val="5"/>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Муниципальная программа (комплексная программа) Комсомольского муниципального района и Комсомольского городского поселения «Наименование»</w:t>
            </w:r>
          </w:p>
        </w:tc>
      </w:tr>
      <w:tr w:rsidR="007902E9" w:rsidRPr="00AF4D20" w:rsidTr="007902E9">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sz w:val="28"/>
                <w:szCs w:val="28"/>
              </w:rPr>
            </w:pPr>
          </w:p>
        </w:tc>
      </w:tr>
      <w:tr w:rsidR="007902E9" w:rsidRPr="00AF4D20" w:rsidTr="007902E9">
        <w:tc>
          <w:tcPr>
            <w:tcW w:w="0" w:type="auto"/>
          </w:tcPr>
          <w:p w:rsidR="007902E9" w:rsidRPr="00AF4D20" w:rsidRDefault="007902E9" w:rsidP="007902E9">
            <w:pPr>
              <w:pStyle w:val="ConsPlusNormal"/>
              <w:jc w:val="both"/>
              <w:rPr>
                <w:rFonts w:ascii="Times New Roman" w:hAnsi="Times New Roman" w:cs="Times New Roman"/>
                <w:lang w:val="en-US"/>
              </w:rPr>
            </w:pPr>
            <w:r w:rsidRPr="00AF4D20">
              <w:rPr>
                <w:rFonts w:ascii="Times New Roman" w:hAnsi="Times New Roman" w:cs="Times New Roman"/>
                <w:lang w:val="en-US"/>
              </w:rPr>
              <w:t>N</w:t>
            </w: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sz w:val="28"/>
                <w:szCs w:val="28"/>
              </w:rPr>
            </w:pPr>
          </w:p>
        </w:tc>
      </w:tr>
      <w:tr w:rsidR="007902E9" w:rsidRPr="00AF4D20" w:rsidTr="007902E9">
        <w:tc>
          <w:tcPr>
            <w:tcW w:w="0" w:type="auto"/>
            <w:gridSpan w:val="5"/>
          </w:tcPr>
          <w:p w:rsidR="007902E9" w:rsidRPr="00AF4D20" w:rsidRDefault="007902E9" w:rsidP="007902E9">
            <w:pPr>
              <w:pStyle w:val="ConsPlusNormal"/>
              <w:jc w:val="center"/>
              <w:rPr>
                <w:rFonts w:ascii="Times New Roman" w:hAnsi="Times New Roman" w:cs="Times New Roman"/>
                <w:lang w:val="en-US"/>
              </w:rPr>
            </w:pPr>
            <w:r w:rsidRPr="00AF4D20">
              <w:rPr>
                <w:rFonts w:ascii="Times New Roman" w:hAnsi="Times New Roman" w:cs="Times New Roman"/>
              </w:rPr>
              <w:t xml:space="preserve">Структурный элемент «Наименование» </w:t>
            </w:r>
            <w:r w:rsidRPr="00AF4D20">
              <w:rPr>
                <w:rFonts w:ascii="Times New Roman" w:hAnsi="Times New Roman" w:cs="Times New Roman"/>
                <w:lang w:val="en-US"/>
              </w:rPr>
              <w:t>N</w:t>
            </w:r>
          </w:p>
        </w:tc>
      </w:tr>
      <w:tr w:rsidR="007902E9" w:rsidRPr="00AF4D20" w:rsidTr="007902E9">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lang w:val="en-US"/>
              </w:rPr>
              <w:lastRenderedPageBreak/>
              <w:t>N</w:t>
            </w: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c>
          <w:tcPr>
            <w:tcW w:w="0" w:type="auto"/>
          </w:tcPr>
          <w:p w:rsidR="007902E9" w:rsidRPr="00AF4D20" w:rsidRDefault="007902E9" w:rsidP="007902E9">
            <w:pPr>
              <w:pStyle w:val="ConsPlusNormal"/>
              <w:jc w:val="both"/>
              <w:rPr>
                <w:rFonts w:ascii="Times New Roman" w:hAnsi="Times New Roman" w:cs="Times New Roman"/>
              </w:rPr>
            </w:pPr>
          </w:p>
        </w:tc>
      </w:tr>
    </w:tbl>
    <w:p w:rsidR="007902E9" w:rsidRPr="00AF4D20" w:rsidRDefault="007902E9" w:rsidP="007902E9">
      <w:pPr>
        <w:pStyle w:val="ConsPlusNormal"/>
        <w:ind w:firstLine="540"/>
        <w:jc w:val="both"/>
        <w:rPr>
          <w:rFonts w:ascii="Times New Roman" w:hAnsi="Times New Roman" w:cs="Times New Roman"/>
        </w:rPr>
      </w:pPr>
    </w:p>
    <w:p w:rsidR="007902E9" w:rsidRPr="00AF4D20" w:rsidRDefault="007902E9" w:rsidP="007902E9">
      <w:pPr>
        <w:pStyle w:val="ConsPlusNormal"/>
        <w:ind w:firstLine="540"/>
        <w:jc w:val="both"/>
        <w:rPr>
          <w:rFonts w:ascii="Times New Roman" w:hAnsi="Times New Roman" w:cs="Times New Roman"/>
          <w:sz w:val="28"/>
          <w:szCs w:val="28"/>
        </w:rPr>
      </w:pPr>
      <w:r w:rsidRPr="00AF4D20">
        <w:rPr>
          <w:rFonts w:ascii="Times New Roman" w:hAnsi="Times New Roman" w:cs="Times New Roman"/>
          <w:sz w:val="28"/>
          <w:szCs w:val="28"/>
        </w:rPr>
        <w:t>--------------------------------</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&lt;1&gt; Указывается тип документа, входящего в состав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в соответствии с перечнем, определенным в Методических указаниях.</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&lt;2&gt; Указывается вид документа (например, постановление, распоряжение Администрации Комсомольского муниципального района, протокол,  и др.).</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&lt;3&gt; Указывается наименование принятого (утвержденного) документа.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&lt;4&gt; Указывается дата и номер принятого (утвержденного) документа.</w:t>
      </w:r>
    </w:p>
    <w:p w:rsidR="007902E9" w:rsidRPr="00AF4D20" w:rsidRDefault="007902E9" w:rsidP="007902E9">
      <w:pPr>
        <w:pStyle w:val="ConsPlusNormal"/>
        <w:ind w:firstLine="540"/>
        <w:jc w:val="both"/>
        <w:rPr>
          <w:rFonts w:ascii="Times New Roman" w:hAnsi="Times New Roman" w:cs="Times New Roman"/>
          <w:sz w:val="28"/>
          <w:szCs w:val="28"/>
        </w:rPr>
      </w:pPr>
    </w:p>
    <w:p w:rsidR="007902E9" w:rsidRPr="00AF4D20" w:rsidRDefault="007902E9" w:rsidP="007902E9">
      <w:pPr>
        <w:pStyle w:val="ConsPlusNormal"/>
        <w:outlineLvl w:val="1"/>
        <w:rPr>
          <w:rFonts w:ascii="Times New Roman" w:hAnsi="Times New Roman" w:cs="Times New Roman"/>
          <w:sz w:val="28"/>
          <w:szCs w:val="28"/>
        </w:rPr>
      </w:pPr>
      <w:r w:rsidRPr="00AF4D20">
        <w:rPr>
          <w:rFonts w:ascii="Times New Roman" w:hAnsi="Times New Roman" w:cs="Times New Roman"/>
          <w:sz w:val="28"/>
          <w:szCs w:val="28"/>
        </w:rPr>
        <w:t xml:space="preserve">                                                                                                        Приложение 2</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right"/>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bookmarkStart w:id="11" w:name="P337"/>
      <w:bookmarkEnd w:id="11"/>
      <w:r w:rsidRPr="00AF4D20">
        <w:rPr>
          <w:rFonts w:ascii="Times New Roman" w:hAnsi="Times New Roman" w:cs="Times New Roman"/>
          <w:sz w:val="28"/>
          <w:szCs w:val="28"/>
        </w:rPr>
        <w:t>ПАСПОРТ &lt;5&gt;</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муниципальной программы (комплексной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"Наименование" &lt;6&gt;</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outlineLvl w:val="2"/>
        <w:rPr>
          <w:rFonts w:ascii="Times New Roman" w:hAnsi="Times New Roman" w:cs="Times New Roman"/>
          <w:sz w:val="28"/>
          <w:szCs w:val="28"/>
        </w:rPr>
      </w:pPr>
      <w:r w:rsidRPr="00AF4D20">
        <w:rPr>
          <w:rFonts w:ascii="Times New Roman" w:hAnsi="Times New Roman" w:cs="Times New Roman"/>
          <w:sz w:val="28"/>
          <w:szCs w:val="28"/>
        </w:rPr>
        <w:t>1. Основные положения</w:t>
      </w:r>
    </w:p>
    <w:p w:rsidR="007902E9" w:rsidRPr="00AF4D20" w:rsidRDefault="007902E9" w:rsidP="007902E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33"/>
      </w:tblGrid>
      <w:tr w:rsidR="007902E9" w:rsidRPr="00AF4D20" w:rsidTr="007902E9">
        <w:tc>
          <w:tcPr>
            <w:tcW w:w="535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Куратор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tc>
        <w:tc>
          <w:tcPr>
            <w:tcW w:w="39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Ф.И.О. заместителя главы Администрации Комсомольского муниципального района; иные уполномоченные лица</w:t>
            </w: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Ответственный исполнитель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tc>
        <w:tc>
          <w:tcPr>
            <w:tcW w:w="393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Ф.И.О. руководителя структурного подразделения Администрации Комсомольского муниципального района</w:t>
            </w: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Срок реализации</w:t>
            </w:r>
          </w:p>
        </w:tc>
        <w:tc>
          <w:tcPr>
            <w:tcW w:w="39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Этап I: год начала - год окончания</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Этап I</w:t>
            </w:r>
            <w:r w:rsidRPr="00AF4D20">
              <w:rPr>
                <w:rFonts w:ascii="Times New Roman" w:hAnsi="Times New Roman" w:cs="Times New Roman"/>
                <w:lang w:val="en-US"/>
              </w:rPr>
              <w:t>I</w:t>
            </w:r>
            <w:r w:rsidRPr="00AF4D20">
              <w:rPr>
                <w:rFonts w:ascii="Times New Roman" w:hAnsi="Times New Roman" w:cs="Times New Roman"/>
              </w:rPr>
              <w:t>: год начала - год окончания</w:t>
            </w: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Цели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tc>
        <w:tc>
          <w:tcPr>
            <w:tcW w:w="39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Цель 1</w:t>
            </w:r>
          </w:p>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Цель </w:t>
            </w:r>
            <w:r w:rsidRPr="00AF4D20">
              <w:rPr>
                <w:rFonts w:ascii="Times New Roman" w:hAnsi="Times New Roman" w:cs="Times New Roman"/>
                <w:lang w:val="en-US"/>
              </w:rPr>
              <w:t>N</w:t>
            </w: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Направления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tc>
        <w:tc>
          <w:tcPr>
            <w:tcW w:w="39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Направление 1 «Направление»</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Направление </w:t>
            </w:r>
            <w:r w:rsidRPr="00AF4D20">
              <w:rPr>
                <w:rFonts w:ascii="Times New Roman" w:hAnsi="Times New Roman" w:cs="Times New Roman"/>
                <w:lang w:val="en-US"/>
              </w:rPr>
              <w:t>N</w:t>
            </w:r>
            <w:r w:rsidRPr="00AF4D20">
              <w:rPr>
                <w:rFonts w:ascii="Times New Roman" w:hAnsi="Times New Roman" w:cs="Times New Roman"/>
              </w:rPr>
              <w:t xml:space="preserve"> «Направление»</w:t>
            </w: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xml:space="preserve">Объемы финансового обеспечения </w:t>
            </w:r>
            <w:r w:rsidRPr="00AF4D20">
              <w:rPr>
                <w:rFonts w:ascii="Times New Roman" w:hAnsi="Times New Roman" w:cs="Times New Roman"/>
                <w:sz w:val="28"/>
                <w:szCs w:val="28"/>
              </w:rPr>
              <w:t>&lt;7&gt;</w:t>
            </w:r>
          </w:p>
        </w:tc>
        <w:tc>
          <w:tcPr>
            <w:tcW w:w="39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5353"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xml:space="preserve">Перечень направлений, соответствующих стратегическим целям социально-экономического развития Комсомольского муниципального района </w:t>
            </w:r>
            <w:r w:rsidRPr="00AF4D20">
              <w:rPr>
                <w:rFonts w:ascii="Times New Roman" w:hAnsi="Times New Roman" w:cs="Times New Roman"/>
                <w:sz w:val="28"/>
                <w:szCs w:val="28"/>
              </w:rPr>
              <w:t>&lt;8&gt;</w:t>
            </w:r>
          </w:p>
        </w:tc>
        <w:tc>
          <w:tcPr>
            <w:tcW w:w="39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Наименование стратегической цели/ показатель стратегической цели</w:t>
            </w:r>
          </w:p>
        </w:tc>
      </w:tr>
    </w:tbl>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lastRenderedPageBreak/>
        <w:t>2.Показатели муниципальной программы  (комплексной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sectPr w:rsidR="007902E9" w:rsidRPr="00AF4D20" w:rsidSect="007902E9">
          <w:pgSz w:w="11906" w:h="16838"/>
          <w:pgMar w:top="851" w:right="1276" w:bottom="1134" w:left="156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1606"/>
        <w:gridCol w:w="1231"/>
        <w:gridCol w:w="1051"/>
        <w:gridCol w:w="822"/>
        <w:gridCol w:w="614"/>
        <w:gridCol w:w="445"/>
        <w:gridCol w:w="614"/>
        <w:gridCol w:w="1463"/>
        <w:gridCol w:w="3211"/>
        <w:gridCol w:w="3325"/>
      </w:tblGrid>
      <w:tr w:rsidR="007902E9" w:rsidRPr="00AF4D20" w:rsidTr="007902E9">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lastRenderedPageBreak/>
              <w:t>№ п/п</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Наименование</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показателя &lt;9&gt;</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Единица </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Измерения</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(по ОКЕИ)</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Базовое</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значение</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&lt;10&gt;</w:t>
            </w:r>
          </w:p>
        </w:tc>
        <w:tc>
          <w:tcPr>
            <w:tcW w:w="0" w:type="auto"/>
            <w:gridSpan w:val="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Значение показателей</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Документ &lt;11&gt;</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достижение показателя</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&lt;12&gt;</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Связь с показателями стратегических целей</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&lt;13&gt;</w:t>
            </w:r>
          </w:p>
        </w:tc>
      </w:tr>
      <w:tr w:rsidR="007902E9" w:rsidRPr="00AF4D20" w:rsidTr="007902E9">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 xml:space="preserve"> &lt;14&gt;</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+n</w:t>
            </w: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7</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8</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9</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10</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w:t>
            </w:r>
          </w:p>
        </w:tc>
      </w:tr>
      <w:tr w:rsidR="007902E9" w:rsidRPr="00AF4D20" w:rsidTr="007902E9">
        <w:tc>
          <w:tcPr>
            <w:tcW w:w="0" w:type="auto"/>
            <w:gridSpan w:val="11"/>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Цель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«Наименование» </w:t>
            </w:r>
            <w:r w:rsidRPr="00AF4D20">
              <w:rPr>
                <w:rFonts w:ascii="Times New Roman" w:hAnsi="Times New Roman" w:cs="Times New Roman"/>
                <w:lang w:val="en-US"/>
              </w:rPr>
              <w:t>N</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lang w:val="en-US"/>
              </w:rPr>
            </w:pPr>
            <w:r w:rsidRPr="00AF4D20">
              <w:rPr>
                <w:rFonts w:ascii="Times New Roman" w:hAnsi="Times New Roman" w:cs="Times New Roman"/>
                <w:lang w:val="en-US"/>
              </w:rPr>
              <w:t>N</w:t>
            </w: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2.1.Аналитические (сквозные) показатели  социально-экономического развития Комсомольского муниципального района  в рамках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&lt;15&gt;</w:t>
      </w:r>
    </w:p>
    <w:p w:rsidR="007902E9" w:rsidRPr="00AF4D20" w:rsidRDefault="007902E9" w:rsidP="007902E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275"/>
        <w:gridCol w:w="2581"/>
        <w:gridCol w:w="1575"/>
        <w:gridCol w:w="501"/>
        <w:gridCol w:w="796"/>
        <w:gridCol w:w="646"/>
        <w:gridCol w:w="796"/>
        <w:gridCol w:w="1453"/>
        <w:gridCol w:w="3798"/>
      </w:tblGrid>
      <w:tr w:rsidR="007902E9" w:rsidRPr="00AF4D20" w:rsidTr="007902E9">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 xml:space="preserve">N </w:t>
            </w:r>
            <w:r w:rsidRPr="00AF4D20">
              <w:rPr>
                <w:rFonts w:ascii="Times New Roman" w:hAnsi="Times New Roman" w:cs="Times New Roman"/>
              </w:rPr>
              <w:t>п/п</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Наименование показателя</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Единица измерения (по ОКЕИ)</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Базовое значение</w:t>
            </w:r>
          </w:p>
        </w:tc>
        <w:tc>
          <w:tcPr>
            <w:tcW w:w="0" w:type="auto"/>
            <w:gridSpan w:val="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Значения показателей по годам</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Документ &lt;16&gt;</w:t>
            </w:r>
          </w:p>
        </w:tc>
        <w:tc>
          <w:tcPr>
            <w:tcW w:w="0" w:type="auto"/>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достижение показателя &lt;17&gt;</w:t>
            </w:r>
          </w:p>
        </w:tc>
      </w:tr>
      <w:tr w:rsidR="007902E9" w:rsidRPr="00AF4D20" w:rsidTr="007902E9">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lang w:val="en-US"/>
              </w:rPr>
            </w:pPr>
            <w:r w:rsidRPr="00AF4D20">
              <w:rPr>
                <w:rFonts w:ascii="Times New Roman" w:hAnsi="Times New Roman" w:cs="Times New Roman"/>
                <w:lang w:val="en-US"/>
              </w:rPr>
              <w:t>N</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+n</w:t>
            </w:r>
          </w:p>
        </w:tc>
        <w:tc>
          <w:tcPr>
            <w:tcW w:w="0" w:type="auto"/>
            <w:vMerge/>
          </w:tcPr>
          <w:p w:rsidR="007902E9" w:rsidRPr="00AF4D20" w:rsidRDefault="007902E9" w:rsidP="007902E9">
            <w:pPr>
              <w:pStyle w:val="ConsPlusNormal"/>
              <w:jc w:val="center"/>
              <w:rPr>
                <w:rFonts w:ascii="Times New Roman" w:hAnsi="Times New Roman" w:cs="Times New Roman"/>
              </w:rPr>
            </w:pPr>
          </w:p>
        </w:tc>
        <w:tc>
          <w:tcPr>
            <w:tcW w:w="0" w:type="auto"/>
            <w:vMerge/>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lang w:val="en-US"/>
              </w:rPr>
            </w:pPr>
            <w:r w:rsidRPr="00AF4D20">
              <w:rPr>
                <w:rFonts w:ascii="Times New Roman" w:hAnsi="Times New Roman" w:cs="Times New Roman"/>
                <w:lang w:val="en-US"/>
              </w:rPr>
              <w:t>N</w:t>
            </w: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3.Перечень структурных элементов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5455"/>
        <w:gridCol w:w="221"/>
        <w:gridCol w:w="4959"/>
        <w:gridCol w:w="2997"/>
      </w:tblGrid>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 xml:space="preserve"> п/п</w:t>
            </w:r>
          </w:p>
        </w:tc>
        <w:tc>
          <w:tcPr>
            <w:tcW w:w="5635"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Задачи структурного элемента &lt;18&gt;</w:t>
            </w:r>
          </w:p>
        </w:tc>
        <w:tc>
          <w:tcPr>
            <w:tcW w:w="4959"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Краткое описание ожидаемых эффектов от</w:t>
            </w:r>
          </w:p>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 реализации задачи структурного элемента &lt;19&gt;</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Связь с показателями &lt;20&gt;</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5635"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4959"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0" w:type="auto"/>
            <w:gridSpan w:val="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Направление «Наименование»</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w:t>
            </w:r>
          </w:p>
        </w:tc>
        <w:tc>
          <w:tcPr>
            <w:tcW w:w="0" w:type="auto"/>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Муниципальный проект «Наименование» (Ф.И.О. куратора) &lt;21&gt;</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реализацию (наименование структурного 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Срок реализации (год начала – год окончания)</w:t>
            </w: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1.1.1.</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1.1.2.</w:t>
            </w:r>
          </w:p>
        </w:tc>
        <w:tc>
          <w:tcPr>
            <w:tcW w:w="5414"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Задача </w:t>
            </w:r>
            <w:r w:rsidRPr="00AF4D20">
              <w:rPr>
                <w:rFonts w:ascii="Times New Roman" w:hAnsi="Times New Roman" w:cs="Times New Roman"/>
                <w:lang w:val="en-US"/>
              </w:rPr>
              <w:t>N</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lang w:val="en-US"/>
              </w:rPr>
              <w:t>I</w:t>
            </w:r>
            <w:r w:rsidRPr="00AF4D20">
              <w:rPr>
                <w:rFonts w:ascii="Times New Roman" w:hAnsi="Times New Roman" w:cs="Times New Roman"/>
              </w:rPr>
              <w:t>.</w:t>
            </w:r>
            <w:r w:rsidRPr="00AF4D20">
              <w:rPr>
                <w:rFonts w:ascii="Times New Roman" w:hAnsi="Times New Roman" w:cs="Times New Roman"/>
                <w:lang w:val="en-US"/>
              </w:rPr>
              <w:t>N</w:t>
            </w:r>
          </w:p>
        </w:tc>
        <w:tc>
          <w:tcPr>
            <w:tcW w:w="13591" w:type="dxa"/>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Ведомственный проект «Наименование»  (Ф.И.О. куратора) &lt;22&gt;</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Ответственный за реализацию (наименование структурного </w:t>
            </w:r>
            <w:r w:rsidRPr="00AF4D20">
              <w:rPr>
                <w:rFonts w:ascii="Times New Roman" w:hAnsi="Times New Roman" w:cs="Times New Roman"/>
              </w:rPr>
              <w:lastRenderedPageBreak/>
              <w:t>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lastRenderedPageBreak/>
              <w:t>Срок реализации (год начала – год окончания)</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lang w:val="en-US"/>
              </w:rPr>
              <w:lastRenderedPageBreak/>
              <w:t>I</w:t>
            </w:r>
            <w:r w:rsidRPr="00AF4D20">
              <w:rPr>
                <w:rFonts w:ascii="Times New Roman" w:hAnsi="Times New Roman" w:cs="Times New Roman"/>
              </w:rPr>
              <w:t>.</w:t>
            </w:r>
            <w:r w:rsidRPr="00AF4D20">
              <w:rPr>
                <w:rFonts w:ascii="Times New Roman" w:hAnsi="Times New Roman" w:cs="Times New Roman"/>
                <w:lang w:val="en-US"/>
              </w:rPr>
              <w:t>NI</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lang w:val="en-US"/>
              </w:rPr>
              <w:t>I</w:t>
            </w:r>
            <w:r w:rsidRPr="00AF4D20">
              <w:rPr>
                <w:rFonts w:ascii="Times New Roman" w:hAnsi="Times New Roman" w:cs="Times New Roman"/>
              </w:rPr>
              <w:t>.</w:t>
            </w:r>
            <w:r w:rsidRPr="00AF4D20">
              <w:rPr>
                <w:rFonts w:ascii="Times New Roman" w:hAnsi="Times New Roman" w:cs="Times New Roman"/>
                <w:lang w:val="en-US"/>
              </w:rPr>
              <w:t>Nn</w:t>
            </w:r>
          </w:p>
        </w:tc>
        <w:tc>
          <w:tcPr>
            <w:tcW w:w="5414"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Задача </w:t>
            </w:r>
            <w:r w:rsidRPr="00AF4D20">
              <w:rPr>
                <w:rFonts w:ascii="Times New Roman" w:hAnsi="Times New Roman" w:cs="Times New Roman"/>
                <w:lang w:val="en-US"/>
              </w:rPr>
              <w:t>N</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lang w:val="en-US"/>
              </w:rPr>
              <w:t>1М</w:t>
            </w:r>
          </w:p>
        </w:tc>
        <w:tc>
          <w:tcPr>
            <w:tcW w:w="13591" w:type="dxa"/>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Комплекс процессных мероприятий «Наименование»</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реализацию (наименование структурного 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lang w:val="en-US"/>
              </w:rPr>
              <w:t>I</w:t>
            </w:r>
            <w:r w:rsidRPr="00AF4D20">
              <w:rPr>
                <w:rFonts w:ascii="Times New Roman" w:hAnsi="Times New Roman" w:cs="Times New Roman"/>
              </w:rPr>
              <w:t>.М</w:t>
            </w:r>
            <w:r w:rsidRPr="00AF4D20">
              <w:rPr>
                <w:rFonts w:ascii="Times New Roman" w:hAnsi="Times New Roman" w:cs="Times New Roman"/>
                <w:lang w:val="en-US"/>
              </w:rPr>
              <w:t>I</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lang w:val="en-US"/>
              </w:rPr>
              <w:t>I</w:t>
            </w:r>
            <w:r w:rsidRPr="00AF4D20">
              <w:rPr>
                <w:rFonts w:ascii="Times New Roman" w:hAnsi="Times New Roman" w:cs="Times New Roman"/>
              </w:rPr>
              <w:t>.Мm</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lang w:val="en-US"/>
              </w:rPr>
            </w:pPr>
          </w:p>
        </w:tc>
        <w:tc>
          <w:tcPr>
            <w:tcW w:w="13591" w:type="dxa"/>
            <w:gridSpan w:val="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Направление «Наименование» </w:t>
            </w:r>
            <w:r w:rsidRPr="00AF4D20">
              <w:rPr>
                <w:rFonts w:ascii="Times New Roman" w:hAnsi="Times New Roman" w:cs="Times New Roman"/>
                <w:lang w:val="en-US"/>
              </w:rPr>
              <w:t>N</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2.1.</w:t>
            </w:r>
          </w:p>
        </w:tc>
        <w:tc>
          <w:tcPr>
            <w:tcW w:w="13591" w:type="dxa"/>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Муниципальный проект «Наименование» (Ф.И.О. куратора) &lt;23&gt;</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реализацию (наименование структурного 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Срок реализации (год начала – год окончания)</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2.1.1.</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2.1.2.</w:t>
            </w:r>
          </w:p>
        </w:tc>
        <w:tc>
          <w:tcPr>
            <w:tcW w:w="5414"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Задача </w:t>
            </w:r>
            <w:r w:rsidRPr="00AF4D20">
              <w:rPr>
                <w:rFonts w:ascii="Times New Roman" w:hAnsi="Times New Roman" w:cs="Times New Roman"/>
                <w:lang w:val="en-US"/>
              </w:rPr>
              <w:t>N</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2N</w:t>
            </w:r>
          </w:p>
        </w:tc>
        <w:tc>
          <w:tcPr>
            <w:tcW w:w="13591" w:type="dxa"/>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Ведомственный проект «Наименование»  (Ф.И.О. куратора) &lt;24&gt;</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реализацию (наименование структурного 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Срок реализации (год начала – год окончания)</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lang w:val="en-US"/>
              </w:rPr>
              <w:t>2NI</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lang w:val="en-US"/>
              </w:rPr>
              <w:t>2Nn</w:t>
            </w:r>
          </w:p>
        </w:tc>
        <w:tc>
          <w:tcPr>
            <w:tcW w:w="5414"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Задача </w:t>
            </w:r>
            <w:r w:rsidRPr="00AF4D20">
              <w:rPr>
                <w:rFonts w:ascii="Times New Roman" w:hAnsi="Times New Roman" w:cs="Times New Roman"/>
                <w:lang w:val="en-US"/>
              </w:rPr>
              <w:t>N</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2М</w:t>
            </w:r>
          </w:p>
        </w:tc>
        <w:tc>
          <w:tcPr>
            <w:tcW w:w="13591" w:type="dxa"/>
            <w:gridSpan w:val="4"/>
          </w:tcPr>
          <w:p w:rsidR="007902E9" w:rsidRPr="00AF4D20" w:rsidRDefault="007902E9" w:rsidP="007902E9">
            <w:pPr>
              <w:pStyle w:val="ConsPlusNormal"/>
              <w:jc w:val="center"/>
              <w:rPr>
                <w:rFonts w:ascii="Times New Roman" w:hAnsi="Times New Roman" w:cs="Times New Roman"/>
                <w:b/>
              </w:rPr>
            </w:pPr>
            <w:r w:rsidRPr="00AF4D20">
              <w:rPr>
                <w:rFonts w:ascii="Times New Roman" w:hAnsi="Times New Roman" w:cs="Times New Roman"/>
                <w:b/>
              </w:rPr>
              <w:t>Комплекс процессных мероприятий «Наименование»</w:t>
            </w:r>
          </w:p>
        </w:tc>
      </w:tr>
      <w:tr w:rsidR="007902E9" w:rsidRPr="00AF4D20" w:rsidTr="007902E9">
        <w:tc>
          <w:tcPr>
            <w:tcW w:w="6141"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за реализацию (наименование структурного подразделения Администрации Комсомольского муниципального района)</w:t>
            </w:r>
          </w:p>
        </w:tc>
        <w:tc>
          <w:tcPr>
            <w:tcW w:w="8177" w:type="dxa"/>
            <w:gridSpan w:val="3"/>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w:t>
            </w: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2М1</w:t>
            </w:r>
          </w:p>
        </w:tc>
        <w:tc>
          <w:tcPr>
            <w:tcW w:w="541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Задача 1</w:t>
            </w:r>
          </w:p>
        </w:tc>
        <w:tc>
          <w:tcPr>
            <w:tcW w:w="5180" w:type="dxa"/>
            <w:gridSpan w:val="2"/>
          </w:tcPr>
          <w:p w:rsidR="007902E9" w:rsidRPr="00AF4D20" w:rsidRDefault="007902E9" w:rsidP="007902E9">
            <w:pPr>
              <w:pStyle w:val="ConsPlusNormal"/>
              <w:jc w:val="center"/>
              <w:rPr>
                <w:rFonts w:ascii="Times New Roman" w:hAnsi="Times New Roman" w:cs="Times New Roman"/>
              </w:rPr>
            </w:pPr>
          </w:p>
        </w:tc>
        <w:tc>
          <w:tcPr>
            <w:tcW w:w="0" w:type="auto"/>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0" w:type="auto"/>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2Мm</w:t>
            </w:r>
          </w:p>
        </w:tc>
        <w:tc>
          <w:tcPr>
            <w:tcW w:w="5414"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 xml:space="preserve">Задача </w:t>
            </w:r>
            <w:r w:rsidRPr="00AF4D20">
              <w:rPr>
                <w:rFonts w:ascii="Times New Roman" w:hAnsi="Times New Roman" w:cs="Times New Roman"/>
                <w:lang w:val="en-US"/>
              </w:rPr>
              <w:t>N</w:t>
            </w:r>
          </w:p>
        </w:tc>
        <w:tc>
          <w:tcPr>
            <w:tcW w:w="5180" w:type="dxa"/>
            <w:gridSpan w:val="2"/>
          </w:tcPr>
          <w:p w:rsidR="007902E9" w:rsidRPr="00AF4D20" w:rsidRDefault="007902E9" w:rsidP="007902E9">
            <w:pPr>
              <w:pStyle w:val="ConsPlusNormal"/>
              <w:jc w:val="center"/>
              <w:rPr>
                <w:rFonts w:ascii="Times New Roman" w:hAnsi="Times New Roman" w:cs="Times New Roman"/>
                <w:lang w:val="en-US"/>
              </w:rPr>
            </w:pPr>
          </w:p>
        </w:tc>
        <w:tc>
          <w:tcPr>
            <w:tcW w:w="0" w:type="auto"/>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lang w:val="en-US"/>
        </w:rPr>
        <w:sectPr w:rsidR="007902E9" w:rsidRPr="00AF4D20" w:rsidSect="007902E9">
          <w:pgSz w:w="16838" w:h="11906" w:orient="landscape"/>
          <w:pgMar w:top="1559" w:right="851" w:bottom="1276" w:left="1134" w:header="709" w:footer="709" w:gutter="0"/>
          <w:cols w:space="708"/>
          <w:docGrid w:linePitch="360"/>
        </w:sect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lastRenderedPageBreak/>
        <w:t>4.Параметры финансового обеспечения реализации</w:t>
      </w:r>
      <w:r w:rsidRPr="00AF4D20">
        <w:rPr>
          <w:rFonts w:ascii="Times New Roman" w:hAnsi="Times New Roman" w:cs="Times New Roman"/>
        </w:rPr>
        <w:t xml:space="preserve"> </w:t>
      </w:r>
      <w:r w:rsidRPr="00AF4D20">
        <w:rPr>
          <w:rFonts w:ascii="Times New Roman" w:hAnsi="Times New Roman" w:cs="Times New Roman"/>
          <w:sz w:val="28"/>
          <w:szCs w:val="28"/>
        </w:rPr>
        <w:t>муниципальной программы  (комплексной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rPr>
      </w:pPr>
    </w:p>
    <w:p w:rsidR="007902E9" w:rsidRPr="00AF4D20" w:rsidRDefault="007902E9" w:rsidP="007902E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133"/>
        <w:gridCol w:w="1133"/>
        <w:gridCol w:w="1133"/>
        <w:gridCol w:w="1133"/>
        <w:gridCol w:w="1133"/>
      </w:tblGrid>
      <w:tr w:rsidR="007902E9" w:rsidRPr="00AF4D20" w:rsidTr="007902E9">
        <w:tc>
          <w:tcPr>
            <w:tcW w:w="3401" w:type="dxa"/>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Наименование муниципальной программы (комплексной программы), структурного элемента/источник финансового обеспечения &lt;25&gt;</w:t>
            </w:r>
          </w:p>
        </w:tc>
        <w:tc>
          <w:tcPr>
            <w:tcW w:w="5665" w:type="dxa"/>
            <w:gridSpan w:val="5"/>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Объем финансового обеспечения по годам реализации, рублей</w:t>
            </w:r>
          </w:p>
        </w:tc>
      </w:tr>
      <w:tr w:rsidR="007902E9" w:rsidRPr="00AF4D20" w:rsidTr="007902E9">
        <w:tc>
          <w:tcPr>
            <w:tcW w:w="3401" w:type="dxa"/>
            <w:vMerge/>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Всего</w:t>
            </w:r>
          </w:p>
        </w:tc>
      </w:tr>
      <w:tr w:rsidR="007902E9" w:rsidRPr="00AF4D20" w:rsidTr="007902E9">
        <w:tc>
          <w:tcPr>
            <w:tcW w:w="3401"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Муниципальная программа (комплексная программа)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бюджетные ассигнования, всего, в т.ч.:</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Структурный элемент "Наименование"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бюджетные ассигнования, всего, в т.ч.:</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lang w:val="en-US"/>
        </w:rPr>
      </w:pPr>
    </w:p>
    <w:p w:rsidR="007902E9" w:rsidRPr="00AF4D20" w:rsidRDefault="007902E9" w:rsidP="007902E9">
      <w:pPr>
        <w:pStyle w:val="ConsPlusNormal"/>
        <w:rPr>
          <w:rFonts w:ascii="Times New Roman" w:hAnsi="Times New Roman" w:cs="Times New Roman"/>
          <w:sz w:val="28"/>
          <w:szCs w:val="28"/>
          <w:lang w:val="en-US"/>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4.1. Финансовое обеспечение муниципальной программы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lastRenderedPageBreak/>
        <w:t>за счет бюджетных ассигновании по источникам финансирования дефицита  бюджета Комсомольского муниципального района и бюджета Комсомольского городского поселения</w:t>
      </w:r>
    </w:p>
    <w:p w:rsidR="007902E9" w:rsidRPr="00AF4D20" w:rsidRDefault="007902E9" w:rsidP="007902E9">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133"/>
        <w:gridCol w:w="1133"/>
        <w:gridCol w:w="1133"/>
        <w:gridCol w:w="1133"/>
        <w:gridCol w:w="1133"/>
      </w:tblGrid>
      <w:tr w:rsidR="007902E9" w:rsidRPr="00AF4D20" w:rsidTr="007902E9">
        <w:tc>
          <w:tcPr>
            <w:tcW w:w="3401"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Наименование структурного элемента/источник финансового обеспечения</w:t>
            </w:r>
          </w:p>
        </w:tc>
        <w:tc>
          <w:tcPr>
            <w:tcW w:w="5665" w:type="dxa"/>
            <w:gridSpan w:val="5"/>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Объем финансового обеспечения по годам реализации, рублей</w:t>
            </w:r>
          </w:p>
        </w:tc>
      </w:tr>
      <w:tr w:rsidR="007902E9" w:rsidRPr="00AF4D20" w:rsidTr="007902E9">
        <w:tc>
          <w:tcPr>
            <w:tcW w:w="3401" w:type="dxa"/>
            <w:vMerge/>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Всего</w:t>
            </w:r>
          </w:p>
        </w:tc>
      </w:tr>
      <w:tr w:rsidR="007902E9" w:rsidRPr="00AF4D20" w:rsidTr="007902E9">
        <w:tc>
          <w:tcPr>
            <w:tcW w:w="3401"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Муниципальная программа (всего) за счет бюджетных ассигнований по источникам финансирования дефицита районного бюджета и бюджета Комсомольского городского поселения,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Структурный элемент муниципальной программы "Наименование" N</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jc w:val="right"/>
        <w:rPr>
          <w:rFonts w:ascii="Times New Roman" w:hAnsi="Times New Roman" w:cs="Times New Roman"/>
        </w:rPr>
      </w:pPr>
    </w:p>
    <w:p w:rsidR="007902E9" w:rsidRPr="00AF4D20" w:rsidRDefault="007902E9" w:rsidP="007902E9">
      <w:pPr>
        <w:pStyle w:val="ConsPlusNormal"/>
        <w:ind w:firstLine="540"/>
        <w:jc w:val="both"/>
        <w:rPr>
          <w:rFonts w:ascii="Times New Roman" w:hAnsi="Times New Roman" w:cs="Times New Roman"/>
        </w:rPr>
      </w:pPr>
      <w:r w:rsidRPr="00AF4D20">
        <w:rPr>
          <w:rFonts w:ascii="Times New Roman" w:hAnsi="Times New Roman" w:cs="Times New Roman"/>
        </w:rPr>
        <w:t>--------------------------------</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 xml:space="preserve">&lt;5&gt; Здесь и далее в таблицах сведения представляются с 2024 года (с момента реализации в соответствии с </w:t>
      </w:r>
      <w:hyperlink r:id="rId57" w:tooltip="Постановление Правительства Ивановской области от 14.04.2022 N 175-п (ред. от 01.02.2023) &quot;О порядке разработки и реализации государственных программ Ивановской области&quot; {КонсультантПлюс}">
        <w:r w:rsidRPr="00AF4D20">
          <w:rPr>
            <w:rFonts w:ascii="Times New Roman" w:hAnsi="Times New Roman" w:cs="Times New Roman"/>
          </w:rPr>
          <w:t>Порядком</w:t>
        </w:r>
      </w:hyperlink>
      <w:r w:rsidRPr="00AF4D20">
        <w:rPr>
          <w:rFonts w:ascii="Times New Roman" w:hAnsi="Times New Roman" w:cs="Times New Roman"/>
        </w:rPr>
        <w:t xml:space="preserve">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утвержденных постановлением Администрации Комсомольского муниципального района от______ N _____ (далее - Порядок)) или с момента начала реализации новой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 xml:space="preserve">&lt;6&gt; Наименование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а также наименование структурного подразделения Администрации Комсомольского муниципального района указывается в соответствии с утвержденным Администрацией Комсомольского муниципального района </w:t>
      </w:r>
      <w:hyperlink r:id="rId58" w:tooltip="Распоряжение Правительства Ивановской области от 14.12.2012 N 356-рп (ред. от 21.11.2022) &quot;Об утверждении перечня государственных программ Ивановской области&quot; {КонсультантПлюс}">
        <w:r w:rsidRPr="00AF4D20">
          <w:rPr>
            <w:rFonts w:ascii="Times New Roman" w:hAnsi="Times New Roman" w:cs="Times New Roman"/>
          </w:rPr>
          <w:t>перечнем</w:t>
        </w:r>
      </w:hyperlink>
      <w:r w:rsidRPr="00AF4D20">
        <w:rPr>
          <w:rFonts w:ascii="Times New Roman" w:hAnsi="Times New Roman" w:cs="Times New Roman"/>
        </w:rPr>
        <w:t xml:space="preserve">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 xml:space="preserve">&lt;7&gt; Приводятся объемы финансового обеспечения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за счет средств  бюджета Комсомольского муниципального района, бюджета Комсомольского городского поселения, областного бюджета, федерального бюджета, бюджета, внебюджетных фондов на срок реализации второго этапа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определенный в </w:t>
      </w:r>
      <w:hyperlink r:id="rId59" w:tooltip="Распоряжение Правительства Ивановской области от 14.12.2012 N 356-рп (ред. от 21.11.2022) &quot;Об утверждении перечня государственных программ Ивановской области&quot; {КонсультантПлюс}">
        <w:r w:rsidRPr="00AF4D20">
          <w:rPr>
            <w:rFonts w:ascii="Times New Roman" w:hAnsi="Times New Roman" w:cs="Times New Roman"/>
          </w:rPr>
          <w:t>перечне</w:t>
        </w:r>
      </w:hyperlink>
      <w:r w:rsidRPr="00AF4D20">
        <w:rPr>
          <w:rFonts w:ascii="Times New Roman" w:hAnsi="Times New Roman" w:cs="Times New Roman"/>
        </w:rPr>
        <w:t xml:space="preserve">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sz w:val="28"/>
          <w:szCs w:val="28"/>
        </w:rPr>
        <w:t xml:space="preserve"> </w:t>
      </w:r>
      <w:r w:rsidRPr="00AF4D20">
        <w:rPr>
          <w:rFonts w:ascii="Times New Roman" w:hAnsi="Times New Roman" w:cs="Times New Roman"/>
        </w:rPr>
        <w:t>&lt;8&gt; Указывается наименование стратегической цели развития Комсомольского муниципального района (далее - стратегические цели), а также наименование целевого показателя стратегической цели в соответствии со стратегией социально-экономического развития Комсомольского муниципального района на период до 2026 года.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&lt;9&gt; Приводятся показатели уровня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характеризующие вклад в достижение стратегических целей, иных приоритетов социально-экономического развития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 xml:space="preserve">&lt;10&gt; Здесь и далее указывается плановое значение показателя на 2024 год или на год разработки проекта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(для новых муниципальных программ (комплексных программ)) на основании данных федерального статистического наблюдения или рассчитанное по методикам, принятым ответственными </w:t>
      </w:r>
      <w:r w:rsidRPr="00AF4D20">
        <w:rPr>
          <w:rFonts w:ascii="Times New Roman" w:hAnsi="Times New Roman" w:cs="Times New Roman"/>
        </w:rPr>
        <w:lastRenderedPageBreak/>
        <w:t>исполнителями, соисполнителями и участниками муниципальных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&lt;11&gt; Отражаются документы и (или) решения Президента Российской Федерации, Председателя Правительства Российской Федерации, Губернатора Ивановской области, Правительства Ивановской области в соответствии с которыми данный показатель определен как приоритетный (Федеральный закон, Указ Президента Российской Федерации, государственная программа (комплексная программа) Российской Федерации, документ стратегического планирования, постановление Правительства Российской Федерации, Закон Ивановской области, Указ Губернатора Ивановской области, Постановление Правительства Ивановской области, муниципальный проект или иной документ).</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&lt;12&gt; Указывается наименование структурного подразделения Администрации Комсомольского муниципального района, ответственного за достижение показателя.</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&lt;13&gt; Указывается наименования целевых показателей социально-экономического развития, вклад в достижение которых обеспечивает показатель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&lt;14&gt; Здесь и далее для действующих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 указывается год начала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в соответствии с Порядком (2023 год) или год начала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(для новых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&lt;15&gt; Приводятся показатели, системно характеризующие социально-экономическое развитие Комсомольского муниципального района и не являющиеся специфичными для конкретных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&lt;16&gt; Отражаются документы и (или) решения Президента Российской Федерации, Правительства Российской Федерации, Губернатора Ивановской области, Правительства Ивановской области, в соответствии с которыми предусмотрено включение данного показателя.</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&lt;17&gt; Указывается наименование структурного подразделения Администрации Комсомольского муниципального района, ответственного за достижение показателя.</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&lt;18&gt; Приводятся ключевые (социально значимые) задачи, планируемые к решению в рамках муниципальных проектов, ведомственных проектом, комплексов процессных мероприятий по предложению ответственного исполнителя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Для муниципальных проектов, входящих в состав федеральных проектов приводятся общественно значимые результаты и задачи, не являющиеся общественно значимыми результатами.</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&lt;19&gt; Приводится краткое описание социальных, экономических и иных эффектов для каждой задачи структурного элемента.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&lt;20&gt; Указываются наименования показателей уровня муниципальный программы (комплексной программы) Комсомольского муниципального района и Комсомольского городского поселения Комсомольского муниципального района, на достижение которых направлены структурный элемент.</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&lt;21&gt; Указывается куратор муниципального проекта в соответствии с паспортом муниципального проекта.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&lt;22&gt; Указывается куратор ведомственного проекта в соответствии с паспортом ведомственного проекта.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&lt;23&gt; Указывается куратор муниципального проекта в соответствии с паспортом муниципального проекта.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lastRenderedPageBreak/>
        <w:t>&lt;24&gt; Указывается куратор ведомственного проекта в соответствии с паспортом ведомственного проекта.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&lt;25&gt; В случае отсутствия финансового обеспечения за счет отдельных источников, такие источники не приводятся.</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right"/>
        <w:outlineLvl w:val="1"/>
        <w:rPr>
          <w:rFonts w:ascii="Times New Roman" w:hAnsi="Times New Roman" w:cs="Times New Roman"/>
          <w:sz w:val="28"/>
          <w:szCs w:val="28"/>
        </w:rPr>
      </w:pPr>
      <w:r w:rsidRPr="00AF4D20">
        <w:rPr>
          <w:rFonts w:ascii="Times New Roman" w:hAnsi="Times New Roman" w:cs="Times New Roman"/>
          <w:sz w:val="28"/>
          <w:szCs w:val="28"/>
        </w:rPr>
        <w:t>Приложение 3</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right"/>
        <w:rPr>
          <w:rFonts w:ascii="Times New Roman" w:hAnsi="Times New Roman" w:cs="Times New Roman"/>
        </w:rPr>
      </w:pPr>
    </w:p>
    <w:p w:rsidR="007902E9" w:rsidRPr="00AF4D20" w:rsidRDefault="007902E9" w:rsidP="007902E9">
      <w:pPr>
        <w:pStyle w:val="ConsPlusNormal"/>
        <w:jc w:val="right"/>
        <w:rPr>
          <w:rFonts w:ascii="Times New Roman" w:hAnsi="Times New Roman" w:cs="Times New Roman"/>
        </w:rPr>
      </w:pPr>
    </w:p>
    <w:p w:rsidR="007902E9" w:rsidRPr="00AF4D20" w:rsidRDefault="007902E9" w:rsidP="007902E9">
      <w:pPr>
        <w:pStyle w:val="ConsPlusNormal"/>
        <w:jc w:val="center"/>
        <w:rPr>
          <w:rFonts w:ascii="Times New Roman" w:hAnsi="Times New Roman" w:cs="Times New Roman"/>
          <w:sz w:val="28"/>
          <w:szCs w:val="28"/>
        </w:rPr>
      </w:pPr>
      <w:bookmarkStart w:id="12" w:name="P737"/>
      <w:bookmarkEnd w:id="12"/>
      <w:r w:rsidRPr="00AF4D20">
        <w:rPr>
          <w:rFonts w:ascii="Times New Roman" w:hAnsi="Times New Roman" w:cs="Times New Roman"/>
          <w:sz w:val="28"/>
          <w:szCs w:val="28"/>
        </w:rPr>
        <w:t>Аналитическая информация</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о структурных элементах и (или) мероприятиях (результатах)</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 xml:space="preserve">иных муниципальных программ Комсомольского муниципального района и Комсомольского городского поселения Комсомольского муниципального района, соответствующих сфере реализации муниципальной программы Комсомольского муниципального района и Комсомольского городского поселения Комсомольского муниципального района (комплексной программы) </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"Наименование" &lt;26&gt;</w:t>
      </w:r>
    </w:p>
    <w:p w:rsidR="007902E9" w:rsidRPr="00AF4D20" w:rsidRDefault="007902E9" w:rsidP="007902E9">
      <w:pPr>
        <w:pStyle w:val="ConsPlusNormal"/>
        <w:jc w:val="cente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590"/>
        <w:gridCol w:w="1689"/>
        <w:gridCol w:w="850"/>
        <w:gridCol w:w="1134"/>
        <w:gridCol w:w="588"/>
        <w:gridCol w:w="546"/>
        <w:gridCol w:w="426"/>
        <w:gridCol w:w="708"/>
        <w:gridCol w:w="1418"/>
      </w:tblGrid>
      <w:tr w:rsidR="007902E9" w:rsidRPr="00AF4D20" w:rsidTr="007902E9">
        <w:tc>
          <w:tcPr>
            <w:tcW w:w="515"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lang w:val="en-US"/>
              </w:rPr>
              <w:t>N</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 xml:space="preserve"> п/п</w:t>
            </w:r>
          </w:p>
        </w:tc>
        <w:tc>
          <w:tcPr>
            <w:tcW w:w="1590"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Наименование</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структурного</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элемента</w:t>
            </w:r>
          </w:p>
        </w:tc>
        <w:tc>
          <w:tcPr>
            <w:tcW w:w="1689"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Наименование</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показателя</w:t>
            </w:r>
          </w:p>
        </w:tc>
        <w:tc>
          <w:tcPr>
            <w:tcW w:w="850"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Единица</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измерения</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(по ОКЕИ)</w:t>
            </w:r>
          </w:p>
        </w:tc>
        <w:tc>
          <w:tcPr>
            <w:tcW w:w="1134"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Базовое значение</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&lt;27&gt;</w:t>
            </w:r>
          </w:p>
        </w:tc>
        <w:tc>
          <w:tcPr>
            <w:tcW w:w="2268" w:type="dxa"/>
            <w:gridSpan w:val="4"/>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Значение показателя по годам</w:t>
            </w:r>
          </w:p>
        </w:tc>
        <w:tc>
          <w:tcPr>
            <w:tcW w:w="1418"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Ответственный за достижение показателя &lt;28&gt;</w:t>
            </w:r>
          </w:p>
        </w:tc>
      </w:tr>
      <w:tr w:rsidR="007902E9" w:rsidRPr="00AF4D20" w:rsidTr="007902E9">
        <w:tc>
          <w:tcPr>
            <w:tcW w:w="515" w:type="dxa"/>
            <w:vMerge/>
          </w:tcPr>
          <w:p w:rsidR="007902E9" w:rsidRPr="00AF4D20" w:rsidRDefault="007902E9" w:rsidP="007902E9">
            <w:pPr>
              <w:pStyle w:val="ConsPlusNormal"/>
              <w:jc w:val="center"/>
              <w:rPr>
                <w:rFonts w:ascii="Times New Roman" w:hAnsi="Times New Roman" w:cs="Times New Roman"/>
                <w:sz w:val="28"/>
                <w:szCs w:val="28"/>
              </w:rPr>
            </w:pPr>
          </w:p>
        </w:tc>
        <w:tc>
          <w:tcPr>
            <w:tcW w:w="1590" w:type="dxa"/>
            <w:vMerge/>
          </w:tcPr>
          <w:p w:rsidR="007902E9" w:rsidRPr="00AF4D20" w:rsidRDefault="007902E9" w:rsidP="007902E9">
            <w:pPr>
              <w:pStyle w:val="ConsPlusNormal"/>
              <w:jc w:val="center"/>
              <w:rPr>
                <w:rFonts w:ascii="Times New Roman" w:hAnsi="Times New Roman" w:cs="Times New Roman"/>
                <w:sz w:val="28"/>
                <w:szCs w:val="28"/>
              </w:rPr>
            </w:pPr>
          </w:p>
        </w:tc>
        <w:tc>
          <w:tcPr>
            <w:tcW w:w="1689" w:type="dxa"/>
            <w:vMerge/>
          </w:tcPr>
          <w:p w:rsidR="007902E9" w:rsidRPr="00AF4D20" w:rsidRDefault="007902E9" w:rsidP="007902E9">
            <w:pPr>
              <w:pStyle w:val="ConsPlusNormal"/>
              <w:jc w:val="center"/>
              <w:rPr>
                <w:rFonts w:ascii="Times New Roman" w:hAnsi="Times New Roman" w:cs="Times New Roman"/>
                <w:sz w:val="28"/>
                <w:szCs w:val="28"/>
              </w:rPr>
            </w:pPr>
          </w:p>
        </w:tc>
        <w:tc>
          <w:tcPr>
            <w:tcW w:w="850" w:type="dxa"/>
            <w:vMerge/>
          </w:tcPr>
          <w:p w:rsidR="007902E9" w:rsidRPr="00AF4D20" w:rsidRDefault="007902E9" w:rsidP="007902E9">
            <w:pPr>
              <w:pStyle w:val="ConsPlusNormal"/>
              <w:jc w:val="center"/>
              <w:rPr>
                <w:rFonts w:ascii="Times New Roman" w:hAnsi="Times New Roman" w:cs="Times New Roman"/>
                <w:sz w:val="28"/>
                <w:szCs w:val="28"/>
              </w:rPr>
            </w:pPr>
          </w:p>
        </w:tc>
        <w:tc>
          <w:tcPr>
            <w:tcW w:w="1134" w:type="dxa"/>
            <w:vMerge/>
          </w:tcPr>
          <w:p w:rsidR="007902E9" w:rsidRPr="00AF4D20" w:rsidRDefault="007902E9" w:rsidP="007902E9">
            <w:pPr>
              <w:pStyle w:val="ConsPlusNormal"/>
              <w:jc w:val="center"/>
              <w:rPr>
                <w:rFonts w:ascii="Times New Roman" w:hAnsi="Times New Roman" w:cs="Times New Roman"/>
                <w:sz w:val="28"/>
                <w:szCs w:val="28"/>
              </w:rPr>
            </w:pPr>
          </w:p>
        </w:tc>
        <w:tc>
          <w:tcPr>
            <w:tcW w:w="588"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w:t>
            </w:r>
          </w:p>
        </w:tc>
        <w:tc>
          <w:tcPr>
            <w:tcW w:w="54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+ 1</w:t>
            </w:r>
          </w:p>
        </w:tc>
        <w:tc>
          <w:tcPr>
            <w:tcW w:w="42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w:t>
            </w:r>
          </w:p>
        </w:tc>
        <w:tc>
          <w:tcPr>
            <w:tcW w:w="708"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n</w:t>
            </w:r>
          </w:p>
        </w:tc>
        <w:tc>
          <w:tcPr>
            <w:tcW w:w="1418" w:type="dxa"/>
            <w:vMerge/>
          </w:tcPr>
          <w:p w:rsidR="007902E9" w:rsidRPr="00AF4D20" w:rsidRDefault="007902E9" w:rsidP="007902E9">
            <w:pPr>
              <w:pStyle w:val="ConsPlusNormal"/>
              <w:jc w:val="center"/>
              <w:rPr>
                <w:rFonts w:ascii="Times New Roman" w:hAnsi="Times New Roman" w:cs="Times New Roman"/>
                <w:sz w:val="28"/>
                <w:szCs w:val="28"/>
              </w:rPr>
            </w:pP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1</w:t>
            </w:r>
          </w:p>
        </w:tc>
        <w:tc>
          <w:tcPr>
            <w:tcW w:w="1590"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2</w:t>
            </w:r>
          </w:p>
        </w:tc>
        <w:tc>
          <w:tcPr>
            <w:tcW w:w="1689"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3</w:t>
            </w:r>
          </w:p>
        </w:tc>
        <w:tc>
          <w:tcPr>
            <w:tcW w:w="850"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4</w:t>
            </w:r>
          </w:p>
        </w:tc>
        <w:tc>
          <w:tcPr>
            <w:tcW w:w="1134"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5</w:t>
            </w:r>
          </w:p>
        </w:tc>
        <w:tc>
          <w:tcPr>
            <w:tcW w:w="588"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6</w:t>
            </w:r>
          </w:p>
        </w:tc>
        <w:tc>
          <w:tcPr>
            <w:tcW w:w="54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7</w:t>
            </w:r>
          </w:p>
        </w:tc>
        <w:tc>
          <w:tcPr>
            <w:tcW w:w="42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8</w:t>
            </w:r>
          </w:p>
        </w:tc>
        <w:tc>
          <w:tcPr>
            <w:tcW w:w="708"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9</w:t>
            </w:r>
          </w:p>
        </w:tc>
        <w:tc>
          <w:tcPr>
            <w:tcW w:w="1418"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10</w:t>
            </w:r>
          </w:p>
        </w:tc>
      </w:tr>
      <w:tr w:rsidR="007902E9" w:rsidRPr="00AF4D20" w:rsidTr="007902E9">
        <w:tc>
          <w:tcPr>
            <w:tcW w:w="9464" w:type="dxa"/>
            <w:gridSpan w:val="10"/>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Муниципальная программа Комсомольского муниципального района и Комсомольского городского поселения Комсомольского муниципального района «Наименование» N</w:t>
            </w: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1.</w:t>
            </w:r>
          </w:p>
        </w:tc>
        <w:tc>
          <w:tcPr>
            <w:tcW w:w="159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Структурный элемент «Наименование»</w:t>
            </w:r>
          </w:p>
        </w:tc>
        <w:tc>
          <w:tcPr>
            <w:tcW w:w="1689"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Показатель муниципальной программы 1</w:t>
            </w:r>
          </w:p>
        </w:tc>
        <w:tc>
          <w:tcPr>
            <w:tcW w:w="850" w:type="dxa"/>
          </w:tcPr>
          <w:p w:rsidR="007902E9" w:rsidRPr="00AF4D20" w:rsidRDefault="007902E9" w:rsidP="007902E9">
            <w:pPr>
              <w:pStyle w:val="ConsPlusNormal"/>
              <w:jc w:val="center"/>
              <w:rPr>
                <w:rFonts w:ascii="Times New Roman" w:hAnsi="Times New Roman" w:cs="Times New Roman"/>
                <w:sz w:val="22"/>
                <w:szCs w:val="22"/>
              </w:rPr>
            </w:pPr>
          </w:p>
        </w:tc>
        <w:tc>
          <w:tcPr>
            <w:tcW w:w="1134" w:type="dxa"/>
          </w:tcPr>
          <w:p w:rsidR="007902E9" w:rsidRPr="00AF4D20" w:rsidRDefault="007902E9" w:rsidP="007902E9">
            <w:pPr>
              <w:pStyle w:val="ConsPlusNormal"/>
              <w:jc w:val="center"/>
              <w:rPr>
                <w:rFonts w:ascii="Times New Roman" w:hAnsi="Times New Roman" w:cs="Times New Roman"/>
                <w:sz w:val="22"/>
                <w:szCs w:val="22"/>
              </w:rPr>
            </w:pPr>
          </w:p>
        </w:tc>
        <w:tc>
          <w:tcPr>
            <w:tcW w:w="588" w:type="dxa"/>
          </w:tcPr>
          <w:p w:rsidR="007902E9" w:rsidRPr="00AF4D20" w:rsidRDefault="007902E9" w:rsidP="007902E9">
            <w:pPr>
              <w:pStyle w:val="ConsPlusNormal"/>
              <w:rPr>
                <w:rFonts w:ascii="Times New Roman" w:hAnsi="Times New Roman" w:cs="Times New Roman"/>
                <w:sz w:val="22"/>
                <w:szCs w:val="22"/>
              </w:rPr>
            </w:pPr>
          </w:p>
        </w:tc>
        <w:tc>
          <w:tcPr>
            <w:tcW w:w="546" w:type="dxa"/>
          </w:tcPr>
          <w:p w:rsidR="007902E9" w:rsidRPr="00AF4D20" w:rsidRDefault="007902E9" w:rsidP="007902E9">
            <w:pPr>
              <w:pStyle w:val="ConsPlusNormal"/>
              <w:rPr>
                <w:rFonts w:ascii="Times New Roman" w:hAnsi="Times New Roman" w:cs="Times New Roman"/>
                <w:sz w:val="22"/>
                <w:szCs w:val="22"/>
              </w:rPr>
            </w:pPr>
          </w:p>
        </w:tc>
        <w:tc>
          <w:tcPr>
            <w:tcW w:w="426" w:type="dxa"/>
          </w:tcPr>
          <w:p w:rsidR="007902E9" w:rsidRPr="00AF4D20" w:rsidRDefault="007902E9" w:rsidP="007902E9">
            <w:pPr>
              <w:pStyle w:val="ConsPlusNormal"/>
              <w:rPr>
                <w:rFonts w:ascii="Times New Roman" w:hAnsi="Times New Roman" w:cs="Times New Roman"/>
                <w:sz w:val="22"/>
                <w:szCs w:val="22"/>
              </w:rPr>
            </w:pPr>
          </w:p>
        </w:tc>
        <w:tc>
          <w:tcPr>
            <w:tcW w:w="708" w:type="dxa"/>
          </w:tcPr>
          <w:p w:rsidR="007902E9" w:rsidRPr="00AF4D20" w:rsidRDefault="007902E9" w:rsidP="007902E9">
            <w:pPr>
              <w:pStyle w:val="ConsPlusNormal"/>
              <w:rPr>
                <w:rFonts w:ascii="Times New Roman" w:hAnsi="Times New Roman" w:cs="Times New Roman"/>
                <w:sz w:val="22"/>
                <w:szCs w:val="22"/>
              </w:rPr>
            </w:pPr>
          </w:p>
        </w:tc>
        <w:tc>
          <w:tcPr>
            <w:tcW w:w="1418" w:type="dxa"/>
          </w:tcPr>
          <w:p w:rsidR="007902E9" w:rsidRPr="00AF4D20" w:rsidRDefault="007902E9" w:rsidP="007902E9">
            <w:pPr>
              <w:pStyle w:val="ConsPlusNormal"/>
              <w:jc w:val="center"/>
              <w:rPr>
                <w:rFonts w:ascii="Times New Roman" w:hAnsi="Times New Roman" w:cs="Times New Roman"/>
                <w:sz w:val="22"/>
                <w:szCs w:val="22"/>
              </w:rPr>
            </w:pP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lang w:val="en-US"/>
              </w:rPr>
            </w:pPr>
            <w:r w:rsidRPr="00AF4D20">
              <w:rPr>
                <w:rFonts w:ascii="Times New Roman" w:hAnsi="Times New Roman" w:cs="Times New Roman"/>
                <w:sz w:val="22"/>
                <w:szCs w:val="22"/>
                <w:lang w:val="en-US"/>
              </w:rPr>
              <w:t>N</w:t>
            </w:r>
          </w:p>
        </w:tc>
        <w:tc>
          <w:tcPr>
            <w:tcW w:w="159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Структурный элемент «Наименование»</w:t>
            </w:r>
          </w:p>
        </w:tc>
        <w:tc>
          <w:tcPr>
            <w:tcW w:w="1689"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Показатель муниципальной программы </w:t>
            </w:r>
            <w:r w:rsidRPr="00AF4D20">
              <w:rPr>
                <w:rFonts w:ascii="Times New Roman" w:hAnsi="Times New Roman" w:cs="Times New Roman"/>
                <w:sz w:val="22"/>
                <w:szCs w:val="22"/>
                <w:lang w:val="en-US"/>
              </w:rPr>
              <w:t>N</w:t>
            </w:r>
          </w:p>
        </w:tc>
        <w:tc>
          <w:tcPr>
            <w:tcW w:w="850" w:type="dxa"/>
          </w:tcPr>
          <w:p w:rsidR="007902E9" w:rsidRPr="00AF4D20" w:rsidRDefault="007902E9" w:rsidP="007902E9">
            <w:pPr>
              <w:pStyle w:val="ConsPlusNormal"/>
              <w:jc w:val="center"/>
              <w:rPr>
                <w:rFonts w:ascii="Times New Roman" w:hAnsi="Times New Roman" w:cs="Times New Roman"/>
                <w:sz w:val="22"/>
                <w:szCs w:val="22"/>
              </w:rPr>
            </w:pPr>
          </w:p>
        </w:tc>
        <w:tc>
          <w:tcPr>
            <w:tcW w:w="1134" w:type="dxa"/>
          </w:tcPr>
          <w:p w:rsidR="007902E9" w:rsidRPr="00AF4D20" w:rsidRDefault="007902E9" w:rsidP="007902E9">
            <w:pPr>
              <w:pStyle w:val="ConsPlusNormal"/>
              <w:jc w:val="center"/>
              <w:rPr>
                <w:rFonts w:ascii="Times New Roman" w:hAnsi="Times New Roman" w:cs="Times New Roman"/>
                <w:sz w:val="22"/>
                <w:szCs w:val="22"/>
              </w:rPr>
            </w:pPr>
          </w:p>
        </w:tc>
        <w:tc>
          <w:tcPr>
            <w:tcW w:w="588" w:type="dxa"/>
          </w:tcPr>
          <w:p w:rsidR="007902E9" w:rsidRPr="00AF4D20" w:rsidRDefault="007902E9" w:rsidP="007902E9">
            <w:pPr>
              <w:pStyle w:val="ConsPlusNormal"/>
              <w:rPr>
                <w:rFonts w:ascii="Times New Roman" w:hAnsi="Times New Roman" w:cs="Times New Roman"/>
                <w:sz w:val="22"/>
                <w:szCs w:val="22"/>
              </w:rPr>
            </w:pPr>
          </w:p>
        </w:tc>
        <w:tc>
          <w:tcPr>
            <w:tcW w:w="546" w:type="dxa"/>
          </w:tcPr>
          <w:p w:rsidR="007902E9" w:rsidRPr="00AF4D20" w:rsidRDefault="007902E9" w:rsidP="007902E9">
            <w:pPr>
              <w:pStyle w:val="ConsPlusNormal"/>
              <w:rPr>
                <w:rFonts w:ascii="Times New Roman" w:hAnsi="Times New Roman" w:cs="Times New Roman"/>
                <w:sz w:val="22"/>
                <w:szCs w:val="22"/>
              </w:rPr>
            </w:pPr>
          </w:p>
        </w:tc>
        <w:tc>
          <w:tcPr>
            <w:tcW w:w="426" w:type="dxa"/>
          </w:tcPr>
          <w:p w:rsidR="007902E9" w:rsidRPr="00AF4D20" w:rsidRDefault="007902E9" w:rsidP="007902E9">
            <w:pPr>
              <w:pStyle w:val="ConsPlusNormal"/>
              <w:rPr>
                <w:rFonts w:ascii="Times New Roman" w:hAnsi="Times New Roman" w:cs="Times New Roman"/>
                <w:sz w:val="22"/>
                <w:szCs w:val="22"/>
              </w:rPr>
            </w:pPr>
          </w:p>
        </w:tc>
        <w:tc>
          <w:tcPr>
            <w:tcW w:w="708" w:type="dxa"/>
          </w:tcPr>
          <w:p w:rsidR="007902E9" w:rsidRPr="00AF4D20" w:rsidRDefault="007902E9" w:rsidP="007902E9">
            <w:pPr>
              <w:pStyle w:val="ConsPlusNormal"/>
              <w:rPr>
                <w:rFonts w:ascii="Times New Roman" w:hAnsi="Times New Roman" w:cs="Times New Roman"/>
                <w:sz w:val="22"/>
                <w:szCs w:val="22"/>
              </w:rPr>
            </w:pPr>
          </w:p>
        </w:tc>
        <w:tc>
          <w:tcPr>
            <w:tcW w:w="1418" w:type="dxa"/>
          </w:tcPr>
          <w:p w:rsidR="007902E9" w:rsidRPr="00AF4D20" w:rsidRDefault="007902E9" w:rsidP="007902E9">
            <w:pPr>
              <w:pStyle w:val="ConsPlusNormal"/>
              <w:jc w:val="center"/>
              <w:rPr>
                <w:rFonts w:ascii="Times New Roman" w:hAnsi="Times New Roman" w:cs="Times New Roman"/>
                <w:sz w:val="22"/>
                <w:szCs w:val="22"/>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II. Финансовое обеспечение мероприятий (результатов)</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иных муниципальных программ Комсомольского муниципального района и Комсомольского городского поселения Комсомольского муниципального района, соответствующих сфере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&lt;29&gt;</w:t>
      </w:r>
    </w:p>
    <w:p w:rsidR="007902E9" w:rsidRPr="00AF4D20" w:rsidRDefault="007902E9" w:rsidP="007902E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133"/>
        <w:gridCol w:w="1133"/>
        <w:gridCol w:w="1133"/>
        <w:gridCol w:w="1133"/>
        <w:gridCol w:w="1133"/>
      </w:tblGrid>
      <w:tr w:rsidR="007902E9" w:rsidRPr="00AF4D20" w:rsidTr="007902E9">
        <w:tc>
          <w:tcPr>
            <w:tcW w:w="3401" w:type="dxa"/>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lastRenderedPageBreak/>
              <w:t>Наименование муниципальной программы, структурного элемента, мероприятия (результата)/источник финансового обеспечения</w:t>
            </w:r>
          </w:p>
        </w:tc>
        <w:tc>
          <w:tcPr>
            <w:tcW w:w="5665" w:type="dxa"/>
            <w:gridSpan w:val="5"/>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Объем финансового обеспечения по годам реализации, рублей</w:t>
            </w:r>
          </w:p>
        </w:tc>
      </w:tr>
      <w:tr w:rsidR="007902E9" w:rsidRPr="00AF4D20" w:rsidTr="007902E9">
        <w:tc>
          <w:tcPr>
            <w:tcW w:w="3401" w:type="dxa"/>
            <w:vMerge/>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Всего</w:t>
            </w:r>
          </w:p>
        </w:tc>
      </w:tr>
      <w:tr w:rsidR="007902E9" w:rsidRPr="00AF4D20" w:rsidTr="007902E9">
        <w:tc>
          <w:tcPr>
            <w:tcW w:w="340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2</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3</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4</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5</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6</w:t>
            </w: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Муниципальная программа "Наименование"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бюджетные ассигнования, всего, в т.ч.:</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Структурный элемент "Наименование"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 xml:space="preserve">&lt;26&gt; Для комплексных программ </w:t>
      </w:r>
      <w:r w:rsidRPr="00AF4D20">
        <w:rPr>
          <w:rFonts w:ascii="Times New Roman" w:hAnsi="Times New Roman" w:cs="Times New Roman"/>
          <w:sz w:val="28"/>
          <w:szCs w:val="28"/>
        </w:rPr>
        <w:t xml:space="preserve">  </w:t>
      </w:r>
      <w:r w:rsidRPr="00AF4D20">
        <w:rPr>
          <w:rFonts w:ascii="Times New Roman" w:hAnsi="Times New Roman" w:cs="Times New Roman"/>
        </w:rPr>
        <w:t>Комсомольского муниципального района и Комсомольского городского поселения Комсомольского муниципального района формируется обязательно.</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&lt;27&gt; Указывается плановое значение показателя на 2024 год или на год разработки проекта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(для новых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&lt;28&gt; Указывается наименование структурного подразделения Администрации Комсомольского муниципального района, ответственного за достижение показателя.</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&lt;29&gt; Приводятся объемы финансового обеспечения реализации мероприятий (результатов) иных муниципальных программ Комсомольского муниципального района и Комсомольского городского поселения Комсомольского муниципального района, которые соответствуют сфере реализации.</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right"/>
        <w:outlineLvl w:val="1"/>
        <w:rPr>
          <w:rFonts w:ascii="Times New Roman" w:hAnsi="Times New Roman" w:cs="Times New Roman"/>
          <w:sz w:val="28"/>
          <w:szCs w:val="28"/>
        </w:rPr>
      </w:pPr>
    </w:p>
    <w:p w:rsidR="007902E9" w:rsidRPr="00AF4D20" w:rsidRDefault="007902E9" w:rsidP="007902E9">
      <w:pPr>
        <w:pStyle w:val="ConsPlusNormal"/>
        <w:jc w:val="right"/>
        <w:outlineLvl w:val="1"/>
        <w:rPr>
          <w:rFonts w:ascii="Times New Roman" w:hAnsi="Times New Roman" w:cs="Times New Roman"/>
          <w:sz w:val="28"/>
          <w:szCs w:val="28"/>
        </w:rPr>
      </w:pPr>
    </w:p>
    <w:p w:rsidR="007902E9" w:rsidRPr="00AF4D20" w:rsidRDefault="007902E9" w:rsidP="007902E9">
      <w:pPr>
        <w:pStyle w:val="ConsPlusNormal"/>
        <w:jc w:val="right"/>
        <w:outlineLvl w:val="1"/>
        <w:rPr>
          <w:rFonts w:ascii="Times New Roman" w:hAnsi="Times New Roman" w:cs="Times New Roman"/>
          <w:sz w:val="28"/>
          <w:szCs w:val="28"/>
        </w:rPr>
      </w:pPr>
      <w:r w:rsidRPr="00AF4D20">
        <w:rPr>
          <w:rFonts w:ascii="Times New Roman" w:hAnsi="Times New Roman" w:cs="Times New Roman"/>
          <w:sz w:val="28"/>
          <w:szCs w:val="28"/>
        </w:rPr>
        <w:t>Приложение 4</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lastRenderedPageBreak/>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rPr>
          <w:rFonts w:ascii="Times New Roman" w:hAnsi="Times New Roman" w:cs="Times New Roman"/>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Утвержден: Администрацией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ПАСПОРТ</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комплекса процессных мероприятий</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«Наименование»</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1.Общие положения</w:t>
      </w:r>
    </w:p>
    <w:p w:rsidR="007902E9" w:rsidRPr="00AF4D20" w:rsidRDefault="007902E9" w:rsidP="007902E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7902E9" w:rsidRPr="00AF4D20" w:rsidTr="007902E9">
        <w:tc>
          <w:tcPr>
            <w:tcW w:w="4535"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Ответственное структурное подразделение Администрации Комсомольского муниципального района</w:t>
            </w:r>
          </w:p>
        </w:tc>
        <w:tc>
          <w:tcPr>
            <w:tcW w:w="4535"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Наименование структурного подразделения Администрации Комсомольского муниципального района (Ф.И.О. руководителя (заместителя руководителя), должность)</w:t>
            </w:r>
          </w:p>
        </w:tc>
      </w:tr>
      <w:tr w:rsidR="007902E9" w:rsidRPr="00AF4D20" w:rsidTr="007902E9">
        <w:tc>
          <w:tcPr>
            <w:tcW w:w="4535"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Связь с муниципальной программой (комплексной программой)  Комсомольского муниципального района и Комсомольского городского поселения Комсомольского муниципального района</w:t>
            </w:r>
          </w:p>
        </w:tc>
        <w:tc>
          <w:tcPr>
            <w:tcW w:w="4535"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Муниципальная программа (комплексная программа) Комсомольского муниципального района и Комсомольского городского поселения Комсомольского муниципального района  "Наименование"</w:t>
            </w:r>
          </w:p>
        </w:tc>
      </w:tr>
    </w:tbl>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2.Показатели комплекса процессных мероприятий</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264"/>
        <w:gridCol w:w="1275"/>
        <w:gridCol w:w="1134"/>
        <w:gridCol w:w="740"/>
        <w:gridCol w:w="850"/>
        <w:gridCol w:w="567"/>
        <w:gridCol w:w="851"/>
        <w:gridCol w:w="1843"/>
      </w:tblGrid>
      <w:tr w:rsidR="007902E9" w:rsidRPr="00AF4D20" w:rsidTr="007902E9">
        <w:tc>
          <w:tcPr>
            <w:tcW w:w="515"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lang w:val="en-US"/>
              </w:rPr>
              <w:t>N</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 xml:space="preserve"> п/п</w:t>
            </w:r>
          </w:p>
        </w:tc>
        <w:tc>
          <w:tcPr>
            <w:tcW w:w="1264"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Наименование</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показателя</w:t>
            </w:r>
          </w:p>
        </w:tc>
        <w:tc>
          <w:tcPr>
            <w:tcW w:w="1275"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Единица</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измерения</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(по ОКЕИ)</w:t>
            </w:r>
          </w:p>
        </w:tc>
        <w:tc>
          <w:tcPr>
            <w:tcW w:w="1134"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Базовое значение</w:t>
            </w:r>
          </w:p>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&lt;30&gt;</w:t>
            </w:r>
          </w:p>
        </w:tc>
        <w:tc>
          <w:tcPr>
            <w:tcW w:w="3008" w:type="dxa"/>
            <w:gridSpan w:val="4"/>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Значение показателя по годам</w:t>
            </w:r>
          </w:p>
        </w:tc>
        <w:tc>
          <w:tcPr>
            <w:tcW w:w="1843"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Ответственный за достижение показателя &lt;31&gt;</w:t>
            </w:r>
          </w:p>
        </w:tc>
      </w:tr>
      <w:tr w:rsidR="007902E9" w:rsidRPr="00AF4D20" w:rsidTr="007902E9">
        <w:tc>
          <w:tcPr>
            <w:tcW w:w="515" w:type="dxa"/>
            <w:vMerge/>
          </w:tcPr>
          <w:p w:rsidR="007902E9" w:rsidRPr="00AF4D20" w:rsidRDefault="007902E9" w:rsidP="007902E9">
            <w:pPr>
              <w:pStyle w:val="ConsPlusNormal"/>
              <w:jc w:val="center"/>
              <w:rPr>
                <w:rFonts w:ascii="Times New Roman" w:hAnsi="Times New Roman" w:cs="Times New Roman"/>
                <w:sz w:val="28"/>
                <w:szCs w:val="28"/>
              </w:rPr>
            </w:pPr>
          </w:p>
        </w:tc>
        <w:tc>
          <w:tcPr>
            <w:tcW w:w="1264" w:type="dxa"/>
            <w:vMerge/>
          </w:tcPr>
          <w:p w:rsidR="007902E9" w:rsidRPr="00AF4D20" w:rsidRDefault="007902E9" w:rsidP="007902E9">
            <w:pPr>
              <w:pStyle w:val="ConsPlusNormal"/>
              <w:jc w:val="center"/>
              <w:rPr>
                <w:rFonts w:ascii="Times New Roman" w:hAnsi="Times New Roman" w:cs="Times New Roman"/>
                <w:sz w:val="28"/>
                <w:szCs w:val="28"/>
              </w:rPr>
            </w:pPr>
          </w:p>
        </w:tc>
        <w:tc>
          <w:tcPr>
            <w:tcW w:w="1275" w:type="dxa"/>
            <w:vMerge/>
          </w:tcPr>
          <w:p w:rsidR="007902E9" w:rsidRPr="00AF4D20" w:rsidRDefault="007902E9" w:rsidP="007902E9">
            <w:pPr>
              <w:pStyle w:val="ConsPlusNormal"/>
              <w:jc w:val="center"/>
              <w:rPr>
                <w:rFonts w:ascii="Times New Roman" w:hAnsi="Times New Roman" w:cs="Times New Roman"/>
                <w:sz w:val="28"/>
                <w:szCs w:val="28"/>
              </w:rPr>
            </w:pPr>
          </w:p>
        </w:tc>
        <w:tc>
          <w:tcPr>
            <w:tcW w:w="1134" w:type="dxa"/>
            <w:vMerge/>
          </w:tcPr>
          <w:p w:rsidR="007902E9" w:rsidRPr="00AF4D20" w:rsidRDefault="007902E9" w:rsidP="007902E9">
            <w:pPr>
              <w:pStyle w:val="ConsPlusNormal"/>
              <w:jc w:val="center"/>
              <w:rPr>
                <w:rFonts w:ascii="Times New Roman" w:hAnsi="Times New Roman" w:cs="Times New Roman"/>
                <w:sz w:val="28"/>
                <w:szCs w:val="28"/>
              </w:rPr>
            </w:pPr>
          </w:p>
        </w:tc>
        <w:tc>
          <w:tcPr>
            <w:tcW w:w="74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w:t>
            </w:r>
          </w:p>
        </w:tc>
        <w:tc>
          <w:tcPr>
            <w:tcW w:w="85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+ 1</w:t>
            </w:r>
          </w:p>
        </w:tc>
        <w:tc>
          <w:tcPr>
            <w:tcW w:w="567"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w:t>
            </w:r>
          </w:p>
        </w:tc>
        <w:tc>
          <w:tcPr>
            <w:tcW w:w="85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n</w:t>
            </w:r>
          </w:p>
        </w:tc>
        <w:tc>
          <w:tcPr>
            <w:tcW w:w="1843" w:type="dxa"/>
            <w:vMerge/>
          </w:tcPr>
          <w:p w:rsidR="007902E9" w:rsidRPr="00AF4D20" w:rsidRDefault="007902E9" w:rsidP="007902E9">
            <w:pPr>
              <w:pStyle w:val="ConsPlusNormal"/>
              <w:jc w:val="center"/>
              <w:rPr>
                <w:rFonts w:ascii="Times New Roman" w:hAnsi="Times New Roman" w:cs="Times New Roman"/>
                <w:sz w:val="28"/>
                <w:szCs w:val="28"/>
              </w:rPr>
            </w:pP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1</w:t>
            </w:r>
          </w:p>
        </w:tc>
        <w:tc>
          <w:tcPr>
            <w:tcW w:w="1264"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2</w:t>
            </w:r>
          </w:p>
        </w:tc>
        <w:tc>
          <w:tcPr>
            <w:tcW w:w="1275"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3</w:t>
            </w:r>
          </w:p>
        </w:tc>
        <w:tc>
          <w:tcPr>
            <w:tcW w:w="1134"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4</w:t>
            </w:r>
          </w:p>
        </w:tc>
        <w:tc>
          <w:tcPr>
            <w:tcW w:w="74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5</w:t>
            </w:r>
          </w:p>
        </w:tc>
        <w:tc>
          <w:tcPr>
            <w:tcW w:w="85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6</w:t>
            </w:r>
          </w:p>
        </w:tc>
        <w:tc>
          <w:tcPr>
            <w:tcW w:w="567"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7</w:t>
            </w:r>
          </w:p>
        </w:tc>
        <w:tc>
          <w:tcPr>
            <w:tcW w:w="85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8</w:t>
            </w:r>
          </w:p>
        </w:tc>
        <w:tc>
          <w:tcPr>
            <w:tcW w:w="1843"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9</w:t>
            </w: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lang w:val="en-US"/>
              </w:rPr>
            </w:pPr>
            <w:r w:rsidRPr="00AF4D20">
              <w:rPr>
                <w:rFonts w:ascii="Times New Roman" w:hAnsi="Times New Roman" w:cs="Times New Roman"/>
                <w:sz w:val="22"/>
                <w:szCs w:val="22"/>
              </w:rPr>
              <w:t>1.</w:t>
            </w:r>
          </w:p>
        </w:tc>
        <w:tc>
          <w:tcPr>
            <w:tcW w:w="1264" w:type="dxa"/>
          </w:tcPr>
          <w:p w:rsidR="007902E9" w:rsidRPr="00AF4D20" w:rsidRDefault="007902E9" w:rsidP="007902E9">
            <w:pPr>
              <w:pStyle w:val="ConsPlusNormal"/>
              <w:jc w:val="center"/>
              <w:rPr>
                <w:rFonts w:ascii="Times New Roman" w:hAnsi="Times New Roman" w:cs="Times New Roman"/>
                <w:sz w:val="22"/>
                <w:szCs w:val="22"/>
              </w:rPr>
            </w:pPr>
          </w:p>
        </w:tc>
        <w:tc>
          <w:tcPr>
            <w:tcW w:w="1275" w:type="dxa"/>
          </w:tcPr>
          <w:p w:rsidR="007902E9" w:rsidRPr="00AF4D20" w:rsidRDefault="007902E9" w:rsidP="007902E9">
            <w:pPr>
              <w:pStyle w:val="ConsPlusNormal"/>
              <w:jc w:val="center"/>
              <w:rPr>
                <w:rFonts w:ascii="Times New Roman" w:hAnsi="Times New Roman" w:cs="Times New Roman"/>
                <w:sz w:val="22"/>
                <w:szCs w:val="22"/>
              </w:rPr>
            </w:pPr>
          </w:p>
        </w:tc>
        <w:tc>
          <w:tcPr>
            <w:tcW w:w="1134" w:type="dxa"/>
          </w:tcPr>
          <w:p w:rsidR="007902E9" w:rsidRPr="00AF4D20" w:rsidRDefault="007902E9" w:rsidP="007902E9">
            <w:pPr>
              <w:pStyle w:val="ConsPlusNormal"/>
              <w:jc w:val="center"/>
              <w:rPr>
                <w:rFonts w:ascii="Times New Roman" w:hAnsi="Times New Roman" w:cs="Times New Roman"/>
                <w:sz w:val="22"/>
                <w:szCs w:val="22"/>
              </w:rPr>
            </w:pPr>
          </w:p>
        </w:tc>
        <w:tc>
          <w:tcPr>
            <w:tcW w:w="740" w:type="dxa"/>
          </w:tcPr>
          <w:p w:rsidR="007902E9" w:rsidRPr="00AF4D20" w:rsidRDefault="007902E9" w:rsidP="007902E9">
            <w:pPr>
              <w:pStyle w:val="ConsPlusNormal"/>
              <w:rPr>
                <w:rFonts w:ascii="Times New Roman" w:hAnsi="Times New Roman" w:cs="Times New Roman"/>
                <w:sz w:val="22"/>
                <w:szCs w:val="22"/>
              </w:rPr>
            </w:pPr>
          </w:p>
        </w:tc>
        <w:tc>
          <w:tcPr>
            <w:tcW w:w="850" w:type="dxa"/>
          </w:tcPr>
          <w:p w:rsidR="007902E9" w:rsidRPr="00AF4D20" w:rsidRDefault="007902E9" w:rsidP="007902E9">
            <w:pPr>
              <w:pStyle w:val="ConsPlusNormal"/>
              <w:rPr>
                <w:rFonts w:ascii="Times New Roman" w:hAnsi="Times New Roman" w:cs="Times New Roman"/>
                <w:sz w:val="22"/>
                <w:szCs w:val="22"/>
              </w:rPr>
            </w:pPr>
          </w:p>
        </w:tc>
        <w:tc>
          <w:tcPr>
            <w:tcW w:w="567" w:type="dxa"/>
          </w:tcPr>
          <w:p w:rsidR="007902E9" w:rsidRPr="00AF4D20" w:rsidRDefault="007902E9" w:rsidP="007902E9">
            <w:pPr>
              <w:pStyle w:val="ConsPlusNormal"/>
              <w:rPr>
                <w:rFonts w:ascii="Times New Roman" w:hAnsi="Times New Roman" w:cs="Times New Roman"/>
                <w:sz w:val="22"/>
                <w:szCs w:val="22"/>
              </w:rPr>
            </w:pPr>
          </w:p>
        </w:tc>
        <w:tc>
          <w:tcPr>
            <w:tcW w:w="851" w:type="dxa"/>
          </w:tcPr>
          <w:p w:rsidR="007902E9" w:rsidRPr="00AF4D20" w:rsidRDefault="007902E9" w:rsidP="007902E9">
            <w:pPr>
              <w:pStyle w:val="ConsPlusNormal"/>
              <w:rPr>
                <w:rFonts w:ascii="Times New Roman" w:hAnsi="Times New Roman" w:cs="Times New Roman"/>
                <w:sz w:val="22"/>
                <w:szCs w:val="22"/>
              </w:rPr>
            </w:pPr>
          </w:p>
        </w:tc>
        <w:tc>
          <w:tcPr>
            <w:tcW w:w="1843" w:type="dxa"/>
          </w:tcPr>
          <w:p w:rsidR="007902E9" w:rsidRPr="00AF4D20" w:rsidRDefault="007902E9" w:rsidP="007902E9">
            <w:pPr>
              <w:pStyle w:val="ConsPlusNormal"/>
              <w:jc w:val="center"/>
              <w:rPr>
                <w:rFonts w:ascii="Times New Roman" w:hAnsi="Times New Roman" w:cs="Times New Roman"/>
                <w:sz w:val="22"/>
                <w:szCs w:val="22"/>
              </w:rPr>
            </w:pPr>
          </w:p>
        </w:tc>
      </w:tr>
      <w:tr w:rsidR="007902E9" w:rsidRPr="00AF4D20" w:rsidTr="007902E9">
        <w:tc>
          <w:tcPr>
            <w:tcW w:w="515"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lang w:val="en-US"/>
              </w:rPr>
              <w:t>N</w:t>
            </w:r>
          </w:p>
        </w:tc>
        <w:tc>
          <w:tcPr>
            <w:tcW w:w="1264" w:type="dxa"/>
          </w:tcPr>
          <w:p w:rsidR="007902E9" w:rsidRPr="00AF4D20" w:rsidRDefault="007902E9" w:rsidP="007902E9">
            <w:pPr>
              <w:pStyle w:val="ConsPlusNormal"/>
              <w:jc w:val="center"/>
              <w:rPr>
                <w:rFonts w:ascii="Times New Roman" w:hAnsi="Times New Roman" w:cs="Times New Roman"/>
                <w:sz w:val="22"/>
                <w:szCs w:val="22"/>
              </w:rPr>
            </w:pPr>
          </w:p>
        </w:tc>
        <w:tc>
          <w:tcPr>
            <w:tcW w:w="1275" w:type="dxa"/>
          </w:tcPr>
          <w:p w:rsidR="007902E9" w:rsidRPr="00AF4D20" w:rsidRDefault="007902E9" w:rsidP="007902E9">
            <w:pPr>
              <w:pStyle w:val="ConsPlusNormal"/>
              <w:jc w:val="center"/>
              <w:rPr>
                <w:rFonts w:ascii="Times New Roman" w:hAnsi="Times New Roman" w:cs="Times New Roman"/>
                <w:sz w:val="22"/>
                <w:szCs w:val="22"/>
              </w:rPr>
            </w:pPr>
          </w:p>
        </w:tc>
        <w:tc>
          <w:tcPr>
            <w:tcW w:w="1134" w:type="dxa"/>
          </w:tcPr>
          <w:p w:rsidR="007902E9" w:rsidRPr="00AF4D20" w:rsidRDefault="007902E9" w:rsidP="007902E9">
            <w:pPr>
              <w:pStyle w:val="ConsPlusNormal"/>
              <w:jc w:val="center"/>
              <w:rPr>
                <w:rFonts w:ascii="Times New Roman" w:hAnsi="Times New Roman" w:cs="Times New Roman"/>
                <w:sz w:val="22"/>
                <w:szCs w:val="22"/>
              </w:rPr>
            </w:pPr>
          </w:p>
        </w:tc>
        <w:tc>
          <w:tcPr>
            <w:tcW w:w="740" w:type="dxa"/>
          </w:tcPr>
          <w:p w:rsidR="007902E9" w:rsidRPr="00AF4D20" w:rsidRDefault="007902E9" w:rsidP="007902E9">
            <w:pPr>
              <w:pStyle w:val="ConsPlusNormal"/>
              <w:rPr>
                <w:rFonts w:ascii="Times New Roman" w:hAnsi="Times New Roman" w:cs="Times New Roman"/>
                <w:sz w:val="22"/>
                <w:szCs w:val="22"/>
              </w:rPr>
            </w:pPr>
          </w:p>
        </w:tc>
        <w:tc>
          <w:tcPr>
            <w:tcW w:w="850" w:type="dxa"/>
          </w:tcPr>
          <w:p w:rsidR="007902E9" w:rsidRPr="00AF4D20" w:rsidRDefault="007902E9" w:rsidP="007902E9">
            <w:pPr>
              <w:pStyle w:val="ConsPlusNormal"/>
              <w:rPr>
                <w:rFonts w:ascii="Times New Roman" w:hAnsi="Times New Roman" w:cs="Times New Roman"/>
                <w:sz w:val="22"/>
                <w:szCs w:val="22"/>
              </w:rPr>
            </w:pPr>
          </w:p>
        </w:tc>
        <w:tc>
          <w:tcPr>
            <w:tcW w:w="567" w:type="dxa"/>
          </w:tcPr>
          <w:p w:rsidR="007902E9" w:rsidRPr="00AF4D20" w:rsidRDefault="007902E9" w:rsidP="007902E9">
            <w:pPr>
              <w:pStyle w:val="ConsPlusNormal"/>
              <w:rPr>
                <w:rFonts w:ascii="Times New Roman" w:hAnsi="Times New Roman" w:cs="Times New Roman"/>
                <w:sz w:val="22"/>
                <w:szCs w:val="22"/>
              </w:rPr>
            </w:pPr>
          </w:p>
        </w:tc>
        <w:tc>
          <w:tcPr>
            <w:tcW w:w="851" w:type="dxa"/>
          </w:tcPr>
          <w:p w:rsidR="007902E9" w:rsidRPr="00AF4D20" w:rsidRDefault="007902E9" w:rsidP="007902E9">
            <w:pPr>
              <w:pStyle w:val="ConsPlusNormal"/>
              <w:rPr>
                <w:rFonts w:ascii="Times New Roman" w:hAnsi="Times New Roman" w:cs="Times New Roman"/>
                <w:sz w:val="22"/>
                <w:szCs w:val="22"/>
              </w:rPr>
            </w:pPr>
          </w:p>
        </w:tc>
        <w:tc>
          <w:tcPr>
            <w:tcW w:w="1843" w:type="dxa"/>
          </w:tcPr>
          <w:p w:rsidR="007902E9" w:rsidRPr="00AF4D20" w:rsidRDefault="007902E9" w:rsidP="007902E9">
            <w:pPr>
              <w:pStyle w:val="ConsPlusNormal"/>
              <w:jc w:val="center"/>
              <w:rPr>
                <w:rFonts w:ascii="Times New Roman" w:hAnsi="Times New Roman" w:cs="Times New Roman"/>
                <w:sz w:val="22"/>
                <w:szCs w:val="22"/>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3.Перечень мероприятий (результатов) комплекса процессных мероприятий</w:t>
      </w:r>
    </w:p>
    <w:p w:rsidR="007902E9" w:rsidRPr="00AF4D20" w:rsidRDefault="007902E9" w:rsidP="007902E9">
      <w:pPr>
        <w:pStyle w:val="ConsPlusNormal"/>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2146"/>
        <w:gridCol w:w="850"/>
        <w:gridCol w:w="142"/>
        <w:gridCol w:w="1134"/>
        <w:gridCol w:w="142"/>
        <w:gridCol w:w="850"/>
        <w:gridCol w:w="142"/>
        <w:gridCol w:w="709"/>
        <w:gridCol w:w="850"/>
        <w:gridCol w:w="567"/>
        <w:gridCol w:w="142"/>
        <w:gridCol w:w="851"/>
        <w:gridCol w:w="850"/>
      </w:tblGrid>
      <w:tr w:rsidR="007902E9" w:rsidRPr="00AF4D20" w:rsidTr="007902E9">
        <w:tc>
          <w:tcPr>
            <w:tcW w:w="514" w:type="dxa"/>
            <w:vMerge w:val="restart"/>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lang w:val="en-US"/>
              </w:rPr>
              <w:t>N</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п/п</w:t>
            </w:r>
          </w:p>
        </w:tc>
        <w:tc>
          <w:tcPr>
            <w:tcW w:w="2146" w:type="dxa"/>
            <w:vMerge w:val="restart"/>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Наименование</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мероприятия </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(результата)</w:t>
            </w:r>
          </w:p>
        </w:tc>
        <w:tc>
          <w:tcPr>
            <w:tcW w:w="992" w:type="dxa"/>
            <w:gridSpan w:val="2"/>
            <w:vMerge w:val="restart"/>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Характеристика</w:t>
            </w:r>
          </w:p>
        </w:tc>
        <w:tc>
          <w:tcPr>
            <w:tcW w:w="1276" w:type="dxa"/>
            <w:gridSpan w:val="2"/>
            <w:vMerge w:val="restart"/>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Единица</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измерения</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(по ОКЕИ)</w:t>
            </w:r>
          </w:p>
        </w:tc>
        <w:tc>
          <w:tcPr>
            <w:tcW w:w="992" w:type="dxa"/>
            <w:gridSpan w:val="2"/>
            <w:vMerge w:val="restart"/>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Базовое </w:t>
            </w:r>
          </w:p>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значение &lt;32&gt;</w:t>
            </w:r>
          </w:p>
        </w:tc>
        <w:tc>
          <w:tcPr>
            <w:tcW w:w="3119" w:type="dxa"/>
            <w:gridSpan w:val="5"/>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Значение показателя по годам</w:t>
            </w:r>
          </w:p>
        </w:tc>
        <w:tc>
          <w:tcPr>
            <w:tcW w:w="850" w:type="dxa"/>
            <w:vMerge w:val="restart"/>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Значение показателя по годам &lt;33&gt;</w:t>
            </w:r>
          </w:p>
        </w:tc>
      </w:tr>
      <w:tr w:rsidR="007902E9" w:rsidRPr="00AF4D20" w:rsidTr="007902E9">
        <w:tc>
          <w:tcPr>
            <w:tcW w:w="514" w:type="dxa"/>
            <w:vMerge/>
          </w:tcPr>
          <w:p w:rsidR="007902E9" w:rsidRPr="00AF4D20" w:rsidRDefault="007902E9" w:rsidP="007902E9">
            <w:pPr>
              <w:pStyle w:val="ConsPlusNormal"/>
              <w:rPr>
                <w:rFonts w:ascii="Times New Roman" w:hAnsi="Times New Roman" w:cs="Times New Roman"/>
              </w:rPr>
            </w:pPr>
          </w:p>
        </w:tc>
        <w:tc>
          <w:tcPr>
            <w:tcW w:w="2146" w:type="dxa"/>
            <w:vMerge/>
          </w:tcPr>
          <w:p w:rsidR="007902E9" w:rsidRPr="00AF4D20" w:rsidRDefault="007902E9" w:rsidP="007902E9">
            <w:pPr>
              <w:pStyle w:val="ConsPlusNormal"/>
              <w:rPr>
                <w:rFonts w:ascii="Times New Roman" w:hAnsi="Times New Roman" w:cs="Times New Roman"/>
              </w:rPr>
            </w:pPr>
          </w:p>
        </w:tc>
        <w:tc>
          <w:tcPr>
            <w:tcW w:w="992" w:type="dxa"/>
            <w:gridSpan w:val="2"/>
            <w:vMerge/>
          </w:tcPr>
          <w:p w:rsidR="007902E9" w:rsidRPr="00AF4D20" w:rsidRDefault="007902E9" w:rsidP="007902E9">
            <w:pPr>
              <w:pStyle w:val="ConsPlusNormal"/>
              <w:rPr>
                <w:rFonts w:ascii="Times New Roman" w:hAnsi="Times New Roman" w:cs="Times New Roman"/>
              </w:rPr>
            </w:pPr>
          </w:p>
        </w:tc>
        <w:tc>
          <w:tcPr>
            <w:tcW w:w="1276" w:type="dxa"/>
            <w:gridSpan w:val="2"/>
            <w:vMerge/>
          </w:tcPr>
          <w:p w:rsidR="007902E9" w:rsidRPr="00AF4D20" w:rsidRDefault="007902E9" w:rsidP="007902E9">
            <w:pPr>
              <w:pStyle w:val="ConsPlusNormal"/>
              <w:rPr>
                <w:rFonts w:ascii="Times New Roman" w:hAnsi="Times New Roman" w:cs="Times New Roman"/>
              </w:rPr>
            </w:pPr>
          </w:p>
        </w:tc>
        <w:tc>
          <w:tcPr>
            <w:tcW w:w="992" w:type="dxa"/>
            <w:gridSpan w:val="2"/>
            <w:vMerge/>
          </w:tcPr>
          <w:p w:rsidR="007902E9" w:rsidRPr="00AF4D20" w:rsidRDefault="007902E9" w:rsidP="007902E9">
            <w:pPr>
              <w:pStyle w:val="ConsPlusNormal"/>
              <w:rPr>
                <w:rFonts w:ascii="Times New Roman" w:hAnsi="Times New Roman" w:cs="Times New Roman"/>
              </w:rPr>
            </w:pPr>
          </w:p>
        </w:tc>
        <w:tc>
          <w:tcPr>
            <w:tcW w:w="709"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w:t>
            </w:r>
          </w:p>
        </w:tc>
        <w:tc>
          <w:tcPr>
            <w:tcW w:w="85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+ 1</w:t>
            </w:r>
          </w:p>
        </w:tc>
        <w:tc>
          <w:tcPr>
            <w:tcW w:w="709" w:type="dxa"/>
            <w:gridSpan w:val="2"/>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w:t>
            </w:r>
          </w:p>
        </w:tc>
        <w:tc>
          <w:tcPr>
            <w:tcW w:w="85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N + n</w:t>
            </w:r>
          </w:p>
        </w:tc>
        <w:tc>
          <w:tcPr>
            <w:tcW w:w="850" w:type="dxa"/>
            <w:vMerge/>
          </w:tcPr>
          <w:p w:rsidR="007902E9" w:rsidRPr="00AF4D20" w:rsidRDefault="007902E9" w:rsidP="007902E9">
            <w:pPr>
              <w:pStyle w:val="ConsPlusNormal"/>
              <w:rPr>
                <w:rFonts w:ascii="Times New Roman" w:hAnsi="Times New Roman" w:cs="Times New Roman"/>
              </w:rPr>
            </w:pPr>
          </w:p>
        </w:tc>
      </w:tr>
      <w:tr w:rsidR="007902E9" w:rsidRPr="00AF4D20" w:rsidTr="007902E9">
        <w:tc>
          <w:tcPr>
            <w:tcW w:w="514"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214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992"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276"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992"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709"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6</w:t>
            </w:r>
          </w:p>
        </w:tc>
        <w:tc>
          <w:tcPr>
            <w:tcW w:w="850"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7</w:t>
            </w:r>
          </w:p>
        </w:tc>
        <w:tc>
          <w:tcPr>
            <w:tcW w:w="709" w:type="dxa"/>
            <w:gridSpan w:val="2"/>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8</w:t>
            </w:r>
          </w:p>
        </w:tc>
        <w:tc>
          <w:tcPr>
            <w:tcW w:w="851"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9</w:t>
            </w:r>
          </w:p>
        </w:tc>
        <w:tc>
          <w:tcPr>
            <w:tcW w:w="85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10</w:t>
            </w:r>
          </w:p>
        </w:tc>
      </w:tr>
      <w:tr w:rsidR="007902E9" w:rsidRPr="00AF4D20" w:rsidTr="007902E9">
        <w:tc>
          <w:tcPr>
            <w:tcW w:w="9889" w:type="dxa"/>
            <w:gridSpan w:val="1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Наименование задачи комплекса процессных мероприятий</w:t>
            </w:r>
          </w:p>
        </w:tc>
      </w:tr>
      <w:tr w:rsidR="007902E9" w:rsidRPr="00AF4D20" w:rsidTr="007902E9">
        <w:tc>
          <w:tcPr>
            <w:tcW w:w="514"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rPr>
              <w:t>1.</w:t>
            </w:r>
          </w:p>
        </w:tc>
        <w:tc>
          <w:tcPr>
            <w:tcW w:w="214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Мероприятие (результат) «Наименование» 1</w:t>
            </w:r>
          </w:p>
        </w:tc>
        <w:tc>
          <w:tcPr>
            <w:tcW w:w="850" w:type="dxa"/>
          </w:tcPr>
          <w:p w:rsidR="007902E9" w:rsidRPr="00AF4D20" w:rsidRDefault="007902E9" w:rsidP="007902E9">
            <w:pPr>
              <w:pStyle w:val="ConsPlusNormal"/>
              <w:jc w:val="center"/>
              <w:rPr>
                <w:rFonts w:ascii="Times New Roman" w:hAnsi="Times New Roman" w:cs="Times New Roman"/>
              </w:rPr>
            </w:pPr>
          </w:p>
        </w:tc>
        <w:tc>
          <w:tcPr>
            <w:tcW w:w="1276" w:type="dxa"/>
            <w:gridSpan w:val="2"/>
          </w:tcPr>
          <w:p w:rsidR="007902E9" w:rsidRPr="00AF4D20" w:rsidRDefault="007902E9" w:rsidP="007902E9">
            <w:pPr>
              <w:pStyle w:val="ConsPlusNormal"/>
              <w:jc w:val="center"/>
              <w:rPr>
                <w:rFonts w:ascii="Times New Roman" w:hAnsi="Times New Roman" w:cs="Times New Roman"/>
              </w:rPr>
            </w:pPr>
          </w:p>
        </w:tc>
        <w:tc>
          <w:tcPr>
            <w:tcW w:w="992" w:type="dxa"/>
            <w:gridSpan w:val="2"/>
          </w:tcPr>
          <w:p w:rsidR="007902E9" w:rsidRPr="00AF4D20" w:rsidRDefault="007902E9" w:rsidP="007902E9">
            <w:pPr>
              <w:pStyle w:val="ConsPlusNormal"/>
              <w:jc w:val="center"/>
              <w:rPr>
                <w:rFonts w:ascii="Times New Roman" w:hAnsi="Times New Roman" w:cs="Times New Roman"/>
              </w:rPr>
            </w:pPr>
          </w:p>
        </w:tc>
        <w:tc>
          <w:tcPr>
            <w:tcW w:w="851" w:type="dxa"/>
            <w:gridSpan w:val="2"/>
          </w:tcPr>
          <w:p w:rsidR="007902E9" w:rsidRPr="00AF4D20" w:rsidRDefault="007902E9" w:rsidP="007902E9">
            <w:pPr>
              <w:pStyle w:val="ConsPlusNormal"/>
              <w:jc w:val="center"/>
              <w:rPr>
                <w:rFonts w:ascii="Times New Roman" w:hAnsi="Times New Roman" w:cs="Times New Roman"/>
                <w:sz w:val="22"/>
                <w:szCs w:val="22"/>
              </w:rPr>
            </w:pPr>
          </w:p>
        </w:tc>
        <w:tc>
          <w:tcPr>
            <w:tcW w:w="850" w:type="dxa"/>
          </w:tcPr>
          <w:p w:rsidR="007902E9" w:rsidRPr="00AF4D20" w:rsidRDefault="007902E9" w:rsidP="007902E9">
            <w:pPr>
              <w:pStyle w:val="ConsPlusNormal"/>
              <w:jc w:val="center"/>
              <w:rPr>
                <w:rFonts w:ascii="Times New Roman" w:hAnsi="Times New Roman" w:cs="Times New Roman"/>
                <w:sz w:val="22"/>
                <w:szCs w:val="22"/>
              </w:rPr>
            </w:pPr>
          </w:p>
        </w:tc>
        <w:tc>
          <w:tcPr>
            <w:tcW w:w="567" w:type="dxa"/>
          </w:tcPr>
          <w:p w:rsidR="007902E9" w:rsidRPr="00AF4D20" w:rsidRDefault="007902E9" w:rsidP="007902E9">
            <w:pPr>
              <w:pStyle w:val="ConsPlusNormal"/>
              <w:jc w:val="center"/>
              <w:rPr>
                <w:rFonts w:ascii="Times New Roman" w:hAnsi="Times New Roman" w:cs="Times New Roman"/>
                <w:sz w:val="22"/>
                <w:szCs w:val="22"/>
              </w:rPr>
            </w:pPr>
          </w:p>
        </w:tc>
        <w:tc>
          <w:tcPr>
            <w:tcW w:w="993" w:type="dxa"/>
            <w:gridSpan w:val="2"/>
          </w:tcPr>
          <w:p w:rsidR="007902E9" w:rsidRPr="00AF4D20" w:rsidRDefault="007902E9" w:rsidP="007902E9">
            <w:pPr>
              <w:pStyle w:val="ConsPlusNormal"/>
              <w:jc w:val="center"/>
              <w:rPr>
                <w:rFonts w:ascii="Times New Roman" w:hAnsi="Times New Roman" w:cs="Times New Roman"/>
                <w:sz w:val="22"/>
                <w:szCs w:val="22"/>
              </w:rPr>
            </w:pPr>
          </w:p>
        </w:tc>
        <w:tc>
          <w:tcPr>
            <w:tcW w:w="850"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514" w:type="dxa"/>
          </w:tcPr>
          <w:p w:rsidR="007902E9" w:rsidRPr="00AF4D20" w:rsidRDefault="007902E9" w:rsidP="007902E9">
            <w:pPr>
              <w:pStyle w:val="ConsPlusNormal"/>
              <w:jc w:val="center"/>
              <w:rPr>
                <w:rFonts w:ascii="Times New Roman" w:hAnsi="Times New Roman" w:cs="Times New Roman"/>
                <w:sz w:val="22"/>
                <w:szCs w:val="22"/>
              </w:rPr>
            </w:pPr>
            <w:r w:rsidRPr="00AF4D20">
              <w:rPr>
                <w:rFonts w:ascii="Times New Roman" w:hAnsi="Times New Roman" w:cs="Times New Roman"/>
                <w:sz w:val="22"/>
                <w:szCs w:val="22"/>
                <w:lang w:val="en-US"/>
              </w:rPr>
              <w:t>N</w:t>
            </w:r>
          </w:p>
        </w:tc>
        <w:tc>
          <w:tcPr>
            <w:tcW w:w="214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Мероприятие (результат) </w:t>
            </w:r>
            <w:r w:rsidRPr="00AF4D20">
              <w:rPr>
                <w:rFonts w:ascii="Times New Roman" w:hAnsi="Times New Roman" w:cs="Times New Roman"/>
                <w:sz w:val="22"/>
                <w:szCs w:val="22"/>
              </w:rPr>
              <w:lastRenderedPageBreak/>
              <w:t xml:space="preserve">«Наименование» </w:t>
            </w:r>
            <w:r w:rsidRPr="00AF4D20">
              <w:rPr>
                <w:rFonts w:ascii="Times New Roman" w:hAnsi="Times New Roman" w:cs="Times New Roman"/>
                <w:sz w:val="22"/>
                <w:szCs w:val="22"/>
                <w:lang w:val="en-US"/>
              </w:rPr>
              <w:t>N</w:t>
            </w:r>
          </w:p>
        </w:tc>
        <w:tc>
          <w:tcPr>
            <w:tcW w:w="850" w:type="dxa"/>
          </w:tcPr>
          <w:p w:rsidR="007902E9" w:rsidRPr="00AF4D20" w:rsidRDefault="007902E9" w:rsidP="007902E9">
            <w:pPr>
              <w:pStyle w:val="ConsPlusNormal"/>
              <w:jc w:val="center"/>
              <w:rPr>
                <w:rFonts w:ascii="Times New Roman" w:hAnsi="Times New Roman" w:cs="Times New Roman"/>
              </w:rPr>
            </w:pPr>
          </w:p>
        </w:tc>
        <w:tc>
          <w:tcPr>
            <w:tcW w:w="1276" w:type="dxa"/>
            <w:gridSpan w:val="2"/>
          </w:tcPr>
          <w:p w:rsidR="007902E9" w:rsidRPr="00AF4D20" w:rsidRDefault="007902E9" w:rsidP="007902E9">
            <w:pPr>
              <w:pStyle w:val="ConsPlusNormal"/>
              <w:jc w:val="center"/>
              <w:rPr>
                <w:rFonts w:ascii="Times New Roman" w:hAnsi="Times New Roman" w:cs="Times New Roman"/>
              </w:rPr>
            </w:pPr>
          </w:p>
        </w:tc>
        <w:tc>
          <w:tcPr>
            <w:tcW w:w="992" w:type="dxa"/>
            <w:gridSpan w:val="2"/>
          </w:tcPr>
          <w:p w:rsidR="007902E9" w:rsidRPr="00AF4D20" w:rsidRDefault="007902E9" w:rsidP="007902E9">
            <w:pPr>
              <w:pStyle w:val="ConsPlusNormal"/>
              <w:jc w:val="center"/>
              <w:rPr>
                <w:rFonts w:ascii="Times New Roman" w:hAnsi="Times New Roman" w:cs="Times New Roman"/>
              </w:rPr>
            </w:pPr>
          </w:p>
        </w:tc>
        <w:tc>
          <w:tcPr>
            <w:tcW w:w="851" w:type="dxa"/>
            <w:gridSpan w:val="2"/>
          </w:tcPr>
          <w:p w:rsidR="007902E9" w:rsidRPr="00AF4D20" w:rsidRDefault="007902E9" w:rsidP="007902E9">
            <w:pPr>
              <w:pStyle w:val="ConsPlusNormal"/>
              <w:jc w:val="center"/>
              <w:rPr>
                <w:rFonts w:ascii="Times New Roman" w:hAnsi="Times New Roman" w:cs="Times New Roman"/>
                <w:sz w:val="22"/>
                <w:szCs w:val="22"/>
                <w:lang w:val="en-US"/>
              </w:rPr>
            </w:pPr>
          </w:p>
        </w:tc>
        <w:tc>
          <w:tcPr>
            <w:tcW w:w="850" w:type="dxa"/>
          </w:tcPr>
          <w:p w:rsidR="007902E9" w:rsidRPr="00AF4D20" w:rsidRDefault="007902E9" w:rsidP="007902E9">
            <w:pPr>
              <w:pStyle w:val="ConsPlusNormal"/>
              <w:jc w:val="center"/>
              <w:rPr>
                <w:rFonts w:ascii="Times New Roman" w:hAnsi="Times New Roman" w:cs="Times New Roman"/>
                <w:sz w:val="22"/>
                <w:szCs w:val="22"/>
              </w:rPr>
            </w:pPr>
          </w:p>
        </w:tc>
        <w:tc>
          <w:tcPr>
            <w:tcW w:w="567" w:type="dxa"/>
          </w:tcPr>
          <w:p w:rsidR="007902E9" w:rsidRPr="00AF4D20" w:rsidRDefault="007902E9" w:rsidP="007902E9">
            <w:pPr>
              <w:pStyle w:val="ConsPlusNormal"/>
              <w:jc w:val="center"/>
              <w:rPr>
                <w:rFonts w:ascii="Times New Roman" w:hAnsi="Times New Roman" w:cs="Times New Roman"/>
                <w:sz w:val="22"/>
                <w:szCs w:val="22"/>
              </w:rPr>
            </w:pPr>
          </w:p>
        </w:tc>
        <w:tc>
          <w:tcPr>
            <w:tcW w:w="993" w:type="dxa"/>
            <w:gridSpan w:val="2"/>
          </w:tcPr>
          <w:p w:rsidR="007902E9" w:rsidRPr="00AF4D20" w:rsidRDefault="007902E9" w:rsidP="007902E9">
            <w:pPr>
              <w:pStyle w:val="ConsPlusNormal"/>
              <w:jc w:val="center"/>
              <w:rPr>
                <w:rFonts w:ascii="Times New Roman" w:hAnsi="Times New Roman" w:cs="Times New Roman"/>
                <w:sz w:val="22"/>
                <w:szCs w:val="22"/>
              </w:rPr>
            </w:pPr>
          </w:p>
        </w:tc>
        <w:tc>
          <w:tcPr>
            <w:tcW w:w="850" w:type="dxa"/>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4. Финансовое обеспечение комплекса процессных мероприятий</w:t>
      </w:r>
    </w:p>
    <w:p w:rsidR="007902E9" w:rsidRPr="00AF4D20" w:rsidRDefault="007902E9" w:rsidP="007902E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133"/>
        <w:gridCol w:w="1133"/>
        <w:gridCol w:w="1133"/>
        <w:gridCol w:w="1133"/>
        <w:gridCol w:w="1133"/>
      </w:tblGrid>
      <w:tr w:rsidR="007902E9" w:rsidRPr="00AF4D20" w:rsidTr="007902E9">
        <w:tc>
          <w:tcPr>
            <w:tcW w:w="3401"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Наименование мероприятия (результата)/ источник финансового обеспечения</w:t>
            </w:r>
          </w:p>
        </w:tc>
        <w:tc>
          <w:tcPr>
            <w:tcW w:w="5665" w:type="dxa"/>
            <w:gridSpan w:val="5"/>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Объем финансового обеспечения по годам реализации, рублей</w:t>
            </w:r>
          </w:p>
        </w:tc>
      </w:tr>
      <w:tr w:rsidR="007902E9" w:rsidRPr="00AF4D20" w:rsidTr="007902E9">
        <w:tc>
          <w:tcPr>
            <w:tcW w:w="3401" w:type="dxa"/>
            <w:vMerge/>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N + n</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Всего</w:t>
            </w:r>
          </w:p>
        </w:tc>
      </w:tr>
      <w:tr w:rsidR="007902E9" w:rsidRPr="00AF4D20" w:rsidTr="007902E9">
        <w:tc>
          <w:tcPr>
            <w:tcW w:w="340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1</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2</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3</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4</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5</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6</w:t>
            </w: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Комплекс процессных мероприятий "Наименование"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бюджетные ассигнования, всего, в т.ч.:</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xml:space="preserve">Мероприятие (результат) "Наименование" </w:t>
            </w:r>
            <w:r w:rsidRPr="00AF4D20">
              <w:rPr>
                <w:rFonts w:ascii="Times New Roman" w:hAnsi="Times New Roman" w:cs="Times New Roman"/>
                <w:lang w:val="en-US"/>
              </w:rPr>
              <w:t>N</w:t>
            </w:r>
            <w:r w:rsidRPr="00AF4D20">
              <w:rPr>
                <w:rFonts w:ascii="Times New Roman" w:hAnsi="Times New Roman" w:cs="Times New Roman"/>
              </w:rPr>
              <w:t xml:space="preserve"> (всего), в том числе:</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бюджетные ассигнования, всего в т.ч.</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муниципального района</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бюджет Комсомольского городского поселения</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3401"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средства некоммерческих организаций - фондов</w:t>
            </w: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5.План реализации комплекса процессных мероприятий</w:t>
      </w:r>
    </w:p>
    <w:p w:rsidR="007902E9" w:rsidRPr="00AF4D20" w:rsidRDefault="007902E9" w:rsidP="007902E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1700"/>
        <w:gridCol w:w="2834"/>
        <w:gridCol w:w="1700"/>
      </w:tblGrid>
      <w:tr w:rsidR="007902E9" w:rsidRPr="00AF4D20" w:rsidTr="007902E9">
        <w:tc>
          <w:tcPr>
            <w:tcW w:w="2834"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Задача, мероприятие (результат)/контрольная точка</w:t>
            </w:r>
          </w:p>
        </w:tc>
        <w:tc>
          <w:tcPr>
            <w:tcW w:w="170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Дата наступления контрольной точки</w:t>
            </w:r>
          </w:p>
        </w:tc>
        <w:tc>
          <w:tcPr>
            <w:tcW w:w="2834"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Ответственный исполнитель (Ф.И.О., должность, наименование структурного подразделения Администрации Комсомольского муниципального района)</w:t>
            </w:r>
          </w:p>
        </w:tc>
        <w:tc>
          <w:tcPr>
            <w:tcW w:w="170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Вид подтверждающего документа</w:t>
            </w:r>
          </w:p>
        </w:tc>
      </w:tr>
      <w:tr w:rsidR="007902E9" w:rsidRPr="00AF4D20" w:rsidTr="007902E9">
        <w:tc>
          <w:tcPr>
            <w:tcW w:w="2834"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170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2834"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70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Мероприятие (результат) "Наименование" 1</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lastRenderedPageBreak/>
              <w:t>Контрольная точка 1.1</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Контрольная точка 1.N</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Мероприятие (результат) "Наименование" N</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Контрольная точка 2.1</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Контрольная точка 2.N</w:t>
            </w:r>
          </w:p>
        </w:tc>
        <w:tc>
          <w:tcPr>
            <w:tcW w:w="1700" w:type="dxa"/>
          </w:tcPr>
          <w:p w:rsidR="007902E9" w:rsidRPr="00AF4D20" w:rsidRDefault="007902E9" w:rsidP="007902E9">
            <w:pPr>
              <w:pStyle w:val="ConsPlusNormal"/>
              <w:rPr>
                <w:rFonts w:ascii="Times New Roman" w:hAnsi="Times New Roman" w:cs="Times New Roman"/>
              </w:rPr>
            </w:pPr>
          </w:p>
        </w:tc>
        <w:tc>
          <w:tcPr>
            <w:tcW w:w="2834"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rPr>
      </w:pPr>
    </w:p>
    <w:p w:rsidR="007902E9" w:rsidRPr="00AF4D20" w:rsidRDefault="007902E9" w:rsidP="007902E9">
      <w:pPr>
        <w:pStyle w:val="ConsPlusNormal"/>
        <w:ind w:firstLine="540"/>
        <w:jc w:val="both"/>
        <w:rPr>
          <w:rFonts w:ascii="Times New Roman" w:hAnsi="Times New Roman" w:cs="Times New Roman"/>
        </w:rPr>
      </w:pPr>
      <w:r w:rsidRPr="00AF4D20">
        <w:rPr>
          <w:rFonts w:ascii="Times New Roman" w:hAnsi="Times New Roman" w:cs="Times New Roman"/>
        </w:rPr>
        <w:t>--------------------------------</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&lt;30&gt; Указывается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&lt;31&gt; Указывается наименование структурного подразделения Администрации Комсомольского муниципального района, ответственного за достижение показателя.</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&lt;32&gt; Указывается плановое значение показателя на год разработки комплекса процессных на основе данных федерального статистического наблюдения или рассчитанное по методикам, принятым ответственными исполнителями, соисполнителями и участниками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&lt;33&gt; Указывается наименование структурного подразделения Администрации Комсомольского муниципального района.</w:t>
      </w:r>
    </w:p>
    <w:p w:rsidR="007902E9" w:rsidRPr="00AF4D20" w:rsidRDefault="007902E9" w:rsidP="007902E9">
      <w:pPr>
        <w:pStyle w:val="ConsPlusNormal"/>
        <w:jc w:val="right"/>
        <w:rPr>
          <w:rFonts w:ascii="Times New Roman" w:hAnsi="Times New Roman" w:cs="Times New Roman"/>
        </w:rPr>
      </w:pPr>
    </w:p>
    <w:p w:rsidR="007902E9" w:rsidRPr="00AF4D20" w:rsidRDefault="007902E9" w:rsidP="007902E9">
      <w:pPr>
        <w:pStyle w:val="ConsPlusNormal"/>
        <w:jc w:val="right"/>
        <w:outlineLvl w:val="1"/>
        <w:rPr>
          <w:rFonts w:ascii="Times New Roman" w:hAnsi="Times New Roman" w:cs="Times New Roman"/>
          <w:sz w:val="28"/>
          <w:szCs w:val="28"/>
        </w:rPr>
      </w:pPr>
      <w:r w:rsidRPr="00AF4D20">
        <w:rPr>
          <w:rFonts w:ascii="Times New Roman" w:hAnsi="Times New Roman" w:cs="Times New Roman"/>
          <w:sz w:val="28"/>
          <w:szCs w:val="28"/>
        </w:rPr>
        <w:t>Приложение 5</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right"/>
        <w:rPr>
          <w:rFonts w:ascii="Times New Roman" w:hAnsi="Times New Roman" w:cs="Times New Roman"/>
          <w:sz w:val="28"/>
          <w:szCs w:val="28"/>
        </w:rPr>
      </w:pPr>
    </w:p>
    <w:p w:rsidR="007902E9" w:rsidRPr="00AF4D20" w:rsidRDefault="007902E9" w:rsidP="007902E9">
      <w:pPr>
        <w:pStyle w:val="ConsPlusNormal"/>
        <w:jc w:val="right"/>
        <w:outlineLvl w:val="1"/>
        <w:rPr>
          <w:rFonts w:ascii="Times New Roman" w:hAnsi="Times New Roman" w:cs="Times New Roman"/>
          <w:sz w:val="28"/>
          <w:szCs w:val="28"/>
        </w:rPr>
      </w:pPr>
      <w:r w:rsidRPr="00AF4D20">
        <w:rPr>
          <w:rFonts w:ascii="Times New Roman" w:hAnsi="Times New Roman" w:cs="Times New Roman"/>
          <w:sz w:val="28"/>
          <w:szCs w:val="28"/>
        </w:rPr>
        <w:t xml:space="preserve">Приложение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муниципальной программе</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(комплексной программе)</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«Наименование»</w:t>
      </w:r>
    </w:p>
    <w:p w:rsidR="007902E9" w:rsidRPr="00AF4D20" w:rsidRDefault="007902E9" w:rsidP="007902E9">
      <w:pPr>
        <w:pStyle w:val="ConsPlusNormal"/>
        <w:jc w:val="right"/>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ПЕРЕЧЕНЬ</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объектов капитального строительства, мероприятий (укрупненных инвестиционных проектов), объектов недвижимости, реализуемых в рамках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rPr>
          <w:rFonts w:ascii="Times New Roman" w:hAnsi="Times New Roman" w:cs="Times New Roman"/>
          <w:sz w:val="28"/>
          <w:szCs w:val="28"/>
        </w:rPr>
        <w:sectPr w:rsidR="007902E9" w:rsidRPr="00AF4D20" w:rsidSect="007902E9">
          <w:pgSz w:w="11906" w:h="16838"/>
          <w:pgMar w:top="851" w:right="1276" w:bottom="1134" w:left="155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1417"/>
        <w:gridCol w:w="1417"/>
        <w:gridCol w:w="1531"/>
        <w:gridCol w:w="1700"/>
        <w:gridCol w:w="907"/>
        <w:gridCol w:w="963"/>
        <w:gridCol w:w="907"/>
        <w:gridCol w:w="963"/>
        <w:gridCol w:w="963"/>
      </w:tblGrid>
      <w:tr w:rsidR="007902E9" w:rsidRPr="00AF4D20" w:rsidTr="007902E9">
        <w:tc>
          <w:tcPr>
            <w:tcW w:w="2834" w:type="dxa"/>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lastRenderedPageBreak/>
              <w:t>Наименование объектов и мероприятий (укрупненных инвестиционных проектов)</w:t>
            </w:r>
          </w:p>
        </w:tc>
        <w:tc>
          <w:tcPr>
            <w:tcW w:w="2834" w:type="dxa"/>
            <w:gridSpan w:val="2"/>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Мощность объекта</w:t>
            </w:r>
          </w:p>
        </w:tc>
        <w:tc>
          <w:tcPr>
            <w:tcW w:w="1531" w:type="dxa"/>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Стоимость объекта (в ценах соответствующих лет)</w:t>
            </w:r>
          </w:p>
        </w:tc>
        <w:tc>
          <w:tcPr>
            <w:tcW w:w="1700" w:type="dxa"/>
            <w:vMerge w:val="restart"/>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Срок ввода в эксплуатацию/приобретения объекта</w:t>
            </w:r>
          </w:p>
        </w:tc>
        <w:tc>
          <w:tcPr>
            <w:tcW w:w="4703" w:type="dxa"/>
            <w:gridSpan w:val="5"/>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Объемы финансового обеспечения по годам, рублей</w:t>
            </w:r>
          </w:p>
        </w:tc>
      </w:tr>
      <w:tr w:rsidR="007902E9" w:rsidRPr="00AF4D20" w:rsidTr="007902E9">
        <w:tc>
          <w:tcPr>
            <w:tcW w:w="2834" w:type="dxa"/>
            <w:vMerge/>
          </w:tcPr>
          <w:p w:rsidR="007902E9" w:rsidRPr="00AF4D20" w:rsidRDefault="007902E9" w:rsidP="007902E9">
            <w:pPr>
              <w:pStyle w:val="ConsPlusNormal"/>
              <w:jc w:val="center"/>
              <w:rPr>
                <w:rFonts w:ascii="Times New Roman" w:hAnsi="Times New Roman" w:cs="Times New Roman"/>
              </w:rPr>
            </w:pPr>
          </w:p>
        </w:tc>
        <w:tc>
          <w:tcPr>
            <w:tcW w:w="141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 xml:space="preserve">Единица измерения (по </w:t>
            </w:r>
            <w:hyperlink r:id="rId60"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rPr>
                <w:t>ОКЕИ</w:t>
              </w:r>
            </w:hyperlink>
            <w:r w:rsidRPr="00AF4D20">
              <w:rPr>
                <w:rFonts w:ascii="Times New Roman" w:hAnsi="Times New Roman" w:cs="Times New Roman"/>
              </w:rPr>
              <w:t>)</w:t>
            </w:r>
          </w:p>
        </w:tc>
        <w:tc>
          <w:tcPr>
            <w:tcW w:w="141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Значение</w:t>
            </w:r>
          </w:p>
        </w:tc>
        <w:tc>
          <w:tcPr>
            <w:tcW w:w="1531" w:type="dxa"/>
            <w:vMerge/>
          </w:tcPr>
          <w:p w:rsidR="007902E9" w:rsidRPr="00AF4D20" w:rsidRDefault="007902E9" w:rsidP="007902E9">
            <w:pPr>
              <w:pStyle w:val="ConsPlusNormal"/>
              <w:jc w:val="center"/>
              <w:rPr>
                <w:rFonts w:ascii="Times New Roman" w:hAnsi="Times New Roman" w:cs="Times New Roman"/>
              </w:rPr>
            </w:pPr>
          </w:p>
        </w:tc>
        <w:tc>
          <w:tcPr>
            <w:tcW w:w="1700" w:type="dxa"/>
            <w:vMerge/>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N</w:t>
            </w:r>
          </w:p>
        </w:tc>
        <w:tc>
          <w:tcPr>
            <w:tcW w:w="96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N + 1</w:t>
            </w:r>
          </w:p>
        </w:tc>
        <w:tc>
          <w:tcPr>
            <w:tcW w:w="90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w:t>
            </w:r>
          </w:p>
        </w:tc>
        <w:tc>
          <w:tcPr>
            <w:tcW w:w="96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N + n</w:t>
            </w:r>
          </w:p>
        </w:tc>
        <w:tc>
          <w:tcPr>
            <w:tcW w:w="96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Всего</w:t>
            </w:r>
          </w:p>
        </w:tc>
      </w:tr>
      <w:tr w:rsidR="007902E9" w:rsidRPr="00AF4D20" w:rsidTr="007902E9">
        <w:tc>
          <w:tcPr>
            <w:tcW w:w="2834"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1</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3</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4</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5</w:t>
            </w:r>
          </w:p>
        </w:tc>
        <w:tc>
          <w:tcPr>
            <w:tcW w:w="90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6</w:t>
            </w:r>
          </w:p>
        </w:tc>
        <w:tc>
          <w:tcPr>
            <w:tcW w:w="96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7</w:t>
            </w:r>
          </w:p>
        </w:tc>
        <w:tc>
          <w:tcPr>
            <w:tcW w:w="90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8</w:t>
            </w:r>
          </w:p>
        </w:tc>
        <w:tc>
          <w:tcPr>
            <w:tcW w:w="96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9</w:t>
            </w:r>
          </w:p>
        </w:tc>
        <w:tc>
          <w:tcPr>
            <w:tcW w:w="96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10</w:t>
            </w: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Всего:</w:t>
            </w:r>
          </w:p>
        </w:tc>
        <w:tc>
          <w:tcPr>
            <w:tcW w:w="1417" w:type="dxa"/>
          </w:tcPr>
          <w:p w:rsidR="007902E9" w:rsidRPr="00AF4D20" w:rsidRDefault="007902E9" w:rsidP="007902E9">
            <w:pPr>
              <w:pStyle w:val="ConsPlusNormal"/>
              <w:jc w:val="center"/>
              <w:rPr>
                <w:rFonts w:ascii="Times New Roman" w:hAnsi="Times New Roman" w:cs="Times New Roman"/>
              </w:rPr>
            </w:pPr>
          </w:p>
        </w:tc>
        <w:tc>
          <w:tcPr>
            <w:tcW w:w="1417" w:type="dxa"/>
          </w:tcPr>
          <w:p w:rsidR="007902E9" w:rsidRPr="00AF4D20" w:rsidRDefault="007902E9" w:rsidP="007902E9">
            <w:pPr>
              <w:pStyle w:val="ConsPlusNormal"/>
              <w:jc w:val="center"/>
              <w:rPr>
                <w:rFonts w:ascii="Times New Roman" w:hAnsi="Times New Roman" w:cs="Times New Roman"/>
              </w:rPr>
            </w:pPr>
          </w:p>
        </w:tc>
        <w:tc>
          <w:tcPr>
            <w:tcW w:w="1531" w:type="dxa"/>
          </w:tcPr>
          <w:p w:rsidR="007902E9" w:rsidRPr="00AF4D20" w:rsidRDefault="007902E9" w:rsidP="007902E9">
            <w:pPr>
              <w:pStyle w:val="ConsPlusNormal"/>
              <w:jc w:val="center"/>
              <w:rPr>
                <w:rFonts w:ascii="Times New Roman" w:hAnsi="Times New Roman" w:cs="Times New Roman"/>
              </w:rPr>
            </w:pPr>
          </w:p>
        </w:tc>
        <w:tc>
          <w:tcPr>
            <w:tcW w:w="1700"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муниципального района</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городского поселения</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-средства некоммерческих организаций - фондов</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13602" w:type="dxa"/>
            <w:gridSpan w:val="10"/>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Структурный элемент "Наименование"</w:t>
            </w:r>
          </w:p>
        </w:tc>
      </w:tr>
      <w:tr w:rsidR="007902E9" w:rsidRPr="00AF4D20" w:rsidTr="007902E9">
        <w:trPr>
          <w:trHeight w:val="513"/>
        </w:trPr>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Всего:</w:t>
            </w:r>
          </w:p>
        </w:tc>
        <w:tc>
          <w:tcPr>
            <w:tcW w:w="1417" w:type="dxa"/>
          </w:tcPr>
          <w:p w:rsidR="007902E9" w:rsidRPr="00AF4D20" w:rsidRDefault="007902E9" w:rsidP="007902E9">
            <w:pPr>
              <w:pStyle w:val="ConsPlusNormal"/>
              <w:rPr>
                <w:rFonts w:ascii="Times New Roman" w:hAnsi="Times New Roman" w:cs="Times New Roman"/>
              </w:rPr>
            </w:pPr>
          </w:p>
        </w:tc>
        <w:tc>
          <w:tcPr>
            <w:tcW w:w="1417" w:type="dxa"/>
          </w:tcPr>
          <w:p w:rsidR="007902E9" w:rsidRPr="00AF4D20" w:rsidRDefault="007902E9" w:rsidP="007902E9">
            <w:pPr>
              <w:pStyle w:val="ConsPlusNormal"/>
              <w:rPr>
                <w:rFonts w:ascii="Times New Roman" w:hAnsi="Times New Roman" w:cs="Times New Roman"/>
              </w:rPr>
            </w:pPr>
          </w:p>
        </w:tc>
        <w:tc>
          <w:tcPr>
            <w:tcW w:w="1531"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муниципального района</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-бюджет Комсомольского городского поселения</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областной бюджет</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федеральный бюджет</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xml:space="preserve">-средства некоммерческих </w:t>
            </w:r>
            <w:r w:rsidRPr="00AF4D20">
              <w:rPr>
                <w:rFonts w:ascii="Times New Roman" w:hAnsi="Times New Roman" w:cs="Times New Roman"/>
              </w:rPr>
              <w:lastRenderedPageBreak/>
              <w:t>организаций - фондов</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lastRenderedPageBreak/>
              <w:t>X</w:t>
            </w:r>
          </w:p>
        </w:tc>
        <w:tc>
          <w:tcPr>
            <w:tcW w:w="14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531"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170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X</w:t>
            </w: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07"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c>
          <w:tcPr>
            <w:tcW w:w="963"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rPr>
                <w:rFonts w:ascii="Times New Roman" w:hAnsi="Times New Roman" w:cs="Times New Roman"/>
              </w:rPr>
            </w:pPr>
          </w:p>
        </w:tc>
        <w:tc>
          <w:tcPr>
            <w:tcW w:w="9805" w:type="dxa"/>
            <w:gridSpan w:val="8"/>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Главный распорядитель бюджетных средств</w:t>
            </w:r>
          </w:p>
        </w:tc>
        <w:tc>
          <w:tcPr>
            <w:tcW w:w="96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2834"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Наименование объекта</w:t>
            </w:r>
          </w:p>
        </w:tc>
        <w:tc>
          <w:tcPr>
            <w:tcW w:w="1417" w:type="dxa"/>
          </w:tcPr>
          <w:p w:rsidR="007902E9" w:rsidRPr="00AF4D20" w:rsidRDefault="007902E9" w:rsidP="007902E9">
            <w:pPr>
              <w:pStyle w:val="ConsPlusNormal"/>
              <w:rPr>
                <w:rFonts w:ascii="Times New Roman" w:hAnsi="Times New Roman" w:cs="Times New Roman"/>
              </w:rPr>
            </w:pPr>
          </w:p>
        </w:tc>
        <w:tc>
          <w:tcPr>
            <w:tcW w:w="1417" w:type="dxa"/>
          </w:tcPr>
          <w:p w:rsidR="007902E9" w:rsidRPr="00AF4D20" w:rsidRDefault="007902E9" w:rsidP="007902E9">
            <w:pPr>
              <w:pStyle w:val="ConsPlusNormal"/>
              <w:rPr>
                <w:rFonts w:ascii="Times New Roman" w:hAnsi="Times New Roman" w:cs="Times New Roman"/>
              </w:rPr>
            </w:pPr>
          </w:p>
        </w:tc>
        <w:tc>
          <w:tcPr>
            <w:tcW w:w="1531" w:type="dxa"/>
          </w:tcPr>
          <w:p w:rsidR="007902E9" w:rsidRPr="00AF4D20" w:rsidRDefault="007902E9" w:rsidP="007902E9">
            <w:pPr>
              <w:pStyle w:val="ConsPlusNormal"/>
              <w:rPr>
                <w:rFonts w:ascii="Times New Roman" w:hAnsi="Times New Roman" w:cs="Times New Roman"/>
              </w:rPr>
            </w:pPr>
          </w:p>
        </w:tc>
        <w:tc>
          <w:tcPr>
            <w:tcW w:w="1700" w:type="dxa"/>
          </w:tcPr>
          <w:p w:rsidR="007902E9" w:rsidRPr="00AF4D20" w:rsidRDefault="007902E9" w:rsidP="007902E9">
            <w:pPr>
              <w:pStyle w:val="ConsPlusNormal"/>
              <w:rPr>
                <w:rFonts w:ascii="Times New Roman" w:hAnsi="Times New Roman" w:cs="Times New Roman"/>
              </w:rPr>
            </w:pPr>
          </w:p>
        </w:tc>
        <w:tc>
          <w:tcPr>
            <w:tcW w:w="907" w:type="dxa"/>
          </w:tcPr>
          <w:p w:rsidR="007902E9" w:rsidRPr="00AF4D20" w:rsidRDefault="007902E9" w:rsidP="007902E9">
            <w:pPr>
              <w:pStyle w:val="ConsPlusNormal"/>
              <w:rPr>
                <w:rFonts w:ascii="Times New Roman" w:hAnsi="Times New Roman" w:cs="Times New Roman"/>
              </w:rPr>
            </w:pPr>
          </w:p>
        </w:tc>
        <w:tc>
          <w:tcPr>
            <w:tcW w:w="963" w:type="dxa"/>
          </w:tcPr>
          <w:p w:rsidR="007902E9" w:rsidRPr="00AF4D20" w:rsidRDefault="007902E9" w:rsidP="007902E9">
            <w:pPr>
              <w:pStyle w:val="ConsPlusNormal"/>
              <w:rPr>
                <w:rFonts w:ascii="Times New Roman" w:hAnsi="Times New Roman" w:cs="Times New Roman"/>
              </w:rPr>
            </w:pPr>
          </w:p>
        </w:tc>
        <w:tc>
          <w:tcPr>
            <w:tcW w:w="907" w:type="dxa"/>
          </w:tcPr>
          <w:p w:rsidR="007902E9" w:rsidRPr="00AF4D20" w:rsidRDefault="007902E9" w:rsidP="007902E9">
            <w:pPr>
              <w:pStyle w:val="ConsPlusNormal"/>
              <w:rPr>
                <w:rFonts w:ascii="Times New Roman" w:hAnsi="Times New Roman" w:cs="Times New Roman"/>
              </w:rPr>
            </w:pPr>
          </w:p>
        </w:tc>
        <w:tc>
          <w:tcPr>
            <w:tcW w:w="963" w:type="dxa"/>
          </w:tcPr>
          <w:p w:rsidR="007902E9" w:rsidRPr="00AF4D20" w:rsidRDefault="007902E9" w:rsidP="007902E9">
            <w:pPr>
              <w:pStyle w:val="ConsPlusNormal"/>
              <w:rPr>
                <w:rFonts w:ascii="Times New Roman" w:hAnsi="Times New Roman" w:cs="Times New Roman"/>
              </w:rPr>
            </w:pPr>
          </w:p>
        </w:tc>
        <w:tc>
          <w:tcPr>
            <w:tcW w:w="96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sectPr w:rsidR="007902E9" w:rsidRPr="00AF4D20" w:rsidSect="007902E9">
          <w:pgSz w:w="16838" w:h="11906" w:orient="landscape"/>
          <w:pgMar w:top="1559" w:right="851" w:bottom="1276" w:left="1134" w:header="709" w:footer="709" w:gutter="0"/>
          <w:cols w:space="708"/>
          <w:docGrid w:linePitch="360"/>
        </w:sectPr>
      </w:pPr>
    </w:p>
    <w:p w:rsidR="007902E9" w:rsidRPr="00AF4D20" w:rsidRDefault="007902E9" w:rsidP="007902E9">
      <w:pPr>
        <w:pStyle w:val="ConsPlusNormal"/>
        <w:ind w:left="12744"/>
        <w:outlineLvl w:val="1"/>
        <w:rPr>
          <w:rFonts w:ascii="Times New Roman" w:hAnsi="Times New Roman" w:cs="Times New Roman"/>
          <w:sz w:val="28"/>
          <w:szCs w:val="28"/>
        </w:rPr>
      </w:pPr>
      <w:r w:rsidRPr="00AF4D20">
        <w:rPr>
          <w:rFonts w:ascii="Times New Roman" w:hAnsi="Times New Roman" w:cs="Times New Roman"/>
          <w:sz w:val="28"/>
          <w:szCs w:val="28"/>
        </w:rPr>
        <w:lastRenderedPageBreak/>
        <w:t xml:space="preserve">     Приложение 6</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Сведения о порядке сбора информации и методике расчета показателя муниципальной программы (комплексной программы)</w:t>
      </w:r>
      <w:r w:rsidRPr="00AF4D20">
        <w:rPr>
          <w:rFonts w:ascii="Times New Roman" w:hAnsi="Times New Roman" w:cs="Times New Roman"/>
          <w:sz w:val="22"/>
          <w:szCs w:val="22"/>
        </w:rPr>
        <w:t xml:space="preserve">  </w:t>
      </w:r>
      <w:r w:rsidRPr="00AF4D20">
        <w:rPr>
          <w:rFonts w:ascii="Times New Roman" w:hAnsi="Times New Roman" w:cs="Times New Roman"/>
          <w:sz w:val="28"/>
          <w:szCs w:val="28"/>
        </w:rPr>
        <w:t>Комсомольского муниципального района  и Комсомольского городского поселения Комсомольского муниципального района</w:t>
      </w:r>
    </w:p>
    <w:p w:rsidR="007902E9" w:rsidRPr="00AF4D20" w:rsidRDefault="007902E9" w:rsidP="007902E9">
      <w:pPr>
        <w:pStyle w:val="ConsPlusNormal"/>
        <w:jc w:val="center"/>
        <w:rPr>
          <w:rFonts w:ascii="Times New Roman" w:hAnsi="Times New Roman" w:cs="Times New Roman"/>
          <w:sz w:val="22"/>
          <w:szCs w:val="22"/>
        </w:rPr>
      </w:pPr>
    </w:p>
    <w:p w:rsidR="007902E9" w:rsidRPr="00AF4D20" w:rsidRDefault="007902E9" w:rsidP="007902E9">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700"/>
        <w:gridCol w:w="1361"/>
        <w:gridCol w:w="1530"/>
        <w:gridCol w:w="1851"/>
        <w:gridCol w:w="1276"/>
        <w:gridCol w:w="1134"/>
        <w:gridCol w:w="1276"/>
        <w:gridCol w:w="1241"/>
        <w:gridCol w:w="1559"/>
        <w:gridCol w:w="1935"/>
      </w:tblGrid>
      <w:tr w:rsidR="007902E9" w:rsidRPr="00AF4D20" w:rsidTr="007902E9">
        <w:trPr>
          <w:jc w:val="center"/>
        </w:trPr>
        <w:tc>
          <w:tcPr>
            <w:tcW w:w="56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lang w:val="en-US"/>
              </w:rPr>
              <w:t>N</w:t>
            </w:r>
            <w:r w:rsidRPr="00AF4D20">
              <w:rPr>
                <w:rFonts w:ascii="Times New Roman" w:hAnsi="Times New Roman" w:cs="Times New Roman"/>
                <w:sz w:val="22"/>
                <w:szCs w:val="22"/>
              </w:rPr>
              <w:t xml:space="preserve"> п/п</w:t>
            </w:r>
          </w:p>
        </w:tc>
        <w:tc>
          <w:tcPr>
            <w:tcW w:w="170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Наименование показателя</w:t>
            </w:r>
          </w:p>
        </w:tc>
        <w:tc>
          <w:tcPr>
            <w:tcW w:w="136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Единица измерения</w:t>
            </w:r>
          </w:p>
        </w:tc>
        <w:tc>
          <w:tcPr>
            <w:tcW w:w="153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Временные характеристики показателя</w:t>
            </w:r>
          </w:p>
        </w:tc>
        <w:tc>
          <w:tcPr>
            <w:tcW w:w="185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Алгоритм формирования (формула) и методологические пояснения к показателю &lt;34&gt;</w:t>
            </w:r>
          </w:p>
        </w:tc>
        <w:tc>
          <w:tcPr>
            <w:tcW w:w="127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Базовые показатели (используемые в формуле)</w:t>
            </w:r>
          </w:p>
        </w:tc>
        <w:tc>
          <w:tcPr>
            <w:tcW w:w="1134"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Метод сбора информации</w:t>
            </w:r>
          </w:p>
        </w:tc>
        <w:tc>
          <w:tcPr>
            <w:tcW w:w="127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Объект и единица наблюдения</w:t>
            </w:r>
          </w:p>
        </w:tc>
        <w:tc>
          <w:tcPr>
            <w:tcW w:w="124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Ответственный за сбор данных по показателю &lt;35&gt;</w:t>
            </w:r>
          </w:p>
        </w:tc>
        <w:tc>
          <w:tcPr>
            <w:tcW w:w="1559"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Реквизиты акта</w:t>
            </w:r>
          </w:p>
        </w:tc>
        <w:tc>
          <w:tcPr>
            <w:tcW w:w="1935"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Срок представления годовой отчетной информации</w:t>
            </w:r>
          </w:p>
        </w:tc>
      </w:tr>
      <w:tr w:rsidR="007902E9" w:rsidRPr="00AF4D20" w:rsidTr="007902E9">
        <w:trPr>
          <w:jc w:val="center"/>
        </w:trPr>
        <w:tc>
          <w:tcPr>
            <w:tcW w:w="56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 xml:space="preserve">   1</w:t>
            </w:r>
          </w:p>
        </w:tc>
        <w:tc>
          <w:tcPr>
            <w:tcW w:w="170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2</w:t>
            </w:r>
          </w:p>
        </w:tc>
        <w:tc>
          <w:tcPr>
            <w:tcW w:w="136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3</w:t>
            </w:r>
          </w:p>
        </w:tc>
        <w:tc>
          <w:tcPr>
            <w:tcW w:w="1530"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4</w:t>
            </w:r>
          </w:p>
        </w:tc>
        <w:tc>
          <w:tcPr>
            <w:tcW w:w="185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5</w:t>
            </w:r>
          </w:p>
        </w:tc>
        <w:tc>
          <w:tcPr>
            <w:tcW w:w="127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6</w:t>
            </w:r>
          </w:p>
        </w:tc>
        <w:tc>
          <w:tcPr>
            <w:tcW w:w="1134"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7</w:t>
            </w:r>
          </w:p>
        </w:tc>
        <w:tc>
          <w:tcPr>
            <w:tcW w:w="1276"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8</w:t>
            </w:r>
          </w:p>
        </w:tc>
        <w:tc>
          <w:tcPr>
            <w:tcW w:w="1241"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9</w:t>
            </w:r>
          </w:p>
        </w:tc>
        <w:tc>
          <w:tcPr>
            <w:tcW w:w="1559"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10</w:t>
            </w:r>
          </w:p>
        </w:tc>
        <w:tc>
          <w:tcPr>
            <w:tcW w:w="1935" w:type="dxa"/>
          </w:tcPr>
          <w:p w:rsidR="007902E9" w:rsidRPr="00AF4D20" w:rsidRDefault="007902E9" w:rsidP="007902E9">
            <w:pPr>
              <w:pStyle w:val="ConsPlusNormal"/>
              <w:rPr>
                <w:rFonts w:ascii="Times New Roman" w:hAnsi="Times New Roman" w:cs="Times New Roman"/>
                <w:sz w:val="22"/>
                <w:szCs w:val="22"/>
              </w:rPr>
            </w:pPr>
            <w:r w:rsidRPr="00AF4D20">
              <w:rPr>
                <w:rFonts w:ascii="Times New Roman" w:hAnsi="Times New Roman" w:cs="Times New Roman"/>
                <w:sz w:val="22"/>
                <w:szCs w:val="22"/>
              </w:rPr>
              <w:t>11</w:t>
            </w:r>
          </w:p>
        </w:tc>
      </w:tr>
      <w:tr w:rsidR="007902E9" w:rsidRPr="00AF4D20" w:rsidTr="007902E9">
        <w:trPr>
          <w:jc w:val="center"/>
        </w:trPr>
        <w:tc>
          <w:tcPr>
            <w:tcW w:w="566" w:type="dxa"/>
            <w:vMerge w:val="restart"/>
          </w:tcPr>
          <w:p w:rsidR="007902E9" w:rsidRPr="00AF4D20" w:rsidRDefault="007902E9" w:rsidP="007902E9">
            <w:pPr>
              <w:pStyle w:val="ConsPlusNormal"/>
              <w:jc w:val="both"/>
              <w:rPr>
                <w:rFonts w:ascii="Times New Roman" w:hAnsi="Times New Roman" w:cs="Times New Roman"/>
                <w:sz w:val="22"/>
                <w:szCs w:val="22"/>
              </w:rPr>
            </w:pPr>
            <w:r w:rsidRPr="00AF4D20">
              <w:rPr>
                <w:rFonts w:ascii="Times New Roman" w:hAnsi="Times New Roman" w:cs="Times New Roman"/>
                <w:sz w:val="22"/>
                <w:szCs w:val="22"/>
              </w:rPr>
              <w:t>1</w:t>
            </w:r>
          </w:p>
        </w:tc>
        <w:tc>
          <w:tcPr>
            <w:tcW w:w="1700" w:type="dxa"/>
            <w:vMerge w:val="restart"/>
          </w:tcPr>
          <w:p w:rsidR="007902E9" w:rsidRPr="00AF4D20" w:rsidRDefault="007902E9" w:rsidP="007902E9">
            <w:pPr>
              <w:pStyle w:val="ConsPlusNormal"/>
              <w:jc w:val="both"/>
              <w:rPr>
                <w:rFonts w:ascii="Times New Roman" w:hAnsi="Times New Roman" w:cs="Times New Roman"/>
                <w:sz w:val="22"/>
                <w:szCs w:val="22"/>
              </w:rPr>
            </w:pPr>
            <w:r w:rsidRPr="00AF4D20">
              <w:rPr>
                <w:rFonts w:ascii="Times New Roman" w:hAnsi="Times New Roman" w:cs="Times New Roman"/>
                <w:sz w:val="22"/>
                <w:szCs w:val="22"/>
              </w:rPr>
              <w:t>Показатель 1</w:t>
            </w:r>
          </w:p>
        </w:tc>
        <w:tc>
          <w:tcPr>
            <w:tcW w:w="1361" w:type="dxa"/>
            <w:vMerge w:val="restart"/>
          </w:tcPr>
          <w:p w:rsidR="007902E9" w:rsidRPr="00AF4D20" w:rsidRDefault="007902E9" w:rsidP="007902E9">
            <w:pPr>
              <w:pStyle w:val="ConsPlusNormal"/>
              <w:jc w:val="both"/>
              <w:rPr>
                <w:rFonts w:ascii="Times New Roman" w:hAnsi="Times New Roman" w:cs="Times New Roman"/>
                <w:sz w:val="22"/>
                <w:szCs w:val="22"/>
              </w:rPr>
            </w:pPr>
          </w:p>
        </w:tc>
        <w:tc>
          <w:tcPr>
            <w:tcW w:w="1530" w:type="dxa"/>
            <w:vMerge w:val="restart"/>
          </w:tcPr>
          <w:p w:rsidR="007902E9" w:rsidRPr="00AF4D20" w:rsidRDefault="007902E9" w:rsidP="007902E9">
            <w:pPr>
              <w:pStyle w:val="ConsPlusNormal"/>
              <w:jc w:val="both"/>
              <w:rPr>
                <w:rFonts w:ascii="Times New Roman" w:hAnsi="Times New Roman" w:cs="Times New Roman"/>
                <w:sz w:val="22"/>
                <w:szCs w:val="22"/>
              </w:rPr>
            </w:pPr>
          </w:p>
        </w:tc>
        <w:tc>
          <w:tcPr>
            <w:tcW w:w="1851" w:type="dxa"/>
            <w:vMerge w:val="restart"/>
          </w:tcPr>
          <w:p w:rsidR="007902E9" w:rsidRPr="00AF4D20" w:rsidRDefault="007902E9" w:rsidP="007902E9">
            <w:pPr>
              <w:pStyle w:val="ConsPlusNormal"/>
              <w:jc w:val="both"/>
              <w:rPr>
                <w:rFonts w:ascii="Times New Roman" w:hAnsi="Times New Roman" w:cs="Times New Roman"/>
                <w:sz w:val="22"/>
                <w:szCs w:val="22"/>
              </w:rPr>
            </w:pPr>
          </w:p>
        </w:tc>
        <w:tc>
          <w:tcPr>
            <w:tcW w:w="1276" w:type="dxa"/>
          </w:tcPr>
          <w:p w:rsidR="007902E9" w:rsidRPr="00AF4D20" w:rsidRDefault="007902E9" w:rsidP="007902E9">
            <w:pPr>
              <w:pStyle w:val="ConsPlusNormal"/>
              <w:jc w:val="both"/>
              <w:rPr>
                <w:rFonts w:ascii="Times New Roman" w:hAnsi="Times New Roman" w:cs="Times New Roman"/>
                <w:sz w:val="22"/>
                <w:szCs w:val="22"/>
              </w:rPr>
            </w:pPr>
            <w:r w:rsidRPr="00AF4D20">
              <w:rPr>
                <w:rFonts w:ascii="Times New Roman" w:hAnsi="Times New Roman" w:cs="Times New Roman"/>
                <w:sz w:val="22"/>
                <w:szCs w:val="22"/>
              </w:rPr>
              <w:t>Базовый показатель 1</w:t>
            </w:r>
          </w:p>
        </w:tc>
        <w:tc>
          <w:tcPr>
            <w:tcW w:w="1134" w:type="dxa"/>
          </w:tcPr>
          <w:p w:rsidR="007902E9" w:rsidRPr="00AF4D20" w:rsidRDefault="007902E9" w:rsidP="007902E9">
            <w:pPr>
              <w:pStyle w:val="ConsPlusNormal"/>
              <w:rPr>
                <w:rFonts w:ascii="Times New Roman" w:hAnsi="Times New Roman" w:cs="Times New Roman"/>
                <w:sz w:val="22"/>
                <w:szCs w:val="22"/>
              </w:rPr>
            </w:pPr>
          </w:p>
        </w:tc>
        <w:tc>
          <w:tcPr>
            <w:tcW w:w="1276" w:type="dxa"/>
          </w:tcPr>
          <w:p w:rsidR="007902E9" w:rsidRPr="00AF4D20" w:rsidRDefault="007902E9" w:rsidP="007902E9">
            <w:pPr>
              <w:pStyle w:val="ConsPlusNormal"/>
              <w:rPr>
                <w:rFonts w:ascii="Times New Roman" w:hAnsi="Times New Roman" w:cs="Times New Roman"/>
                <w:sz w:val="22"/>
                <w:szCs w:val="22"/>
              </w:rPr>
            </w:pPr>
          </w:p>
        </w:tc>
        <w:tc>
          <w:tcPr>
            <w:tcW w:w="1241" w:type="dxa"/>
          </w:tcPr>
          <w:p w:rsidR="007902E9" w:rsidRPr="00AF4D20" w:rsidRDefault="007902E9" w:rsidP="007902E9">
            <w:pPr>
              <w:pStyle w:val="ConsPlusNormal"/>
              <w:rPr>
                <w:rFonts w:ascii="Times New Roman" w:hAnsi="Times New Roman" w:cs="Times New Roman"/>
                <w:sz w:val="22"/>
                <w:szCs w:val="22"/>
              </w:rPr>
            </w:pPr>
          </w:p>
        </w:tc>
        <w:tc>
          <w:tcPr>
            <w:tcW w:w="1559" w:type="dxa"/>
          </w:tcPr>
          <w:p w:rsidR="007902E9" w:rsidRPr="00AF4D20" w:rsidRDefault="007902E9" w:rsidP="007902E9">
            <w:pPr>
              <w:pStyle w:val="ConsPlusNormal"/>
              <w:rPr>
                <w:rFonts w:ascii="Times New Roman" w:hAnsi="Times New Roman" w:cs="Times New Roman"/>
                <w:sz w:val="22"/>
                <w:szCs w:val="22"/>
              </w:rPr>
            </w:pPr>
          </w:p>
        </w:tc>
        <w:tc>
          <w:tcPr>
            <w:tcW w:w="1935" w:type="dxa"/>
          </w:tcPr>
          <w:p w:rsidR="007902E9" w:rsidRPr="00AF4D20" w:rsidRDefault="007902E9" w:rsidP="007902E9">
            <w:pPr>
              <w:pStyle w:val="ConsPlusNormal"/>
              <w:rPr>
                <w:rFonts w:ascii="Times New Roman" w:hAnsi="Times New Roman" w:cs="Times New Roman"/>
                <w:sz w:val="22"/>
                <w:szCs w:val="22"/>
              </w:rPr>
            </w:pPr>
          </w:p>
        </w:tc>
      </w:tr>
      <w:tr w:rsidR="007902E9" w:rsidRPr="00AF4D20" w:rsidTr="007902E9">
        <w:trPr>
          <w:jc w:val="center"/>
        </w:trPr>
        <w:tc>
          <w:tcPr>
            <w:tcW w:w="566" w:type="dxa"/>
            <w:vMerge/>
          </w:tcPr>
          <w:p w:rsidR="007902E9" w:rsidRPr="00AF4D20" w:rsidRDefault="007902E9" w:rsidP="007902E9">
            <w:pPr>
              <w:pStyle w:val="ConsPlusNormal"/>
              <w:rPr>
                <w:rFonts w:ascii="Times New Roman" w:hAnsi="Times New Roman" w:cs="Times New Roman"/>
                <w:sz w:val="22"/>
                <w:szCs w:val="22"/>
              </w:rPr>
            </w:pPr>
          </w:p>
        </w:tc>
        <w:tc>
          <w:tcPr>
            <w:tcW w:w="1700" w:type="dxa"/>
            <w:vMerge/>
          </w:tcPr>
          <w:p w:rsidR="007902E9" w:rsidRPr="00AF4D20" w:rsidRDefault="007902E9" w:rsidP="007902E9">
            <w:pPr>
              <w:pStyle w:val="ConsPlusNormal"/>
              <w:rPr>
                <w:rFonts w:ascii="Times New Roman" w:hAnsi="Times New Roman" w:cs="Times New Roman"/>
                <w:sz w:val="22"/>
                <w:szCs w:val="22"/>
              </w:rPr>
            </w:pPr>
          </w:p>
        </w:tc>
        <w:tc>
          <w:tcPr>
            <w:tcW w:w="1361" w:type="dxa"/>
            <w:vMerge/>
          </w:tcPr>
          <w:p w:rsidR="007902E9" w:rsidRPr="00AF4D20" w:rsidRDefault="007902E9" w:rsidP="007902E9">
            <w:pPr>
              <w:pStyle w:val="ConsPlusNormal"/>
              <w:rPr>
                <w:rFonts w:ascii="Times New Roman" w:hAnsi="Times New Roman" w:cs="Times New Roman"/>
                <w:sz w:val="22"/>
                <w:szCs w:val="22"/>
              </w:rPr>
            </w:pPr>
          </w:p>
        </w:tc>
        <w:tc>
          <w:tcPr>
            <w:tcW w:w="1530" w:type="dxa"/>
            <w:vMerge/>
          </w:tcPr>
          <w:p w:rsidR="007902E9" w:rsidRPr="00AF4D20" w:rsidRDefault="007902E9" w:rsidP="007902E9">
            <w:pPr>
              <w:pStyle w:val="ConsPlusNormal"/>
              <w:rPr>
                <w:rFonts w:ascii="Times New Roman" w:hAnsi="Times New Roman" w:cs="Times New Roman"/>
                <w:sz w:val="22"/>
                <w:szCs w:val="22"/>
              </w:rPr>
            </w:pPr>
          </w:p>
        </w:tc>
        <w:tc>
          <w:tcPr>
            <w:tcW w:w="1851" w:type="dxa"/>
            <w:vMerge/>
          </w:tcPr>
          <w:p w:rsidR="007902E9" w:rsidRPr="00AF4D20" w:rsidRDefault="007902E9" w:rsidP="007902E9">
            <w:pPr>
              <w:pStyle w:val="ConsPlusNormal"/>
              <w:rPr>
                <w:rFonts w:ascii="Times New Roman" w:hAnsi="Times New Roman" w:cs="Times New Roman"/>
                <w:sz w:val="22"/>
                <w:szCs w:val="22"/>
              </w:rPr>
            </w:pPr>
          </w:p>
        </w:tc>
        <w:tc>
          <w:tcPr>
            <w:tcW w:w="1276" w:type="dxa"/>
          </w:tcPr>
          <w:p w:rsidR="007902E9" w:rsidRPr="00AF4D20" w:rsidRDefault="007902E9" w:rsidP="007902E9">
            <w:pPr>
              <w:pStyle w:val="ConsPlusNormal"/>
              <w:jc w:val="both"/>
              <w:rPr>
                <w:rFonts w:ascii="Times New Roman" w:hAnsi="Times New Roman" w:cs="Times New Roman"/>
                <w:sz w:val="22"/>
                <w:szCs w:val="22"/>
              </w:rPr>
            </w:pPr>
            <w:r w:rsidRPr="00AF4D20">
              <w:rPr>
                <w:rFonts w:ascii="Times New Roman" w:hAnsi="Times New Roman" w:cs="Times New Roman"/>
                <w:sz w:val="22"/>
                <w:szCs w:val="22"/>
              </w:rPr>
              <w:t>Базовый показатель 2</w:t>
            </w:r>
          </w:p>
        </w:tc>
        <w:tc>
          <w:tcPr>
            <w:tcW w:w="1134" w:type="dxa"/>
          </w:tcPr>
          <w:p w:rsidR="007902E9" w:rsidRPr="00AF4D20" w:rsidRDefault="007902E9" w:rsidP="007902E9">
            <w:pPr>
              <w:pStyle w:val="ConsPlusNormal"/>
              <w:rPr>
                <w:rFonts w:ascii="Times New Roman" w:hAnsi="Times New Roman" w:cs="Times New Roman"/>
                <w:sz w:val="22"/>
                <w:szCs w:val="22"/>
              </w:rPr>
            </w:pPr>
          </w:p>
        </w:tc>
        <w:tc>
          <w:tcPr>
            <w:tcW w:w="1276" w:type="dxa"/>
          </w:tcPr>
          <w:p w:rsidR="007902E9" w:rsidRPr="00AF4D20" w:rsidRDefault="007902E9" w:rsidP="007902E9">
            <w:pPr>
              <w:pStyle w:val="ConsPlusNormal"/>
              <w:rPr>
                <w:rFonts w:ascii="Times New Roman" w:hAnsi="Times New Roman" w:cs="Times New Roman"/>
                <w:sz w:val="22"/>
                <w:szCs w:val="22"/>
              </w:rPr>
            </w:pPr>
          </w:p>
        </w:tc>
        <w:tc>
          <w:tcPr>
            <w:tcW w:w="1241" w:type="dxa"/>
          </w:tcPr>
          <w:p w:rsidR="007902E9" w:rsidRPr="00AF4D20" w:rsidRDefault="007902E9" w:rsidP="007902E9">
            <w:pPr>
              <w:pStyle w:val="ConsPlusNormal"/>
              <w:rPr>
                <w:rFonts w:ascii="Times New Roman" w:hAnsi="Times New Roman" w:cs="Times New Roman"/>
                <w:sz w:val="22"/>
                <w:szCs w:val="22"/>
              </w:rPr>
            </w:pPr>
          </w:p>
        </w:tc>
        <w:tc>
          <w:tcPr>
            <w:tcW w:w="1559" w:type="dxa"/>
          </w:tcPr>
          <w:p w:rsidR="007902E9" w:rsidRPr="00AF4D20" w:rsidRDefault="007902E9" w:rsidP="007902E9">
            <w:pPr>
              <w:pStyle w:val="ConsPlusNormal"/>
              <w:rPr>
                <w:rFonts w:ascii="Times New Roman" w:hAnsi="Times New Roman" w:cs="Times New Roman"/>
                <w:sz w:val="22"/>
                <w:szCs w:val="22"/>
              </w:rPr>
            </w:pPr>
          </w:p>
        </w:tc>
        <w:tc>
          <w:tcPr>
            <w:tcW w:w="1935" w:type="dxa"/>
          </w:tcPr>
          <w:p w:rsidR="007902E9" w:rsidRPr="00AF4D20" w:rsidRDefault="007902E9" w:rsidP="007902E9">
            <w:pPr>
              <w:pStyle w:val="ConsPlusNormal"/>
              <w:rPr>
                <w:rFonts w:ascii="Times New Roman" w:hAnsi="Times New Roman" w:cs="Times New Roman"/>
                <w:sz w:val="22"/>
                <w:szCs w:val="22"/>
              </w:rPr>
            </w:pPr>
          </w:p>
        </w:tc>
      </w:tr>
      <w:tr w:rsidR="007902E9" w:rsidRPr="00AF4D20" w:rsidTr="007902E9">
        <w:trPr>
          <w:jc w:val="center"/>
        </w:trPr>
        <w:tc>
          <w:tcPr>
            <w:tcW w:w="566" w:type="dxa"/>
          </w:tcPr>
          <w:p w:rsidR="007902E9" w:rsidRPr="00AF4D20" w:rsidRDefault="007902E9" w:rsidP="007902E9">
            <w:pPr>
              <w:pStyle w:val="ConsPlusNormal"/>
              <w:jc w:val="both"/>
              <w:rPr>
                <w:rFonts w:ascii="Times New Roman" w:hAnsi="Times New Roman" w:cs="Times New Roman"/>
                <w:sz w:val="22"/>
                <w:szCs w:val="22"/>
              </w:rPr>
            </w:pPr>
          </w:p>
        </w:tc>
        <w:tc>
          <w:tcPr>
            <w:tcW w:w="1700" w:type="dxa"/>
          </w:tcPr>
          <w:p w:rsidR="007902E9" w:rsidRPr="00AF4D20" w:rsidRDefault="007902E9" w:rsidP="007902E9">
            <w:pPr>
              <w:pStyle w:val="ConsPlusNormal"/>
              <w:jc w:val="both"/>
              <w:rPr>
                <w:rFonts w:ascii="Times New Roman" w:hAnsi="Times New Roman" w:cs="Times New Roman"/>
                <w:sz w:val="22"/>
                <w:szCs w:val="22"/>
              </w:rPr>
            </w:pPr>
            <w:r w:rsidRPr="00AF4D20">
              <w:rPr>
                <w:rFonts w:ascii="Times New Roman" w:hAnsi="Times New Roman" w:cs="Times New Roman"/>
                <w:sz w:val="22"/>
                <w:szCs w:val="22"/>
              </w:rPr>
              <w:t>...</w:t>
            </w:r>
          </w:p>
        </w:tc>
        <w:tc>
          <w:tcPr>
            <w:tcW w:w="1361" w:type="dxa"/>
          </w:tcPr>
          <w:p w:rsidR="007902E9" w:rsidRPr="00AF4D20" w:rsidRDefault="007902E9" w:rsidP="007902E9">
            <w:pPr>
              <w:pStyle w:val="ConsPlusNormal"/>
              <w:jc w:val="both"/>
              <w:rPr>
                <w:rFonts w:ascii="Times New Roman" w:hAnsi="Times New Roman" w:cs="Times New Roman"/>
                <w:sz w:val="22"/>
                <w:szCs w:val="22"/>
              </w:rPr>
            </w:pPr>
          </w:p>
        </w:tc>
        <w:tc>
          <w:tcPr>
            <w:tcW w:w="1530" w:type="dxa"/>
          </w:tcPr>
          <w:p w:rsidR="007902E9" w:rsidRPr="00AF4D20" w:rsidRDefault="007902E9" w:rsidP="007902E9">
            <w:pPr>
              <w:pStyle w:val="ConsPlusNormal"/>
              <w:jc w:val="both"/>
              <w:rPr>
                <w:rFonts w:ascii="Times New Roman" w:hAnsi="Times New Roman" w:cs="Times New Roman"/>
                <w:sz w:val="22"/>
                <w:szCs w:val="22"/>
              </w:rPr>
            </w:pPr>
          </w:p>
        </w:tc>
        <w:tc>
          <w:tcPr>
            <w:tcW w:w="1851" w:type="dxa"/>
          </w:tcPr>
          <w:p w:rsidR="007902E9" w:rsidRPr="00AF4D20" w:rsidRDefault="007902E9" w:rsidP="007902E9">
            <w:pPr>
              <w:pStyle w:val="ConsPlusNormal"/>
              <w:jc w:val="both"/>
              <w:rPr>
                <w:rFonts w:ascii="Times New Roman" w:hAnsi="Times New Roman" w:cs="Times New Roman"/>
                <w:sz w:val="22"/>
                <w:szCs w:val="22"/>
              </w:rPr>
            </w:pPr>
          </w:p>
        </w:tc>
        <w:tc>
          <w:tcPr>
            <w:tcW w:w="1276" w:type="dxa"/>
          </w:tcPr>
          <w:p w:rsidR="007902E9" w:rsidRPr="00AF4D20" w:rsidRDefault="007902E9" w:rsidP="007902E9">
            <w:pPr>
              <w:pStyle w:val="ConsPlusNormal"/>
              <w:jc w:val="both"/>
              <w:rPr>
                <w:rFonts w:ascii="Times New Roman" w:hAnsi="Times New Roman" w:cs="Times New Roman"/>
                <w:sz w:val="22"/>
                <w:szCs w:val="22"/>
              </w:rPr>
            </w:pPr>
          </w:p>
        </w:tc>
        <w:tc>
          <w:tcPr>
            <w:tcW w:w="1134" w:type="dxa"/>
          </w:tcPr>
          <w:p w:rsidR="007902E9" w:rsidRPr="00AF4D20" w:rsidRDefault="007902E9" w:rsidP="007902E9">
            <w:pPr>
              <w:pStyle w:val="ConsPlusNormal"/>
              <w:rPr>
                <w:rFonts w:ascii="Times New Roman" w:hAnsi="Times New Roman" w:cs="Times New Roman"/>
                <w:sz w:val="22"/>
                <w:szCs w:val="22"/>
              </w:rPr>
            </w:pPr>
          </w:p>
        </w:tc>
        <w:tc>
          <w:tcPr>
            <w:tcW w:w="1276" w:type="dxa"/>
          </w:tcPr>
          <w:p w:rsidR="007902E9" w:rsidRPr="00AF4D20" w:rsidRDefault="007902E9" w:rsidP="007902E9">
            <w:pPr>
              <w:pStyle w:val="ConsPlusNormal"/>
              <w:rPr>
                <w:rFonts w:ascii="Times New Roman" w:hAnsi="Times New Roman" w:cs="Times New Roman"/>
                <w:sz w:val="22"/>
                <w:szCs w:val="22"/>
              </w:rPr>
            </w:pPr>
          </w:p>
        </w:tc>
        <w:tc>
          <w:tcPr>
            <w:tcW w:w="1241" w:type="dxa"/>
          </w:tcPr>
          <w:p w:rsidR="007902E9" w:rsidRPr="00AF4D20" w:rsidRDefault="007902E9" w:rsidP="007902E9">
            <w:pPr>
              <w:pStyle w:val="ConsPlusNormal"/>
              <w:rPr>
                <w:rFonts w:ascii="Times New Roman" w:hAnsi="Times New Roman" w:cs="Times New Roman"/>
                <w:sz w:val="22"/>
                <w:szCs w:val="22"/>
              </w:rPr>
            </w:pPr>
          </w:p>
        </w:tc>
        <w:tc>
          <w:tcPr>
            <w:tcW w:w="1559" w:type="dxa"/>
          </w:tcPr>
          <w:p w:rsidR="007902E9" w:rsidRPr="00AF4D20" w:rsidRDefault="007902E9" w:rsidP="007902E9">
            <w:pPr>
              <w:pStyle w:val="ConsPlusNormal"/>
              <w:rPr>
                <w:rFonts w:ascii="Times New Roman" w:hAnsi="Times New Roman" w:cs="Times New Roman"/>
                <w:sz w:val="22"/>
                <w:szCs w:val="22"/>
              </w:rPr>
            </w:pPr>
          </w:p>
        </w:tc>
        <w:tc>
          <w:tcPr>
            <w:tcW w:w="1935" w:type="dxa"/>
          </w:tcPr>
          <w:p w:rsidR="007902E9" w:rsidRPr="00AF4D20" w:rsidRDefault="007902E9" w:rsidP="007902E9">
            <w:pPr>
              <w:pStyle w:val="ConsPlusNormal"/>
              <w:rPr>
                <w:rFonts w:ascii="Times New Roman" w:hAnsi="Times New Roman" w:cs="Times New Roman"/>
                <w:sz w:val="22"/>
                <w:szCs w:val="22"/>
              </w:rPr>
            </w:pPr>
          </w:p>
        </w:tc>
      </w:tr>
    </w:tbl>
    <w:p w:rsidR="007902E9" w:rsidRPr="00AF4D20" w:rsidRDefault="007902E9" w:rsidP="007902E9">
      <w:pPr>
        <w:pStyle w:val="ConsPlusNormal"/>
        <w:jc w:val="center"/>
        <w:rPr>
          <w:rFonts w:ascii="Times New Roman" w:hAnsi="Times New Roman" w:cs="Times New Roman"/>
          <w:sz w:val="22"/>
          <w:szCs w:val="22"/>
        </w:rPr>
        <w:sectPr w:rsidR="007902E9" w:rsidRPr="00AF4D20" w:rsidSect="007902E9">
          <w:pgSz w:w="16838" w:h="11906" w:orient="landscape"/>
          <w:pgMar w:top="1559" w:right="851" w:bottom="1276" w:left="1134" w:header="709" w:footer="709" w:gutter="0"/>
          <w:cols w:space="708"/>
          <w:docGrid w:linePitch="360"/>
        </w:sectPr>
      </w:pPr>
    </w:p>
    <w:p w:rsidR="007902E9" w:rsidRPr="00AF4D20" w:rsidRDefault="007902E9" w:rsidP="007902E9">
      <w:pPr>
        <w:pStyle w:val="ConsPlusNormal"/>
        <w:jc w:val="center"/>
        <w:rPr>
          <w:rFonts w:ascii="Times New Roman" w:hAnsi="Times New Roman" w:cs="Times New Roman"/>
          <w:sz w:val="28"/>
          <w:szCs w:val="28"/>
        </w:rPr>
      </w:pP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&lt;34&gt;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&lt;35&gt; Приводится наименование структурного подразделения Администрации Комсомольского муниципального района, ответственного за сбор данных по показателю.</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outlineLvl w:val="1"/>
        <w:rPr>
          <w:rFonts w:ascii="Times New Roman" w:hAnsi="Times New Roman" w:cs="Times New Roman"/>
          <w:sz w:val="28"/>
          <w:szCs w:val="28"/>
        </w:rPr>
      </w:pPr>
      <w:r w:rsidRPr="00AF4D20">
        <w:rPr>
          <w:rFonts w:ascii="Times New Roman" w:hAnsi="Times New Roman" w:cs="Times New Roman"/>
          <w:sz w:val="28"/>
          <w:szCs w:val="28"/>
        </w:rPr>
        <w:t xml:space="preserve">                                                                                                        Приложение 7</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right"/>
        <w:rPr>
          <w:rFonts w:ascii="Times New Roman" w:hAnsi="Times New Roman" w:cs="Times New Roman"/>
        </w:rPr>
      </w:pPr>
    </w:p>
    <w:p w:rsidR="007902E9" w:rsidRPr="00AF4D20" w:rsidRDefault="007902E9" w:rsidP="007902E9">
      <w:pPr>
        <w:pStyle w:val="ConsPlusNormal"/>
        <w:jc w:val="center"/>
        <w:outlineLvl w:val="2"/>
        <w:rPr>
          <w:rFonts w:ascii="Times New Roman" w:hAnsi="Times New Roman" w:cs="Times New Roman"/>
          <w:sz w:val="28"/>
          <w:szCs w:val="28"/>
        </w:rPr>
      </w:pPr>
      <w:r w:rsidRPr="00AF4D20">
        <w:rPr>
          <w:rFonts w:ascii="Times New Roman" w:hAnsi="Times New Roman" w:cs="Times New Roman"/>
          <w:sz w:val="28"/>
          <w:szCs w:val="28"/>
        </w:rPr>
        <w:t>Помесячный план достижения показателей муниципальной</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программы (комплексной программы)</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в текущем (указывается год) году &lt;*&gt;</w:t>
      </w:r>
    </w:p>
    <w:p w:rsidR="007902E9" w:rsidRPr="00AF4D20" w:rsidRDefault="007902E9" w:rsidP="007902E9">
      <w:pPr>
        <w:pStyle w:val="ConsPlusNormal"/>
        <w:jc w:val="center"/>
        <w:rPr>
          <w:rFonts w:ascii="Times New Roman" w:hAnsi="Times New Roman" w:cs="Times New Roman"/>
          <w:sz w:val="28"/>
          <w:szCs w:val="28"/>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259"/>
        <w:gridCol w:w="1275"/>
        <w:gridCol w:w="1133"/>
        <w:gridCol w:w="1133"/>
        <w:gridCol w:w="1133"/>
        <w:gridCol w:w="1133"/>
        <w:gridCol w:w="1700"/>
      </w:tblGrid>
      <w:tr w:rsidR="007902E9" w:rsidRPr="00AF4D20" w:rsidTr="007902E9">
        <w:trPr>
          <w:jc w:val="center"/>
        </w:trPr>
        <w:tc>
          <w:tcPr>
            <w:tcW w:w="566"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N п/п</w:t>
            </w:r>
          </w:p>
        </w:tc>
        <w:tc>
          <w:tcPr>
            <w:tcW w:w="3259"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Наименование показателя</w:t>
            </w:r>
          </w:p>
        </w:tc>
        <w:tc>
          <w:tcPr>
            <w:tcW w:w="1275"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Единица измерения (по </w:t>
            </w:r>
            <w:hyperlink r:id="rId61"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rPr>
                <w:t>ОКЕИ</w:t>
              </w:r>
            </w:hyperlink>
            <w:r w:rsidRPr="00AF4D20">
              <w:rPr>
                <w:rFonts w:ascii="Times New Roman" w:hAnsi="Times New Roman" w:cs="Times New Roman"/>
              </w:rPr>
              <w:t>)</w:t>
            </w:r>
          </w:p>
        </w:tc>
        <w:tc>
          <w:tcPr>
            <w:tcW w:w="4532" w:type="dxa"/>
            <w:gridSpan w:val="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Плановые значения по месяцам &lt;36&gt;</w:t>
            </w:r>
          </w:p>
        </w:tc>
        <w:tc>
          <w:tcPr>
            <w:tcW w:w="1700"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 конец (указывается год) года</w:t>
            </w:r>
          </w:p>
        </w:tc>
      </w:tr>
      <w:tr w:rsidR="007902E9" w:rsidRPr="00AF4D20" w:rsidTr="007902E9">
        <w:trPr>
          <w:jc w:val="center"/>
        </w:trPr>
        <w:tc>
          <w:tcPr>
            <w:tcW w:w="566" w:type="dxa"/>
            <w:vMerge/>
          </w:tcPr>
          <w:p w:rsidR="007902E9" w:rsidRPr="00AF4D20" w:rsidRDefault="007902E9" w:rsidP="007902E9">
            <w:pPr>
              <w:pStyle w:val="ConsPlusNormal"/>
              <w:rPr>
                <w:rFonts w:ascii="Times New Roman" w:hAnsi="Times New Roman" w:cs="Times New Roman"/>
              </w:rPr>
            </w:pPr>
          </w:p>
        </w:tc>
        <w:tc>
          <w:tcPr>
            <w:tcW w:w="3259" w:type="dxa"/>
            <w:vMerge/>
          </w:tcPr>
          <w:p w:rsidR="007902E9" w:rsidRPr="00AF4D20" w:rsidRDefault="007902E9" w:rsidP="007902E9">
            <w:pPr>
              <w:pStyle w:val="ConsPlusNormal"/>
              <w:rPr>
                <w:rFonts w:ascii="Times New Roman" w:hAnsi="Times New Roman" w:cs="Times New Roman"/>
              </w:rPr>
            </w:pPr>
          </w:p>
        </w:tc>
        <w:tc>
          <w:tcPr>
            <w:tcW w:w="1275" w:type="dxa"/>
            <w:vMerge/>
          </w:tcPr>
          <w:p w:rsidR="007902E9" w:rsidRPr="00AF4D20" w:rsidRDefault="007902E9" w:rsidP="007902E9">
            <w:pPr>
              <w:pStyle w:val="ConsPlusNormal"/>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январь</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февраль</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ноябрь</w:t>
            </w:r>
          </w:p>
        </w:tc>
        <w:tc>
          <w:tcPr>
            <w:tcW w:w="1700" w:type="dxa"/>
            <w:vMerge/>
          </w:tcPr>
          <w:p w:rsidR="007902E9" w:rsidRPr="00AF4D20" w:rsidRDefault="007902E9" w:rsidP="007902E9">
            <w:pPr>
              <w:pStyle w:val="ConsPlusNormal"/>
              <w:rPr>
                <w:rFonts w:ascii="Times New Roman" w:hAnsi="Times New Roman" w:cs="Times New Roman"/>
              </w:rPr>
            </w:pPr>
          </w:p>
        </w:tc>
      </w:tr>
      <w:tr w:rsidR="007902E9" w:rsidRPr="00AF4D20" w:rsidTr="007902E9">
        <w:trPr>
          <w:jc w:val="center"/>
        </w:trPr>
        <w:tc>
          <w:tcPr>
            <w:tcW w:w="56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3259"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1275"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c>
          <w:tcPr>
            <w:tcW w:w="1133"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7</w:t>
            </w:r>
          </w:p>
        </w:tc>
        <w:tc>
          <w:tcPr>
            <w:tcW w:w="1700"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8</w:t>
            </w:r>
          </w:p>
        </w:tc>
      </w:tr>
      <w:tr w:rsidR="007902E9" w:rsidRPr="00AF4D20" w:rsidTr="007902E9">
        <w:trPr>
          <w:jc w:val="center"/>
        </w:trPr>
        <w:tc>
          <w:tcPr>
            <w:tcW w:w="11332" w:type="dxa"/>
            <w:gridSpan w:val="8"/>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Цель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"Наименование" N</w:t>
            </w:r>
          </w:p>
        </w:tc>
      </w:tr>
      <w:tr w:rsidR="007902E9" w:rsidRPr="00AF4D20" w:rsidTr="007902E9">
        <w:trPr>
          <w:jc w:val="center"/>
        </w:trPr>
        <w:tc>
          <w:tcPr>
            <w:tcW w:w="566"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1</w:t>
            </w:r>
            <w:r w:rsidRPr="00AF4D20">
              <w:rPr>
                <w:rFonts w:ascii="Times New Roman" w:hAnsi="Times New Roman" w:cs="Times New Roman"/>
                <w:lang w:val="en-US"/>
              </w:rPr>
              <w:t>.</w:t>
            </w:r>
          </w:p>
        </w:tc>
        <w:tc>
          <w:tcPr>
            <w:tcW w:w="3259"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Показатель госпрограммы 1</w:t>
            </w:r>
          </w:p>
        </w:tc>
        <w:tc>
          <w:tcPr>
            <w:tcW w:w="1275"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700"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rPr>
          <w:jc w:val="center"/>
        </w:trPr>
        <w:tc>
          <w:tcPr>
            <w:tcW w:w="566"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w:t>
            </w:r>
          </w:p>
        </w:tc>
        <w:tc>
          <w:tcPr>
            <w:tcW w:w="3259"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Показатель госпрограммы N</w:t>
            </w:r>
          </w:p>
        </w:tc>
        <w:tc>
          <w:tcPr>
            <w:tcW w:w="1275"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jc w:val="center"/>
              <w:rPr>
                <w:rFonts w:ascii="Times New Roman" w:hAnsi="Times New Roman" w:cs="Times New Roman"/>
              </w:rPr>
            </w:pPr>
          </w:p>
        </w:tc>
        <w:tc>
          <w:tcPr>
            <w:tcW w:w="1700" w:type="dxa"/>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sectPr w:rsidR="007902E9" w:rsidRPr="00AF4D20" w:rsidSect="007902E9">
          <w:pgSz w:w="11906" w:h="16838"/>
          <w:pgMar w:top="851" w:right="1276" w:bottom="1134" w:left="1559" w:header="709" w:footer="709" w:gutter="0"/>
          <w:cols w:space="708"/>
          <w:docGrid w:linePitch="360"/>
        </w:sectPr>
      </w:pPr>
    </w:p>
    <w:p w:rsidR="007902E9" w:rsidRPr="00AF4D20" w:rsidRDefault="007902E9" w:rsidP="007902E9">
      <w:pPr>
        <w:pStyle w:val="ConsPlusNormal"/>
        <w:jc w:val="center"/>
        <w:outlineLvl w:val="2"/>
        <w:rPr>
          <w:rFonts w:ascii="Times New Roman" w:hAnsi="Times New Roman" w:cs="Times New Roman"/>
          <w:sz w:val="28"/>
          <w:szCs w:val="28"/>
        </w:rPr>
      </w:pPr>
      <w:r w:rsidRPr="00AF4D20">
        <w:rPr>
          <w:rFonts w:ascii="Times New Roman" w:hAnsi="Times New Roman" w:cs="Times New Roman"/>
          <w:sz w:val="28"/>
          <w:szCs w:val="28"/>
        </w:rPr>
        <w:lastRenderedPageBreak/>
        <w:t>Помесячный план достижения показателей комплекса процессных</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мероприятий в текущем (указывается год)</w:t>
      </w: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финансовом году &lt;37&gt;</w:t>
      </w:r>
    </w:p>
    <w:p w:rsidR="007902E9" w:rsidRPr="00AF4D20" w:rsidRDefault="007902E9" w:rsidP="007902E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040"/>
        <w:gridCol w:w="1268"/>
        <w:gridCol w:w="737"/>
        <w:gridCol w:w="737"/>
        <w:gridCol w:w="737"/>
        <w:gridCol w:w="737"/>
        <w:gridCol w:w="737"/>
        <w:gridCol w:w="737"/>
        <w:gridCol w:w="737"/>
        <w:gridCol w:w="737"/>
        <w:gridCol w:w="737"/>
        <w:gridCol w:w="737"/>
        <w:gridCol w:w="737"/>
        <w:gridCol w:w="1133"/>
      </w:tblGrid>
      <w:tr w:rsidR="007902E9" w:rsidRPr="00AF4D20" w:rsidTr="007902E9">
        <w:tc>
          <w:tcPr>
            <w:tcW w:w="566"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N п/п</w:t>
            </w:r>
          </w:p>
        </w:tc>
        <w:tc>
          <w:tcPr>
            <w:tcW w:w="3040"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Наименование показателя</w:t>
            </w:r>
          </w:p>
        </w:tc>
        <w:tc>
          <w:tcPr>
            <w:tcW w:w="1268"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Единица измерения (по </w:t>
            </w:r>
            <w:hyperlink r:id="rId62"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AF4D20">
                <w:rPr>
                  <w:rFonts w:ascii="Times New Roman" w:hAnsi="Times New Roman" w:cs="Times New Roman"/>
                </w:rPr>
                <w:t>ОКЕИ</w:t>
              </w:r>
            </w:hyperlink>
            <w:r w:rsidRPr="00AF4D20">
              <w:rPr>
                <w:rFonts w:ascii="Times New Roman" w:hAnsi="Times New Roman" w:cs="Times New Roman"/>
              </w:rPr>
              <w:t>)</w:t>
            </w:r>
          </w:p>
        </w:tc>
        <w:tc>
          <w:tcPr>
            <w:tcW w:w="8107" w:type="dxa"/>
            <w:gridSpan w:val="11"/>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Плановые значения на конец месяца &lt;38&gt;</w:t>
            </w:r>
          </w:p>
        </w:tc>
        <w:tc>
          <w:tcPr>
            <w:tcW w:w="1133"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 конец года (указывается год)</w:t>
            </w:r>
          </w:p>
        </w:tc>
      </w:tr>
      <w:tr w:rsidR="007902E9" w:rsidRPr="00AF4D20" w:rsidTr="007902E9">
        <w:tc>
          <w:tcPr>
            <w:tcW w:w="566" w:type="dxa"/>
            <w:vMerge/>
          </w:tcPr>
          <w:p w:rsidR="007902E9" w:rsidRPr="00AF4D20" w:rsidRDefault="007902E9" w:rsidP="007902E9">
            <w:pPr>
              <w:pStyle w:val="ConsPlusNormal"/>
              <w:rPr>
                <w:rFonts w:ascii="Times New Roman" w:hAnsi="Times New Roman" w:cs="Times New Roman"/>
              </w:rPr>
            </w:pPr>
          </w:p>
        </w:tc>
        <w:tc>
          <w:tcPr>
            <w:tcW w:w="3040" w:type="dxa"/>
            <w:vMerge/>
          </w:tcPr>
          <w:p w:rsidR="007902E9" w:rsidRPr="00AF4D20" w:rsidRDefault="007902E9" w:rsidP="007902E9">
            <w:pPr>
              <w:pStyle w:val="ConsPlusNormal"/>
              <w:rPr>
                <w:rFonts w:ascii="Times New Roman" w:hAnsi="Times New Roman" w:cs="Times New Roman"/>
              </w:rPr>
            </w:pPr>
          </w:p>
        </w:tc>
        <w:tc>
          <w:tcPr>
            <w:tcW w:w="1268" w:type="dxa"/>
            <w:vMerge/>
          </w:tcPr>
          <w:p w:rsidR="007902E9" w:rsidRPr="00AF4D20" w:rsidRDefault="007902E9" w:rsidP="007902E9">
            <w:pPr>
              <w:pStyle w:val="ConsPlusNormal"/>
              <w:rPr>
                <w:rFonts w:ascii="Times New Roman" w:hAnsi="Times New Roman" w:cs="Times New Roman"/>
              </w:rPr>
            </w:pP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янв.</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фев.</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мар.</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апр.</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май</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июнь</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июль</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авг.</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сен.</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окт.</w:t>
            </w:r>
          </w:p>
        </w:tc>
        <w:tc>
          <w:tcPr>
            <w:tcW w:w="73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нояб.</w:t>
            </w:r>
          </w:p>
        </w:tc>
        <w:tc>
          <w:tcPr>
            <w:tcW w:w="1133" w:type="dxa"/>
            <w:vMerge/>
          </w:tcPr>
          <w:p w:rsidR="007902E9" w:rsidRPr="00AF4D20" w:rsidRDefault="007902E9" w:rsidP="007902E9">
            <w:pPr>
              <w:pStyle w:val="ConsPlusNormal"/>
              <w:rPr>
                <w:rFonts w:ascii="Times New Roman" w:hAnsi="Times New Roman" w:cs="Times New Roman"/>
              </w:rPr>
            </w:pPr>
          </w:p>
        </w:tc>
      </w:tr>
      <w:tr w:rsidR="007902E9" w:rsidRPr="00AF4D20" w:rsidTr="007902E9">
        <w:tc>
          <w:tcPr>
            <w:tcW w:w="56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304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2</w:t>
            </w:r>
          </w:p>
        </w:tc>
        <w:tc>
          <w:tcPr>
            <w:tcW w:w="1268"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3</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7</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8</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9</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10</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12</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13</w:t>
            </w:r>
          </w:p>
        </w:tc>
        <w:tc>
          <w:tcPr>
            <w:tcW w:w="73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14</w:t>
            </w:r>
          </w:p>
        </w:tc>
        <w:tc>
          <w:tcPr>
            <w:tcW w:w="1133"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15</w:t>
            </w:r>
          </w:p>
        </w:tc>
      </w:tr>
      <w:tr w:rsidR="007902E9" w:rsidRPr="00AF4D20" w:rsidTr="007902E9">
        <w:tc>
          <w:tcPr>
            <w:tcW w:w="56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13548" w:type="dxa"/>
            <w:gridSpan w:val="14"/>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Наименование задачи комплекса процессных мероприятий</w:t>
            </w:r>
          </w:p>
        </w:tc>
      </w:tr>
      <w:tr w:rsidR="007902E9" w:rsidRPr="00AF4D20" w:rsidTr="007902E9">
        <w:tc>
          <w:tcPr>
            <w:tcW w:w="56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1.1.</w:t>
            </w:r>
          </w:p>
        </w:tc>
        <w:tc>
          <w:tcPr>
            <w:tcW w:w="3040" w:type="dxa"/>
          </w:tcPr>
          <w:p w:rsidR="007902E9" w:rsidRPr="00AF4D20" w:rsidRDefault="007902E9" w:rsidP="007902E9">
            <w:pPr>
              <w:pStyle w:val="ConsPlusNormal"/>
              <w:jc w:val="both"/>
              <w:rPr>
                <w:rFonts w:ascii="Times New Roman" w:hAnsi="Times New Roman" w:cs="Times New Roman"/>
              </w:rPr>
            </w:pPr>
            <w:r w:rsidRPr="00AF4D20">
              <w:rPr>
                <w:rFonts w:ascii="Times New Roman" w:hAnsi="Times New Roman" w:cs="Times New Roman"/>
              </w:rPr>
              <w:t xml:space="preserve">Показатель 1 </w:t>
            </w:r>
          </w:p>
        </w:tc>
        <w:tc>
          <w:tcPr>
            <w:tcW w:w="1268" w:type="dxa"/>
          </w:tcPr>
          <w:p w:rsidR="007902E9" w:rsidRPr="00AF4D20" w:rsidRDefault="007902E9" w:rsidP="007902E9">
            <w:pPr>
              <w:pStyle w:val="ConsPlusNormal"/>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56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1.2.</w:t>
            </w:r>
          </w:p>
        </w:tc>
        <w:tc>
          <w:tcPr>
            <w:tcW w:w="3040"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Показатель N</w:t>
            </w:r>
          </w:p>
        </w:tc>
        <w:tc>
          <w:tcPr>
            <w:tcW w:w="1268" w:type="dxa"/>
          </w:tcPr>
          <w:p w:rsidR="007902E9" w:rsidRPr="00AF4D20" w:rsidRDefault="007902E9" w:rsidP="007902E9">
            <w:pPr>
              <w:pStyle w:val="ConsPlusNormal"/>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737" w:type="dxa"/>
          </w:tcPr>
          <w:p w:rsidR="007902E9" w:rsidRPr="00AF4D20" w:rsidRDefault="007902E9" w:rsidP="007902E9">
            <w:pPr>
              <w:pStyle w:val="ConsPlusNormal"/>
              <w:jc w:val="center"/>
              <w:rPr>
                <w:rFonts w:ascii="Times New Roman" w:hAnsi="Times New Roman" w:cs="Times New Roman"/>
              </w:rPr>
            </w:pPr>
          </w:p>
        </w:tc>
        <w:tc>
          <w:tcPr>
            <w:tcW w:w="1133" w:type="dxa"/>
          </w:tcPr>
          <w:p w:rsidR="007902E9" w:rsidRPr="00AF4D20" w:rsidRDefault="007902E9" w:rsidP="007902E9">
            <w:pPr>
              <w:pStyle w:val="ConsPlusNormal"/>
              <w:rPr>
                <w:rFonts w:ascii="Times New Roman" w:hAnsi="Times New Roman" w:cs="Times New Roman"/>
              </w:rPr>
            </w:pPr>
          </w:p>
        </w:tc>
      </w:tr>
    </w:tbl>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&lt;36&gt; Указывается плановое значение на последнее число месяца.</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&lt;37&gt; Формируется при необходимости.</w:t>
      </w:r>
    </w:p>
    <w:p w:rsidR="007902E9" w:rsidRPr="00AF4D20" w:rsidRDefault="007902E9" w:rsidP="007902E9">
      <w:pPr>
        <w:pStyle w:val="ConsPlusNormal"/>
        <w:spacing w:before="200"/>
        <w:ind w:firstLine="540"/>
        <w:jc w:val="both"/>
        <w:rPr>
          <w:rFonts w:ascii="Times New Roman" w:hAnsi="Times New Roman" w:cs="Times New Roman"/>
        </w:rPr>
      </w:pPr>
      <w:r w:rsidRPr="00AF4D20">
        <w:rPr>
          <w:rFonts w:ascii="Times New Roman" w:hAnsi="Times New Roman" w:cs="Times New Roman"/>
        </w:rPr>
        <w:t>&lt;38&gt; Указывается плановое значение на последнее число месяца.</w:t>
      </w:r>
    </w:p>
    <w:p w:rsidR="007902E9" w:rsidRPr="00AF4D20" w:rsidRDefault="007902E9" w:rsidP="007902E9">
      <w:pPr>
        <w:pStyle w:val="ConsPlusNormal"/>
        <w:ind w:firstLine="540"/>
        <w:jc w:val="both"/>
        <w:rPr>
          <w:rFonts w:ascii="Times New Roman" w:hAnsi="Times New Roman" w:cs="Times New Roman"/>
        </w:rPr>
      </w:pPr>
    </w:p>
    <w:p w:rsidR="007902E9" w:rsidRPr="00AF4D20" w:rsidRDefault="007902E9" w:rsidP="007902E9">
      <w:pPr>
        <w:pStyle w:val="ConsPlusNormal"/>
        <w:rPr>
          <w:rFonts w:ascii="Times New Roman" w:hAnsi="Times New Roman" w:cs="Times New Roman"/>
          <w:sz w:val="28"/>
          <w:szCs w:val="28"/>
        </w:rPr>
        <w:sectPr w:rsidR="007902E9" w:rsidRPr="00AF4D20" w:rsidSect="007902E9">
          <w:pgSz w:w="16838" w:h="11906" w:orient="landscape"/>
          <w:pgMar w:top="1559" w:right="851" w:bottom="1276" w:left="1134" w:header="709" w:footer="709" w:gutter="0"/>
          <w:cols w:space="708"/>
          <w:docGrid w:linePitch="360"/>
        </w:sectPr>
      </w:pP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outlineLvl w:val="1"/>
        <w:rPr>
          <w:rFonts w:ascii="Times New Roman" w:hAnsi="Times New Roman" w:cs="Times New Roman"/>
          <w:sz w:val="28"/>
          <w:szCs w:val="28"/>
        </w:rPr>
      </w:pPr>
      <w:r w:rsidRPr="00AF4D20">
        <w:rPr>
          <w:rFonts w:ascii="Times New Roman" w:hAnsi="Times New Roman" w:cs="Times New Roman"/>
          <w:sz w:val="28"/>
          <w:szCs w:val="28"/>
        </w:rPr>
        <w:t xml:space="preserve">                                                                                                        Приложение 8</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 Методическим указаниям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по разработке и реализации</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муниципальных программ</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 Комсомольского муниципального района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 xml:space="preserve">и Комсомольского городского поселения </w:t>
      </w:r>
    </w:p>
    <w:p w:rsidR="007902E9" w:rsidRPr="00AF4D20" w:rsidRDefault="007902E9" w:rsidP="007902E9">
      <w:pPr>
        <w:pStyle w:val="ConsPlusNormal"/>
        <w:jc w:val="right"/>
        <w:rPr>
          <w:rFonts w:ascii="Times New Roman" w:hAnsi="Times New Roman" w:cs="Times New Roman"/>
          <w:sz w:val="28"/>
          <w:szCs w:val="28"/>
        </w:rPr>
      </w:pPr>
      <w:r w:rsidRPr="00AF4D20">
        <w:rPr>
          <w:rFonts w:ascii="Times New Roman" w:hAnsi="Times New Roman" w:cs="Times New Roman"/>
          <w:sz w:val="28"/>
          <w:szCs w:val="28"/>
        </w:rPr>
        <w:t>Комсомольского муниципального района</w:t>
      </w:r>
    </w:p>
    <w:p w:rsidR="007902E9" w:rsidRPr="00AF4D20" w:rsidRDefault="007902E9" w:rsidP="007902E9">
      <w:pPr>
        <w:pStyle w:val="ConsPlusNormal"/>
        <w:rPr>
          <w:rFonts w:ascii="Times New Roman" w:hAnsi="Times New Roman" w:cs="Times New Roman"/>
          <w:sz w:val="28"/>
          <w:szCs w:val="28"/>
        </w:rPr>
      </w:pPr>
    </w:p>
    <w:p w:rsidR="007902E9" w:rsidRPr="00AF4D20" w:rsidRDefault="007902E9" w:rsidP="007902E9">
      <w:pPr>
        <w:pStyle w:val="ConsPlusNormal"/>
        <w:jc w:val="center"/>
        <w:rPr>
          <w:rFonts w:ascii="Times New Roman" w:hAnsi="Times New Roman" w:cs="Times New Roman"/>
          <w:sz w:val="28"/>
          <w:szCs w:val="28"/>
        </w:rPr>
      </w:pPr>
      <w:r w:rsidRPr="00AF4D20">
        <w:rPr>
          <w:rFonts w:ascii="Times New Roman" w:hAnsi="Times New Roman" w:cs="Times New Roman"/>
          <w:sz w:val="28"/>
          <w:szCs w:val="28"/>
        </w:rPr>
        <w:t>Единый аналитический план реализации муниципальной программы (комплексной) программы Комсомольского муниципального района и Комсомольского городского поселения комсомольского муниципального района «Наименование» &lt;38&gt;</w:t>
      </w:r>
    </w:p>
    <w:p w:rsidR="007902E9" w:rsidRPr="00AF4D20" w:rsidRDefault="007902E9" w:rsidP="007902E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992"/>
        <w:gridCol w:w="1418"/>
        <w:gridCol w:w="1276"/>
        <w:gridCol w:w="1382"/>
      </w:tblGrid>
      <w:tr w:rsidR="007902E9" w:rsidRPr="00AF4D20" w:rsidTr="007902E9">
        <w:tc>
          <w:tcPr>
            <w:tcW w:w="817"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lang w:val="en-US"/>
              </w:rPr>
              <w:t>N</w:t>
            </w:r>
            <w:r w:rsidRPr="00AF4D20">
              <w:rPr>
                <w:rFonts w:ascii="Times New Roman" w:hAnsi="Times New Roman" w:cs="Times New Roman"/>
              </w:rPr>
              <w:t xml:space="preserve"> </w:t>
            </w:r>
            <w:r w:rsidRPr="00AF4D20">
              <w:rPr>
                <w:rFonts w:ascii="Times New Roman" w:hAnsi="Times New Roman" w:cs="Times New Roman"/>
                <w:lang w:val="en-US"/>
              </w:rPr>
              <w:t>п/п</w:t>
            </w:r>
          </w:p>
        </w:tc>
        <w:tc>
          <w:tcPr>
            <w:tcW w:w="3402"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Наименование структурного </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элемента муниципальной</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программы (комплексной программы)</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Комсомольского муниципального района</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 и Комсомольского городского поселения </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Комсомольского муниципального района, </w:t>
            </w:r>
          </w:p>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результата, контрольной точки</w:t>
            </w:r>
          </w:p>
        </w:tc>
        <w:tc>
          <w:tcPr>
            <w:tcW w:w="2410" w:type="dxa"/>
            <w:gridSpan w:val="2"/>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Срок реализации</w:t>
            </w:r>
          </w:p>
        </w:tc>
        <w:tc>
          <w:tcPr>
            <w:tcW w:w="1276"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Ответственный исполнитель</w:t>
            </w:r>
          </w:p>
        </w:tc>
        <w:tc>
          <w:tcPr>
            <w:tcW w:w="1382" w:type="dxa"/>
            <w:vMerge w:val="restart"/>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Вид  подтверждающего документа</w:t>
            </w:r>
          </w:p>
        </w:tc>
      </w:tr>
      <w:tr w:rsidR="007902E9" w:rsidRPr="00AF4D20" w:rsidTr="007902E9">
        <w:tc>
          <w:tcPr>
            <w:tcW w:w="817" w:type="dxa"/>
            <w:vMerge/>
          </w:tcPr>
          <w:p w:rsidR="007902E9" w:rsidRPr="00AF4D20" w:rsidRDefault="007902E9" w:rsidP="007902E9">
            <w:pPr>
              <w:pStyle w:val="ConsPlusNormal"/>
              <w:rPr>
                <w:rFonts w:ascii="Times New Roman" w:hAnsi="Times New Roman" w:cs="Times New Roman"/>
              </w:rPr>
            </w:pPr>
          </w:p>
        </w:tc>
        <w:tc>
          <w:tcPr>
            <w:tcW w:w="3402" w:type="dxa"/>
            <w:vMerge/>
          </w:tcPr>
          <w:p w:rsidR="007902E9" w:rsidRPr="00AF4D20" w:rsidRDefault="007902E9" w:rsidP="007902E9">
            <w:pPr>
              <w:pStyle w:val="ConsPlusNormal"/>
              <w:rPr>
                <w:rFonts w:ascii="Times New Roman" w:hAnsi="Times New Roman" w:cs="Times New Roman"/>
              </w:rPr>
            </w:pPr>
          </w:p>
        </w:tc>
        <w:tc>
          <w:tcPr>
            <w:tcW w:w="99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Начало</w:t>
            </w:r>
          </w:p>
        </w:tc>
        <w:tc>
          <w:tcPr>
            <w:tcW w:w="1418"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Окончание</w:t>
            </w:r>
          </w:p>
        </w:tc>
        <w:tc>
          <w:tcPr>
            <w:tcW w:w="1276" w:type="dxa"/>
            <w:vMerge/>
          </w:tcPr>
          <w:p w:rsidR="007902E9" w:rsidRPr="00AF4D20" w:rsidRDefault="007902E9" w:rsidP="007902E9">
            <w:pPr>
              <w:pStyle w:val="ConsPlusNormal"/>
              <w:rPr>
                <w:rFonts w:ascii="Times New Roman" w:hAnsi="Times New Roman" w:cs="Times New Roman"/>
              </w:rPr>
            </w:pPr>
          </w:p>
        </w:tc>
        <w:tc>
          <w:tcPr>
            <w:tcW w:w="1382" w:type="dxa"/>
            <w:vMerge/>
          </w:tcPr>
          <w:p w:rsidR="007902E9" w:rsidRPr="00AF4D20" w:rsidRDefault="007902E9" w:rsidP="007902E9">
            <w:pPr>
              <w:pStyle w:val="ConsPlusNormal"/>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1</w:t>
            </w:r>
          </w:p>
        </w:tc>
        <w:tc>
          <w:tcPr>
            <w:tcW w:w="340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2</w:t>
            </w:r>
          </w:p>
        </w:tc>
        <w:tc>
          <w:tcPr>
            <w:tcW w:w="99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3</w:t>
            </w:r>
          </w:p>
        </w:tc>
        <w:tc>
          <w:tcPr>
            <w:tcW w:w="1418"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4</w:t>
            </w:r>
          </w:p>
        </w:tc>
        <w:tc>
          <w:tcPr>
            <w:tcW w:w="1276"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5</w:t>
            </w:r>
          </w:p>
        </w:tc>
        <w:tc>
          <w:tcPr>
            <w:tcW w:w="138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6</w:t>
            </w: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1</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Муниципальный проект N</w:t>
            </w:r>
          </w:p>
        </w:tc>
        <w:tc>
          <w:tcPr>
            <w:tcW w:w="992" w:type="dxa"/>
          </w:tcPr>
          <w:p w:rsidR="007902E9" w:rsidRPr="00AF4D20" w:rsidRDefault="007902E9" w:rsidP="007902E9">
            <w:pPr>
              <w:pStyle w:val="ConsPlusNormal"/>
              <w:rPr>
                <w:rFonts w:ascii="Times New Roman" w:hAnsi="Times New Roman" w:cs="Times New Roman"/>
              </w:rPr>
            </w:pP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1N</w:t>
            </w:r>
          </w:p>
        </w:tc>
        <w:tc>
          <w:tcPr>
            <w:tcW w:w="3402"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Результат муниципального проекта N</w:t>
            </w:r>
          </w:p>
        </w:tc>
        <w:tc>
          <w:tcPr>
            <w:tcW w:w="992" w:type="dxa"/>
          </w:tcPr>
          <w:p w:rsidR="007902E9" w:rsidRPr="00AF4D20" w:rsidRDefault="007902E9" w:rsidP="007902E9">
            <w:pPr>
              <w:pStyle w:val="ConsPlusNormal"/>
              <w:rPr>
                <w:rFonts w:ascii="Times New Roman" w:hAnsi="Times New Roman" w:cs="Times New Roman"/>
              </w:rPr>
            </w:pP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lang w:val="en-US"/>
              </w:rPr>
              <w:t>1 NN</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Контрольная точка результата муниципального проекта N</w:t>
            </w:r>
          </w:p>
        </w:tc>
        <w:tc>
          <w:tcPr>
            <w:tcW w:w="99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Ведомственный проект</w:t>
            </w:r>
            <w:r w:rsidRPr="00AF4D20">
              <w:rPr>
                <w:rFonts w:ascii="Times New Roman" w:hAnsi="Times New Roman" w:cs="Times New Roman"/>
                <w:lang w:val="en-US"/>
              </w:rPr>
              <w:t xml:space="preserve"> N</w:t>
            </w:r>
          </w:p>
        </w:tc>
        <w:tc>
          <w:tcPr>
            <w:tcW w:w="992" w:type="dxa"/>
          </w:tcPr>
          <w:p w:rsidR="007902E9" w:rsidRPr="00AF4D20" w:rsidRDefault="007902E9" w:rsidP="007902E9">
            <w:pPr>
              <w:pStyle w:val="ConsPlusNormal"/>
              <w:jc w:val="center"/>
              <w:rPr>
                <w:rFonts w:ascii="Times New Roman" w:hAnsi="Times New Roman" w:cs="Times New Roman"/>
              </w:rPr>
            </w:pP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 N</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Результат ведомственного проекта N</w:t>
            </w:r>
          </w:p>
        </w:tc>
        <w:tc>
          <w:tcPr>
            <w:tcW w:w="992" w:type="dxa"/>
          </w:tcPr>
          <w:p w:rsidR="007902E9" w:rsidRPr="00AF4D20" w:rsidRDefault="007902E9" w:rsidP="007902E9">
            <w:pPr>
              <w:pStyle w:val="ConsPlusNormal"/>
              <w:jc w:val="center"/>
              <w:rPr>
                <w:rFonts w:ascii="Times New Roman" w:hAnsi="Times New Roman" w:cs="Times New Roman"/>
              </w:rPr>
            </w:pP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2 NN</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 xml:space="preserve">Контрольная точка результата ведомственного проекта </w:t>
            </w:r>
            <w:r w:rsidRPr="00AF4D20">
              <w:rPr>
                <w:rFonts w:ascii="Times New Roman" w:hAnsi="Times New Roman" w:cs="Times New Roman"/>
                <w:lang w:val="en-US"/>
              </w:rPr>
              <w:t>N</w:t>
            </w:r>
          </w:p>
        </w:tc>
        <w:tc>
          <w:tcPr>
            <w:tcW w:w="99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418" w:type="dxa"/>
          </w:tcPr>
          <w:p w:rsidR="007902E9" w:rsidRPr="00AF4D20" w:rsidRDefault="007902E9" w:rsidP="007902E9">
            <w:pPr>
              <w:pStyle w:val="ConsPlusNormal"/>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3</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Комплекс процессных мероприятий N</w:t>
            </w:r>
          </w:p>
        </w:tc>
        <w:tc>
          <w:tcPr>
            <w:tcW w:w="992" w:type="dxa"/>
          </w:tcPr>
          <w:p w:rsidR="007902E9" w:rsidRPr="00AF4D20" w:rsidRDefault="007902E9" w:rsidP="007902E9">
            <w:pPr>
              <w:pStyle w:val="ConsPlusNormal"/>
              <w:jc w:val="center"/>
              <w:rPr>
                <w:rFonts w:ascii="Times New Roman" w:hAnsi="Times New Roman" w:cs="Times New Roman"/>
              </w:rPr>
            </w:pPr>
          </w:p>
        </w:tc>
        <w:tc>
          <w:tcPr>
            <w:tcW w:w="1418"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3N</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Мероприятие (результат) комплекса процессных мероприятий N</w:t>
            </w:r>
          </w:p>
        </w:tc>
        <w:tc>
          <w:tcPr>
            <w:tcW w:w="99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418"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jc w:val="center"/>
              <w:rPr>
                <w:rFonts w:ascii="Times New Roman" w:hAnsi="Times New Roman" w:cs="Times New Roman"/>
              </w:rPr>
            </w:pPr>
          </w:p>
        </w:tc>
      </w:tr>
      <w:tr w:rsidR="007902E9" w:rsidRPr="00AF4D20" w:rsidTr="007902E9">
        <w:tc>
          <w:tcPr>
            <w:tcW w:w="817" w:type="dxa"/>
          </w:tcPr>
          <w:p w:rsidR="007902E9" w:rsidRPr="00AF4D20" w:rsidRDefault="007902E9" w:rsidP="007902E9">
            <w:pPr>
              <w:pStyle w:val="ConsPlusNormal"/>
              <w:rPr>
                <w:rFonts w:ascii="Times New Roman" w:hAnsi="Times New Roman" w:cs="Times New Roman"/>
                <w:lang w:val="en-US"/>
              </w:rPr>
            </w:pPr>
            <w:r w:rsidRPr="00AF4D20">
              <w:rPr>
                <w:rFonts w:ascii="Times New Roman" w:hAnsi="Times New Roman" w:cs="Times New Roman"/>
              </w:rPr>
              <w:t>3</w:t>
            </w:r>
            <w:r w:rsidRPr="00AF4D20">
              <w:rPr>
                <w:rFonts w:ascii="Times New Roman" w:hAnsi="Times New Roman" w:cs="Times New Roman"/>
                <w:lang w:val="en-US"/>
              </w:rPr>
              <w:t xml:space="preserve"> </w:t>
            </w:r>
            <w:r w:rsidRPr="00AF4D20">
              <w:rPr>
                <w:rFonts w:ascii="Times New Roman" w:hAnsi="Times New Roman" w:cs="Times New Roman"/>
              </w:rPr>
              <w:t>NN</w:t>
            </w:r>
          </w:p>
        </w:tc>
        <w:tc>
          <w:tcPr>
            <w:tcW w:w="3402" w:type="dxa"/>
          </w:tcPr>
          <w:p w:rsidR="007902E9" w:rsidRPr="00AF4D20" w:rsidRDefault="007902E9" w:rsidP="007902E9">
            <w:pPr>
              <w:pStyle w:val="ConsPlusNormal"/>
              <w:rPr>
                <w:rFonts w:ascii="Times New Roman" w:hAnsi="Times New Roman" w:cs="Times New Roman"/>
              </w:rPr>
            </w:pPr>
            <w:r w:rsidRPr="00AF4D20">
              <w:rPr>
                <w:rFonts w:ascii="Times New Roman" w:hAnsi="Times New Roman" w:cs="Times New Roman"/>
              </w:rPr>
              <w:t>Контрольная точка мероприятия (результата) комплекса процессных мероприятий N</w:t>
            </w:r>
          </w:p>
        </w:tc>
        <w:tc>
          <w:tcPr>
            <w:tcW w:w="992" w:type="dxa"/>
          </w:tcPr>
          <w:p w:rsidR="007902E9" w:rsidRPr="00AF4D20" w:rsidRDefault="007902E9" w:rsidP="007902E9">
            <w:pPr>
              <w:pStyle w:val="ConsPlusNormal"/>
              <w:jc w:val="center"/>
              <w:rPr>
                <w:rFonts w:ascii="Times New Roman" w:hAnsi="Times New Roman" w:cs="Times New Roman"/>
              </w:rPr>
            </w:pPr>
            <w:r w:rsidRPr="00AF4D20">
              <w:rPr>
                <w:rFonts w:ascii="Times New Roman" w:hAnsi="Times New Roman" w:cs="Times New Roman"/>
              </w:rPr>
              <w:t>Х</w:t>
            </w:r>
          </w:p>
        </w:tc>
        <w:tc>
          <w:tcPr>
            <w:tcW w:w="1418" w:type="dxa"/>
          </w:tcPr>
          <w:p w:rsidR="007902E9" w:rsidRPr="00AF4D20" w:rsidRDefault="007902E9" w:rsidP="007902E9">
            <w:pPr>
              <w:pStyle w:val="ConsPlusNormal"/>
              <w:jc w:val="center"/>
              <w:rPr>
                <w:rFonts w:ascii="Times New Roman" w:hAnsi="Times New Roman" w:cs="Times New Roman"/>
              </w:rPr>
            </w:pPr>
          </w:p>
        </w:tc>
        <w:tc>
          <w:tcPr>
            <w:tcW w:w="1276" w:type="dxa"/>
          </w:tcPr>
          <w:p w:rsidR="007902E9" w:rsidRPr="00AF4D20" w:rsidRDefault="007902E9" w:rsidP="007902E9">
            <w:pPr>
              <w:pStyle w:val="ConsPlusNormal"/>
              <w:rPr>
                <w:rFonts w:ascii="Times New Roman" w:hAnsi="Times New Roman" w:cs="Times New Roman"/>
              </w:rPr>
            </w:pPr>
          </w:p>
        </w:tc>
        <w:tc>
          <w:tcPr>
            <w:tcW w:w="1382" w:type="dxa"/>
          </w:tcPr>
          <w:p w:rsidR="007902E9" w:rsidRPr="00AF4D20" w:rsidRDefault="007902E9" w:rsidP="007902E9">
            <w:pPr>
              <w:pStyle w:val="ConsPlusNormal"/>
              <w:jc w:val="center"/>
              <w:rPr>
                <w:rFonts w:ascii="Times New Roman" w:hAnsi="Times New Roman" w:cs="Times New Roman"/>
              </w:rPr>
            </w:pPr>
          </w:p>
        </w:tc>
      </w:tr>
    </w:tbl>
    <w:p w:rsidR="007902E9" w:rsidRPr="00AF4D20" w:rsidRDefault="007902E9" w:rsidP="007902E9">
      <w:pPr>
        <w:pStyle w:val="ConsPlusNormal"/>
        <w:jc w:val="both"/>
        <w:rPr>
          <w:rFonts w:ascii="Times New Roman" w:hAnsi="Times New Roman" w:cs="Times New Roman"/>
        </w:rPr>
      </w:pPr>
    </w:p>
    <w:p w:rsidR="007902E9" w:rsidRPr="00AF4D20" w:rsidRDefault="007902E9" w:rsidP="007902E9">
      <w:pPr>
        <w:pStyle w:val="ConsPlusNormal"/>
        <w:jc w:val="both"/>
        <w:rPr>
          <w:rFonts w:ascii="Times New Roman" w:hAnsi="Times New Roman" w:cs="Times New Roman"/>
        </w:rPr>
        <w:sectPr w:rsidR="007902E9" w:rsidRPr="00AF4D20" w:rsidSect="007902E9">
          <w:pgSz w:w="11906" w:h="16838"/>
          <w:pgMar w:top="851" w:right="1276" w:bottom="1134" w:left="1559" w:header="709" w:footer="709" w:gutter="0"/>
          <w:cols w:space="708"/>
          <w:docGrid w:linePitch="360"/>
        </w:sectPr>
      </w:pPr>
      <w:r w:rsidRPr="00AF4D20">
        <w:rPr>
          <w:rFonts w:ascii="Times New Roman" w:hAnsi="Times New Roman" w:cs="Times New Roman"/>
        </w:rPr>
        <w:t>&lt;38&gt; Формируется на основании информации, содержащейся в планах реализации муниципальных проектов, ведомственных проектов, комплексов процессных мероприятий.</w:t>
      </w:r>
    </w:p>
    <w:p w:rsidR="00AF4D20" w:rsidRPr="00AF4D20" w:rsidRDefault="00AF4D20" w:rsidP="00AF4D20">
      <w:pPr>
        <w:jc w:val="center"/>
        <w:rPr>
          <w:color w:val="000080"/>
        </w:rPr>
      </w:pPr>
    </w:p>
    <w:p w:rsidR="00AF4D20" w:rsidRPr="00AF4D20" w:rsidRDefault="00AF4D20" w:rsidP="00AF4D20">
      <w:pPr>
        <w:jc w:val="center"/>
      </w:pPr>
      <w:r w:rsidRPr="00AF4D20">
        <w:rPr>
          <w:noProof/>
          <w:color w:val="000080"/>
        </w:rPr>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F4D20" w:rsidRPr="00AF4D20" w:rsidRDefault="00AF4D20" w:rsidP="00AF4D20">
      <w:pPr>
        <w:jc w:val="center"/>
      </w:pPr>
    </w:p>
    <w:p w:rsidR="00AF4D20" w:rsidRPr="00AF4D20" w:rsidRDefault="00AF4D20" w:rsidP="00AF4D20">
      <w:pPr>
        <w:pStyle w:val="1"/>
        <w:jc w:val="center"/>
        <w:rPr>
          <w:color w:val="003366"/>
          <w:sz w:val="36"/>
        </w:rPr>
      </w:pPr>
      <w:r w:rsidRPr="00AF4D20">
        <w:rPr>
          <w:color w:val="003366"/>
          <w:sz w:val="36"/>
        </w:rPr>
        <w:t>ПОСТАНОВЛЕНИЕ</w:t>
      </w:r>
    </w:p>
    <w:p w:rsidR="00AF4D20" w:rsidRPr="00AF4D20" w:rsidRDefault="00AF4D20" w:rsidP="00AF4D20">
      <w:pPr>
        <w:jc w:val="center"/>
        <w:rPr>
          <w:b/>
          <w:color w:val="003366"/>
        </w:rPr>
      </w:pPr>
      <w:r w:rsidRPr="00AF4D20">
        <w:rPr>
          <w:b/>
          <w:color w:val="003366"/>
        </w:rPr>
        <w:t>ГЛАВЫ КОМСОМОЛЬСКОГО МУНИЦИПАЛЬНОГО  РАЙОНА</w:t>
      </w:r>
    </w:p>
    <w:p w:rsidR="00AF4D20" w:rsidRPr="00AF4D20" w:rsidRDefault="00AF4D20" w:rsidP="00AF4D20">
      <w:pPr>
        <w:jc w:val="center"/>
        <w:rPr>
          <w:b/>
          <w:color w:val="003366"/>
        </w:rPr>
      </w:pPr>
      <w:r w:rsidRPr="00AF4D20">
        <w:rPr>
          <w:b/>
          <w:color w:val="003366"/>
        </w:rPr>
        <w:t>ИВАНОВСКОЙ ОБЛАСТИ</w:t>
      </w:r>
    </w:p>
    <w:p w:rsidR="00AF4D20" w:rsidRPr="00AF4D20" w:rsidRDefault="00AF4D20" w:rsidP="00AF4D2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F4D20" w:rsidRPr="00AF4D20" w:rsidTr="00E10170">
        <w:trPr>
          <w:trHeight w:val="100"/>
        </w:trPr>
        <w:tc>
          <w:tcPr>
            <w:tcW w:w="9072" w:type="dxa"/>
            <w:gridSpan w:val="10"/>
            <w:tcBorders>
              <w:top w:val="thinThickThinSmallGap" w:sz="24" w:space="0" w:color="auto"/>
              <w:left w:val="nil"/>
              <w:bottom w:val="nil"/>
              <w:right w:val="nil"/>
            </w:tcBorders>
          </w:tcPr>
          <w:p w:rsidR="00AF4D20" w:rsidRPr="00AF4D20" w:rsidRDefault="00AF4D20" w:rsidP="00E10170">
            <w:pPr>
              <w:jc w:val="center"/>
              <w:rPr>
                <w:color w:val="003366"/>
              </w:rPr>
            </w:pPr>
            <w:r w:rsidRPr="00AF4D20">
              <w:rPr>
                <w:color w:val="003366"/>
              </w:rPr>
              <w:t>155150, Ивановская область, г.Комсомольск, ул.50 лет ВЛКСМ, д.2, ИНН 3714002224,КПП 371401001,</w:t>
            </w:r>
          </w:p>
          <w:p w:rsidR="00AF4D20" w:rsidRPr="00AF4D20" w:rsidRDefault="00AF4D20" w:rsidP="00E10170">
            <w:pPr>
              <w:jc w:val="center"/>
              <w:rPr>
                <w:color w:val="003366"/>
              </w:rPr>
            </w:pPr>
            <w:r w:rsidRPr="00AF4D20">
              <w:rPr>
                <w:color w:val="003366"/>
              </w:rPr>
              <w:t xml:space="preserve">ОГРН 1023701625595,Тел./Факс (49352) 4-11-78, e-mail: </w:t>
            </w:r>
            <w:hyperlink r:id="rId64" w:history="1">
              <w:r w:rsidRPr="00AF4D20">
                <w:rPr>
                  <w:rStyle w:val="a5"/>
                </w:rPr>
                <w:t>admin.komsomolsk@mail.ru</w:t>
              </w:r>
            </w:hyperlink>
          </w:p>
          <w:p w:rsidR="00AF4D20" w:rsidRPr="00AF4D20" w:rsidRDefault="00AF4D20" w:rsidP="00E10170">
            <w:pPr>
              <w:rPr>
                <w:color w:val="003366"/>
                <w:sz w:val="28"/>
                <w:szCs w:val="28"/>
              </w:rPr>
            </w:pPr>
          </w:p>
        </w:tc>
      </w:tr>
      <w:tr w:rsidR="00AF4D20" w:rsidRPr="00AF4D20" w:rsidTr="00E10170">
        <w:tblPrEx>
          <w:tblBorders>
            <w:top w:val="none" w:sz="0" w:space="0" w:color="auto"/>
          </w:tblBorders>
        </w:tblPrEx>
        <w:trPr>
          <w:gridAfter w:val="1"/>
          <w:wAfter w:w="497" w:type="dxa"/>
          <w:trHeight w:val="415"/>
        </w:trPr>
        <w:tc>
          <w:tcPr>
            <w:tcW w:w="1582" w:type="dxa"/>
          </w:tcPr>
          <w:p w:rsidR="00AF4D20" w:rsidRPr="00AF4D20" w:rsidRDefault="00AF4D20" w:rsidP="00E10170">
            <w:pPr>
              <w:ind w:right="-108"/>
              <w:jc w:val="center"/>
              <w:rPr>
                <w:sz w:val="28"/>
                <w:szCs w:val="28"/>
              </w:rPr>
            </w:pPr>
          </w:p>
        </w:tc>
        <w:tc>
          <w:tcPr>
            <w:tcW w:w="360" w:type="dxa"/>
          </w:tcPr>
          <w:p w:rsidR="00AF4D20" w:rsidRPr="00AF4D20" w:rsidRDefault="00AF4D20" w:rsidP="00E10170">
            <w:pPr>
              <w:ind w:right="-108"/>
              <w:jc w:val="center"/>
              <w:rPr>
                <w:sz w:val="28"/>
                <w:szCs w:val="28"/>
              </w:rPr>
            </w:pPr>
          </w:p>
          <w:p w:rsidR="00AF4D20" w:rsidRPr="00AF4D20" w:rsidRDefault="00AF4D20" w:rsidP="00E10170">
            <w:pPr>
              <w:ind w:right="-108"/>
              <w:jc w:val="center"/>
            </w:pPr>
            <w:r w:rsidRPr="00AF4D20">
              <w:rPr>
                <w:sz w:val="28"/>
                <w:szCs w:val="28"/>
              </w:rPr>
              <w:t>«</w:t>
            </w:r>
          </w:p>
        </w:tc>
        <w:tc>
          <w:tcPr>
            <w:tcW w:w="610" w:type="dxa"/>
            <w:tcBorders>
              <w:bottom w:val="single" w:sz="4" w:space="0" w:color="auto"/>
            </w:tcBorders>
            <w:vAlign w:val="bottom"/>
          </w:tcPr>
          <w:p w:rsidR="00AF4D20" w:rsidRPr="00AF4D20" w:rsidRDefault="00AF4D20" w:rsidP="00E10170">
            <w:pPr>
              <w:ind w:right="-108"/>
              <w:jc w:val="center"/>
              <w:rPr>
                <w:sz w:val="28"/>
                <w:szCs w:val="28"/>
              </w:rPr>
            </w:pPr>
            <w:r w:rsidRPr="00AF4D20">
              <w:rPr>
                <w:sz w:val="28"/>
                <w:szCs w:val="28"/>
              </w:rPr>
              <w:t>05</w:t>
            </w:r>
          </w:p>
        </w:tc>
        <w:tc>
          <w:tcPr>
            <w:tcW w:w="540" w:type="dxa"/>
            <w:vAlign w:val="bottom"/>
          </w:tcPr>
          <w:p w:rsidR="00AF4D20" w:rsidRPr="00AF4D20" w:rsidRDefault="00AF4D20" w:rsidP="00E10170">
            <w:pPr>
              <w:ind w:left="-734" w:firstLine="720"/>
              <w:rPr>
                <w:sz w:val="28"/>
                <w:szCs w:val="28"/>
              </w:rPr>
            </w:pPr>
            <w:r w:rsidRPr="00AF4D20">
              <w:rPr>
                <w:sz w:val="28"/>
                <w:szCs w:val="28"/>
              </w:rPr>
              <w:t>»</w:t>
            </w:r>
          </w:p>
        </w:tc>
        <w:tc>
          <w:tcPr>
            <w:tcW w:w="1728" w:type="dxa"/>
            <w:tcBorders>
              <w:bottom w:val="single" w:sz="4" w:space="0" w:color="auto"/>
            </w:tcBorders>
            <w:vAlign w:val="bottom"/>
          </w:tcPr>
          <w:p w:rsidR="00AF4D20" w:rsidRPr="00AF4D20" w:rsidRDefault="00AF4D20" w:rsidP="00E10170">
            <w:pPr>
              <w:jc w:val="center"/>
              <w:rPr>
                <w:sz w:val="28"/>
                <w:szCs w:val="28"/>
              </w:rPr>
            </w:pPr>
            <w:r w:rsidRPr="00AF4D20">
              <w:rPr>
                <w:sz w:val="28"/>
                <w:szCs w:val="28"/>
              </w:rPr>
              <w:t>05</w:t>
            </w:r>
          </w:p>
        </w:tc>
        <w:tc>
          <w:tcPr>
            <w:tcW w:w="1417" w:type="dxa"/>
            <w:vAlign w:val="bottom"/>
          </w:tcPr>
          <w:p w:rsidR="00AF4D20" w:rsidRPr="00AF4D20" w:rsidRDefault="00AF4D20" w:rsidP="00E10170">
            <w:pPr>
              <w:rPr>
                <w:sz w:val="28"/>
                <w:szCs w:val="28"/>
              </w:rPr>
            </w:pPr>
            <w:r w:rsidRPr="00AF4D20">
              <w:rPr>
                <w:sz w:val="28"/>
                <w:szCs w:val="28"/>
              </w:rPr>
              <w:t>2023г.№</w:t>
            </w:r>
          </w:p>
        </w:tc>
        <w:tc>
          <w:tcPr>
            <w:tcW w:w="1038" w:type="dxa"/>
            <w:tcBorders>
              <w:left w:val="nil"/>
              <w:bottom w:val="single" w:sz="4" w:space="0" w:color="auto"/>
            </w:tcBorders>
            <w:vAlign w:val="bottom"/>
          </w:tcPr>
          <w:p w:rsidR="00AF4D20" w:rsidRPr="00AF4D20" w:rsidRDefault="00AF4D20" w:rsidP="00E10170">
            <w:pPr>
              <w:jc w:val="center"/>
              <w:rPr>
                <w:sz w:val="28"/>
                <w:szCs w:val="28"/>
              </w:rPr>
            </w:pPr>
            <w:r w:rsidRPr="00AF4D20">
              <w:rPr>
                <w:sz w:val="28"/>
                <w:szCs w:val="28"/>
              </w:rPr>
              <w:t>5</w:t>
            </w:r>
          </w:p>
        </w:tc>
        <w:tc>
          <w:tcPr>
            <w:tcW w:w="520" w:type="dxa"/>
            <w:tcBorders>
              <w:left w:val="nil"/>
            </w:tcBorders>
            <w:vAlign w:val="bottom"/>
          </w:tcPr>
          <w:p w:rsidR="00AF4D20" w:rsidRPr="00AF4D20" w:rsidRDefault="00AF4D20" w:rsidP="00E10170">
            <w:pPr>
              <w:jc w:val="center"/>
              <w:rPr>
                <w:sz w:val="28"/>
                <w:szCs w:val="28"/>
              </w:rPr>
            </w:pPr>
          </w:p>
        </w:tc>
        <w:tc>
          <w:tcPr>
            <w:tcW w:w="780" w:type="dxa"/>
            <w:tcBorders>
              <w:left w:val="nil"/>
            </w:tcBorders>
            <w:vAlign w:val="bottom"/>
          </w:tcPr>
          <w:p w:rsidR="00AF4D20" w:rsidRPr="00AF4D20" w:rsidRDefault="00AF4D20" w:rsidP="00E10170">
            <w:pPr>
              <w:jc w:val="center"/>
            </w:pPr>
          </w:p>
        </w:tc>
      </w:tr>
    </w:tbl>
    <w:p w:rsidR="00AF4D20" w:rsidRPr="00AF4D20" w:rsidRDefault="00AF4D20" w:rsidP="00AF4D20">
      <w:pPr>
        <w:ind w:firstLine="720"/>
        <w:jc w:val="center"/>
        <w:rPr>
          <w:sz w:val="28"/>
          <w:szCs w:val="28"/>
        </w:rPr>
      </w:pPr>
    </w:p>
    <w:p w:rsidR="00AF4D20" w:rsidRPr="00AF4D20" w:rsidRDefault="00AF4D20" w:rsidP="00AF4D20">
      <w:pPr>
        <w:pStyle w:val="af5"/>
        <w:shd w:val="clear" w:color="auto" w:fill="FFFFFF"/>
        <w:spacing w:before="0" w:beforeAutospacing="0" w:after="0" w:afterAutospacing="0"/>
        <w:jc w:val="center"/>
        <w:rPr>
          <w:b/>
          <w:color w:val="1E1D1E"/>
          <w:sz w:val="28"/>
          <w:szCs w:val="28"/>
        </w:rPr>
      </w:pPr>
      <w:r w:rsidRPr="00AF4D20">
        <w:rPr>
          <w:b/>
          <w:sz w:val="28"/>
          <w:szCs w:val="28"/>
        </w:rPr>
        <w:t xml:space="preserve">О проведении общественных обсуждений </w:t>
      </w:r>
      <w:r w:rsidRPr="00AF4D20">
        <w:rPr>
          <w:b/>
          <w:color w:val="1E1D1E"/>
          <w:sz w:val="28"/>
          <w:szCs w:val="28"/>
        </w:rPr>
        <w:t>проектной документации «Рекультивация земельного участка площадью</w:t>
      </w:r>
    </w:p>
    <w:p w:rsidR="00AF4D20" w:rsidRPr="00AF4D20" w:rsidRDefault="00AF4D20" w:rsidP="00AF4D20">
      <w:pPr>
        <w:pStyle w:val="af5"/>
        <w:shd w:val="clear" w:color="auto" w:fill="FFFFFF"/>
        <w:spacing w:before="0" w:beforeAutospacing="0" w:after="0" w:afterAutospacing="0"/>
        <w:jc w:val="center"/>
        <w:rPr>
          <w:b/>
          <w:color w:val="1E1D1E"/>
          <w:sz w:val="28"/>
          <w:szCs w:val="28"/>
        </w:rPr>
      </w:pPr>
      <w:r w:rsidRPr="00AF4D20">
        <w:rPr>
          <w:b/>
          <w:color w:val="1E1D1E"/>
          <w:sz w:val="28"/>
          <w:szCs w:val="28"/>
        </w:rPr>
        <w:t xml:space="preserve"> 3,1 га под свалкой твердых бытовых отходов, расположенного вблизи г. Комсомольска», включая материалы оценки воздействия на окружающую среду (ОВОС)</w:t>
      </w:r>
    </w:p>
    <w:p w:rsidR="00AF4D20" w:rsidRPr="00AF4D20" w:rsidRDefault="00AF4D20" w:rsidP="00AF4D20">
      <w:pPr>
        <w:pStyle w:val="af5"/>
        <w:shd w:val="clear" w:color="auto" w:fill="FFFFFF"/>
        <w:spacing w:before="0" w:beforeAutospacing="0" w:after="0" w:afterAutospacing="0"/>
        <w:jc w:val="center"/>
        <w:rPr>
          <w:b/>
          <w:color w:val="1E1D1E"/>
          <w:sz w:val="28"/>
          <w:szCs w:val="28"/>
        </w:rPr>
      </w:pPr>
    </w:p>
    <w:p w:rsidR="00AF4D20" w:rsidRPr="00AF4D20" w:rsidRDefault="00AF4D20" w:rsidP="00AF4D20">
      <w:pPr>
        <w:autoSpaceDE w:val="0"/>
        <w:autoSpaceDN w:val="0"/>
        <w:adjustRightInd w:val="0"/>
        <w:ind w:firstLine="567"/>
        <w:jc w:val="both"/>
        <w:rPr>
          <w:sz w:val="28"/>
          <w:szCs w:val="28"/>
        </w:rPr>
      </w:pPr>
      <w:r w:rsidRPr="00AF4D20">
        <w:rPr>
          <w:sz w:val="28"/>
          <w:szCs w:val="28"/>
        </w:rPr>
        <w:t>В соответствии с Федеральным законом от 23.11.1995 №174-ФЗ «Об экологической экспертизе», Федеральным законом от 06.10.2003 № 131-ФЗ «Об общих принципах организации местного самоуправления в Российской Федерации», Приказом Минприроды России от 01.12.2020 № 999 «Об утверждении требований к материалам оценки воздействия на окружающую среду», руководствуясь Уставом Комсомольского муниципального района Ивановской области</w:t>
      </w:r>
    </w:p>
    <w:p w:rsidR="00AF4D20" w:rsidRPr="00AF4D20" w:rsidRDefault="00AF4D20" w:rsidP="00AF4D20">
      <w:pPr>
        <w:ind w:firstLine="709"/>
        <w:jc w:val="both"/>
        <w:rPr>
          <w:sz w:val="28"/>
          <w:szCs w:val="28"/>
        </w:rPr>
      </w:pPr>
    </w:p>
    <w:p w:rsidR="00AF4D20" w:rsidRPr="00AF4D20" w:rsidRDefault="00AF4D20" w:rsidP="00AF4D20">
      <w:pPr>
        <w:ind w:firstLine="709"/>
        <w:jc w:val="center"/>
        <w:rPr>
          <w:b/>
          <w:sz w:val="28"/>
          <w:szCs w:val="28"/>
        </w:rPr>
      </w:pPr>
      <w:r w:rsidRPr="00AF4D20">
        <w:rPr>
          <w:b/>
          <w:sz w:val="28"/>
          <w:szCs w:val="28"/>
        </w:rPr>
        <w:t>ПОСТАНОВЛЯЮ:</w:t>
      </w:r>
    </w:p>
    <w:p w:rsidR="00AF4D20" w:rsidRPr="00AF4D20" w:rsidRDefault="00AF4D20" w:rsidP="00AF4D20">
      <w:pPr>
        <w:ind w:firstLine="709"/>
        <w:jc w:val="both"/>
        <w:rPr>
          <w:sz w:val="28"/>
          <w:szCs w:val="28"/>
        </w:rPr>
      </w:pPr>
    </w:p>
    <w:p w:rsidR="00AF4D20" w:rsidRPr="00AF4D20" w:rsidRDefault="00AF4D20" w:rsidP="001169B6">
      <w:pPr>
        <w:pStyle w:val="af5"/>
        <w:numPr>
          <w:ilvl w:val="0"/>
          <w:numId w:val="29"/>
        </w:numPr>
        <w:shd w:val="clear" w:color="auto" w:fill="FFFFFF"/>
        <w:spacing w:before="0" w:beforeAutospacing="0" w:after="0" w:afterAutospacing="0"/>
        <w:ind w:left="0" w:firstLine="567"/>
        <w:jc w:val="both"/>
        <w:rPr>
          <w:sz w:val="28"/>
          <w:szCs w:val="28"/>
        </w:rPr>
      </w:pPr>
      <w:r w:rsidRPr="00AF4D20">
        <w:rPr>
          <w:sz w:val="28"/>
          <w:szCs w:val="28"/>
        </w:rPr>
        <w:t>Провести общественные обсуждения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w:t>
      </w:r>
    </w:p>
    <w:p w:rsidR="00AF4D20" w:rsidRPr="00AF4D20" w:rsidRDefault="00AF4D20" w:rsidP="00AF4D20">
      <w:pPr>
        <w:pStyle w:val="af5"/>
        <w:shd w:val="clear" w:color="auto" w:fill="FFFFFF"/>
        <w:spacing w:before="0" w:beforeAutospacing="0" w:after="0" w:afterAutospacing="0"/>
        <w:ind w:firstLine="567"/>
        <w:jc w:val="both"/>
        <w:rPr>
          <w:sz w:val="28"/>
          <w:szCs w:val="28"/>
        </w:rPr>
      </w:pPr>
      <w:r w:rsidRPr="00AF4D20">
        <w:rPr>
          <w:sz w:val="28"/>
          <w:szCs w:val="28"/>
        </w:rPr>
        <w:t>Дата проведения: 05.06.2023г. Время проведения: 14-00 час. Место проведения: Ивановская область, Комсомольский район, г. Комсомольск, ул. 50 лет ВЛКСМ, д.2, зал заседаний.</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xml:space="preserve">2.Организацию и проведение общественных обсуждений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поручить Управлению по вопросу развития инфраструктуры Администрации Комсомольского муниципального района Ивановской области. </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lastRenderedPageBreak/>
        <w:t>3.Установить,</w:t>
      </w:r>
      <w:r w:rsidRPr="00AF4D20">
        <w:rPr>
          <w:rFonts w:ascii="Times New Roman" w:eastAsia="Arial Unicode MS" w:hAnsi="Times New Roman"/>
          <w:sz w:val="28"/>
          <w:szCs w:val="28"/>
          <w:lang w:eastAsia="en-US"/>
        </w:rPr>
        <w:t xml:space="preserve">что </w:t>
      </w:r>
      <w:r w:rsidRPr="00AF4D20">
        <w:rPr>
          <w:rFonts w:ascii="Times New Roman" w:hAnsi="Times New Roman"/>
          <w:sz w:val="28"/>
          <w:szCs w:val="28"/>
        </w:rPr>
        <w:t xml:space="preserve">участники общественных обсуждений, прошедшие идентификацию в установленном порядке, имеют право вносить предложения и замечания,касающиесяпроектной документации объекта государственной экологической экспертизы «Рекультивация земельного участка площадью 3,1 га под свалкой твердых бытовых отходов, расположенного вблизи г. Комсомольска»:  </w:t>
      </w:r>
    </w:p>
    <w:p w:rsidR="00AF4D20" w:rsidRPr="00AF4D20" w:rsidRDefault="00AF4D20" w:rsidP="00AF4D20">
      <w:pPr>
        <w:pStyle w:val="a6"/>
        <w:ind w:firstLine="567"/>
        <w:jc w:val="both"/>
        <w:rPr>
          <w:rFonts w:ascii="Times New Roman" w:eastAsia="Arial Unicode MS" w:hAnsi="Times New Roman"/>
          <w:sz w:val="28"/>
          <w:szCs w:val="28"/>
          <w:lang w:eastAsia="en-US"/>
        </w:rPr>
      </w:pPr>
      <w:r w:rsidRPr="00AF4D20">
        <w:rPr>
          <w:rFonts w:ascii="Times New Roman" w:eastAsia="Arial Unicode MS" w:hAnsi="Times New Roman"/>
          <w:sz w:val="28"/>
          <w:szCs w:val="28"/>
          <w:lang w:eastAsia="en-US"/>
        </w:rPr>
        <w:t>1) в письменной форме, направленные по почтовому адресу организатора общественных обсуждений: Ивановская область, г.Комсомольск, ул.50 лет ВЛКСМ, д.2.</w:t>
      </w:r>
    </w:p>
    <w:p w:rsidR="00AF4D20" w:rsidRPr="00AF4D20" w:rsidRDefault="00AF4D20" w:rsidP="00AF4D20">
      <w:pPr>
        <w:pStyle w:val="af5"/>
        <w:shd w:val="clear" w:color="auto" w:fill="FFFFFF"/>
        <w:spacing w:before="0" w:beforeAutospacing="0" w:after="0" w:afterAutospacing="0"/>
        <w:ind w:firstLine="567"/>
        <w:jc w:val="both"/>
        <w:rPr>
          <w:color w:val="002060"/>
          <w:sz w:val="28"/>
          <w:szCs w:val="28"/>
        </w:rPr>
      </w:pPr>
      <w:r w:rsidRPr="00AF4D20">
        <w:rPr>
          <w:rFonts w:eastAsia="Arial Unicode MS"/>
          <w:sz w:val="28"/>
          <w:szCs w:val="28"/>
          <w:lang w:eastAsia="en-US"/>
        </w:rPr>
        <w:t>2) в письменной форме, направленному по  электронному адресу:</w:t>
      </w:r>
      <w:hyperlink r:id="rId65" w:history="1">
        <w:r w:rsidRPr="00AF4D20">
          <w:rPr>
            <w:rStyle w:val="a5"/>
            <w:color w:val="002060"/>
            <w:sz w:val="28"/>
            <w:szCs w:val="28"/>
          </w:rPr>
          <w:t>gkhstroykoms2@mail.ru</w:t>
        </w:r>
      </w:hyperlink>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Замечания и предложения принимаются в период с 15.05.2023г. по 16.06.2023г.Управлением по вопросу развития инфраструктуры.</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4. Опубликовать объявление о проведении общественных обсуждений:</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xml:space="preserve">- на официальном сайте </w:t>
      </w:r>
      <w:r w:rsidRPr="00AF4D20">
        <w:rPr>
          <w:rStyle w:val="affd"/>
          <w:rFonts w:ascii="Times New Roman" w:hAnsi="Times New Roman"/>
          <w:sz w:val="28"/>
          <w:szCs w:val="28"/>
        </w:rPr>
        <w:t xml:space="preserve">Комсомольского муниципального района Ивановской области: </w:t>
      </w:r>
      <w:hyperlink r:id="rId66" w:history="1">
        <w:r w:rsidRPr="00AF4D20">
          <w:rPr>
            <w:rStyle w:val="a5"/>
            <w:rFonts w:ascii="Times New Roman" w:hAnsi="Times New Roman"/>
            <w:sz w:val="28"/>
            <w:szCs w:val="28"/>
          </w:rPr>
          <w:t>http://adm-komsomolsk.ru/</w:t>
        </w:r>
      </w:hyperlink>
      <w:r w:rsidRPr="00AF4D20">
        <w:rPr>
          <w:rStyle w:val="affd"/>
          <w:rFonts w:ascii="Times New Roman" w:hAnsi="Times New Roman"/>
          <w:sz w:val="28"/>
          <w:szCs w:val="28"/>
        </w:rPr>
        <w:t xml:space="preserve"> в сети Интернет</w:t>
      </w:r>
      <w:r w:rsidRPr="00AF4D20">
        <w:rPr>
          <w:rFonts w:ascii="Times New Roman" w:eastAsia="Arial Unicode MS" w:hAnsi="Times New Roman"/>
          <w:sz w:val="28"/>
          <w:szCs w:val="28"/>
          <w:lang w:eastAsia="en-US"/>
        </w:rPr>
        <w:t>.</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на официальных сайтахмежрегионального управления Росприроднадзора по Ивановской и Владимирской областям и Департамента природных ресурсов и экологии Ивановской области;</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на официальном сайте федеральной службы по надзору в сфере природопользования;</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hAnsi="Times New Roman"/>
          <w:sz w:val="28"/>
          <w:szCs w:val="28"/>
        </w:rPr>
        <w:t>- на официальном сайте заказчика (исполнителя) при его наличии.</w:t>
      </w:r>
    </w:p>
    <w:p w:rsidR="00AF4D20" w:rsidRPr="00AF4D20" w:rsidRDefault="00AF4D20" w:rsidP="00AF4D20">
      <w:pPr>
        <w:pStyle w:val="a6"/>
        <w:ind w:firstLine="567"/>
        <w:jc w:val="both"/>
        <w:rPr>
          <w:rFonts w:ascii="Times New Roman" w:hAnsi="Times New Roman"/>
          <w:sz w:val="28"/>
          <w:szCs w:val="28"/>
        </w:rPr>
      </w:pPr>
      <w:r w:rsidRPr="00AF4D20">
        <w:rPr>
          <w:rFonts w:ascii="Times New Roman" w:eastAsia="Arial Unicode MS" w:hAnsi="Times New Roman"/>
          <w:sz w:val="28"/>
          <w:szCs w:val="28"/>
          <w:lang w:eastAsia="en-US"/>
        </w:rPr>
        <w:t>5.</w:t>
      </w:r>
      <w:r w:rsidRPr="00AF4D20">
        <w:rPr>
          <w:rFonts w:ascii="Times New Roman" w:hAnsi="Times New Roman"/>
          <w:sz w:val="28"/>
          <w:szCs w:val="28"/>
        </w:rPr>
        <w:t>Управлению по вопросу развития инфраструктуры Администрации Комсомольского муниципального района Ивановской области своевременно р</w:t>
      </w:r>
      <w:r w:rsidRPr="00AF4D20">
        <w:rPr>
          <w:rFonts w:ascii="Times New Roman" w:eastAsia="Arial Unicode MS" w:hAnsi="Times New Roman"/>
          <w:sz w:val="28"/>
          <w:szCs w:val="28"/>
          <w:lang w:eastAsia="en-US"/>
        </w:rPr>
        <w:t>азместить материалы, являющиеся объектом государственной экологической экспертизы,</w:t>
      </w:r>
      <w:r w:rsidRPr="00AF4D20">
        <w:rPr>
          <w:rFonts w:ascii="Times New Roman" w:hAnsi="Times New Roman"/>
          <w:sz w:val="28"/>
          <w:szCs w:val="28"/>
        </w:rPr>
        <w:t xml:space="preserve">включая материалы оценки воздействия на окружающую среду, </w:t>
      </w:r>
      <w:r w:rsidRPr="00AF4D20">
        <w:rPr>
          <w:rFonts w:ascii="Times New Roman" w:eastAsia="Arial Unicode MS" w:hAnsi="Times New Roman"/>
          <w:sz w:val="28"/>
          <w:szCs w:val="28"/>
          <w:lang w:eastAsia="en-US"/>
        </w:rPr>
        <w:t xml:space="preserve">информационное сообщение о проведении общественных обсуждений,а также результатыпроведения общественных обсужденийна </w:t>
      </w:r>
      <w:r w:rsidRPr="00AF4D20">
        <w:rPr>
          <w:rStyle w:val="affd"/>
          <w:rFonts w:ascii="Times New Roman" w:hAnsi="Times New Roman"/>
          <w:sz w:val="28"/>
          <w:szCs w:val="28"/>
        </w:rPr>
        <w:t xml:space="preserve">официальном сайте Комсомольского муниципального района Ивановской области: </w:t>
      </w:r>
      <w:hyperlink r:id="rId67" w:history="1">
        <w:r w:rsidRPr="00AF4D20">
          <w:rPr>
            <w:rStyle w:val="a5"/>
            <w:rFonts w:ascii="Times New Roman" w:hAnsi="Times New Roman"/>
            <w:sz w:val="28"/>
            <w:szCs w:val="28"/>
          </w:rPr>
          <w:t>http://adm-komsomolsk.ru/</w:t>
        </w:r>
      </w:hyperlink>
      <w:r w:rsidRPr="00AF4D20">
        <w:rPr>
          <w:rStyle w:val="affd"/>
          <w:rFonts w:ascii="Times New Roman" w:hAnsi="Times New Roman"/>
          <w:sz w:val="28"/>
          <w:szCs w:val="28"/>
        </w:rPr>
        <w:t xml:space="preserve"> в сети Интернет во вкладке «Экология»</w:t>
      </w:r>
      <w:r w:rsidRPr="00AF4D20">
        <w:rPr>
          <w:rFonts w:ascii="Times New Roman" w:eastAsia="Arial Unicode MS" w:hAnsi="Times New Roman"/>
          <w:sz w:val="28"/>
          <w:szCs w:val="28"/>
          <w:lang w:eastAsia="en-US"/>
        </w:rPr>
        <w:t>.</w:t>
      </w:r>
    </w:p>
    <w:p w:rsidR="00AF4D20" w:rsidRPr="00AF4D20" w:rsidRDefault="00AF4D20" w:rsidP="00AF4D20">
      <w:pPr>
        <w:autoSpaceDE w:val="0"/>
        <w:adjustRightInd w:val="0"/>
        <w:jc w:val="both"/>
        <w:rPr>
          <w:rStyle w:val="affd"/>
          <w:b w:val="0"/>
          <w:sz w:val="28"/>
          <w:szCs w:val="28"/>
        </w:rPr>
      </w:pPr>
      <w:r w:rsidRPr="00AF4D20">
        <w:rPr>
          <w:rStyle w:val="affd"/>
          <w:sz w:val="28"/>
          <w:szCs w:val="28"/>
        </w:rPr>
        <w:t>6.Опубликовать настоящее постановление, а также результаты проведения общественных слушаний в Вестнике нормативных правовых актов органов местного самоуправления Комсомольского муниципального района.</w:t>
      </w:r>
    </w:p>
    <w:p w:rsidR="00AF4D20" w:rsidRPr="00AF4D20" w:rsidRDefault="00AF4D20" w:rsidP="00AF4D20">
      <w:pPr>
        <w:autoSpaceDE w:val="0"/>
        <w:adjustRightInd w:val="0"/>
        <w:jc w:val="both"/>
        <w:rPr>
          <w:sz w:val="28"/>
          <w:szCs w:val="28"/>
          <w:lang w:eastAsia="en-US"/>
        </w:rPr>
      </w:pPr>
      <w:r w:rsidRPr="00AF4D20">
        <w:rPr>
          <w:rStyle w:val="affd"/>
          <w:sz w:val="28"/>
          <w:szCs w:val="28"/>
        </w:rPr>
        <w:t>7.Контроль за исполнением настоящего постановления оставляю за собой.</w:t>
      </w:r>
    </w:p>
    <w:p w:rsidR="00AF4D20" w:rsidRPr="00AF4D20" w:rsidRDefault="00AF4D20" w:rsidP="00AF4D20">
      <w:pPr>
        <w:pStyle w:val="a6"/>
        <w:jc w:val="both"/>
        <w:rPr>
          <w:rFonts w:ascii="Times New Roman" w:hAnsi="Times New Roman"/>
          <w:sz w:val="28"/>
          <w:szCs w:val="28"/>
        </w:rPr>
      </w:pPr>
    </w:p>
    <w:p w:rsidR="00AF4D20" w:rsidRPr="00AF4D20" w:rsidRDefault="00AF4D20" w:rsidP="00AF4D2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F4D20" w:rsidRPr="00AF4D20" w:rsidTr="00E10170">
        <w:tc>
          <w:tcPr>
            <w:tcW w:w="9286" w:type="dxa"/>
            <w:tcBorders>
              <w:top w:val="nil"/>
              <w:left w:val="nil"/>
              <w:bottom w:val="nil"/>
              <w:right w:val="nil"/>
            </w:tcBorders>
          </w:tcPr>
          <w:p w:rsidR="00AF4D20" w:rsidRPr="00AF4D20" w:rsidRDefault="00AF4D20" w:rsidP="00E10170">
            <w:pPr>
              <w:jc w:val="both"/>
            </w:pPr>
          </w:p>
          <w:p w:rsidR="00AF4D20" w:rsidRPr="00AF4D20" w:rsidRDefault="00AF4D20" w:rsidP="00E10170">
            <w:pPr>
              <w:ind w:firstLine="567"/>
              <w:jc w:val="both"/>
              <w:rPr>
                <w:b/>
                <w:sz w:val="28"/>
                <w:szCs w:val="28"/>
              </w:rPr>
            </w:pPr>
            <w:r w:rsidRPr="00AF4D20">
              <w:rPr>
                <w:b/>
                <w:sz w:val="28"/>
                <w:szCs w:val="28"/>
              </w:rPr>
              <w:t xml:space="preserve">Глава Комсомольского </w:t>
            </w:r>
          </w:p>
          <w:p w:rsidR="00AF4D20" w:rsidRPr="00AF4D20" w:rsidRDefault="00AF4D20" w:rsidP="00E10170">
            <w:pPr>
              <w:ind w:firstLine="567"/>
              <w:jc w:val="both"/>
              <w:rPr>
                <w:b/>
                <w:sz w:val="28"/>
                <w:szCs w:val="28"/>
              </w:rPr>
            </w:pPr>
            <w:r w:rsidRPr="00AF4D20">
              <w:rPr>
                <w:b/>
                <w:sz w:val="28"/>
                <w:szCs w:val="28"/>
              </w:rPr>
              <w:t>муниципального района:              О.В. Бузулуцкая</w:t>
            </w:r>
          </w:p>
        </w:tc>
      </w:tr>
    </w:tbl>
    <w:p w:rsidR="00AF4D20" w:rsidRPr="00AF4D20" w:rsidRDefault="00AF4D20" w:rsidP="00AF4D20">
      <w:pPr>
        <w:jc w:val="both"/>
      </w:pPr>
    </w:p>
    <w:p w:rsidR="00AF4D20" w:rsidRP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AF4D20" w:rsidRDefault="00AF4D20" w:rsidP="00170890">
      <w:pPr>
        <w:widowControl w:val="0"/>
        <w:jc w:val="center"/>
        <w:rPr>
          <w:b/>
        </w:rPr>
      </w:pPr>
    </w:p>
    <w:p w:rsidR="00170890" w:rsidRPr="00AF4D20" w:rsidRDefault="00170890" w:rsidP="00170890">
      <w:pPr>
        <w:widowControl w:val="0"/>
        <w:jc w:val="center"/>
        <w:rPr>
          <w:b/>
        </w:rPr>
      </w:pPr>
      <w:r w:rsidRPr="00AF4D20">
        <w:rPr>
          <w:b/>
        </w:rPr>
        <w:lastRenderedPageBreak/>
        <w:t>Ответственный за выпуск -</w:t>
      </w:r>
    </w:p>
    <w:p w:rsidR="00170890" w:rsidRPr="00AF4D20" w:rsidRDefault="00170890" w:rsidP="00170890">
      <w:pPr>
        <w:widowControl w:val="0"/>
        <w:jc w:val="center"/>
        <w:rPr>
          <w:b/>
        </w:rPr>
      </w:pPr>
      <w:r w:rsidRPr="00AF4D20">
        <w:rPr>
          <w:b/>
        </w:rPr>
        <w:t>заместитель Главы Администрации, руководителя аппарата</w:t>
      </w:r>
    </w:p>
    <w:p w:rsidR="00170890" w:rsidRPr="00AF4D20" w:rsidRDefault="00170890" w:rsidP="00170890">
      <w:pPr>
        <w:widowControl w:val="0"/>
        <w:jc w:val="center"/>
        <w:rPr>
          <w:b/>
        </w:rPr>
      </w:pPr>
      <w:r w:rsidRPr="00AF4D20">
        <w:rPr>
          <w:b/>
        </w:rPr>
        <w:t>Шарыгина  И.А.</w:t>
      </w:r>
    </w:p>
    <w:p w:rsidR="00170890" w:rsidRPr="00AF4D20" w:rsidRDefault="00170890" w:rsidP="00170890">
      <w:pPr>
        <w:widowControl w:val="0"/>
        <w:jc w:val="center"/>
        <w:rPr>
          <w:b/>
        </w:rPr>
      </w:pPr>
      <w:r w:rsidRPr="00AF4D20">
        <w:rPr>
          <w:b/>
        </w:rPr>
        <w:t> </w:t>
      </w:r>
    </w:p>
    <w:p w:rsidR="00170890" w:rsidRPr="00AF4D20" w:rsidRDefault="00170890" w:rsidP="00170890">
      <w:pPr>
        <w:widowControl w:val="0"/>
        <w:jc w:val="center"/>
        <w:rPr>
          <w:b/>
        </w:rPr>
      </w:pPr>
      <w:r w:rsidRPr="00AF4D20">
        <w:rPr>
          <w:b/>
        </w:rPr>
        <w:t> </w:t>
      </w:r>
    </w:p>
    <w:p w:rsidR="00170890" w:rsidRPr="00AF4D20" w:rsidRDefault="00170890" w:rsidP="00170890">
      <w:pPr>
        <w:widowControl w:val="0"/>
        <w:jc w:val="center"/>
        <w:rPr>
          <w:b/>
        </w:rPr>
      </w:pPr>
      <w:r w:rsidRPr="00AF4D20">
        <w:rPr>
          <w:b/>
        </w:rPr>
        <w:t>Тираж 50 экз. Распространяется бесплатно.</w:t>
      </w:r>
    </w:p>
    <w:p w:rsidR="00170890" w:rsidRPr="00AF4D20" w:rsidRDefault="00170890" w:rsidP="00170890">
      <w:pPr>
        <w:widowControl w:val="0"/>
        <w:jc w:val="center"/>
        <w:rPr>
          <w:b/>
        </w:rPr>
      </w:pPr>
      <w:r w:rsidRPr="00AF4D20">
        <w:rPr>
          <w:b/>
        </w:rPr>
        <w:t> </w:t>
      </w:r>
    </w:p>
    <w:p w:rsidR="00170890" w:rsidRPr="00AF4D20" w:rsidRDefault="00170890" w:rsidP="00170890">
      <w:pPr>
        <w:widowControl w:val="0"/>
        <w:jc w:val="center"/>
        <w:rPr>
          <w:b/>
        </w:rPr>
      </w:pPr>
      <w:r w:rsidRPr="00AF4D20">
        <w:rPr>
          <w:b/>
        </w:rPr>
        <w:t xml:space="preserve">Администрация </w:t>
      </w:r>
    </w:p>
    <w:p w:rsidR="00170890" w:rsidRPr="00AF4D20" w:rsidRDefault="00170890" w:rsidP="00170890">
      <w:pPr>
        <w:widowControl w:val="0"/>
        <w:jc w:val="center"/>
        <w:rPr>
          <w:b/>
        </w:rPr>
      </w:pPr>
      <w:r w:rsidRPr="00AF4D20">
        <w:rPr>
          <w:b/>
        </w:rPr>
        <w:t>Комсомольского муниципального района</w:t>
      </w:r>
    </w:p>
    <w:p w:rsidR="00170890" w:rsidRPr="00AF4D20" w:rsidRDefault="00170890" w:rsidP="00170890">
      <w:pPr>
        <w:widowControl w:val="0"/>
        <w:jc w:val="center"/>
        <w:rPr>
          <w:b/>
        </w:rPr>
      </w:pPr>
      <w:r w:rsidRPr="00AF4D20">
        <w:rPr>
          <w:b/>
        </w:rPr>
        <w:t>Ивановской области</w:t>
      </w:r>
    </w:p>
    <w:p w:rsidR="00170890" w:rsidRPr="00AF4D20" w:rsidRDefault="00170890" w:rsidP="00170890">
      <w:pPr>
        <w:widowControl w:val="0"/>
        <w:jc w:val="center"/>
        <w:rPr>
          <w:b/>
        </w:rPr>
      </w:pPr>
      <w:r w:rsidRPr="00AF4D20">
        <w:rPr>
          <w:b/>
        </w:rPr>
        <w:t> </w:t>
      </w:r>
    </w:p>
    <w:p w:rsidR="00170890" w:rsidRPr="00AF4D20" w:rsidRDefault="00170890" w:rsidP="00170890">
      <w:pPr>
        <w:widowControl w:val="0"/>
        <w:jc w:val="center"/>
        <w:rPr>
          <w:b/>
        </w:rPr>
      </w:pPr>
      <w:r w:rsidRPr="00AF4D20">
        <w:rPr>
          <w:b/>
        </w:rPr>
        <w:t>Индекс: 155150</w:t>
      </w:r>
    </w:p>
    <w:p w:rsidR="00170890" w:rsidRPr="00AF4D20" w:rsidRDefault="00170890" w:rsidP="00170890">
      <w:pPr>
        <w:widowControl w:val="0"/>
        <w:jc w:val="center"/>
        <w:rPr>
          <w:b/>
        </w:rPr>
      </w:pPr>
      <w:r w:rsidRPr="00AF4D20">
        <w:rPr>
          <w:b/>
        </w:rPr>
        <w:t>Ивановская область,</w:t>
      </w:r>
    </w:p>
    <w:p w:rsidR="00170890" w:rsidRPr="00AF4D20" w:rsidRDefault="00170890" w:rsidP="00170890">
      <w:pPr>
        <w:widowControl w:val="0"/>
        <w:jc w:val="center"/>
        <w:rPr>
          <w:b/>
        </w:rPr>
      </w:pPr>
      <w:r w:rsidRPr="00AF4D20">
        <w:rPr>
          <w:b/>
        </w:rPr>
        <w:t>г.Комсомольск,</w:t>
      </w:r>
    </w:p>
    <w:p w:rsidR="00170890" w:rsidRPr="00AF4D20" w:rsidRDefault="00170890" w:rsidP="00170890">
      <w:pPr>
        <w:widowControl w:val="0"/>
        <w:jc w:val="center"/>
        <w:rPr>
          <w:b/>
        </w:rPr>
      </w:pPr>
      <w:r w:rsidRPr="00AF4D20">
        <w:rPr>
          <w:b/>
        </w:rPr>
        <w:t>ул.50 лет ВЛКСМ, д.2</w:t>
      </w:r>
    </w:p>
    <w:p w:rsidR="00170890" w:rsidRPr="00AF4D20" w:rsidRDefault="00170890" w:rsidP="00170890">
      <w:pPr>
        <w:widowControl w:val="0"/>
        <w:jc w:val="center"/>
        <w:rPr>
          <w:b/>
        </w:rPr>
      </w:pPr>
      <w:r w:rsidRPr="00AF4D20">
        <w:rPr>
          <w:b/>
        </w:rPr>
        <w:t xml:space="preserve">Тел.: 8 (49352) </w:t>
      </w:r>
      <w:r w:rsidR="002A4149" w:rsidRPr="00AF4D20">
        <w:rPr>
          <w:b/>
        </w:rPr>
        <w:t>4</w:t>
      </w:r>
      <w:r w:rsidRPr="00AF4D20">
        <w:rPr>
          <w:b/>
        </w:rPr>
        <w:t>-11-78</w:t>
      </w:r>
    </w:p>
    <w:p w:rsidR="001D2250" w:rsidRPr="00AF4D20" w:rsidRDefault="00170890" w:rsidP="004B5C47">
      <w:pPr>
        <w:widowControl w:val="0"/>
        <w:jc w:val="center"/>
        <w:rPr>
          <w:lang w:val="en-US"/>
        </w:rPr>
      </w:pPr>
      <w:r w:rsidRPr="00AF4D20">
        <w:rPr>
          <w:b/>
          <w:lang w:val="en-US"/>
        </w:rPr>
        <w:t>E-mail: admin.komsomolsk@mail.ru</w:t>
      </w:r>
    </w:p>
    <w:sectPr w:rsidR="001D2250" w:rsidRPr="00AF4D20" w:rsidSect="00CF0202">
      <w:headerReference w:type="default" r:id="rId68"/>
      <w:footerReference w:type="default" r:id="rId69"/>
      <w:footerReference w:type="first" r:id="rId7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9B6" w:rsidRDefault="001169B6" w:rsidP="00C66F05">
      <w:r>
        <w:separator/>
      </w:r>
    </w:p>
  </w:endnote>
  <w:endnote w:type="continuationSeparator" w:id="1">
    <w:p w:rsidR="001169B6" w:rsidRDefault="001169B6"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7902E9" w:rsidRDefault="007902E9">
        <w:pPr>
          <w:pStyle w:val="ac"/>
        </w:pPr>
        <w:fldSimple w:instr=" PAGE   \* MERGEFORMAT ">
          <w:r w:rsidR="00AF4D20">
            <w:rPr>
              <w:noProof/>
            </w:rPr>
            <w:t>7</w:t>
          </w:r>
        </w:fldSimple>
      </w:p>
    </w:sdtContent>
  </w:sdt>
  <w:p w:rsidR="007902E9" w:rsidRDefault="007902E9">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pPr>
      <w:pStyle w:val="ac"/>
      <w:jc w:val="right"/>
    </w:pPr>
    <w:fldSimple w:instr=" PAGE   \* MERGEFORMAT ">
      <w:r w:rsidR="00AF4D20">
        <w:rPr>
          <w:noProof/>
        </w:rPr>
        <w:t>91</w:t>
      </w:r>
    </w:fldSimple>
  </w:p>
  <w:p w:rsidR="007902E9" w:rsidRDefault="007902E9">
    <w:pPr>
      <w:pStyle w:val="a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pPr>
      <w:pStyle w:val="ac"/>
      <w:jc w:val="right"/>
    </w:pPr>
    <w:fldSimple w:instr=" PAGE   \* MERGEFORMAT ">
      <w:r>
        <w:rPr>
          <w:noProof/>
        </w:rPr>
        <w:t>39</w:t>
      </w:r>
    </w:fldSimple>
  </w:p>
  <w:p w:rsidR="007902E9" w:rsidRDefault="007902E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7</w:t>
    </w:r>
    <w:r>
      <w:rPr>
        <w:rStyle w:val="aff1"/>
      </w:rPr>
      <w:fldChar w:fldCharType="end"/>
    </w:r>
  </w:p>
  <w:p w:rsidR="007902E9" w:rsidRDefault="007902E9" w:rsidP="007902E9">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7902E9" w:rsidRDefault="007902E9" w:rsidP="007902E9">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ind w:right="360"/>
      <w:jc w:val="center"/>
    </w:pPr>
  </w:p>
  <w:p w:rsidR="007902E9" w:rsidRDefault="007902E9">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7902E9" w:rsidRDefault="007902E9" w:rsidP="007902E9">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ind w:right="360"/>
      <w:jc w:val="center"/>
    </w:pPr>
  </w:p>
  <w:p w:rsidR="007902E9" w:rsidRDefault="007902E9">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rsidP="007902E9">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7902E9" w:rsidRDefault="007902E9" w:rsidP="007902E9">
    <w:pPr>
      <w:pStyle w:val="a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Default="007902E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9B6" w:rsidRDefault="001169B6" w:rsidP="00C66F05">
      <w:r>
        <w:separator/>
      </w:r>
    </w:p>
  </w:footnote>
  <w:footnote w:type="continuationSeparator" w:id="1">
    <w:p w:rsidR="001169B6" w:rsidRDefault="001169B6"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E9" w:rsidRPr="00736CEA" w:rsidRDefault="007902E9"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19A17B5"/>
    <w:multiLevelType w:val="hybridMultilevel"/>
    <w:tmpl w:val="BD2A983E"/>
    <w:name w:val="WW8Num9"/>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8">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0">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9E25DB7"/>
    <w:multiLevelType w:val="hybridMultilevel"/>
    <w:tmpl w:val="D95C3C32"/>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2">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23">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23180BE3"/>
    <w:multiLevelType w:val="hybridMultilevel"/>
    <w:tmpl w:val="24D09B2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6">
    <w:nsid w:val="27011598"/>
    <w:multiLevelType w:val="hybridMultilevel"/>
    <w:tmpl w:val="E8BAE1AA"/>
    <w:lvl w:ilvl="0">
      <w:start w:val="3"/>
      <w:numFmt w:val="decimal"/>
      <w:lvlText w:val="%1."/>
      <w:lvlJc w:val="left"/>
      <w:pPr>
        <w:ind w:left="501" w:hanging="360"/>
      </w:pPr>
      <w:rPr>
        <w:rFonts w:hint="default"/>
        <w:i w:val="0"/>
        <w:color w:val="auto"/>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27">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3B0168A"/>
    <w:multiLevelType w:val="hybridMultilevel"/>
    <w:tmpl w:val="859C50AC"/>
    <w:lvl w:ilvl="0" w:tplc="93B622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047E05"/>
    <w:multiLevelType w:val="hybridMultilevel"/>
    <w:tmpl w:val="5EC2B090"/>
    <w:lvl w:ilvl="0">
      <w:start w:val="4"/>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0">
    <w:nsid w:val="4E240FF0"/>
    <w:multiLevelType w:val="hybridMultilevel"/>
    <w:tmpl w:val="49DE3A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195E43"/>
    <w:multiLevelType w:val="hybridMultilevel"/>
    <w:tmpl w:val="845A0EAA"/>
    <w:lvl w:ilvl="0" w:tplc="EA86B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C40A2B"/>
    <w:multiLevelType w:val="hybridMultilevel"/>
    <w:tmpl w:val="CE647136"/>
    <w:lvl w:ilvl="0" w:tplc="386C19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E63447"/>
    <w:multiLevelType w:val="hybridMultilevel"/>
    <w:tmpl w:val="CE647136"/>
    <w:lvl w:ilvl="0" w:tplc="36BAE5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4"/>
  </w:num>
  <w:num w:numId="13">
    <w:abstractNumId w:val="36"/>
  </w:num>
  <w:num w:numId="14">
    <w:abstractNumId w:val="34"/>
  </w:num>
  <w:num w:numId="15">
    <w:abstractNumId w:val="17"/>
  </w:num>
  <w:num w:numId="16">
    <w:abstractNumId w:val="28"/>
  </w:num>
  <w:num w:numId="17">
    <w:abstractNumId w:val="30"/>
  </w:num>
  <w:num w:numId="18">
    <w:abstractNumId w:val="20"/>
  </w:num>
  <w:num w:numId="19">
    <w:abstractNumId w:val="22"/>
  </w:num>
  <w:num w:numId="20">
    <w:abstractNumId w:val="35"/>
  </w:num>
  <w:num w:numId="21">
    <w:abstractNumId w:val="23"/>
  </w:num>
  <w:num w:numId="22">
    <w:abstractNumId w:val="21"/>
  </w:num>
  <w:num w:numId="23">
    <w:abstractNumId w:val="25"/>
  </w:num>
  <w:num w:numId="24">
    <w:abstractNumId w:val="18"/>
  </w:num>
  <w:num w:numId="25">
    <w:abstractNumId w:val="19"/>
  </w:num>
  <w:num w:numId="26">
    <w:abstractNumId w:val="32"/>
  </w:num>
  <w:num w:numId="27">
    <w:abstractNumId w:val="26"/>
  </w:num>
  <w:num w:numId="28">
    <w:abstractNumId w:val="29"/>
  </w:num>
  <w:num w:numId="29">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3AA9"/>
    <w:rsid w:val="000D5E9F"/>
    <w:rsid w:val="000D6416"/>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C5037"/>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392"/>
    <w:rsid w:val="008A2140"/>
    <w:rsid w:val="008A7977"/>
    <w:rsid w:val="008A7A35"/>
    <w:rsid w:val="008B095A"/>
    <w:rsid w:val="008B2DB3"/>
    <w:rsid w:val="008B32EE"/>
    <w:rsid w:val="008B5803"/>
    <w:rsid w:val="008C0075"/>
    <w:rsid w:val="008C102A"/>
    <w:rsid w:val="008C2250"/>
    <w:rsid w:val="008C456F"/>
    <w:rsid w:val="008C5505"/>
    <w:rsid w:val="008D0719"/>
    <w:rsid w:val="008D7880"/>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4E3"/>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3D3F"/>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66E08"/>
    <w:rsid w:val="00E82861"/>
    <w:rsid w:val="00E86A30"/>
    <w:rsid w:val="00E94E7B"/>
    <w:rsid w:val="00E9542C"/>
    <w:rsid w:val="00E9785B"/>
    <w:rsid w:val="00EA0D38"/>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uiPriority w:val="99"/>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uiPriority w:val="99"/>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ListParagraph">
    <w:name w:val="List Paragraph"/>
    <w:basedOn w:val="a1"/>
    <w:rsid w:val="007902E9"/>
    <w:pPr>
      <w:ind w:left="720"/>
      <w:contextualSpacing/>
    </w:pPr>
    <w:rPr>
      <w:color w:val="auto"/>
      <w:kern w:val="0"/>
      <w:sz w:val="24"/>
      <w:szCs w:val="24"/>
    </w:rPr>
  </w:style>
  <w:style w:type="paragraph" w:customStyle="1" w:styleId="Revision">
    <w:name w:val="Revision"/>
    <w:hidden/>
    <w:semiHidden/>
    <w:rsid w:val="007902E9"/>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18" Type="http://schemas.openxmlformats.org/officeDocument/2006/relationships/hyperlink" Target="https://ru.wikipedia.org/wiki/%D0%A3%D0%B2%D0%BE%D0%B4%D1%8C" TargetMode="External"/><Relationship Id="rId26" Type="http://schemas.openxmlformats.org/officeDocument/2006/relationships/footer" Target="footer6.xml"/><Relationship Id="rId39" Type="http://schemas.openxmlformats.org/officeDocument/2006/relationships/hyperlink" Target="consultantplus://offline/ref=F9C4FEE01C23F49116758D8BA43BADB6C3BF1A56D707DDD4A621F73829388F8ABCFE5CAD2446C4BD7D64E3BB4F2Eh4L" TargetMode="External"/><Relationship Id="rId21" Type="http://schemas.openxmlformats.org/officeDocument/2006/relationships/footer" Target="footer5.xml"/><Relationship Id="rId34" Type="http://schemas.openxmlformats.org/officeDocument/2006/relationships/image" Target="media/image5.jpeg"/><Relationship Id="rId42" Type="http://schemas.openxmlformats.org/officeDocument/2006/relationships/hyperlink" Target="consultantplus://offline/ref=F9C4FEE01C23F49116759386B257F1B9C4B14352D407D287FA74F16F766889DFEEBE02F46505D7BC7F7AE0BA4EEC0D2A1AEB0AA2F058260FAAF319632DhDL" TargetMode="External"/><Relationship Id="rId47" Type="http://schemas.openxmlformats.org/officeDocument/2006/relationships/hyperlink" Target="consultantplus://offline/ref=F9C4FEE01C23F49116759386B257F1B9C4B14352D407D287FA74F16F766889DFEEBE02F46505D7BC7F7AE1B24AEC0D2A1AEB0AA2F058260FAAF319632DhDL" TargetMode="External"/><Relationship Id="rId50" Type="http://schemas.openxmlformats.org/officeDocument/2006/relationships/hyperlink" Target="consultantplus://offline/ref=863182892169C648CFE4876D7F8D232AC27EE7F3659ED4D8752F8DF7BAA94D09F900E133E7A05327D0DC35353631h4L" TargetMode="External"/><Relationship Id="rId55" Type="http://schemas.openxmlformats.org/officeDocument/2006/relationships/hyperlink" Target="consultantplus://offline/ref=863182892169C648CFE4996069E17F25C277B1F7619FDB8B297A8BA0E5F94B5CAB40BF6AA6E34026D2C2373D361C05D4AAF76FEB639EBEE536F576F33Eh0L" TargetMode="External"/><Relationship Id="rId63" Type="http://schemas.openxmlformats.org/officeDocument/2006/relationships/image" Target="media/image7.jpeg"/><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1%83%D1%80%D0%BC%D0%B0%D0%BD%D0%BE%D0%B2%D1%81%D0%BA%D0%B8%D0%B9_%D1%80%D0%B0%D0%B9%D0%BE%D0%BD"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2" Type="http://schemas.openxmlformats.org/officeDocument/2006/relationships/image" Target="media/image4.jpeg"/><Relationship Id="rId37" Type="http://schemas.openxmlformats.org/officeDocument/2006/relationships/hyperlink" Target="mailto:admin.komsomolsk@mail.ru" TargetMode="External"/><Relationship Id="rId40" Type="http://schemas.openxmlformats.org/officeDocument/2006/relationships/hyperlink" Target="consultantplus://offline/ref=F9C4FEE01C23F49116759386B257F1B9C4B14352D407D287FA74F16F766889DFEEBE02F46505D7BC7F7AE1BD4FEC0D2A1AEB0AA2F058260FAAF319632DhDL" TargetMode="External"/><Relationship Id="rId45" Type="http://schemas.openxmlformats.org/officeDocument/2006/relationships/hyperlink" Target="consultantplus://offline/ref=F9C4FEE01C23F49116759386B257F1B9C4B14352D407D483F874F16F766889DFEEBE02F46505D7BC7F7AE2BA4FEC0D2A1AEB0AA2F058260FAAF319632DhDL" TargetMode="External"/><Relationship Id="rId53" Type="http://schemas.openxmlformats.org/officeDocument/2006/relationships/hyperlink" Target="consultantplus://offline/ref=863182892169C648CFE4996069E17F25C277B1F7619FDB8B297A8BA0E5F94B5CAB40BF6AA6E34026D2C2373C331C05D4AAF76FEB639EBEE536F576F33Eh0L" TargetMode="External"/><Relationship Id="rId58" Type="http://schemas.openxmlformats.org/officeDocument/2006/relationships/hyperlink" Target="consultantplus://offline/ref=863182892169C648CFE4996069E17F25C277B1F7619FDD8F2B7A8BA0E5F94B5CAB40BF6AA6E34026D2C23434361C05D4AAF76FEB639EBEE536F576F33Eh0L" TargetMode="External"/><Relationship Id="rId66" Type="http://schemas.openxmlformats.org/officeDocument/2006/relationships/hyperlink" Target="http://adm-komsomolsk.ru/" TargetMode="External"/><Relationship Id="rId5" Type="http://schemas.openxmlformats.org/officeDocument/2006/relationships/webSettings" Target="webSettings.xml"/><Relationship Id="rId15" Type="http://schemas.openxmlformats.org/officeDocument/2006/relationships/hyperlink" Target="https://ru.wikipedia.org/wiki/%D0%A2%D0%B5%D0%B9%D0%BA%D0%BE%D0%B2%D1%81%D0%BA%D0%B8%D0%B9_%D1%80%D0%B0%D0%B9%D0%BE%D0%BD" TargetMode="External"/><Relationship Id="rId2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28" Type="http://schemas.openxmlformats.org/officeDocument/2006/relationships/footer" Target="footer8.xml"/><Relationship Id="rId36" Type="http://schemas.openxmlformats.org/officeDocument/2006/relationships/image" Target="media/image6.jpeg"/><Relationship Id="rId49" Type="http://schemas.openxmlformats.org/officeDocument/2006/relationships/hyperlink" Target="consultantplus://offline/ref=863182892169C648CFE4996069E17F25C277B1F7619FDB8B297A8BA0E5F94B5CAB40BF6AA6E34026D2C23537331C05D4AAF76FEB639EBEE536F576F33Eh0L" TargetMode="External"/><Relationship Id="rId57" Type="http://schemas.openxmlformats.org/officeDocument/2006/relationships/hyperlink" Target="consultantplus://offline/ref=863182892169C648CFE4996069E17F25C277B1F7619FDB8B297A8BA0E5F94B5CAB40BF6AA6E34026D2C23737341C05D4AAF76FEB639EBEE536F576F33Eh0L" TargetMode="External"/><Relationship Id="rId61" Type="http://schemas.openxmlformats.org/officeDocument/2006/relationships/hyperlink" Target="consultantplus://offline/ref=863182892169C648CFE4876D7F8D232AC27EE7F3659ED4D8752F8DF7BAA94D09F900E133E7A05327D0DC35353631h4L" TargetMode="External"/><Relationship Id="rId10" Type="http://schemas.openxmlformats.org/officeDocument/2006/relationships/image" Target="media/image2.jpeg"/><Relationship Id="rId19" Type="http://schemas.openxmlformats.org/officeDocument/2006/relationships/hyperlink" Target="https://ru.wikipedia.org/wiki/%D0%A3%D1%85%D1%82%D0%BE%D1%85%D0%BC%D0%B0" TargetMode="External"/><Relationship Id="rId31" Type="http://schemas.openxmlformats.org/officeDocument/2006/relationships/hyperlink" Target="mailto:admin.komsomolsk@mail.ru" TargetMode="External"/><Relationship Id="rId44" Type="http://schemas.openxmlformats.org/officeDocument/2006/relationships/hyperlink" Target="consultantplus://offline/ref=F9C4FEE01C23F49116759386B257F1B9C4B14352D407D483F874F16F766889DFEEBE02F46505D7BC7F7AE2BA4FEC0D2A1AEB0AA2F058260FAAF319632DhDL" TargetMode="External"/><Relationship Id="rId52" Type="http://schemas.openxmlformats.org/officeDocument/2006/relationships/hyperlink" Target="consultantplus://offline/ref=863182892169C648CFE4876D7F8D232AC27EE7F3659ED4D8752F8DF7BAA94D09F900E133E7A05327D0DC35353631h4L" TargetMode="External"/><Relationship Id="rId60" Type="http://schemas.openxmlformats.org/officeDocument/2006/relationships/hyperlink" Target="consultantplus://offline/ref=863182892169C648CFE4876D7F8D232AC27EE7F3659ED4D8752F8DF7BAA94D09F900E133E7A05327D0DC35353631h4L" TargetMode="External"/><Relationship Id="rId65" Type="http://schemas.openxmlformats.org/officeDocument/2006/relationships/hyperlink" Target="https://e.mail.ru/compose/?mailto=mailto%3agkhstroykoms2@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8%D0%BB%D1%8C%D0%B8%D0%BD%D1%81%D0%BA%D0%B8%D0%B9_%D1%80%D0%B0%D0%B9%D0%BE%D0%BD_(%D0%98%D0%B2%D0%B0%D0%BD%D0%BE%D0%B2%D1%81%D0%BA%D0%B0%D1%8F_%D0%BE%D0%B1%D0%BB%D0%B0%D1%81%D1%82%D1%8C)" TargetMode="External"/><Relationship Id="rId22"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27" Type="http://schemas.openxmlformats.org/officeDocument/2006/relationships/footer" Target="footer7.xml"/><Relationship Id="rId30" Type="http://schemas.openxmlformats.org/officeDocument/2006/relationships/image" Target="media/image3.jpeg"/><Relationship Id="rId35" Type="http://schemas.openxmlformats.org/officeDocument/2006/relationships/hyperlink" Target="mailto:admin.komsomolsk@mail.ru" TargetMode="External"/><Relationship Id="rId43" Type="http://schemas.openxmlformats.org/officeDocument/2006/relationships/hyperlink" Target="consultantplus://offline/ref=F9C4FEE01C23F49116759386B257F1B9C4B14352D407D483F874F16F766889DFEEBE02F46505D7BC7F7AE2BA4FEC0D2A1AEB0AA2F058260FAAF319632DhDL" TargetMode="External"/><Relationship Id="rId48" Type="http://schemas.openxmlformats.org/officeDocument/2006/relationships/hyperlink" Target="consultantplus://offline/ref=F9C4FEE01C23F49116758D8BA43BADB6C4B81556D006DDD4A621F73829388F8ABCFE5CAD2446C4BD7D64E3BB4F2Eh4L" TargetMode="External"/><Relationship Id="rId56" Type="http://schemas.openxmlformats.org/officeDocument/2006/relationships/hyperlink" Target="consultantplus://offline/ref=863182892169C648CFE4876D7F8D232AC27EE7F3659ED4D8752F8DF7BAA94D09F900E133E7A05327D0DC35353631h4L" TargetMode="External"/><Relationship Id="rId64" Type="http://schemas.openxmlformats.org/officeDocument/2006/relationships/hyperlink" Target="mailto:admin.komsomolsk@mail.ru" TargetMode="External"/><Relationship Id="rId69" Type="http://schemas.openxmlformats.org/officeDocument/2006/relationships/footer" Target="footer10.xml"/><Relationship Id="rId8" Type="http://schemas.openxmlformats.org/officeDocument/2006/relationships/image" Target="media/image1.gif"/><Relationship Id="rId51" Type="http://schemas.openxmlformats.org/officeDocument/2006/relationships/hyperlink" Target="consultantplus://offline/ref=863182892169C648CFE4996069E17F25C277B1F7619FDB8B297A8BA0E5F94B5CAB40BF6AA6E34026D2C23633341C05D4AAF76FEB639EBEE536F576F33Eh0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ru.wikipedia.org/wiki/%D0%98%D0%B2%D0%B0%D0%BD%D0%BE%D0%B2%D1%81%D0%BA%D0%B8%D0%B9_%D1%80%D0%B0%D0%B9%D0%BE%D0%BD_(%D0%98%D0%B2%D0%B0%D0%BD%D0%BE%D0%B2%D1%81%D0%BA%D0%B0%D1%8F_%D0%BE%D0%B1%D0%BB%D0%B0%D1%81%D1%82%D1%8C)" TargetMode="External"/><Relationship Id="rId25"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3" Type="http://schemas.openxmlformats.org/officeDocument/2006/relationships/hyperlink" Target="mailto:admin.komsomolsk@mail.ru" TargetMode="External"/><Relationship Id="rId38" Type="http://schemas.openxmlformats.org/officeDocument/2006/relationships/hyperlink" Target="consultantplus://offline/ref=F9C4FEE01C23F49116759386B257F1B9C4B14352D407D287FA74F16F766889DFEEBE02F46505D7BC7F7AE1BD4BEC0D2A1AEB0AA2F058260FAAF319632DhDL" TargetMode="External"/><Relationship Id="rId46" Type="http://schemas.openxmlformats.org/officeDocument/2006/relationships/hyperlink" Target="consultantplus://offline/ref=F9C4FEE01C23F49116759386B257F1B9C4B14352D407D287FA74F16F766889DFEEBE02F46505D7BC7F7AE1B24EEC0D2A1AEB0AA2F058260FAAF319632DhDL" TargetMode="External"/><Relationship Id="rId59" Type="http://schemas.openxmlformats.org/officeDocument/2006/relationships/hyperlink" Target="consultantplus://offline/ref=863182892169C648CFE4996069E17F25C277B1F7619FDD8F2B7A8BA0E5F94B5CAB40BF6AA6E34026D2C23434361C05D4AAF76FEB639EBEE536F576F33Eh0L" TargetMode="External"/><Relationship Id="rId67" Type="http://schemas.openxmlformats.org/officeDocument/2006/relationships/hyperlink" Target="http://adm-komsomolsk.ru/" TargetMode="External"/><Relationship Id="rId20" Type="http://schemas.openxmlformats.org/officeDocument/2006/relationships/footer" Target="footer4.xml"/><Relationship Id="rId41" Type="http://schemas.openxmlformats.org/officeDocument/2006/relationships/hyperlink" Target="consultantplus://offline/ref=F9C4FEE01C23F49116759386B257F1B9C4B14352D407D287FA74F16F766889DFEEBE02F46505D7BC7F7AE0BB44EC0D2A1AEB0AA2F058260FAAF319632DhDL" TargetMode="External"/><Relationship Id="rId54" Type="http://schemas.openxmlformats.org/officeDocument/2006/relationships/hyperlink" Target="consultantplus://offline/ref=863182892169C648CFE4876D7F8D232AC27EE7F3659ED4D8752F8DF7BAA94D09F900E133E7A05327D0DC35353631h4L" TargetMode="External"/><Relationship Id="rId62" Type="http://schemas.openxmlformats.org/officeDocument/2006/relationships/hyperlink" Target="consultantplus://offline/ref=863182892169C648CFE4876D7F8D232AC27EE7F3659ED4D8752F8DF7BAA94D09F900E133E7A05327D0DC35353631h4L" TargetMode="External"/><Relationship Id="rId70" Type="http://schemas.openxmlformats.org/officeDocument/2006/relationships/footer" Target="footer11.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BE92-F81B-4593-99E5-85BEC10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251</Pages>
  <Words>64810</Words>
  <Characters>369419</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433363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42</cp:revision>
  <cp:lastPrinted>2018-03-12T14:58:00Z</cp:lastPrinted>
  <dcterms:created xsi:type="dcterms:W3CDTF">2022-11-18T06:58:00Z</dcterms:created>
  <dcterms:modified xsi:type="dcterms:W3CDTF">2023-05-05T06:16:00Z</dcterms:modified>
</cp:coreProperties>
</file>