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90" w:rsidRPr="005B55D4" w:rsidRDefault="001B5766"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-281305</wp:posOffset>
                </wp:positionV>
                <wp:extent cx="6966585" cy="10044430"/>
                <wp:effectExtent l="6350" t="11430" r="8890" b="1206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44430"/>
                          <a:chOff x="0" y="0"/>
                          <a:chExt cx="69665" cy="100444"/>
                        </a:xfrm>
                      </wpg:grpSpPr>
                      <wps:wsp>
                        <wps:cNvPr id="6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665" cy="10044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466"/>
                            <a:ext cx="66415" cy="97389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55D4" w:rsidRPr="006911ED" w:rsidRDefault="005B55D4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</w:pPr>
                              <w:r w:rsidRPr="006911ED">
                                <w:t xml:space="preserve">    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  <w:sz w:val="22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color w:val="0066FF"/>
                                  <w:sz w:val="22"/>
                                </w:rPr>
                                <w:t>Российская Федерация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  <w:t>Ивановскаяобласть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Cs w:val="18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Cs w:val="18"/>
                                </w:rPr>
                                <w:t>КОМСОМОЛЬСКИЙ МУНИЦИПАЛЬНЫЙ РАЙОН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96"/>
                                  <w:szCs w:val="72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96"/>
                                  <w:szCs w:val="72"/>
                                </w:rPr>
                                <w:t>ВЕСТНИК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 xml:space="preserve">нормативных правовых актов 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>органов местного самоуправления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>Комсомольского муниципального района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5B55D4" w:rsidRDefault="005B55D4" w:rsidP="00625C3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№ 25</w:t>
                              </w:r>
                            </w:p>
                            <w:p w:rsidR="005B55D4" w:rsidRPr="006911ED" w:rsidRDefault="00975CD0" w:rsidP="00625C3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02</w:t>
                              </w:r>
                              <w:r w:rsidR="005B55D4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 xml:space="preserve"> июня</w:t>
                              </w:r>
                              <w:r w:rsidR="005B55D4" w:rsidRPr="006911E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 xml:space="preserve"> 202</w:t>
                              </w:r>
                              <w:r w:rsidR="005B55D4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3</w:t>
                              </w:r>
                              <w:r w:rsidR="005B55D4" w:rsidRPr="006911E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г.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Официальное издание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">
                <v:rect id="Прямоугольник 1" o:spid="_x0000_s1027" style="position:absolute;width:69665;height:100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" filled="f" strokecolor="black [0]" insetpen="t">
                  <v:shadow color="#ccc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25;top:1466;width:66415;height:97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" filled="f" strokecolor="black [0]" strokeweight="4.5pt">
                  <v:stroke linestyle="thickThin"/>
                  <v:shadow color="#ccc"/>
                  <v:textbox inset="2.88pt,2.88pt,2.88pt,2.88pt">
                    <w:txbxContent>
                      <w:p w:rsidR="005B55D4" w:rsidRPr="006911ED" w:rsidRDefault="005B55D4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</w:pPr>
                        <w:r w:rsidRPr="006911ED">
                          <w:t xml:space="preserve">    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  <w:sz w:val="22"/>
                          </w:rPr>
                        </w:pPr>
                        <w:r w:rsidRPr="006911ED">
                          <w:rPr>
                            <w:b/>
                            <w:bCs/>
                            <w:color w:val="0066FF"/>
                            <w:sz w:val="22"/>
                          </w:rPr>
                          <w:t>Российская Федерация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911ED">
                          <w:rPr>
                            <w:b/>
                            <w:bCs/>
                            <w:sz w:val="18"/>
                            <w:szCs w:val="16"/>
                          </w:rPr>
                          <w:t>Ивановскаяобласть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911ED">
                          <w:rPr>
                            <w:b/>
                            <w:bCs/>
                            <w:sz w:val="18"/>
                            <w:szCs w:val="16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Cs w:val="18"/>
                          </w:rPr>
                        </w:pPr>
                        <w:r w:rsidRPr="006911ED">
                          <w:rPr>
                            <w:b/>
                            <w:bCs/>
                            <w:szCs w:val="18"/>
                          </w:rPr>
                          <w:t>КОМСОМОЛЬСКИЙ МУНИЦИПАЛЬНЫЙ РАЙОН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96"/>
                            <w:szCs w:val="72"/>
                          </w:rPr>
                        </w:pPr>
                        <w:r w:rsidRPr="006911ED">
                          <w:rPr>
                            <w:b/>
                            <w:bCs/>
                            <w:sz w:val="96"/>
                            <w:szCs w:val="72"/>
                          </w:rPr>
                          <w:t>ВЕСТНИК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 xml:space="preserve">нормативных правовых актов 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>органов местного самоуправления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>Комсомольского муниципального района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5B55D4" w:rsidRDefault="005B55D4" w:rsidP="00625C34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52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№ 25</w:t>
                        </w:r>
                      </w:p>
                      <w:p w:rsidR="005B55D4" w:rsidRPr="006911ED" w:rsidRDefault="00975CD0" w:rsidP="00625C34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02</w:t>
                        </w:r>
                        <w:r w:rsidR="005B55D4">
                          <w:rPr>
                            <w:b/>
                            <w:bCs/>
                            <w:sz w:val="52"/>
                            <w:szCs w:val="30"/>
                          </w:rPr>
                          <w:t xml:space="preserve"> июня</w:t>
                        </w:r>
                        <w:r w:rsidR="005B55D4" w:rsidRPr="006911ED">
                          <w:rPr>
                            <w:b/>
                            <w:bCs/>
                            <w:sz w:val="52"/>
                            <w:szCs w:val="30"/>
                          </w:rPr>
                          <w:t xml:space="preserve"> 202</w:t>
                        </w:r>
                        <w:r w:rsidR="005B55D4">
                          <w:rPr>
                            <w:b/>
                            <w:bCs/>
                            <w:sz w:val="52"/>
                            <w:szCs w:val="30"/>
                          </w:rPr>
                          <w:t>3</w:t>
                        </w:r>
                        <w:r w:rsidR="005B55D4" w:rsidRPr="006911ED">
                          <w:rPr>
                            <w:b/>
                            <w:bCs/>
                            <w:sz w:val="52"/>
                            <w:szCs w:val="30"/>
                          </w:rPr>
                          <w:t>г.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Официальное издание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4CF5" w:rsidRPr="005B55D4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5B55D4" w:rsidRDefault="00490378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170890" w:rsidRPr="005B55D4" w:rsidRDefault="00170890"/>
    <w:p w:rsidR="00F1470D" w:rsidRPr="005B55D4" w:rsidRDefault="00F1470D">
      <w:pPr>
        <w:sectPr w:rsidR="00F1470D" w:rsidRPr="005B55D4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8233"/>
        <w:gridCol w:w="831"/>
      </w:tblGrid>
      <w:tr w:rsidR="00FA64B9" w:rsidRPr="005B55D4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5B55D4" w:rsidRDefault="00FA64B9" w:rsidP="00FA64B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5B55D4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C6341F" w:rsidRPr="005B55D4" w:rsidTr="007F6463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6341F" w:rsidRPr="005B55D4" w:rsidRDefault="005B55D4" w:rsidP="007F6463">
            <w:pPr>
              <w:widowControl w:val="0"/>
              <w:jc w:val="center"/>
              <w:rPr>
                <w:sz w:val="24"/>
                <w:szCs w:val="24"/>
              </w:rPr>
            </w:pPr>
            <w:r w:rsidRPr="005B55D4">
              <w:rPr>
                <w:b/>
                <w:sz w:val="24"/>
                <w:szCs w:val="24"/>
              </w:rPr>
              <w:t xml:space="preserve">Постановления Администрации </w:t>
            </w:r>
            <w:r w:rsidR="00C6341F" w:rsidRPr="005B55D4">
              <w:rPr>
                <w:b/>
                <w:bCs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BE54E3" w:rsidRPr="005B55D4" w:rsidTr="00BE54E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E54E3" w:rsidRPr="005B55D4" w:rsidRDefault="00F27B38" w:rsidP="005B55D4">
            <w:pPr>
              <w:widowControl w:val="0"/>
              <w:jc w:val="both"/>
              <w:rPr>
                <w:sz w:val="24"/>
                <w:szCs w:val="24"/>
              </w:rPr>
            </w:pPr>
            <w:r w:rsidRPr="005B55D4">
              <w:rPr>
                <w:sz w:val="24"/>
                <w:szCs w:val="24"/>
              </w:rPr>
              <w:t xml:space="preserve">№ </w:t>
            </w:r>
            <w:r w:rsidR="005B55D4" w:rsidRPr="005B55D4">
              <w:rPr>
                <w:sz w:val="24"/>
                <w:szCs w:val="24"/>
              </w:rPr>
              <w:t>134 от 15.05</w:t>
            </w:r>
            <w:r w:rsidRPr="005B55D4">
              <w:rPr>
                <w:sz w:val="24"/>
                <w:szCs w:val="24"/>
              </w:rPr>
              <w:t>.2023</w:t>
            </w:r>
          </w:p>
        </w:tc>
        <w:tc>
          <w:tcPr>
            <w:tcW w:w="823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E54E3" w:rsidRPr="005B55D4" w:rsidRDefault="005B55D4" w:rsidP="00F27B38">
            <w:pPr>
              <w:jc w:val="both"/>
              <w:rPr>
                <w:sz w:val="24"/>
                <w:szCs w:val="24"/>
              </w:rPr>
            </w:pPr>
            <w:r w:rsidRPr="005B55D4">
              <w:rPr>
                <w:sz w:val="24"/>
                <w:szCs w:val="24"/>
              </w:rPr>
              <w:t xml:space="preserve">Об   обеспечении   отдыха, оздоровления, занятости   детей   и   подростков в Комсомольском    муниципальном    районе в   2023 году  </w:t>
            </w:r>
          </w:p>
        </w:tc>
        <w:tc>
          <w:tcPr>
            <w:tcW w:w="83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E54E3" w:rsidRPr="005B55D4" w:rsidRDefault="00BE54E3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D5BB6" w:rsidRPr="005B55D4" w:rsidTr="00BE54E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5BB6" w:rsidRPr="005B55D4" w:rsidRDefault="005B55D4" w:rsidP="005B55D4">
            <w:pPr>
              <w:widowControl w:val="0"/>
              <w:rPr>
                <w:sz w:val="24"/>
                <w:szCs w:val="24"/>
              </w:rPr>
            </w:pPr>
            <w:r w:rsidRPr="005B55D4">
              <w:rPr>
                <w:sz w:val="24"/>
                <w:szCs w:val="24"/>
              </w:rPr>
              <w:t>№ 141</w:t>
            </w:r>
            <w:r w:rsidR="00F27B38" w:rsidRPr="005B55D4">
              <w:rPr>
                <w:sz w:val="24"/>
                <w:szCs w:val="24"/>
              </w:rPr>
              <w:t xml:space="preserve"> от </w:t>
            </w:r>
            <w:r w:rsidRPr="005B55D4">
              <w:rPr>
                <w:sz w:val="24"/>
                <w:szCs w:val="24"/>
              </w:rPr>
              <w:t>25.05</w:t>
            </w:r>
            <w:r w:rsidR="00F27B38" w:rsidRPr="005B55D4">
              <w:rPr>
                <w:sz w:val="24"/>
                <w:szCs w:val="24"/>
              </w:rPr>
              <w:t>.2023</w:t>
            </w:r>
          </w:p>
        </w:tc>
        <w:tc>
          <w:tcPr>
            <w:tcW w:w="823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5BB6" w:rsidRPr="005B55D4" w:rsidRDefault="005B55D4" w:rsidP="007F6463">
            <w:pPr>
              <w:jc w:val="both"/>
              <w:rPr>
                <w:sz w:val="24"/>
                <w:szCs w:val="24"/>
              </w:rPr>
            </w:pPr>
            <w:r w:rsidRPr="005B55D4">
              <w:rPr>
                <w:sz w:val="24"/>
                <w:szCs w:val="24"/>
              </w:rPr>
      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Комсомольского муниципального района, о форме и сроках формирования отчета об их исполнении</w:t>
            </w:r>
          </w:p>
          <w:p w:rsidR="005B55D4" w:rsidRPr="005B55D4" w:rsidRDefault="005B55D4" w:rsidP="007F64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5BB6" w:rsidRPr="005B55D4" w:rsidRDefault="001D5BB6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F6463" w:rsidRPr="005B55D4" w:rsidTr="007F6463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463" w:rsidRPr="005B55D4" w:rsidRDefault="007F6463" w:rsidP="007F6463">
            <w:pPr>
              <w:widowControl w:val="0"/>
              <w:jc w:val="center"/>
              <w:rPr>
                <w:sz w:val="24"/>
                <w:szCs w:val="24"/>
              </w:rPr>
            </w:pPr>
            <w:r w:rsidRPr="005B55D4">
              <w:rPr>
                <w:b/>
                <w:sz w:val="24"/>
                <w:szCs w:val="24"/>
              </w:rPr>
              <w:t xml:space="preserve">Решение </w:t>
            </w:r>
            <w:r w:rsidR="005B55D4" w:rsidRPr="005B55D4">
              <w:rPr>
                <w:b/>
                <w:sz w:val="24"/>
                <w:szCs w:val="24"/>
              </w:rPr>
              <w:t xml:space="preserve">Совета </w:t>
            </w:r>
            <w:r w:rsidRPr="005B55D4">
              <w:rPr>
                <w:b/>
                <w:bCs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7F6463" w:rsidRPr="005B55D4" w:rsidTr="007F646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463" w:rsidRPr="005B55D4" w:rsidRDefault="00F27B38" w:rsidP="005B55D4">
            <w:pPr>
              <w:widowControl w:val="0"/>
              <w:rPr>
                <w:sz w:val="24"/>
                <w:szCs w:val="24"/>
              </w:rPr>
            </w:pPr>
            <w:r w:rsidRPr="005B55D4">
              <w:rPr>
                <w:sz w:val="24"/>
                <w:szCs w:val="24"/>
              </w:rPr>
              <w:t xml:space="preserve">№ </w:t>
            </w:r>
            <w:r w:rsidR="005B55D4" w:rsidRPr="005B55D4">
              <w:rPr>
                <w:sz w:val="24"/>
                <w:szCs w:val="24"/>
              </w:rPr>
              <w:t>279</w:t>
            </w:r>
            <w:r w:rsidRPr="005B55D4">
              <w:rPr>
                <w:sz w:val="24"/>
                <w:szCs w:val="24"/>
              </w:rPr>
              <w:t xml:space="preserve"> от </w:t>
            </w:r>
            <w:r w:rsidR="005B55D4" w:rsidRPr="005B55D4">
              <w:rPr>
                <w:sz w:val="24"/>
                <w:szCs w:val="24"/>
              </w:rPr>
              <w:t>17.05</w:t>
            </w:r>
            <w:r w:rsidRPr="005B55D4">
              <w:rPr>
                <w:sz w:val="24"/>
                <w:szCs w:val="24"/>
              </w:rPr>
              <w:t>.202</w:t>
            </w:r>
            <w:r w:rsidR="005B55D4" w:rsidRPr="005B55D4">
              <w:rPr>
                <w:sz w:val="24"/>
                <w:szCs w:val="24"/>
              </w:rPr>
              <w:t>3</w:t>
            </w:r>
          </w:p>
        </w:tc>
        <w:tc>
          <w:tcPr>
            <w:tcW w:w="823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463" w:rsidRPr="005B55D4" w:rsidRDefault="005B55D4" w:rsidP="00F27B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D4">
              <w:rPr>
                <w:rFonts w:ascii="Times New Roman" w:hAnsi="Times New Roman" w:cs="Times New Roman"/>
                <w:sz w:val="24"/>
                <w:szCs w:val="24"/>
              </w:rPr>
              <w:t>О передаче осуществления части полномочий по решению вопросов местного значения Комсомольского муниципального района</w:t>
            </w:r>
          </w:p>
        </w:tc>
        <w:tc>
          <w:tcPr>
            <w:tcW w:w="83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6463" w:rsidRPr="005B55D4" w:rsidRDefault="007F6463" w:rsidP="007F646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27B38" w:rsidRPr="005B55D4" w:rsidTr="007F646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7B38" w:rsidRPr="005B55D4" w:rsidRDefault="00F27B38" w:rsidP="007F64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3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7B38" w:rsidRPr="005B55D4" w:rsidRDefault="00F27B38" w:rsidP="002476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D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r w:rsidR="0024763E" w:rsidRPr="005B55D4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5B5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</w:t>
            </w:r>
            <w:r w:rsidR="0024763E" w:rsidRPr="005B55D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B5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Писцовского сельского поселения </w:t>
            </w:r>
            <w:r w:rsidRPr="005B5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  <w:tc>
          <w:tcPr>
            <w:tcW w:w="83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7B38" w:rsidRPr="005B55D4" w:rsidRDefault="00F27B38" w:rsidP="007F646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F55F6" w:rsidRPr="005B55D4" w:rsidRDefault="002F55F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BB6" w:rsidRPr="005B55D4" w:rsidRDefault="001D5BB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BB6" w:rsidRPr="005B55D4" w:rsidRDefault="001D5BB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BB6" w:rsidRPr="005B55D4" w:rsidRDefault="001D5BB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BB6" w:rsidRPr="005B55D4" w:rsidRDefault="001D5BB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BB6" w:rsidRPr="005B55D4" w:rsidRDefault="001D5BB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BB6" w:rsidRDefault="001D5BB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55D4" w:rsidRDefault="005B55D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55D4" w:rsidRDefault="005B55D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55D4" w:rsidRDefault="005B55D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55D4" w:rsidRDefault="005B55D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55D4" w:rsidRDefault="005B55D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55D4" w:rsidRDefault="005B55D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55D4" w:rsidRDefault="005B55D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55D4" w:rsidRDefault="005B55D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55D4" w:rsidRDefault="005B55D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55D4" w:rsidRDefault="005B55D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55D4" w:rsidRDefault="005B55D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55D4" w:rsidRDefault="005B55D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55D4" w:rsidRDefault="005B55D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55D4" w:rsidRDefault="005B55D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55D4" w:rsidRDefault="005B55D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55D4" w:rsidRPr="005B55D4" w:rsidRDefault="005B55D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BB6" w:rsidRPr="005B55D4" w:rsidRDefault="001D5BB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F6463" w:rsidRPr="005B55D4" w:rsidRDefault="007F6463" w:rsidP="007F6463">
      <w:pPr>
        <w:jc w:val="center"/>
        <w:rPr>
          <w:color w:val="000080"/>
          <w:sz w:val="28"/>
          <w:szCs w:val="28"/>
        </w:rPr>
      </w:pPr>
    </w:p>
    <w:p w:rsidR="005B55D4" w:rsidRPr="005B55D4" w:rsidRDefault="005B55D4" w:rsidP="005B55D4">
      <w:pPr>
        <w:ind w:right="564"/>
        <w:rPr>
          <w:color w:val="000080"/>
          <w:sz w:val="28"/>
          <w:szCs w:val="28"/>
        </w:rPr>
      </w:pPr>
    </w:p>
    <w:p w:rsidR="005B55D4" w:rsidRPr="005B55D4" w:rsidRDefault="005B55D4" w:rsidP="005B55D4">
      <w:pPr>
        <w:ind w:left="142" w:hanging="142"/>
        <w:jc w:val="center"/>
      </w:pPr>
      <w:r w:rsidRPr="005B55D4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D4" w:rsidRPr="005B55D4" w:rsidRDefault="005B55D4" w:rsidP="005B55D4">
      <w:pPr>
        <w:jc w:val="center"/>
      </w:pPr>
    </w:p>
    <w:p w:rsidR="005B55D4" w:rsidRPr="005B55D4" w:rsidRDefault="005B55D4" w:rsidP="005B55D4">
      <w:pPr>
        <w:pStyle w:val="1"/>
        <w:jc w:val="center"/>
        <w:rPr>
          <w:color w:val="003366"/>
          <w:sz w:val="36"/>
        </w:rPr>
      </w:pPr>
      <w:r w:rsidRPr="005B55D4">
        <w:rPr>
          <w:color w:val="003366"/>
          <w:sz w:val="36"/>
        </w:rPr>
        <w:t>ПОСТАНОВЛЕНИЕ</w:t>
      </w:r>
    </w:p>
    <w:p w:rsidR="005B55D4" w:rsidRPr="005B55D4" w:rsidRDefault="005B55D4" w:rsidP="005B55D4">
      <w:pPr>
        <w:jc w:val="center"/>
        <w:rPr>
          <w:b/>
          <w:color w:val="003366"/>
        </w:rPr>
      </w:pPr>
      <w:r w:rsidRPr="005B55D4">
        <w:rPr>
          <w:b/>
          <w:color w:val="003366"/>
        </w:rPr>
        <w:t>АДМИНИСТРАЦИИ</w:t>
      </w:r>
    </w:p>
    <w:p w:rsidR="005B55D4" w:rsidRPr="005B55D4" w:rsidRDefault="005B55D4" w:rsidP="005B55D4">
      <w:pPr>
        <w:jc w:val="center"/>
        <w:rPr>
          <w:b/>
          <w:color w:val="003366"/>
        </w:rPr>
      </w:pPr>
      <w:r w:rsidRPr="005B55D4">
        <w:rPr>
          <w:b/>
          <w:color w:val="003366"/>
        </w:rPr>
        <w:t xml:space="preserve"> КОМСОМОЛЬСКОГО МУНИЦИПАЛЬНОГО  РАЙОНА</w:t>
      </w:r>
    </w:p>
    <w:p w:rsidR="005B55D4" w:rsidRPr="005B55D4" w:rsidRDefault="005B55D4" w:rsidP="005B55D4">
      <w:pPr>
        <w:jc w:val="center"/>
        <w:rPr>
          <w:b/>
          <w:color w:val="003366"/>
        </w:rPr>
      </w:pPr>
      <w:r w:rsidRPr="005B55D4">
        <w:rPr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5B55D4" w:rsidRPr="005B55D4" w:rsidTr="005B55D4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B55D4" w:rsidRPr="005B55D4" w:rsidRDefault="005B55D4" w:rsidP="005B55D4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5B55D4">
                <w:rPr>
                  <w:color w:val="003366"/>
                </w:rPr>
                <w:t>155150, г</w:t>
              </w:r>
            </w:smartTag>
            <w:r w:rsidRPr="005B55D4"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:rsidR="005B55D4" w:rsidRPr="005B55D4" w:rsidRDefault="005B55D4" w:rsidP="005B55D4">
            <w:pPr>
              <w:jc w:val="center"/>
              <w:rPr>
                <w:color w:val="003366"/>
              </w:rPr>
            </w:pPr>
            <w:r w:rsidRPr="005B55D4">
              <w:rPr>
                <w:color w:val="003366"/>
              </w:rPr>
              <w:t xml:space="preserve">ОГРН 1023701625595, Тел./Факс (49352) 4-11-78, e-mail: </w:t>
            </w:r>
            <w:hyperlink r:id="rId11" w:history="1">
              <w:r w:rsidRPr="005B55D4">
                <w:rPr>
                  <w:rStyle w:val="a5"/>
                </w:rPr>
                <w:t>admin.komsomolsk@mail.ru</w:t>
              </w:r>
            </w:hyperlink>
          </w:p>
          <w:p w:rsidR="005B55D4" w:rsidRPr="005B55D4" w:rsidRDefault="005B55D4" w:rsidP="005B55D4">
            <w:pPr>
              <w:rPr>
                <w:color w:val="003366"/>
                <w:sz w:val="28"/>
                <w:szCs w:val="28"/>
              </w:rPr>
            </w:pPr>
          </w:p>
        </w:tc>
      </w:tr>
      <w:tr w:rsidR="005B55D4" w:rsidRPr="005B55D4" w:rsidTr="005B55D4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5B55D4" w:rsidRPr="005B55D4" w:rsidRDefault="005B55D4" w:rsidP="005B55D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B55D4" w:rsidRPr="005B55D4" w:rsidRDefault="005B55D4" w:rsidP="005B55D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5B55D4" w:rsidRPr="005B55D4" w:rsidRDefault="005B55D4" w:rsidP="005B55D4">
            <w:pPr>
              <w:ind w:right="-108"/>
              <w:jc w:val="center"/>
            </w:pPr>
            <w:r w:rsidRPr="005B55D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5B55D4" w:rsidRPr="005B55D4" w:rsidRDefault="005B55D4" w:rsidP="005B55D4">
            <w:pPr>
              <w:ind w:right="-108"/>
              <w:jc w:val="center"/>
              <w:rPr>
                <w:sz w:val="28"/>
                <w:szCs w:val="28"/>
              </w:rPr>
            </w:pPr>
            <w:r w:rsidRPr="005B55D4">
              <w:rPr>
                <w:sz w:val="28"/>
                <w:szCs w:val="28"/>
              </w:rPr>
              <w:t>15</w:t>
            </w:r>
          </w:p>
        </w:tc>
        <w:tc>
          <w:tcPr>
            <w:tcW w:w="540" w:type="dxa"/>
            <w:vAlign w:val="bottom"/>
          </w:tcPr>
          <w:p w:rsidR="005B55D4" w:rsidRPr="005B55D4" w:rsidRDefault="005B55D4" w:rsidP="005B55D4">
            <w:pPr>
              <w:ind w:left="-734" w:firstLine="720"/>
              <w:rPr>
                <w:sz w:val="28"/>
                <w:szCs w:val="28"/>
              </w:rPr>
            </w:pPr>
            <w:r w:rsidRPr="005B55D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5B55D4" w:rsidRPr="005B55D4" w:rsidRDefault="005B55D4" w:rsidP="005B55D4">
            <w:pPr>
              <w:jc w:val="center"/>
              <w:rPr>
                <w:sz w:val="28"/>
                <w:szCs w:val="28"/>
              </w:rPr>
            </w:pPr>
            <w:r w:rsidRPr="005B55D4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bottom"/>
          </w:tcPr>
          <w:p w:rsidR="005B55D4" w:rsidRPr="005B55D4" w:rsidRDefault="005B55D4" w:rsidP="005B55D4">
            <w:pPr>
              <w:rPr>
                <w:sz w:val="28"/>
                <w:szCs w:val="28"/>
              </w:rPr>
            </w:pPr>
            <w:r w:rsidRPr="005B55D4">
              <w:rPr>
                <w:sz w:val="28"/>
                <w:szCs w:val="28"/>
              </w:rPr>
              <w:t>2023г.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5B55D4" w:rsidRPr="005B55D4" w:rsidRDefault="005B55D4" w:rsidP="005B55D4">
            <w:pPr>
              <w:jc w:val="center"/>
              <w:rPr>
                <w:sz w:val="28"/>
                <w:szCs w:val="28"/>
              </w:rPr>
            </w:pPr>
            <w:r w:rsidRPr="005B55D4">
              <w:rPr>
                <w:sz w:val="28"/>
                <w:szCs w:val="28"/>
              </w:rPr>
              <w:t>134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5B55D4" w:rsidRPr="005B55D4" w:rsidRDefault="005B55D4" w:rsidP="005B5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5B55D4" w:rsidRPr="005B55D4" w:rsidRDefault="005B55D4" w:rsidP="005B55D4">
            <w:pPr>
              <w:jc w:val="center"/>
            </w:pPr>
          </w:p>
        </w:tc>
      </w:tr>
    </w:tbl>
    <w:p w:rsidR="005B55D4" w:rsidRPr="005B55D4" w:rsidRDefault="005B55D4" w:rsidP="005B55D4">
      <w:pPr>
        <w:rPr>
          <w:b/>
          <w:sz w:val="28"/>
          <w:szCs w:val="28"/>
        </w:rPr>
      </w:pPr>
      <w:r w:rsidRPr="005B55D4">
        <w:rPr>
          <w:b/>
          <w:sz w:val="28"/>
          <w:szCs w:val="28"/>
        </w:rPr>
        <w:t xml:space="preserve">         </w:t>
      </w:r>
    </w:p>
    <w:p w:rsidR="005B55D4" w:rsidRPr="005B55D4" w:rsidRDefault="005B55D4" w:rsidP="005B55D4">
      <w:pPr>
        <w:jc w:val="center"/>
        <w:rPr>
          <w:b/>
          <w:sz w:val="28"/>
          <w:szCs w:val="28"/>
        </w:rPr>
      </w:pPr>
      <w:r w:rsidRPr="005B55D4">
        <w:rPr>
          <w:b/>
          <w:sz w:val="28"/>
          <w:szCs w:val="28"/>
        </w:rPr>
        <w:t xml:space="preserve">Об   обеспечении   отдыха, оздоровления, занятости   детей   и   подростков в Комсомольском    муниципальном    районе в   2023 году  </w:t>
      </w:r>
    </w:p>
    <w:p w:rsidR="005B55D4" w:rsidRPr="005B55D4" w:rsidRDefault="005B55D4" w:rsidP="005B55D4">
      <w:pPr>
        <w:jc w:val="center"/>
        <w:rPr>
          <w:b/>
          <w:sz w:val="28"/>
          <w:szCs w:val="28"/>
        </w:rPr>
      </w:pPr>
    </w:p>
    <w:p w:rsidR="005B55D4" w:rsidRPr="005B55D4" w:rsidRDefault="005B55D4" w:rsidP="005B55D4">
      <w:pPr>
        <w:pStyle w:val="1"/>
        <w:shd w:val="clear" w:color="auto" w:fill="FFFFFF"/>
        <w:spacing w:before="161" w:after="161"/>
        <w:jc w:val="both"/>
        <w:rPr>
          <w:b w:val="0"/>
          <w:color w:val="000000"/>
          <w:sz w:val="28"/>
          <w:szCs w:val="28"/>
        </w:rPr>
      </w:pPr>
      <w:r w:rsidRPr="005B55D4">
        <w:rPr>
          <w:b w:val="0"/>
          <w:sz w:val="28"/>
          <w:szCs w:val="28"/>
        </w:rPr>
        <w:t xml:space="preserve">         В соответствии  с   Законами   Ивановской   области   от  14.03.1997   </w:t>
      </w:r>
      <w:r w:rsidRPr="005B55D4">
        <w:rPr>
          <w:b w:val="0"/>
          <w:sz w:val="28"/>
          <w:szCs w:val="28"/>
          <w:lang w:val="en-US"/>
        </w:rPr>
        <w:t>N</w:t>
      </w:r>
      <w:r w:rsidRPr="005B55D4">
        <w:rPr>
          <w:b w:val="0"/>
          <w:sz w:val="28"/>
          <w:szCs w:val="28"/>
        </w:rPr>
        <w:t>7-ОЗ  “О   дополнительных   гарантиях   по   социальной   поддержке   детей – сирот  и   детей, оставшихся   без   попечения   родителей,  в   Ивановской   области»,  от 10.04 2012 №21-ОЗ «Об отдельных гарантиях прав  ребенка  в Ивановской области</w:t>
      </w:r>
      <w:r w:rsidRPr="005B55D4">
        <w:rPr>
          <w:b w:val="0"/>
          <w:color w:val="2D2D2D"/>
          <w:spacing w:val="2"/>
          <w:sz w:val="21"/>
          <w:szCs w:val="21"/>
        </w:rPr>
        <w:t>,</w:t>
      </w:r>
      <w:r w:rsidRPr="005B55D4">
        <w:rPr>
          <w:color w:val="000000"/>
        </w:rPr>
        <w:t xml:space="preserve"> </w:t>
      </w:r>
      <w:r w:rsidRPr="005B55D4">
        <w:rPr>
          <w:b w:val="0"/>
          <w:color w:val="000000"/>
          <w:sz w:val="28"/>
          <w:szCs w:val="28"/>
        </w:rPr>
        <w:t xml:space="preserve">Федеральным законом от 06.10.2003 N 131-ФЗ  "Об общих принципах организации местного самоуправления в Российской Федерации", </w:t>
      </w:r>
      <w:r w:rsidRPr="005B55D4">
        <w:rPr>
          <w:b w:val="0"/>
          <w:color w:val="000000"/>
          <w:spacing w:val="2"/>
          <w:sz w:val="28"/>
          <w:szCs w:val="28"/>
        </w:rPr>
        <w:t>в целях организации летней оздоровительной кампании на территории Комсомольского муниципального района</w:t>
      </w:r>
      <w:r w:rsidRPr="005B55D4">
        <w:rPr>
          <w:b w:val="0"/>
          <w:color w:val="2D2D2D"/>
          <w:spacing w:val="2"/>
          <w:sz w:val="21"/>
          <w:szCs w:val="21"/>
        </w:rPr>
        <w:t xml:space="preserve"> </w:t>
      </w:r>
      <w:r w:rsidRPr="005B55D4">
        <w:rPr>
          <w:b w:val="0"/>
          <w:sz w:val="28"/>
          <w:szCs w:val="28"/>
        </w:rPr>
        <w:t xml:space="preserve">Администрация Комсомольского муниципального района постановляет: 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1. Утвердить  Порядок  организации и  обеспечения   отдыха  и  оздоровления  детей от 6 до 15 лет, временной занятости  детей и подростков в возрасте от 14 до 18 лет в Комсомольском муниципальном районе в  2023 году (Приложение 1).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pacing w:val="2"/>
          <w:sz w:val="28"/>
          <w:szCs w:val="28"/>
          <w:shd w:val="clear" w:color="auto" w:fill="FFFFFF"/>
        </w:rPr>
        <w:t xml:space="preserve">2.Создать межведомственную комиссию по организации отдыха, оздоровления и занятости детей и подростков на территории </w:t>
      </w:r>
      <w:r w:rsidRPr="005B55D4">
        <w:rPr>
          <w:sz w:val="28"/>
          <w:szCs w:val="28"/>
        </w:rPr>
        <w:t>Комсомольского муниципального района</w:t>
      </w:r>
      <w:r w:rsidRPr="005B55D4">
        <w:rPr>
          <w:spacing w:val="2"/>
          <w:sz w:val="28"/>
          <w:szCs w:val="28"/>
          <w:shd w:val="clear" w:color="auto" w:fill="FFFFFF"/>
        </w:rPr>
        <w:t xml:space="preserve"> и утвердить ее состав</w:t>
      </w:r>
      <w:r w:rsidRPr="005B55D4">
        <w:rPr>
          <w:sz w:val="28"/>
          <w:szCs w:val="28"/>
        </w:rPr>
        <w:t xml:space="preserve"> (Приложение 2). 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3. </w:t>
      </w:r>
      <w:r w:rsidRPr="005B55D4">
        <w:rPr>
          <w:spacing w:val="2"/>
          <w:sz w:val="28"/>
          <w:szCs w:val="28"/>
        </w:rPr>
        <w:t>Утвердить Положение о межведомственной комиссии по организации отдыха, оздоровления и занятости детей и подростков на территории Комсомольского муниципального района  (Приложение 3).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4. Утвердить Межведомственный  план комплексных мероприятий   по организации    отдыха, оздоровления и занятости детей и подростков в возрасте от 14 до 18 лет в  Комсомольском муниципальном  районе на 2023 год (Приложение 4). 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5. Утвердить: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5.1. распределение средств  бюджета Ивановской области и сроки финансирования на организацию отдыха  детей в каникулярное время в части </w:t>
      </w:r>
      <w:r w:rsidRPr="005B55D4">
        <w:rPr>
          <w:sz w:val="28"/>
          <w:szCs w:val="28"/>
        </w:rPr>
        <w:lastRenderedPageBreak/>
        <w:t xml:space="preserve">организации  двухразового питания в лагерях дневного пребывания и  на организацию двухразового питания детей- сирот и детей, находящихся в трудной жизненной ситуации, в лагерях дневного пребывания; </w:t>
      </w:r>
    </w:p>
    <w:p w:rsidR="005B55D4" w:rsidRPr="005B55D4" w:rsidRDefault="005B55D4" w:rsidP="005B55D4">
      <w:pPr>
        <w:jc w:val="both"/>
        <w:rPr>
          <w:b/>
        </w:rPr>
      </w:pPr>
      <w:r w:rsidRPr="005B55D4">
        <w:rPr>
          <w:sz w:val="28"/>
          <w:szCs w:val="28"/>
        </w:rPr>
        <w:t xml:space="preserve">5.2. распределение средств бюджета Комсомольского муниципального района и сроки финансирования на приобретение продуктов питания для  организации  двухразового  питания  детей от 6 до 15 лет в  лагерях  дневного    пребывания и  занятости детей и подростков в возрасте от 14 до 18 лет в Комсомольском муниципальном районе в 2023 году (Приложение 5). </w:t>
      </w:r>
    </w:p>
    <w:p w:rsidR="005B55D4" w:rsidRPr="005B55D4" w:rsidRDefault="005B55D4" w:rsidP="005B55D4">
      <w:pPr>
        <w:ind w:right="381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6. Начальнику    Управления    образования   Администрации   Комсомольского   муниципального   района  (Ледневой С.В.) и   заведующему   отделом   по  делам  культуры, молодежи   и   спорта   Администрации   Комсомольского    муниципального    района   (Белоусовой Н.Г.):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6.1. провести  мероприятия   по   подготовке  муниципальных  учреждений  к   приему   детей   для   отдыха  и   оздоровления  в  летний   период  и   обеспечить  выполнение   предписаний  надзорных   органов; 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6.2.</w:t>
      </w:r>
      <w:r w:rsidRPr="005B55D4">
        <w:rPr>
          <w:color w:val="2D2D2D"/>
          <w:spacing w:val="2"/>
          <w:sz w:val="21"/>
          <w:szCs w:val="21"/>
        </w:rPr>
        <w:t xml:space="preserve"> </w:t>
      </w:r>
      <w:r w:rsidRPr="005B55D4">
        <w:rPr>
          <w:sz w:val="28"/>
          <w:szCs w:val="28"/>
        </w:rPr>
        <w:t xml:space="preserve">уделить   особое   внимание   организации   отдыха, оздоровления   и  занятости   детей,  находящихся  в  трудной   жизненной  ситуации, а  также   реализации   мер   по    профилактике   безнадзорности  и  правонарушений   несовершеннолетних  в  период  каникул,  в  том   числе   по   созданию   для  детей  в   возрасте   14-18 лет   </w:t>
      </w:r>
      <w:r w:rsidRPr="005B55D4">
        <w:rPr>
          <w:spacing w:val="2"/>
          <w:sz w:val="28"/>
          <w:szCs w:val="28"/>
        </w:rPr>
        <w:t>профильных лагерей (смен), организации временных рабочих мест;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6.3. </w:t>
      </w:r>
      <w:r w:rsidRPr="005B55D4">
        <w:rPr>
          <w:spacing w:val="2"/>
          <w:sz w:val="28"/>
          <w:szCs w:val="28"/>
        </w:rPr>
        <w:t xml:space="preserve">организовать функционирование лагерей дневного пребывания на базе муниципальных образовательных учреждений; 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6.4. осуществлять контроль за организацией    полноценного   питания   детей, безопасностью    их   жизни  и   здоровья,  а  также      за  санитарно – эпидемиологической  обстановкой  и   противопожарной   безопасностью  в  учреждениях  во   время  отдыха  и   оздоровления   детей.</w:t>
      </w:r>
    </w:p>
    <w:p w:rsidR="005B55D4" w:rsidRPr="005B55D4" w:rsidRDefault="005B55D4" w:rsidP="005B55D4">
      <w:pPr>
        <w:ind w:firstLine="708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Принять  к   сведению  установленный   Правительством   Ивановской   области   норматив на расходы   по   организации   двухразового   питания  в  лагерях  дневного  пребывания в соответствии с требованиями СанПиН 2.3/2.4.3590-20 – не менее   135 ,0 руб.   в  день   на   одного   ребенка.  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6.5. обеспечить повышенные  меры  безопасности   при   организации   перевозки    детей  к   местам   отдыха   и   обратно  с  учетом  дальности    и   времени   суток.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7. Рекомендовать: 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7.1.Главному   врачу   ОБУЗ “Комсомольская  ЦБ “ (по согласованию)  осуществлять  в  летний   период   проведение  профилактических и   медицинских   осмотров   несовершеннолетних   при   оформлении   временной   занятости   без  взимания  платы;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7.2.оказывать   содействие  в   формировании    групп  детей,  состоящих   на   диспансерном   учете  в   учреждениях   здравоохранения   и   имеющих  нарушения  в  состоянии   здоровья,  в  санаторно– оздоровительные  лагеря   круглогодичного   действия.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8. Рекомендовать:</w:t>
      </w:r>
    </w:p>
    <w:p w:rsidR="005B55D4" w:rsidRPr="005B55D4" w:rsidRDefault="005B55D4" w:rsidP="005B55D4">
      <w:pPr>
        <w:jc w:val="both"/>
        <w:rPr>
          <w:color w:val="FF0000"/>
          <w:sz w:val="28"/>
          <w:szCs w:val="28"/>
        </w:rPr>
      </w:pPr>
      <w:r w:rsidRPr="005B55D4">
        <w:rPr>
          <w:sz w:val="28"/>
          <w:szCs w:val="28"/>
        </w:rPr>
        <w:t xml:space="preserve">8.1 руководителю ОГКУ “Комсомольский   ЦЗН “ (по согласованию) совместно  с  отделом   по  делам  культуры, молодежи  и   спорта Администрации </w:t>
      </w:r>
      <w:r w:rsidRPr="005B55D4">
        <w:rPr>
          <w:sz w:val="28"/>
          <w:szCs w:val="28"/>
        </w:rPr>
        <w:lastRenderedPageBreak/>
        <w:t>Комсомольского муниципального района (Белоусовой Н.Г.)</w:t>
      </w:r>
      <w:r w:rsidRPr="005B55D4">
        <w:rPr>
          <w:color w:val="FF0000"/>
          <w:sz w:val="28"/>
          <w:szCs w:val="28"/>
        </w:rPr>
        <w:t xml:space="preserve"> </w:t>
      </w:r>
      <w:r w:rsidRPr="005B55D4">
        <w:rPr>
          <w:sz w:val="28"/>
          <w:szCs w:val="28"/>
        </w:rPr>
        <w:t>принять    меры   по   трудоустройству   и   временной  занятости   подростков  в   возрасте   от   14   до  18 лет; обеспечить  в  первоочередном   порядке    временную  занятость   подростков   из   многодетных   семей, детей – сирот   и  детей, оставшихся   без  попечения   родителей,  детей,  состоящих   на   профилактическом   учете  в  органах   внутренних   дел, детей   безработных   граждан;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8.2. Начальнику ОМВД России по Комсомольскому району (Кудрявцеву Д.В.) принять   меры   по   обеспечению   общественного  порядка   и  безопасности   без  взимания   платы   при   проезде   организованных   групп     детей   по   маршрутам  следования  к  местам   отдыха  и  обратно,  а  также  в  период  их   пребывания  в  учреждениях   отдыха  и  оздоровления   детей;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совместно  с  отделами и управлениями   Администрации   Комсомольского   муниципального   района  и   другими  заинтересованными   службами   принять   меры  по   предупреждению   детского дорожно – транспортного  травматизма,   созданию  условий   для  безопасного  нахождения  детей   на  улицах   в   период  каникул.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8.3. отделу   ОНД Комсомольского района   УНПР ГУ   МЧС   России  по   Ивановской   области  (Плотицину О.А.) осуществлять  в  установленном  законодательством  порядке   надзор  за  соблюдением   требований   пожарной  безопасности  в   местах   организации   отдыха   детей   и   их   оздоровления  в   период   их  функционирования; оказать   помощь   руководителям   мест   организации   отдыха   детей   и   их   оздоровления  в  обучении   обслуживающего   персонала   правилам   пожарной   безопасности, проведении   практических  занятий   по  эвакуации  детей  из   зданий   на   случай   возникновения  пожара.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9. Контроль за  исполнением  настоящего   постановления   возложить   на   заместителя   главы    Администрации   Комсомольского  муниципального   района   по  социальной   политике Вершкову  Т.Н.</w:t>
      </w:r>
    </w:p>
    <w:p w:rsidR="005B55D4" w:rsidRPr="005B55D4" w:rsidRDefault="005B55D4" w:rsidP="005B55D4">
      <w:pPr>
        <w:pStyle w:val="aff6"/>
        <w:tabs>
          <w:tab w:val="left" w:pos="1276"/>
        </w:tabs>
        <w:jc w:val="both"/>
        <w:rPr>
          <w:rFonts w:ascii="Times New Roman" w:hAnsi="Times New Roman"/>
          <w:bCs/>
        </w:rPr>
      </w:pPr>
      <w:r w:rsidRPr="005B55D4">
        <w:rPr>
          <w:rFonts w:ascii="Times New Roman" w:hAnsi="Times New Roman"/>
        </w:rPr>
        <w:t xml:space="preserve">10. </w:t>
      </w:r>
      <w:r w:rsidRPr="005B55D4">
        <w:rPr>
          <w:rFonts w:ascii="Times New Roman" w:hAnsi="Times New Roman"/>
          <w:bCs/>
        </w:rPr>
        <w:t>Опубликовать настоящее постановление в «Вестнике нормативных правовых актов органов местного самоуправления Комсомольского муниципального района» и разместить на официальном сайте Управления образования.</w:t>
      </w:r>
    </w:p>
    <w:p w:rsidR="005B55D4" w:rsidRPr="005B55D4" w:rsidRDefault="005B55D4" w:rsidP="005B55D4">
      <w:pPr>
        <w:jc w:val="both"/>
        <w:rPr>
          <w:b/>
        </w:rPr>
      </w:pPr>
    </w:p>
    <w:p w:rsidR="005B55D4" w:rsidRPr="005B55D4" w:rsidRDefault="005B55D4" w:rsidP="005B55D4">
      <w:pPr>
        <w:rPr>
          <w:b/>
          <w:sz w:val="28"/>
          <w:szCs w:val="28"/>
        </w:rPr>
      </w:pPr>
    </w:p>
    <w:p w:rsidR="005B55D4" w:rsidRPr="005B55D4" w:rsidRDefault="005B55D4" w:rsidP="005B55D4">
      <w:pPr>
        <w:rPr>
          <w:b/>
          <w:sz w:val="28"/>
          <w:szCs w:val="28"/>
        </w:rPr>
      </w:pPr>
    </w:p>
    <w:p w:rsidR="005B55D4" w:rsidRPr="005B55D4" w:rsidRDefault="005B55D4" w:rsidP="005B55D4">
      <w:pPr>
        <w:rPr>
          <w:b/>
          <w:sz w:val="28"/>
          <w:szCs w:val="28"/>
        </w:rPr>
      </w:pPr>
      <w:r w:rsidRPr="005B55D4">
        <w:rPr>
          <w:b/>
          <w:sz w:val="28"/>
          <w:szCs w:val="28"/>
        </w:rPr>
        <w:t xml:space="preserve">Глава Комсомольского   </w:t>
      </w:r>
    </w:p>
    <w:p w:rsidR="005B55D4" w:rsidRPr="005B55D4" w:rsidRDefault="005B55D4" w:rsidP="005B55D4">
      <w:pPr>
        <w:rPr>
          <w:b/>
        </w:rPr>
      </w:pPr>
      <w:r w:rsidRPr="005B55D4">
        <w:rPr>
          <w:b/>
          <w:sz w:val="28"/>
          <w:szCs w:val="28"/>
        </w:rPr>
        <w:t xml:space="preserve">муниципального района:                                                     О.В. Бузулуцкая                       </w:t>
      </w: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jc w:val="right"/>
      </w:pPr>
    </w:p>
    <w:p w:rsidR="005B55D4" w:rsidRPr="005B55D4" w:rsidRDefault="005B55D4" w:rsidP="005B55D4">
      <w:pPr>
        <w:jc w:val="right"/>
      </w:pPr>
    </w:p>
    <w:p w:rsidR="005B55D4" w:rsidRPr="005B55D4" w:rsidRDefault="005B55D4" w:rsidP="005B55D4">
      <w:pPr>
        <w:jc w:val="right"/>
      </w:pPr>
    </w:p>
    <w:p w:rsidR="005B55D4" w:rsidRPr="005B55D4" w:rsidRDefault="005B55D4" w:rsidP="005B55D4">
      <w:pPr>
        <w:jc w:val="right"/>
      </w:pPr>
    </w:p>
    <w:p w:rsidR="005B55D4" w:rsidRDefault="005B55D4" w:rsidP="005B55D4">
      <w:pPr>
        <w:jc w:val="right"/>
      </w:pPr>
    </w:p>
    <w:p w:rsidR="005B55D4" w:rsidRDefault="005B55D4" w:rsidP="005B55D4">
      <w:pPr>
        <w:jc w:val="right"/>
      </w:pPr>
    </w:p>
    <w:p w:rsidR="005B55D4" w:rsidRPr="005B55D4" w:rsidRDefault="005B55D4" w:rsidP="005B55D4">
      <w:pPr>
        <w:jc w:val="right"/>
      </w:pPr>
    </w:p>
    <w:p w:rsidR="005B55D4" w:rsidRPr="005B55D4" w:rsidRDefault="005B55D4" w:rsidP="005B55D4"/>
    <w:p w:rsidR="005B55D4" w:rsidRPr="005B55D4" w:rsidRDefault="005B55D4" w:rsidP="005B55D4">
      <w:pPr>
        <w:jc w:val="right"/>
      </w:pPr>
    </w:p>
    <w:p w:rsidR="005B55D4" w:rsidRPr="005B55D4" w:rsidRDefault="005B55D4" w:rsidP="005B55D4">
      <w:pPr>
        <w:jc w:val="right"/>
      </w:pPr>
    </w:p>
    <w:p w:rsidR="005B55D4" w:rsidRPr="005B55D4" w:rsidRDefault="005B55D4" w:rsidP="005B55D4">
      <w:pPr>
        <w:jc w:val="right"/>
      </w:pPr>
      <w:r w:rsidRPr="005B55D4">
        <w:lastRenderedPageBreak/>
        <w:t xml:space="preserve">Приложение  1   </w:t>
      </w:r>
    </w:p>
    <w:p w:rsidR="005B55D4" w:rsidRPr="005B55D4" w:rsidRDefault="005B55D4" w:rsidP="005B55D4">
      <w:pPr>
        <w:jc w:val="right"/>
      </w:pPr>
      <w:r w:rsidRPr="005B55D4">
        <w:t xml:space="preserve">к  постановлению  </w:t>
      </w:r>
    </w:p>
    <w:p w:rsidR="005B55D4" w:rsidRPr="005B55D4" w:rsidRDefault="005B55D4" w:rsidP="005B55D4">
      <w:pPr>
        <w:jc w:val="right"/>
      </w:pPr>
      <w:r w:rsidRPr="005B55D4">
        <w:t xml:space="preserve">   Администрации   Комсомольского </w:t>
      </w:r>
    </w:p>
    <w:p w:rsidR="005B55D4" w:rsidRPr="005B55D4" w:rsidRDefault="005B55D4" w:rsidP="005B55D4">
      <w:pPr>
        <w:jc w:val="right"/>
      </w:pPr>
      <w:r w:rsidRPr="005B55D4">
        <w:t xml:space="preserve">                                                                                   муниципального   района   </w:t>
      </w:r>
    </w:p>
    <w:p w:rsidR="005B55D4" w:rsidRPr="005B55D4" w:rsidRDefault="005B55D4" w:rsidP="005B55D4">
      <w:pPr>
        <w:jc w:val="center"/>
      </w:pPr>
      <w:r w:rsidRPr="005B55D4">
        <w:t xml:space="preserve">                                                                                                                 от                      №</w:t>
      </w:r>
    </w:p>
    <w:p w:rsidR="005B55D4" w:rsidRPr="005B55D4" w:rsidRDefault="005B55D4" w:rsidP="005B55D4">
      <w:pPr>
        <w:jc w:val="right"/>
      </w:pPr>
    </w:p>
    <w:p w:rsidR="005B55D4" w:rsidRPr="005B55D4" w:rsidRDefault="005B55D4" w:rsidP="005B55D4">
      <w:pPr>
        <w:rPr>
          <w:b/>
          <w:sz w:val="28"/>
          <w:szCs w:val="28"/>
        </w:rPr>
      </w:pPr>
    </w:p>
    <w:p w:rsidR="005B55D4" w:rsidRPr="005B55D4" w:rsidRDefault="005B55D4" w:rsidP="005B55D4">
      <w:pPr>
        <w:jc w:val="center"/>
        <w:rPr>
          <w:b/>
          <w:sz w:val="28"/>
          <w:szCs w:val="28"/>
        </w:rPr>
      </w:pPr>
      <w:r w:rsidRPr="005B55D4">
        <w:rPr>
          <w:b/>
          <w:sz w:val="28"/>
          <w:szCs w:val="28"/>
        </w:rPr>
        <w:t xml:space="preserve">ПОРЯДОК </w:t>
      </w:r>
    </w:p>
    <w:p w:rsidR="005B55D4" w:rsidRPr="005B55D4" w:rsidRDefault="005B55D4" w:rsidP="005B55D4">
      <w:pPr>
        <w:jc w:val="center"/>
        <w:rPr>
          <w:b/>
          <w:sz w:val="28"/>
          <w:szCs w:val="28"/>
        </w:rPr>
      </w:pPr>
      <w:r w:rsidRPr="005B55D4">
        <w:rPr>
          <w:b/>
          <w:sz w:val="28"/>
          <w:szCs w:val="28"/>
        </w:rPr>
        <w:t>организации и  обеспечения   отдыха  и  оздоровления  детей от 6 до 15 лет, временной занятости  детей и подростков в возрасте от 14 до 18 лет в Комсомольском муниципальном районе в  2023 году</w:t>
      </w:r>
    </w:p>
    <w:p w:rsidR="005B55D4" w:rsidRPr="005B55D4" w:rsidRDefault="005B55D4" w:rsidP="005B55D4">
      <w:pPr>
        <w:jc w:val="both"/>
        <w:rPr>
          <w:color w:val="FF0000"/>
          <w:sz w:val="28"/>
          <w:szCs w:val="28"/>
        </w:rPr>
      </w:pPr>
    </w:p>
    <w:p w:rsidR="005B55D4" w:rsidRPr="005B55D4" w:rsidRDefault="005B55D4" w:rsidP="005B55D4">
      <w:pPr>
        <w:ind w:firstLine="708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Настоящий   Порядок   разработан  в  целях  организации  отдыха   детей от 6 до 15 лет  в  лагерях   дневного   пребывания, организации временной занятости подростков от 14 до 18 лет.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1. Управление   образования  Администрации  Комсомольского  муниципального   района, отдел  по  делам  культуры,  молодежи   и   спорта   Администрации   Комсомольского   муниципального   района, уполномоченные  на  организацию  отдыха  и  оздоровления  детей от 6 до 15 лет, организацию временной занятости подростков от 14 до 18 лет -</w:t>
      </w:r>
      <w:r w:rsidRPr="005B55D4">
        <w:rPr>
          <w:color w:val="FF0000"/>
          <w:sz w:val="28"/>
          <w:szCs w:val="28"/>
        </w:rPr>
        <w:t xml:space="preserve"> </w:t>
      </w:r>
      <w:r w:rsidRPr="005B55D4">
        <w:rPr>
          <w:sz w:val="28"/>
          <w:szCs w:val="28"/>
        </w:rPr>
        <w:t xml:space="preserve">главные  распорядители   средств  бюджета Комсомольского муниципального района (далее - средств районного  бюджета), обеспечивают: 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-  оплату   расходов  на приобретение продуктов питания  для  организации  двухразового  питания  детей от 6 до 15 лет в  лагерях  дневного    пребывания;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- распределение  путевок по образовательным учреждениям исходя  из  численности,  категорий   детей,  нуждающихся  в  отдыхе; 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- предоставление  путевок  в  соответствии  с  настоящим  Порядком;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- организацию временной занятости подростков от 14 до 18 лет, включая оплату труда подростков, руководителей, приобретение расходных материалов.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2. Путевки  в  лагеря   дневного   пребывания   предоставляются детям от 6 до 15 лет,  проживающих  в  семьях,  на  основании  следующих  документов:</w:t>
      </w:r>
    </w:p>
    <w:p w:rsidR="005B55D4" w:rsidRPr="005B55D4" w:rsidRDefault="005B55D4" w:rsidP="005B55D4">
      <w:pPr>
        <w:tabs>
          <w:tab w:val="left" w:pos="720"/>
          <w:tab w:val="left" w:pos="1800"/>
        </w:tabs>
        <w:ind w:left="-57" w:right="-57" w:firstLine="709"/>
        <w:jc w:val="both"/>
        <w:rPr>
          <w:sz w:val="28"/>
        </w:rPr>
      </w:pPr>
      <w:r w:rsidRPr="005B55D4">
        <w:rPr>
          <w:sz w:val="28"/>
        </w:rPr>
        <w:t>- заявление родителей (законных представителей);</w:t>
      </w:r>
    </w:p>
    <w:p w:rsidR="005B55D4" w:rsidRPr="005B55D4" w:rsidRDefault="005B55D4" w:rsidP="005B55D4">
      <w:pPr>
        <w:tabs>
          <w:tab w:val="left" w:pos="720"/>
          <w:tab w:val="left" w:pos="1800"/>
        </w:tabs>
        <w:ind w:left="-57" w:right="-57" w:firstLine="709"/>
        <w:jc w:val="both"/>
        <w:rPr>
          <w:sz w:val="28"/>
        </w:rPr>
      </w:pPr>
      <w:r w:rsidRPr="005B55D4">
        <w:rPr>
          <w:sz w:val="28"/>
        </w:rPr>
        <w:t>- документы, подтверждающие отнесение к категории детей-сирот или детей, оставшихся без попечения родителей, детей из многодетных, неполных, малообеспеченных семей, детей, находящихся в трудной жизненной ситуации.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Управление    образования   Администрации   Комсомольского муниципального района осуществляет учет  заявок  от   образовательных  учреждений  о   предоставлении   путевок  в   лагеря   дневного   пребывания.      Предоставление путевки производится при  наличии  полного  пакета  документов.</w:t>
      </w:r>
    </w:p>
    <w:p w:rsidR="005B55D4" w:rsidRPr="005B55D4" w:rsidRDefault="005B55D4" w:rsidP="005B55D4"/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jc w:val="right"/>
      </w:pPr>
      <w:r w:rsidRPr="005B55D4">
        <w:t xml:space="preserve">                                                                                     Приложение 2 </w:t>
      </w:r>
    </w:p>
    <w:p w:rsidR="005B55D4" w:rsidRPr="005B55D4" w:rsidRDefault="005B55D4" w:rsidP="005B55D4">
      <w:pPr>
        <w:jc w:val="right"/>
      </w:pPr>
      <w:r w:rsidRPr="005B55D4">
        <w:t>к постановлению Администрации Комсомольского</w:t>
      </w:r>
    </w:p>
    <w:p w:rsidR="005B55D4" w:rsidRPr="005B55D4" w:rsidRDefault="005B55D4" w:rsidP="005B55D4">
      <w:pPr>
        <w:jc w:val="right"/>
      </w:pPr>
      <w:r w:rsidRPr="005B55D4">
        <w:t xml:space="preserve">муниципального района </w:t>
      </w:r>
    </w:p>
    <w:p w:rsidR="005B55D4" w:rsidRPr="005B55D4" w:rsidRDefault="005B55D4" w:rsidP="005B55D4">
      <w:pPr>
        <w:jc w:val="center"/>
      </w:pPr>
      <w:r w:rsidRPr="005B55D4">
        <w:t xml:space="preserve">                                                                                                                 от                  №</w:t>
      </w:r>
    </w:p>
    <w:p w:rsidR="005B55D4" w:rsidRPr="005B55D4" w:rsidRDefault="005B55D4" w:rsidP="005B55D4"/>
    <w:p w:rsidR="005B55D4" w:rsidRPr="005B55D4" w:rsidRDefault="005B55D4" w:rsidP="005B55D4">
      <w:pPr>
        <w:jc w:val="center"/>
        <w:rPr>
          <w:b/>
          <w:sz w:val="28"/>
          <w:szCs w:val="28"/>
        </w:rPr>
      </w:pPr>
      <w:r w:rsidRPr="005B55D4">
        <w:rPr>
          <w:b/>
          <w:sz w:val="28"/>
          <w:szCs w:val="28"/>
        </w:rPr>
        <w:t>Состав</w:t>
      </w:r>
    </w:p>
    <w:p w:rsidR="005B55D4" w:rsidRPr="005B55D4" w:rsidRDefault="005B55D4" w:rsidP="005B55D4">
      <w:pPr>
        <w:jc w:val="center"/>
        <w:rPr>
          <w:b/>
          <w:sz w:val="28"/>
          <w:szCs w:val="28"/>
        </w:rPr>
      </w:pPr>
      <w:r w:rsidRPr="005B55D4">
        <w:rPr>
          <w:b/>
          <w:sz w:val="28"/>
          <w:szCs w:val="28"/>
        </w:rPr>
        <w:t>межведомственной комиссии по организации отдыха, оздоровления и занятости детей и подростков на территории Комсомольского муниципального района</w:t>
      </w:r>
    </w:p>
    <w:p w:rsidR="005B55D4" w:rsidRPr="005B55D4" w:rsidRDefault="005B55D4" w:rsidP="005B55D4">
      <w:pPr>
        <w:jc w:val="right"/>
        <w:rPr>
          <w:sz w:val="28"/>
          <w:szCs w:val="28"/>
        </w:rPr>
      </w:pP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b/>
          <w:sz w:val="28"/>
          <w:szCs w:val="28"/>
        </w:rPr>
        <w:t>Вершкова Т.Н.</w:t>
      </w:r>
      <w:r w:rsidRPr="005B55D4">
        <w:rPr>
          <w:sz w:val="28"/>
          <w:szCs w:val="28"/>
        </w:rPr>
        <w:t xml:space="preserve"> – председатель межведомственной комиссии, заместитель главы Администрации Комсомольского муниципального района по социальной политике;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b/>
          <w:sz w:val="28"/>
          <w:szCs w:val="28"/>
        </w:rPr>
        <w:t>Леднева С.В.</w:t>
      </w:r>
      <w:r w:rsidRPr="005B55D4">
        <w:rPr>
          <w:sz w:val="28"/>
          <w:szCs w:val="28"/>
        </w:rPr>
        <w:t xml:space="preserve"> – заместитель председателя межведомственной комиссии, начальник Управления  образования Администрации Комсомольского муниципального района;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b/>
          <w:sz w:val="28"/>
          <w:szCs w:val="28"/>
        </w:rPr>
        <w:t>Доманова И.А. -</w:t>
      </w:r>
      <w:r w:rsidRPr="005B55D4">
        <w:rPr>
          <w:sz w:val="28"/>
          <w:szCs w:val="28"/>
        </w:rPr>
        <w:t xml:space="preserve"> секретарь межведомственной комиссии, старший инспектор Управления образования Администрации Комсомольского муниципального района.</w:t>
      </w:r>
    </w:p>
    <w:p w:rsidR="005B55D4" w:rsidRPr="005B55D4" w:rsidRDefault="005B55D4" w:rsidP="005B55D4">
      <w:pPr>
        <w:jc w:val="both"/>
        <w:rPr>
          <w:b/>
          <w:sz w:val="28"/>
          <w:szCs w:val="28"/>
        </w:rPr>
      </w:pP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b/>
          <w:sz w:val="28"/>
          <w:szCs w:val="28"/>
        </w:rPr>
        <w:t>Члены комиссии</w:t>
      </w:r>
      <w:r w:rsidRPr="005B55D4">
        <w:rPr>
          <w:sz w:val="28"/>
          <w:szCs w:val="28"/>
        </w:rPr>
        <w:t>: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b/>
          <w:sz w:val="28"/>
          <w:szCs w:val="28"/>
        </w:rPr>
        <w:t>Лебедева А.А.</w:t>
      </w:r>
      <w:r w:rsidRPr="005B55D4">
        <w:rPr>
          <w:sz w:val="28"/>
          <w:szCs w:val="28"/>
        </w:rPr>
        <w:t xml:space="preserve"> –начальник  финансового Управления Администрации Комсомольского муниципального района;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b/>
          <w:sz w:val="28"/>
          <w:szCs w:val="28"/>
        </w:rPr>
        <w:t>Фролов С.В.</w:t>
      </w:r>
      <w:r w:rsidRPr="005B55D4">
        <w:rPr>
          <w:sz w:val="28"/>
          <w:szCs w:val="28"/>
        </w:rPr>
        <w:t xml:space="preserve"> - главный  государственный санитарный врач в  г.Тейково, Тейковском, Гаврилово-Посадском, Ильинском и Комсомольском районах по Ивановской области /по согласованию/;  </w:t>
      </w:r>
    </w:p>
    <w:p w:rsidR="005B55D4" w:rsidRPr="005B55D4" w:rsidRDefault="005B55D4" w:rsidP="005B55D4">
      <w:pPr>
        <w:jc w:val="both"/>
        <w:rPr>
          <w:color w:val="FF0000"/>
          <w:sz w:val="28"/>
          <w:szCs w:val="28"/>
        </w:rPr>
      </w:pPr>
      <w:r w:rsidRPr="005B55D4">
        <w:rPr>
          <w:b/>
          <w:sz w:val="28"/>
          <w:szCs w:val="28"/>
        </w:rPr>
        <w:t>Белоусова Н.Г.</w:t>
      </w:r>
      <w:r w:rsidRPr="005B55D4">
        <w:rPr>
          <w:sz w:val="28"/>
          <w:szCs w:val="28"/>
        </w:rPr>
        <w:t xml:space="preserve"> – заведующий  отделом по делам культуры, молодёжи и спорта Администрации Комсомольского муниципального района;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b/>
          <w:sz w:val="28"/>
          <w:szCs w:val="28"/>
        </w:rPr>
        <w:t>Румянцева Е.В.</w:t>
      </w:r>
      <w:r w:rsidRPr="005B55D4">
        <w:rPr>
          <w:sz w:val="28"/>
          <w:szCs w:val="28"/>
        </w:rPr>
        <w:t xml:space="preserve"> - начальник территориального отдела социальной защиты населения по Комсомольскому муниципальному району /по согласованию/;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b/>
          <w:sz w:val="28"/>
          <w:szCs w:val="28"/>
        </w:rPr>
        <w:t>Сорвачева Т.В.–</w:t>
      </w:r>
      <w:r w:rsidRPr="005B55D4">
        <w:rPr>
          <w:sz w:val="28"/>
          <w:szCs w:val="28"/>
        </w:rPr>
        <w:t xml:space="preserve"> директор ОГКУ «КЦЗН» /по согласованию/;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b/>
          <w:sz w:val="28"/>
          <w:szCs w:val="28"/>
        </w:rPr>
        <w:t xml:space="preserve">Минаева Л.В. – </w:t>
      </w:r>
      <w:r w:rsidRPr="005B55D4">
        <w:rPr>
          <w:sz w:val="28"/>
          <w:szCs w:val="28"/>
        </w:rPr>
        <w:t>и.о</w:t>
      </w:r>
      <w:r w:rsidRPr="005B55D4">
        <w:rPr>
          <w:b/>
          <w:sz w:val="28"/>
          <w:szCs w:val="28"/>
        </w:rPr>
        <w:t xml:space="preserve"> </w:t>
      </w:r>
      <w:r w:rsidRPr="005B55D4">
        <w:rPr>
          <w:sz w:val="28"/>
          <w:szCs w:val="28"/>
        </w:rPr>
        <w:t xml:space="preserve"> главного врача  ОБУЗ «Комсомольская ЦБ» /по согласованию/;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b/>
          <w:sz w:val="28"/>
          <w:szCs w:val="28"/>
        </w:rPr>
        <w:t>Кудрявцев Д.В.</w:t>
      </w:r>
      <w:r w:rsidRPr="005B55D4">
        <w:rPr>
          <w:sz w:val="28"/>
          <w:szCs w:val="28"/>
        </w:rPr>
        <w:t xml:space="preserve"> – начальник Отдела МВД России по Комсомольскому району /по согласованию/;</w:t>
      </w:r>
    </w:p>
    <w:p w:rsidR="005B55D4" w:rsidRPr="005B55D4" w:rsidRDefault="005B55D4" w:rsidP="005B55D4">
      <w:pPr>
        <w:jc w:val="both"/>
        <w:rPr>
          <w:b/>
          <w:sz w:val="28"/>
          <w:szCs w:val="28"/>
        </w:rPr>
      </w:pPr>
      <w:r w:rsidRPr="005B55D4">
        <w:rPr>
          <w:b/>
          <w:sz w:val="28"/>
          <w:szCs w:val="28"/>
        </w:rPr>
        <w:t>Плотицин О.А</w:t>
      </w:r>
      <w:r w:rsidRPr="005B55D4">
        <w:rPr>
          <w:sz w:val="28"/>
          <w:szCs w:val="28"/>
        </w:rPr>
        <w:t>. -  начальник отделения  надзорной деятельности Комсомольского района   УНПР ГУ   МЧС   России  по   Ивановской   области /по согласованию/.</w:t>
      </w:r>
      <w:r w:rsidRPr="005B55D4">
        <w:rPr>
          <w:b/>
          <w:sz w:val="28"/>
          <w:szCs w:val="28"/>
        </w:rPr>
        <w:t xml:space="preserve">  </w:t>
      </w:r>
    </w:p>
    <w:p w:rsidR="005B55D4" w:rsidRPr="005B55D4" w:rsidRDefault="005B55D4" w:rsidP="005B55D4">
      <w:pPr>
        <w:jc w:val="both"/>
        <w:rPr>
          <w:b/>
          <w:sz w:val="28"/>
          <w:szCs w:val="28"/>
        </w:rPr>
      </w:pPr>
      <w:r w:rsidRPr="005B55D4">
        <w:rPr>
          <w:sz w:val="28"/>
          <w:szCs w:val="28"/>
        </w:rPr>
        <w:t>Ответственный секретарь КДН и ЗП при Администрации Комсомольского муниципального района;</w:t>
      </w:r>
    </w:p>
    <w:p w:rsidR="005B55D4" w:rsidRPr="005B55D4" w:rsidRDefault="005B55D4" w:rsidP="005B55D4">
      <w:pPr>
        <w:jc w:val="both"/>
      </w:pPr>
      <w:r w:rsidRPr="005B55D4">
        <w:br/>
      </w:r>
    </w:p>
    <w:p w:rsidR="005B55D4" w:rsidRPr="005B55D4" w:rsidRDefault="005B55D4" w:rsidP="005B55D4">
      <w:pPr>
        <w:jc w:val="both"/>
      </w:pPr>
      <w:r w:rsidRPr="005B55D4">
        <w:t xml:space="preserve"> </w:t>
      </w:r>
    </w:p>
    <w:p w:rsidR="005B55D4" w:rsidRPr="005B55D4" w:rsidRDefault="005B55D4" w:rsidP="005B55D4">
      <w:pPr>
        <w:jc w:val="both"/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jc w:val="right"/>
      </w:pPr>
      <w:r w:rsidRPr="005B55D4">
        <w:t xml:space="preserve">Приложение 3 </w:t>
      </w:r>
    </w:p>
    <w:p w:rsidR="005B55D4" w:rsidRPr="005B55D4" w:rsidRDefault="005B55D4" w:rsidP="005B55D4">
      <w:pPr>
        <w:jc w:val="right"/>
      </w:pPr>
      <w:r w:rsidRPr="005B55D4">
        <w:t>к постановлению Администрации Комсомольского</w:t>
      </w:r>
    </w:p>
    <w:p w:rsidR="005B55D4" w:rsidRPr="005B55D4" w:rsidRDefault="005B55D4" w:rsidP="005B55D4">
      <w:pPr>
        <w:jc w:val="right"/>
      </w:pPr>
      <w:r w:rsidRPr="005B55D4">
        <w:t xml:space="preserve">муниципального района </w:t>
      </w:r>
    </w:p>
    <w:p w:rsidR="005B55D4" w:rsidRPr="005B55D4" w:rsidRDefault="005B55D4" w:rsidP="005B55D4">
      <w:pPr>
        <w:jc w:val="center"/>
      </w:pPr>
      <w:r w:rsidRPr="005B55D4">
        <w:t xml:space="preserve">                                                                                                          от                          №</w:t>
      </w:r>
    </w:p>
    <w:p w:rsidR="005B55D4" w:rsidRPr="005B55D4" w:rsidRDefault="005B55D4" w:rsidP="005B55D4">
      <w:pPr>
        <w:jc w:val="right"/>
      </w:pPr>
    </w:p>
    <w:p w:rsidR="005B55D4" w:rsidRPr="005B55D4" w:rsidRDefault="005B55D4" w:rsidP="005B55D4">
      <w:pPr>
        <w:jc w:val="center"/>
        <w:rPr>
          <w:b/>
          <w:spacing w:val="2"/>
          <w:sz w:val="28"/>
          <w:szCs w:val="28"/>
        </w:rPr>
      </w:pPr>
      <w:r w:rsidRPr="005B55D4">
        <w:rPr>
          <w:b/>
          <w:spacing w:val="2"/>
          <w:sz w:val="28"/>
          <w:szCs w:val="28"/>
        </w:rPr>
        <w:t>Положение</w:t>
      </w:r>
    </w:p>
    <w:p w:rsidR="005B55D4" w:rsidRPr="005B55D4" w:rsidRDefault="005B55D4" w:rsidP="005B55D4">
      <w:pPr>
        <w:jc w:val="center"/>
        <w:rPr>
          <w:b/>
          <w:spacing w:val="2"/>
          <w:sz w:val="28"/>
          <w:szCs w:val="28"/>
        </w:rPr>
      </w:pPr>
      <w:r w:rsidRPr="005B55D4">
        <w:rPr>
          <w:b/>
          <w:spacing w:val="2"/>
          <w:sz w:val="28"/>
          <w:szCs w:val="28"/>
        </w:rPr>
        <w:t xml:space="preserve"> о межведомственной комиссии по организации отдыха, оздоровления и занятости детей и подростков на территории Комсомольского муниципального района</w:t>
      </w:r>
    </w:p>
    <w:p w:rsidR="005B55D4" w:rsidRPr="005B55D4" w:rsidRDefault="005B55D4" w:rsidP="005B55D4">
      <w:pPr>
        <w:jc w:val="center"/>
        <w:rPr>
          <w:b/>
          <w:spacing w:val="2"/>
          <w:sz w:val="28"/>
          <w:szCs w:val="28"/>
        </w:rPr>
      </w:pPr>
    </w:p>
    <w:p w:rsidR="005B55D4" w:rsidRPr="005B55D4" w:rsidRDefault="005B55D4" w:rsidP="005B55D4">
      <w:pPr>
        <w:jc w:val="both"/>
        <w:rPr>
          <w:spacing w:val="2"/>
          <w:sz w:val="28"/>
          <w:szCs w:val="28"/>
        </w:rPr>
      </w:pPr>
      <w:r w:rsidRPr="005B55D4">
        <w:rPr>
          <w:spacing w:val="2"/>
          <w:sz w:val="28"/>
          <w:szCs w:val="28"/>
        </w:rPr>
        <w:t>1. Межведомственная комиссия по организации отдыха, оздоровления и занятости детей и подростков на территории Комсомольского муниципального района (далее - комиссия) создана в целях обеспечения согласованных действий  органов местного самоуправления муниципального образования, заинтересованных региональных и других ведомств по организации отдыха, оздоровления и занятости детей.</w:t>
      </w:r>
      <w:r w:rsidRPr="005B55D4">
        <w:rPr>
          <w:spacing w:val="2"/>
          <w:sz w:val="21"/>
          <w:szCs w:val="21"/>
        </w:rPr>
        <w:t xml:space="preserve"> </w:t>
      </w:r>
    </w:p>
    <w:p w:rsidR="005B55D4" w:rsidRPr="005B55D4" w:rsidRDefault="005B55D4" w:rsidP="005B55D4">
      <w:pPr>
        <w:jc w:val="both"/>
        <w:rPr>
          <w:spacing w:val="2"/>
          <w:sz w:val="28"/>
          <w:szCs w:val="28"/>
        </w:rPr>
      </w:pPr>
      <w:r w:rsidRPr="005B55D4">
        <w:rPr>
          <w:spacing w:val="2"/>
          <w:sz w:val="28"/>
          <w:szCs w:val="28"/>
        </w:rPr>
        <w:t xml:space="preserve">2. Основными задачами комиссии являются: </w:t>
      </w:r>
    </w:p>
    <w:p w:rsidR="005B55D4" w:rsidRPr="005B55D4" w:rsidRDefault="005B55D4" w:rsidP="005B55D4">
      <w:pPr>
        <w:jc w:val="both"/>
        <w:rPr>
          <w:spacing w:val="2"/>
          <w:sz w:val="28"/>
          <w:szCs w:val="28"/>
        </w:rPr>
      </w:pPr>
      <w:r w:rsidRPr="005B55D4">
        <w:rPr>
          <w:spacing w:val="2"/>
          <w:sz w:val="28"/>
          <w:szCs w:val="28"/>
        </w:rPr>
        <w:t xml:space="preserve">- обеспечение согласованных действий органов местного самоуправления муниципального образования, заинтересованных региональных и других ведомств по организации отдыха, оздоровления и занятости детей; </w:t>
      </w:r>
    </w:p>
    <w:p w:rsidR="005B55D4" w:rsidRPr="005B55D4" w:rsidRDefault="005B55D4" w:rsidP="005B55D4">
      <w:pPr>
        <w:jc w:val="both"/>
        <w:rPr>
          <w:spacing w:val="2"/>
          <w:sz w:val="21"/>
          <w:szCs w:val="21"/>
        </w:rPr>
      </w:pPr>
      <w:r w:rsidRPr="005B55D4">
        <w:rPr>
          <w:spacing w:val="2"/>
          <w:sz w:val="28"/>
          <w:szCs w:val="28"/>
        </w:rPr>
        <w:t>- подготовка предложений для Администрации Комсомольского муниципального района по вопросам организации отдыха, оздоровления и занятости детей.</w:t>
      </w:r>
    </w:p>
    <w:p w:rsidR="005B55D4" w:rsidRPr="005B55D4" w:rsidRDefault="005B55D4" w:rsidP="005B55D4">
      <w:pPr>
        <w:jc w:val="both"/>
        <w:rPr>
          <w:spacing w:val="2"/>
          <w:sz w:val="28"/>
          <w:szCs w:val="28"/>
        </w:rPr>
      </w:pPr>
      <w:r w:rsidRPr="005B55D4">
        <w:rPr>
          <w:spacing w:val="2"/>
          <w:sz w:val="28"/>
          <w:szCs w:val="28"/>
        </w:rPr>
        <w:t>3. Комиссия для осуществления возложенных на нее задач:</w:t>
      </w:r>
      <w:r w:rsidRPr="005B55D4">
        <w:rPr>
          <w:spacing w:val="2"/>
          <w:sz w:val="28"/>
          <w:szCs w:val="28"/>
        </w:rPr>
        <w:br/>
        <w:t>- принимает в пределах своей компетенции решения, необходимые для координации деятельности органов местного самоуправления муниципального образования, заинтересованных региональных и других ведомств в сфере отдыха, оздоровления и занятости детей;</w:t>
      </w:r>
    </w:p>
    <w:p w:rsidR="005B55D4" w:rsidRPr="005B55D4" w:rsidRDefault="005B55D4" w:rsidP="005B55D4">
      <w:pPr>
        <w:jc w:val="both"/>
        <w:rPr>
          <w:spacing w:val="2"/>
          <w:sz w:val="28"/>
          <w:szCs w:val="28"/>
        </w:rPr>
      </w:pPr>
      <w:r w:rsidRPr="005B55D4">
        <w:rPr>
          <w:spacing w:val="2"/>
          <w:sz w:val="28"/>
          <w:szCs w:val="28"/>
        </w:rPr>
        <w:t>- проводит анализ организации отдыха, оздоровления и занятости детей в Комсомольском муниципальном районе, изучает опыт работы органов местного самоуправления муниципальных образований Ивановской области по данному вопросу;</w:t>
      </w:r>
    </w:p>
    <w:p w:rsidR="005B55D4" w:rsidRPr="005B55D4" w:rsidRDefault="005B55D4" w:rsidP="005B55D4">
      <w:pPr>
        <w:jc w:val="both"/>
        <w:rPr>
          <w:spacing w:val="2"/>
          <w:sz w:val="28"/>
          <w:szCs w:val="28"/>
        </w:rPr>
      </w:pPr>
      <w:r w:rsidRPr="005B55D4">
        <w:rPr>
          <w:spacing w:val="2"/>
          <w:sz w:val="28"/>
          <w:szCs w:val="28"/>
        </w:rPr>
        <w:t>- разрабатывает рекомендации по реализации нормативных правовых актов по вопросам отдыха, оздоровления и занятости детей;</w:t>
      </w:r>
      <w:r w:rsidRPr="005B55D4">
        <w:rPr>
          <w:spacing w:val="2"/>
          <w:sz w:val="28"/>
          <w:szCs w:val="28"/>
        </w:rPr>
        <w:br/>
        <w:t xml:space="preserve">- участвует в подготовке предложений к </w:t>
      </w:r>
      <w:r w:rsidRPr="005B55D4">
        <w:rPr>
          <w:sz w:val="28"/>
          <w:szCs w:val="28"/>
        </w:rPr>
        <w:t xml:space="preserve">Соглашению по регулированию социально – трудовых отношений  и связанных с ними экономических отношений между Администрации Комсомольского муниципального района, районным объединением организаций профессиональных союзов, районным объединением работодателей </w:t>
      </w:r>
      <w:r w:rsidRPr="005B55D4">
        <w:rPr>
          <w:spacing w:val="2"/>
          <w:sz w:val="28"/>
          <w:szCs w:val="28"/>
        </w:rPr>
        <w:t>на очередной год по вопросам организации отдыха, оздоровления и занятости детей;</w:t>
      </w:r>
    </w:p>
    <w:p w:rsidR="005B55D4" w:rsidRPr="005B55D4" w:rsidRDefault="005B55D4" w:rsidP="005B55D4">
      <w:pPr>
        <w:jc w:val="both"/>
        <w:rPr>
          <w:spacing w:val="2"/>
          <w:sz w:val="28"/>
          <w:szCs w:val="28"/>
        </w:rPr>
      </w:pPr>
      <w:r w:rsidRPr="005B55D4">
        <w:rPr>
          <w:spacing w:val="2"/>
          <w:sz w:val="28"/>
          <w:szCs w:val="28"/>
        </w:rPr>
        <w:t>- участвует в подготовке и проведении совещаний, коллегий при Главе Комсомольского муниципального района, семинаров по вопросам организации отдыха, оздоровления и занятости детей.</w:t>
      </w:r>
    </w:p>
    <w:p w:rsidR="005B55D4" w:rsidRPr="005B55D4" w:rsidRDefault="005B55D4" w:rsidP="005B55D4">
      <w:pPr>
        <w:jc w:val="both"/>
        <w:rPr>
          <w:spacing w:val="2"/>
          <w:sz w:val="28"/>
          <w:szCs w:val="28"/>
        </w:rPr>
      </w:pPr>
      <w:r w:rsidRPr="005B55D4">
        <w:rPr>
          <w:spacing w:val="2"/>
          <w:sz w:val="28"/>
          <w:szCs w:val="28"/>
        </w:rPr>
        <w:t>4. Комиссия для выполнения возложенных на нее задач имеет право:</w:t>
      </w:r>
      <w:r w:rsidRPr="005B55D4">
        <w:rPr>
          <w:spacing w:val="2"/>
          <w:sz w:val="28"/>
          <w:szCs w:val="28"/>
        </w:rPr>
        <w:br/>
        <w:t xml:space="preserve">- приглашать на заседания комиссии представителей органов местного самоуправления муниципального образования, предприятий и образовательных </w:t>
      </w:r>
      <w:r w:rsidRPr="005B55D4">
        <w:rPr>
          <w:spacing w:val="2"/>
          <w:sz w:val="28"/>
          <w:szCs w:val="28"/>
        </w:rPr>
        <w:lastRenderedPageBreak/>
        <w:t>организаций, заинтересованных региональных и других ведомств, общественных организаций;</w:t>
      </w:r>
    </w:p>
    <w:p w:rsidR="005B55D4" w:rsidRPr="005B55D4" w:rsidRDefault="005B55D4" w:rsidP="005B55D4">
      <w:pPr>
        <w:jc w:val="both"/>
        <w:rPr>
          <w:spacing w:val="2"/>
          <w:sz w:val="21"/>
          <w:szCs w:val="21"/>
        </w:rPr>
      </w:pPr>
      <w:r w:rsidRPr="005B55D4">
        <w:rPr>
          <w:spacing w:val="2"/>
          <w:sz w:val="28"/>
          <w:szCs w:val="28"/>
        </w:rPr>
        <w:t>- запрашивать у органов местного самоуправления и получать от них информацию (материалы) по вопросам, входящим в компетенцию комиссии;</w:t>
      </w:r>
      <w:r w:rsidRPr="005B55D4">
        <w:rPr>
          <w:spacing w:val="2"/>
          <w:sz w:val="28"/>
          <w:szCs w:val="28"/>
        </w:rPr>
        <w:br/>
        <w:t>- заслушивать на заседании комиссии сообщения руководителей организаций отдыха детей и их оздоровления по вопросам, входящим в компетенцию комиссии.</w:t>
      </w:r>
    </w:p>
    <w:p w:rsidR="005B55D4" w:rsidRPr="005B55D4" w:rsidRDefault="005B55D4" w:rsidP="005B55D4">
      <w:pPr>
        <w:jc w:val="both"/>
        <w:rPr>
          <w:spacing w:val="2"/>
          <w:sz w:val="28"/>
          <w:szCs w:val="28"/>
        </w:rPr>
      </w:pPr>
      <w:r w:rsidRPr="005B55D4">
        <w:rPr>
          <w:spacing w:val="2"/>
          <w:sz w:val="28"/>
          <w:szCs w:val="28"/>
        </w:rPr>
        <w:t>5. Руководство деятельностью комиссии осуществляется председателем комиссии.</w:t>
      </w:r>
      <w:r w:rsidRPr="005B55D4">
        <w:rPr>
          <w:spacing w:val="2"/>
          <w:sz w:val="28"/>
          <w:szCs w:val="28"/>
        </w:rPr>
        <w:br/>
        <w:t xml:space="preserve">Председателем комиссии является заместитель главы Администрации Комсомольского муниципального района Ивановской области по социальной политике. </w:t>
      </w:r>
    </w:p>
    <w:p w:rsidR="005B55D4" w:rsidRPr="005B55D4" w:rsidRDefault="005B55D4" w:rsidP="005B55D4">
      <w:pPr>
        <w:jc w:val="both"/>
        <w:rPr>
          <w:spacing w:val="2"/>
          <w:sz w:val="21"/>
          <w:szCs w:val="21"/>
        </w:rPr>
      </w:pPr>
      <w:r w:rsidRPr="005B55D4">
        <w:rPr>
          <w:spacing w:val="2"/>
          <w:sz w:val="28"/>
          <w:szCs w:val="28"/>
        </w:rPr>
        <w:t>Комиссия осуществляет свою деятельность на общественных началах.</w:t>
      </w:r>
      <w:r w:rsidRPr="005B55D4">
        <w:rPr>
          <w:spacing w:val="2"/>
          <w:sz w:val="21"/>
          <w:szCs w:val="21"/>
        </w:rPr>
        <w:br/>
      </w:r>
      <w:r w:rsidRPr="005B55D4">
        <w:rPr>
          <w:spacing w:val="2"/>
          <w:sz w:val="28"/>
          <w:szCs w:val="28"/>
        </w:rPr>
        <w:t>6. Заседания комиссии проводятся по мере необходимости, но не менее двух раз в год. Заседания комиссии считаются правомочными, если на них присутствует более половины ее членов. Заседание комиссии проводит ее председатель или его заместитель.</w:t>
      </w:r>
    </w:p>
    <w:p w:rsidR="005B55D4" w:rsidRPr="005B55D4" w:rsidRDefault="005B55D4" w:rsidP="005B55D4">
      <w:pPr>
        <w:jc w:val="both"/>
        <w:rPr>
          <w:spacing w:val="2"/>
          <w:sz w:val="28"/>
          <w:szCs w:val="28"/>
        </w:rPr>
      </w:pPr>
      <w:r w:rsidRPr="005B55D4">
        <w:rPr>
          <w:spacing w:val="2"/>
          <w:sz w:val="28"/>
          <w:szCs w:val="28"/>
        </w:rPr>
        <w:t xml:space="preserve">7. Решения комиссии принимаются простым большинством голосов, оформляются протоколами, которые подписываются председателем комиссии или заместителем председателя комиссии, председательствовавшим на заседании. </w:t>
      </w:r>
    </w:p>
    <w:p w:rsidR="005B55D4" w:rsidRPr="005B55D4" w:rsidRDefault="005B55D4" w:rsidP="005B55D4">
      <w:pPr>
        <w:jc w:val="both"/>
        <w:rPr>
          <w:spacing w:val="2"/>
          <w:sz w:val="28"/>
          <w:szCs w:val="28"/>
        </w:rPr>
      </w:pPr>
      <w:r w:rsidRPr="005B55D4">
        <w:rPr>
          <w:spacing w:val="2"/>
          <w:sz w:val="28"/>
          <w:szCs w:val="28"/>
        </w:rPr>
        <w:t>Решения комиссии, принятые в пределах ее компетенции, являются обязательными для органов, представленных в комиссии, а также для предприятий и организаций, действующих в сфере ведения этих органов.</w:t>
      </w:r>
    </w:p>
    <w:p w:rsidR="005B55D4" w:rsidRPr="005B55D4" w:rsidRDefault="005B55D4" w:rsidP="005B55D4">
      <w:pPr>
        <w:jc w:val="both"/>
        <w:rPr>
          <w:spacing w:val="2"/>
          <w:sz w:val="21"/>
          <w:szCs w:val="21"/>
        </w:rPr>
      </w:pPr>
      <w:r w:rsidRPr="005B55D4">
        <w:rPr>
          <w:spacing w:val="2"/>
          <w:sz w:val="28"/>
          <w:szCs w:val="28"/>
        </w:rPr>
        <w:t>Контроль за выполнением решений комиссии осуществляет ответственный секретарь комиссии.</w:t>
      </w:r>
    </w:p>
    <w:p w:rsidR="005B55D4" w:rsidRPr="005B55D4" w:rsidRDefault="005B55D4" w:rsidP="005B55D4">
      <w:pPr>
        <w:jc w:val="both"/>
        <w:rPr>
          <w:b/>
          <w:sz w:val="28"/>
          <w:szCs w:val="28"/>
        </w:rPr>
      </w:pPr>
      <w:r w:rsidRPr="005B55D4">
        <w:rPr>
          <w:spacing w:val="2"/>
          <w:sz w:val="28"/>
          <w:szCs w:val="28"/>
        </w:rPr>
        <w:t xml:space="preserve">8. Организационно-техническое обеспечение деятельности комиссии осуществляет Управление образования Администрации Комсомольского муниципального района Ивановской области. </w:t>
      </w: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jc w:val="right"/>
      </w:pPr>
      <w:r w:rsidRPr="005B55D4">
        <w:t xml:space="preserve">                                                                                                                                                                                  Приложение 4</w:t>
      </w:r>
    </w:p>
    <w:p w:rsidR="005B55D4" w:rsidRPr="005B55D4" w:rsidRDefault="005B55D4" w:rsidP="005B55D4">
      <w:pPr>
        <w:jc w:val="right"/>
      </w:pPr>
      <w:r w:rsidRPr="005B55D4">
        <w:t>к постановлению Администрации Комсомольского</w:t>
      </w:r>
    </w:p>
    <w:p w:rsidR="005B55D4" w:rsidRPr="005B55D4" w:rsidRDefault="005B55D4" w:rsidP="005B55D4">
      <w:pPr>
        <w:jc w:val="right"/>
      </w:pPr>
      <w:r w:rsidRPr="005B55D4">
        <w:t xml:space="preserve">муниципального района </w:t>
      </w:r>
    </w:p>
    <w:p w:rsidR="005B55D4" w:rsidRPr="005B55D4" w:rsidRDefault="005B55D4" w:rsidP="005B55D4">
      <w:pPr>
        <w:jc w:val="center"/>
      </w:pPr>
      <w:r w:rsidRPr="005B55D4">
        <w:t xml:space="preserve">                                                                                                                 от                          №</w:t>
      </w:r>
    </w:p>
    <w:p w:rsidR="005B55D4" w:rsidRPr="005B55D4" w:rsidRDefault="005B55D4" w:rsidP="005B55D4">
      <w:pPr>
        <w:jc w:val="right"/>
      </w:pPr>
    </w:p>
    <w:p w:rsidR="005B55D4" w:rsidRPr="005B55D4" w:rsidRDefault="005B55D4" w:rsidP="005B55D4">
      <w:pPr>
        <w:jc w:val="center"/>
        <w:rPr>
          <w:b/>
          <w:sz w:val="28"/>
          <w:szCs w:val="28"/>
        </w:rPr>
      </w:pPr>
      <w:r w:rsidRPr="005B55D4">
        <w:rPr>
          <w:b/>
          <w:sz w:val="28"/>
          <w:szCs w:val="28"/>
        </w:rPr>
        <w:t xml:space="preserve">Межведомственный  план комплексных мероприятий   по организации    отдыха, оздоровления и занятости детей и подростков в возрасте от 14 до 18 лет в  Комсомольском муниципальном  районе на  2022 год  </w:t>
      </w:r>
    </w:p>
    <w:p w:rsidR="005B55D4" w:rsidRPr="005B55D4" w:rsidRDefault="005B55D4" w:rsidP="005B55D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4287"/>
        <w:gridCol w:w="2127"/>
        <w:gridCol w:w="30"/>
        <w:gridCol w:w="2826"/>
      </w:tblGrid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pPr>
              <w:jc w:val="center"/>
              <w:rPr>
                <w:b/>
              </w:rPr>
            </w:pPr>
            <w:r w:rsidRPr="005B55D4">
              <w:rPr>
                <w:b/>
              </w:rPr>
              <w:t>№</w:t>
            </w:r>
          </w:p>
          <w:p w:rsidR="005B55D4" w:rsidRPr="005B55D4" w:rsidRDefault="005B55D4" w:rsidP="005B55D4">
            <w:pPr>
              <w:jc w:val="center"/>
              <w:rPr>
                <w:b/>
              </w:rPr>
            </w:pPr>
            <w:r w:rsidRPr="005B55D4">
              <w:rPr>
                <w:b/>
              </w:rPr>
              <w:t>п\п</w:t>
            </w:r>
          </w:p>
        </w:tc>
        <w:tc>
          <w:tcPr>
            <w:tcW w:w="5441" w:type="dxa"/>
          </w:tcPr>
          <w:p w:rsidR="005B55D4" w:rsidRPr="005B55D4" w:rsidRDefault="005B55D4" w:rsidP="005B55D4">
            <w:pPr>
              <w:jc w:val="center"/>
              <w:rPr>
                <w:b/>
              </w:rPr>
            </w:pPr>
            <w:r w:rsidRPr="005B55D4">
              <w:rPr>
                <w:b/>
              </w:rPr>
              <w:t>Наименование мероприятия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  <w:rPr>
                <w:b/>
              </w:rPr>
            </w:pPr>
            <w:r w:rsidRPr="005B55D4">
              <w:rPr>
                <w:b/>
              </w:rPr>
              <w:t>Срок реализации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  <w:rPr>
                <w:b/>
              </w:rPr>
            </w:pPr>
            <w:r w:rsidRPr="005B55D4">
              <w:rPr>
                <w:b/>
              </w:rPr>
              <w:t>Исполнители</w:t>
            </w:r>
          </w:p>
        </w:tc>
      </w:tr>
      <w:tr w:rsidR="005B55D4" w:rsidRPr="005B55D4" w:rsidTr="005B55D4">
        <w:tc>
          <w:tcPr>
            <w:tcW w:w="14709" w:type="dxa"/>
            <w:gridSpan w:val="5"/>
          </w:tcPr>
          <w:p w:rsidR="005B55D4" w:rsidRPr="005B55D4" w:rsidRDefault="005B55D4" w:rsidP="005B55D4">
            <w:pPr>
              <w:pStyle w:val="530"/>
              <w:ind w:left="0"/>
              <w:jc w:val="both"/>
              <w:rPr>
                <w:b/>
              </w:rPr>
            </w:pPr>
            <w:r w:rsidRPr="005B55D4">
              <w:rPr>
                <w:b/>
              </w:rPr>
              <w:t>1. Координация работы различных служб и ведомств, занимающихся  вопросами отдыха  и оздоровления детей и подростков.</w:t>
            </w:r>
          </w:p>
          <w:p w:rsidR="005B55D4" w:rsidRPr="005B55D4" w:rsidRDefault="005B55D4" w:rsidP="005B55D4">
            <w:pPr>
              <w:jc w:val="center"/>
              <w:rPr>
                <w:b/>
              </w:rPr>
            </w:pP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pPr>
              <w:jc w:val="center"/>
            </w:pPr>
            <w:r w:rsidRPr="005B55D4">
              <w:t>1.1.</w:t>
            </w: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>Организация работы межведомственной  комиссии по организации отдыха и оздоровлений, занятости детей и подростков</w:t>
            </w:r>
          </w:p>
        </w:tc>
        <w:tc>
          <w:tcPr>
            <w:tcW w:w="3118" w:type="dxa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Постоянно </w:t>
            </w:r>
          </w:p>
        </w:tc>
        <w:tc>
          <w:tcPr>
            <w:tcW w:w="4962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Председатель, заместитель главы Администрации Комсомольского муниципального района по социальной политике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pPr>
              <w:jc w:val="center"/>
            </w:pPr>
            <w:r w:rsidRPr="005B55D4">
              <w:t>1.2.</w:t>
            </w:r>
          </w:p>
        </w:tc>
        <w:tc>
          <w:tcPr>
            <w:tcW w:w="5441" w:type="dxa"/>
          </w:tcPr>
          <w:p w:rsidR="005B55D4" w:rsidRPr="005B55D4" w:rsidRDefault="005B55D4" w:rsidP="005B55D4">
            <w:pPr>
              <w:jc w:val="center"/>
            </w:pPr>
            <w:r w:rsidRPr="005B55D4">
              <w:t>Актуализация паспортов лагерей дневного пребывания, профильных лагерей</w:t>
            </w:r>
          </w:p>
        </w:tc>
        <w:tc>
          <w:tcPr>
            <w:tcW w:w="3118" w:type="dxa"/>
          </w:tcPr>
          <w:p w:rsidR="005B55D4" w:rsidRPr="005B55D4" w:rsidRDefault="005B55D4" w:rsidP="005B55D4">
            <w:pPr>
              <w:jc w:val="center"/>
            </w:pPr>
            <w:r w:rsidRPr="005B55D4">
              <w:t>По необходимости</w:t>
            </w:r>
          </w:p>
        </w:tc>
        <w:tc>
          <w:tcPr>
            <w:tcW w:w="4962" w:type="dxa"/>
            <w:gridSpan w:val="2"/>
          </w:tcPr>
          <w:p w:rsidR="005B55D4" w:rsidRPr="005B55D4" w:rsidRDefault="005B55D4" w:rsidP="005B55D4">
            <w:pPr>
              <w:jc w:val="center"/>
              <w:rPr>
                <w:b/>
              </w:rPr>
            </w:pPr>
            <w:r w:rsidRPr="005B55D4">
              <w:t>Управление  образования Администрации Комсомольского муниципального района, руководители образовательных учреждений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pPr>
              <w:jc w:val="center"/>
            </w:pPr>
            <w:r w:rsidRPr="005B55D4">
              <w:t>1.3</w:t>
            </w:r>
          </w:p>
        </w:tc>
        <w:tc>
          <w:tcPr>
            <w:tcW w:w="5441" w:type="dxa"/>
          </w:tcPr>
          <w:p w:rsidR="005B55D4" w:rsidRPr="005B55D4" w:rsidRDefault="005B55D4" w:rsidP="005B55D4">
            <w:pPr>
              <w:jc w:val="center"/>
            </w:pPr>
            <w:r w:rsidRPr="005B55D4">
              <w:t>Обмен необходимой информацией  по вопросам организации летнего отдыха, оздоровления и временной занятости подростков</w:t>
            </w:r>
          </w:p>
        </w:tc>
        <w:tc>
          <w:tcPr>
            <w:tcW w:w="3118" w:type="dxa"/>
          </w:tcPr>
          <w:p w:rsidR="005B55D4" w:rsidRPr="005B55D4" w:rsidRDefault="005B55D4" w:rsidP="005B55D4">
            <w:pPr>
              <w:jc w:val="center"/>
            </w:pPr>
            <w:r w:rsidRPr="005B55D4">
              <w:t>По необходимости</w:t>
            </w:r>
          </w:p>
        </w:tc>
        <w:tc>
          <w:tcPr>
            <w:tcW w:w="4962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Управление образования Администрации Комсомольского муниципального района, отдел по делам культуры, молодежи и спорта Администрации Комсомольского</w:t>
            </w:r>
            <w:r w:rsidRPr="005B55D4">
              <w:rPr>
                <w:color w:val="FF0000"/>
              </w:rPr>
              <w:t xml:space="preserve"> </w:t>
            </w:r>
            <w:r w:rsidRPr="005B55D4">
              <w:t>муниципального района,  ОГКУ «КЦЗН» Комсомольского муниципального район /по согласованию/, ТУСЗН по Комсомольскому муниципальному району</w:t>
            </w:r>
          </w:p>
          <w:p w:rsidR="005B55D4" w:rsidRPr="005B55D4" w:rsidRDefault="005B55D4" w:rsidP="005B55D4">
            <w:pPr>
              <w:jc w:val="center"/>
            </w:pPr>
            <w:r w:rsidRPr="005B55D4">
              <w:t xml:space="preserve">/по согласованию/,  ПДН ОП </w:t>
            </w:r>
          </w:p>
          <w:p w:rsidR="005B55D4" w:rsidRPr="005B55D4" w:rsidRDefault="005B55D4" w:rsidP="005B55D4">
            <w:pPr>
              <w:jc w:val="center"/>
            </w:pPr>
            <w:r w:rsidRPr="005B55D4">
              <w:t>/по согласованию/, КДН и ЗП</w:t>
            </w:r>
          </w:p>
        </w:tc>
      </w:tr>
      <w:tr w:rsidR="005B55D4" w:rsidRPr="005B55D4" w:rsidTr="005B55D4">
        <w:tc>
          <w:tcPr>
            <w:tcW w:w="14709" w:type="dxa"/>
            <w:gridSpan w:val="5"/>
          </w:tcPr>
          <w:p w:rsidR="005B55D4" w:rsidRPr="005B55D4" w:rsidRDefault="005B55D4" w:rsidP="005B55D4">
            <w:pPr>
              <w:pStyle w:val="530"/>
              <w:ind w:left="0"/>
              <w:jc w:val="both"/>
              <w:rPr>
                <w:b/>
              </w:rPr>
            </w:pPr>
            <w:r w:rsidRPr="005B55D4">
              <w:rPr>
                <w:b/>
              </w:rPr>
              <w:t>2. Обеспечение комплексной безопасности учреждений отдыха и оздоровления детей.</w:t>
            </w:r>
          </w:p>
          <w:p w:rsidR="005B55D4" w:rsidRPr="005B55D4" w:rsidRDefault="005B55D4" w:rsidP="005B55D4">
            <w:pPr>
              <w:jc w:val="center"/>
              <w:rPr>
                <w:b/>
              </w:rPr>
            </w:pP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pPr>
              <w:jc w:val="center"/>
            </w:pPr>
            <w:r w:rsidRPr="005B55D4">
              <w:t>2.1.</w:t>
            </w: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 xml:space="preserve">Организация приемки лагерей дневного пребывания  </w:t>
            </w:r>
            <w:r w:rsidRPr="005B55D4">
              <w:rPr>
                <w:spacing w:val="2"/>
              </w:rPr>
              <w:t>межведомственной комиссии по организации отдыха, оздоровления и занятости детей и подростков на территории Комсомольского муниципального района</w:t>
            </w:r>
            <w:r w:rsidRPr="005B55D4">
              <w:rPr>
                <w:spacing w:val="2"/>
                <w:sz w:val="28"/>
                <w:szCs w:val="28"/>
              </w:rPr>
              <w:t xml:space="preserve">  </w:t>
            </w:r>
            <w:r w:rsidRPr="005B55D4">
              <w:rPr>
                <w:spacing w:val="2"/>
              </w:rPr>
              <w:t>(далее – комиссия)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май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>Межведомственная комиссия  по организации отдыха и оздоровления  и занятости детей и подростков</w:t>
            </w:r>
            <w:r w:rsidRPr="005B55D4">
              <w:rPr>
                <w:spacing w:val="2"/>
              </w:rPr>
              <w:t xml:space="preserve"> на территории Комсомольского муниципального района</w:t>
            </w:r>
            <w:r w:rsidRPr="005B55D4">
              <w:rPr>
                <w:spacing w:val="2"/>
                <w:sz w:val="28"/>
                <w:szCs w:val="28"/>
              </w:rPr>
              <w:t xml:space="preserve">   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pPr>
              <w:jc w:val="center"/>
            </w:pPr>
            <w:r w:rsidRPr="005B55D4">
              <w:t>2.2.</w:t>
            </w: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 xml:space="preserve"> Обеспечение контроля за соблюдением  требований стандартов качества муниципальных услуг. 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Июнь-июль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Комиссия 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pPr>
              <w:jc w:val="center"/>
            </w:pPr>
            <w:r w:rsidRPr="005B55D4">
              <w:t>2.3</w:t>
            </w: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 xml:space="preserve"> Создание  безопасных санитарно- гигиенических условий пребывания детей в период отдыха и оздоровления детей, в т.ч.: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>- обеспечение условий пребывания детей в  соответствии с санитарно- эпидемиологическими правилами и нормами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Июнь – июль 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Руководители образовательных учреждений (далее ОУ), начальники ЛДП 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>- организация питания детей в соответствии с санитарным законодательством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Июнь – июль 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Руководители ОУ, начальники ЛДП 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 xml:space="preserve"> - обеспечение бесперебойной работы холодильного и технологического оборудования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постоянно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>Руководители ОУ, руководители учреждений -  организаторов питания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 xml:space="preserve">- организация качественного водоснабжения </w:t>
            </w:r>
          </w:p>
          <w:p w:rsidR="005B55D4" w:rsidRPr="005B55D4" w:rsidRDefault="005B55D4" w:rsidP="005B55D4"/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постоянно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>Руководители ОУ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>- обеспечение ведения медико- санитарной документации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постоянно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Руководители ОУ, начальники ЛДП 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>- обеспечение  наличия договоров на медицинское обслуживание детей и подростков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постоянно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>Руководители ОУ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 xml:space="preserve">- организация прохождения медицинских  осмотров  и обучения по санитарному минимуму  для сотрудников  лагерей 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май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>Руководители ОУ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pPr>
              <w:jc w:val="center"/>
            </w:pPr>
            <w:r w:rsidRPr="005B55D4">
              <w:t>2.4.</w:t>
            </w: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>Реализация комплекса мер по охране общественного порядка в местах отдыха и оздоровления детей, в т. ч.: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>- организация пропускного режима в лагерях дневного пребывания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постоянно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Руководители ОУ, </w:t>
            </w:r>
          </w:p>
          <w:p w:rsidR="005B55D4" w:rsidRPr="005B55D4" w:rsidRDefault="005B55D4" w:rsidP="005B55D4">
            <w:pPr>
              <w:jc w:val="center"/>
            </w:pPr>
            <w:r w:rsidRPr="005B55D4">
              <w:t xml:space="preserve">начальники ЛДП 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>-проведение разъяснительных бесед с   персоналом лагерей дневного пребывания  на предмет организации профилактики детской и подростковой  преступности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 постоянно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Начальники ЛДП 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r w:rsidRPr="005B55D4">
              <w:t>2.5.</w:t>
            </w: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 xml:space="preserve"> Обеспечение соблюдения требований пожарной безопасности в соответствии  с действующим законодательством, в т.ч.: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/>
        </w:tc>
        <w:tc>
          <w:tcPr>
            <w:tcW w:w="5441" w:type="dxa"/>
          </w:tcPr>
          <w:p w:rsidR="005B55D4" w:rsidRPr="005B55D4" w:rsidRDefault="005B55D4" w:rsidP="005B55D4">
            <w:r w:rsidRPr="005B55D4">
              <w:t>- соблюдение требований органов Госпожнадзора (ОНД Комсомольского района УНД ГУ МЧС России по Ивановской области)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постоянно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Руководители ОУ, </w:t>
            </w:r>
          </w:p>
          <w:p w:rsidR="005B55D4" w:rsidRPr="005B55D4" w:rsidRDefault="005B55D4" w:rsidP="005B55D4">
            <w:pPr>
              <w:jc w:val="center"/>
            </w:pPr>
            <w:r w:rsidRPr="005B55D4">
              <w:t xml:space="preserve">начальники ЛДП 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/>
        </w:tc>
        <w:tc>
          <w:tcPr>
            <w:tcW w:w="5441" w:type="dxa"/>
          </w:tcPr>
          <w:p w:rsidR="005B55D4" w:rsidRPr="005B55D4" w:rsidRDefault="005B55D4" w:rsidP="005B55D4">
            <w:r w:rsidRPr="005B55D4">
              <w:t xml:space="preserve">- проведение Дней пожарной безопасности в лагерях дневного пребывания 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постоянно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ОНД и ПР Комсомольского  района </w:t>
            </w:r>
          </w:p>
          <w:p w:rsidR="005B55D4" w:rsidRPr="005B55D4" w:rsidRDefault="005B55D4" w:rsidP="005B55D4">
            <w:pPr>
              <w:jc w:val="center"/>
            </w:pPr>
            <w:r w:rsidRPr="005B55D4">
              <w:t xml:space="preserve">/по согласованию/, руководители ОУ, </w:t>
            </w:r>
          </w:p>
          <w:p w:rsidR="005B55D4" w:rsidRPr="005B55D4" w:rsidRDefault="005B55D4" w:rsidP="005B55D4">
            <w:pPr>
              <w:jc w:val="center"/>
            </w:pPr>
            <w:r w:rsidRPr="005B55D4">
              <w:t xml:space="preserve">начальники ЛДП 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/>
        </w:tc>
        <w:tc>
          <w:tcPr>
            <w:tcW w:w="5441" w:type="dxa"/>
          </w:tcPr>
          <w:p w:rsidR="005B55D4" w:rsidRPr="005B55D4" w:rsidRDefault="005B55D4" w:rsidP="005B55D4">
            <w:r w:rsidRPr="005B55D4">
              <w:t>- ознакомление школьников с планом эвакуации из ОУ в случае возникновения угрозы жизни и здоровья детей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В период проведения летней оздоровительной компании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Руководители ОУ, </w:t>
            </w:r>
          </w:p>
          <w:p w:rsidR="005B55D4" w:rsidRPr="005B55D4" w:rsidRDefault="005B55D4" w:rsidP="005B55D4">
            <w:pPr>
              <w:jc w:val="center"/>
            </w:pPr>
            <w:r w:rsidRPr="005B55D4">
              <w:t xml:space="preserve">начальники ЛДП 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/>
        </w:tc>
        <w:tc>
          <w:tcPr>
            <w:tcW w:w="5441" w:type="dxa"/>
          </w:tcPr>
          <w:p w:rsidR="005B55D4" w:rsidRPr="005B55D4" w:rsidRDefault="005B55D4" w:rsidP="005B55D4">
            <w:r w:rsidRPr="005B55D4">
              <w:t>- проведение дополнительных инструктажей по пожарной безопасности  с сотрудниками лагерей и воспитанниками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В период проведения летней оздоровительной компании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Руководители ОУ, </w:t>
            </w:r>
          </w:p>
          <w:p w:rsidR="005B55D4" w:rsidRPr="005B55D4" w:rsidRDefault="005B55D4" w:rsidP="005B55D4">
            <w:pPr>
              <w:jc w:val="center"/>
            </w:pPr>
            <w:r w:rsidRPr="005B55D4">
              <w:t xml:space="preserve">начальники ЛДП, ОНД и ПР Комсомольского  района </w:t>
            </w:r>
          </w:p>
          <w:p w:rsidR="005B55D4" w:rsidRPr="005B55D4" w:rsidRDefault="005B55D4" w:rsidP="005B55D4">
            <w:pPr>
              <w:jc w:val="center"/>
            </w:pPr>
            <w:r w:rsidRPr="005B55D4">
              <w:t>/по согласованию/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r w:rsidRPr="005B55D4">
              <w:t>2.6.</w:t>
            </w: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 xml:space="preserve">Осуществление контрольно- надзорных мероприятий в лагерях дневного пребывания 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/>
        </w:tc>
        <w:tc>
          <w:tcPr>
            <w:tcW w:w="5441" w:type="dxa"/>
          </w:tcPr>
          <w:p w:rsidR="005B55D4" w:rsidRPr="005B55D4" w:rsidRDefault="005B55D4" w:rsidP="005B55D4">
            <w:r w:rsidRPr="005B55D4">
              <w:t xml:space="preserve">- проведение регулярных и оперативных проверок лагерей дневного пребывания комиссией 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Не менее 1 раза  в смену</w:t>
            </w:r>
          </w:p>
          <w:p w:rsidR="005B55D4" w:rsidRPr="005B55D4" w:rsidRDefault="005B55D4" w:rsidP="005B55D4">
            <w:pPr>
              <w:jc w:val="center"/>
            </w:pP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Комиссия </w:t>
            </w:r>
          </w:p>
        </w:tc>
      </w:tr>
      <w:tr w:rsidR="005B55D4" w:rsidRPr="005B55D4" w:rsidTr="005B55D4">
        <w:trPr>
          <w:trHeight w:val="1756"/>
        </w:trPr>
        <w:tc>
          <w:tcPr>
            <w:tcW w:w="1188" w:type="dxa"/>
          </w:tcPr>
          <w:p w:rsidR="005B55D4" w:rsidRPr="005B55D4" w:rsidRDefault="005B55D4" w:rsidP="005B55D4"/>
        </w:tc>
        <w:tc>
          <w:tcPr>
            <w:tcW w:w="5441" w:type="dxa"/>
          </w:tcPr>
          <w:p w:rsidR="005B55D4" w:rsidRPr="005B55D4" w:rsidRDefault="005B55D4" w:rsidP="005B55D4">
            <w:r w:rsidRPr="005B55D4">
              <w:t xml:space="preserve">-   обеспечение контроля  за  соблюдением санитарно – эпидемиологических норм и правил в лагерях дневного пребывания  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1 раз в смену</w:t>
            </w:r>
          </w:p>
          <w:p w:rsidR="005B55D4" w:rsidRPr="005B55D4" w:rsidRDefault="005B55D4" w:rsidP="005B55D4">
            <w:pPr>
              <w:jc w:val="center"/>
            </w:pPr>
          </w:p>
          <w:p w:rsidR="005B55D4" w:rsidRPr="005B55D4" w:rsidRDefault="005B55D4" w:rsidP="005B55D4">
            <w:pPr>
              <w:jc w:val="center"/>
            </w:pPr>
          </w:p>
          <w:p w:rsidR="005B55D4" w:rsidRPr="005B55D4" w:rsidRDefault="005B55D4" w:rsidP="005B55D4"/>
        </w:tc>
        <w:tc>
          <w:tcPr>
            <w:tcW w:w="4881" w:type="dxa"/>
          </w:tcPr>
          <w:p w:rsidR="005B55D4" w:rsidRPr="005B55D4" w:rsidRDefault="005B55D4" w:rsidP="005B55D4">
            <w:pPr>
              <w:jc w:val="both"/>
            </w:pPr>
            <w:r w:rsidRPr="005B55D4">
              <w:t>ТО УФ по надзору в сфере защиты  прав   потребителей и благополучия человека по Ивановской области в г. Тейково, Тейковком,  Гаврилово – Посадском, Ильинском и Комсомольском районах</w:t>
            </w:r>
          </w:p>
          <w:p w:rsidR="005B55D4" w:rsidRPr="005B55D4" w:rsidRDefault="005B55D4" w:rsidP="005B55D4">
            <w:pPr>
              <w:jc w:val="both"/>
            </w:pPr>
            <w:r w:rsidRPr="005B55D4">
              <w:t xml:space="preserve">( по согласованию)                                 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/>
        </w:tc>
        <w:tc>
          <w:tcPr>
            <w:tcW w:w="5441" w:type="dxa"/>
          </w:tcPr>
          <w:p w:rsidR="005B55D4" w:rsidRPr="005B55D4" w:rsidRDefault="005B55D4" w:rsidP="005B55D4">
            <w:r w:rsidRPr="005B55D4">
              <w:t xml:space="preserve">- обеспечение мониторинга качества и безопасности пищевых продуктов, поставляемых и используемых для питания детей в лагерях дневного пребывания 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постоянно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>Руководители ОУ,</w:t>
            </w:r>
          </w:p>
          <w:p w:rsidR="005B55D4" w:rsidRPr="005B55D4" w:rsidRDefault="005B55D4" w:rsidP="005B55D4">
            <w:pPr>
              <w:jc w:val="center"/>
              <w:rPr>
                <w:sz w:val="22"/>
                <w:szCs w:val="22"/>
              </w:rPr>
            </w:pPr>
            <w:r w:rsidRPr="005B55D4">
              <w:t xml:space="preserve">начальники ЛДП 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/>
        </w:tc>
        <w:tc>
          <w:tcPr>
            <w:tcW w:w="5441" w:type="dxa"/>
          </w:tcPr>
          <w:p w:rsidR="005B55D4" w:rsidRPr="005B55D4" w:rsidRDefault="005B55D4" w:rsidP="005B55D4">
            <w:r w:rsidRPr="005B55D4">
              <w:t xml:space="preserve">- организация проверок в лагерях дневного пребывания на предмет антитеррористической </w:t>
            </w:r>
            <w:r w:rsidRPr="005B55D4">
              <w:lastRenderedPageBreak/>
              <w:t>защищенности и обеспечения пропускного режима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lastRenderedPageBreak/>
              <w:t xml:space="preserve"> В период работы лагерей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>ОМВД России по Комсомольскому району</w:t>
            </w:r>
          </w:p>
          <w:p w:rsidR="005B55D4" w:rsidRPr="005B55D4" w:rsidRDefault="005B55D4" w:rsidP="005B55D4">
            <w:pPr>
              <w:jc w:val="center"/>
            </w:pPr>
            <w:r w:rsidRPr="005B55D4">
              <w:lastRenderedPageBreak/>
              <w:t xml:space="preserve">/по согласованию/ 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/>
        </w:tc>
        <w:tc>
          <w:tcPr>
            <w:tcW w:w="5441" w:type="dxa"/>
          </w:tcPr>
          <w:p w:rsidR="005B55D4" w:rsidRPr="005B55D4" w:rsidRDefault="005B55D4" w:rsidP="005B55D4">
            <w:r w:rsidRPr="005B55D4">
              <w:t>- организация проверок в лагерях дневного пребывания  в целях осуществления надзора за соблюдением требований пожарной безопасности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В период работы лагерей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ОНД и ПР Комсомольского  района </w:t>
            </w:r>
          </w:p>
          <w:p w:rsidR="005B55D4" w:rsidRPr="005B55D4" w:rsidRDefault="005B55D4" w:rsidP="005B55D4">
            <w:pPr>
              <w:jc w:val="center"/>
            </w:pPr>
            <w:r w:rsidRPr="005B55D4">
              <w:t>/по согласованию/</w:t>
            </w:r>
          </w:p>
        </w:tc>
      </w:tr>
      <w:tr w:rsidR="005B55D4" w:rsidRPr="005B55D4" w:rsidTr="005B55D4">
        <w:tc>
          <w:tcPr>
            <w:tcW w:w="14709" w:type="dxa"/>
            <w:gridSpan w:val="5"/>
          </w:tcPr>
          <w:p w:rsidR="005B55D4" w:rsidRPr="005B55D4" w:rsidRDefault="005B55D4" w:rsidP="005B55D4">
            <w:pPr>
              <w:rPr>
                <w:b/>
              </w:rPr>
            </w:pPr>
            <w:r w:rsidRPr="005B55D4">
              <w:rPr>
                <w:b/>
              </w:rPr>
              <w:t>3 . Эффективная организация досуга детей и молодежи в каникулярный период</w:t>
            </w:r>
          </w:p>
          <w:p w:rsidR="005B55D4" w:rsidRPr="005B55D4" w:rsidRDefault="005B55D4" w:rsidP="005B55D4">
            <w:pPr>
              <w:rPr>
                <w:b/>
              </w:rPr>
            </w:pP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r w:rsidRPr="005B55D4">
              <w:t>3.1.</w:t>
            </w: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>Разработка и реализация программ деятельности учреждений по организации отдыха, оздоровления и занятости детей и подростков</w:t>
            </w:r>
          </w:p>
          <w:p w:rsidR="005B55D4" w:rsidRPr="005B55D4" w:rsidRDefault="005B55D4" w:rsidP="005B55D4"/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Апрель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Руководители ОУ, начальники ЛДП 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r w:rsidRPr="005B55D4">
              <w:t>3.2.</w:t>
            </w: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>Организация работы спортивных кружков и секций, спортивных площадок</w:t>
            </w:r>
          </w:p>
          <w:p w:rsidR="005B55D4" w:rsidRPr="005B55D4" w:rsidRDefault="005B55D4" w:rsidP="005B55D4"/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 В период работы лагерей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 Учреждения культуры, учреждения дополнительного образования детей</w:t>
            </w:r>
          </w:p>
        </w:tc>
      </w:tr>
      <w:tr w:rsidR="005B55D4" w:rsidRPr="005B55D4" w:rsidTr="005B55D4">
        <w:trPr>
          <w:trHeight w:val="2326"/>
        </w:trPr>
        <w:tc>
          <w:tcPr>
            <w:tcW w:w="1188" w:type="dxa"/>
          </w:tcPr>
          <w:p w:rsidR="005B55D4" w:rsidRPr="005B55D4" w:rsidRDefault="005B55D4" w:rsidP="005B55D4">
            <w:r w:rsidRPr="005B55D4">
              <w:t>3.3.</w:t>
            </w:r>
          </w:p>
          <w:p w:rsidR="005B55D4" w:rsidRPr="005B55D4" w:rsidRDefault="005B55D4" w:rsidP="005B55D4"/>
          <w:p w:rsidR="005B55D4" w:rsidRPr="005B55D4" w:rsidRDefault="005B55D4" w:rsidP="005B55D4"/>
          <w:p w:rsidR="005B55D4" w:rsidRPr="005B55D4" w:rsidRDefault="005B55D4" w:rsidP="005B55D4"/>
          <w:p w:rsidR="005B55D4" w:rsidRPr="005B55D4" w:rsidRDefault="005B55D4" w:rsidP="005B55D4"/>
          <w:p w:rsidR="005B55D4" w:rsidRPr="005B55D4" w:rsidRDefault="005B55D4" w:rsidP="005B55D4"/>
          <w:p w:rsidR="005B55D4" w:rsidRPr="005B55D4" w:rsidRDefault="005B55D4" w:rsidP="005B55D4"/>
          <w:p w:rsidR="005B55D4" w:rsidRPr="005B55D4" w:rsidRDefault="005B55D4" w:rsidP="005B55D4"/>
          <w:p w:rsidR="005B55D4" w:rsidRPr="005B55D4" w:rsidRDefault="005B55D4" w:rsidP="005B55D4"/>
          <w:p w:rsidR="005B55D4" w:rsidRPr="005B55D4" w:rsidRDefault="005B55D4" w:rsidP="005B55D4"/>
          <w:p w:rsidR="005B55D4" w:rsidRPr="005B55D4" w:rsidRDefault="005B55D4" w:rsidP="005B55D4"/>
        </w:tc>
        <w:tc>
          <w:tcPr>
            <w:tcW w:w="5441" w:type="dxa"/>
          </w:tcPr>
          <w:p w:rsidR="005B55D4" w:rsidRPr="005B55D4" w:rsidRDefault="005B55D4" w:rsidP="005B55D4">
            <w:r w:rsidRPr="005B55D4">
              <w:t xml:space="preserve"> Проведение традиционных мероприятий:</w:t>
            </w:r>
          </w:p>
          <w:p w:rsidR="005B55D4" w:rsidRPr="005B55D4" w:rsidRDefault="005B55D4" w:rsidP="0006134E">
            <w:pPr>
              <w:pStyle w:val="530"/>
              <w:numPr>
                <w:ilvl w:val="0"/>
                <w:numId w:val="13"/>
              </w:numPr>
            </w:pPr>
            <w:r w:rsidRPr="005B55D4">
              <w:t>День защиты детей;</w:t>
            </w:r>
          </w:p>
          <w:p w:rsidR="005B55D4" w:rsidRPr="005B55D4" w:rsidRDefault="005B55D4" w:rsidP="0006134E">
            <w:pPr>
              <w:pStyle w:val="530"/>
              <w:numPr>
                <w:ilvl w:val="0"/>
                <w:numId w:val="13"/>
              </w:numPr>
            </w:pPr>
            <w:r w:rsidRPr="005B55D4">
              <w:t>Всемирный день охраны окружающей среды;</w:t>
            </w:r>
          </w:p>
          <w:p w:rsidR="005B55D4" w:rsidRPr="005B55D4" w:rsidRDefault="005B55D4" w:rsidP="0006134E">
            <w:pPr>
              <w:pStyle w:val="530"/>
              <w:numPr>
                <w:ilvl w:val="0"/>
                <w:numId w:val="13"/>
              </w:numPr>
            </w:pPr>
            <w:r w:rsidRPr="005B55D4">
              <w:t>Пушкинский день России;</w:t>
            </w:r>
          </w:p>
          <w:p w:rsidR="005B55D4" w:rsidRPr="005B55D4" w:rsidRDefault="005B55D4" w:rsidP="0006134E">
            <w:pPr>
              <w:pStyle w:val="530"/>
              <w:numPr>
                <w:ilvl w:val="0"/>
                <w:numId w:val="13"/>
              </w:numPr>
            </w:pPr>
            <w:r w:rsidRPr="005B55D4">
              <w:t>Праздник Дня независимости России;</w:t>
            </w:r>
          </w:p>
          <w:p w:rsidR="005B55D4" w:rsidRPr="005B55D4" w:rsidRDefault="005B55D4" w:rsidP="0006134E">
            <w:pPr>
              <w:pStyle w:val="530"/>
              <w:numPr>
                <w:ilvl w:val="0"/>
                <w:numId w:val="13"/>
              </w:numPr>
            </w:pPr>
            <w:r w:rsidRPr="005B55D4">
              <w:t>Международный день борьбы с наркоманией и наркобизнесом;</w:t>
            </w:r>
          </w:p>
          <w:p w:rsidR="005B55D4" w:rsidRPr="005B55D4" w:rsidRDefault="005B55D4" w:rsidP="0006134E">
            <w:pPr>
              <w:pStyle w:val="530"/>
              <w:numPr>
                <w:ilvl w:val="0"/>
                <w:numId w:val="13"/>
              </w:numPr>
            </w:pPr>
            <w:r w:rsidRPr="005B55D4">
              <w:t>Мероприятия, посвященные Дню молодежи;</w:t>
            </w:r>
          </w:p>
          <w:p w:rsidR="005B55D4" w:rsidRPr="005B55D4" w:rsidRDefault="005B55D4" w:rsidP="0006134E">
            <w:pPr>
              <w:pStyle w:val="530"/>
              <w:numPr>
                <w:ilvl w:val="0"/>
                <w:numId w:val="13"/>
              </w:numPr>
            </w:pPr>
            <w:r w:rsidRPr="005B55D4">
              <w:t>Акция «Свеча памяти»;</w:t>
            </w:r>
          </w:p>
          <w:p w:rsidR="005B55D4" w:rsidRPr="005B55D4" w:rsidRDefault="005B55D4" w:rsidP="0006134E">
            <w:pPr>
              <w:pStyle w:val="530"/>
              <w:numPr>
                <w:ilvl w:val="0"/>
                <w:numId w:val="13"/>
              </w:numPr>
            </w:pPr>
            <w:r w:rsidRPr="005B55D4">
              <w:t>День рождения ГБДД/ГАИ;</w:t>
            </w:r>
          </w:p>
          <w:p w:rsidR="005B55D4" w:rsidRPr="005B55D4" w:rsidRDefault="005B55D4" w:rsidP="0006134E">
            <w:pPr>
              <w:pStyle w:val="530"/>
              <w:numPr>
                <w:ilvl w:val="0"/>
                <w:numId w:val="13"/>
              </w:numPr>
            </w:pPr>
            <w:r w:rsidRPr="005B55D4">
              <w:t>Всемирный день любви, семьи и верности;</w:t>
            </w:r>
          </w:p>
          <w:p w:rsidR="005B55D4" w:rsidRPr="005B55D4" w:rsidRDefault="005B55D4" w:rsidP="0006134E">
            <w:pPr>
              <w:pStyle w:val="530"/>
              <w:numPr>
                <w:ilvl w:val="0"/>
                <w:numId w:val="13"/>
              </w:numPr>
            </w:pPr>
            <w:r w:rsidRPr="005B55D4">
              <w:t>Дни здоровья.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ежегодно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>Управление  образования,</w:t>
            </w:r>
          </w:p>
          <w:p w:rsidR="005B55D4" w:rsidRPr="005B55D4" w:rsidRDefault="005B55D4" w:rsidP="005B55D4">
            <w:pPr>
              <w:jc w:val="center"/>
            </w:pPr>
            <w:r w:rsidRPr="005B55D4">
              <w:t xml:space="preserve">Отдел по делам культуры, молодежи и спорта </w:t>
            </w:r>
          </w:p>
        </w:tc>
      </w:tr>
      <w:tr w:rsidR="005B55D4" w:rsidRPr="005B55D4" w:rsidTr="005B55D4">
        <w:trPr>
          <w:trHeight w:val="1440"/>
        </w:trPr>
        <w:tc>
          <w:tcPr>
            <w:tcW w:w="1188" w:type="dxa"/>
          </w:tcPr>
          <w:p w:rsidR="005B55D4" w:rsidRPr="005B55D4" w:rsidRDefault="005B55D4" w:rsidP="005B55D4"/>
          <w:p w:rsidR="005B55D4" w:rsidRPr="005B55D4" w:rsidRDefault="005B55D4" w:rsidP="005B55D4">
            <w:r w:rsidRPr="005B55D4">
              <w:t>3.4.</w:t>
            </w:r>
          </w:p>
        </w:tc>
        <w:tc>
          <w:tcPr>
            <w:tcW w:w="5441" w:type="dxa"/>
          </w:tcPr>
          <w:p w:rsidR="005B55D4" w:rsidRPr="005B55D4" w:rsidRDefault="005B55D4" w:rsidP="005B55D4">
            <w:pPr>
              <w:pStyle w:val="530"/>
              <w:ind w:left="0"/>
            </w:pPr>
          </w:p>
          <w:p w:rsidR="005B55D4" w:rsidRPr="005B55D4" w:rsidRDefault="005B55D4" w:rsidP="005B55D4">
            <w:pPr>
              <w:pStyle w:val="530"/>
              <w:ind w:left="0"/>
            </w:pPr>
            <w:r w:rsidRPr="005B55D4">
              <w:t>Участие лагерей дневного пребывания в областном конкурсе «Мы – за здоровый образ жизни!»</w:t>
            </w:r>
          </w:p>
          <w:p w:rsidR="005B55D4" w:rsidRPr="005B55D4" w:rsidRDefault="005B55D4" w:rsidP="005B55D4"/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</w:p>
          <w:p w:rsidR="005B55D4" w:rsidRPr="005B55D4" w:rsidRDefault="005B55D4" w:rsidP="005B55D4">
            <w:pPr>
              <w:jc w:val="center"/>
            </w:pPr>
            <w:r w:rsidRPr="005B55D4">
              <w:t xml:space="preserve">В течение проведения оздоровительной компании 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>Управление образования,</w:t>
            </w:r>
          </w:p>
          <w:p w:rsidR="005B55D4" w:rsidRPr="005B55D4" w:rsidRDefault="005B55D4" w:rsidP="005B55D4">
            <w:pPr>
              <w:jc w:val="center"/>
            </w:pPr>
            <w:r w:rsidRPr="005B55D4">
              <w:t xml:space="preserve">отдел по делам культуры, молодежи и спорта </w:t>
            </w:r>
          </w:p>
        </w:tc>
      </w:tr>
      <w:tr w:rsidR="005B55D4" w:rsidRPr="005B55D4" w:rsidTr="005B55D4">
        <w:tc>
          <w:tcPr>
            <w:tcW w:w="14709" w:type="dxa"/>
            <w:gridSpan w:val="5"/>
          </w:tcPr>
          <w:p w:rsidR="005B55D4" w:rsidRPr="005B55D4" w:rsidRDefault="005B55D4" w:rsidP="005B55D4">
            <w:pPr>
              <w:jc w:val="center"/>
              <w:rPr>
                <w:b/>
              </w:rPr>
            </w:pPr>
            <w:r w:rsidRPr="005B55D4">
              <w:rPr>
                <w:b/>
              </w:rPr>
              <w:t>4 . Обеспечение максимального охвата детей и молодежи организованными формами  отдыха, оздоровления и занятости в летний период</w:t>
            </w:r>
          </w:p>
          <w:p w:rsidR="005B55D4" w:rsidRPr="005B55D4" w:rsidRDefault="005B55D4" w:rsidP="005B55D4">
            <w:pPr>
              <w:jc w:val="center"/>
            </w:pP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r w:rsidRPr="005B55D4">
              <w:t>4.1.</w:t>
            </w: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>Организация работы лагерей  дневного пребывания, использование малозатратных  форм организации летнего отдыха детей</w:t>
            </w:r>
          </w:p>
          <w:p w:rsidR="005B55D4" w:rsidRPr="005B55D4" w:rsidRDefault="005B55D4" w:rsidP="005B55D4"/>
          <w:p w:rsidR="005B55D4" w:rsidRPr="005B55D4" w:rsidRDefault="005B55D4" w:rsidP="005B55D4"/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Ежегодно</w:t>
            </w:r>
          </w:p>
          <w:p w:rsidR="005B55D4" w:rsidRPr="005B55D4" w:rsidRDefault="005B55D4" w:rsidP="005B55D4">
            <w:pPr>
              <w:jc w:val="center"/>
            </w:pPr>
            <w:r w:rsidRPr="005B55D4">
              <w:t>(апрель- август)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Управление образования </w:t>
            </w:r>
          </w:p>
          <w:p w:rsidR="005B55D4" w:rsidRPr="005B55D4" w:rsidRDefault="005B55D4" w:rsidP="005B55D4">
            <w:pPr>
              <w:jc w:val="center"/>
            </w:pP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r w:rsidRPr="005B55D4">
              <w:t>4.2.</w:t>
            </w: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 xml:space="preserve">Организация временного трудоустройства несовершеннолетних в каникулярный период                   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ежегодно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>Отдел по делам культуры, молодежи и спорта,  ОГКУ «КЦЗН» /по согласованию/</w:t>
            </w:r>
          </w:p>
          <w:p w:rsidR="005B55D4" w:rsidRPr="005B55D4" w:rsidRDefault="005B55D4" w:rsidP="005B55D4">
            <w:pPr>
              <w:jc w:val="center"/>
            </w:pP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r w:rsidRPr="005B55D4">
              <w:t>4.3.</w:t>
            </w: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>Обеспечение детей, находящихся в трудной жизненной ситуации, путевками в загородные лагеря и санатории</w:t>
            </w:r>
          </w:p>
          <w:p w:rsidR="005B55D4" w:rsidRPr="005B55D4" w:rsidRDefault="005B55D4" w:rsidP="005B55D4"/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ежегодно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>ТУЗН по Комсомольскому муниципальному району</w:t>
            </w:r>
          </w:p>
          <w:p w:rsidR="005B55D4" w:rsidRPr="005B55D4" w:rsidRDefault="005B55D4" w:rsidP="005B55D4">
            <w:pPr>
              <w:jc w:val="center"/>
            </w:pPr>
            <w:r w:rsidRPr="005B55D4">
              <w:t>/по согласованию/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r w:rsidRPr="005B55D4">
              <w:t>4.4.</w:t>
            </w: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>Предоставление льготных путевок в лагеря с дневным пребыванием детям из малообеспеченных семей и из семей, находящихся в социально опасном положении</w:t>
            </w:r>
          </w:p>
          <w:p w:rsidR="005B55D4" w:rsidRPr="005B55D4" w:rsidRDefault="005B55D4" w:rsidP="005B55D4"/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lastRenderedPageBreak/>
              <w:t>ежегодно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>ТУЗН по Комсомольскому муниципальному району</w:t>
            </w:r>
          </w:p>
          <w:p w:rsidR="005B55D4" w:rsidRPr="005B55D4" w:rsidRDefault="005B55D4" w:rsidP="005B55D4">
            <w:pPr>
              <w:jc w:val="center"/>
            </w:pPr>
            <w:r w:rsidRPr="005B55D4">
              <w:t>/по согласованию/</w:t>
            </w:r>
          </w:p>
        </w:tc>
      </w:tr>
      <w:tr w:rsidR="005B55D4" w:rsidRPr="005B55D4" w:rsidTr="005B55D4">
        <w:tc>
          <w:tcPr>
            <w:tcW w:w="14709" w:type="dxa"/>
            <w:gridSpan w:val="5"/>
          </w:tcPr>
          <w:p w:rsidR="005B55D4" w:rsidRPr="005B55D4" w:rsidRDefault="005B55D4" w:rsidP="005B55D4">
            <w:pPr>
              <w:jc w:val="center"/>
              <w:rPr>
                <w:b/>
              </w:rPr>
            </w:pPr>
            <w:r w:rsidRPr="005B55D4">
              <w:rPr>
                <w:b/>
              </w:rPr>
              <w:lastRenderedPageBreak/>
              <w:t>5 . Укрепление здоровья детей; приобщение их к здоровому образу жизни, к занятиям спортом и физической культурой; профилактика вредных привычек</w:t>
            </w:r>
          </w:p>
          <w:p w:rsidR="005B55D4" w:rsidRPr="005B55D4" w:rsidRDefault="005B55D4" w:rsidP="005B55D4">
            <w:pPr>
              <w:jc w:val="center"/>
              <w:rPr>
                <w:b/>
              </w:rPr>
            </w:pPr>
          </w:p>
        </w:tc>
      </w:tr>
      <w:tr w:rsidR="005B55D4" w:rsidRPr="005B55D4" w:rsidTr="005B55D4">
        <w:trPr>
          <w:trHeight w:val="2059"/>
        </w:trPr>
        <w:tc>
          <w:tcPr>
            <w:tcW w:w="1188" w:type="dxa"/>
          </w:tcPr>
          <w:p w:rsidR="005B55D4" w:rsidRPr="005B55D4" w:rsidRDefault="005B55D4" w:rsidP="005B55D4">
            <w:r w:rsidRPr="005B55D4">
              <w:t>5.1.</w:t>
            </w: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 xml:space="preserve">Проведение спортивно-массовых мероприятий, Дней здоровья, мероприятий, направленных на формирование навыков здорового образа жизни (круглые столы, встречи с представителями здравоохранения,  конкурсы плакатов и презентаций и т.п.) 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ежегодно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>Отдел по делам культуры, молодежи и спорта,</w:t>
            </w:r>
          </w:p>
          <w:p w:rsidR="005B55D4" w:rsidRPr="005B55D4" w:rsidRDefault="005B55D4" w:rsidP="005B55D4">
            <w:pPr>
              <w:jc w:val="center"/>
            </w:pPr>
            <w:r w:rsidRPr="005B55D4">
              <w:t>Управление  образования,</w:t>
            </w:r>
          </w:p>
          <w:p w:rsidR="005B55D4" w:rsidRPr="005B55D4" w:rsidRDefault="005B55D4" w:rsidP="005B55D4">
            <w:pPr>
              <w:jc w:val="center"/>
            </w:pPr>
            <w:r w:rsidRPr="005B55D4">
              <w:t>ОБУЗ «Комсомольская ЦБ»</w:t>
            </w:r>
          </w:p>
          <w:p w:rsidR="005B55D4" w:rsidRPr="005B55D4" w:rsidRDefault="005B55D4" w:rsidP="005B55D4">
            <w:pPr>
              <w:jc w:val="center"/>
            </w:pPr>
            <w:r w:rsidRPr="005B55D4">
              <w:t>/по согласованию/</w:t>
            </w:r>
          </w:p>
        </w:tc>
      </w:tr>
      <w:tr w:rsidR="005B55D4" w:rsidRPr="005B55D4" w:rsidTr="005B55D4">
        <w:tc>
          <w:tcPr>
            <w:tcW w:w="14709" w:type="dxa"/>
            <w:gridSpan w:val="5"/>
          </w:tcPr>
          <w:p w:rsidR="005B55D4" w:rsidRPr="005B55D4" w:rsidRDefault="005B55D4" w:rsidP="005B55D4">
            <w:pPr>
              <w:jc w:val="center"/>
              <w:rPr>
                <w:b/>
              </w:rPr>
            </w:pPr>
            <w:r w:rsidRPr="005B55D4">
              <w:t xml:space="preserve"> </w:t>
            </w:r>
            <w:r w:rsidRPr="005B55D4">
              <w:rPr>
                <w:b/>
              </w:rPr>
              <w:t>6 . Организация  мер по профилактике безнадзорности и правонарушений среди несовершеннолетних; детей, состоящих на учете в профилактическом учете  учреждений образования, КДН и ЗП,  ПДН</w:t>
            </w:r>
          </w:p>
          <w:p w:rsidR="005B55D4" w:rsidRPr="005B55D4" w:rsidRDefault="005B55D4" w:rsidP="005B55D4">
            <w:pPr>
              <w:jc w:val="center"/>
              <w:rPr>
                <w:b/>
              </w:rPr>
            </w:pP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r w:rsidRPr="005B55D4">
              <w:t>6.1.</w:t>
            </w:r>
          </w:p>
        </w:tc>
        <w:tc>
          <w:tcPr>
            <w:tcW w:w="5441" w:type="dxa"/>
          </w:tcPr>
          <w:p w:rsidR="005B55D4" w:rsidRPr="005B55D4" w:rsidRDefault="005B55D4" w:rsidP="005B55D4">
            <w:r w:rsidRPr="005B55D4">
              <w:t xml:space="preserve"> Проведение мониторинга   предполагаемой занятости детей и подростков, состоящих  на всех видах профилактических учетов, в летний период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 Ежегодно   (май)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>Отдел по делам культуры, молодежи и спорта,</w:t>
            </w:r>
          </w:p>
          <w:p w:rsidR="005B55D4" w:rsidRPr="005B55D4" w:rsidRDefault="005B55D4" w:rsidP="005B55D4">
            <w:pPr>
              <w:jc w:val="center"/>
            </w:pPr>
            <w:r w:rsidRPr="005B55D4">
              <w:t xml:space="preserve">Управление  образования, </w:t>
            </w:r>
          </w:p>
          <w:p w:rsidR="005B55D4" w:rsidRPr="005B55D4" w:rsidRDefault="005B55D4" w:rsidP="005B55D4">
            <w:pPr>
              <w:jc w:val="center"/>
            </w:pPr>
            <w:r w:rsidRPr="005B55D4">
              <w:t>КДН и ЗП</w:t>
            </w:r>
          </w:p>
          <w:p w:rsidR="005B55D4" w:rsidRPr="005B55D4" w:rsidRDefault="005B55D4" w:rsidP="005B55D4">
            <w:pPr>
              <w:jc w:val="center"/>
            </w:pP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r w:rsidRPr="005B55D4">
              <w:t>6.2.</w:t>
            </w:r>
          </w:p>
        </w:tc>
        <w:tc>
          <w:tcPr>
            <w:tcW w:w="5441" w:type="dxa"/>
          </w:tcPr>
          <w:p w:rsidR="005B55D4" w:rsidRPr="005B55D4" w:rsidRDefault="005B55D4" w:rsidP="005B55D4">
            <w:pPr>
              <w:spacing w:after="200" w:line="276" w:lineRule="auto"/>
            </w:pPr>
            <w:r w:rsidRPr="005B55D4">
              <w:t>Патронаж неблагополучных семей, воспитывающих несовершеннолетних детей</w:t>
            </w:r>
          </w:p>
          <w:p w:rsidR="005B55D4" w:rsidRPr="005B55D4" w:rsidRDefault="005B55D4" w:rsidP="005B55D4"/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   постоянно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>Сотрудники  ОП ПДН /по согласованию/,   КДН  и ЗП, ТУСЗН по Комсомольскому муниципальному району</w:t>
            </w:r>
          </w:p>
          <w:p w:rsidR="005B55D4" w:rsidRPr="005B55D4" w:rsidRDefault="005B55D4" w:rsidP="005B55D4">
            <w:pPr>
              <w:jc w:val="center"/>
            </w:pPr>
            <w:r w:rsidRPr="005B55D4">
              <w:t>/по согласованию/</w:t>
            </w:r>
          </w:p>
        </w:tc>
      </w:tr>
      <w:tr w:rsidR="005B55D4" w:rsidRPr="005B55D4" w:rsidTr="005B55D4">
        <w:tc>
          <w:tcPr>
            <w:tcW w:w="1188" w:type="dxa"/>
          </w:tcPr>
          <w:p w:rsidR="005B55D4" w:rsidRPr="005B55D4" w:rsidRDefault="005B55D4" w:rsidP="005B55D4">
            <w:r w:rsidRPr="005B55D4">
              <w:t>6.3.</w:t>
            </w:r>
          </w:p>
        </w:tc>
        <w:tc>
          <w:tcPr>
            <w:tcW w:w="5441" w:type="dxa"/>
          </w:tcPr>
          <w:p w:rsidR="005B55D4" w:rsidRPr="005B55D4" w:rsidRDefault="005B55D4" w:rsidP="005B55D4">
            <w:pPr>
              <w:spacing w:after="200" w:line="276" w:lineRule="auto"/>
            </w:pPr>
            <w:r w:rsidRPr="005B55D4">
              <w:t xml:space="preserve"> Проведение рейдов по месту жительства несовершеннолетних и родителей, состоящих на учете в ПДН, выявление уровня занятости подростков, условий воспитания в семье.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постоянно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>Сотрудники  ОП ПДН /по согласованию/, КДН и ЗП</w:t>
            </w:r>
          </w:p>
        </w:tc>
      </w:tr>
      <w:tr w:rsidR="005B55D4" w:rsidRPr="005B55D4" w:rsidTr="005B55D4">
        <w:trPr>
          <w:trHeight w:val="983"/>
        </w:trPr>
        <w:tc>
          <w:tcPr>
            <w:tcW w:w="1188" w:type="dxa"/>
          </w:tcPr>
          <w:p w:rsidR="005B55D4" w:rsidRPr="005B55D4" w:rsidRDefault="005B55D4" w:rsidP="005B55D4">
            <w:r w:rsidRPr="005B55D4">
              <w:t>6.4.</w:t>
            </w:r>
          </w:p>
        </w:tc>
        <w:tc>
          <w:tcPr>
            <w:tcW w:w="5441" w:type="dxa"/>
          </w:tcPr>
          <w:p w:rsidR="005B55D4" w:rsidRPr="005B55D4" w:rsidRDefault="005B55D4" w:rsidP="005B55D4">
            <w:pPr>
              <w:spacing w:after="200" w:line="276" w:lineRule="auto"/>
            </w:pPr>
            <w:r w:rsidRPr="005B55D4">
              <w:t>Реализация мероприятий, направленных на выявление и изъятие с улиц и из других общественных мест подростков, находящихся в состоянии алкогольного опьянения, наркотического или токсического опьянения, и принятия к ним мер в соответствии с законом.</w:t>
            </w:r>
          </w:p>
        </w:tc>
        <w:tc>
          <w:tcPr>
            <w:tcW w:w="3199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постоянно</w:t>
            </w:r>
          </w:p>
        </w:tc>
        <w:tc>
          <w:tcPr>
            <w:tcW w:w="4881" w:type="dxa"/>
          </w:tcPr>
          <w:p w:rsidR="005B55D4" w:rsidRPr="005B55D4" w:rsidRDefault="005B55D4" w:rsidP="005B55D4">
            <w:pPr>
              <w:jc w:val="center"/>
            </w:pPr>
            <w:r w:rsidRPr="005B55D4">
              <w:t>Сотрудники  ОП  ПДН /по согласованию/,  КДН и ЗП</w:t>
            </w:r>
          </w:p>
        </w:tc>
      </w:tr>
    </w:tbl>
    <w:p w:rsidR="005B55D4" w:rsidRPr="005B55D4" w:rsidRDefault="005B55D4" w:rsidP="005B55D4">
      <w:pPr>
        <w:rPr>
          <w:b/>
        </w:rPr>
      </w:pPr>
    </w:p>
    <w:p w:rsidR="005B55D4" w:rsidRPr="005B55D4" w:rsidRDefault="005B55D4" w:rsidP="005B55D4">
      <w:pPr>
        <w:autoSpaceDE w:val="0"/>
        <w:autoSpaceDN w:val="0"/>
        <w:adjustRightInd w:val="0"/>
        <w:jc w:val="both"/>
        <w:sectPr w:rsidR="005B55D4" w:rsidRPr="005B55D4" w:rsidSect="005B55D4">
          <w:footerReference w:type="default" r:id="rId12"/>
          <w:footnotePr>
            <w:pos w:val="beneathText"/>
          </w:footnotePr>
          <w:pgSz w:w="11905" w:h="16837"/>
          <w:pgMar w:top="851" w:right="706" w:bottom="1134" w:left="1418" w:header="720" w:footer="720" w:gutter="0"/>
          <w:cols w:space="720"/>
          <w:docGrid w:linePitch="360"/>
        </w:sectPr>
      </w:pPr>
    </w:p>
    <w:p w:rsidR="005B55D4" w:rsidRPr="005B55D4" w:rsidRDefault="005B55D4" w:rsidP="005B55D4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5B55D4">
        <w:rPr>
          <w:b/>
          <w:bCs/>
          <w:iCs/>
          <w:sz w:val="28"/>
          <w:szCs w:val="28"/>
        </w:rPr>
        <w:lastRenderedPageBreak/>
        <w:t xml:space="preserve"> Раздел 4. Оценка эффективности реализации плана</w:t>
      </w:r>
    </w:p>
    <w:p w:rsidR="005B55D4" w:rsidRPr="005B55D4" w:rsidRDefault="005B55D4" w:rsidP="005B55D4">
      <w:pPr>
        <w:spacing w:line="276" w:lineRule="auto"/>
        <w:jc w:val="both"/>
        <w:rPr>
          <w:bCs/>
          <w:iCs/>
          <w:sz w:val="28"/>
          <w:szCs w:val="28"/>
        </w:rPr>
      </w:pPr>
      <w:r w:rsidRPr="005B55D4">
        <w:rPr>
          <w:bCs/>
          <w:iCs/>
          <w:sz w:val="28"/>
          <w:szCs w:val="28"/>
        </w:rPr>
        <w:tab/>
        <w:t xml:space="preserve">Оценка показателей будет производиться на основании мониторинга результативности Плана, ежегодных информационно – аналитических материалов. </w:t>
      </w:r>
    </w:p>
    <w:p w:rsidR="005B55D4" w:rsidRPr="005B55D4" w:rsidRDefault="005B55D4" w:rsidP="005B55D4">
      <w:pPr>
        <w:spacing w:line="276" w:lineRule="auto"/>
        <w:ind w:firstLine="708"/>
        <w:jc w:val="both"/>
        <w:rPr>
          <w:bCs/>
          <w:iCs/>
          <w:sz w:val="28"/>
          <w:szCs w:val="28"/>
        </w:rPr>
      </w:pPr>
      <w:r w:rsidRPr="005B55D4">
        <w:rPr>
          <w:bCs/>
          <w:iCs/>
          <w:sz w:val="28"/>
          <w:szCs w:val="28"/>
        </w:rPr>
        <w:t>Ключевые индикаторы мониторинга Плана, на основе которых будет возможен объективный контроль реализации этапов и конечных результатов:</w:t>
      </w:r>
    </w:p>
    <w:p w:rsidR="005B55D4" w:rsidRPr="005B55D4" w:rsidRDefault="005B55D4" w:rsidP="005B55D4">
      <w:pPr>
        <w:spacing w:after="200" w:line="276" w:lineRule="auto"/>
        <w:jc w:val="both"/>
        <w:rPr>
          <w:bCs/>
          <w:i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5"/>
        <w:gridCol w:w="1558"/>
        <w:gridCol w:w="1390"/>
        <w:gridCol w:w="1254"/>
        <w:gridCol w:w="1389"/>
        <w:gridCol w:w="1355"/>
      </w:tblGrid>
      <w:tr w:rsidR="005B55D4" w:rsidRPr="005B55D4" w:rsidTr="005B55D4">
        <w:trPr>
          <w:trHeight w:val="413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 xml:space="preserve">Индикатор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Единицы измерения индикаторов целей Плана</w:t>
            </w: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Промежуточные значения индикаторов</w:t>
            </w:r>
          </w:p>
        </w:tc>
      </w:tr>
      <w:tr w:rsidR="005B55D4" w:rsidRPr="005B55D4" w:rsidTr="005B55D4">
        <w:trPr>
          <w:trHeight w:val="412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2020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2021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2022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2023</w:t>
            </w:r>
          </w:p>
        </w:tc>
      </w:tr>
      <w:tr w:rsidR="005B55D4" w:rsidRPr="005B55D4" w:rsidTr="005B55D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Кол-во детей, отдохнувших в лагерях с дневным пребыванием, профильных лагерях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Чел.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513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515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517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518</w:t>
            </w:r>
          </w:p>
        </w:tc>
      </w:tr>
      <w:tr w:rsidR="005B55D4" w:rsidRPr="005B55D4" w:rsidTr="005B55D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 xml:space="preserve"> Наличие травм, массовых отравлений и несчастных случаев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случаи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0</w:t>
            </w:r>
          </w:p>
        </w:tc>
      </w:tr>
      <w:tr w:rsidR="005B55D4" w:rsidRPr="005B55D4" w:rsidTr="005B55D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ind w:right="-113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 xml:space="preserve"> Количество обращений родителей, организаций, поданных в органы местного самоуправления о качестве услуг по предоставлению отдыха и оздоровлений детей, организацию временной занятости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обращения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D4" w:rsidRPr="005B55D4" w:rsidRDefault="005B55D4" w:rsidP="005B55D4">
            <w:pPr>
              <w:spacing w:after="200" w:line="276" w:lineRule="auto"/>
              <w:jc w:val="both"/>
              <w:rPr>
                <w:bCs/>
                <w:iCs/>
              </w:rPr>
            </w:pPr>
            <w:r w:rsidRPr="005B55D4">
              <w:rPr>
                <w:bCs/>
                <w:iCs/>
              </w:rPr>
              <w:t>0</w:t>
            </w:r>
          </w:p>
        </w:tc>
      </w:tr>
    </w:tbl>
    <w:p w:rsidR="005B55D4" w:rsidRPr="005B55D4" w:rsidRDefault="005B55D4" w:rsidP="005B55D4">
      <w:pPr>
        <w:spacing w:after="200" w:line="276" w:lineRule="auto"/>
        <w:jc w:val="both"/>
        <w:rPr>
          <w:bCs/>
          <w:iCs/>
        </w:rPr>
      </w:pPr>
    </w:p>
    <w:p w:rsidR="005B55D4" w:rsidRPr="005B55D4" w:rsidRDefault="005B55D4" w:rsidP="005B55D4">
      <w:pPr>
        <w:spacing w:after="200" w:line="276" w:lineRule="auto"/>
        <w:jc w:val="center"/>
        <w:rPr>
          <w:bCs/>
          <w:iCs/>
        </w:rPr>
      </w:pPr>
    </w:p>
    <w:p w:rsidR="005B55D4" w:rsidRPr="005B55D4" w:rsidRDefault="005B55D4" w:rsidP="005B55D4">
      <w:pPr>
        <w:spacing w:after="200" w:line="276" w:lineRule="auto"/>
        <w:jc w:val="center"/>
        <w:rPr>
          <w:bCs/>
          <w:iCs/>
        </w:rPr>
      </w:pPr>
    </w:p>
    <w:p w:rsidR="005B55D4" w:rsidRPr="005B55D4" w:rsidRDefault="005B55D4" w:rsidP="005B55D4">
      <w:pPr>
        <w:spacing w:after="200" w:line="276" w:lineRule="auto"/>
        <w:jc w:val="center"/>
        <w:rPr>
          <w:bCs/>
          <w:iCs/>
        </w:rPr>
      </w:pPr>
    </w:p>
    <w:p w:rsidR="005B55D4" w:rsidRPr="005B55D4" w:rsidRDefault="005B55D4" w:rsidP="005B55D4">
      <w:pPr>
        <w:spacing w:after="200" w:line="276" w:lineRule="auto"/>
        <w:jc w:val="center"/>
        <w:rPr>
          <w:bCs/>
          <w:iCs/>
        </w:rPr>
      </w:pPr>
    </w:p>
    <w:p w:rsidR="005B55D4" w:rsidRPr="005B55D4" w:rsidRDefault="005B55D4" w:rsidP="005B55D4"/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Default="005B55D4" w:rsidP="005B55D4">
      <w:pPr>
        <w:jc w:val="center"/>
        <w:rPr>
          <w:sz w:val="28"/>
          <w:szCs w:val="28"/>
        </w:rPr>
      </w:pPr>
    </w:p>
    <w:p w:rsidR="005B55D4" w:rsidRDefault="005B55D4" w:rsidP="005B55D4">
      <w:pPr>
        <w:jc w:val="center"/>
        <w:rPr>
          <w:sz w:val="28"/>
          <w:szCs w:val="28"/>
        </w:rPr>
      </w:pPr>
    </w:p>
    <w:p w:rsidR="005B55D4" w:rsidRDefault="005B55D4" w:rsidP="005B55D4">
      <w:pPr>
        <w:jc w:val="center"/>
        <w:rPr>
          <w:sz w:val="28"/>
          <w:szCs w:val="28"/>
        </w:rPr>
      </w:pPr>
    </w:p>
    <w:p w:rsidR="005B55D4" w:rsidRDefault="005B55D4" w:rsidP="005B55D4">
      <w:pPr>
        <w:jc w:val="center"/>
        <w:rPr>
          <w:sz w:val="28"/>
          <w:szCs w:val="28"/>
        </w:rPr>
      </w:pPr>
    </w:p>
    <w:p w:rsidR="005B55D4" w:rsidRDefault="005B55D4" w:rsidP="005B55D4">
      <w:pPr>
        <w:jc w:val="center"/>
        <w:rPr>
          <w:sz w:val="28"/>
          <w:szCs w:val="28"/>
        </w:rPr>
      </w:pPr>
    </w:p>
    <w:p w:rsidR="005B55D4" w:rsidRDefault="005B55D4" w:rsidP="005B55D4">
      <w:pPr>
        <w:jc w:val="center"/>
        <w:rPr>
          <w:sz w:val="28"/>
          <w:szCs w:val="28"/>
        </w:rPr>
      </w:pPr>
    </w:p>
    <w:p w:rsidR="005B55D4" w:rsidRDefault="005B55D4" w:rsidP="005B55D4">
      <w:pPr>
        <w:jc w:val="center"/>
        <w:rPr>
          <w:sz w:val="28"/>
          <w:szCs w:val="28"/>
        </w:rPr>
      </w:pPr>
    </w:p>
    <w:p w:rsidR="005B55D4" w:rsidRPr="005B55D4" w:rsidRDefault="005B55D4" w:rsidP="005B55D4">
      <w:pPr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jc w:val="right"/>
      </w:pPr>
      <w:r w:rsidRPr="005B55D4">
        <w:lastRenderedPageBreak/>
        <w:t xml:space="preserve">                                                                                                                             Приложение   5</w:t>
      </w:r>
    </w:p>
    <w:p w:rsidR="005B55D4" w:rsidRPr="005B55D4" w:rsidRDefault="005B55D4" w:rsidP="005B55D4">
      <w:pPr>
        <w:jc w:val="right"/>
      </w:pPr>
      <w:r w:rsidRPr="005B55D4">
        <w:t xml:space="preserve">к постановлении. Администрации </w:t>
      </w:r>
    </w:p>
    <w:p w:rsidR="005B55D4" w:rsidRPr="005B55D4" w:rsidRDefault="005B55D4" w:rsidP="005B55D4">
      <w:pPr>
        <w:jc w:val="right"/>
      </w:pPr>
      <w:r w:rsidRPr="005B55D4">
        <w:t>Комсомольского муниципального района</w:t>
      </w:r>
    </w:p>
    <w:p w:rsidR="005B55D4" w:rsidRPr="005B55D4" w:rsidRDefault="005B55D4" w:rsidP="005B55D4">
      <w:pPr>
        <w:jc w:val="center"/>
      </w:pPr>
      <w:r w:rsidRPr="005B55D4">
        <w:t xml:space="preserve">                                                                                          от                                  №</w:t>
      </w:r>
    </w:p>
    <w:p w:rsidR="005B55D4" w:rsidRPr="005B55D4" w:rsidRDefault="005B55D4" w:rsidP="005B55D4">
      <w:pPr>
        <w:jc w:val="right"/>
      </w:pPr>
    </w:p>
    <w:p w:rsidR="005B55D4" w:rsidRPr="005B55D4" w:rsidRDefault="005B55D4" w:rsidP="005B55D4">
      <w:pPr>
        <w:jc w:val="center"/>
        <w:rPr>
          <w:b/>
          <w:bCs/>
          <w:sz w:val="28"/>
          <w:szCs w:val="28"/>
        </w:rPr>
      </w:pPr>
      <w:r w:rsidRPr="005B55D4">
        <w:rPr>
          <w:b/>
          <w:bCs/>
          <w:sz w:val="28"/>
          <w:szCs w:val="28"/>
        </w:rPr>
        <w:t xml:space="preserve">Распределение средств  бюджета Ивановской области, бюджета Комсомольского муниципального района и сроки финансирования на организацию отдыха  детей в каникулярное время в части организации  двухразового питания в лагерях дневного пребывания и  занятости детей и подростков в возрасте от 14 до 18 лет в Комсомольском муниципальном районе в 2023 году </w:t>
      </w:r>
    </w:p>
    <w:p w:rsidR="005B55D4" w:rsidRPr="005B55D4" w:rsidRDefault="005B55D4" w:rsidP="005B55D4">
      <w:pPr>
        <w:jc w:val="center"/>
        <w:rPr>
          <w:b/>
          <w:bCs/>
          <w:sz w:val="28"/>
          <w:szCs w:val="28"/>
        </w:rPr>
      </w:pPr>
    </w:p>
    <w:p w:rsidR="005B55D4" w:rsidRPr="005B55D4" w:rsidRDefault="005B55D4" w:rsidP="005B55D4">
      <w:pPr>
        <w:jc w:val="both"/>
        <w:rPr>
          <w:b/>
          <w:bCs/>
          <w:sz w:val="28"/>
          <w:szCs w:val="28"/>
        </w:rPr>
      </w:pPr>
      <w:r w:rsidRPr="005B55D4">
        <w:rPr>
          <w:sz w:val="28"/>
          <w:szCs w:val="28"/>
        </w:rPr>
        <w:t xml:space="preserve">1.  </w:t>
      </w:r>
      <w:r w:rsidRPr="005B55D4">
        <w:rPr>
          <w:b/>
          <w:bCs/>
          <w:sz w:val="28"/>
          <w:szCs w:val="28"/>
        </w:rPr>
        <w:t xml:space="preserve">Распределение </w:t>
      </w:r>
      <w:r w:rsidRPr="005B55D4">
        <w:rPr>
          <w:sz w:val="28"/>
          <w:szCs w:val="28"/>
        </w:rPr>
        <w:t xml:space="preserve">средств  бюджета Ивановской области  на организацию отдыха  детей в каникулярное время в части организации  двухразового питания в лагерях дневного пребывания и  на организацию двухразового питания детей- сирот и детей, находящихся в трудной жизненной ситуации, в лагерях дневного пребывания.  </w:t>
      </w:r>
      <w:r w:rsidRPr="005B55D4">
        <w:rPr>
          <w:b/>
          <w:bCs/>
        </w:rPr>
        <w:t xml:space="preserve">  </w:t>
      </w:r>
    </w:p>
    <w:p w:rsidR="005B55D4" w:rsidRPr="005B55D4" w:rsidRDefault="005B55D4" w:rsidP="005B55D4">
      <w:pPr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2024"/>
        <w:gridCol w:w="2861"/>
        <w:gridCol w:w="3141"/>
      </w:tblGrid>
      <w:tr w:rsidR="005B55D4" w:rsidRPr="005B55D4" w:rsidTr="005B55D4">
        <w:trPr>
          <w:trHeight w:val="660"/>
        </w:trPr>
        <w:tc>
          <w:tcPr>
            <w:tcW w:w="1490" w:type="dxa"/>
            <w:vMerge w:val="restart"/>
          </w:tcPr>
          <w:p w:rsidR="005B55D4" w:rsidRPr="005B55D4" w:rsidRDefault="005B55D4" w:rsidP="005B55D4">
            <w:pPr>
              <w:jc w:val="both"/>
            </w:pPr>
          </w:p>
        </w:tc>
        <w:tc>
          <w:tcPr>
            <w:tcW w:w="2038" w:type="dxa"/>
            <w:vMerge w:val="restart"/>
          </w:tcPr>
          <w:p w:rsidR="005B55D4" w:rsidRPr="005B55D4" w:rsidRDefault="005B55D4" w:rsidP="005B55D4">
            <w:pPr>
              <w:jc w:val="both"/>
            </w:pPr>
            <w:r w:rsidRPr="005B55D4">
              <w:t>Сумма</w:t>
            </w:r>
          </w:p>
          <w:p w:rsidR="005B55D4" w:rsidRPr="005B55D4" w:rsidRDefault="005B55D4" w:rsidP="005B55D4">
            <w:pPr>
              <w:jc w:val="both"/>
            </w:pPr>
            <w:r w:rsidRPr="005B55D4">
              <w:t>средств</w:t>
            </w:r>
          </w:p>
          <w:p w:rsidR="005B55D4" w:rsidRPr="005B55D4" w:rsidRDefault="005B55D4" w:rsidP="005B55D4">
            <w:pPr>
              <w:jc w:val="both"/>
            </w:pPr>
            <w:r w:rsidRPr="005B55D4">
              <w:t>(тысяч рублей)</w:t>
            </w:r>
          </w:p>
        </w:tc>
        <w:tc>
          <w:tcPr>
            <w:tcW w:w="6043" w:type="dxa"/>
            <w:gridSpan w:val="2"/>
          </w:tcPr>
          <w:p w:rsidR="005B55D4" w:rsidRPr="005B55D4" w:rsidRDefault="005B55D4" w:rsidP="005B55D4">
            <w:pPr>
              <w:jc w:val="both"/>
            </w:pPr>
            <w:r w:rsidRPr="005B55D4">
              <w:t xml:space="preserve">                 Сроки  перечисления</w:t>
            </w:r>
          </w:p>
          <w:p w:rsidR="005B55D4" w:rsidRPr="005B55D4" w:rsidRDefault="005B55D4" w:rsidP="005B55D4">
            <w:pPr>
              <w:jc w:val="both"/>
            </w:pPr>
          </w:p>
          <w:p w:rsidR="005B55D4" w:rsidRPr="005B55D4" w:rsidRDefault="005B55D4" w:rsidP="005B55D4">
            <w:pPr>
              <w:jc w:val="both"/>
            </w:pPr>
          </w:p>
        </w:tc>
      </w:tr>
      <w:tr w:rsidR="005B55D4" w:rsidRPr="005B55D4" w:rsidTr="005B55D4">
        <w:trPr>
          <w:trHeight w:val="651"/>
        </w:trPr>
        <w:tc>
          <w:tcPr>
            <w:tcW w:w="1490" w:type="dxa"/>
            <w:vMerge/>
            <w:vAlign w:val="center"/>
          </w:tcPr>
          <w:p w:rsidR="005B55D4" w:rsidRPr="005B55D4" w:rsidRDefault="005B55D4" w:rsidP="005B55D4"/>
        </w:tc>
        <w:tc>
          <w:tcPr>
            <w:tcW w:w="2038" w:type="dxa"/>
            <w:vMerge/>
            <w:vAlign w:val="center"/>
          </w:tcPr>
          <w:p w:rsidR="005B55D4" w:rsidRPr="005B55D4" w:rsidRDefault="005B55D4" w:rsidP="005B55D4"/>
        </w:tc>
        <w:tc>
          <w:tcPr>
            <w:tcW w:w="2880" w:type="dxa"/>
          </w:tcPr>
          <w:p w:rsidR="005B55D4" w:rsidRPr="005B55D4" w:rsidRDefault="005B55D4" w:rsidP="005B55D4">
            <w:pPr>
              <w:jc w:val="center"/>
            </w:pPr>
          </w:p>
          <w:p w:rsidR="005B55D4" w:rsidRPr="005B55D4" w:rsidRDefault="005B55D4" w:rsidP="005B55D4">
            <w:pPr>
              <w:jc w:val="center"/>
            </w:pPr>
            <w:r w:rsidRPr="005B55D4">
              <w:rPr>
                <w:lang w:val="en-US"/>
              </w:rPr>
              <w:t>II</w:t>
            </w:r>
            <w:r w:rsidRPr="005B55D4">
              <w:t xml:space="preserve"> квартал</w:t>
            </w:r>
          </w:p>
        </w:tc>
        <w:tc>
          <w:tcPr>
            <w:tcW w:w="3163" w:type="dxa"/>
          </w:tcPr>
          <w:p w:rsidR="005B55D4" w:rsidRPr="005B55D4" w:rsidRDefault="005B55D4" w:rsidP="005B55D4">
            <w:pPr>
              <w:jc w:val="center"/>
            </w:pPr>
          </w:p>
          <w:p w:rsidR="005B55D4" w:rsidRPr="005B55D4" w:rsidRDefault="005B55D4" w:rsidP="005B55D4">
            <w:pPr>
              <w:jc w:val="center"/>
            </w:pPr>
            <w:r w:rsidRPr="005B55D4">
              <w:rPr>
                <w:lang w:val="en-US"/>
              </w:rPr>
              <w:t xml:space="preserve">III </w:t>
            </w:r>
            <w:r w:rsidRPr="005B55D4">
              <w:t>квартал</w:t>
            </w:r>
          </w:p>
        </w:tc>
      </w:tr>
      <w:tr w:rsidR="005B55D4" w:rsidRPr="005B55D4" w:rsidTr="005B55D4">
        <w:trPr>
          <w:trHeight w:val="4370"/>
        </w:trPr>
        <w:tc>
          <w:tcPr>
            <w:tcW w:w="1490" w:type="dxa"/>
          </w:tcPr>
          <w:p w:rsidR="005B55D4" w:rsidRPr="005B55D4" w:rsidRDefault="005B55D4" w:rsidP="005B55D4">
            <w:pPr>
              <w:jc w:val="both"/>
            </w:pPr>
            <w:r w:rsidRPr="005B55D4">
              <w:t>Управление</w:t>
            </w:r>
          </w:p>
          <w:p w:rsidR="005B55D4" w:rsidRPr="005B55D4" w:rsidRDefault="005B55D4" w:rsidP="005B55D4">
            <w:pPr>
              <w:jc w:val="both"/>
            </w:pPr>
            <w:r w:rsidRPr="005B55D4">
              <w:t xml:space="preserve">образования Администрации Комсомольского муниципального района </w:t>
            </w:r>
          </w:p>
        </w:tc>
        <w:tc>
          <w:tcPr>
            <w:tcW w:w="2038" w:type="dxa"/>
          </w:tcPr>
          <w:p w:rsidR="005B55D4" w:rsidRPr="005B55D4" w:rsidRDefault="005B55D4" w:rsidP="005B55D4">
            <w:pPr>
              <w:jc w:val="both"/>
            </w:pPr>
          </w:p>
          <w:p w:rsidR="005B55D4" w:rsidRPr="005B55D4" w:rsidRDefault="005B55D4" w:rsidP="005B55D4">
            <w:pPr>
              <w:jc w:val="both"/>
              <w:rPr>
                <w:b/>
                <w:bCs/>
              </w:rPr>
            </w:pPr>
            <w:r w:rsidRPr="005B55D4">
              <w:rPr>
                <w:b/>
                <w:bCs/>
              </w:rPr>
              <w:t>567,0 тыс. руб.</w:t>
            </w:r>
          </w:p>
          <w:p w:rsidR="005B55D4" w:rsidRPr="005B55D4" w:rsidRDefault="005B55D4" w:rsidP="005B55D4">
            <w:pPr>
              <w:jc w:val="both"/>
            </w:pPr>
          </w:p>
          <w:p w:rsidR="005B55D4" w:rsidRPr="005B55D4" w:rsidRDefault="005B55D4" w:rsidP="005B55D4">
            <w:pPr>
              <w:jc w:val="both"/>
            </w:pPr>
          </w:p>
        </w:tc>
        <w:tc>
          <w:tcPr>
            <w:tcW w:w="2880" w:type="dxa"/>
          </w:tcPr>
          <w:p w:rsidR="005B55D4" w:rsidRPr="005B55D4" w:rsidRDefault="005B55D4" w:rsidP="005B55D4">
            <w:pPr>
              <w:jc w:val="both"/>
            </w:pPr>
          </w:p>
          <w:p w:rsidR="005B55D4" w:rsidRPr="005B55D4" w:rsidRDefault="005B55D4" w:rsidP="005B55D4">
            <w:pPr>
              <w:jc w:val="both"/>
              <w:rPr>
                <w:b/>
                <w:bCs/>
              </w:rPr>
            </w:pPr>
            <w:r w:rsidRPr="005B55D4">
              <w:rPr>
                <w:b/>
                <w:bCs/>
              </w:rPr>
              <w:t>481,95 тыс. руб.</w:t>
            </w:r>
          </w:p>
          <w:p w:rsidR="005B55D4" w:rsidRPr="005B55D4" w:rsidRDefault="005B55D4" w:rsidP="005B55D4">
            <w:pPr>
              <w:jc w:val="both"/>
            </w:pPr>
            <w:r w:rsidRPr="005B55D4">
              <w:t>в т.ч.</w:t>
            </w:r>
          </w:p>
          <w:p w:rsidR="005B55D4" w:rsidRPr="005B55D4" w:rsidRDefault="005B55D4" w:rsidP="005B55D4">
            <w:pPr>
              <w:jc w:val="both"/>
            </w:pPr>
            <w:r w:rsidRPr="005B55D4">
              <w:rPr>
                <w:b/>
                <w:bCs/>
              </w:rPr>
              <w:t>56,7</w:t>
            </w:r>
            <w:r w:rsidRPr="005B55D4">
              <w:t xml:space="preserve"> тыс. руб. - субвенция на организацию двухразового питания  детей- сирот и детей, находящихся в трудной жизненной ситуации 20 человек, </w:t>
            </w:r>
          </w:p>
          <w:p w:rsidR="005B55D4" w:rsidRPr="005B55D4" w:rsidRDefault="005B55D4" w:rsidP="005B55D4">
            <w:pPr>
              <w:jc w:val="both"/>
            </w:pPr>
            <w:r w:rsidRPr="005B55D4">
              <w:rPr>
                <w:b/>
                <w:bCs/>
              </w:rPr>
              <w:t>390,6</w:t>
            </w:r>
            <w:r w:rsidRPr="005B55D4">
              <w:t xml:space="preserve"> тыс. руб.-  субсидия на организацию двухразового питания  -  150 человек</w:t>
            </w:r>
          </w:p>
        </w:tc>
        <w:tc>
          <w:tcPr>
            <w:tcW w:w="3163" w:type="dxa"/>
          </w:tcPr>
          <w:p w:rsidR="005B55D4" w:rsidRPr="005B55D4" w:rsidRDefault="005B55D4" w:rsidP="005B55D4">
            <w:pPr>
              <w:jc w:val="both"/>
            </w:pPr>
          </w:p>
          <w:p w:rsidR="005B55D4" w:rsidRPr="005B55D4" w:rsidRDefault="005B55D4" w:rsidP="005B55D4">
            <w:pPr>
              <w:jc w:val="both"/>
              <w:rPr>
                <w:b/>
                <w:bCs/>
              </w:rPr>
            </w:pPr>
            <w:r w:rsidRPr="005B55D4">
              <w:rPr>
                <w:b/>
                <w:bCs/>
              </w:rPr>
              <w:t>85,050 тыс. руб.-</w:t>
            </w:r>
            <w:r w:rsidRPr="005B55D4">
              <w:t xml:space="preserve"> субсидия на организацию двухразового питания детей - 30  человек.</w:t>
            </w:r>
          </w:p>
          <w:p w:rsidR="005B55D4" w:rsidRPr="005B55D4" w:rsidRDefault="005B55D4" w:rsidP="005B55D4">
            <w:pPr>
              <w:jc w:val="both"/>
            </w:pPr>
          </w:p>
        </w:tc>
      </w:tr>
      <w:tr w:rsidR="005B55D4" w:rsidRPr="005B55D4" w:rsidTr="005B55D4">
        <w:tc>
          <w:tcPr>
            <w:tcW w:w="1490" w:type="dxa"/>
          </w:tcPr>
          <w:p w:rsidR="005B55D4" w:rsidRPr="005B55D4" w:rsidRDefault="005B55D4" w:rsidP="005B55D4">
            <w:pPr>
              <w:jc w:val="both"/>
              <w:rPr>
                <w:b/>
                <w:bCs/>
              </w:rPr>
            </w:pPr>
            <w:r w:rsidRPr="005B55D4">
              <w:rPr>
                <w:b/>
                <w:bCs/>
              </w:rPr>
              <w:t>ИТОГО:</w:t>
            </w:r>
          </w:p>
        </w:tc>
        <w:tc>
          <w:tcPr>
            <w:tcW w:w="2038" w:type="dxa"/>
          </w:tcPr>
          <w:p w:rsidR="005B55D4" w:rsidRPr="005B55D4" w:rsidRDefault="005B55D4" w:rsidP="005B55D4">
            <w:pPr>
              <w:jc w:val="both"/>
              <w:rPr>
                <w:b/>
                <w:bCs/>
              </w:rPr>
            </w:pPr>
            <w:r w:rsidRPr="005B55D4">
              <w:rPr>
                <w:b/>
                <w:bCs/>
              </w:rPr>
              <w:t>567,0 тыс. рублей</w:t>
            </w:r>
          </w:p>
          <w:p w:rsidR="005B55D4" w:rsidRPr="005B55D4" w:rsidRDefault="005B55D4" w:rsidP="005B55D4">
            <w:pPr>
              <w:jc w:val="both"/>
              <w:rPr>
                <w:b/>
                <w:bCs/>
              </w:rPr>
            </w:pPr>
            <w:r w:rsidRPr="005B55D4">
              <w:rPr>
                <w:b/>
                <w:bCs/>
              </w:rPr>
              <w:t>200 человек</w:t>
            </w:r>
          </w:p>
        </w:tc>
        <w:tc>
          <w:tcPr>
            <w:tcW w:w="2880" w:type="dxa"/>
          </w:tcPr>
          <w:p w:rsidR="005B55D4" w:rsidRPr="005B55D4" w:rsidRDefault="005B55D4" w:rsidP="005B55D4">
            <w:pPr>
              <w:jc w:val="both"/>
              <w:rPr>
                <w:b/>
                <w:bCs/>
              </w:rPr>
            </w:pPr>
            <w:r w:rsidRPr="005B55D4">
              <w:rPr>
                <w:b/>
                <w:bCs/>
              </w:rPr>
              <w:t>481,950 тыс. руб.</w:t>
            </w:r>
          </w:p>
          <w:p w:rsidR="005B55D4" w:rsidRPr="005B55D4" w:rsidRDefault="005B55D4" w:rsidP="005B55D4">
            <w:pPr>
              <w:jc w:val="both"/>
              <w:rPr>
                <w:b/>
                <w:bCs/>
              </w:rPr>
            </w:pPr>
          </w:p>
          <w:p w:rsidR="005B55D4" w:rsidRPr="005B55D4" w:rsidRDefault="005B55D4" w:rsidP="005B55D4">
            <w:pPr>
              <w:jc w:val="both"/>
              <w:rPr>
                <w:b/>
                <w:bCs/>
              </w:rPr>
            </w:pPr>
            <w:r w:rsidRPr="005B55D4">
              <w:rPr>
                <w:b/>
                <w:bCs/>
              </w:rPr>
              <w:t>170 человек</w:t>
            </w:r>
          </w:p>
          <w:p w:rsidR="005B55D4" w:rsidRPr="005B55D4" w:rsidRDefault="005B55D4" w:rsidP="005B55D4">
            <w:pPr>
              <w:jc w:val="both"/>
              <w:rPr>
                <w:b/>
                <w:bCs/>
              </w:rPr>
            </w:pPr>
          </w:p>
        </w:tc>
        <w:tc>
          <w:tcPr>
            <w:tcW w:w="3163" w:type="dxa"/>
          </w:tcPr>
          <w:p w:rsidR="005B55D4" w:rsidRPr="005B55D4" w:rsidRDefault="005B55D4" w:rsidP="005B55D4">
            <w:pPr>
              <w:jc w:val="both"/>
              <w:rPr>
                <w:b/>
              </w:rPr>
            </w:pPr>
            <w:r w:rsidRPr="005B55D4">
              <w:rPr>
                <w:b/>
                <w:bCs/>
              </w:rPr>
              <w:t xml:space="preserve">85,050 тыс. </w:t>
            </w:r>
            <w:r w:rsidRPr="005B55D4">
              <w:rPr>
                <w:b/>
              </w:rPr>
              <w:t>руб.</w:t>
            </w:r>
          </w:p>
          <w:p w:rsidR="005B55D4" w:rsidRPr="005B55D4" w:rsidRDefault="005B55D4" w:rsidP="005B55D4">
            <w:pPr>
              <w:jc w:val="both"/>
              <w:rPr>
                <w:b/>
              </w:rPr>
            </w:pPr>
          </w:p>
          <w:p w:rsidR="005B55D4" w:rsidRPr="005B55D4" w:rsidRDefault="005B55D4" w:rsidP="005B55D4">
            <w:pPr>
              <w:jc w:val="both"/>
            </w:pPr>
            <w:r w:rsidRPr="005B55D4">
              <w:rPr>
                <w:b/>
              </w:rPr>
              <w:t>30 человек</w:t>
            </w:r>
          </w:p>
        </w:tc>
      </w:tr>
    </w:tbl>
    <w:p w:rsidR="005B55D4" w:rsidRPr="005B55D4" w:rsidRDefault="005B55D4" w:rsidP="005B55D4">
      <w:pPr>
        <w:jc w:val="both"/>
        <w:rPr>
          <w:color w:val="FF0000"/>
          <w:sz w:val="28"/>
          <w:szCs w:val="28"/>
        </w:rPr>
      </w:pPr>
    </w:p>
    <w:p w:rsidR="005B55D4" w:rsidRPr="005B55D4" w:rsidRDefault="005B55D4" w:rsidP="005B55D4">
      <w:pPr>
        <w:jc w:val="both"/>
        <w:rPr>
          <w:color w:val="FF0000"/>
          <w:sz w:val="28"/>
          <w:szCs w:val="28"/>
        </w:rPr>
      </w:pPr>
    </w:p>
    <w:p w:rsidR="005B55D4" w:rsidRPr="005B55D4" w:rsidRDefault="005B55D4" w:rsidP="005B55D4">
      <w:pPr>
        <w:jc w:val="both"/>
        <w:rPr>
          <w:color w:val="FF0000"/>
          <w:sz w:val="28"/>
          <w:szCs w:val="28"/>
        </w:rPr>
      </w:pPr>
    </w:p>
    <w:p w:rsidR="005B55D4" w:rsidRPr="005B55D4" w:rsidRDefault="005B55D4" w:rsidP="005B55D4">
      <w:pPr>
        <w:jc w:val="both"/>
        <w:rPr>
          <w:sz w:val="28"/>
          <w:szCs w:val="28"/>
        </w:rPr>
      </w:pPr>
    </w:p>
    <w:p w:rsidR="005B55D4" w:rsidRPr="005B55D4" w:rsidRDefault="005B55D4" w:rsidP="005B55D4">
      <w:pPr>
        <w:jc w:val="both"/>
        <w:rPr>
          <w:sz w:val="28"/>
          <w:szCs w:val="28"/>
        </w:rPr>
      </w:pPr>
    </w:p>
    <w:p w:rsidR="005B55D4" w:rsidRPr="005B55D4" w:rsidRDefault="005B55D4" w:rsidP="005B55D4">
      <w:pPr>
        <w:jc w:val="both"/>
        <w:rPr>
          <w:sz w:val="28"/>
          <w:szCs w:val="28"/>
        </w:rPr>
      </w:pPr>
    </w:p>
    <w:p w:rsidR="005B55D4" w:rsidRPr="005B55D4" w:rsidRDefault="005B55D4" w:rsidP="005B55D4">
      <w:pPr>
        <w:jc w:val="both"/>
        <w:rPr>
          <w:b/>
          <w:bCs/>
          <w:sz w:val="28"/>
          <w:szCs w:val="28"/>
        </w:rPr>
      </w:pPr>
      <w:r w:rsidRPr="005B55D4">
        <w:rPr>
          <w:sz w:val="28"/>
          <w:szCs w:val="28"/>
        </w:rPr>
        <w:t>2.</w:t>
      </w:r>
      <w:r w:rsidRPr="005B55D4">
        <w:rPr>
          <w:b/>
          <w:bCs/>
          <w:sz w:val="28"/>
          <w:szCs w:val="28"/>
        </w:rPr>
        <w:t xml:space="preserve"> Распределение </w:t>
      </w:r>
      <w:r w:rsidRPr="005B55D4">
        <w:rPr>
          <w:sz w:val="28"/>
          <w:szCs w:val="28"/>
        </w:rPr>
        <w:t xml:space="preserve"> средств бюджета Комсомольского муниципального района на приобретение продуктов питания  для  организации  двухразового  </w:t>
      </w:r>
      <w:r w:rsidRPr="005B55D4">
        <w:rPr>
          <w:sz w:val="28"/>
          <w:szCs w:val="28"/>
        </w:rPr>
        <w:lastRenderedPageBreak/>
        <w:t xml:space="preserve">питания  детей от 6 до 15 лет в  лагерях  дневного    пребывания и  занятости детей и подростков в возрасте от 14 до 18 лет в Комсомольском муниципальном районе в 2023 году.  </w:t>
      </w:r>
    </w:p>
    <w:p w:rsidR="005B55D4" w:rsidRPr="005B55D4" w:rsidRDefault="005B55D4" w:rsidP="005B55D4">
      <w:pPr>
        <w:jc w:val="both"/>
        <w:rPr>
          <w:b/>
          <w:bCs/>
        </w:rPr>
      </w:pPr>
    </w:p>
    <w:p w:rsidR="005B55D4" w:rsidRPr="005B55D4" w:rsidRDefault="005B55D4" w:rsidP="005B55D4">
      <w:pPr>
        <w:jc w:val="both"/>
      </w:pPr>
    </w:p>
    <w:p w:rsidR="005B55D4" w:rsidRPr="005B55D4" w:rsidRDefault="005B55D4" w:rsidP="005B55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275"/>
        <w:gridCol w:w="2272"/>
        <w:gridCol w:w="2391"/>
      </w:tblGrid>
      <w:tr w:rsidR="005B55D4" w:rsidRPr="005B55D4" w:rsidTr="005B55D4">
        <w:trPr>
          <w:trHeight w:val="416"/>
        </w:trPr>
        <w:tc>
          <w:tcPr>
            <w:tcW w:w="2310" w:type="dxa"/>
            <w:vMerge w:val="restart"/>
          </w:tcPr>
          <w:p w:rsidR="005B55D4" w:rsidRPr="005B55D4" w:rsidRDefault="005B55D4" w:rsidP="005B55D4"/>
        </w:tc>
        <w:tc>
          <w:tcPr>
            <w:tcW w:w="2275" w:type="dxa"/>
            <w:vMerge w:val="restart"/>
          </w:tcPr>
          <w:p w:rsidR="005B55D4" w:rsidRPr="005B55D4" w:rsidRDefault="005B55D4" w:rsidP="005B55D4">
            <w:pPr>
              <w:jc w:val="both"/>
            </w:pPr>
            <w:r w:rsidRPr="005B55D4">
              <w:t>Сумма</w:t>
            </w:r>
          </w:p>
          <w:p w:rsidR="005B55D4" w:rsidRPr="005B55D4" w:rsidRDefault="005B55D4" w:rsidP="005B55D4">
            <w:pPr>
              <w:jc w:val="both"/>
            </w:pPr>
            <w:r w:rsidRPr="005B55D4">
              <w:t>средств</w:t>
            </w:r>
          </w:p>
          <w:p w:rsidR="005B55D4" w:rsidRPr="005B55D4" w:rsidRDefault="005B55D4" w:rsidP="005B55D4">
            <w:r w:rsidRPr="005B55D4">
              <w:t>(тысяч рублей)</w:t>
            </w:r>
          </w:p>
        </w:tc>
        <w:tc>
          <w:tcPr>
            <w:tcW w:w="4663" w:type="dxa"/>
            <w:gridSpan w:val="2"/>
          </w:tcPr>
          <w:p w:rsidR="005B55D4" w:rsidRPr="005B55D4" w:rsidRDefault="005B55D4" w:rsidP="005B55D4">
            <w:r w:rsidRPr="005B55D4">
              <w:t>Сроки финансирования</w:t>
            </w:r>
          </w:p>
        </w:tc>
      </w:tr>
      <w:tr w:rsidR="005B55D4" w:rsidRPr="005B55D4" w:rsidTr="005B55D4">
        <w:trPr>
          <w:trHeight w:val="401"/>
        </w:trPr>
        <w:tc>
          <w:tcPr>
            <w:tcW w:w="2310" w:type="dxa"/>
            <w:vMerge/>
          </w:tcPr>
          <w:p w:rsidR="005B55D4" w:rsidRPr="005B55D4" w:rsidRDefault="005B55D4" w:rsidP="005B55D4"/>
        </w:tc>
        <w:tc>
          <w:tcPr>
            <w:tcW w:w="2275" w:type="dxa"/>
            <w:vMerge/>
          </w:tcPr>
          <w:p w:rsidR="005B55D4" w:rsidRPr="005B55D4" w:rsidRDefault="005B55D4" w:rsidP="005B55D4">
            <w:pPr>
              <w:jc w:val="both"/>
            </w:pPr>
          </w:p>
        </w:tc>
        <w:tc>
          <w:tcPr>
            <w:tcW w:w="2272" w:type="dxa"/>
          </w:tcPr>
          <w:p w:rsidR="005B55D4" w:rsidRPr="005B55D4" w:rsidRDefault="005B55D4" w:rsidP="005B55D4">
            <w:r w:rsidRPr="005B55D4">
              <w:rPr>
                <w:lang w:val="en-US"/>
              </w:rPr>
              <w:t>II</w:t>
            </w:r>
            <w:r w:rsidRPr="005B55D4">
              <w:t xml:space="preserve"> квартал</w:t>
            </w:r>
          </w:p>
        </w:tc>
        <w:tc>
          <w:tcPr>
            <w:tcW w:w="2391" w:type="dxa"/>
          </w:tcPr>
          <w:p w:rsidR="005B55D4" w:rsidRPr="005B55D4" w:rsidRDefault="005B55D4" w:rsidP="005B55D4">
            <w:r w:rsidRPr="005B55D4">
              <w:t xml:space="preserve"> </w:t>
            </w:r>
            <w:r w:rsidRPr="005B55D4">
              <w:rPr>
                <w:lang w:val="en-US"/>
              </w:rPr>
              <w:t xml:space="preserve">III </w:t>
            </w:r>
            <w:r w:rsidRPr="005B55D4">
              <w:t>квартал</w:t>
            </w:r>
          </w:p>
        </w:tc>
      </w:tr>
      <w:tr w:rsidR="005B55D4" w:rsidRPr="005B55D4" w:rsidTr="005B55D4">
        <w:trPr>
          <w:trHeight w:val="2737"/>
        </w:trPr>
        <w:tc>
          <w:tcPr>
            <w:tcW w:w="2310" w:type="dxa"/>
          </w:tcPr>
          <w:p w:rsidR="005B55D4" w:rsidRPr="005B55D4" w:rsidRDefault="005B55D4" w:rsidP="005B55D4">
            <w:r w:rsidRPr="005B55D4">
              <w:t>Управление образования Администрации Комсомольского муниципального района</w:t>
            </w:r>
          </w:p>
        </w:tc>
        <w:tc>
          <w:tcPr>
            <w:tcW w:w="2275" w:type="dxa"/>
          </w:tcPr>
          <w:p w:rsidR="005B55D4" w:rsidRPr="005B55D4" w:rsidRDefault="005B55D4" w:rsidP="005B55D4">
            <w:pPr>
              <w:jc w:val="both"/>
              <w:rPr>
                <w:b/>
                <w:bCs/>
              </w:rPr>
            </w:pPr>
            <w:r w:rsidRPr="005B55D4">
              <w:rPr>
                <w:b/>
                <w:bCs/>
              </w:rPr>
              <w:t>901,530 тыс.</w:t>
            </w:r>
            <w:r w:rsidRPr="005B55D4">
              <w:t xml:space="preserve">  </w:t>
            </w:r>
            <w:r w:rsidRPr="005B55D4">
              <w:rPr>
                <w:b/>
              </w:rPr>
              <w:t>руб.</w:t>
            </w:r>
          </w:p>
          <w:p w:rsidR="005B55D4" w:rsidRPr="005B55D4" w:rsidRDefault="005B55D4" w:rsidP="005B55D4"/>
        </w:tc>
        <w:tc>
          <w:tcPr>
            <w:tcW w:w="2272" w:type="dxa"/>
          </w:tcPr>
          <w:p w:rsidR="005B55D4" w:rsidRPr="005B55D4" w:rsidRDefault="005B55D4" w:rsidP="005B55D4">
            <w:r w:rsidRPr="005B55D4">
              <w:rPr>
                <w:b/>
              </w:rPr>
              <w:t>351,540</w:t>
            </w:r>
            <w:r w:rsidRPr="005B55D4">
              <w:t xml:space="preserve"> тыс. </w:t>
            </w:r>
            <w:r w:rsidRPr="005B55D4">
              <w:rPr>
                <w:b/>
              </w:rPr>
              <w:t>руб.</w:t>
            </w:r>
          </w:p>
          <w:p w:rsidR="005B55D4" w:rsidRPr="005B55D4" w:rsidRDefault="005B55D4" w:rsidP="005B55D4">
            <w:r w:rsidRPr="005B55D4">
              <w:t>на организацию двухразового питания  детей в лагерях дневного пребывания 124 человек</w:t>
            </w:r>
          </w:p>
        </w:tc>
        <w:tc>
          <w:tcPr>
            <w:tcW w:w="2391" w:type="dxa"/>
          </w:tcPr>
          <w:p w:rsidR="005B55D4" w:rsidRPr="005B55D4" w:rsidRDefault="005B55D4" w:rsidP="005B55D4">
            <w:r w:rsidRPr="005B55D4">
              <w:rPr>
                <w:b/>
              </w:rPr>
              <w:t>549,990 тыс. руб.</w:t>
            </w:r>
            <w:r w:rsidRPr="005B55D4">
              <w:t xml:space="preserve"> </w:t>
            </w:r>
          </w:p>
          <w:p w:rsidR="005B55D4" w:rsidRPr="005B55D4" w:rsidRDefault="005B55D4" w:rsidP="005B55D4">
            <w:r w:rsidRPr="005B55D4">
              <w:t>на организацию двухразового питания  детей в лагерях дневного пребывания 194 человек</w:t>
            </w:r>
          </w:p>
          <w:p w:rsidR="005B55D4" w:rsidRPr="005B55D4" w:rsidRDefault="005B55D4" w:rsidP="005B55D4"/>
          <w:p w:rsidR="005B55D4" w:rsidRPr="005B55D4" w:rsidRDefault="005B55D4" w:rsidP="005B55D4"/>
        </w:tc>
      </w:tr>
    </w:tbl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910"/>
        <w:gridCol w:w="2496"/>
        <w:gridCol w:w="2552"/>
      </w:tblGrid>
      <w:tr w:rsidR="005B55D4" w:rsidRPr="005B55D4" w:rsidTr="005B55D4">
        <w:trPr>
          <w:trHeight w:val="420"/>
        </w:trPr>
        <w:tc>
          <w:tcPr>
            <w:tcW w:w="1939" w:type="dxa"/>
            <w:vMerge w:val="restart"/>
          </w:tcPr>
          <w:p w:rsidR="005B55D4" w:rsidRPr="005B55D4" w:rsidRDefault="005B55D4" w:rsidP="005B55D4"/>
        </w:tc>
        <w:tc>
          <w:tcPr>
            <w:tcW w:w="1910" w:type="dxa"/>
            <w:vMerge w:val="restart"/>
          </w:tcPr>
          <w:p w:rsidR="005B55D4" w:rsidRPr="005B55D4" w:rsidRDefault="005B55D4" w:rsidP="005B55D4">
            <w:pPr>
              <w:jc w:val="both"/>
            </w:pPr>
            <w:r w:rsidRPr="005B55D4">
              <w:t>Сумма</w:t>
            </w:r>
          </w:p>
          <w:p w:rsidR="005B55D4" w:rsidRPr="005B55D4" w:rsidRDefault="005B55D4" w:rsidP="005B55D4">
            <w:pPr>
              <w:jc w:val="both"/>
            </w:pPr>
            <w:r w:rsidRPr="005B55D4">
              <w:t>средств</w:t>
            </w:r>
          </w:p>
          <w:p w:rsidR="005B55D4" w:rsidRPr="005B55D4" w:rsidRDefault="005B55D4" w:rsidP="005B55D4">
            <w:r w:rsidRPr="005B55D4">
              <w:t>(тысяч рублей)</w:t>
            </w:r>
          </w:p>
        </w:tc>
        <w:tc>
          <w:tcPr>
            <w:tcW w:w="5048" w:type="dxa"/>
            <w:gridSpan w:val="2"/>
          </w:tcPr>
          <w:p w:rsidR="005B55D4" w:rsidRPr="005B55D4" w:rsidRDefault="005B55D4" w:rsidP="005B55D4">
            <w:pPr>
              <w:jc w:val="center"/>
            </w:pPr>
            <w:r w:rsidRPr="005B55D4">
              <w:t>Сроки финансирования</w:t>
            </w:r>
          </w:p>
        </w:tc>
      </w:tr>
      <w:tr w:rsidR="005B55D4" w:rsidRPr="005B55D4" w:rsidTr="005B55D4">
        <w:trPr>
          <w:trHeight w:val="405"/>
        </w:trPr>
        <w:tc>
          <w:tcPr>
            <w:tcW w:w="1939" w:type="dxa"/>
            <w:vMerge/>
          </w:tcPr>
          <w:p w:rsidR="005B55D4" w:rsidRPr="005B55D4" w:rsidRDefault="005B55D4" w:rsidP="005B55D4"/>
        </w:tc>
        <w:tc>
          <w:tcPr>
            <w:tcW w:w="1910" w:type="dxa"/>
            <w:vMerge/>
          </w:tcPr>
          <w:p w:rsidR="005B55D4" w:rsidRPr="005B55D4" w:rsidRDefault="005B55D4" w:rsidP="005B55D4">
            <w:pPr>
              <w:jc w:val="both"/>
            </w:pPr>
          </w:p>
        </w:tc>
        <w:tc>
          <w:tcPr>
            <w:tcW w:w="2496" w:type="dxa"/>
          </w:tcPr>
          <w:p w:rsidR="005B55D4" w:rsidRPr="005B55D4" w:rsidRDefault="005B55D4" w:rsidP="005B55D4">
            <w:r w:rsidRPr="005B55D4">
              <w:rPr>
                <w:lang w:val="en-US"/>
              </w:rPr>
              <w:t>II</w:t>
            </w:r>
            <w:r w:rsidRPr="005B55D4">
              <w:t xml:space="preserve"> квартал</w:t>
            </w:r>
          </w:p>
        </w:tc>
        <w:tc>
          <w:tcPr>
            <w:tcW w:w="2552" w:type="dxa"/>
          </w:tcPr>
          <w:p w:rsidR="005B55D4" w:rsidRPr="005B55D4" w:rsidRDefault="005B55D4" w:rsidP="005B55D4">
            <w:r w:rsidRPr="005B55D4">
              <w:rPr>
                <w:lang w:val="en-US"/>
              </w:rPr>
              <w:t>III</w:t>
            </w:r>
            <w:r w:rsidRPr="005B55D4">
              <w:t xml:space="preserve"> квартал</w:t>
            </w:r>
          </w:p>
        </w:tc>
      </w:tr>
      <w:tr w:rsidR="005B55D4" w:rsidRPr="005B55D4" w:rsidTr="005B55D4">
        <w:tc>
          <w:tcPr>
            <w:tcW w:w="1939" w:type="dxa"/>
          </w:tcPr>
          <w:p w:rsidR="005B55D4" w:rsidRPr="005B55D4" w:rsidRDefault="005B55D4" w:rsidP="005B55D4">
            <w:pPr>
              <w:rPr>
                <w:bCs/>
              </w:rPr>
            </w:pPr>
            <w:r w:rsidRPr="005B55D4">
              <w:rPr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  <w:p w:rsidR="005B55D4" w:rsidRPr="005B55D4" w:rsidRDefault="005B55D4" w:rsidP="005B55D4">
            <w:pPr>
              <w:rPr>
                <w:bCs/>
              </w:rPr>
            </w:pPr>
          </w:p>
          <w:p w:rsidR="005B55D4" w:rsidRPr="005B55D4" w:rsidRDefault="005B55D4" w:rsidP="005B55D4">
            <w:pPr>
              <w:rPr>
                <w:bCs/>
              </w:rPr>
            </w:pPr>
          </w:p>
          <w:p w:rsidR="005B55D4" w:rsidRPr="005B55D4" w:rsidRDefault="005B55D4" w:rsidP="005B55D4"/>
        </w:tc>
        <w:tc>
          <w:tcPr>
            <w:tcW w:w="1910" w:type="dxa"/>
          </w:tcPr>
          <w:p w:rsidR="005B55D4" w:rsidRPr="005B55D4" w:rsidRDefault="005B55D4" w:rsidP="005B55D4">
            <w:r w:rsidRPr="005B55D4">
              <w:rPr>
                <w:b/>
                <w:bCs/>
              </w:rPr>
              <w:t>856,3 тыс.</w:t>
            </w:r>
            <w:r w:rsidRPr="005B55D4">
              <w:rPr>
                <w:bCs/>
              </w:rPr>
              <w:t xml:space="preserve"> </w:t>
            </w:r>
            <w:r w:rsidRPr="005B55D4">
              <w:rPr>
                <w:b/>
                <w:bCs/>
              </w:rPr>
              <w:t>руб.</w:t>
            </w:r>
          </w:p>
        </w:tc>
        <w:tc>
          <w:tcPr>
            <w:tcW w:w="2496" w:type="dxa"/>
          </w:tcPr>
          <w:p w:rsidR="005B55D4" w:rsidRPr="005B55D4" w:rsidRDefault="005B55D4" w:rsidP="005B55D4">
            <w:r w:rsidRPr="005B55D4">
              <w:rPr>
                <w:b/>
              </w:rPr>
              <w:t>519,4 тыс. руб.</w:t>
            </w:r>
          </w:p>
          <w:p w:rsidR="005B55D4" w:rsidRPr="005B55D4" w:rsidRDefault="005B55D4" w:rsidP="005B55D4">
            <w:r w:rsidRPr="005B55D4">
              <w:t xml:space="preserve"> (на приобретение расходных материалов, заработная плата  подростков, 5 руководителей</w:t>
            </w:r>
          </w:p>
        </w:tc>
        <w:tc>
          <w:tcPr>
            <w:tcW w:w="2552" w:type="dxa"/>
          </w:tcPr>
          <w:p w:rsidR="005B55D4" w:rsidRPr="005B55D4" w:rsidRDefault="005B55D4" w:rsidP="005B55D4">
            <w:r w:rsidRPr="005B55D4">
              <w:rPr>
                <w:b/>
              </w:rPr>
              <w:t xml:space="preserve">336,3 тыс. </w:t>
            </w:r>
            <w:r w:rsidRPr="005B55D4">
              <w:t xml:space="preserve"> </w:t>
            </w:r>
            <w:r w:rsidRPr="005B55D4">
              <w:rPr>
                <w:b/>
              </w:rPr>
              <w:t>руб.</w:t>
            </w:r>
            <w:r w:rsidRPr="005B55D4">
              <w:t xml:space="preserve"> </w:t>
            </w:r>
          </w:p>
          <w:p w:rsidR="005B55D4" w:rsidRPr="005B55D4" w:rsidRDefault="005B55D4" w:rsidP="005B55D4">
            <w:r w:rsidRPr="005B55D4">
              <w:t>(заработная плата  подростков, 5 руководителей)</w:t>
            </w:r>
          </w:p>
        </w:tc>
      </w:tr>
    </w:tbl>
    <w:p w:rsidR="005B55D4" w:rsidRPr="005B55D4" w:rsidRDefault="005B55D4" w:rsidP="005B55D4"/>
    <w:p w:rsid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 </w:t>
      </w:r>
    </w:p>
    <w:p w:rsidR="005B55D4" w:rsidRDefault="005B55D4" w:rsidP="005B55D4">
      <w:pPr>
        <w:jc w:val="both"/>
        <w:rPr>
          <w:sz w:val="28"/>
          <w:szCs w:val="28"/>
        </w:rPr>
      </w:pPr>
    </w:p>
    <w:p w:rsidR="005B55D4" w:rsidRDefault="005B55D4" w:rsidP="005B55D4">
      <w:pPr>
        <w:jc w:val="both"/>
        <w:rPr>
          <w:sz w:val="28"/>
          <w:szCs w:val="28"/>
        </w:rPr>
      </w:pPr>
    </w:p>
    <w:p w:rsidR="005B55D4" w:rsidRDefault="005B55D4" w:rsidP="005B55D4">
      <w:pPr>
        <w:jc w:val="both"/>
        <w:rPr>
          <w:sz w:val="28"/>
          <w:szCs w:val="28"/>
        </w:rPr>
      </w:pPr>
    </w:p>
    <w:p w:rsidR="005B55D4" w:rsidRDefault="005B55D4" w:rsidP="005B55D4">
      <w:pPr>
        <w:jc w:val="both"/>
        <w:rPr>
          <w:sz w:val="28"/>
          <w:szCs w:val="28"/>
        </w:rPr>
      </w:pPr>
    </w:p>
    <w:p w:rsidR="005B55D4" w:rsidRDefault="005B55D4" w:rsidP="005B55D4">
      <w:pPr>
        <w:jc w:val="both"/>
        <w:rPr>
          <w:sz w:val="28"/>
          <w:szCs w:val="28"/>
        </w:rPr>
      </w:pPr>
    </w:p>
    <w:p w:rsidR="005B55D4" w:rsidRDefault="005B55D4" w:rsidP="005B55D4">
      <w:pPr>
        <w:jc w:val="both"/>
        <w:rPr>
          <w:sz w:val="28"/>
          <w:szCs w:val="28"/>
        </w:rPr>
      </w:pPr>
    </w:p>
    <w:p w:rsidR="005B55D4" w:rsidRPr="005B55D4" w:rsidRDefault="005B55D4" w:rsidP="005B55D4">
      <w:pPr>
        <w:jc w:val="both"/>
        <w:rPr>
          <w:sz w:val="28"/>
          <w:szCs w:val="28"/>
        </w:rPr>
      </w:pPr>
    </w:p>
    <w:p w:rsidR="005B55D4" w:rsidRPr="005B55D4" w:rsidRDefault="005B55D4" w:rsidP="005B55D4">
      <w:pPr>
        <w:jc w:val="both"/>
        <w:rPr>
          <w:sz w:val="28"/>
          <w:szCs w:val="28"/>
        </w:rPr>
      </w:pP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 </w:t>
      </w:r>
    </w:p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>
      <w:pPr>
        <w:ind w:firstLine="720"/>
        <w:jc w:val="center"/>
        <w:rPr>
          <w:sz w:val="28"/>
          <w:szCs w:val="28"/>
        </w:rPr>
      </w:pPr>
    </w:p>
    <w:p w:rsidR="005B55D4" w:rsidRPr="005B55D4" w:rsidRDefault="005B55D4" w:rsidP="005B55D4">
      <w:pPr>
        <w:jc w:val="center"/>
        <w:rPr>
          <w:color w:val="000080"/>
          <w:sz w:val="28"/>
          <w:szCs w:val="28"/>
        </w:rPr>
      </w:pPr>
    </w:p>
    <w:p w:rsidR="005B55D4" w:rsidRPr="005B55D4" w:rsidRDefault="005B55D4" w:rsidP="005B55D4">
      <w:pPr>
        <w:jc w:val="center"/>
      </w:pPr>
      <w:r w:rsidRPr="005B55D4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2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D4" w:rsidRPr="005B55D4" w:rsidRDefault="005B55D4" w:rsidP="005B55D4">
      <w:pPr>
        <w:jc w:val="center"/>
      </w:pPr>
    </w:p>
    <w:p w:rsidR="005B55D4" w:rsidRPr="005B55D4" w:rsidRDefault="005B55D4" w:rsidP="005B55D4">
      <w:pPr>
        <w:pStyle w:val="1"/>
        <w:jc w:val="center"/>
        <w:rPr>
          <w:color w:val="003366"/>
          <w:sz w:val="36"/>
        </w:rPr>
      </w:pPr>
      <w:r w:rsidRPr="005B55D4">
        <w:rPr>
          <w:color w:val="003366"/>
          <w:sz w:val="36"/>
        </w:rPr>
        <w:t>ПОСТАНОВЛЕНИЕ</w:t>
      </w:r>
    </w:p>
    <w:p w:rsidR="005B55D4" w:rsidRPr="005B55D4" w:rsidRDefault="005B55D4" w:rsidP="005B55D4">
      <w:pPr>
        <w:jc w:val="center"/>
        <w:rPr>
          <w:b/>
          <w:color w:val="003366"/>
        </w:rPr>
      </w:pPr>
      <w:r w:rsidRPr="005B55D4">
        <w:rPr>
          <w:b/>
          <w:color w:val="003366"/>
        </w:rPr>
        <w:t>АДМИНИСТРАЦИИ</w:t>
      </w:r>
    </w:p>
    <w:p w:rsidR="005B55D4" w:rsidRPr="005B55D4" w:rsidRDefault="005B55D4" w:rsidP="005B55D4">
      <w:pPr>
        <w:jc w:val="center"/>
        <w:rPr>
          <w:b/>
          <w:color w:val="003366"/>
        </w:rPr>
      </w:pPr>
      <w:r w:rsidRPr="005B55D4">
        <w:rPr>
          <w:b/>
          <w:color w:val="003366"/>
        </w:rPr>
        <w:t xml:space="preserve"> КОМСОМОЛЬСКОГО МУНИЦИПАЛЬНОГО РАЙОНА</w:t>
      </w:r>
    </w:p>
    <w:p w:rsidR="005B55D4" w:rsidRPr="005B55D4" w:rsidRDefault="005B55D4" w:rsidP="005B55D4">
      <w:pPr>
        <w:jc w:val="center"/>
        <w:rPr>
          <w:b/>
          <w:color w:val="003366"/>
        </w:rPr>
      </w:pPr>
      <w:r w:rsidRPr="005B55D4">
        <w:rPr>
          <w:b/>
          <w:color w:val="003366"/>
        </w:rPr>
        <w:t>ИВАНОВСКОЙ ОБЛАСТИ</w:t>
      </w:r>
    </w:p>
    <w:p w:rsidR="005B55D4" w:rsidRPr="005B55D4" w:rsidRDefault="005B55D4" w:rsidP="005B55D4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5B55D4" w:rsidRPr="005B55D4" w:rsidTr="005B55D4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B55D4" w:rsidRPr="005B55D4" w:rsidRDefault="005B55D4" w:rsidP="005B55D4">
            <w:pPr>
              <w:jc w:val="center"/>
              <w:rPr>
                <w:color w:val="003366"/>
              </w:rPr>
            </w:pPr>
            <w:r w:rsidRPr="005B55D4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:rsidR="005B55D4" w:rsidRPr="005B55D4" w:rsidRDefault="005B55D4" w:rsidP="005B55D4">
            <w:pPr>
              <w:jc w:val="center"/>
              <w:rPr>
                <w:color w:val="003366"/>
              </w:rPr>
            </w:pPr>
            <w:r w:rsidRPr="005B55D4">
              <w:rPr>
                <w:color w:val="003366"/>
              </w:rPr>
              <w:t xml:space="preserve">ОГРН 1023701625595, Тел./Факс (49352) 4-11-78, e-mail: </w:t>
            </w:r>
            <w:hyperlink r:id="rId14" w:history="1">
              <w:r w:rsidRPr="005B55D4">
                <w:rPr>
                  <w:rStyle w:val="a5"/>
                </w:rPr>
                <w:t>admin.komsomolsk@</w:t>
              </w:r>
              <w:r w:rsidRPr="005B55D4">
                <w:rPr>
                  <w:rStyle w:val="a5"/>
                  <w:lang w:val="en-US"/>
                </w:rPr>
                <w:t>ivreg</w:t>
              </w:r>
              <w:r w:rsidRPr="005B55D4">
                <w:rPr>
                  <w:rStyle w:val="a5"/>
                </w:rPr>
                <w:t>.ru</w:t>
              </w:r>
            </w:hyperlink>
          </w:p>
          <w:p w:rsidR="005B55D4" w:rsidRPr="005B55D4" w:rsidRDefault="005B55D4" w:rsidP="005B55D4">
            <w:pPr>
              <w:rPr>
                <w:color w:val="003366"/>
                <w:sz w:val="28"/>
                <w:szCs w:val="28"/>
              </w:rPr>
            </w:pPr>
          </w:p>
        </w:tc>
      </w:tr>
      <w:tr w:rsidR="005B55D4" w:rsidRPr="005B55D4" w:rsidTr="005B55D4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5B55D4" w:rsidRPr="005B55D4" w:rsidRDefault="005B55D4" w:rsidP="005B55D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B55D4" w:rsidRPr="005B55D4" w:rsidRDefault="005B55D4" w:rsidP="005B55D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5B55D4" w:rsidRPr="005B55D4" w:rsidRDefault="005B55D4" w:rsidP="005B55D4">
            <w:pPr>
              <w:ind w:right="-108"/>
              <w:jc w:val="center"/>
            </w:pPr>
            <w:r w:rsidRPr="005B55D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5B55D4" w:rsidRPr="005B55D4" w:rsidRDefault="005B55D4" w:rsidP="005B55D4">
            <w:pPr>
              <w:ind w:right="-108"/>
              <w:jc w:val="center"/>
              <w:rPr>
                <w:sz w:val="28"/>
                <w:szCs w:val="28"/>
              </w:rPr>
            </w:pPr>
            <w:r w:rsidRPr="005B55D4">
              <w:rPr>
                <w:sz w:val="28"/>
                <w:szCs w:val="28"/>
              </w:rPr>
              <w:t>25</w:t>
            </w:r>
          </w:p>
        </w:tc>
        <w:tc>
          <w:tcPr>
            <w:tcW w:w="540" w:type="dxa"/>
            <w:vAlign w:val="bottom"/>
          </w:tcPr>
          <w:p w:rsidR="005B55D4" w:rsidRPr="005B55D4" w:rsidRDefault="005B55D4" w:rsidP="005B55D4">
            <w:pPr>
              <w:ind w:left="-734" w:firstLine="720"/>
              <w:rPr>
                <w:sz w:val="28"/>
                <w:szCs w:val="28"/>
              </w:rPr>
            </w:pPr>
            <w:r w:rsidRPr="005B55D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5B55D4" w:rsidRPr="005B55D4" w:rsidRDefault="005B55D4" w:rsidP="005B55D4">
            <w:pPr>
              <w:jc w:val="center"/>
              <w:rPr>
                <w:sz w:val="28"/>
                <w:szCs w:val="28"/>
              </w:rPr>
            </w:pPr>
            <w:r w:rsidRPr="005B55D4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bottom"/>
          </w:tcPr>
          <w:p w:rsidR="005B55D4" w:rsidRPr="005B55D4" w:rsidRDefault="005B55D4" w:rsidP="005B55D4">
            <w:pPr>
              <w:rPr>
                <w:sz w:val="28"/>
                <w:szCs w:val="28"/>
              </w:rPr>
            </w:pPr>
            <w:r w:rsidRPr="005B55D4">
              <w:rPr>
                <w:sz w:val="28"/>
                <w:szCs w:val="28"/>
              </w:rPr>
              <w:t>20__г.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5B55D4" w:rsidRPr="005B55D4" w:rsidRDefault="005B55D4" w:rsidP="005B55D4">
            <w:pPr>
              <w:jc w:val="center"/>
              <w:rPr>
                <w:sz w:val="28"/>
                <w:szCs w:val="28"/>
              </w:rPr>
            </w:pPr>
            <w:r w:rsidRPr="005B55D4">
              <w:rPr>
                <w:sz w:val="28"/>
                <w:szCs w:val="28"/>
              </w:rPr>
              <w:t>141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5B55D4" w:rsidRPr="005B55D4" w:rsidRDefault="005B55D4" w:rsidP="005B5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5B55D4" w:rsidRPr="005B55D4" w:rsidRDefault="005B55D4" w:rsidP="005B55D4">
            <w:pPr>
              <w:jc w:val="center"/>
            </w:pPr>
          </w:p>
        </w:tc>
      </w:tr>
    </w:tbl>
    <w:p w:rsidR="005B55D4" w:rsidRPr="005B55D4" w:rsidRDefault="005B55D4" w:rsidP="005B55D4">
      <w:pPr>
        <w:ind w:firstLine="720"/>
        <w:jc w:val="center"/>
        <w:rPr>
          <w:b/>
          <w:szCs w:val="28"/>
        </w:rPr>
      </w:pPr>
    </w:p>
    <w:p w:rsidR="005B55D4" w:rsidRPr="005B55D4" w:rsidRDefault="005B55D4" w:rsidP="005B55D4">
      <w:pPr>
        <w:ind w:firstLine="720"/>
        <w:jc w:val="center"/>
        <w:rPr>
          <w:b/>
          <w:szCs w:val="28"/>
        </w:rPr>
      </w:pPr>
    </w:p>
    <w:p w:rsidR="005B55D4" w:rsidRPr="005B55D4" w:rsidRDefault="005B55D4" w:rsidP="005B55D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5B55D4">
        <w:rPr>
          <w:b/>
          <w:sz w:val="28"/>
          <w:szCs w:val="28"/>
        </w:rPr>
        <w:t xml:space="preserve">О Порядке формирования </w:t>
      </w:r>
      <w:r w:rsidRPr="005B55D4">
        <w:rPr>
          <w:b/>
          <w:sz w:val="28"/>
        </w:rPr>
        <w:t xml:space="preserve">муниципальных </w:t>
      </w:r>
      <w:r w:rsidRPr="005B55D4">
        <w:rPr>
          <w:b/>
          <w:sz w:val="28"/>
          <w:szCs w:val="28"/>
        </w:rPr>
        <w:t xml:space="preserve">социальных заказов на оказание </w:t>
      </w:r>
      <w:r w:rsidRPr="005B55D4">
        <w:rPr>
          <w:b/>
          <w:sz w:val="28"/>
        </w:rPr>
        <w:t xml:space="preserve">муниципальных </w:t>
      </w:r>
      <w:r w:rsidRPr="005B55D4">
        <w:rPr>
          <w:b/>
          <w:sz w:val="28"/>
          <w:szCs w:val="28"/>
        </w:rPr>
        <w:t xml:space="preserve">услуг в социальной сфере, отнесенных к полномочиям органов местного самоуправления </w:t>
      </w:r>
      <w:r w:rsidRPr="005B55D4">
        <w:rPr>
          <w:b/>
          <w:sz w:val="28"/>
        </w:rPr>
        <w:t>Комсомольского муниципального района</w:t>
      </w:r>
      <w:r w:rsidRPr="005B55D4">
        <w:rPr>
          <w:b/>
          <w:sz w:val="28"/>
          <w:szCs w:val="28"/>
        </w:rPr>
        <w:t>, о форме и сроках формирования отчета об их исполнении</w:t>
      </w:r>
    </w:p>
    <w:p w:rsidR="005B55D4" w:rsidRPr="005B55D4" w:rsidRDefault="005B55D4" w:rsidP="005B55D4">
      <w:pPr>
        <w:ind w:firstLine="720"/>
        <w:jc w:val="both"/>
        <w:rPr>
          <w:b/>
          <w:sz w:val="28"/>
          <w:szCs w:val="28"/>
        </w:rPr>
      </w:pPr>
    </w:p>
    <w:p w:rsidR="005B55D4" w:rsidRPr="005B55D4" w:rsidRDefault="005B55D4" w:rsidP="005B55D4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bookmarkStart w:id="1" w:name="_Hlk125643972"/>
      <w:r w:rsidRPr="005B55D4">
        <w:rPr>
          <w:sz w:val="28"/>
          <w:szCs w:val="28"/>
        </w:rPr>
        <w:t>В соответствии с частью 4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1"/>
      <w:r w:rsidRPr="005B55D4">
        <w:rPr>
          <w:i/>
          <w:sz w:val="28"/>
        </w:rPr>
        <w:t xml:space="preserve"> </w:t>
      </w:r>
      <w:r w:rsidRPr="005B55D4">
        <w:rPr>
          <w:sz w:val="28"/>
        </w:rPr>
        <w:t xml:space="preserve">Администрация Комсомольского муниципального района, </w:t>
      </w:r>
      <w:r w:rsidRPr="005B55D4">
        <w:rPr>
          <w:b/>
          <w:sz w:val="28"/>
          <w:szCs w:val="28"/>
        </w:rPr>
        <w:t>постановляет:</w:t>
      </w:r>
    </w:p>
    <w:p w:rsidR="005B55D4" w:rsidRPr="005B55D4" w:rsidRDefault="005B55D4" w:rsidP="005B55D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1. Утвердить: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1) Порядок формирования 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социальных заказов на оказание 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сфере, отнесенных к полномочиям </w:t>
      </w:r>
      <w:r w:rsidRPr="005B55D4">
        <w:rPr>
          <w:sz w:val="28"/>
        </w:rPr>
        <w:t>органов местного самоуправления</w:t>
      </w:r>
      <w:r w:rsidRPr="005B55D4">
        <w:rPr>
          <w:i/>
          <w:iCs/>
          <w:sz w:val="28"/>
          <w:szCs w:val="28"/>
        </w:rPr>
        <w:t xml:space="preserve"> </w:t>
      </w:r>
      <w:r w:rsidRPr="005B55D4">
        <w:rPr>
          <w:iCs/>
          <w:sz w:val="28"/>
          <w:szCs w:val="28"/>
        </w:rPr>
        <w:t>Комсомольского муниципального района</w:t>
      </w:r>
      <w:r w:rsidRPr="005B55D4">
        <w:rPr>
          <w:sz w:val="28"/>
          <w:szCs w:val="28"/>
        </w:rPr>
        <w:t>, о форме и сроках формирования отчета об их исполнении (далее – Порядок) (приложение № 1</w:t>
      </w:r>
      <w:r w:rsidRPr="005B55D4">
        <w:rPr>
          <w:sz w:val="28"/>
        </w:rPr>
        <w:t>)</w:t>
      </w:r>
      <w:r w:rsidRPr="005B55D4">
        <w:rPr>
          <w:sz w:val="28"/>
          <w:szCs w:val="28"/>
        </w:rPr>
        <w:t>;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2) Форму отчета </w:t>
      </w:r>
      <w:bookmarkStart w:id="2" w:name="_Hlk125645556"/>
      <w:r w:rsidRPr="005B55D4">
        <w:rPr>
          <w:sz w:val="28"/>
          <w:szCs w:val="28"/>
        </w:rPr>
        <w:t xml:space="preserve">об исполнении </w:t>
      </w:r>
      <w:r w:rsidRPr="005B55D4">
        <w:rPr>
          <w:sz w:val="28"/>
        </w:rPr>
        <w:t>муниципального</w:t>
      </w:r>
      <w:r w:rsidRPr="005B55D4">
        <w:rPr>
          <w:sz w:val="28"/>
          <w:szCs w:val="28"/>
        </w:rPr>
        <w:t xml:space="preserve"> социального заказа </w:t>
      </w:r>
      <w:bookmarkEnd w:id="2"/>
      <w:r w:rsidRPr="005B55D4">
        <w:rPr>
          <w:sz w:val="28"/>
          <w:szCs w:val="28"/>
        </w:rPr>
        <w:t xml:space="preserve">на оказание 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сфере, отнесенных к полномочиям </w:t>
      </w:r>
      <w:r w:rsidRPr="005B55D4">
        <w:rPr>
          <w:sz w:val="28"/>
        </w:rPr>
        <w:t>органов местного самоуправления</w:t>
      </w:r>
      <w:r w:rsidRPr="005B55D4">
        <w:rPr>
          <w:i/>
          <w:iCs/>
          <w:sz w:val="28"/>
          <w:szCs w:val="28"/>
        </w:rPr>
        <w:t xml:space="preserve"> </w:t>
      </w:r>
      <w:r w:rsidRPr="005B55D4">
        <w:rPr>
          <w:iCs/>
          <w:sz w:val="28"/>
          <w:szCs w:val="28"/>
        </w:rPr>
        <w:t xml:space="preserve">Комсомольского муниципального района </w:t>
      </w:r>
      <w:r w:rsidRPr="005B55D4">
        <w:rPr>
          <w:sz w:val="28"/>
          <w:szCs w:val="28"/>
        </w:rPr>
        <w:t>(далее – Форма) (приложение № 2</w:t>
      </w:r>
      <w:r w:rsidRPr="005B55D4">
        <w:rPr>
          <w:sz w:val="28"/>
        </w:rPr>
        <w:t>)</w:t>
      </w:r>
      <w:r w:rsidRPr="005B55D4">
        <w:rPr>
          <w:sz w:val="28"/>
          <w:szCs w:val="28"/>
        </w:rPr>
        <w:t>.</w:t>
      </w:r>
    </w:p>
    <w:p w:rsidR="005B55D4" w:rsidRPr="005B55D4" w:rsidRDefault="005B55D4" w:rsidP="005B55D4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en-US"/>
        </w:rPr>
      </w:pPr>
      <w:r w:rsidRPr="005B55D4">
        <w:rPr>
          <w:sz w:val="28"/>
          <w:szCs w:val="28"/>
        </w:rPr>
        <w:t>2. Настоящее Постановление вступает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Т.Н. </w:t>
      </w:r>
    </w:p>
    <w:p w:rsidR="005B55D4" w:rsidRPr="005B55D4" w:rsidRDefault="005B55D4" w:rsidP="005B55D4">
      <w:pPr>
        <w:ind w:firstLine="709"/>
        <w:jc w:val="both"/>
        <w:rPr>
          <w:sz w:val="28"/>
          <w:szCs w:val="28"/>
        </w:rPr>
      </w:pPr>
    </w:p>
    <w:p w:rsidR="005B55D4" w:rsidRPr="005B55D4" w:rsidRDefault="005B55D4" w:rsidP="005B55D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B55D4" w:rsidRPr="005B55D4" w:rsidTr="005B55D4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5B55D4" w:rsidRPr="005B55D4" w:rsidRDefault="005B55D4" w:rsidP="005B55D4">
            <w:pPr>
              <w:jc w:val="both"/>
              <w:rPr>
                <w:b/>
                <w:sz w:val="28"/>
                <w:szCs w:val="28"/>
              </w:rPr>
            </w:pPr>
            <w:r w:rsidRPr="005B55D4">
              <w:rPr>
                <w:b/>
                <w:sz w:val="28"/>
                <w:szCs w:val="28"/>
              </w:rPr>
              <w:t xml:space="preserve">Глава </w:t>
            </w:r>
          </w:p>
          <w:p w:rsidR="005B55D4" w:rsidRPr="005B55D4" w:rsidRDefault="005B55D4" w:rsidP="005B55D4">
            <w:pPr>
              <w:jc w:val="both"/>
              <w:rPr>
                <w:b/>
                <w:sz w:val="28"/>
                <w:szCs w:val="28"/>
              </w:rPr>
            </w:pPr>
            <w:r w:rsidRPr="005B55D4">
              <w:rPr>
                <w:b/>
                <w:sz w:val="28"/>
                <w:szCs w:val="28"/>
              </w:rPr>
              <w:t>Комсомольского муниципального района:                       О.В.Бузулуцкая</w:t>
            </w:r>
          </w:p>
        </w:tc>
      </w:tr>
    </w:tbl>
    <w:p w:rsidR="005B55D4" w:rsidRPr="005B55D4" w:rsidRDefault="005B55D4" w:rsidP="005B55D4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5B55D4" w:rsidRPr="005B55D4" w:rsidRDefault="005B55D4" w:rsidP="005B55D4">
      <w:pPr>
        <w:tabs>
          <w:tab w:val="left" w:pos="851"/>
        </w:tabs>
        <w:spacing w:line="360" w:lineRule="auto"/>
        <w:ind w:left="5812"/>
        <w:jc w:val="right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5B55D4">
        <w:rPr>
          <w:sz w:val="28"/>
          <w:szCs w:val="28"/>
        </w:rPr>
        <w:tab/>
      </w: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5B55D4">
        <w:rPr>
          <w:sz w:val="28"/>
          <w:szCs w:val="28"/>
        </w:rPr>
        <w:t>ПРИЛОЖЕНИЕ № 1</w:t>
      </w:r>
    </w:p>
    <w:p w:rsidR="005B55D4" w:rsidRPr="005B55D4" w:rsidRDefault="005B55D4" w:rsidP="005B55D4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5B55D4">
        <w:rPr>
          <w:sz w:val="28"/>
          <w:szCs w:val="28"/>
        </w:rPr>
        <w:t xml:space="preserve">к Постановлению Администрации Комсомольского муниципального района </w:t>
      </w:r>
    </w:p>
    <w:p w:rsidR="005B55D4" w:rsidRPr="005B55D4" w:rsidRDefault="005B55D4" w:rsidP="005B55D4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5B55D4">
        <w:rPr>
          <w:sz w:val="28"/>
          <w:szCs w:val="28"/>
        </w:rPr>
        <w:t>от ________2023 г. № ______</w:t>
      </w:r>
    </w:p>
    <w:p w:rsidR="005B55D4" w:rsidRPr="005B55D4" w:rsidRDefault="005B55D4" w:rsidP="005B55D4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55D4" w:rsidRPr="005B55D4" w:rsidRDefault="005B55D4" w:rsidP="005B55D4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caps/>
          <w:sz w:val="28"/>
          <w:szCs w:val="28"/>
        </w:rPr>
      </w:pPr>
      <w:r w:rsidRPr="005B55D4">
        <w:rPr>
          <w:b/>
          <w:caps/>
          <w:sz w:val="28"/>
        </w:rPr>
        <w:t xml:space="preserve">Порядок </w:t>
      </w:r>
    </w:p>
    <w:p w:rsidR="005B55D4" w:rsidRPr="005B55D4" w:rsidRDefault="005B55D4" w:rsidP="005B55D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</w:rPr>
      </w:pPr>
      <w:r w:rsidRPr="005B55D4">
        <w:rPr>
          <w:b/>
          <w:sz w:val="28"/>
          <w:szCs w:val="28"/>
        </w:rPr>
        <w:t xml:space="preserve">Формирования </w:t>
      </w:r>
      <w:r w:rsidRPr="005B55D4">
        <w:rPr>
          <w:b/>
          <w:sz w:val="28"/>
        </w:rPr>
        <w:t>муниципальных</w:t>
      </w:r>
      <w:r w:rsidRPr="005B55D4">
        <w:rPr>
          <w:b/>
          <w:sz w:val="28"/>
          <w:szCs w:val="28"/>
        </w:rPr>
        <w:t xml:space="preserve"> социальных заказов на оказание </w:t>
      </w:r>
      <w:r w:rsidRPr="005B55D4">
        <w:rPr>
          <w:b/>
          <w:sz w:val="28"/>
        </w:rPr>
        <w:t>муниципальных</w:t>
      </w:r>
      <w:r w:rsidRPr="005B55D4">
        <w:rPr>
          <w:b/>
          <w:sz w:val="28"/>
          <w:szCs w:val="28"/>
        </w:rPr>
        <w:t xml:space="preserve"> услуг в социальной сфере, отнесенных к полномочиям органов местного самоуправления</w:t>
      </w:r>
      <w:r w:rsidRPr="005B55D4">
        <w:rPr>
          <w:b/>
          <w:i/>
          <w:sz w:val="28"/>
        </w:rPr>
        <w:t xml:space="preserve"> </w:t>
      </w:r>
      <w:r w:rsidRPr="005B55D4">
        <w:rPr>
          <w:b/>
          <w:sz w:val="28"/>
        </w:rPr>
        <w:t xml:space="preserve">Комсомольского муниципального района </w:t>
      </w:r>
    </w:p>
    <w:p w:rsidR="005B55D4" w:rsidRPr="005B55D4" w:rsidRDefault="005B55D4" w:rsidP="005B55D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5B55D4" w:rsidRPr="005B55D4" w:rsidRDefault="005B55D4" w:rsidP="005B55D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5B55D4" w:rsidRPr="005B55D4" w:rsidRDefault="005B55D4" w:rsidP="0006134E">
      <w:pPr>
        <w:pStyle w:val="ConsPlusNormal"/>
        <w:widowControl w:val="0"/>
        <w:numPr>
          <w:ilvl w:val="0"/>
          <w:numId w:val="14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B55D4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  <w:bookmarkStart w:id="3" w:name="P53"/>
      <w:bookmarkEnd w:id="3"/>
    </w:p>
    <w:p w:rsidR="005B55D4" w:rsidRPr="005B55D4" w:rsidRDefault="005B55D4" w:rsidP="005B55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D4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Pr="005B55D4">
        <w:rPr>
          <w:rFonts w:ascii="Times New Roman" w:hAnsi="Times New Roman" w:cs="Times New Roman"/>
          <w:sz w:val="28"/>
        </w:rPr>
        <w:t>муниципальных</w:t>
      </w:r>
      <w:r w:rsidRPr="005B55D4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Pr="005B55D4">
        <w:rPr>
          <w:rFonts w:ascii="Times New Roman" w:hAnsi="Times New Roman" w:cs="Times New Roman"/>
          <w:sz w:val="28"/>
        </w:rPr>
        <w:t>муниципальных</w:t>
      </w:r>
      <w:r w:rsidRPr="005B55D4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5B55D4">
        <w:rPr>
          <w:rFonts w:ascii="Times New Roman" w:hAnsi="Times New Roman" w:cs="Times New Roman"/>
          <w:sz w:val="28"/>
          <w:szCs w:val="28"/>
        </w:rPr>
        <w:br/>
        <w:t xml:space="preserve">в социальной сфере, отнесенных к полномочиям </w:t>
      </w:r>
      <w:r w:rsidRPr="005B55D4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Pr="005B55D4">
        <w:rPr>
          <w:rFonts w:ascii="Times New Roman" w:hAnsi="Times New Roman" w:cs="Times New Roman"/>
          <w:iCs/>
          <w:sz w:val="28"/>
          <w:szCs w:val="28"/>
        </w:rPr>
        <w:t>Комсомольского муниципального района</w:t>
      </w:r>
      <w:r w:rsidRPr="005B55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55D4">
        <w:rPr>
          <w:rFonts w:ascii="Times New Roman" w:hAnsi="Times New Roman" w:cs="Times New Roman"/>
          <w:sz w:val="28"/>
          <w:szCs w:val="28"/>
        </w:rPr>
        <w:t>(далее соответственно–</w:t>
      </w:r>
      <w:r w:rsidRPr="005B55D4">
        <w:rPr>
          <w:rFonts w:ascii="Times New Roman" w:hAnsi="Times New Roman" w:cs="Times New Roman"/>
          <w:sz w:val="28"/>
        </w:rPr>
        <w:t xml:space="preserve">муниципальный </w:t>
      </w:r>
      <w:r w:rsidRPr="005B55D4">
        <w:rPr>
          <w:rFonts w:ascii="Times New Roman" w:hAnsi="Times New Roman" w:cs="Times New Roman"/>
          <w:sz w:val="28"/>
          <w:szCs w:val="28"/>
        </w:rPr>
        <w:t xml:space="preserve">социальный заказ, </w:t>
      </w:r>
      <w:r w:rsidRPr="005B55D4">
        <w:rPr>
          <w:rFonts w:ascii="Times New Roman" w:hAnsi="Times New Roman" w:cs="Times New Roman"/>
          <w:sz w:val="28"/>
        </w:rPr>
        <w:t>муниципальная</w:t>
      </w:r>
      <w:r w:rsidRPr="005B55D4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5D4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Pr="005B55D4">
        <w:rPr>
          <w:rFonts w:ascii="Times New Roman" w:hAnsi="Times New Roman" w:cs="Times New Roman"/>
          <w:sz w:val="28"/>
        </w:rPr>
        <w:t>муниципального</w:t>
      </w:r>
      <w:r w:rsidRPr="005B55D4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5D4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Pr="005B55D4">
        <w:rPr>
          <w:rFonts w:ascii="Times New Roman" w:hAnsi="Times New Roman" w:cs="Times New Roman"/>
          <w:sz w:val="28"/>
          <w:szCs w:val="28"/>
        </w:rPr>
        <w:br/>
        <w:t>из числа способов, установленных частью 3 статьи 7 Федерального закона</w:t>
      </w:r>
      <w:r w:rsidRPr="005B55D4">
        <w:rPr>
          <w:rFonts w:ascii="Times New Roman" w:hAnsi="Times New Roman" w:cs="Times New Roman"/>
          <w:sz w:val="28"/>
          <w:szCs w:val="28"/>
        </w:rPr>
        <w:br/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Pr="005B55D4">
        <w:rPr>
          <w:rFonts w:ascii="Times New Roman" w:hAnsi="Times New Roman" w:cs="Times New Roman"/>
          <w:sz w:val="28"/>
          <w:szCs w:val="28"/>
        </w:rPr>
        <w:br/>
        <w:t>(далее - Федеральный закон);</w:t>
      </w: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5D4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Pr="005B55D4">
        <w:rPr>
          <w:rFonts w:ascii="Times New Roman" w:hAnsi="Times New Roman" w:cs="Times New Roman"/>
          <w:sz w:val="28"/>
        </w:rPr>
        <w:t>муниципальные</w:t>
      </w:r>
      <w:r w:rsidRPr="005B55D4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5D4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Pr="005B55D4">
        <w:rPr>
          <w:rFonts w:ascii="Times New Roman" w:hAnsi="Times New Roman" w:cs="Times New Roman"/>
          <w:sz w:val="28"/>
        </w:rPr>
        <w:t>муниципальных</w:t>
      </w:r>
      <w:r w:rsidRPr="005B55D4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5D4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5B55D4">
        <w:rPr>
          <w:rFonts w:ascii="Times New Roman" w:hAnsi="Times New Roman" w:cs="Times New Roman"/>
          <w:sz w:val="28"/>
        </w:rPr>
        <w:t xml:space="preserve">орган местного самоуправления </w:t>
      </w:r>
      <w:r w:rsidRPr="005B55D4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района, утверждающий муниципальный социальный заказ </w:t>
      </w:r>
      <w:r w:rsidRPr="005B55D4">
        <w:rPr>
          <w:rFonts w:ascii="Times New Roman" w:hAnsi="Times New Roman" w:cs="Times New Roman"/>
          <w:sz w:val="28"/>
          <w:szCs w:val="28"/>
        </w:rPr>
        <w:br/>
        <w:t>и обеспечивающий предоставление муниципальных</w:t>
      </w:r>
      <w:r w:rsidRPr="005B55D4">
        <w:rPr>
          <w:rFonts w:ascii="Times New Roman" w:hAnsi="Times New Roman" w:cs="Times New Roman"/>
          <w:sz w:val="28"/>
        </w:rPr>
        <w:t xml:space="preserve"> услуг</w:t>
      </w:r>
      <w:r w:rsidRPr="005B55D4">
        <w:rPr>
          <w:rFonts w:ascii="Times New Roman" w:hAnsi="Times New Roman" w:cs="Times New Roman"/>
          <w:sz w:val="28"/>
          <w:szCs w:val="28"/>
        </w:rPr>
        <w:t xml:space="preserve"> потребителям муниципальных услуг в социальной сфере </w:t>
      </w:r>
      <w:r w:rsidRPr="005B55D4">
        <w:rPr>
          <w:rFonts w:ascii="Times New Roman" w:hAnsi="Times New Roman" w:cs="Times New Roman"/>
          <w:sz w:val="28"/>
          <w:szCs w:val="28"/>
        </w:rPr>
        <w:br/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5D4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Pr="005B55D4">
        <w:rPr>
          <w:rFonts w:ascii="Times New Roman" w:hAnsi="Times New Roman" w:cs="Times New Roman"/>
          <w:sz w:val="28"/>
          <w:szCs w:val="28"/>
        </w:rPr>
        <w:br/>
        <w:t>в значениях, указанных в Федеральном законе.</w:t>
      </w:r>
    </w:p>
    <w:p w:rsidR="005B55D4" w:rsidRPr="005B55D4" w:rsidRDefault="005B55D4" w:rsidP="005B55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lastRenderedPageBreak/>
        <w:t xml:space="preserve"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15" w:history="1">
        <w:r w:rsidRPr="005B55D4">
          <w:rPr>
            <w:sz w:val="28"/>
            <w:szCs w:val="28"/>
          </w:rPr>
          <w:t>частью 2 статьи 28</w:t>
        </w:r>
      </w:hyperlink>
      <w:r w:rsidRPr="005B55D4">
        <w:rPr>
          <w:sz w:val="28"/>
          <w:szCs w:val="28"/>
        </w:rPr>
        <w:t xml:space="preserve"> Федерального закона.</w:t>
      </w:r>
    </w:p>
    <w:p w:rsidR="005B55D4" w:rsidRPr="005B55D4" w:rsidRDefault="005B55D4" w:rsidP="005B55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3. Муниципальный социальный заказ формируется </w:t>
      </w:r>
      <w:r w:rsidRPr="005B55D4">
        <w:rPr>
          <w:sz w:val="28"/>
          <w:szCs w:val="28"/>
        </w:rPr>
        <w:br/>
        <w:t xml:space="preserve">в форме электронного документа на портале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6" w:history="1">
        <w:r w:rsidRPr="005B55D4">
          <w:rPr>
            <w:sz w:val="28"/>
            <w:szCs w:val="28"/>
          </w:rPr>
          <w:t>пункте 2</w:t>
        </w:r>
      </w:hyperlink>
      <w:r w:rsidRPr="005B55D4">
        <w:rPr>
          <w:sz w:val="28"/>
          <w:szCs w:val="28"/>
        </w:rPr>
        <w:t xml:space="preserve"> настоящего Порядка.</w:t>
      </w:r>
    </w:p>
    <w:p w:rsidR="005B55D4" w:rsidRPr="005B55D4" w:rsidRDefault="005B55D4" w:rsidP="005B55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4.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Комсомольского муниципального района, в соответствии с порядком планирования бюджетных ассигнований бюджета Комсомольского муниципального района  и методикой планирования бюджетных ассигнований бюджета Комсомольского муниципального района,  определенным финансовым органом Комсомольского муниципального района  в соответствии с бюджетным законодательством Российской Федерации.</w:t>
      </w:r>
    </w:p>
    <w:p w:rsidR="005B55D4" w:rsidRPr="005B55D4" w:rsidRDefault="005B55D4" w:rsidP="005B55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5.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</w:t>
      </w:r>
      <w:r w:rsidRPr="005B55D4">
        <w:rPr>
          <w:sz w:val="28"/>
          <w:szCs w:val="28"/>
        </w:rPr>
        <w:br/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5B55D4">
        <w:rPr>
          <w:sz w:val="28"/>
          <w:szCs w:val="28"/>
        </w:rPr>
        <w:br/>
        <w:t xml:space="preserve">в соответствии с содержанием муниципальной услуги </w:t>
      </w:r>
      <w:r w:rsidRPr="005B55D4">
        <w:rPr>
          <w:sz w:val="28"/>
          <w:szCs w:val="28"/>
        </w:rPr>
        <w:br/>
        <w:t>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:rsidR="005B55D4" w:rsidRPr="005B55D4" w:rsidRDefault="005B55D4" w:rsidP="005B55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6. Муниципальный социальный заказ формируется </w:t>
      </w:r>
      <w:r w:rsidRPr="005B55D4">
        <w:rPr>
          <w:sz w:val="28"/>
          <w:szCs w:val="28"/>
        </w:rPr>
        <w:br/>
        <w:t xml:space="preserve">по форме согласно приложению </w:t>
      </w:r>
      <w:r w:rsidRPr="005B55D4">
        <w:rPr>
          <w:sz w:val="28"/>
          <w:szCs w:val="28"/>
          <w:lang w:val="en-US"/>
        </w:rPr>
        <w:t>N</w:t>
      </w:r>
      <w:r w:rsidRPr="005B55D4">
        <w:rPr>
          <w:sz w:val="28"/>
          <w:szCs w:val="28"/>
        </w:rPr>
        <w:t>1 к настоящему порядку в процессе формирования бюджета Комсомольского муниципального района 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1) общие сведения о </w:t>
      </w:r>
      <w:r w:rsidRPr="005B55D4">
        <w:rPr>
          <w:sz w:val="28"/>
        </w:rPr>
        <w:t xml:space="preserve">муниципальном </w:t>
      </w:r>
      <w:r w:rsidRPr="005B55D4">
        <w:rPr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5B55D4">
          <w:rPr>
            <w:sz w:val="28"/>
            <w:szCs w:val="28"/>
          </w:rPr>
          <w:t>разделе I</w:t>
        </w:r>
      </w:hyperlink>
      <w:r w:rsidRPr="005B55D4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lastRenderedPageBreak/>
        <w:t xml:space="preserve">общие сведения о </w:t>
      </w:r>
      <w:r w:rsidRPr="005B55D4">
        <w:rPr>
          <w:sz w:val="28"/>
        </w:rPr>
        <w:t>муниципальном</w:t>
      </w:r>
      <w:r w:rsidRPr="005B55D4">
        <w:rPr>
          <w:sz w:val="28"/>
          <w:szCs w:val="28"/>
        </w:rPr>
        <w:t xml:space="preserve"> социальном заказе </w:t>
      </w:r>
      <w:r w:rsidRPr="005B55D4">
        <w:rPr>
          <w:sz w:val="28"/>
          <w:szCs w:val="28"/>
        </w:rPr>
        <w:br/>
        <w:t xml:space="preserve">на очередной финансовый год, приведенные в </w:t>
      </w:r>
      <w:hyperlink r:id="rId18" w:history="1">
        <w:r w:rsidRPr="005B55D4">
          <w:rPr>
            <w:sz w:val="28"/>
            <w:szCs w:val="28"/>
          </w:rPr>
          <w:t>подразделе 1 раздела I</w:t>
        </w:r>
      </w:hyperlink>
      <w:r w:rsidRPr="005B55D4">
        <w:rPr>
          <w:sz w:val="28"/>
          <w:szCs w:val="28"/>
        </w:rPr>
        <w:t xml:space="preserve"> приложения к настоящему Порядку;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общие сведения о </w:t>
      </w:r>
      <w:r w:rsidRPr="005B55D4">
        <w:rPr>
          <w:sz w:val="28"/>
        </w:rPr>
        <w:t xml:space="preserve">муниципальном </w:t>
      </w:r>
      <w:r w:rsidRPr="005B55D4">
        <w:rPr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9" w:history="1">
        <w:r w:rsidRPr="005B55D4">
          <w:rPr>
            <w:sz w:val="28"/>
            <w:szCs w:val="28"/>
          </w:rPr>
          <w:t>подразделе 2 раздела I</w:t>
        </w:r>
      </w:hyperlink>
      <w:r w:rsidRPr="005B55D4">
        <w:rPr>
          <w:sz w:val="28"/>
          <w:szCs w:val="28"/>
        </w:rPr>
        <w:t xml:space="preserve"> приложения к настоящему Порядку;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общие сведения о </w:t>
      </w:r>
      <w:r w:rsidRPr="005B55D4">
        <w:rPr>
          <w:sz w:val="28"/>
        </w:rPr>
        <w:t>муниципальном</w:t>
      </w:r>
      <w:r w:rsidRPr="005B55D4">
        <w:rPr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20" w:history="1">
        <w:r w:rsidRPr="005B55D4">
          <w:rPr>
            <w:sz w:val="28"/>
            <w:szCs w:val="28"/>
          </w:rPr>
          <w:t>подразделе 3 раздела I</w:t>
        </w:r>
      </w:hyperlink>
      <w:r w:rsidRPr="005B55D4">
        <w:rPr>
          <w:sz w:val="28"/>
          <w:szCs w:val="28"/>
        </w:rPr>
        <w:t xml:space="preserve"> приложения к настоящему Порядку;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общие сведения о </w:t>
      </w:r>
      <w:r w:rsidRPr="005B55D4">
        <w:rPr>
          <w:sz w:val="28"/>
        </w:rPr>
        <w:t>муниципальном</w:t>
      </w:r>
      <w:r w:rsidRPr="005B55D4">
        <w:rPr>
          <w:sz w:val="28"/>
          <w:szCs w:val="28"/>
        </w:rPr>
        <w:t xml:space="preserve"> социальном заказе на срок оказания </w:t>
      </w:r>
      <w:r w:rsidRPr="005B55D4">
        <w:rPr>
          <w:sz w:val="28"/>
        </w:rPr>
        <w:t xml:space="preserve">муниципальных </w:t>
      </w:r>
      <w:r w:rsidRPr="005B55D4">
        <w:rPr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21" w:history="1">
        <w:r w:rsidRPr="005B55D4">
          <w:rPr>
            <w:sz w:val="28"/>
            <w:szCs w:val="28"/>
          </w:rPr>
          <w:t>подразделе 4 раздела I</w:t>
        </w:r>
      </w:hyperlink>
      <w:r w:rsidRPr="005B55D4">
        <w:rPr>
          <w:sz w:val="28"/>
          <w:szCs w:val="28"/>
        </w:rPr>
        <w:t xml:space="preserve"> приложения к настоящему Порядку;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2) сведения об объеме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</w:t>
      </w:r>
      <w:r w:rsidRPr="005B55D4">
        <w:rPr>
          <w:sz w:val="28"/>
          <w:szCs w:val="28"/>
        </w:rPr>
        <w:br/>
        <w:t xml:space="preserve">в социальной сфере (укрупненной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услуги) </w:t>
      </w:r>
      <w:r w:rsidRPr="005B55D4">
        <w:rPr>
          <w:sz w:val="28"/>
          <w:szCs w:val="28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5B55D4">
          <w:rPr>
            <w:sz w:val="28"/>
            <w:szCs w:val="28"/>
          </w:rPr>
          <w:t>разделе II</w:t>
        </w:r>
      </w:hyperlink>
      <w:r w:rsidRPr="005B55D4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сведения об объеме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</w:t>
      </w:r>
      <w:r w:rsidRPr="005B55D4">
        <w:rPr>
          <w:sz w:val="28"/>
          <w:szCs w:val="28"/>
        </w:rPr>
        <w:br/>
        <w:t>в социальной сфере (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сфере, составляющих укрупненную </w:t>
      </w:r>
      <w:r w:rsidRPr="005B55D4">
        <w:rPr>
          <w:sz w:val="28"/>
        </w:rPr>
        <w:t>муниципальную услугу</w:t>
      </w:r>
      <w:r w:rsidRPr="005B55D4">
        <w:rPr>
          <w:sz w:val="28"/>
          <w:szCs w:val="28"/>
        </w:rPr>
        <w:t xml:space="preserve">) на очередной финансовый год, приведенные в </w:t>
      </w:r>
      <w:hyperlink r:id="rId23" w:history="1">
        <w:r w:rsidRPr="005B55D4">
          <w:rPr>
            <w:sz w:val="28"/>
            <w:szCs w:val="28"/>
          </w:rPr>
          <w:t>подразделе 1 раздела II</w:t>
        </w:r>
      </w:hyperlink>
      <w:r w:rsidRPr="005B55D4">
        <w:rPr>
          <w:sz w:val="28"/>
          <w:szCs w:val="28"/>
        </w:rPr>
        <w:t xml:space="preserve"> приложения к настоящему Порядку;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сведения об объеме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</w:t>
      </w:r>
      <w:r w:rsidRPr="005B55D4">
        <w:rPr>
          <w:sz w:val="28"/>
          <w:szCs w:val="28"/>
        </w:rPr>
        <w:br/>
        <w:t>в социальной сфере (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сфере, составляющих укрупненную </w:t>
      </w:r>
      <w:r w:rsidRPr="005B55D4">
        <w:rPr>
          <w:sz w:val="28"/>
        </w:rPr>
        <w:t>муниципальную</w:t>
      </w:r>
      <w:r w:rsidRPr="005B55D4">
        <w:rPr>
          <w:sz w:val="28"/>
          <w:szCs w:val="28"/>
        </w:rPr>
        <w:t xml:space="preserve"> услугу) на первый год планового периода, приведенные в </w:t>
      </w:r>
      <w:hyperlink r:id="rId24" w:history="1">
        <w:r w:rsidRPr="005B55D4">
          <w:rPr>
            <w:sz w:val="28"/>
            <w:szCs w:val="28"/>
          </w:rPr>
          <w:t>подразделе 2 раздела II</w:t>
        </w:r>
      </w:hyperlink>
      <w:r w:rsidRPr="005B55D4">
        <w:rPr>
          <w:sz w:val="28"/>
          <w:szCs w:val="28"/>
        </w:rPr>
        <w:t xml:space="preserve"> приложения к настоящему Порядку;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сведения об объеме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</w:t>
      </w:r>
      <w:r w:rsidRPr="005B55D4">
        <w:rPr>
          <w:sz w:val="28"/>
          <w:szCs w:val="28"/>
        </w:rPr>
        <w:br/>
        <w:t>в социальной сфере (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сфере, составляющих укрупненную </w:t>
      </w:r>
      <w:r w:rsidRPr="005B55D4">
        <w:rPr>
          <w:sz w:val="28"/>
        </w:rPr>
        <w:t>муниципальную</w:t>
      </w:r>
      <w:r w:rsidRPr="005B55D4">
        <w:rPr>
          <w:sz w:val="28"/>
          <w:szCs w:val="28"/>
        </w:rPr>
        <w:t xml:space="preserve"> услугу) на второй год планового периода, приведенные в </w:t>
      </w:r>
      <w:hyperlink r:id="rId25" w:history="1">
        <w:r w:rsidRPr="005B55D4">
          <w:rPr>
            <w:sz w:val="28"/>
            <w:szCs w:val="28"/>
          </w:rPr>
          <w:t>подразделе 3 раздела II</w:t>
        </w:r>
      </w:hyperlink>
      <w:r w:rsidRPr="005B55D4">
        <w:rPr>
          <w:sz w:val="28"/>
          <w:szCs w:val="28"/>
        </w:rPr>
        <w:t xml:space="preserve"> приложения к настоящему Порядку;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сведения об объеме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</w:t>
      </w:r>
      <w:r w:rsidRPr="005B55D4">
        <w:rPr>
          <w:sz w:val="28"/>
          <w:szCs w:val="28"/>
        </w:rPr>
        <w:br/>
        <w:t>в социальной сфере (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сфере, составляющих укрупненную </w:t>
      </w:r>
      <w:r w:rsidRPr="005B55D4">
        <w:rPr>
          <w:sz w:val="28"/>
        </w:rPr>
        <w:t>муниципальную</w:t>
      </w:r>
      <w:r w:rsidRPr="005B55D4">
        <w:rPr>
          <w:sz w:val="28"/>
          <w:szCs w:val="28"/>
        </w:rPr>
        <w:t xml:space="preserve"> услугу) на срок оказания </w:t>
      </w:r>
      <w:r w:rsidRPr="005B55D4">
        <w:rPr>
          <w:sz w:val="28"/>
        </w:rPr>
        <w:t xml:space="preserve">муниципальной </w:t>
      </w:r>
      <w:r w:rsidRPr="005B55D4">
        <w:rPr>
          <w:sz w:val="28"/>
          <w:szCs w:val="28"/>
        </w:rPr>
        <w:t xml:space="preserve">услуги за пределами планового периода, приведенные в </w:t>
      </w:r>
      <w:hyperlink r:id="rId26" w:history="1">
        <w:r w:rsidRPr="005B55D4">
          <w:rPr>
            <w:sz w:val="28"/>
            <w:szCs w:val="28"/>
          </w:rPr>
          <w:t>подразделе 4 раздела II</w:t>
        </w:r>
      </w:hyperlink>
      <w:r w:rsidRPr="005B55D4">
        <w:rPr>
          <w:sz w:val="28"/>
          <w:szCs w:val="28"/>
        </w:rPr>
        <w:t xml:space="preserve"> приложения к настоящему Порядку;</w:t>
      </w:r>
    </w:p>
    <w:p w:rsidR="005B55D4" w:rsidRPr="005B55D4" w:rsidRDefault="005B55D4" w:rsidP="005B55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3) сведения о показателях, характеризующих качество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в социальной сфере (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</w:t>
      </w:r>
      <w:r w:rsidRPr="005B55D4">
        <w:rPr>
          <w:sz w:val="28"/>
          <w:szCs w:val="28"/>
        </w:rPr>
        <w:lastRenderedPageBreak/>
        <w:t xml:space="preserve">социальной сфере, составляющих укрупненную </w:t>
      </w:r>
      <w:r w:rsidRPr="005B55D4">
        <w:rPr>
          <w:sz w:val="28"/>
        </w:rPr>
        <w:t>муниципальную</w:t>
      </w:r>
      <w:r w:rsidRPr="005B55D4">
        <w:rPr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7" w:history="1">
        <w:r w:rsidRPr="005B55D4">
          <w:rPr>
            <w:sz w:val="28"/>
            <w:szCs w:val="28"/>
          </w:rPr>
          <w:t>разделе III</w:t>
        </w:r>
      </w:hyperlink>
      <w:r w:rsidRPr="005B55D4">
        <w:rPr>
          <w:sz w:val="28"/>
          <w:szCs w:val="28"/>
        </w:rPr>
        <w:t xml:space="preserve"> приложения к настоящему Порядку.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7. </w:t>
      </w:r>
      <w:hyperlink r:id="rId28" w:history="1">
        <w:r w:rsidRPr="005B55D4">
          <w:rPr>
            <w:sz w:val="28"/>
            <w:szCs w:val="28"/>
          </w:rPr>
          <w:t>Подразделы 2</w:t>
        </w:r>
      </w:hyperlink>
      <w:r w:rsidRPr="005B55D4">
        <w:rPr>
          <w:sz w:val="28"/>
          <w:szCs w:val="28"/>
        </w:rPr>
        <w:t>-</w:t>
      </w:r>
      <w:hyperlink r:id="rId29" w:history="1">
        <w:r w:rsidRPr="005B55D4">
          <w:rPr>
            <w:sz w:val="28"/>
            <w:szCs w:val="28"/>
          </w:rPr>
          <w:t>4 раздела I</w:t>
        </w:r>
      </w:hyperlink>
      <w:r w:rsidRPr="005B55D4">
        <w:rPr>
          <w:sz w:val="28"/>
          <w:szCs w:val="28"/>
        </w:rPr>
        <w:t xml:space="preserve"> и </w:t>
      </w:r>
      <w:hyperlink r:id="rId30" w:history="1">
        <w:r w:rsidRPr="005B55D4">
          <w:rPr>
            <w:sz w:val="28"/>
            <w:szCs w:val="28"/>
          </w:rPr>
          <w:t>подразделы 1</w:t>
        </w:r>
      </w:hyperlink>
      <w:r w:rsidRPr="005B55D4">
        <w:rPr>
          <w:sz w:val="28"/>
          <w:szCs w:val="28"/>
        </w:rPr>
        <w:t>-</w:t>
      </w:r>
      <w:hyperlink r:id="rId31" w:history="1">
        <w:r w:rsidRPr="005B55D4">
          <w:rPr>
            <w:sz w:val="28"/>
            <w:szCs w:val="28"/>
          </w:rPr>
          <w:t>4 раздела II</w:t>
        </w:r>
      </w:hyperlink>
      <w:r w:rsidRPr="005B55D4">
        <w:rPr>
          <w:sz w:val="28"/>
          <w:szCs w:val="28"/>
        </w:rPr>
        <w:t xml:space="preserve"> приложения </w:t>
      </w:r>
      <w:r w:rsidRPr="005B55D4">
        <w:rPr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в социальной сфере (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сфере, составляющих укрупненную </w:t>
      </w:r>
      <w:r w:rsidRPr="005B55D4">
        <w:rPr>
          <w:sz w:val="28"/>
        </w:rPr>
        <w:t>муниципальную</w:t>
      </w:r>
      <w:r w:rsidRPr="005B55D4">
        <w:rPr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5B55D4" w:rsidRPr="005B55D4" w:rsidRDefault="005B55D4" w:rsidP="005B55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8. </w:t>
      </w:r>
      <w:r w:rsidRPr="005B55D4">
        <w:rPr>
          <w:sz w:val="28"/>
        </w:rPr>
        <w:t>Муниципальный</w:t>
      </w:r>
      <w:r w:rsidRPr="005B55D4">
        <w:rPr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5B55D4" w:rsidRPr="005B55D4" w:rsidRDefault="005B55D4" w:rsidP="005B55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9. Показатели, характеризующие объем оказания </w:t>
      </w:r>
      <w:r w:rsidRPr="005B55D4">
        <w:rPr>
          <w:sz w:val="28"/>
        </w:rPr>
        <w:t xml:space="preserve">муниципальной </w:t>
      </w:r>
      <w:r w:rsidRPr="005B55D4">
        <w:rPr>
          <w:sz w:val="28"/>
          <w:szCs w:val="28"/>
        </w:rPr>
        <w:t xml:space="preserve">услуги в социальной сфере, определяются органами, указанными в </w:t>
      </w:r>
      <w:hyperlink r:id="rId32" w:history="1">
        <w:r w:rsidRPr="005B55D4">
          <w:rPr>
            <w:sz w:val="28"/>
            <w:szCs w:val="28"/>
          </w:rPr>
          <w:t>пункте 2</w:t>
        </w:r>
      </w:hyperlink>
      <w:r w:rsidRPr="005B55D4">
        <w:rPr>
          <w:sz w:val="28"/>
          <w:szCs w:val="28"/>
        </w:rPr>
        <w:t xml:space="preserve"> настоящего Порядка, на основании: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1) прогнозируемой динамики количества потребителей услуг;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2) уровня удовлетворенности существующим объемом оказания 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сфере;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3) отчета об исполнении </w:t>
      </w:r>
      <w:r w:rsidRPr="005B55D4">
        <w:rPr>
          <w:sz w:val="28"/>
        </w:rPr>
        <w:t>муниципального</w:t>
      </w:r>
      <w:r w:rsidRPr="005B55D4">
        <w:rPr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33" w:history="1">
        <w:r w:rsidRPr="005B55D4">
          <w:rPr>
            <w:sz w:val="28"/>
            <w:szCs w:val="28"/>
          </w:rPr>
          <w:t>частью 5 статьи 7</w:t>
        </w:r>
      </w:hyperlink>
      <w:r w:rsidRPr="005B55D4">
        <w:rPr>
          <w:sz w:val="28"/>
          <w:szCs w:val="28"/>
        </w:rPr>
        <w:t xml:space="preserve"> Федерального закона в отчетном финансовом году.</w:t>
      </w:r>
    </w:p>
    <w:p w:rsidR="005B55D4" w:rsidRPr="005B55D4" w:rsidRDefault="005B55D4" w:rsidP="005B55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10. Внесение изменений в утвержденный </w:t>
      </w:r>
      <w:r w:rsidRPr="005B55D4">
        <w:rPr>
          <w:sz w:val="28"/>
        </w:rPr>
        <w:t>муниципальный</w:t>
      </w:r>
      <w:r w:rsidRPr="005B55D4">
        <w:rPr>
          <w:sz w:val="28"/>
          <w:szCs w:val="28"/>
        </w:rPr>
        <w:t xml:space="preserve"> социальный заказ осуществляется в случаях: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изменения значений показателей, характеризующих объем оказания </w:t>
      </w:r>
      <w:r w:rsidRPr="005B55D4">
        <w:rPr>
          <w:sz w:val="28"/>
        </w:rPr>
        <w:t xml:space="preserve">муниципальной </w:t>
      </w:r>
      <w:r w:rsidRPr="005B55D4">
        <w:rPr>
          <w:sz w:val="28"/>
          <w:szCs w:val="28"/>
        </w:rPr>
        <w:t>услуги в социальной сфере;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изменения способа исполнения </w:t>
      </w:r>
      <w:r w:rsidRPr="005B55D4">
        <w:rPr>
          <w:sz w:val="28"/>
        </w:rPr>
        <w:t>муниципального</w:t>
      </w:r>
      <w:r w:rsidRPr="005B55D4">
        <w:rPr>
          <w:sz w:val="28"/>
          <w:szCs w:val="28"/>
        </w:rPr>
        <w:t xml:space="preserve"> социального заказа и перераспределения объема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4" w:history="1">
        <w:r w:rsidRPr="005B55D4">
          <w:rPr>
            <w:sz w:val="28"/>
            <w:szCs w:val="28"/>
          </w:rPr>
          <w:t>статьей 9</w:t>
        </w:r>
      </w:hyperlink>
      <w:r w:rsidRPr="005B55D4">
        <w:rPr>
          <w:sz w:val="28"/>
          <w:szCs w:val="28"/>
        </w:rPr>
        <w:t xml:space="preserve"> Федерального закона;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изменения сведений, включенных в форму </w:t>
      </w:r>
      <w:r w:rsidRPr="005B55D4">
        <w:rPr>
          <w:sz w:val="28"/>
        </w:rPr>
        <w:t>муниципального</w:t>
      </w:r>
      <w:r w:rsidRPr="005B55D4">
        <w:rPr>
          <w:sz w:val="28"/>
          <w:szCs w:val="28"/>
        </w:rPr>
        <w:t xml:space="preserve"> социального </w:t>
      </w:r>
      <w:hyperlink r:id="rId35" w:history="1">
        <w:r w:rsidRPr="005B55D4">
          <w:rPr>
            <w:sz w:val="28"/>
            <w:szCs w:val="28"/>
          </w:rPr>
          <w:t>заказа</w:t>
        </w:r>
      </w:hyperlink>
      <w:r w:rsidRPr="005B55D4">
        <w:rPr>
          <w:sz w:val="28"/>
          <w:szCs w:val="28"/>
        </w:rPr>
        <w:t xml:space="preserve"> (приложение </w:t>
      </w:r>
      <w:r w:rsidRPr="005B55D4">
        <w:rPr>
          <w:sz w:val="28"/>
          <w:szCs w:val="28"/>
          <w:lang w:val="en-US"/>
        </w:rPr>
        <w:t>N</w:t>
      </w:r>
      <w:r w:rsidRPr="005B55D4">
        <w:rPr>
          <w:sz w:val="28"/>
          <w:szCs w:val="28"/>
        </w:rPr>
        <w:t>1 к настоящему Порядку).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36" w:history="1">
        <w:r w:rsidRPr="005B55D4">
          <w:rPr>
            <w:sz w:val="28"/>
            <w:szCs w:val="28"/>
          </w:rPr>
          <w:t>частью 3 статьи 7</w:t>
        </w:r>
      </w:hyperlink>
      <w:r w:rsidRPr="005B55D4">
        <w:rPr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Администрации Комсомольского муниципального района исходя </w:t>
      </w:r>
      <w:r w:rsidRPr="005B55D4">
        <w:rPr>
          <w:sz w:val="28"/>
          <w:szCs w:val="28"/>
        </w:rPr>
        <w:br/>
      </w:r>
      <w:r w:rsidRPr="005B55D4">
        <w:rPr>
          <w:sz w:val="28"/>
          <w:szCs w:val="28"/>
        </w:rPr>
        <w:lastRenderedPageBreak/>
        <w:t xml:space="preserve">из оценки значений следующих показателей, проводимой в установленном </w:t>
      </w:r>
      <w:r w:rsidRPr="005B55D4">
        <w:rPr>
          <w:sz w:val="28"/>
          <w:szCs w:val="28"/>
        </w:rPr>
        <w:br/>
        <w:t>им порядке (с учетом критериев оценки, содержащихся в указанном порядке):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а) доступность 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сфере, оказываемых </w:t>
      </w:r>
      <w:r w:rsidRPr="005B55D4">
        <w:rPr>
          <w:sz w:val="28"/>
        </w:rPr>
        <w:t>муниципальными</w:t>
      </w:r>
      <w:r w:rsidRPr="005B55D4">
        <w:rPr>
          <w:sz w:val="28"/>
          <w:szCs w:val="28"/>
        </w:rPr>
        <w:t xml:space="preserve"> учреждениями, для потребителей услуг;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  <w:r w:rsidRPr="005B55D4">
        <w:rPr>
          <w:sz w:val="28"/>
          <w:szCs w:val="28"/>
        </w:rPr>
        <w:br/>
        <w:t>в социальной сфере.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7" w:history="1">
        <w:r w:rsidRPr="005B55D4">
          <w:rPr>
            <w:sz w:val="28"/>
            <w:szCs w:val="28"/>
          </w:rPr>
          <w:t>пункте 11</w:t>
        </w:r>
      </w:hyperlink>
      <w:r w:rsidRPr="005B55D4">
        <w:rPr>
          <w:sz w:val="28"/>
          <w:szCs w:val="28"/>
        </w:rPr>
        <w:t xml:space="preserve"> настоящего Порядка: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значение показателя, указанного в </w:t>
      </w:r>
      <w:hyperlink r:id="rId38" w:history="1">
        <w:r w:rsidRPr="005B55D4">
          <w:rPr>
            <w:sz w:val="28"/>
            <w:szCs w:val="28"/>
          </w:rPr>
          <w:t>подпункте а) пункта 11</w:t>
        </w:r>
      </w:hyperlink>
      <w:r w:rsidRPr="005B55D4">
        <w:rPr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значение показателя, указанного в </w:t>
      </w:r>
      <w:hyperlink r:id="rId39" w:history="1">
        <w:r w:rsidRPr="005B55D4">
          <w:rPr>
            <w:sz w:val="28"/>
            <w:szCs w:val="28"/>
          </w:rPr>
          <w:t>подпункте б) пункта 11</w:t>
        </w:r>
      </w:hyperlink>
      <w:r w:rsidRPr="005B55D4">
        <w:rPr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Администрации Комсомольского муниципального района</w:t>
      </w:r>
      <w:r w:rsidRPr="005B55D4">
        <w:rPr>
          <w:i/>
          <w:sz w:val="28"/>
          <w:szCs w:val="28"/>
        </w:rPr>
        <w:t xml:space="preserve"> </w:t>
      </w:r>
      <w:r w:rsidRPr="005B55D4">
        <w:rPr>
          <w:sz w:val="28"/>
          <w:szCs w:val="28"/>
        </w:rPr>
        <w:t xml:space="preserve"> (далее –общественный совет).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13. В случае если значение показателя, указанного в </w:t>
      </w:r>
      <w:hyperlink r:id="rId40" w:history="1">
        <w:r w:rsidRPr="005B55D4">
          <w:rPr>
            <w:sz w:val="28"/>
            <w:szCs w:val="28"/>
          </w:rPr>
          <w:t>подпункте «а» пункта 11</w:t>
        </w:r>
      </w:hyperlink>
      <w:r w:rsidRPr="005B55D4">
        <w:rPr>
          <w:sz w:val="28"/>
          <w:szCs w:val="28"/>
        </w:rPr>
        <w:t xml:space="preserve"> настоящих Правил, относится к категории «низкая», а значение показателя, указанного в </w:t>
      </w:r>
      <w:hyperlink r:id="rId41" w:history="1">
        <w:r w:rsidRPr="005B55D4">
          <w:rPr>
            <w:sz w:val="28"/>
            <w:szCs w:val="28"/>
          </w:rPr>
          <w:t>подпункте «б» пункта 11</w:t>
        </w:r>
      </w:hyperlink>
      <w:r w:rsidRPr="005B55D4">
        <w:rPr>
          <w:sz w:val="28"/>
          <w:szCs w:val="28"/>
        </w:rPr>
        <w:t xml:space="preserve"> настоящих Правил, относится к категории «незначительное», уполномоченный орган принимает решение о формировании муниципального задания в целях исполнения </w:t>
      </w:r>
      <w:r w:rsidRPr="005B55D4">
        <w:rPr>
          <w:sz w:val="28"/>
        </w:rPr>
        <w:t xml:space="preserve"> муниципального </w:t>
      </w:r>
      <w:r w:rsidRPr="005B55D4">
        <w:rPr>
          <w:sz w:val="28"/>
          <w:szCs w:val="28"/>
        </w:rPr>
        <w:t>социального заказа.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Pr="005B55D4">
        <w:rPr>
          <w:sz w:val="28"/>
        </w:rPr>
        <w:t>муниципального</w:t>
      </w:r>
      <w:r w:rsidRPr="005B55D4">
        <w:rPr>
          <w:sz w:val="28"/>
          <w:szCs w:val="28"/>
        </w:rPr>
        <w:t xml:space="preserve"> социального заказа, значение показателя, указанного в </w:t>
      </w:r>
      <w:hyperlink r:id="rId42" w:history="1">
        <w:r w:rsidRPr="005B55D4">
          <w:rPr>
            <w:sz w:val="28"/>
            <w:szCs w:val="28"/>
          </w:rPr>
          <w:t>подпункте «а» пункта 11</w:t>
        </w:r>
      </w:hyperlink>
      <w:r w:rsidRPr="005B55D4">
        <w:rPr>
          <w:sz w:val="28"/>
          <w:szCs w:val="28"/>
        </w:rPr>
        <w:t xml:space="preserve"> настоящего Порядка, относится к категории «низкая», а значение показателя, указанного </w:t>
      </w:r>
      <w:r w:rsidRPr="005B55D4">
        <w:rPr>
          <w:sz w:val="28"/>
          <w:szCs w:val="28"/>
        </w:rPr>
        <w:br/>
        <w:t xml:space="preserve">в </w:t>
      </w:r>
      <w:hyperlink r:id="rId43" w:history="1">
        <w:r w:rsidRPr="005B55D4">
          <w:rPr>
            <w:sz w:val="28"/>
            <w:szCs w:val="28"/>
          </w:rPr>
          <w:t>подпункте «б» пункта 11</w:t>
        </w:r>
      </w:hyperlink>
      <w:r w:rsidRPr="005B55D4">
        <w:rPr>
          <w:sz w:val="28"/>
          <w:szCs w:val="28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</w:t>
      </w:r>
      <w:r w:rsidRPr="005B55D4">
        <w:rPr>
          <w:sz w:val="28"/>
        </w:rPr>
        <w:t>муниципального</w:t>
      </w:r>
      <w:r w:rsidRPr="005B55D4">
        <w:rPr>
          <w:sz w:val="28"/>
          <w:szCs w:val="28"/>
        </w:rPr>
        <w:t xml:space="preserve"> задания в целях исполнения </w:t>
      </w:r>
      <w:r w:rsidRPr="005B55D4">
        <w:rPr>
          <w:sz w:val="28"/>
        </w:rPr>
        <w:t>муниципального</w:t>
      </w:r>
      <w:r w:rsidRPr="005B55D4">
        <w:rPr>
          <w:sz w:val="28"/>
          <w:szCs w:val="28"/>
        </w:rPr>
        <w:t xml:space="preserve"> социального заказа.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lastRenderedPageBreak/>
        <w:t xml:space="preserve">В случае если значение показателя, указанного в </w:t>
      </w:r>
      <w:hyperlink r:id="rId44" w:history="1">
        <w:r w:rsidRPr="005B55D4">
          <w:rPr>
            <w:sz w:val="28"/>
            <w:szCs w:val="28"/>
          </w:rPr>
          <w:t>подпункте «б» пункта 11</w:t>
        </w:r>
      </w:hyperlink>
      <w:r w:rsidRPr="005B55D4">
        <w:rPr>
          <w:sz w:val="28"/>
          <w:szCs w:val="28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 w:rsidRPr="005B55D4">
        <w:rPr>
          <w:sz w:val="28"/>
        </w:rPr>
        <w:t>муниципального</w:t>
      </w:r>
      <w:r w:rsidRPr="005B55D4">
        <w:rPr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45" w:history="1">
        <w:r w:rsidRPr="005B55D4">
          <w:rPr>
            <w:sz w:val="28"/>
            <w:szCs w:val="28"/>
          </w:rPr>
          <w:t>подпункте «а» пункта 11</w:t>
        </w:r>
      </w:hyperlink>
      <w:r w:rsidRPr="005B55D4">
        <w:rPr>
          <w:sz w:val="28"/>
          <w:szCs w:val="28"/>
        </w:rPr>
        <w:t xml:space="preserve"> настоящего Порядка.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В случае если значение показателя, указанного в </w:t>
      </w:r>
      <w:hyperlink r:id="rId46" w:history="1">
        <w:r w:rsidRPr="005B55D4">
          <w:rPr>
            <w:sz w:val="28"/>
            <w:szCs w:val="28"/>
          </w:rPr>
          <w:t>подпункте «а» пункта 11</w:t>
        </w:r>
      </w:hyperlink>
      <w:r w:rsidRPr="005B55D4">
        <w:rPr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7" w:history="1">
        <w:r w:rsidRPr="005B55D4">
          <w:rPr>
            <w:sz w:val="28"/>
            <w:szCs w:val="28"/>
          </w:rPr>
          <w:t>подпункте «б» пункта 11</w:t>
        </w:r>
      </w:hyperlink>
      <w:r w:rsidRPr="005B55D4">
        <w:rPr>
          <w:sz w:val="28"/>
          <w:szCs w:val="28"/>
        </w:rPr>
        <w:t xml:space="preserve"> настоящего Порядка, относится к категории «незначительное», и в отношении 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Pr="005B55D4">
        <w:rPr>
          <w:sz w:val="28"/>
        </w:rPr>
        <w:t>муниципального</w:t>
      </w:r>
      <w:r w:rsidRPr="005B55D4">
        <w:rPr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Pr="005B55D4">
        <w:rPr>
          <w:sz w:val="28"/>
        </w:rPr>
        <w:t xml:space="preserve">муниципальных </w:t>
      </w:r>
      <w:r w:rsidRPr="005B55D4">
        <w:rPr>
          <w:sz w:val="28"/>
          <w:szCs w:val="28"/>
        </w:rPr>
        <w:t>услуг в социальной сфере: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5B55D4">
        <w:rPr>
          <w:sz w:val="28"/>
          <w:szCs w:val="28"/>
        </w:rPr>
        <w:br/>
        <w:t xml:space="preserve">об обеспечении его осуществления в целях исполнения </w:t>
      </w:r>
      <w:r w:rsidRPr="005B55D4">
        <w:rPr>
          <w:sz w:val="28"/>
        </w:rPr>
        <w:t xml:space="preserve">муниципального </w:t>
      </w:r>
      <w:r w:rsidRPr="005B55D4">
        <w:rPr>
          <w:sz w:val="28"/>
          <w:szCs w:val="28"/>
        </w:rPr>
        <w:t>социального заказа;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если указанные показатели составляют от 51 процента до 100 процентов;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 решение о формировании </w:t>
      </w:r>
      <w:r w:rsidRPr="005B55D4">
        <w:rPr>
          <w:sz w:val="28"/>
        </w:rPr>
        <w:t>муниципального</w:t>
      </w:r>
      <w:r w:rsidRPr="005B55D4">
        <w:rPr>
          <w:sz w:val="28"/>
          <w:szCs w:val="28"/>
        </w:rPr>
        <w:t xml:space="preserve"> задания в целях исполнения </w:t>
      </w:r>
      <w:r w:rsidRPr="005B55D4">
        <w:rPr>
          <w:sz w:val="28"/>
        </w:rPr>
        <w:t>муниципального</w:t>
      </w:r>
      <w:r w:rsidRPr="005B55D4">
        <w:rPr>
          <w:sz w:val="28"/>
          <w:szCs w:val="28"/>
        </w:rPr>
        <w:t xml:space="preserve"> социального заказа.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4" w:name="Par6"/>
      <w:bookmarkEnd w:id="4"/>
      <w:r w:rsidRPr="005B55D4">
        <w:rPr>
          <w:sz w:val="28"/>
          <w:szCs w:val="28"/>
        </w:rPr>
        <w:t xml:space="preserve">В случае если значение показателя, указанного в </w:t>
      </w:r>
      <w:hyperlink r:id="rId48" w:history="1">
        <w:r w:rsidRPr="005B55D4">
          <w:rPr>
            <w:sz w:val="28"/>
            <w:szCs w:val="28"/>
          </w:rPr>
          <w:t>подпункте «а» пункта 11</w:t>
        </w:r>
      </w:hyperlink>
      <w:r w:rsidRPr="005B55D4">
        <w:rPr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9" w:history="1">
        <w:r w:rsidRPr="005B55D4">
          <w:rPr>
            <w:sz w:val="28"/>
            <w:szCs w:val="28"/>
          </w:rPr>
          <w:t>подпункте «б» пункта 11</w:t>
        </w:r>
      </w:hyperlink>
      <w:r w:rsidRPr="005B55D4">
        <w:rPr>
          <w:sz w:val="28"/>
          <w:szCs w:val="28"/>
        </w:rPr>
        <w:t xml:space="preserve"> настоящих Правил, относится к категории «незначительное», и в отношении 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 в соответствии </w:t>
      </w:r>
      <w:r w:rsidRPr="005B55D4">
        <w:rPr>
          <w:sz w:val="28"/>
          <w:szCs w:val="28"/>
        </w:rPr>
        <w:br/>
        <w:t xml:space="preserve">с законодательством Российской Федерации независимая оценка качества условий оказания 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Pr="005B55D4">
        <w:rPr>
          <w:sz w:val="28"/>
        </w:rPr>
        <w:t>муниципального</w:t>
      </w:r>
      <w:r w:rsidRPr="005B55D4">
        <w:rPr>
          <w:sz w:val="28"/>
          <w:szCs w:val="28"/>
        </w:rPr>
        <w:t xml:space="preserve"> задания в целях исполнения </w:t>
      </w:r>
      <w:r w:rsidRPr="005B55D4">
        <w:rPr>
          <w:sz w:val="28"/>
        </w:rPr>
        <w:t>муниципального</w:t>
      </w:r>
      <w:r w:rsidRPr="005B55D4">
        <w:rPr>
          <w:sz w:val="28"/>
          <w:szCs w:val="28"/>
        </w:rPr>
        <w:t xml:space="preserve"> социального заказа.</w:t>
      </w:r>
    </w:p>
    <w:p w:rsidR="005B55D4" w:rsidRPr="005B55D4" w:rsidRDefault="005B55D4" w:rsidP="005B55D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Pr="005B55D4">
        <w:rPr>
          <w:sz w:val="28"/>
        </w:rPr>
        <w:t>муниципального</w:t>
      </w:r>
      <w:r w:rsidRPr="005B55D4">
        <w:rPr>
          <w:sz w:val="28"/>
          <w:szCs w:val="28"/>
        </w:rPr>
        <w:t xml:space="preserve"> социального заказа, </w:t>
      </w:r>
      <w:r w:rsidRPr="005B55D4">
        <w:rPr>
          <w:sz w:val="28"/>
          <w:szCs w:val="28"/>
        </w:rPr>
        <w:br/>
        <w:t xml:space="preserve">с учетом решения, принятого уполномоченным органом в соответствии </w:t>
      </w:r>
      <w:r w:rsidRPr="005B55D4">
        <w:rPr>
          <w:sz w:val="28"/>
          <w:szCs w:val="28"/>
        </w:rPr>
        <w:br/>
        <w:t xml:space="preserve">с </w:t>
      </w:r>
      <w:hyperlink w:anchor="Par6" w:history="1">
        <w:r w:rsidRPr="005B55D4">
          <w:rPr>
            <w:sz w:val="28"/>
            <w:szCs w:val="28"/>
          </w:rPr>
          <w:t>абзацем седьмым</w:t>
        </w:r>
      </w:hyperlink>
      <w:r w:rsidRPr="005B55D4">
        <w:rPr>
          <w:sz w:val="28"/>
          <w:szCs w:val="28"/>
        </w:rPr>
        <w:t xml:space="preserve"> настоящего пункта, значение показателя, указанного </w:t>
      </w:r>
      <w:r w:rsidRPr="005B55D4">
        <w:rPr>
          <w:sz w:val="28"/>
          <w:szCs w:val="28"/>
        </w:rPr>
        <w:br/>
        <w:t xml:space="preserve">в </w:t>
      </w:r>
      <w:hyperlink r:id="rId50" w:history="1">
        <w:r w:rsidRPr="005B55D4">
          <w:rPr>
            <w:sz w:val="28"/>
            <w:szCs w:val="28"/>
          </w:rPr>
          <w:t>подпункте «а» пункта 11</w:t>
        </w:r>
      </w:hyperlink>
      <w:r w:rsidRPr="005B55D4">
        <w:rPr>
          <w:sz w:val="28"/>
          <w:szCs w:val="28"/>
        </w:rPr>
        <w:t xml:space="preserve"> настоящего Порядка, относится к категории </w:t>
      </w:r>
      <w:r w:rsidRPr="005B55D4">
        <w:rPr>
          <w:sz w:val="28"/>
          <w:szCs w:val="28"/>
        </w:rPr>
        <w:lastRenderedPageBreak/>
        <w:t xml:space="preserve">«высокая», а значение показателя, указанного в </w:t>
      </w:r>
      <w:hyperlink r:id="rId51" w:history="1">
        <w:r w:rsidRPr="005B55D4">
          <w:rPr>
            <w:sz w:val="28"/>
            <w:szCs w:val="28"/>
          </w:rPr>
          <w:t>подпункте «б» пункта 11</w:t>
        </w:r>
      </w:hyperlink>
      <w:r w:rsidRPr="005B55D4">
        <w:t xml:space="preserve"> </w:t>
      </w:r>
      <w:r w:rsidRPr="005B55D4">
        <w:rPr>
          <w:sz w:val="28"/>
          <w:szCs w:val="28"/>
        </w:rPr>
        <w:t xml:space="preserve">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Pr="005B55D4">
        <w:rPr>
          <w:sz w:val="28"/>
        </w:rPr>
        <w:t>муниципального</w:t>
      </w:r>
      <w:r w:rsidRPr="005B55D4">
        <w:rPr>
          <w:sz w:val="28"/>
          <w:szCs w:val="28"/>
        </w:rPr>
        <w:t xml:space="preserve"> социального заказа.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14. Информация об утвержденных 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B55D4">
        <w:rPr>
          <w:sz w:val="28"/>
          <w:szCs w:val="28"/>
        </w:rPr>
        <w:t xml:space="preserve">15. Уполномоченный орган в соответствии с формой отчета </w:t>
      </w:r>
      <w:r w:rsidRPr="005B55D4">
        <w:rPr>
          <w:sz w:val="28"/>
          <w:szCs w:val="28"/>
        </w:rPr>
        <w:br/>
        <w:t xml:space="preserve">об исполнении </w:t>
      </w:r>
      <w:r w:rsidRPr="005B55D4">
        <w:rPr>
          <w:sz w:val="28"/>
        </w:rPr>
        <w:t>муниципального</w:t>
      </w:r>
      <w:r w:rsidRPr="005B55D4">
        <w:rPr>
          <w:sz w:val="28"/>
          <w:szCs w:val="28"/>
        </w:rPr>
        <w:t xml:space="preserve"> социального заказа </w:t>
      </w:r>
      <w:r w:rsidRPr="005B55D4">
        <w:rPr>
          <w:sz w:val="28"/>
          <w:szCs w:val="28"/>
        </w:rPr>
        <w:br/>
        <w:t xml:space="preserve">на оказание 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сфере, отнесенных к полномочиям </w:t>
      </w:r>
      <w:r w:rsidRPr="005B55D4">
        <w:rPr>
          <w:sz w:val="28"/>
        </w:rPr>
        <w:t>органов местного самоуправления</w:t>
      </w:r>
      <w:r w:rsidRPr="005B55D4">
        <w:rPr>
          <w:i/>
          <w:sz w:val="28"/>
          <w:szCs w:val="28"/>
        </w:rPr>
        <w:t xml:space="preserve"> </w:t>
      </w:r>
      <w:r w:rsidRPr="005B55D4">
        <w:rPr>
          <w:sz w:val="28"/>
          <w:szCs w:val="28"/>
        </w:rPr>
        <w:t xml:space="preserve">Комсомольского муниципального района, в соответствии с утвержденной формой , формирует отчет об исполнении </w:t>
      </w:r>
      <w:r w:rsidRPr="005B55D4">
        <w:rPr>
          <w:sz w:val="28"/>
        </w:rPr>
        <w:t>муниципального</w:t>
      </w:r>
      <w:r w:rsidRPr="005B55D4">
        <w:rPr>
          <w:iCs/>
          <w:sz w:val="28"/>
          <w:szCs w:val="28"/>
        </w:rPr>
        <w:t xml:space="preserve"> социального заказа по итогам исполнения </w:t>
      </w:r>
      <w:r w:rsidRPr="005B55D4">
        <w:rPr>
          <w:sz w:val="28"/>
        </w:rPr>
        <w:t>муниципального</w:t>
      </w:r>
      <w:r w:rsidRPr="005B55D4">
        <w:rPr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Pr="005B55D4">
        <w:rPr>
          <w:sz w:val="28"/>
        </w:rPr>
        <w:t>муниципального</w:t>
      </w:r>
      <w:r w:rsidRPr="005B55D4">
        <w:rPr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52" w:history="1">
        <w:r w:rsidRPr="005B55D4">
          <w:rPr>
            <w:iCs/>
            <w:sz w:val="28"/>
            <w:szCs w:val="28"/>
          </w:rPr>
          <w:t>частью 6 статьи 9</w:t>
        </w:r>
      </w:hyperlink>
      <w:r w:rsidRPr="005B55D4">
        <w:rPr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5B55D4">
        <w:rPr>
          <w:sz w:val="28"/>
        </w:rPr>
        <w:t>муниципальной</w:t>
      </w:r>
      <w:r w:rsidRPr="005B55D4">
        <w:rPr>
          <w:iCs/>
          <w:sz w:val="28"/>
          <w:szCs w:val="28"/>
        </w:rPr>
        <w:t xml:space="preserve"> услуги в социальной сфере, включенных в отчеты о выполнении </w:t>
      </w:r>
      <w:r w:rsidRPr="005B55D4">
        <w:rPr>
          <w:sz w:val="28"/>
        </w:rPr>
        <w:t>муниципального</w:t>
      </w:r>
      <w:r w:rsidRPr="005B55D4">
        <w:rPr>
          <w:iCs/>
          <w:sz w:val="28"/>
          <w:szCs w:val="28"/>
        </w:rPr>
        <w:t xml:space="preserve"> задания </w:t>
      </w:r>
      <w:r w:rsidRPr="005B55D4">
        <w:rPr>
          <w:sz w:val="28"/>
        </w:rPr>
        <w:t>муниципальных</w:t>
      </w:r>
      <w:r w:rsidRPr="005B55D4">
        <w:rPr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16. Отчет об исполнении </w:t>
      </w:r>
      <w:r w:rsidRPr="005B55D4">
        <w:rPr>
          <w:sz w:val="28"/>
        </w:rPr>
        <w:t xml:space="preserve">муниципального </w:t>
      </w:r>
      <w:r w:rsidRPr="005B55D4">
        <w:rPr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</w:t>
      </w:r>
      <w:r w:rsidRPr="005B55D4">
        <w:rPr>
          <w:sz w:val="28"/>
          <w:szCs w:val="28"/>
        </w:rPr>
        <w:br/>
        <w:t xml:space="preserve">в информационно-телекоммуникационной сети «Интернет» не позднее </w:t>
      </w:r>
      <w:r w:rsidRPr="005B55D4">
        <w:rPr>
          <w:sz w:val="28"/>
          <w:szCs w:val="28"/>
        </w:rPr>
        <w:br/>
        <w:t>10 рабочих дней со дня формирования такого отчета в порядке, установленном Министерством финансов Российской Федерации.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17. Контроль за оказанием </w:t>
      </w:r>
      <w:r w:rsidRPr="005B55D4">
        <w:rPr>
          <w:sz w:val="28"/>
        </w:rPr>
        <w:t xml:space="preserve">муниципальных </w:t>
      </w:r>
      <w:r w:rsidRPr="005B55D4">
        <w:rPr>
          <w:sz w:val="28"/>
          <w:szCs w:val="28"/>
        </w:rPr>
        <w:t xml:space="preserve">услуг </w:t>
      </w:r>
      <w:r w:rsidRPr="005B55D4">
        <w:rPr>
          <w:sz w:val="28"/>
          <w:szCs w:val="28"/>
        </w:rPr>
        <w:br/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5B55D4" w:rsidRPr="005B55D4" w:rsidRDefault="005B55D4" w:rsidP="005B55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В случае, если утвержденным </w:t>
      </w:r>
      <w:r w:rsidRPr="005B55D4">
        <w:rPr>
          <w:sz w:val="28"/>
        </w:rPr>
        <w:t>муниципальным</w:t>
      </w:r>
      <w:r w:rsidRPr="005B55D4">
        <w:rPr>
          <w:sz w:val="28"/>
          <w:szCs w:val="28"/>
        </w:rPr>
        <w:t xml:space="preserve"> социальным заказом установлен объем оказания 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 на основании </w:t>
      </w:r>
      <w:r w:rsidRPr="005B55D4">
        <w:rPr>
          <w:sz w:val="28"/>
        </w:rPr>
        <w:t xml:space="preserve">муниципального </w:t>
      </w:r>
      <w:r w:rsidRPr="005B55D4">
        <w:rPr>
          <w:sz w:val="28"/>
          <w:szCs w:val="28"/>
        </w:rPr>
        <w:t xml:space="preserve">задания, правила осуществления контроля за оказанием 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 </w:t>
      </w:r>
      <w:r w:rsidRPr="005B55D4">
        <w:rPr>
          <w:sz w:val="28"/>
        </w:rPr>
        <w:t xml:space="preserve">муниципальными </w:t>
      </w:r>
      <w:r w:rsidRPr="005B55D4">
        <w:rPr>
          <w:sz w:val="28"/>
          <w:szCs w:val="28"/>
        </w:rPr>
        <w:t xml:space="preserve">учреждениями, оказывающими услуги в социальной сфере в соответствии с </w:t>
      </w:r>
      <w:r w:rsidRPr="005B55D4">
        <w:rPr>
          <w:sz w:val="28"/>
        </w:rPr>
        <w:t>муниципальным</w:t>
      </w:r>
      <w:r w:rsidRPr="005B55D4">
        <w:rPr>
          <w:sz w:val="28"/>
          <w:szCs w:val="28"/>
        </w:rPr>
        <w:t xml:space="preserve"> социальным заказом, определяются в соответствии с порядком формирования </w:t>
      </w:r>
      <w:r w:rsidRPr="005B55D4">
        <w:rPr>
          <w:sz w:val="28"/>
        </w:rPr>
        <w:t>муниципального</w:t>
      </w:r>
      <w:r w:rsidRPr="005B55D4">
        <w:rPr>
          <w:sz w:val="28"/>
          <w:szCs w:val="28"/>
        </w:rPr>
        <w:t xml:space="preserve"> задания, утвержденного Администрацией Комсомольского муниципального района от 18.09.2015 г. №458 «Об утверждении Порядка формирования муниципального задания на оказание муниципальных услуг (выполнение работ) в отношении </w:t>
      </w:r>
      <w:r w:rsidRPr="005B55D4">
        <w:rPr>
          <w:sz w:val="28"/>
          <w:szCs w:val="28"/>
        </w:rPr>
        <w:lastRenderedPageBreak/>
        <w:t xml:space="preserve">муниципальных учреждений Комсомольского муниципального района и финансового обеспечения выполнения муниципального задания». 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18. Предметом контроля за оказанием 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 исполнителями услуг, не являющимися </w:t>
      </w:r>
      <w:r w:rsidRPr="005B55D4">
        <w:rPr>
          <w:sz w:val="28"/>
        </w:rPr>
        <w:t xml:space="preserve">муниципальными </w:t>
      </w:r>
      <w:r w:rsidRPr="005B55D4">
        <w:rPr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в социальной сфере, включенной в </w:t>
      </w:r>
      <w:r w:rsidRPr="005B55D4">
        <w:rPr>
          <w:sz w:val="28"/>
        </w:rPr>
        <w:t>муниципальный</w:t>
      </w:r>
      <w:r w:rsidRPr="005B55D4">
        <w:rPr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Pr="005B55D4">
        <w:rPr>
          <w:sz w:val="28"/>
        </w:rPr>
        <w:t xml:space="preserve">муниципальной </w:t>
      </w:r>
      <w:r w:rsidRPr="005B55D4">
        <w:rPr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Pr="005B55D4">
        <w:rPr>
          <w:sz w:val="28"/>
          <w:szCs w:val="28"/>
        </w:rPr>
        <w:br/>
        <w:t xml:space="preserve">к условиям и порядку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</w:t>
      </w:r>
      <w:r w:rsidRPr="005B55D4">
        <w:rPr>
          <w:sz w:val="28"/>
          <w:szCs w:val="28"/>
        </w:rPr>
        <w:br/>
        <w:t>в социальной сфере, установленных уполномоченным органом.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19. Целями осуществления контроля за оказанием </w:t>
      </w:r>
      <w:r w:rsidRPr="005B55D4">
        <w:rPr>
          <w:sz w:val="28"/>
        </w:rPr>
        <w:t xml:space="preserve">муниципальных </w:t>
      </w:r>
      <w:r w:rsidRPr="005B55D4">
        <w:rPr>
          <w:sz w:val="28"/>
          <w:szCs w:val="28"/>
        </w:rPr>
        <w:t xml:space="preserve">услуг в социальной сфере исполнителями услуг, не являющимися </w:t>
      </w:r>
      <w:r w:rsidRPr="005B55D4">
        <w:rPr>
          <w:sz w:val="28"/>
        </w:rPr>
        <w:t>муниципальными</w:t>
      </w:r>
      <w:r w:rsidRPr="005B55D4">
        <w:rPr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20. Уполномоченным органом проводятся плановые проверки </w:t>
      </w:r>
      <w:r w:rsidRPr="005B55D4">
        <w:rPr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5B55D4">
        <w:rPr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5B55D4">
        <w:rPr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в социальной сфере </w:t>
      </w:r>
      <w:r w:rsidRPr="005B55D4">
        <w:rPr>
          <w:sz w:val="28"/>
          <w:szCs w:val="28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5B55D4" w:rsidRPr="005B55D4" w:rsidRDefault="005B55D4" w:rsidP="005B55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:rsidR="005B55D4" w:rsidRPr="005B55D4" w:rsidRDefault="005B55D4" w:rsidP="005B55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1) в связи с обращениями и требованиями контрольно-надзорных </w:t>
      </w:r>
      <w:r w:rsidRPr="005B55D4">
        <w:rPr>
          <w:sz w:val="28"/>
          <w:szCs w:val="28"/>
        </w:rPr>
        <w:br/>
        <w:t>и правоохранительных органов Российской Федерации;</w:t>
      </w:r>
    </w:p>
    <w:p w:rsidR="005B55D4" w:rsidRPr="005B55D4" w:rsidRDefault="005B55D4" w:rsidP="005B55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 исполнителем услуг.</w:t>
      </w:r>
    </w:p>
    <w:p w:rsidR="005B55D4" w:rsidRPr="005B55D4" w:rsidRDefault="005B55D4" w:rsidP="005B55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22. Проверки подразделяются на: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</w:t>
      </w:r>
      <w:r w:rsidRPr="005B55D4">
        <w:rPr>
          <w:sz w:val="28"/>
          <w:szCs w:val="28"/>
        </w:rPr>
        <w:lastRenderedPageBreak/>
        <w:t>исполнителями услуг, а также иных документов, представленных по запросу уполномоченного органа;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5B55D4">
        <w:rPr>
          <w:sz w:val="28"/>
          <w:szCs w:val="28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5B55D4">
        <w:rPr>
          <w:sz w:val="28"/>
          <w:szCs w:val="28"/>
        </w:rPr>
        <w:br/>
        <w:t>в информационно-телекоммуникационной сети Интернет.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5B55D4">
        <w:rPr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5B55D4">
        <w:rPr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5B55D4">
        <w:rPr>
          <w:sz w:val="28"/>
          <w:szCs w:val="28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25. Результаты проведения проверки отражаются в акте проверки </w:t>
      </w:r>
      <w:r w:rsidRPr="005B55D4">
        <w:rPr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Указанные документы (копии) и материалы прилагаются к акту проверки.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1) положения нормативных правовых актов, которые были нарушены;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2) период, к которому относится выявленное нарушение.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lastRenderedPageBreak/>
        <w:t xml:space="preserve">27. Результатами осуществления контроля за оказанием </w:t>
      </w:r>
      <w:r w:rsidRPr="005B55D4">
        <w:rPr>
          <w:sz w:val="28"/>
        </w:rPr>
        <w:t>муниципальных</w:t>
      </w:r>
      <w:r w:rsidRPr="005B55D4">
        <w:rPr>
          <w:sz w:val="28"/>
          <w:szCs w:val="28"/>
        </w:rPr>
        <w:t xml:space="preserve"> услуг в социальной сфере исполнителями услуг, не являющимися </w:t>
      </w:r>
      <w:r w:rsidRPr="005B55D4">
        <w:rPr>
          <w:sz w:val="28"/>
        </w:rPr>
        <w:t xml:space="preserve">муниципальными </w:t>
      </w:r>
      <w:r w:rsidRPr="005B55D4">
        <w:rPr>
          <w:sz w:val="28"/>
          <w:szCs w:val="28"/>
        </w:rPr>
        <w:t>учреждениями, являются: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услуги, плановым значениям, установленным соглашением;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услуги, </w:t>
      </w:r>
      <w:r w:rsidRPr="005B55D4">
        <w:rPr>
          <w:sz w:val="28"/>
          <w:szCs w:val="28"/>
        </w:rPr>
        <w:br/>
        <w:t>от плановых значений, установленных соглашением;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Pr="005B55D4">
        <w:rPr>
          <w:sz w:val="28"/>
          <w:szCs w:val="28"/>
        </w:rPr>
        <w:br/>
        <w:t>и предупреждения в дальнейшей деятельности, сроки выполнения указанных мер и ответственных исполнителей.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29. Материалы по результатам проверки, а также иные документы </w:t>
      </w:r>
      <w:r w:rsidRPr="005B55D4">
        <w:rPr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30. На основании акта проверки уполномоченный орган: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в социальной сфере, установленных соглашением;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Pr="005B55D4">
        <w:rPr>
          <w:sz w:val="28"/>
          <w:szCs w:val="28"/>
        </w:rPr>
        <w:br/>
        <w:t xml:space="preserve">к условиям и порядку оказания </w:t>
      </w:r>
      <w:r w:rsidRPr="005B55D4">
        <w:rPr>
          <w:sz w:val="28"/>
        </w:rPr>
        <w:t>муниципальной</w:t>
      </w:r>
      <w:r w:rsidRPr="005B55D4">
        <w:rPr>
          <w:sz w:val="28"/>
          <w:szCs w:val="28"/>
        </w:rPr>
        <w:t xml:space="preserve"> услуги </w:t>
      </w:r>
      <w:r w:rsidRPr="005B55D4">
        <w:rPr>
          <w:sz w:val="28"/>
          <w:szCs w:val="28"/>
        </w:rPr>
        <w:br/>
        <w:t>в социальной сфере, установленных уполномоченным органом;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3) принимает решение о возврате средств субсидии в бюджет</w:t>
      </w:r>
      <w:r w:rsidRPr="005B55D4">
        <w:rPr>
          <w:i/>
          <w:sz w:val="28"/>
          <w:szCs w:val="28"/>
        </w:rPr>
        <w:t xml:space="preserve"> </w:t>
      </w:r>
      <w:r w:rsidRPr="005B55D4">
        <w:rPr>
          <w:sz w:val="28"/>
          <w:szCs w:val="28"/>
        </w:rPr>
        <w:t>Комсомольского муниципального района  в соответствии с бюджетным законодательством Российской Федерации в случаях, установленных соглашением;</w:t>
      </w:r>
    </w:p>
    <w:p w:rsidR="005B55D4" w:rsidRPr="005B55D4" w:rsidRDefault="005B55D4" w:rsidP="005B55D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lastRenderedPageBreak/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5B55D4">
        <w:rPr>
          <w:sz w:val="28"/>
          <w:szCs w:val="28"/>
        </w:rPr>
        <w:br/>
        <w:t xml:space="preserve">по результатам проверки был установлен факт неоказания </w:t>
      </w:r>
      <w:r w:rsidRPr="005B55D4">
        <w:rPr>
          <w:sz w:val="28"/>
        </w:rPr>
        <w:t xml:space="preserve">муниципальной </w:t>
      </w:r>
      <w:r w:rsidRPr="005B55D4">
        <w:rPr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услуги (или) нарушении стандарта (порядка) оказания </w:t>
      </w:r>
      <w:r w:rsidRPr="005B55D4">
        <w:rPr>
          <w:sz w:val="28"/>
        </w:rPr>
        <w:t xml:space="preserve">муниципальной </w:t>
      </w:r>
      <w:r w:rsidRPr="005B55D4">
        <w:rPr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5B55D4" w:rsidRPr="005B55D4" w:rsidRDefault="005B55D4" w:rsidP="005B5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5D4">
        <w:rPr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Pr="005B55D4">
        <w:rPr>
          <w:sz w:val="28"/>
        </w:rPr>
        <w:t xml:space="preserve">муниципальной </w:t>
      </w:r>
      <w:r w:rsidRPr="005B55D4">
        <w:rPr>
          <w:sz w:val="28"/>
          <w:szCs w:val="28"/>
        </w:rPr>
        <w:t>услуги в социальной сфере, установленных соглашением.</w:t>
      </w:r>
    </w:p>
    <w:p w:rsidR="005B55D4" w:rsidRPr="005B55D4" w:rsidRDefault="005B55D4" w:rsidP="005B55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55D4" w:rsidRPr="005B55D4" w:rsidRDefault="005B55D4" w:rsidP="005B55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55D4" w:rsidRPr="005B55D4" w:rsidRDefault="005B55D4" w:rsidP="005B55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5B55D4" w:rsidRPr="005B55D4" w:rsidSect="005B55D4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5B55D4" w:rsidRPr="005B55D4" w:rsidRDefault="005B55D4" w:rsidP="005B55D4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sz w:val="28"/>
          <w:szCs w:val="28"/>
        </w:rPr>
      </w:pPr>
    </w:p>
    <w:p w:rsidR="005B55D4" w:rsidRPr="005B55D4" w:rsidRDefault="005B55D4" w:rsidP="005B55D4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sz w:val="28"/>
          <w:szCs w:val="28"/>
        </w:rPr>
      </w:pPr>
      <w:r w:rsidRPr="005B55D4">
        <w:rPr>
          <w:sz w:val="28"/>
          <w:szCs w:val="28"/>
        </w:rPr>
        <w:t>ПРИЛОЖЕНИЕ № 1</w:t>
      </w:r>
    </w:p>
    <w:p w:rsidR="005B55D4" w:rsidRPr="005B55D4" w:rsidRDefault="005B55D4" w:rsidP="005B55D4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sz w:val="28"/>
          <w:szCs w:val="28"/>
        </w:rPr>
      </w:pPr>
      <w:r w:rsidRPr="005B55D4">
        <w:rPr>
          <w:sz w:val="28"/>
          <w:szCs w:val="28"/>
        </w:rPr>
        <w:t>к Порядку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835"/>
      </w:tblGrid>
      <w:tr w:rsidR="005B55D4" w:rsidRPr="005B55D4" w:rsidTr="005B55D4">
        <w:trPr>
          <w:trHeight w:val="960"/>
        </w:trPr>
        <w:tc>
          <w:tcPr>
            <w:tcW w:w="135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  <w:rPr>
                <w:b/>
                <w:bCs/>
              </w:rPr>
            </w:pPr>
            <w:r w:rsidRPr="005B55D4">
              <w:rPr>
                <w:sz w:val="28"/>
                <w:szCs w:val="28"/>
              </w:rPr>
              <w:tab/>
            </w:r>
            <w:r w:rsidRPr="005B55D4">
              <w:rPr>
                <w:b/>
                <w:bCs/>
              </w:rPr>
              <w:t xml:space="preserve">ФОРМА </w:t>
            </w:r>
          </w:p>
          <w:p w:rsidR="005B55D4" w:rsidRPr="005B55D4" w:rsidRDefault="005B55D4" w:rsidP="005B55D4">
            <w:pPr>
              <w:jc w:val="center"/>
              <w:rPr>
                <w:b/>
                <w:bCs/>
              </w:rPr>
            </w:pPr>
            <w:r w:rsidRPr="005B55D4">
              <w:rPr>
                <w:b/>
                <w:bCs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5B55D4" w:rsidRPr="005B55D4" w:rsidTr="005B55D4">
        <w:trPr>
          <w:trHeight w:val="288"/>
        </w:trPr>
        <w:tc>
          <w:tcPr>
            <w:tcW w:w="13575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Муниципальный социальный заказ на оказание муниципальных</w:t>
            </w:r>
          </w:p>
        </w:tc>
      </w:tr>
      <w:tr w:rsidR="005B55D4" w:rsidRPr="005B55D4" w:rsidTr="005B55D4">
        <w:trPr>
          <w:trHeight w:val="288"/>
        </w:trPr>
        <w:tc>
          <w:tcPr>
            <w:tcW w:w="13575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услуг в социальной сфере на 20__ год и на плановый период 20___ - 20___ годов</w:t>
            </w:r>
          </w:p>
        </w:tc>
      </w:tr>
      <w:tr w:rsidR="005B55D4" w:rsidRPr="005B55D4" w:rsidTr="005B55D4">
        <w:trPr>
          <w:trHeight w:val="288"/>
        </w:trPr>
        <w:tc>
          <w:tcPr>
            <w:tcW w:w="13575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 1 _______________ 20___ г.</w:t>
            </w:r>
          </w:p>
        </w:tc>
      </w:tr>
      <w:tr w:rsidR="005B55D4" w:rsidRPr="005B55D4" w:rsidTr="005B55D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24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42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Коды</w:t>
            </w:r>
          </w:p>
        </w:tc>
      </w:tr>
      <w:tr w:rsidR="005B55D4" w:rsidRPr="005B55D4" w:rsidTr="005B55D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24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42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Дата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</w:tr>
      <w:tr w:rsidR="005B55D4" w:rsidRPr="005B55D4" w:rsidTr="005B55D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96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24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42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по ОКПО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</w:tr>
      <w:tr w:rsidR="005B55D4" w:rsidRPr="005B55D4" w:rsidTr="005B55D4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Глава БК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</w:tr>
      <w:tr w:rsidR="005B55D4" w:rsidRPr="005B55D4" w:rsidTr="005B55D4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по ОКТМО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</w:tr>
      <w:tr w:rsidR="005B55D4" w:rsidRPr="005B55D4" w:rsidTr="005B55D4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42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420" w:type="dxa"/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</w:tr>
    </w:tbl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tbl>
      <w:tblPr>
        <w:tblW w:w="5047" w:type="pct"/>
        <w:tblLayout w:type="fixed"/>
        <w:tblLook w:val="04A0" w:firstRow="1" w:lastRow="0" w:firstColumn="1" w:lastColumn="0" w:noHBand="0" w:noVBand="1"/>
      </w:tblPr>
      <w:tblGrid>
        <w:gridCol w:w="1361"/>
        <w:gridCol w:w="1530"/>
        <w:gridCol w:w="1250"/>
        <w:gridCol w:w="1530"/>
        <w:gridCol w:w="1393"/>
        <w:gridCol w:w="974"/>
        <w:gridCol w:w="694"/>
        <w:gridCol w:w="2090"/>
        <w:gridCol w:w="1807"/>
        <w:gridCol w:w="1113"/>
        <w:gridCol w:w="1469"/>
      </w:tblGrid>
      <w:tr w:rsidR="005B55D4" w:rsidRPr="005B55D4" w:rsidTr="005B55D4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tabs>
                <w:tab w:val="center" w:pos="13750"/>
                <w:tab w:val="left" w:pos="16443"/>
              </w:tabs>
              <w:rPr>
                <w:b/>
                <w:bCs/>
              </w:rPr>
            </w:pPr>
          </w:p>
          <w:p w:rsidR="005B55D4" w:rsidRPr="005B55D4" w:rsidRDefault="005B55D4" w:rsidP="005B55D4">
            <w:pPr>
              <w:tabs>
                <w:tab w:val="center" w:pos="13750"/>
                <w:tab w:val="left" w:pos="16443"/>
              </w:tabs>
              <w:rPr>
                <w:b/>
                <w:bCs/>
              </w:rPr>
            </w:pPr>
          </w:p>
          <w:p w:rsidR="005B55D4" w:rsidRPr="005B55D4" w:rsidRDefault="005B55D4" w:rsidP="005B55D4">
            <w:pPr>
              <w:tabs>
                <w:tab w:val="center" w:pos="13750"/>
                <w:tab w:val="left" w:pos="16443"/>
              </w:tabs>
              <w:rPr>
                <w:b/>
                <w:bCs/>
              </w:rPr>
            </w:pPr>
          </w:p>
          <w:p w:rsidR="005B55D4" w:rsidRPr="005B55D4" w:rsidRDefault="005B55D4" w:rsidP="005B55D4">
            <w:pPr>
              <w:tabs>
                <w:tab w:val="center" w:pos="13750"/>
                <w:tab w:val="left" w:pos="16443"/>
              </w:tabs>
              <w:rPr>
                <w:b/>
                <w:bCs/>
              </w:rPr>
            </w:pPr>
          </w:p>
          <w:p w:rsidR="005B55D4" w:rsidRPr="005B55D4" w:rsidRDefault="005B55D4" w:rsidP="005B55D4">
            <w:pPr>
              <w:tabs>
                <w:tab w:val="center" w:pos="13750"/>
                <w:tab w:val="left" w:pos="16443"/>
              </w:tabs>
              <w:rPr>
                <w:b/>
                <w:bCs/>
              </w:rPr>
            </w:pPr>
          </w:p>
          <w:p w:rsidR="005B55D4" w:rsidRPr="005B55D4" w:rsidRDefault="005B55D4" w:rsidP="005B55D4">
            <w:pPr>
              <w:tabs>
                <w:tab w:val="center" w:pos="13750"/>
                <w:tab w:val="left" w:pos="16443"/>
              </w:tabs>
              <w:rPr>
                <w:b/>
                <w:bCs/>
              </w:rPr>
            </w:pPr>
            <w:r w:rsidRPr="005B55D4">
              <w:rPr>
                <w:b/>
                <w:bCs/>
              </w:rPr>
              <w:t>I. Общие сведения о муниципальном социальном заказе на оказание муниципальных услуг в социальной сфере</w:t>
            </w:r>
          </w:p>
          <w:p w:rsidR="005B55D4" w:rsidRPr="005B55D4" w:rsidRDefault="005B55D4" w:rsidP="005B55D4">
            <w:pPr>
              <w:tabs>
                <w:tab w:val="center" w:pos="13750"/>
                <w:tab w:val="left" w:pos="16443"/>
              </w:tabs>
              <w:rPr>
                <w:b/>
                <w:bCs/>
              </w:rPr>
            </w:pPr>
            <w:r w:rsidRPr="005B55D4">
              <w:rPr>
                <w:b/>
                <w:bCs/>
              </w:rPr>
              <w:t xml:space="preserve">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5B55D4" w:rsidRPr="005B55D4" w:rsidTr="005B55D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b/>
                <w:bCs/>
              </w:rPr>
            </w:pPr>
            <w:r w:rsidRPr="005B55D4">
              <w:rPr>
                <w:b/>
                <w:bCs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5B55D4" w:rsidRPr="005B55D4" w:rsidTr="005B55D4">
        <w:trPr>
          <w:trHeight w:val="1500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B55D4" w:rsidRPr="005B55D4" w:rsidTr="005B55D4">
        <w:trPr>
          <w:trHeight w:val="57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всего</w:t>
            </w:r>
          </w:p>
        </w:tc>
        <w:tc>
          <w:tcPr>
            <w:tcW w:w="21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из них</w:t>
            </w:r>
          </w:p>
        </w:tc>
      </w:tr>
      <w:tr w:rsidR="005B55D4" w:rsidRPr="005B55D4" w:rsidTr="005B55D4">
        <w:trPr>
          <w:trHeight w:val="3075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код по ОКЕИ</w:t>
            </w: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5B55D4" w:rsidRPr="005B55D4" w:rsidTr="005B55D4">
        <w:trPr>
          <w:trHeight w:val="288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11</w:t>
            </w:r>
          </w:p>
        </w:tc>
      </w:tr>
      <w:tr w:rsidR="005B55D4" w:rsidRPr="005B55D4" w:rsidTr="005B55D4">
        <w:trPr>
          <w:trHeight w:val="1200"/>
        </w:trPr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</w:tr>
    </w:tbl>
    <w:p w:rsidR="005B55D4" w:rsidRPr="005B55D4" w:rsidRDefault="005B55D4" w:rsidP="005B55D4">
      <w:pPr>
        <w:rPr>
          <w:sz w:val="22"/>
          <w:szCs w:val="22"/>
        </w:rPr>
      </w:pPr>
    </w:p>
    <w:p w:rsidR="005B55D4" w:rsidRPr="005B55D4" w:rsidRDefault="005B55D4" w:rsidP="005B55D4">
      <w:pPr>
        <w:rPr>
          <w:sz w:val="22"/>
          <w:szCs w:val="22"/>
        </w:rPr>
      </w:pPr>
    </w:p>
    <w:p w:rsidR="005B55D4" w:rsidRPr="005B55D4" w:rsidRDefault="005B55D4" w:rsidP="005B55D4">
      <w:pPr>
        <w:rPr>
          <w:sz w:val="22"/>
          <w:szCs w:val="22"/>
        </w:rPr>
      </w:pPr>
    </w:p>
    <w:p w:rsidR="005B55D4" w:rsidRPr="005B55D4" w:rsidRDefault="005B55D4" w:rsidP="005B55D4">
      <w:pPr>
        <w:rPr>
          <w:sz w:val="22"/>
          <w:szCs w:val="22"/>
        </w:rPr>
      </w:pPr>
    </w:p>
    <w:p w:rsidR="005B55D4" w:rsidRPr="005B55D4" w:rsidRDefault="005B55D4" w:rsidP="005B55D4">
      <w:pPr>
        <w:rPr>
          <w:sz w:val="22"/>
          <w:szCs w:val="22"/>
        </w:rPr>
      </w:pPr>
    </w:p>
    <w:p w:rsidR="005B55D4" w:rsidRPr="005B55D4" w:rsidRDefault="005B55D4" w:rsidP="005B55D4">
      <w:pPr>
        <w:rPr>
          <w:sz w:val="22"/>
          <w:szCs w:val="22"/>
        </w:rPr>
      </w:pPr>
    </w:p>
    <w:p w:rsidR="005B55D4" w:rsidRPr="005B55D4" w:rsidRDefault="005B55D4" w:rsidP="005B55D4">
      <w:pPr>
        <w:rPr>
          <w:sz w:val="22"/>
          <w:szCs w:val="22"/>
        </w:rPr>
      </w:pPr>
    </w:p>
    <w:tbl>
      <w:tblPr>
        <w:tblW w:w="5114" w:type="pct"/>
        <w:tblLayout w:type="fixed"/>
        <w:tblLook w:val="04A0" w:firstRow="1" w:lastRow="0" w:firstColumn="1" w:lastColumn="0" w:noHBand="0" w:noVBand="1"/>
      </w:tblPr>
      <w:tblGrid>
        <w:gridCol w:w="1498"/>
        <w:gridCol w:w="1809"/>
        <w:gridCol w:w="1252"/>
        <w:gridCol w:w="1390"/>
        <w:gridCol w:w="1255"/>
        <w:gridCol w:w="1113"/>
        <w:gridCol w:w="694"/>
        <w:gridCol w:w="1948"/>
        <w:gridCol w:w="1671"/>
        <w:gridCol w:w="1809"/>
        <w:gridCol w:w="974"/>
      </w:tblGrid>
      <w:tr w:rsidR="005B55D4" w:rsidRPr="005B55D4" w:rsidTr="005B55D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b/>
                <w:bCs/>
              </w:rPr>
            </w:pPr>
            <w:r w:rsidRPr="005B55D4">
              <w:rPr>
                <w:b/>
                <w:bCs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5B55D4" w:rsidRPr="005B55D4" w:rsidTr="005B55D4">
        <w:trPr>
          <w:trHeight w:val="150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B55D4" w:rsidRPr="005B55D4" w:rsidTr="005B55D4">
        <w:trPr>
          <w:trHeight w:val="570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всего</w:t>
            </w:r>
          </w:p>
        </w:tc>
        <w:tc>
          <w:tcPr>
            <w:tcW w:w="20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из них</w:t>
            </w:r>
          </w:p>
        </w:tc>
      </w:tr>
      <w:tr w:rsidR="005B55D4" w:rsidRPr="005B55D4" w:rsidTr="005B55D4">
        <w:trPr>
          <w:trHeight w:val="3075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код по ОКЕИ</w:t>
            </w: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5B55D4" w:rsidRPr="005B55D4" w:rsidTr="005B55D4">
        <w:trPr>
          <w:trHeight w:val="288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11</w:t>
            </w:r>
          </w:p>
        </w:tc>
      </w:tr>
      <w:tr w:rsidR="005B55D4" w:rsidRPr="005B55D4" w:rsidTr="005B55D4">
        <w:trPr>
          <w:trHeight w:val="4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</w:tbl>
    <w:p w:rsidR="005B55D4" w:rsidRPr="005B55D4" w:rsidRDefault="005B55D4" w:rsidP="005B55D4"/>
    <w:tbl>
      <w:tblPr>
        <w:tblW w:w="5021" w:type="pct"/>
        <w:tblLayout w:type="fixed"/>
        <w:tblLook w:val="04A0" w:firstRow="1" w:lastRow="0" w:firstColumn="1" w:lastColumn="0" w:noHBand="0" w:noVBand="1"/>
      </w:tblPr>
      <w:tblGrid>
        <w:gridCol w:w="1219"/>
        <w:gridCol w:w="1668"/>
        <w:gridCol w:w="1671"/>
        <w:gridCol w:w="1253"/>
        <w:gridCol w:w="1114"/>
        <w:gridCol w:w="835"/>
        <w:gridCol w:w="832"/>
        <w:gridCol w:w="1810"/>
        <w:gridCol w:w="2227"/>
        <w:gridCol w:w="1389"/>
        <w:gridCol w:w="1114"/>
      </w:tblGrid>
      <w:tr w:rsidR="005B55D4" w:rsidRPr="005B55D4" w:rsidTr="005B55D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b/>
                <w:bCs/>
              </w:rPr>
            </w:pPr>
          </w:p>
          <w:p w:rsidR="005B55D4" w:rsidRPr="005B55D4" w:rsidRDefault="005B55D4" w:rsidP="005B55D4">
            <w:pPr>
              <w:rPr>
                <w:b/>
                <w:bCs/>
              </w:rPr>
            </w:pPr>
          </w:p>
          <w:p w:rsidR="005B55D4" w:rsidRPr="005B55D4" w:rsidRDefault="005B55D4" w:rsidP="005B55D4">
            <w:pPr>
              <w:rPr>
                <w:b/>
                <w:bCs/>
              </w:rPr>
            </w:pPr>
          </w:p>
          <w:p w:rsidR="005B55D4" w:rsidRPr="005B55D4" w:rsidRDefault="005B55D4" w:rsidP="005B55D4">
            <w:pPr>
              <w:rPr>
                <w:b/>
                <w:bCs/>
              </w:rPr>
            </w:pPr>
          </w:p>
          <w:p w:rsidR="005B55D4" w:rsidRPr="005B55D4" w:rsidRDefault="005B55D4" w:rsidP="005B55D4">
            <w:pPr>
              <w:rPr>
                <w:b/>
                <w:bCs/>
              </w:rPr>
            </w:pPr>
          </w:p>
          <w:p w:rsidR="005B55D4" w:rsidRPr="005B55D4" w:rsidRDefault="005B55D4" w:rsidP="005B55D4">
            <w:pPr>
              <w:rPr>
                <w:b/>
                <w:bCs/>
              </w:rPr>
            </w:pPr>
          </w:p>
          <w:p w:rsidR="005B55D4" w:rsidRPr="005B55D4" w:rsidRDefault="005B55D4" w:rsidP="005B55D4">
            <w:pPr>
              <w:rPr>
                <w:b/>
                <w:bCs/>
              </w:rPr>
            </w:pPr>
          </w:p>
          <w:p w:rsidR="005B55D4" w:rsidRPr="005B55D4" w:rsidRDefault="005B55D4" w:rsidP="005B55D4">
            <w:pPr>
              <w:rPr>
                <w:b/>
                <w:bCs/>
              </w:rPr>
            </w:pPr>
          </w:p>
          <w:p w:rsidR="005B55D4" w:rsidRPr="005B55D4" w:rsidRDefault="005B55D4" w:rsidP="005B55D4">
            <w:pPr>
              <w:rPr>
                <w:b/>
                <w:bCs/>
              </w:rPr>
            </w:pPr>
            <w:r w:rsidRPr="005B55D4">
              <w:rPr>
                <w:b/>
                <w:bCs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5B55D4" w:rsidRPr="005B55D4" w:rsidTr="005B55D4">
        <w:trPr>
          <w:trHeight w:val="150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tabs>
                <w:tab w:val="left" w:pos="4103"/>
              </w:tabs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B55D4" w:rsidRPr="005B55D4" w:rsidTr="005B55D4">
        <w:trPr>
          <w:trHeight w:val="5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всего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из них</w:t>
            </w:r>
          </w:p>
        </w:tc>
      </w:tr>
      <w:tr w:rsidR="005B55D4" w:rsidRPr="005B55D4" w:rsidTr="005B55D4">
        <w:trPr>
          <w:trHeight w:val="3075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код по ОКЕИ</w:t>
            </w: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5B55D4" w:rsidRPr="005B55D4" w:rsidTr="005B55D4">
        <w:trPr>
          <w:trHeight w:val="2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11</w:t>
            </w:r>
          </w:p>
        </w:tc>
      </w:tr>
      <w:tr w:rsidR="005B55D4" w:rsidRPr="005B55D4" w:rsidTr="005B55D4">
        <w:trPr>
          <w:trHeight w:val="408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lastRenderedPageBreak/>
              <w:t> 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</w:tbl>
    <w:p w:rsidR="005B55D4" w:rsidRPr="005B55D4" w:rsidRDefault="005B55D4" w:rsidP="005B55D4"/>
    <w:tbl>
      <w:tblPr>
        <w:tblW w:w="5067" w:type="pct"/>
        <w:tblLayout w:type="fixed"/>
        <w:tblLook w:val="04A0" w:firstRow="1" w:lastRow="0" w:firstColumn="1" w:lastColumn="0" w:noHBand="0" w:noVBand="1"/>
      </w:tblPr>
      <w:tblGrid>
        <w:gridCol w:w="1218"/>
        <w:gridCol w:w="1808"/>
        <w:gridCol w:w="1530"/>
        <w:gridCol w:w="1393"/>
        <w:gridCol w:w="1112"/>
        <w:gridCol w:w="977"/>
        <w:gridCol w:w="834"/>
        <w:gridCol w:w="1530"/>
        <w:gridCol w:w="1530"/>
        <w:gridCol w:w="1393"/>
        <w:gridCol w:w="1946"/>
      </w:tblGrid>
      <w:tr w:rsidR="005B55D4" w:rsidRPr="005B55D4" w:rsidTr="005B55D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b/>
                <w:bCs/>
              </w:rPr>
            </w:pPr>
          </w:p>
          <w:p w:rsidR="005B55D4" w:rsidRPr="005B55D4" w:rsidRDefault="005B55D4" w:rsidP="005B55D4">
            <w:pPr>
              <w:rPr>
                <w:b/>
                <w:bCs/>
              </w:rPr>
            </w:pPr>
          </w:p>
          <w:p w:rsidR="005B55D4" w:rsidRPr="005B55D4" w:rsidRDefault="005B55D4" w:rsidP="005B55D4">
            <w:pPr>
              <w:rPr>
                <w:b/>
                <w:bCs/>
              </w:rPr>
            </w:pPr>
          </w:p>
          <w:p w:rsidR="005B55D4" w:rsidRPr="005B55D4" w:rsidRDefault="005B55D4" w:rsidP="005B55D4">
            <w:pPr>
              <w:rPr>
                <w:b/>
                <w:bCs/>
              </w:rPr>
            </w:pPr>
          </w:p>
          <w:p w:rsidR="005B55D4" w:rsidRPr="005B55D4" w:rsidRDefault="005B55D4" w:rsidP="005B55D4">
            <w:pPr>
              <w:rPr>
                <w:b/>
                <w:bCs/>
              </w:rPr>
            </w:pPr>
          </w:p>
          <w:p w:rsidR="005B55D4" w:rsidRPr="005B55D4" w:rsidRDefault="005B55D4" w:rsidP="005B55D4">
            <w:pPr>
              <w:rPr>
                <w:b/>
                <w:bCs/>
              </w:rPr>
            </w:pPr>
          </w:p>
          <w:p w:rsidR="005B55D4" w:rsidRPr="005B55D4" w:rsidRDefault="005B55D4" w:rsidP="005B55D4">
            <w:pPr>
              <w:rPr>
                <w:b/>
                <w:bCs/>
              </w:rPr>
            </w:pPr>
          </w:p>
          <w:p w:rsidR="005B55D4" w:rsidRPr="005B55D4" w:rsidRDefault="005B55D4" w:rsidP="005B55D4">
            <w:pPr>
              <w:rPr>
                <w:b/>
                <w:bCs/>
              </w:rPr>
            </w:pPr>
            <w:r w:rsidRPr="005B55D4">
              <w:rPr>
                <w:b/>
                <w:bCs/>
              </w:rPr>
              <w:t>4. Общие сведения о муниципальном социальном заказе на 20__ - 20__ годы (на срок оказания муниципальных услуг за пределами планового</w:t>
            </w:r>
          </w:p>
          <w:p w:rsidR="005B55D4" w:rsidRPr="005B55D4" w:rsidRDefault="005B55D4" w:rsidP="005B55D4">
            <w:pPr>
              <w:rPr>
                <w:b/>
                <w:bCs/>
              </w:rPr>
            </w:pPr>
            <w:r w:rsidRPr="005B55D4">
              <w:rPr>
                <w:b/>
                <w:bCs/>
              </w:rPr>
              <w:t xml:space="preserve"> периода)</w:t>
            </w:r>
          </w:p>
        </w:tc>
      </w:tr>
      <w:tr w:rsidR="005B55D4" w:rsidRPr="005B55D4" w:rsidTr="005B55D4">
        <w:trPr>
          <w:trHeight w:val="1500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Наименование муниципальной услуги (укрупненной муниципа</w:t>
            </w:r>
            <w:r w:rsidRPr="005B55D4">
              <w:rPr>
                <w:sz w:val="22"/>
                <w:szCs w:val="22"/>
              </w:rPr>
              <w:lastRenderedPageBreak/>
              <w:t>льной услуги)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lastRenderedPageBreak/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B55D4" w:rsidRPr="005B55D4" w:rsidTr="005B55D4">
        <w:trPr>
          <w:trHeight w:val="570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 xml:space="preserve">наименование </w:t>
            </w:r>
            <w:r w:rsidRPr="005B55D4">
              <w:rPr>
                <w:sz w:val="22"/>
                <w:szCs w:val="22"/>
              </w:rPr>
              <w:lastRenderedPageBreak/>
              <w:t>показателя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lastRenderedPageBreak/>
              <w:t>единица измерения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всего</w:t>
            </w: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из них</w:t>
            </w:r>
          </w:p>
        </w:tc>
      </w:tr>
      <w:tr w:rsidR="005B55D4" w:rsidRPr="005B55D4" w:rsidTr="005B55D4">
        <w:trPr>
          <w:trHeight w:val="3075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код по ОКЕИ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5B55D4" w:rsidRPr="005B55D4" w:rsidTr="005B55D4">
        <w:trPr>
          <w:trHeight w:val="28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11</w:t>
            </w:r>
          </w:p>
        </w:tc>
      </w:tr>
      <w:tr w:rsidR="005B55D4" w:rsidRPr="005B55D4" w:rsidTr="005B55D4">
        <w:trPr>
          <w:trHeight w:val="408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22"/>
                <w:szCs w:val="22"/>
              </w:rPr>
            </w:pPr>
            <w:r w:rsidRPr="005B55D4">
              <w:rPr>
                <w:sz w:val="22"/>
                <w:szCs w:val="22"/>
              </w:rPr>
              <w:t> </w:t>
            </w:r>
          </w:p>
        </w:tc>
      </w:tr>
    </w:tbl>
    <w:p w:rsidR="005B55D4" w:rsidRPr="005B55D4" w:rsidRDefault="005B55D4" w:rsidP="005B55D4"/>
    <w:tbl>
      <w:tblPr>
        <w:tblW w:w="4755" w:type="pct"/>
        <w:tblInd w:w="-1" w:type="dxa"/>
        <w:tblLayout w:type="fixed"/>
        <w:tblLook w:val="04A0" w:firstRow="1" w:lastRow="0" w:firstColumn="1" w:lastColumn="0" w:noHBand="0" w:noVBand="1"/>
      </w:tblPr>
      <w:tblGrid>
        <w:gridCol w:w="14331"/>
      </w:tblGrid>
      <w:tr w:rsidR="005B55D4" w:rsidRPr="005B55D4" w:rsidTr="005B55D4">
        <w:trPr>
          <w:trHeight w:val="6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b/>
                <w:bCs/>
              </w:rPr>
            </w:pPr>
            <w:r w:rsidRPr="005B55D4">
              <w:rPr>
                <w:b/>
                <w:bCs/>
              </w:rPr>
              <w:t>II. Сведения об объеме оказания муниципальных услуг (укрупненной муниципальной услуги) в очередном финансовом году и плановом</w:t>
            </w:r>
          </w:p>
          <w:p w:rsidR="005B55D4" w:rsidRPr="005B55D4" w:rsidRDefault="005B55D4" w:rsidP="005B55D4">
            <w:pPr>
              <w:rPr>
                <w:b/>
                <w:bCs/>
              </w:rPr>
            </w:pPr>
            <w:r w:rsidRPr="005B55D4">
              <w:rPr>
                <w:b/>
                <w:bCs/>
              </w:rPr>
              <w:t>периоде</w:t>
            </w:r>
          </w:p>
          <w:p w:rsidR="005B55D4" w:rsidRPr="005B55D4" w:rsidRDefault="005B55D4" w:rsidP="005B55D4">
            <w:pPr>
              <w:rPr>
                <w:b/>
                <w:bCs/>
              </w:rPr>
            </w:pPr>
            <w:r w:rsidRPr="005B55D4">
              <w:rPr>
                <w:b/>
                <w:bCs/>
              </w:rPr>
              <w:t xml:space="preserve"> а также за пределами планового периода</w:t>
            </w:r>
          </w:p>
        </w:tc>
      </w:tr>
      <w:tr w:rsidR="005B55D4" w:rsidRPr="005B55D4" w:rsidTr="005B55D4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b/>
                <w:bCs/>
              </w:rPr>
            </w:pPr>
            <w:r w:rsidRPr="005B55D4">
              <w:rPr>
                <w:b/>
                <w:bCs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</w:tr>
      <w:tr w:rsidR="005B55D4" w:rsidRPr="005B55D4" w:rsidTr="005B55D4">
        <w:trPr>
          <w:trHeight w:val="7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b/>
                <w:bCs/>
              </w:rPr>
            </w:pPr>
            <w:r w:rsidRPr="005B55D4">
              <w:rPr>
                <w:b/>
                <w:bCs/>
              </w:rPr>
              <w:t xml:space="preserve">1. Сведения об объеме оказания муниципальных услуг (муниципальных услуг, составляющих укрупненную муниципальную услугу), </w:t>
            </w:r>
          </w:p>
          <w:p w:rsidR="005B55D4" w:rsidRPr="005B55D4" w:rsidRDefault="005B55D4" w:rsidP="005B55D4">
            <w:pPr>
              <w:rPr>
                <w:b/>
                <w:bCs/>
              </w:rPr>
            </w:pPr>
            <w:r w:rsidRPr="005B55D4">
              <w:rPr>
                <w:b/>
                <w:bCs/>
              </w:rPr>
              <w:t>на 20___ год (на очередной финансовый год)</w:t>
            </w:r>
          </w:p>
        </w:tc>
      </w:tr>
    </w:tbl>
    <w:tbl>
      <w:tblPr>
        <w:tblpPr w:leftFromText="180" w:rightFromText="180" w:vertAnchor="text" w:horzAnchor="margin" w:tblpY="65"/>
        <w:tblW w:w="5000" w:type="pct"/>
        <w:tblLayout w:type="fixed"/>
        <w:tblLook w:val="04A0" w:firstRow="1" w:lastRow="0" w:firstColumn="1" w:lastColumn="0" w:noHBand="0" w:noVBand="1"/>
      </w:tblPr>
      <w:tblGrid>
        <w:gridCol w:w="918"/>
        <w:gridCol w:w="793"/>
        <w:gridCol w:w="1052"/>
        <w:gridCol w:w="919"/>
        <w:gridCol w:w="853"/>
        <w:gridCol w:w="802"/>
        <w:gridCol w:w="793"/>
        <w:gridCol w:w="913"/>
        <w:gridCol w:w="1046"/>
        <w:gridCol w:w="931"/>
        <w:gridCol w:w="660"/>
        <w:gridCol w:w="1046"/>
        <w:gridCol w:w="1046"/>
        <w:gridCol w:w="790"/>
        <w:gridCol w:w="931"/>
        <w:gridCol w:w="1576"/>
      </w:tblGrid>
      <w:tr w:rsidR="005B55D4" w:rsidRPr="005B55D4" w:rsidTr="005B55D4">
        <w:trPr>
          <w:trHeight w:val="2280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Уникальный номер реестровой записи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B55D4" w:rsidRPr="005B55D4" w:rsidTr="005B55D4">
        <w:trPr>
          <w:trHeight w:val="55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наименование показателя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в соответствии с конкурсом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в соответствии с социальными сертификатами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550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наименование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88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16</w:t>
            </w:r>
          </w:p>
        </w:tc>
      </w:tr>
      <w:tr w:rsidR="005B55D4" w:rsidRPr="005B55D4" w:rsidTr="005B55D4">
        <w:trPr>
          <w:trHeight w:val="288"/>
        </w:trPr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  <w:p w:rsidR="005B55D4" w:rsidRPr="005B55D4" w:rsidRDefault="005B55D4" w:rsidP="005B55D4"/>
          <w:p w:rsidR="005B55D4" w:rsidRPr="005B55D4" w:rsidRDefault="005B55D4" w:rsidP="005B55D4">
            <w:r w:rsidRPr="005B55D4">
              <w:t>Итого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88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</w:tr>
    </w:tbl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tbl>
      <w:tblPr>
        <w:tblpPr w:leftFromText="180" w:rightFromText="180" w:vertAnchor="text" w:horzAnchor="margin" w:tblpY="65"/>
        <w:tblW w:w="5000" w:type="pct"/>
        <w:tblLayout w:type="fixed"/>
        <w:tblLook w:val="04A0" w:firstRow="1" w:lastRow="0" w:firstColumn="1" w:lastColumn="0" w:noHBand="0" w:noVBand="1"/>
      </w:tblPr>
      <w:tblGrid>
        <w:gridCol w:w="918"/>
        <w:gridCol w:w="793"/>
        <w:gridCol w:w="1052"/>
        <w:gridCol w:w="919"/>
        <w:gridCol w:w="853"/>
        <w:gridCol w:w="802"/>
        <w:gridCol w:w="793"/>
        <w:gridCol w:w="913"/>
        <w:gridCol w:w="1046"/>
        <w:gridCol w:w="931"/>
        <w:gridCol w:w="660"/>
        <w:gridCol w:w="1046"/>
        <w:gridCol w:w="1046"/>
        <w:gridCol w:w="790"/>
        <w:gridCol w:w="931"/>
        <w:gridCol w:w="1576"/>
      </w:tblGrid>
      <w:tr w:rsidR="005B55D4" w:rsidRPr="005B55D4" w:rsidTr="005B55D4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b/>
                <w:bCs/>
              </w:rPr>
            </w:pPr>
            <w:r w:rsidRPr="005B55D4">
              <w:rPr>
                <w:b/>
                <w:bCs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5B55D4" w:rsidRPr="005B55D4" w:rsidTr="005B55D4">
        <w:trPr>
          <w:trHeight w:val="2280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Уникальный номер реестровой записи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B55D4" w:rsidRPr="005B55D4" w:rsidTr="005B55D4">
        <w:trPr>
          <w:trHeight w:val="55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наименование показателя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в соответствии с конкурсом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в соответствии с социальными сертификатами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550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наименование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88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16</w:t>
            </w:r>
          </w:p>
        </w:tc>
      </w:tr>
      <w:tr w:rsidR="005B55D4" w:rsidRPr="005B55D4" w:rsidTr="005B55D4">
        <w:trPr>
          <w:trHeight w:val="288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88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jc w:val="right"/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Итого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</w:tbl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tbl>
      <w:tblPr>
        <w:tblW w:w="517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113"/>
        <w:gridCol w:w="704"/>
        <w:gridCol w:w="966"/>
        <w:gridCol w:w="1269"/>
        <w:gridCol w:w="963"/>
        <w:gridCol w:w="838"/>
        <w:gridCol w:w="969"/>
        <w:gridCol w:w="838"/>
        <w:gridCol w:w="692"/>
        <w:gridCol w:w="832"/>
        <w:gridCol w:w="558"/>
        <w:gridCol w:w="1253"/>
        <w:gridCol w:w="1113"/>
        <w:gridCol w:w="1113"/>
        <w:gridCol w:w="976"/>
        <w:gridCol w:w="1387"/>
      </w:tblGrid>
      <w:tr w:rsidR="005B55D4" w:rsidRPr="005B55D4" w:rsidTr="005B55D4">
        <w:trPr>
          <w:trHeight w:val="8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b/>
                <w:bCs/>
              </w:rPr>
            </w:pPr>
            <w:r w:rsidRPr="005B55D4">
              <w:rPr>
                <w:b/>
                <w:bCs/>
              </w:rPr>
              <w:t xml:space="preserve">3. Сведения об объеме оказания муниципальных услуг (муниципальных услуг, составляющих укрупненную муниципальную услугу), </w:t>
            </w:r>
          </w:p>
          <w:p w:rsidR="005B55D4" w:rsidRPr="005B55D4" w:rsidRDefault="005B55D4" w:rsidP="005B55D4">
            <w:pPr>
              <w:rPr>
                <w:b/>
                <w:bCs/>
              </w:rPr>
            </w:pPr>
            <w:r w:rsidRPr="005B55D4">
              <w:rPr>
                <w:b/>
                <w:bCs/>
              </w:rPr>
              <w:t>на 20___ год (на 2-ой год планового периода)</w:t>
            </w:r>
          </w:p>
          <w:p w:rsidR="005B55D4" w:rsidRPr="005B55D4" w:rsidRDefault="005B55D4" w:rsidP="005B55D4">
            <w:pPr>
              <w:rPr>
                <w:b/>
                <w:bCs/>
              </w:rPr>
            </w:pPr>
          </w:p>
        </w:tc>
      </w:tr>
      <w:tr w:rsidR="005B55D4" w:rsidRPr="005B55D4" w:rsidTr="005B55D4">
        <w:trPr>
          <w:trHeight w:val="2280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ind w:right="180"/>
            </w:pPr>
            <w:r w:rsidRPr="005B55D4"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Уникальный номер реестровой записи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B55D4" w:rsidRPr="005B55D4" w:rsidTr="005B55D4">
        <w:trPr>
          <w:trHeight w:val="555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наименование показателя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единица измерения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в соответствии с конкурсом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в соответствии с социальными сертификатами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550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наименование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код по ОКЕИ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88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16</w:t>
            </w:r>
          </w:p>
        </w:tc>
      </w:tr>
      <w:tr w:rsidR="005B55D4" w:rsidRPr="005B55D4" w:rsidTr="005B55D4">
        <w:trPr>
          <w:trHeight w:val="67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</w:tr>
      <w:tr w:rsidR="005B55D4" w:rsidRPr="005B55D4" w:rsidTr="005B55D4">
        <w:trPr>
          <w:trHeight w:val="288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jc w:val="right"/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Итого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</w:tbl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tbl>
      <w:tblPr>
        <w:tblW w:w="521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974"/>
        <w:gridCol w:w="704"/>
        <w:gridCol w:w="969"/>
        <w:gridCol w:w="1267"/>
        <w:gridCol w:w="962"/>
        <w:gridCol w:w="840"/>
        <w:gridCol w:w="969"/>
        <w:gridCol w:w="840"/>
        <w:gridCol w:w="692"/>
        <w:gridCol w:w="833"/>
        <w:gridCol w:w="557"/>
        <w:gridCol w:w="1252"/>
        <w:gridCol w:w="1113"/>
        <w:gridCol w:w="972"/>
        <w:gridCol w:w="978"/>
        <w:gridCol w:w="1528"/>
        <w:gridCol w:w="132"/>
      </w:tblGrid>
      <w:tr w:rsidR="005B55D4" w:rsidRPr="005B55D4" w:rsidTr="005B55D4">
        <w:trPr>
          <w:gridBefore w:val="1"/>
          <w:wBefore w:w="44" w:type="pct"/>
          <w:trHeight w:val="870"/>
        </w:trPr>
        <w:tc>
          <w:tcPr>
            <w:tcW w:w="495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b/>
                <w:bCs/>
              </w:rPr>
            </w:pPr>
            <w:r w:rsidRPr="005B55D4">
              <w:rPr>
                <w:b/>
                <w:bCs/>
              </w:rPr>
              <w:t xml:space="preserve">4. Сведения об объеме оказания муниципальных услуг (муниципальных услуг, составляющих укрупненную муниципальную услугу), </w:t>
            </w:r>
          </w:p>
          <w:p w:rsidR="005B55D4" w:rsidRPr="005B55D4" w:rsidRDefault="005B55D4" w:rsidP="005B55D4">
            <w:pPr>
              <w:rPr>
                <w:b/>
                <w:bCs/>
              </w:rPr>
            </w:pPr>
            <w:r w:rsidRPr="005B55D4">
              <w:rPr>
                <w:b/>
                <w:bCs/>
              </w:rPr>
              <w:t>на 20__ - 20___ годы (на срок оказания муниципальной услуги за пределами планового периода)</w:t>
            </w:r>
          </w:p>
          <w:p w:rsidR="005B55D4" w:rsidRPr="005B55D4" w:rsidRDefault="005B55D4" w:rsidP="005B55D4">
            <w:pPr>
              <w:rPr>
                <w:b/>
                <w:bCs/>
              </w:rPr>
            </w:pPr>
          </w:p>
        </w:tc>
      </w:tr>
      <w:tr w:rsidR="005B55D4" w:rsidRPr="005B55D4" w:rsidTr="005B55D4">
        <w:trPr>
          <w:gridAfter w:val="1"/>
          <w:wAfter w:w="44" w:type="pct"/>
          <w:trHeight w:val="2280"/>
        </w:trPr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ind w:right="180"/>
            </w:pPr>
            <w:r w:rsidRPr="005B55D4"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Уникальный номер реестровой записи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B55D4" w:rsidRPr="005B55D4" w:rsidTr="005B55D4">
        <w:trPr>
          <w:gridAfter w:val="1"/>
          <w:wAfter w:w="44" w:type="pct"/>
          <w:trHeight w:val="555"/>
        </w:trPr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наименование показателя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единица измерения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в соответствии с конкурсом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в соответствии с социальными сертификатами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1"/>
          <w:wAfter w:w="44" w:type="pct"/>
          <w:trHeight w:val="2550"/>
        </w:trPr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наименование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код по ОКЕИ</w:t>
            </w: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1"/>
          <w:wAfter w:w="44" w:type="pct"/>
          <w:trHeight w:val="288"/>
        </w:trPr>
        <w:tc>
          <w:tcPr>
            <w:tcW w:w="3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16</w:t>
            </w:r>
          </w:p>
        </w:tc>
      </w:tr>
      <w:tr w:rsidR="005B55D4" w:rsidRPr="005B55D4" w:rsidTr="005B55D4">
        <w:trPr>
          <w:gridAfter w:val="1"/>
          <w:wAfter w:w="44" w:type="pct"/>
          <w:trHeight w:val="675"/>
        </w:trPr>
        <w:tc>
          <w:tcPr>
            <w:tcW w:w="35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 </w:t>
            </w:r>
          </w:p>
        </w:tc>
      </w:tr>
      <w:tr w:rsidR="005B55D4" w:rsidRPr="005B55D4" w:rsidTr="005B55D4">
        <w:trPr>
          <w:gridAfter w:val="1"/>
          <w:wAfter w:w="44" w:type="pct"/>
          <w:trHeight w:val="288"/>
        </w:trPr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jc w:val="right"/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Итого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Before w:val="1"/>
          <w:wBefore w:w="45" w:type="pct"/>
          <w:trHeight w:val="870"/>
        </w:trPr>
        <w:tc>
          <w:tcPr>
            <w:tcW w:w="495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rPr>
                <w:b/>
                <w:bCs/>
                <w:color w:val="FF0000"/>
              </w:rPr>
            </w:pPr>
          </w:p>
          <w:tbl>
            <w:tblPr>
              <w:tblpPr w:leftFromText="180" w:rightFromText="180" w:vertAnchor="text" w:horzAnchor="margin" w:tblpY="-256"/>
              <w:tblOverlap w:val="never"/>
              <w:tblW w:w="4902" w:type="pct"/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1434"/>
              <w:gridCol w:w="1853"/>
              <w:gridCol w:w="1853"/>
              <w:gridCol w:w="1582"/>
              <w:gridCol w:w="1582"/>
              <w:gridCol w:w="829"/>
              <w:gridCol w:w="2037"/>
              <w:gridCol w:w="2043"/>
            </w:tblGrid>
            <w:tr w:rsidR="005B55D4" w:rsidRPr="005B55D4" w:rsidTr="005B55D4">
              <w:trPr>
                <w:trHeight w:val="8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pPr>
                    <w:rPr>
                      <w:b/>
                      <w:bCs/>
                    </w:rPr>
                  </w:pPr>
                  <w:r w:rsidRPr="005B55D4">
                    <w:rPr>
                      <w:b/>
                      <w:bCs/>
                    </w:rPr>
      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      </w:r>
                </w:p>
                <w:p w:rsidR="005B55D4" w:rsidRPr="005B55D4" w:rsidRDefault="005B55D4" w:rsidP="005B55D4">
                  <w:pPr>
                    <w:rPr>
                      <w:b/>
                      <w:bCs/>
                    </w:rPr>
                  </w:pPr>
                </w:p>
              </w:tc>
            </w:tr>
            <w:tr w:rsidR="005B55D4" w:rsidRPr="005B55D4" w:rsidTr="005B55D4">
              <w:trPr>
                <w:trHeight w:val="2070"/>
              </w:trPr>
              <w:tc>
                <w:tcPr>
                  <w:tcW w:w="6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pPr>
                    <w:rPr>
                      <w:sz w:val="18"/>
                      <w:szCs w:val="18"/>
                    </w:rPr>
                  </w:pPr>
                  <w:r w:rsidRPr="005B55D4">
                    <w:rPr>
                      <w:sz w:val="18"/>
                      <w:szCs w:val="18"/>
                    </w:rPr>
                    <w:lastRenderedPageBreak/>
                    <w:t>Наименование муниципальной услуги (муниципальных услуг, составляющих укрупненную муниципальную услугу), на срок оказания муниципальной</w:t>
                  </w:r>
                </w:p>
              </w:tc>
              <w:tc>
                <w:tcPr>
                  <w:tcW w:w="4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pPr>
                    <w:rPr>
                      <w:sz w:val="18"/>
                      <w:szCs w:val="18"/>
                    </w:rPr>
                  </w:pPr>
                  <w:r w:rsidRPr="005B55D4">
                    <w:rPr>
                      <w:sz w:val="18"/>
                      <w:szCs w:val="18"/>
                    </w:rPr>
                    <w:t>Уникальный номер реестровой записи</w:t>
                  </w:r>
                </w:p>
              </w:tc>
              <w:tc>
                <w:tcPr>
                  <w:tcW w:w="6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pPr>
                    <w:rPr>
                      <w:sz w:val="18"/>
                      <w:szCs w:val="18"/>
                    </w:rPr>
                  </w:pPr>
                  <w:r w:rsidRPr="005B55D4">
                    <w:rPr>
                      <w:sz w:val="18"/>
                      <w:szCs w:val="18"/>
                    </w:rPr>
      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муниципальной</w:t>
                  </w:r>
                </w:p>
              </w:tc>
              <w:tc>
                <w:tcPr>
                  <w:tcW w:w="6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pPr>
                    <w:rPr>
                      <w:sz w:val="18"/>
                      <w:szCs w:val="18"/>
                    </w:rPr>
                  </w:pPr>
                  <w:r w:rsidRPr="005B55D4">
                    <w:rPr>
                      <w:sz w:val="18"/>
                      <w:szCs w:val="18"/>
                    </w:rPr>
      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      </w:r>
                </w:p>
              </w:tc>
              <w:tc>
                <w:tcPr>
                  <w:tcW w:w="132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pPr>
                    <w:rPr>
                      <w:sz w:val="18"/>
                      <w:szCs w:val="18"/>
                    </w:rPr>
                  </w:pPr>
                  <w:r w:rsidRPr="005B55D4">
                    <w:rPr>
                      <w:sz w:val="18"/>
                      <w:szCs w:val="18"/>
                    </w:rPr>
      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      </w:r>
                </w:p>
              </w:tc>
              <w:tc>
                <w:tcPr>
                  <w:tcW w:w="6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pPr>
                    <w:rPr>
                      <w:sz w:val="18"/>
                      <w:szCs w:val="18"/>
                    </w:rPr>
                  </w:pPr>
                  <w:r w:rsidRPr="005B55D4">
                    <w:rPr>
                      <w:sz w:val="18"/>
                      <w:szCs w:val="18"/>
                    </w:rPr>
      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      </w:r>
                </w:p>
              </w:tc>
              <w:tc>
                <w:tcPr>
                  <w:tcW w:w="67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pPr>
                    <w:rPr>
                      <w:sz w:val="18"/>
                      <w:szCs w:val="18"/>
                    </w:rPr>
                  </w:pPr>
                  <w:r w:rsidRPr="005B55D4">
                    <w:rPr>
                      <w:sz w:val="18"/>
                      <w:szCs w:val="18"/>
                    </w:rPr>
      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      </w:r>
                </w:p>
              </w:tc>
            </w:tr>
            <w:tr w:rsidR="005B55D4" w:rsidRPr="005B55D4" w:rsidTr="005B55D4">
              <w:trPr>
                <w:trHeight w:val="450"/>
              </w:trPr>
              <w:tc>
                <w:tcPr>
                  <w:tcW w:w="6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4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6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6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52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pPr>
                    <w:rPr>
                      <w:sz w:val="18"/>
                      <w:szCs w:val="18"/>
                    </w:rPr>
                  </w:pPr>
                  <w:r w:rsidRPr="005B55D4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pPr>
                    <w:rPr>
                      <w:sz w:val="18"/>
                      <w:szCs w:val="18"/>
                    </w:rPr>
                  </w:pPr>
                  <w:r w:rsidRPr="005B55D4">
                    <w:rPr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6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67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55D4" w:rsidRPr="005B55D4" w:rsidRDefault="005B55D4" w:rsidP="005B55D4"/>
              </w:tc>
            </w:tr>
            <w:tr w:rsidR="005B55D4" w:rsidRPr="005B55D4" w:rsidTr="005B55D4">
              <w:trPr>
                <w:trHeight w:val="2430"/>
              </w:trPr>
              <w:tc>
                <w:tcPr>
                  <w:tcW w:w="6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4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6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6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5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55D4" w:rsidRPr="005B55D4" w:rsidRDefault="005B55D4" w:rsidP="005B55D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pPr>
                    <w:rPr>
                      <w:sz w:val="18"/>
                      <w:szCs w:val="18"/>
                    </w:rPr>
                  </w:pPr>
                  <w:r w:rsidRPr="005B55D4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pPr>
                    <w:rPr>
                      <w:sz w:val="18"/>
                      <w:szCs w:val="18"/>
                    </w:rPr>
                  </w:pPr>
                  <w:r w:rsidRPr="005B55D4">
                    <w:rPr>
                      <w:sz w:val="18"/>
                      <w:szCs w:val="18"/>
                    </w:rPr>
                    <w:t>код по ОКЕИ</w:t>
                  </w:r>
                </w:p>
              </w:tc>
              <w:tc>
                <w:tcPr>
                  <w:tcW w:w="6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67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55D4" w:rsidRPr="005B55D4" w:rsidRDefault="005B55D4" w:rsidP="005B55D4"/>
              </w:tc>
            </w:tr>
            <w:tr w:rsidR="005B55D4" w:rsidRPr="005B55D4" w:rsidTr="005B55D4">
              <w:trPr>
                <w:trHeight w:val="288"/>
              </w:trPr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1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2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3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4</w:t>
                  </w:r>
                </w:p>
              </w:tc>
              <w:tc>
                <w:tcPr>
                  <w:tcW w:w="5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5</w:t>
                  </w:r>
                </w:p>
              </w:tc>
              <w:tc>
                <w:tcPr>
                  <w:tcW w:w="5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6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7</w:t>
                  </w:r>
                </w:p>
              </w:tc>
              <w:tc>
                <w:tcPr>
                  <w:tcW w:w="6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8</w:t>
                  </w:r>
                </w:p>
              </w:tc>
              <w:tc>
                <w:tcPr>
                  <w:tcW w:w="6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9</w:t>
                  </w:r>
                </w:p>
              </w:tc>
            </w:tr>
            <w:tr w:rsidR="005B55D4" w:rsidRPr="005B55D4" w:rsidTr="005B55D4">
              <w:trPr>
                <w:trHeight w:val="1575"/>
              </w:trPr>
              <w:tc>
                <w:tcPr>
                  <w:tcW w:w="61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47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61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61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5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5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6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6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</w:tr>
            <w:tr w:rsidR="005B55D4" w:rsidRPr="005B55D4" w:rsidTr="005B55D4">
              <w:trPr>
                <w:trHeight w:val="288"/>
              </w:trPr>
              <w:tc>
                <w:tcPr>
                  <w:tcW w:w="61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47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61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61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5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5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6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6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</w:tr>
            <w:tr w:rsidR="005B55D4" w:rsidRPr="005B55D4" w:rsidTr="005B55D4">
              <w:trPr>
                <w:trHeight w:val="288"/>
              </w:trPr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5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5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6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  <w:tc>
                <w:tcPr>
                  <w:tcW w:w="6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</w:t>
                  </w:r>
                </w:p>
              </w:tc>
            </w:tr>
            <w:tr w:rsidR="005B55D4" w:rsidRPr="005B55D4" w:rsidTr="005B55D4">
              <w:trPr>
                <w:trHeight w:val="288"/>
              </w:trPr>
              <w:tc>
                <w:tcPr>
                  <w:tcW w:w="61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4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61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61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5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5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2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6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6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/>
              </w:tc>
            </w:tr>
            <w:tr w:rsidR="005B55D4" w:rsidRPr="005B55D4" w:rsidTr="005B55D4">
              <w:trPr>
                <w:trHeight w:val="288"/>
              </w:trPr>
              <w:tc>
                <w:tcPr>
                  <w:tcW w:w="61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 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  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  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  </w:t>
                  </w:r>
                </w:p>
              </w:tc>
              <w:tc>
                <w:tcPr>
                  <w:tcW w:w="5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  </w:t>
                  </w:r>
                </w:p>
              </w:tc>
              <w:tc>
                <w:tcPr>
                  <w:tcW w:w="5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  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  </w:t>
                  </w:r>
                </w:p>
              </w:tc>
              <w:tc>
                <w:tcPr>
                  <w:tcW w:w="6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  </w:t>
                  </w:r>
                </w:p>
              </w:tc>
              <w:tc>
                <w:tcPr>
                  <w:tcW w:w="6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   </w:t>
                  </w:r>
                </w:p>
              </w:tc>
            </w:tr>
          </w:tbl>
          <w:tbl>
            <w:tblPr>
              <w:tblpPr w:leftFromText="180" w:rightFromText="180" w:vertAnchor="text" w:horzAnchor="margin" w:tblpY="61"/>
              <w:tblW w:w="4142" w:type="pct"/>
              <w:tblLayout w:type="fixed"/>
              <w:tblLook w:val="04A0" w:firstRow="1" w:lastRow="0" w:firstColumn="1" w:lastColumn="0" w:noHBand="0" w:noVBand="1"/>
            </w:tblPr>
            <w:tblGrid>
              <w:gridCol w:w="2630"/>
              <w:gridCol w:w="4580"/>
              <w:gridCol w:w="2019"/>
              <w:gridCol w:w="3500"/>
            </w:tblGrid>
            <w:tr w:rsidR="005B55D4" w:rsidRPr="005B55D4" w:rsidTr="005B55D4">
              <w:trPr>
                <w:trHeight w:val="864"/>
              </w:trPr>
              <w:tc>
                <w:tcPr>
                  <w:tcW w:w="10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Руководитель (уполномоченное лицо)</w:t>
                  </w:r>
                </w:p>
              </w:tc>
              <w:tc>
                <w:tcPr>
                  <w:tcW w:w="17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________________________________                     (должность)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_____________ (подпись)</w:t>
                  </w:r>
                </w:p>
              </w:tc>
              <w:tc>
                <w:tcPr>
                  <w:tcW w:w="1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________________________ (Ф.И.О.)</w:t>
                  </w:r>
                </w:p>
              </w:tc>
            </w:tr>
            <w:tr w:rsidR="005B55D4" w:rsidRPr="005B55D4" w:rsidTr="005B55D4">
              <w:trPr>
                <w:trHeight w:val="288"/>
              </w:trPr>
              <w:tc>
                <w:tcPr>
                  <w:tcW w:w="10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>
                  <w:r w:rsidRPr="005B55D4">
                    <w:t>"   "                     20___ г.</w:t>
                  </w:r>
                </w:p>
              </w:tc>
              <w:tc>
                <w:tcPr>
                  <w:tcW w:w="17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7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/>
              </w:tc>
              <w:tc>
                <w:tcPr>
                  <w:tcW w:w="1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55D4" w:rsidRPr="005B55D4" w:rsidRDefault="005B55D4" w:rsidP="005B55D4"/>
              </w:tc>
            </w:tr>
          </w:tbl>
          <w:p w:rsidR="005B55D4" w:rsidRPr="005B55D4" w:rsidRDefault="005B55D4" w:rsidP="005B55D4">
            <w:pPr>
              <w:rPr>
                <w:b/>
                <w:bCs/>
                <w:color w:val="FF0000"/>
              </w:rPr>
            </w:pPr>
          </w:p>
          <w:p w:rsidR="005B55D4" w:rsidRPr="005B55D4" w:rsidRDefault="005B55D4" w:rsidP="005B55D4">
            <w:pPr>
              <w:rPr>
                <w:b/>
                <w:bCs/>
                <w:color w:val="FF0000"/>
              </w:rPr>
            </w:pPr>
          </w:p>
          <w:p w:rsidR="005B55D4" w:rsidRPr="005B55D4" w:rsidRDefault="005B55D4" w:rsidP="005B55D4">
            <w:pPr>
              <w:rPr>
                <w:b/>
                <w:bCs/>
                <w:color w:val="FF0000"/>
              </w:rPr>
            </w:pPr>
          </w:p>
          <w:p w:rsidR="005B55D4" w:rsidRPr="005B55D4" w:rsidRDefault="005B55D4" w:rsidP="005B55D4">
            <w:pPr>
              <w:rPr>
                <w:b/>
                <w:bCs/>
                <w:color w:val="FF0000"/>
              </w:rPr>
            </w:pPr>
          </w:p>
          <w:p w:rsidR="005B55D4" w:rsidRPr="005B55D4" w:rsidRDefault="005B55D4" w:rsidP="005B55D4">
            <w:pPr>
              <w:rPr>
                <w:b/>
                <w:bCs/>
                <w:color w:val="FF0000"/>
              </w:rPr>
            </w:pPr>
          </w:p>
        </w:tc>
      </w:tr>
    </w:tbl>
    <w:p w:rsidR="005B55D4" w:rsidRPr="005B55D4" w:rsidRDefault="005B55D4" w:rsidP="005B55D4">
      <w:pPr>
        <w:rPr>
          <w:sz w:val="16"/>
          <w:szCs w:val="16"/>
          <w:lang w:val="en-US"/>
        </w:rPr>
      </w:pPr>
    </w:p>
    <w:p w:rsidR="005B55D4" w:rsidRDefault="005B55D4" w:rsidP="005B55D4">
      <w:pPr>
        <w:sectPr w:rsidR="005B55D4" w:rsidSect="005B55D4">
          <w:headerReference w:type="default" r:id="rId53"/>
          <w:footerReference w:type="default" r:id="rId54"/>
          <w:footerReference w:type="first" r:id="rId55"/>
          <w:pgSz w:w="16838" w:h="11906" w:orient="landscape"/>
          <w:pgMar w:top="1134" w:right="851" w:bottom="850" w:left="1134" w:header="708" w:footer="708" w:gutter="0"/>
          <w:cols w:space="708"/>
          <w:docGrid w:linePitch="360"/>
        </w:sectPr>
      </w:pPr>
    </w:p>
    <w:p w:rsidR="005B55D4" w:rsidRPr="005B55D4" w:rsidRDefault="005B55D4" w:rsidP="005B55D4">
      <w:pPr>
        <w:widowControl w:val="0"/>
        <w:autoSpaceDE w:val="0"/>
        <w:autoSpaceDN w:val="0"/>
        <w:adjustRightInd w:val="0"/>
        <w:ind w:left="11340"/>
        <w:jc w:val="center"/>
        <w:outlineLvl w:val="0"/>
        <w:rPr>
          <w:sz w:val="28"/>
          <w:szCs w:val="28"/>
        </w:rPr>
      </w:pPr>
      <w:r w:rsidRPr="005B55D4">
        <w:rPr>
          <w:sz w:val="28"/>
          <w:szCs w:val="28"/>
        </w:rPr>
        <w:lastRenderedPageBreak/>
        <w:t>ЛОЖЕНИЕ № 2</w:t>
      </w:r>
    </w:p>
    <w:p w:rsidR="005B55D4" w:rsidRPr="005B55D4" w:rsidRDefault="005B55D4" w:rsidP="005B55D4">
      <w:pPr>
        <w:widowControl w:val="0"/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  <w:r w:rsidRPr="005B55D4">
        <w:rPr>
          <w:sz w:val="28"/>
          <w:szCs w:val="28"/>
        </w:rPr>
        <w:t>к Постановлению Администрации Комс</w:t>
      </w:r>
      <w:r w:rsidRPr="005B55D4">
        <w:rPr>
          <w:sz w:val="28"/>
          <w:szCs w:val="28"/>
        </w:rPr>
        <w:lastRenderedPageBreak/>
        <w:t>омольского муниципального района</w:t>
      </w:r>
    </w:p>
    <w:p w:rsidR="005B55D4" w:rsidRPr="005B55D4" w:rsidRDefault="005B55D4" w:rsidP="005B55D4">
      <w:pPr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  <w:r w:rsidRPr="005B55D4">
        <w:rPr>
          <w:sz w:val="28"/>
          <w:szCs w:val="28"/>
        </w:rPr>
        <w:t>от _______202</w:t>
      </w:r>
      <w:r w:rsidRPr="005B55D4">
        <w:rPr>
          <w:sz w:val="28"/>
          <w:szCs w:val="28"/>
        </w:rPr>
        <w:lastRenderedPageBreak/>
        <w:t>3 г. № ___</w:t>
      </w:r>
    </w:p>
    <w:p w:rsidR="005B55D4" w:rsidRPr="005B55D4" w:rsidRDefault="005B55D4" w:rsidP="005B55D4">
      <w:pPr>
        <w:tabs>
          <w:tab w:val="left" w:pos="1608"/>
        </w:tabs>
        <w:ind w:left="1134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45"/>
        <w:gridCol w:w="756"/>
        <w:gridCol w:w="756"/>
        <w:gridCol w:w="756"/>
        <w:gridCol w:w="756"/>
        <w:gridCol w:w="756"/>
        <w:gridCol w:w="754"/>
        <w:gridCol w:w="754"/>
        <w:gridCol w:w="503"/>
        <w:gridCol w:w="1525"/>
        <w:gridCol w:w="755"/>
        <w:gridCol w:w="222"/>
      </w:tblGrid>
      <w:tr w:rsidR="005B55D4" w:rsidRPr="005B55D4" w:rsidTr="005B55D4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  <w:rPr>
                <w:b/>
                <w:bCs/>
              </w:rPr>
            </w:pPr>
            <w:r w:rsidRPr="005B55D4">
              <w:rPr>
                <w:b/>
                <w:bCs/>
              </w:rPr>
              <w:t>ОТЧЕТ</w:t>
            </w:r>
          </w:p>
        </w:tc>
      </w:tr>
      <w:tr w:rsidR="005B55D4" w:rsidRPr="005B55D4" w:rsidTr="005B55D4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  <w:rPr>
                <w:b/>
                <w:bCs/>
              </w:rPr>
            </w:pPr>
            <w:r w:rsidRPr="005B55D4">
              <w:rPr>
                <w:b/>
                <w:bCs/>
              </w:rPr>
              <w:t xml:space="preserve"> об исполнении муниципального социального заказа на оказание муниципальных услуг в</w:t>
            </w:r>
          </w:p>
          <w:p w:rsidR="005B55D4" w:rsidRPr="005B55D4" w:rsidRDefault="005B55D4" w:rsidP="005B55D4">
            <w:pPr>
              <w:jc w:val="center"/>
              <w:rPr>
                <w:b/>
                <w:bCs/>
              </w:rPr>
            </w:pPr>
            <w:r w:rsidRPr="005B55D4">
              <w:rPr>
                <w:b/>
                <w:bCs/>
              </w:rPr>
              <w:t xml:space="preserve">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5B55D4" w:rsidRPr="005B55D4" w:rsidTr="005B55D4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55D4" w:rsidRPr="005B55D4" w:rsidRDefault="005B55D4" w:rsidP="005B55D4">
            <w:pPr>
              <w:rPr>
                <w:b/>
                <w:bCs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jc w:val="center"/>
              <w:rPr>
                <w:b/>
                <w:bCs/>
              </w:rPr>
            </w:pPr>
          </w:p>
        </w:tc>
      </w:tr>
      <w:tr w:rsidR="005B55D4" w:rsidRPr="005B55D4" w:rsidTr="005B55D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55D4" w:rsidRPr="005B55D4" w:rsidRDefault="005B55D4" w:rsidP="005B55D4">
            <w:pPr>
              <w:rPr>
                <w:b/>
                <w:bCs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55D4" w:rsidRPr="005B55D4" w:rsidRDefault="005B55D4" w:rsidP="005B55D4">
            <w:pPr>
              <w:rPr>
                <w:b/>
                <w:bCs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Коды</w:t>
            </w:r>
          </w:p>
        </w:tc>
        <w:tc>
          <w:tcPr>
            <w:tcW w:w="87" w:type="pct"/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87" w:type="pct"/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87" w:type="pct"/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87" w:type="pct"/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  </w:t>
            </w:r>
          </w:p>
        </w:tc>
        <w:tc>
          <w:tcPr>
            <w:tcW w:w="87" w:type="pct"/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</w:tbl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tbl>
      <w:tblPr>
        <w:tblpPr w:leftFromText="180" w:rightFromText="180" w:vertAnchor="text" w:tblpXSpec="right" w:tblpY="1"/>
        <w:tblOverlap w:val="never"/>
        <w:tblW w:w="5070" w:type="pct"/>
        <w:tblLayout w:type="fixed"/>
        <w:tblLook w:val="04A0" w:firstRow="1" w:lastRow="0" w:firstColumn="1" w:lastColumn="0" w:noHBand="0" w:noVBand="1"/>
      </w:tblPr>
      <w:tblGrid>
        <w:gridCol w:w="750"/>
        <w:gridCol w:w="871"/>
        <w:gridCol w:w="676"/>
        <w:gridCol w:w="480"/>
        <w:gridCol w:w="384"/>
        <w:gridCol w:w="577"/>
        <w:gridCol w:w="735"/>
        <w:gridCol w:w="34"/>
        <w:gridCol w:w="935"/>
        <w:gridCol w:w="192"/>
        <w:gridCol w:w="44"/>
        <w:gridCol w:w="875"/>
        <w:gridCol w:w="930"/>
        <w:gridCol w:w="251"/>
        <w:gridCol w:w="907"/>
        <w:gridCol w:w="274"/>
        <w:gridCol w:w="954"/>
        <w:gridCol w:w="411"/>
      </w:tblGrid>
      <w:tr w:rsidR="005B55D4" w:rsidRPr="005B55D4" w:rsidTr="005B55D4">
        <w:trPr>
          <w:trHeight w:val="684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43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  <w:rPr>
                <w:b/>
              </w:rPr>
            </w:pPr>
            <w:r w:rsidRPr="005B55D4">
              <w:rPr>
                <w:b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</w:tr>
      <w:tr w:rsidR="005B55D4" w:rsidRPr="005B55D4" w:rsidTr="005B55D4">
        <w:trPr>
          <w:trHeight w:val="264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0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1164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 муниципальной услуги (укрупненной муни</w:t>
            </w:r>
            <w:r w:rsidRPr="005B55D4">
              <w:lastRenderedPageBreak/>
              <w:t>ципальной услуги)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lastRenderedPageBreak/>
              <w:t>Год определения исполнителей муниципальных услуг (укрупненной муниципально</w:t>
            </w:r>
            <w:r w:rsidRPr="005B55D4">
              <w:lastRenderedPageBreak/>
              <w:t>й услуги)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lastRenderedPageBreak/>
              <w:t>Место оказания муниципальной услуги (укрупне</w:t>
            </w:r>
            <w:r w:rsidRPr="005B55D4">
              <w:lastRenderedPageBreak/>
              <w:t>нной муниципальной услуги)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lastRenderedPageBreak/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316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5B55D4" w:rsidRPr="005B55D4" w:rsidTr="005B55D4">
        <w:trPr>
          <w:trHeight w:val="264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</w:t>
            </w:r>
            <w:r w:rsidRPr="005B55D4">
              <w:lastRenderedPageBreak/>
              <w:t>ование показателя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lastRenderedPageBreak/>
              <w:t>единица измерения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Всего, в том числе</w:t>
            </w:r>
          </w:p>
        </w:tc>
        <w:tc>
          <w:tcPr>
            <w:tcW w:w="5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оказываемого муниципа</w:t>
            </w:r>
            <w:r w:rsidRPr="005B55D4">
              <w:lastRenderedPageBreak/>
              <w:t>льными  казенными учреждениями на основании муниципального  задания</w:t>
            </w:r>
          </w:p>
        </w:tc>
        <w:tc>
          <w:tcPr>
            <w:tcW w:w="8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lastRenderedPageBreak/>
              <w:t xml:space="preserve">оказываемого муниципальными  бюджетными и </w:t>
            </w:r>
            <w:r w:rsidRPr="005B55D4">
              <w:lastRenderedPageBreak/>
              <w:t>автономными учреждениями на основании муниципального  задания</w:t>
            </w:r>
          </w:p>
        </w:tc>
        <w:tc>
          <w:tcPr>
            <w:tcW w:w="5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lastRenderedPageBreak/>
              <w:t>оказываемого в соответств</w:t>
            </w:r>
            <w:r w:rsidRPr="005B55D4">
              <w:lastRenderedPageBreak/>
              <w:t>ии с конкурсом</w:t>
            </w:r>
          </w:p>
        </w:tc>
        <w:tc>
          <w:tcPr>
            <w:tcW w:w="80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lastRenderedPageBreak/>
              <w:t xml:space="preserve">оказываемого в соответствии с социальными </w:t>
            </w:r>
            <w:r w:rsidRPr="005B55D4">
              <w:lastRenderedPageBreak/>
              <w:t>сертификатами</w:t>
            </w:r>
          </w:p>
        </w:tc>
      </w:tr>
      <w:tr w:rsidR="005B55D4" w:rsidRPr="005B55D4" w:rsidTr="005B55D4">
        <w:trPr>
          <w:trHeight w:val="3348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код по ОКЕИ</w:t>
            </w: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8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8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76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lastRenderedPageBreak/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6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7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8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9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10</w:t>
            </w:r>
          </w:p>
        </w:tc>
        <w:tc>
          <w:tcPr>
            <w:tcW w:w="80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11</w:t>
            </w:r>
          </w:p>
        </w:tc>
      </w:tr>
      <w:tr w:rsidR="005B55D4" w:rsidRPr="005B55D4" w:rsidTr="005B55D4">
        <w:trPr>
          <w:trHeight w:val="26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9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0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64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64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64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6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64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64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64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6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8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</w:tbl>
    <w:p w:rsidR="005B55D4" w:rsidRPr="005B55D4" w:rsidRDefault="005B55D4" w:rsidP="005B55D4"/>
    <w:tbl>
      <w:tblPr>
        <w:tblW w:w="544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58"/>
        <w:gridCol w:w="574"/>
        <w:gridCol w:w="411"/>
        <w:gridCol w:w="444"/>
        <w:gridCol w:w="1641"/>
        <w:gridCol w:w="203"/>
        <w:gridCol w:w="649"/>
        <w:gridCol w:w="1254"/>
        <w:gridCol w:w="383"/>
        <w:gridCol w:w="860"/>
        <w:gridCol w:w="74"/>
        <w:gridCol w:w="236"/>
        <w:gridCol w:w="236"/>
        <w:gridCol w:w="942"/>
        <w:gridCol w:w="1642"/>
        <w:gridCol w:w="533"/>
      </w:tblGrid>
      <w:tr w:rsidR="005B55D4" w:rsidRPr="005B55D4" w:rsidTr="005B55D4">
        <w:trPr>
          <w:gridAfter w:val="1"/>
          <w:wAfter w:w="246" w:type="pct"/>
          <w:trHeight w:val="108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0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1"/>
          <w:wAfter w:w="246" w:type="pct"/>
          <w:trHeight w:val="8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0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1"/>
          <w:wAfter w:w="246" w:type="pct"/>
          <w:trHeight w:val="1164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5B55D4" w:rsidRPr="005B55D4" w:rsidTr="005B55D4">
        <w:trPr>
          <w:gridAfter w:val="1"/>
          <w:wAfter w:w="246" w:type="pct"/>
          <w:trHeight w:val="509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Всего, в том числе</w:t>
            </w:r>
          </w:p>
        </w:tc>
        <w:tc>
          <w:tcPr>
            <w:tcW w:w="3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оказываемого в соответствии с конкурсом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оказываемого в соответствии с социальными сертификатами</w:t>
            </w: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6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3348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6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</w:tr>
      <w:tr w:rsidR="005B55D4" w:rsidRPr="005B55D4" w:rsidTr="005B55D4">
        <w:trPr>
          <w:trHeight w:val="276"/>
        </w:trPr>
        <w:tc>
          <w:tcPr>
            <w:tcW w:w="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13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15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17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18</w:t>
            </w:r>
          </w:p>
        </w:tc>
        <w:tc>
          <w:tcPr>
            <w:tcW w:w="61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20</w:t>
            </w:r>
          </w:p>
        </w:tc>
        <w:tc>
          <w:tcPr>
            <w:tcW w:w="246" w:type="pct"/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4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1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46" w:type="pct"/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46" w:type="pct"/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46" w:type="pct"/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46" w:type="pct"/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46" w:type="pct"/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46" w:type="pct"/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lastRenderedPageBreak/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46" w:type="pct"/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46" w:type="pct"/>
            <w:vAlign w:val="center"/>
            <w:hideMark/>
          </w:tcPr>
          <w:p w:rsidR="005B55D4" w:rsidRPr="005B55D4" w:rsidRDefault="005B55D4" w:rsidP="005B55D4"/>
        </w:tc>
      </w:tr>
    </w:tbl>
    <w:p w:rsidR="005B55D4" w:rsidRPr="005B55D4" w:rsidRDefault="005B55D4" w:rsidP="005B55D4"/>
    <w:tbl>
      <w:tblPr>
        <w:tblW w:w="559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68"/>
        <w:gridCol w:w="40"/>
        <w:gridCol w:w="267"/>
        <w:gridCol w:w="584"/>
        <w:gridCol w:w="772"/>
        <w:gridCol w:w="341"/>
        <w:gridCol w:w="219"/>
        <w:gridCol w:w="174"/>
        <w:gridCol w:w="405"/>
        <w:gridCol w:w="115"/>
        <w:gridCol w:w="236"/>
        <w:gridCol w:w="236"/>
        <w:gridCol w:w="303"/>
        <w:gridCol w:w="419"/>
        <w:gridCol w:w="117"/>
        <w:gridCol w:w="246"/>
        <w:gridCol w:w="35"/>
        <w:gridCol w:w="430"/>
        <w:gridCol w:w="101"/>
        <w:gridCol w:w="201"/>
        <w:gridCol w:w="133"/>
        <w:gridCol w:w="236"/>
        <w:gridCol w:w="236"/>
        <w:gridCol w:w="289"/>
        <w:gridCol w:w="6"/>
        <w:gridCol w:w="273"/>
        <w:gridCol w:w="573"/>
        <w:gridCol w:w="159"/>
        <w:gridCol w:w="50"/>
        <w:gridCol w:w="122"/>
        <w:gridCol w:w="65"/>
        <w:gridCol w:w="49"/>
        <w:gridCol w:w="236"/>
        <w:gridCol w:w="236"/>
        <w:gridCol w:w="365"/>
        <w:gridCol w:w="755"/>
        <w:gridCol w:w="91"/>
        <w:gridCol w:w="86"/>
        <w:gridCol w:w="689"/>
        <w:gridCol w:w="277"/>
        <w:gridCol w:w="265"/>
        <w:gridCol w:w="236"/>
      </w:tblGrid>
      <w:tr w:rsidR="005B55D4" w:rsidRPr="005B55D4" w:rsidTr="005B55D4">
        <w:trPr>
          <w:gridAfter w:val="6"/>
          <w:wAfter w:w="719" w:type="pct"/>
          <w:trHeight w:val="1020"/>
        </w:trPr>
        <w:tc>
          <w:tcPr>
            <w:tcW w:w="4196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  <w:p w:rsidR="005B55D4" w:rsidRPr="005B55D4" w:rsidRDefault="005B55D4" w:rsidP="005B55D4">
            <w:pPr>
              <w:jc w:val="center"/>
            </w:pPr>
          </w:p>
          <w:p w:rsidR="005B55D4" w:rsidRPr="005B55D4" w:rsidRDefault="005B55D4" w:rsidP="005B55D4">
            <w:pPr>
              <w:jc w:val="center"/>
            </w:pPr>
          </w:p>
          <w:p w:rsidR="005B55D4" w:rsidRPr="005B55D4" w:rsidRDefault="005B55D4" w:rsidP="005B55D4">
            <w:pPr>
              <w:jc w:val="center"/>
            </w:pPr>
          </w:p>
          <w:p w:rsidR="005B55D4" w:rsidRPr="005B55D4" w:rsidRDefault="005B55D4" w:rsidP="005B55D4">
            <w:pPr>
              <w:jc w:val="center"/>
            </w:pPr>
          </w:p>
          <w:p w:rsidR="005B55D4" w:rsidRPr="005B55D4" w:rsidRDefault="005B55D4" w:rsidP="005B55D4">
            <w:pPr>
              <w:jc w:val="center"/>
            </w:pPr>
          </w:p>
          <w:p w:rsidR="005B55D4" w:rsidRPr="005B55D4" w:rsidRDefault="005B55D4" w:rsidP="005B55D4">
            <w:pPr>
              <w:jc w:val="center"/>
            </w:pPr>
          </w:p>
          <w:p w:rsidR="005B55D4" w:rsidRPr="005B55D4" w:rsidRDefault="005B55D4" w:rsidP="005B55D4">
            <w:pPr>
              <w:jc w:val="center"/>
            </w:pPr>
          </w:p>
          <w:p w:rsidR="005B55D4" w:rsidRPr="005B55D4" w:rsidRDefault="005B55D4" w:rsidP="005B55D4">
            <w:pPr>
              <w:jc w:val="center"/>
            </w:pPr>
          </w:p>
          <w:p w:rsidR="005B55D4" w:rsidRPr="005B55D4" w:rsidRDefault="005B55D4" w:rsidP="005B55D4">
            <w:pPr>
              <w:jc w:val="center"/>
            </w:pPr>
          </w:p>
          <w:p w:rsidR="005B55D4" w:rsidRPr="005B55D4" w:rsidRDefault="005B55D4" w:rsidP="005B55D4">
            <w:pPr>
              <w:jc w:val="center"/>
            </w:pPr>
          </w:p>
          <w:p w:rsidR="005B55D4" w:rsidRPr="005B55D4" w:rsidRDefault="005B55D4" w:rsidP="005B55D4">
            <w:pPr>
              <w:jc w:val="center"/>
              <w:rPr>
                <w:b/>
              </w:rPr>
            </w:pPr>
            <w:r w:rsidRPr="005B55D4">
              <w:rPr>
                <w:b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5B55D4" w:rsidRPr="005B55D4" w:rsidTr="005B55D4">
        <w:trPr>
          <w:gridAfter w:val="2"/>
          <w:wAfter w:w="197" w:type="pct"/>
          <w:trHeight w:val="264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23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4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2"/>
          <w:wAfter w:w="197" w:type="pct"/>
          <w:trHeight w:val="62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 муниципальной услуги</w:t>
            </w:r>
          </w:p>
        </w:tc>
        <w:tc>
          <w:tcPr>
            <w:tcW w:w="4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Год определения муниципальной услуги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Место оказания муниципальной услуги</w:t>
            </w:r>
          </w:p>
        </w:tc>
        <w:tc>
          <w:tcPr>
            <w:tcW w:w="11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Показатель, характеризующий качество оказания муниципальной услуги</w:t>
            </w:r>
          </w:p>
        </w:tc>
        <w:tc>
          <w:tcPr>
            <w:tcW w:w="3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7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5B55D4" w:rsidRPr="005B55D4" w:rsidTr="005B55D4">
        <w:trPr>
          <w:gridAfter w:val="2"/>
          <w:wAfter w:w="197" w:type="pct"/>
          <w:trHeight w:val="1116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 показателя</w:t>
            </w:r>
          </w:p>
        </w:tc>
        <w:tc>
          <w:tcPr>
            <w:tcW w:w="7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единица измерения</w:t>
            </w:r>
          </w:p>
        </w:tc>
        <w:tc>
          <w:tcPr>
            <w:tcW w:w="3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2"/>
          <w:wAfter w:w="197" w:type="pct"/>
          <w:trHeight w:val="1704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код по ОКЕИ</w:t>
            </w:r>
          </w:p>
        </w:tc>
        <w:tc>
          <w:tcPr>
            <w:tcW w:w="3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2"/>
          <w:wAfter w:w="197" w:type="pct"/>
          <w:trHeight w:val="27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3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4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5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6</w:t>
            </w:r>
          </w:p>
        </w:tc>
        <w:tc>
          <w:tcPr>
            <w:tcW w:w="38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7</w:t>
            </w:r>
          </w:p>
        </w:tc>
        <w:tc>
          <w:tcPr>
            <w:tcW w:w="43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8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9</w:t>
            </w:r>
          </w:p>
        </w:tc>
        <w:tc>
          <w:tcPr>
            <w:tcW w:w="47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11</w:t>
            </w:r>
          </w:p>
        </w:tc>
        <w:tc>
          <w:tcPr>
            <w:tcW w:w="4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12</w:t>
            </w:r>
          </w:p>
        </w:tc>
      </w:tr>
      <w:tr w:rsidR="005B55D4" w:rsidRPr="005B55D4" w:rsidTr="005B55D4">
        <w:trPr>
          <w:gridAfter w:val="2"/>
          <w:wAfter w:w="197" w:type="pct"/>
          <w:trHeight w:val="26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86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3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8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675"/>
        </w:trPr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015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  <w:rPr>
                <w:b/>
                <w:sz w:val="22"/>
                <w:szCs w:val="22"/>
              </w:rPr>
            </w:pPr>
          </w:p>
          <w:p w:rsidR="005B55D4" w:rsidRPr="005B55D4" w:rsidRDefault="005B55D4" w:rsidP="005B55D4">
            <w:pPr>
              <w:jc w:val="center"/>
              <w:rPr>
                <w:b/>
                <w:sz w:val="22"/>
                <w:szCs w:val="22"/>
              </w:rPr>
            </w:pPr>
          </w:p>
          <w:p w:rsidR="005B55D4" w:rsidRPr="005B55D4" w:rsidRDefault="005B55D4" w:rsidP="005B55D4">
            <w:pPr>
              <w:jc w:val="center"/>
              <w:rPr>
                <w:b/>
                <w:sz w:val="22"/>
                <w:szCs w:val="22"/>
              </w:rPr>
            </w:pPr>
          </w:p>
          <w:p w:rsidR="005B55D4" w:rsidRPr="005B55D4" w:rsidRDefault="005B55D4" w:rsidP="005B55D4">
            <w:pPr>
              <w:jc w:val="center"/>
              <w:rPr>
                <w:b/>
                <w:sz w:val="22"/>
                <w:szCs w:val="22"/>
              </w:rPr>
            </w:pPr>
          </w:p>
          <w:p w:rsidR="005B55D4" w:rsidRPr="005B55D4" w:rsidRDefault="005B55D4" w:rsidP="005B55D4">
            <w:pPr>
              <w:jc w:val="center"/>
              <w:rPr>
                <w:b/>
                <w:sz w:val="22"/>
                <w:szCs w:val="22"/>
              </w:rPr>
            </w:pPr>
          </w:p>
          <w:p w:rsidR="005B55D4" w:rsidRPr="005B55D4" w:rsidRDefault="005B55D4" w:rsidP="005B55D4">
            <w:pPr>
              <w:jc w:val="center"/>
              <w:rPr>
                <w:b/>
                <w:sz w:val="22"/>
                <w:szCs w:val="22"/>
              </w:rPr>
            </w:pPr>
          </w:p>
          <w:p w:rsidR="005B55D4" w:rsidRPr="005B55D4" w:rsidRDefault="005B55D4" w:rsidP="005B55D4">
            <w:pPr>
              <w:rPr>
                <w:b/>
                <w:sz w:val="22"/>
                <w:szCs w:val="22"/>
              </w:rPr>
            </w:pPr>
          </w:p>
          <w:p w:rsidR="005B55D4" w:rsidRPr="005B55D4" w:rsidRDefault="005B55D4" w:rsidP="005B55D4">
            <w:pPr>
              <w:rPr>
                <w:b/>
                <w:sz w:val="22"/>
                <w:szCs w:val="22"/>
              </w:rPr>
            </w:pPr>
          </w:p>
          <w:p w:rsidR="005B55D4" w:rsidRPr="005B55D4" w:rsidRDefault="005B55D4" w:rsidP="005B55D4">
            <w:pPr>
              <w:rPr>
                <w:b/>
                <w:sz w:val="22"/>
                <w:szCs w:val="22"/>
              </w:rPr>
            </w:pPr>
          </w:p>
          <w:p w:rsidR="005B55D4" w:rsidRPr="005B55D4" w:rsidRDefault="005B55D4" w:rsidP="005B55D4">
            <w:pPr>
              <w:jc w:val="both"/>
              <w:rPr>
                <w:b/>
                <w:sz w:val="22"/>
                <w:szCs w:val="22"/>
              </w:rPr>
            </w:pPr>
          </w:p>
          <w:p w:rsidR="005B55D4" w:rsidRPr="005B55D4" w:rsidRDefault="005B55D4" w:rsidP="005B55D4">
            <w:pPr>
              <w:jc w:val="both"/>
              <w:rPr>
                <w:b/>
                <w:sz w:val="22"/>
                <w:szCs w:val="22"/>
              </w:rPr>
            </w:pPr>
          </w:p>
          <w:p w:rsidR="005B55D4" w:rsidRPr="005B55D4" w:rsidRDefault="005B55D4" w:rsidP="005B55D4">
            <w:pPr>
              <w:jc w:val="both"/>
              <w:rPr>
                <w:b/>
                <w:sz w:val="22"/>
                <w:szCs w:val="22"/>
              </w:rPr>
            </w:pPr>
            <w:r w:rsidRPr="005B55D4">
              <w:rPr>
                <w:b/>
                <w:sz w:val="22"/>
                <w:szCs w:val="22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  <w:p w:rsidR="005B55D4" w:rsidRPr="005B55D4" w:rsidRDefault="005B55D4" w:rsidP="005B55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10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</w:tr>
      <w:tr w:rsidR="005B55D4" w:rsidRPr="005B55D4" w:rsidTr="005B55D4">
        <w:trPr>
          <w:trHeight w:val="131"/>
        </w:trPr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4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  <w:rPr>
                <w:b/>
              </w:rPr>
            </w:pPr>
          </w:p>
        </w:tc>
        <w:tc>
          <w:tcPr>
            <w:tcW w:w="49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  <w:rPr>
                <w:b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8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</w:tr>
      <w:tr w:rsidR="005B55D4" w:rsidRPr="005B55D4" w:rsidTr="005B55D4">
        <w:trPr>
          <w:trHeight w:val="80"/>
        </w:trPr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44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  <w:rPr>
                <w:b/>
                <w:sz w:val="22"/>
                <w:szCs w:val="22"/>
              </w:rPr>
            </w:pPr>
            <w:r w:rsidRPr="005B55D4">
              <w:rPr>
                <w:b/>
                <w:sz w:val="22"/>
                <w:szCs w:val="22"/>
              </w:rPr>
              <w:t>Наименование укрупненной муниципальной услуги</w:t>
            </w:r>
          </w:p>
        </w:tc>
        <w:tc>
          <w:tcPr>
            <w:tcW w:w="4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  <w:rPr>
                <w:b/>
              </w:rPr>
            </w:pPr>
          </w:p>
        </w:tc>
        <w:tc>
          <w:tcPr>
            <w:tcW w:w="3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4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4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2"/>
          <w:wAfter w:w="197" w:type="pct"/>
          <w:trHeight w:val="1188"/>
        </w:trPr>
        <w:tc>
          <w:tcPr>
            <w:tcW w:w="1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Исполнитель муниципальной услуги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Уникальный номер реестровой записи</w:t>
            </w:r>
          </w:p>
        </w:tc>
        <w:tc>
          <w:tcPr>
            <w:tcW w:w="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 муниципальной услуги</w:t>
            </w:r>
          </w:p>
        </w:tc>
        <w:tc>
          <w:tcPr>
            <w:tcW w:w="3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Условия (формы) оказания муниципальной услуги</w:t>
            </w:r>
          </w:p>
        </w:tc>
        <w:tc>
          <w:tcPr>
            <w:tcW w:w="3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Категории потребителей муниципальной услуги</w:t>
            </w:r>
          </w:p>
        </w:tc>
        <w:tc>
          <w:tcPr>
            <w:tcW w:w="47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Год определения исполнителей муниципальной услуги</w:t>
            </w:r>
          </w:p>
        </w:tc>
        <w:tc>
          <w:tcPr>
            <w:tcW w:w="3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Место оказания муниципальной услуги</w:t>
            </w:r>
          </w:p>
        </w:tc>
        <w:tc>
          <w:tcPr>
            <w:tcW w:w="120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Показатель, характеризующий качество оказания муниципальной услуги  </w:t>
            </w:r>
          </w:p>
        </w:tc>
      </w:tr>
      <w:tr w:rsidR="005B55D4" w:rsidRPr="005B55D4" w:rsidTr="005B55D4">
        <w:trPr>
          <w:gridAfter w:val="2"/>
          <w:wAfter w:w="197" w:type="pct"/>
          <w:trHeight w:val="1320"/>
        </w:trPr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уникальный код организации по Сводному реестру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 исполнителя муниципальной услуги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организационно-правовая форма</w:t>
            </w:r>
          </w:p>
        </w:tc>
        <w:tc>
          <w:tcPr>
            <w:tcW w:w="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 показателя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единица измерения</w:t>
            </w:r>
          </w:p>
        </w:tc>
      </w:tr>
      <w:tr w:rsidR="005B55D4" w:rsidRPr="005B55D4" w:rsidTr="005B55D4">
        <w:trPr>
          <w:gridAfter w:val="2"/>
          <w:wAfter w:w="197" w:type="pct"/>
          <w:trHeight w:val="1392"/>
        </w:trPr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код по ОКОПФ</w:t>
            </w:r>
          </w:p>
        </w:tc>
        <w:tc>
          <w:tcPr>
            <w:tcW w:w="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код по ОКЕИ</w:t>
            </w:r>
          </w:p>
        </w:tc>
      </w:tr>
      <w:tr w:rsidR="005B55D4" w:rsidRPr="005B55D4" w:rsidTr="005B55D4">
        <w:trPr>
          <w:gridAfter w:val="2"/>
          <w:wAfter w:w="197" w:type="pct"/>
          <w:trHeight w:val="264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3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4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5</w:t>
            </w:r>
          </w:p>
        </w:tc>
        <w:tc>
          <w:tcPr>
            <w:tcW w:w="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6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7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8</w:t>
            </w:r>
          </w:p>
        </w:tc>
        <w:tc>
          <w:tcPr>
            <w:tcW w:w="4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10</w:t>
            </w:r>
          </w:p>
        </w:tc>
        <w:tc>
          <w:tcPr>
            <w:tcW w:w="3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11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13</w:t>
            </w:r>
          </w:p>
        </w:tc>
      </w:tr>
      <w:tr w:rsidR="005B55D4" w:rsidRPr="005B55D4" w:rsidTr="005B55D4">
        <w:trPr>
          <w:gridAfter w:val="2"/>
          <w:wAfter w:w="197" w:type="pct"/>
          <w:trHeight w:val="264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</w:tr>
      <w:tr w:rsidR="005B55D4" w:rsidRPr="005B55D4" w:rsidTr="005B55D4">
        <w:trPr>
          <w:gridAfter w:val="2"/>
          <w:wAfter w:w="197" w:type="pct"/>
          <w:trHeight w:val="276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</w:tr>
      <w:tr w:rsidR="005B55D4" w:rsidRPr="005B55D4" w:rsidTr="005B55D4">
        <w:trPr>
          <w:gridAfter w:val="2"/>
          <w:wAfter w:w="197" w:type="pct"/>
          <w:trHeight w:val="264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Итого по муниципальной услуге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rPr>
                <w:lang w:val="en-US"/>
              </w:rPr>
              <w:t>x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</w:tr>
      <w:tr w:rsidR="005B55D4" w:rsidRPr="005B55D4" w:rsidTr="005B55D4">
        <w:trPr>
          <w:gridAfter w:val="2"/>
          <w:wAfter w:w="197" w:type="pct"/>
          <w:trHeight w:val="264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7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</w:tr>
      <w:tr w:rsidR="005B55D4" w:rsidRPr="005B55D4" w:rsidTr="005B55D4">
        <w:trPr>
          <w:gridAfter w:val="2"/>
          <w:wAfter w:w="197" w:type="pct"/>
          <w:trHeight w:val="264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</w:tr>
      <w:tr w:rsidR="005B55D4" w:rsidRPr="005B55D4" w:rsidTr="005B55D4">
        <w:trPr>
          <w:gridAfter w:val="2"/>
          <w:wAfter w:w="197" w:type="pct"/>
          <w:trHeight w:val="264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</w:tr>
      <w:tr w:rsidR="005B55D4" w:rsidRPr="005B55D4" w:rsidTr="005B55D4">
        <w:trPr>
          <w:gridAfter w:val="2"/>
          <w:wAfter w:w="197" w:type="pct"/>
          <w:trHeight w:val="70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  <w:r w:rsidRPr="005B55D4">
              <w:t> </w:t>
            </w:r>
            <w:r w:rsidRPr="005B55D4">
              <w:rPr>
                <w:lang w:val="en-US"/>
              </w:rPr>
              <w:t>x</w:t>
            </w:r>
          </w:p>
        </w:tc>
      </w:tr>
      <w:tr w:rsidR="005B55D4" w:rsidRPr="005B55D4" w:rsidTr="005B55D4">
        <w:trPr>
          <w:gridAfter w:val="2"/>
          <w:wAfter w:w="197" w:type="pct"/>
          <w:trHeight w:val="264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Итого по муниципальной укрупненн</w:t>
            </w:r>
            <w:r w:rsidRPr="005B55D4">
              <w:lastRenderedPageBreak/>
              <w:t>ой услуге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lastRenderedPageBreak/>
              <w:t> </w:t>
            </w:r>
          </w:p>
        </w:tc>
        <w:tc>
          <w:tcPr>
            <w:tcW w:w="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7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</w:tr>
      <w:tr w:rsidR="005B55D4" w:rsidRPr="005B55D4" w:rsidTr="005B55D4">
        <w:trPr>
          <w:gridAfter w:val="2"/>
          <w:wAfter w:w="197" w:type="pct"/>
          <w:trHeight w:val="264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</w:tr>
      <w:tr w:rsidR="005B55D4" w:rsidRPr="005B55D4" w:rsidTr="005B55D4">
        <w:trPr>
          <w:gridAfter w:val="2"/>
          <w:wAfter w:w="197" w:type="pct"/>
          <w:trHeight w:val="264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</w:tr>
      <w:tr w:rsidR="005B55D4" w:rsidRPr="005B55D4" w:rsidTr="005B55D4">
        <w:trPr>
          <w:gridAfter w:val="2"/>
          <w:wAfter w:w="197" w:type="pct"/>
          <w:trHeight w:val="264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</w:tr>
      <w:tr w:rsidR="005B55D4" w:rsidRPr="005B55D4" w:rsidTr="005B55D4">
        <w:trPr>
          <w:gridAfter w:val="2"/>
          <w:wAfter w:w="197" w:type="pct"/>
          <w:trHeight w:val="264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7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</w:tr>
      <w:tr w:rsidR="005B55D4" w:rsidRPr="005B55D4" w:rsidTr="005B55D4">
        <w:trPr>
          <w:gridAfter w:val="2"/>
          <w:wAfter w:w="197" w:type="pct"/>
          <w:trHeight w:val="264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</w:tr>
      <w:tr w:rsidR="005B55D4" w:rsidRPr="005B55D4" w:rsidTr="005B55D4">
        <w:trPr>
          <w:gridAfter w:val="2"/>
          <w:wAfter w:w="197" w:type="pct"/>
          <w:trHeight w:val="264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</w:tr>
      <w:tr w:rsidR="005B55D4" w:rsidRPr="005B55D4" w:rsidTr="005B55D4">
        <w:trPr>
          <w:gridAfter w:val="2"/>
          <w:wAfter w:w="197" w:type="pct"/>
          <w:trHeight w:val="276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</w:tr>
    </w:tbl>
    <w:tbl>
      <w:tblPr>
        <w:tblpPr w:leftFromText="180" w:rightFromText="180" w:vertAnchor="text" w:horzAnchor="margin" w:tblpXSpec="center" w:tblpY="-104"/>
        <w:tblW w:w="5555" w:type="pct"/>
        <w:tblLayout w:type="fixed"/>
        <w:tblLook w:val="04A0" w:firstRow="1" w:lastRow="0" w:firstColumn="1" w:lastColumn="0" w:noHBand="0" w:noVBand="1"/>
      </w:tblPr>
      <w:tblGrid>
        <w:gridCol w:w="249"/>
        <w:gridCol w:w="569"/>
        <w:gridCol w:w="166"/>
        <w:gridCol w:w="551"/>
        <w:gridCol w:w="89"/>
        <w:gridCol w:w="468"/>
        <w:gridCol w:w="9"/>
        <w:gridCol w:w="83"/>
        <w:gridCol w:w="239"/>
        <w:gridCol w:w="203"/>
        <w:gridCol w:w="448"/>
        <w:gridCol w:w="90"/>
        <w:gridCol w:w="164"/>
        <w:gridCol w:w="236"/>
        <w:gridCol w:w="236"/>
        <w:gridCol w:w="146"/>
        <w:gridCol w:w="288"/>
        <w:gridCol w:w="273"/>
        <w:gridCol w:w="374"/>
        <w:gridCol w:w="61"/>
        <w:gridCol w:w="225"/>
        <w:gridCol w:w="155"/>
        <w:gridCol w:w="279"/>
        <w:gridCol w:w="665"/>
        <w:gridCol w:w="79"/>
        <w:gridCol w:w="34"/>
        <w:gridCol w:w="17"/>
        <w:gridCol w:w="219"/>
        <w:gridCol w:w="257"/>
        <w:gridCol w:w="674"/>
        <w:gridCol w:w="66"/>
        <w:gridCol w:w="149"/>
        <w:gridCol w:w="23"/>
        <w:gridCol w:w="66"/>
        <w:gridCol w:w="170"/>
        <w:gridCol w:w="236"/>
        <w:gridCol w:w="583"/>
        <w:gridCol w:w="236"/>
        <w:gridCol w:w="59"/>
        <w:gridCol w:w="177"/>
        <w:gridCol w:w="16"/>
        <w:gridCol w:w="187"/>
        <w:gridCol w:w="176"/>
        <w:gridCol w:w="518"/>
        <w:gridCol w:w="236"/>
        <w:gridCol w:w="236"/>
        <w:gridCol w:w="61"/>
        <w:gridCol w:w="99"/>
        <w:gridCol w:w="137"/>
        <w:gridCol w:w="162"/>
        <w:gridCol w:w="6"/>
        <w:gridCol w:w="17"/>
        <w:gridCol w:w="101"/>
      </w:tblGrid>
      <w:tr w:rsidR="005B55D4" w:rsidRPr="005B55D4" w:rsidTr="005B55D4">
        <w:trPr>
          <w:trHeight w:val="264"/>
        </w:trPr>
        <w:tc>
          <w:tcPr>
            <w:tcW w:w="4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</w:p>
          <w:p w:rsidR="005B55D4" w:rsidRPr="005B55D4" w:rsidRDefault="005B55D4" w:rsidP="005B55D4">
            <w:pPr>
              <w:rPr>
                <w:lang w:val="en-US"/>
              </w:rPr>
            </w:pPr>
          </w:p>
          <w:p w:rsidR="005B55D4" w:rsidRPr="005B55D4" w:rsidRDefault="005B55D4" w:rsidP="005B55D4">
            <w:pPr>
              <w:rPr>
                <w:lang w:val="en-US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62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5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4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4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62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5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4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5"/>
          <w:wAfter w:w="200" w:type="pct"/>
          <w:trHeight w:val="1188"/>
        </w:trPr>
        <w:tc>
          <w:tcPr>
            <w:tcW w:w="4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03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46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3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5B55D4" w:rsidRPr="005B55D4" w:rsidTr="005B55D4">
        <w:trPr>
          <w:gridAfter w:val="5"/>
          <w:wAfter w:w="200" w:type="pct"/>
          <w:trHeight w:val="1320"/>
        </w:trPr>
        <w:tc>
          <w:tcPr>
            <w:tcW w:w="4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 показателя</w:t>
            </w:r>
          </w:p>
        </w:tc>
        <w:tc>
          <w:tcPr>
            <w:tcW w:w="8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единица измерения</w:t>
            </w:r>
          </w:p>
        </w:tc>
        <w:tc>
          <w:tcPr>
            <w:tcW w:w="4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691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56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в соответствии с конкурсом</w:t>
            </w:r>
          </w:p>
        </w:tc>
        <w:tc>
          <w:tcPr>
            <w:tcW w:w="734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tabs>
                <w:tab w:val="left" w:pos="2441"/>
              </w:tabs>
              <w:jc w:val="center"/>
            </w:pPr>
            <w:r w:rsidRPr="005B55D4">
              <w:t>в соответствии с социальными сертификатами</w:t>
            </w:r>
          </w:p>
        </w:tc>
        <w:tc>
          <w:tcPr>
            <w:tcW w:w="53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5"/>
          <w:wAfter w:w="200" w:type="pct"/>
          <w:trHeight w:val="1392"/>
        </w:trPr>
        <w:tc>
          <w:tcPr>
            <w:tcW w:w="4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код по ОКЕИ</w:t>
            </w:r>
          </w:p>
        </w:tc>
        <w:tc>
          <w:tcPr>
            <w:tcW w:w="4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69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734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3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5"/>
          <w:wAfter w:w="200" w:type="pct"/>
          <w:trHeight w:val="264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16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17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18</w:t>
            </w:r>
          </w:p>
        </w:tc>
        <w:tc>
          <w:tcPr>
            <w:tcW w:w="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19</w:t>
            </w:r>
          </w:p>
        </w:tc>
        <w:tc>
          <w:tcPr>
            <w:tcW w:w="69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20</w:t>
            </w:r>
          </w:p>
        </w:tc>
        <w:tc>
          <w:tcPr>
            <w:tcW w:w="5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21</w:t>
            </w:r>
          </w:p>
        </w:tc>
        <w:tc>
          <w:tcPr>
            <w:tcW w:w="73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22</w:t>
            </w:r>
          </w:p>
        </w:tc>
        <w:tc>
          <w:tcPr>
            <w:tcW w:w="5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23</w:t>
            </w:r>
          </w:p>
        </w:tc>
      </w:tr>
      <w:tr w:rsidR="005B55D4" w:rsidRPr="005B55D4" w:rsidTr="005B55D4">
        <w:trPr>
          <w:gridAfter w:val="5"/>
          <w:wAfter w:w="200" w:type="pct"/>
          <w:trHeight w:val="264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9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5"/>
          <w:wAfter w:w="200" w:type="pct"/>
          <w:trHeight w:val="264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9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5"/>
          <w:wAfter w:w="200" w:type="pct"/>
          <w:trHeight w:val="264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9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5"/>
          <w:wAfter w:w="200" w:type="pct"/>
          <w:trHeight w:val="264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9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5"/>
          <w:wAfter w:w="200" w:type="pct"/>
          <w:trHeight w:val="264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9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5"/>
          <w:wAfter w:w="200" w:type="pct"/>
          <w:trHeight w:val="264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9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5"/>
          <w:wAfter w:w="200" w:type="pct"/>
          <w:trHeight w:val="264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9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5"/>
          <w:wAfter w:w="200" w:type="pct"/>
          <w:trHeight w:val="276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9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5"/>
          <w:wAfter w:w="200" w:type="pct"/>
          <w:trHeight w:val="264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9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5"/>
          <w:wAfter w:w="200" w:type="pct"/>
          <w:trHeight w:val="264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9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5"/>
          <w:wAfter w:w="200" w:type="pct"/>
          <w:trHeight w:val="264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9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5"/>
          <w:wAfter w:w="200" w:type="pct"/>
          <w:trHeight w:val="264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9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5"/>
          <w:wAfter w:w="200" w:type="pct"/>
          <w:trHeight w:val="264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9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5"/>
          <w:wAfter w:w="200" w:type="pct"/>
          <w:trHeight w:val="264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9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5"/>
          <w:wAfter w:w="200" w:type="pct"/>
          <w:trHeight w:val="264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9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5"/>
          <w:wAfter w:w="200" w:type="pct"/>
          <w:trHeight w:val="276"/>
        </w:trPr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74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91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61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73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3"/>
          <w:wAfter w:w="80" w:type="pct"/>
          <w:trHeight w:val="80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63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  <w:rPr>
                <w:lang w:val="en-US"/>
              </w:rPr>
            </w:pPr>
          </w:p>
          <w:p w:rsidR="005B55D4" w:rsidRPr="005B55D4" w:rsidRDefault="005B55D4" w:rsidP="005B55D4">
            <w:pPr>
              <w:jc w:val="center"/>
              <w:rPr>
                <w:lang w:val="en-US"/>
              </w:rPr>
            </w:pPr>
          </w:p>
          <w:p w:rsidR="005B55D4" w:rsidRPr="005B55D4" w:rsidRDefault="005B55D4" w:rsidP="005B55D4">
            <w:pPr>
              <w:jc w:val="center"/>
              <w:rPr>
                <w:lang w:val="en-US"/>
              </w:rPr>
            </w:pPr>
          </w:p>
          <w:p w:rsidR="005B55D4" w:rsidRPr="005B55D4" w:rsidRDefault="005B55D4" w:rsidP="005B55D4">
            <w:pPr>
              <w:jc w:val="center"/>
              <w:rPr>
                <w:lang w:val="en-US"/>
              </w:rPr>
            </w:pPr>
          </w:p>
          <w:p w:rsidR="005B55D4" w:rsidRPr="005B55D4" w:rsidRDefault="005B55D4" w:rsidP="005B55D4">
            <w:pPr>
              <w:jc w:val="center"/>
              <w:rPr>
                <w:lang w:val="en-US"/>
              </w:rPr>
            </w:pPr>
          </w:p>
          <w:p w:rsidR="005B55D4" w:rsidRPr="005B55D4" w:rsidRDefault="005B55D4" w:rsidP="005B55D4">
            <w:pPr>
              <w:jc w:val="center"/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103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3"/>
          <w:wAfter w:w="80" w:type="pct"/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0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4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4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4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5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jc w:val="center"/>
            </w:pPr>
          </w:p>
        </w:tc>
        <w:tc>
          <w:tcPr>
            <w:tcW w:w="9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3"/>
          <w:wAfter w:w="80" w:type="pct"/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0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44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center"/>
              <w:rPr>
                <w:lang w:val="en-US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lang w:val="en-US"/>
              </w:rPr>
            </w:pPr>
          </w:p>
        </w:tc>
        <w:tc>
          <w:tcPr>
            <w:tcW w:w="2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43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3"/>
          <w:wAfter w:w="80" w:type="pct"/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0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43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1"/>
          <w:wAfter w:w="65" w:type="pct"/>
          <w:trHeight w:val="1116"/>
        </w:trPr>
        <w:tc>
          <w:tcPr>
            <w:tcW w:w="10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Исполнитель муниципальной услуги</w:t>
            </w:r>
          </w:p>
        </w:tc>
        <w:tc>
          <w:tcPr>
            <w:tcW w:w="4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Уникальный номер реестровой записи</w:t>
            </w:r>
          </w:p>
        </w:tc>
        <w:tc>
          <w:tcPr>
            <w:tcW w:w="4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 муниципальной услуги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Условия (формы) оказания муниципальной услуги</w:t>
            </w:r>
          </w:p>
        </w:tc>
        <w:tc>
          <w:tcPr>
            <w:tcW w:w="3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Категории потребителей муниципальной услуги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Год определения исполнителей муниципальной услуги</w:t>
            </w:r>
          </w:p>
          <w:p w:rsidR="005B55D4" w:rsidRPr="005B55D4" w:rsidRDefault="005B55D4" w:rsidP="005B55D4"/>
          <w:p w:rsidR="005B55D4" w:rsidRPr="005B55D4" w:rsidRDefault="005B55D4" w:rsidP="005B55D4"/>
          <w:p w:rsidR="005B55D4" w:rsidRPr="005B55D4" w:rsidRDefault="005B55D4" w:rsidP="005B55D4"/>
        </w:tc>
        <w:tc>
          <w:tcPr>
            <w:tcW w:w="2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Место оказания муниципальной услуги</w:t>
            </w:r>
          </w:p>
        </w:tc>
        <w:tc>
          <w:tcPr>
            <w:tcW w:w="9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8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5B55D4" w:rsidRPr="005B55D4" w:rsidTr="005B55D4">
        <w:trPr>
          <w:gridAfter w:val="1"/>
          <w:wAfter w:w="65" w:type="pct"/>
          <w:trHeight w:val="708"/>
        </w:trPr>
        <w:tc>
          <w:tcPr>
            <w:tcW w:w="3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уникальный код организации по Сводному реестру</w:t>
            </w:r>
          </w:p>
        </w:tc>
        <w:tc>
          <w:tcPr>
            <w:tcW w:w="3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 исполнителя муниципальной услуги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организационно-правовая форма</w:t>
            </w: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906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 показателя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единица измерения</w:t>
            </w:r>
          </w:p>
        </w:tc>
        <w:tc>
          <w:tcPr>
            <w:tcW w:w="2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1"/>
          <w:wAfter w:w="65" w:type="pct"/>
          <w:trHeight w:val="2088"/>
        </w:trPr>
        <w:tc>
          <w:tcPr>
            <w:tcW w:w="3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</w:t>
            </w: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код по ОКОПФ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90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6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</w:t>
            </w:r>
          </w:p>
        </w:tc>
        <w:tc>
          <w:tcPr>
            <w:tcW w:w="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код по ОКЕИ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2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3</w:t>
            </w: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5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7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9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10</w:t>
            </w:r>
          </w:p>
        </w:tc>
        <w:tc>
          <w:tcPr>
            <w:tcW w:w="90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11</w:t>
            </w:r>
          </w:p>
        </w:tc>
        <w:tc>
          <w:tcPr>
            <w:tcW w:w="6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12</w:t>
            </w:r>
          </w:p>
        </w:tc>
        <w:tc>
          <w:tcPr>
            <w:tcW w:w="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13</w:t>
            </w:r>
          </w:p>
        </w:tc>
        <w:tc>
          <w:tcPr>
            <w:tcW w:w="1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14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9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9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9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9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9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9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9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1"/>
          <w:wAfter w:w="65" w:type="pct"/>
          <w:trHeight w:val="276"/>
        </w:trPr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9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 xml:space="preserve">Итого </w:t>
            </w: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</w:tr>
      <w:tr w:rsidR="005B55D4" w:rsidRPr="005B55D4" w:rsidTr="005B55D4">
        <w:trPr>
          <w:gridAfter w:val="1"/>
          <w:wAfter w:w="65" w:type="pct"/>
          <w:trHeight w:val="276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Итого по муниципальной  услуге</w:t>
            </w: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1"/>
          <w:wAfter w:w="65" w:type="pct"/>
          <w:trHeight w:val="276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1"/>
          <w:wAfter w:w="65" w:type="pct"/>
          <w:trHeight w:val="264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9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2"/>
          <w:wAfter w:w="77" w:type="pct"/>
          <w:trHeight w:val="792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Руководитель (уполномоченное лицо)</w:t>
            </w:r>
          </w:p>
        </w:tc>
        <w:tc>
          <w:tcPr>
            <w:tcW w:w="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__________________________ (должность)</w:t>
            </w:r>
          </w:p>
        </w:tc>
        <w:tc>
          <w:tcPr>
            <w:tcW w:w="126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_____________ (подпись)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__________________(Ф.И.О.)</w:t>
            </w:r>
          </w:p>
        </w:tc>
        <w:tc>
          <w:tcPr>
            <w:tcW w:w="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gridAfter w:val="3"/>
          <w:wAfter w:w="80" w:type="pct"/>
          <w:trHeight w:val="528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r w:rsidRPr="005B55D4">
              <w:t>"   "          20___ г.</w:t>
            </w:r>
          </w:p>
        </w:tc>
        <w:tc>
          <w:tcPr>
            <w:tcW w:w="170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/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</w:tbl>
    <w:p w:rsidR="005B55D4" w:rsidRPr="005B55D4" w:rsidRDefault="005B55D4" w:rsidP="005B55D4">
      <w:pPr>
        <w:rPr>
          <w:b/>
        </w:rPr>
      </w:pPr>
    </w:p>
    <w:p w:rsidR="005B55D4" w:rsidRPr="005B55D4" w:rsidRDefault="005B55D4" w:rsidP="005B55D4">
      <w:pPr>
        <w:rPr>
          <w:b/>
        </w:rPr>
      </w:pPr>
    </w:p>
    <w:p w:rsidR="005B55D4" w:rsidRPr="005B55D4" w:rsidRDefault="005B55D4" w:rsidP="005B55D4">
      <w:pPr>
        <w:rPr>
          <w:b/>
        </w:rPr>
      </w:pPr>
    </w:p>
    <w:p w:rsidR="005B55D4" w:rsidRPr="005B55D4" w:rsidRDefault="005B55D4" w:rsidP="005B55D4">
      <w:pPr>
        <w:rPr>
          <w:b/>
        </w:rPr>
      </w:pPr>
      <w:r w:rsidRPr="005B55D4">
        <w:rPr>
          <w:b/>
        </w:rPr>
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</w:r>
    </w:p>
    <w:p w:rsidR="005B55D4" w:rsidRPr="005B55D4" w:rsidRDefault="005B55D4" w:rsidP="005B55D4">
      <w:pPr>
        <w:rPr>
          <w:b/>
        </w:rPr>
      </w:pPr>
    </w:p>
    <w:p w:rsidR="005B55D4" w:rsidRPr="005B55D4" w:rsidRDefault="005B55D4" w:rsidP="005B55D4">
      <w:pPr>
        <w:jc w:val="center"/>
        <w:rPr>
          <w:b/>
        </w:rPr>
      </w:pPr>
      <w:r w:rsidRPr="005B55D4">
        <w:rPr>
          <w:b/>
        </w:rPr>
        <w:t>Наименование муниципальной услуги</w:t>
      </w:r>
    </w:p>
    <w:tbl>
      <w:tblPr>
        <w:tblpPr w:leftFromText="180" w:rightFromText="180" w:vertAnchor="text" w:horzAnchor="margin" w:tblpXSpec="center" w:tblpY="12"/>
        <w:tblW w:w="5405" w:type="pct"/>
        <w:tblLayout w:type="fixed"/>
        <w:tblLook w:val="04A0" w:firstRow="1" w:lastRow="0" w:firstColumn="1" w:lastColumn="0" w:noHBand="0" w:noVBand="1"/>
      </w:tblPr>
      <w:tblGrid>
        <w:gridCol w:w="584"/>
        <w:gridCol w:w="684"/>
        <w:gridCol w:w="581"/>
        <w:gridCol w:w="658"/>
        <w:gridCol w:w="896"/>
        <w:gridCol w:w="679"/>
        <w:gridCol w:w="1458"/>
        <w:gridCol w:w="879"/>
        <w:gridCol w:w="778"/>
        <w:gridCol w:w="1070"/>
        <w:gridCol w:w="682"/>
        <w:gridCol w:w="679"/>
        <w:gridCol w:w="590"/>
        <w:gridCol w:w="741"/>
      </w:tblGrid>
      <w:tr w:rsidR="005B55D4" w:rsidRPr="005B55D4" w:rsidTr="005B55D4">
        <w:trPr>
          <w:trHeight w:val="1687"/>
        </w:trPr>
        <w:tc>
          <w:tcPr>
            <w:tcW w:w="1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Категории потребителей муниципальной услуги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Год определения исполнителей муниципальной услуги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Место оказания муниципальной услуги</w:t>
            </w:r>
          </w:p>
        </w:tc>
        <w:tc>
          <w:tcPr>
            <w:tcW w:w="8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5B55D4" w:rsidRPr="005B55D4" w:rsidTr="005B55D4">
        <w:trPr>
          <w:trHeight w:val="94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уникальный код организации по Сводному реестру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наименование исполнителя муниципальной услуги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</w:p>
        </w:tc>
      </w:tr>
      <w:tr w:rsidR="005B55D4" w:rsidRPr="005B55D4" w:rsidTr="005B55D4">
        <w:trPr>
          <w:trHeight w:val="591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код по ОКОПФ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код по ОКЕИ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5D4" w:rsidRPr="005B55D4" w:rsidRDefault="005B55D4" w:rsidP="005B55D4">
            <w:pPr>
              <w:jc w:val="center"/>
              <w:rPr>
                <w:sz w:val="16"/>
                <w:szCs w:val="16"/>
              </w:rPr>
            </w:pPr>
          </w:p>
        </w:tc>
      </w:tr>
      <w:tr w:rsidR="005B55D4" w:rsidRPr="005B55D4" w:rsidTr="005B55D4">
        <w:trPr>
          <w:trHeight w:val="26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6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11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13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14</w:t>
            </w:r>
          </w:p>
        </w:tc>
      </w:tr>
      <w:tr w:rsidR="005B55D4" w:rsidRPr="005B55D4" w:rsidTr="005B55D4">
        <w:trPr>
          <w:trHeight w:val="26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5D4" w:rsidRPr="005B55D4" w:rsidRDefault="005B55D4" w:rsidP="005B55D4">
            <w:pPr>
              <w:jc w:val="right"/>
              <w:rPr>
                <w:sz w:val="16"/>
                <w:szCs w:val="16"/>
              </w:rPr>
            </w:pPr>
          </w:p>
        </w:tc>
      </w:tr>
      <w:tr w:rsidR="005B55D4" w:rsidRPr="005B55D4" w:rsidTr="005B55D4">
        <w:trPr>
          <w:trHeight w:val="27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</w:rPr>
              <w:t> </w:t>
            </w: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</w:rPr>
              <w:t> </w:t>
            </w: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</w:rPr>
              <w:t> </w:t>
            </w: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</w:tr>
      <w:tr w:rsidR="005B55D4" w:rsidRPr="005B55D4" w:rsidTr="005B55D4">
        <w:trPr>
          <w:trHeight w:val="26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</w:rPr>
              <w:t> </w:t>
            </w: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</w:rPr>
              <w:t> </w:t>
            </w: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</w:tr>
      <w:tr w:rsidR="005B55D4" w:rsidRPr="005B55D4" w:rsidTr="005B55D4">
        <w:trPr>
          <w:trHeight w:val="26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 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</w:rPr>
              <w:t> </w:t>
            </w: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</w:rPr>
              <w:t> </w:t>
            </w: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</w:rPr>
              <w:t> </w:t>
            </w: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</w:tr>
      <w:tr w:rsidR="005B55D4" w:rsidRPr="005B55D4" w:rsidTr="005B55D4">
        <w:trPr>
          <w:trHeight w:val="26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</w:rPr>
              <w:t> </w:t>
            </w: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</w:rPr>
              <w:t> </w:t>
            </w: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</w:rPr>
              <w:t> </w:t>
            </w: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</w:tr>
      <w:tr w:rsidR="005B55D4" w:rsidRPr="005B55D4" w:rsidTr="005B55D4">
        <w:trPr>
          <w:trHeight w:val="26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</w:rPr>
              <w:t> </w:t>
            </w: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</w:rPr>
              <w:t> </w:t>
            </w: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</w:rPr>
              <w:t> </w:t>
            </w: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</w:tr>
      <w:tr w:rsidR="005B55D4" w:rsidRPr="005B55D4" w:rsidTr="005B55D4">
        <w:trPr>
          <w:trHeight w:val="7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</w:rPr>
              <w:t> </w:t>
            </w: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</w:rPr>
              <w:t> </w:t>
            </w: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  <w:lang w:val="en-US"/>
              </w:rPr>
            </w:pPr>
            <w:r w:rsidRPr="005B55D4">
              <w:rPr>
                <w:sz w:val="16"/>
                <w:szCs w:val="16"/>
              </w:rPr>
              <w:t> </w:t>
            </w:r>
            <w:r w:rsidRPr="005B55D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</w:tr>
      <w:tr w:rsidR="005B55D4" w:rsidRPr="005B55D4" w:rsidTr="005B55D4">
        <w:trPr>
          <w:trHeight w:val="26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Итого по муниципальной укрупненной услуге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 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</w:tr>
      <w:tr w:rsidR="005B55D4" w:rsidRPr="005B55D4" w:rsidTr="005B55D4">
        <w:trPr>
          <w:trHeight w:val="26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</w:tr>
      <w:tr w:rsidR="005B55D4" w:rsidRPr="005B55D4" w:rsidTr="005B55D4">
        <w:trPr>
          <w:trHeight w:val="26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</w:tr>
      <w:tr w:rsidR="005B55D4" w:rsidRPr="005B55D4" w:rsidTr="005B55D4">
        <w:trPr>
          <w:trHeight w:val="7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</w:tr>
      <w:tr w:rsidR="005B55D4" w:rsidRPr="005B55D4" w:rsidTr="005B55D4">
        <w:trPr>
          <w:trHeight w:val="109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Руководитель (уполномоченное лицо)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 xml:space="preserve">        (должность)</w:t>
            </w:r>
          </w:p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>«_____» 20______г.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 xml:space="preserve">                       (подпись)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  <w:p w:rsidR="005B55D4" w:rsidRPr="005B55D4" w:rsidRDefault="005B55D4" w:rsidP="005B55D4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  <w:p w:rsidR="005B55D4" w:rsidRPr="005B55D4" w:rsidRDefault="005B55D4" w:rsidP="005B55D4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 xml:space="preserve">                                 </w:t>
            </w:r>
          </w:p>
          <w:p w:rsidR="005B55D4" w:rsidRPr="005B55D4" w:rsidRDefault="005B55D4" w:rsidP="005B55D4">
            <w:pPr>
              <w:rPr>
                <w:sz w:val="16"/>
                <w:szCs w:val="16"/>
              </w:rPr>
            </w:pPr>
            <w:r w:rsidRPr="005B55D4">
              <w:rPr>
                <w:sz w:val="16"/>
                <w:szCs w:val="16"/>
              </w:rPr>
              <w:t xml:space="preserve">     (Ф.И.О.)</w:t>
            </w:r>
          </w:p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  <w:p w:rsidR="005B55D4" w:rsidRPr="005B55D4" w:rsidRDefault="005B55D4" w:rsidP="005B55D4">
            <w:pPr>
              <w:rPr>
                <w:sz w:val="16"/>
                <w:szCs w:val="16"/>
              </w:rPr>
            </w:pPr>
          </w:p>
        </w:tc>
      </w:tr>
    </w:tbl>
    <w:p w:rsidR="005B55D4" w:rsidRPr="005B55D4" w:rsidRDefault="005B55D4" w:rsidP="005B55D4">
      <w:pPr>
        <w:rPr>
          <w:b/>
        </w:rPr>
      </w:pPr>
    </w:p>
    <w:p w:rsidR="005B55D4" w:rsidRPr="005B55D4" w:rsidRDefault="005B55D4" w:rsidP="005B55D4"/>
    <w:tbl>
      <w:tblPr>
        <w:tblpPr w:leftFromText="180" w:rightFromText="180" w:vertAnchor="text" w:horzAnchor="margin" w:tblpXSpec="center" w:tblpY="-104"/>
        <w:tblW w:w="5045" w:type="pct"/>
        <w:tblLayout w:type="fixed"/>
        <w:tblLook w:val="04A0" w:firstRow="1" w:lastRow="0" w:firstColumn="1" w:lastColumn="0" w:noHBand="0" w:noVBand="1"/>
      </w:tblPr>
      <w:tblGrid>
        <w:gridCol w:w="644"/>
        <w:gridCol w:w="3569"/>
        <w:gridCol w:w="1270"/>
        <w:gridCol w:w="236"/>
        <w:gridCol w:w="2211"/>
        <w:gridCol w:w="664"/>
        <w:gridCol w:w="236"/>
        <w:gridCol w:w="1082"/>
        <w:gridCol w:w="317"/>
      </w:tblGrid>
      <w:tr w:rsidR="005B55D4" w:rsidRPr="005B55D4" w:rsidTr="005B55D4">
        <w:trPr>
          <w:trHeight w:val="264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5D4" w:rsidRPr="005B55D4" w:rsidRDefault="005B55D4" w:rsidP="005B55D4"/>
        </w:tc>
      </w:tr>
    </w:tbl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tbl>
      <w:tblPr>
        <w:tblpPr w:leftFromText="180" w:rightFromText="180" w:vertAnchor="text" w:horzAnchor="margin" w:tblpY="-23"/>
        <w:tblW w:w="5166" w:type="pct"/>
        <w:tblLayout w:type="fixed"/>
        <w:tblLook w:val="04A0" w:firstRow="1" w:lastRow="0" w:firstColumn="1" w:lastColumn="0" w:noHBand="0" w:noVBand="1"/>
      </w:tblPr>
      <w:tblGrid>
        <w:gridCol w:w="940"/>
        <w:gridCol w:w="672"/>
        <w:gridCol w:w="592"/>
        <w:gridCol w:w="263"/>
        <w:gridCol w:w="580"/>
        <w:gridCol w:w="108"/>
        <w:gridCol w:w="236"/>
        <w:gridCol w:w="777"/>
        <w:gridCol w:w="756"/>
        <w:gridCol w:w="100"/>
        <w:gridCol w:w="771"/>
        <w:gridCol w:w="294"/>
        <w:gridCol w:w="472"/>
        <w:gridCol w:w="436"/>
        <w:gridCol w:w="236"/>
        <w:gridCol w:w="551"/>
        <w:gridCol w:w="1060"/>
        <w:gridCol w:w="958"/>
        <w:gridCol w:w="673"/>
      </w:tblGrid>
      <w:tr w:rsidR="005B55D4" w:rsidRPr="005B55D4" w:rsidTr="005B55D4">
        <w:trPr>
          <w:trHeight w:val="264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5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1116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Фактическое отклонение от показателя, характеризующего качество оказания государственной услуги </w:t>
            </w:r>
          </w:p>
        </w:tc>
        <w:tc>
          <w:tcPr>
            <w:tcW w:w="10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6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5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Причина превышения</w:t>
            </w:r>
          </w:p>
        </w:tc>
      </w:tr>
      <w:tr w:rsidR="005B55D4" w:rsidRPr="005B55D4" w:rsidTr="005B55D4">
        <w:trPr>
          <w:trHeight w:val="708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 показателя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единица измерения</w:t>
            </w:r>
          </w:p>
        </w:tc>
        <w:tc>
          <w:tcPr>
            <w:tcW w:w="5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в соответствии с конкурсом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в соответствии с социальными сертификатами</w:t>
            </w:r>
          </w:p>
        </w:tc>
        <w:tc>
          <w:tcPr>
            <w:tcW w:w="5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088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наименование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5D4" w:rsidRPr="005B55D4" w:rsidRDefault="005B55D4" w:rsidP="005B55D4">
            <w:pPr>
              <w:jc w:val="center"/>
            </w:pPr>
            <w:r w:rsidRPr="005B55D4">
              <w:t>код по ОКЕИ</w:t>
            </w:r>
          </w:p>
        </w:tc>
        <w:tc>
          <w:tcPr>
            <w:tcW w:w="5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D4" w:rsidRPr="005B55D4" w:rsidRDefault="005B55D4" w:rsidP="005B55D4"/>
        </w:tc>
      </w:tr>
      <w:tr w:rsidR="005B55D4" w:rsidRPr="005B55D4" w:rsidTr="005B55D4">
        <w:trPr>
          <w:trHeight w:val="26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18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19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20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21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22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23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24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25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pPr>
              <w:jc w:val="right"/>
            </w:pPr>
            <w:r w:rsidRPr="005B55D4">
              <w:t>26</w:t>
            </w:r>
          </w:p>
        </w:tc>
      </w:tr>
      <w:tr w:rsidR="005B55D4" w:rsidRPr="005B55D4" w:rsidTr="005B55D4">
        <w:trPr>
          <w:trHeight w:val="26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6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6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6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6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26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5D4" w:rsidRPr="005B55D4" w:rsidRDefault="005B55D4" w:rsidP="005B55D4">
            <w:r w:rsidRPr="005B55D4">
              <w:t> </w:t>
            </w:r>
          </w:p>
        </w:tc>
      </w:tr>
      <w:tr w:rsidR="005B55D4" w:rsidRPr="005B55D4" w:rsidTr="005B55D4">
        <w:trPr>
          <w:trHeight w:val="52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5D4" w:rsidRPr="005B55D4" w:rsidRDefault="005B55D4" w:rsidP="005B55D4"/>
        </w:tc>
      </w:tr>
      <w:tr w:rsidR="005B55D4" w:rsidRPr="005B55D4" w:rsidTr="005B55D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19"/>
          </w:tcPr>
          <w:p w:rsidR="005B55D4" w:rsidRPr="005B55D4" w:rsidRDefault="005B55D4" w:rsidP="005B55D4"/>
        </w:tc>
      </w:tr>
    </w:tbl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>
      <w:pPr>
        <w:jc w:val="center"/>
        <w:rPr>
          <w:sz w:val="28"/>
          <w:szCs w:val="28"/>
        </w:rPr>
      </w:pPr>
      <w:r w:rsidRPr="005B55D4">
        <w:rPr>
          <w:noProof/>
          <w:sz w:val="28"/>
          <w:szCs w:val="28"/>
        </w:rPr>
        <w:lastRenderedPageBreak/>
        <w:drawing>
          <wp:inline distT="0" distB="0" distL="0" distR="0">
            <wp:extent cx="533400" cy="666750"/>
            <wp:effectExtent l="19050" t="0" r="0" b="0"/>
            <wp:docPr id="5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D4" w:rsidRPr="005B55D4" w:rsidRDefault="005B55D4" w:rsidP="005B55D4">
      <w:pPr>
        <w:jc w:val="center"/>
      </w:pPr>
      <w:r w:rsidRPr="005B55D4">
        <w:t>Российская Федерация</w:t>
      </w:r>
    </w:p>
    <w:p w:rsidR="005B55D4" w:rsidRPr="005B55D4" w:rsidRDefault="005B55D4" w:rsidP="005B55D4">
      <w:pPr>
        <w:pStyle w:val="1"/>
        <w:jc w:val="center"/>
        <w:rPr>
          <w:sz w:val="28"/>
          <w:szCs w:val="28"/>
        </w:rPr>
      </w:pPr>
      <w:r w:rsidRPr="005B55D4">
        <w:rPr>
          <w:sz w:val="28"/>
          <w:szCs w:val="28"/>
        </w:rPr>
        <w:t>ИВАНОВСКАЯ ОБЛАСТЬ</w:t>
      </w:r>
    </w:p>
    <w:p w:rsidR="005B55D4" w:rsidRPr="005B55D4" w:rsidRDefault="005B55D4" w:rsidP="005B55D4">
      <w:pPr>
        <w:jc w:val="center"/>
        <w:rPr>
          <w:b/>
          <w:sz w:val="28"/>
          <w:szCs w:val="28"/>
        </w:rPr>
      </w:pPr>
      <w:r w:rsidRPr="005B55D4">
        <w:rPr>
          <w:b/>
          <w:sz w:val="28"/>
          <w:szCs w:val="28"/>
        </w:rPr>
        <w:t>СОВЕТ КОМСОМОЛЬСКОГО МУНИЦИПАЛЬНОГО РАЙОНА</w:t>
      </w:r>
    </w:p>
    <w:p w:rsidR="005B55D4" w:rsidRPr="005B55D4" w:rsidRDefault="005B55D4" w:rsidP="005B55D4">
      <w:pPr>
        <w:jc w:val="center"/>
        <w:rPr>
          <w:b/>
          <w:sz w:val="28"/>
          <w:szCs w:val="28"/>
        </w:rPr>
      </w:pPr>
      <w:r w:rsidRPr="005B55D4">
        <w:rPr>
          <w:b/>
          <w:sz w:val="28"/>
          <w:szCs w:val="28"/>
        </w:rPr>
        <w:t xml:space="preserve"> </w:t>
      </w:r>
    </w:p>
    <w:tbl>
      <w:tblPr>
        <w:tblW w:w="94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5B55D4" w:rsidRPr="005B55D4" w:rsidTr="005B55D4">
        <w:trPr>
          <w:trHeight w:val="100"/>
        </w:trPr>
        <w:tc>
          <w:tcPr>
            <w:tcW w:w="946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B55D4" w:rsidRPr="005B55D4" w:rsidRDefault="005B55D4" w:rsidP="005B55D4">
            <w:pPr>
              <w:rPr>
                <w:i/>
              </w:rPr>
            </w:pPr>
            <w:r w:rsidRPr="005B55D4">
              <w:rPr>
                <w:i/>
              </w:rPr>
              <w:t xml:space="preserve">                     155150 Ивановская область, г. Комсомольск, ул. 50 лет ВЛКСМ, д. 2</w:t>
            </w:r>
          </w:p>
          <w:p w:rsidR="005B55D4" w:rsidRPr="005B55D4" w:rsidRDefault="005B55D4" w:rsidP="005B55D4">
            <w:pPr>
              <w:rPr>
                <w:i/>
              </w:rPr>
            </w:pPr>
          </w:p>
          <w:p w:rsidR="005B55D4" w:rsidRPr="005B55D4" w:rsidRDefault="005B55D4" w:rsidP="005B55D4">
            <w:pPr>
              <w:jc w:val="center"/>
              <w:rPr>
                <w:b/>
                <w:sz w:val="28"/>
                <w:szCs w:val="28"/>
              </w:rPr>
            </w:pPr>
            <w:r w:rsidRPr="005B55D4">
              <w:rPr>
                <w:b/>
                <w:sz w:val="28"/>
                <w:szCs w:val="28"/>
              </w:rPr>
              <w:t xml:space="preserve">         РЕШЕНИЕ</w:t>
            </w:r>
          </w:p>
          <w:p w:rsidR="005B55D4" w:rsidRPr="005B55D4" w:rsidRDefault="005B55D4" w:rsidP="005B55D4">
            <w:pPr>
              <w:jc w:val="center"/>
              <w:rPr>
                <w:b/>
              </w:rPr>
            </w:pPr>
          </w:p>
          <w:p w:rsidR="005B55D4" w:rsidRPr="005B55D4" w:rsidRDefault="005B55D4" w:rsidP="005B55D4">
            <w:pPr>
              <w:jc w:val="center"/>
              <w:rPr>
                <w:sz w:val="28"/>
                <w:szCs w:val="28"/>
              </w:rPr>
            </w:pPr>
            <w:r w:rsidRPr="005B55D4">
              <w:rPr>
                <w:b/>
                <w:sz w:val="28"/>
                <w:szCs w:val="28"/>
              </w:rPr>
              <w:t>от     «17» мая 2023 г.</w:t>
            </w:r>
            <w:r w:rsidRPr="005B55D4">
              <w:rPr>
                <w:sz w:val="28"/>
                <w:szCs w:val="28"/>
              </w:rPr>
              <w:t xml:space="preserve">                                                            </w:t>
            </w:r>
            <w:r w:rsidRPr="005B55D4">
              <w:rPr>
                <w:b/>
                <w:sz w:val="28"/>
                <w:szCs w:val="28"/>
              </w:rPr>
              <w:t xml:space="preserve"> № 279</w:t>
            </w:r>
          </w:p>
        </w:tc>
      </w:tr>
    </w:tbl>
    <w:p w:rsidR="005B55D4" w:rsidRPr="005B55D4" w:rsidRDefault="005B55D4" w:rsidP="005B55D4">
      <w:pPr>
        <w:pStyle w:val="ConsPlusNormal"/>
        <w:jc w:val="center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5D4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полномочий по решению вопросов местного значения Комсомольского муниципального района</w:t>
      </w:r>
    </w:p>
    <w:p w:rsidR="005B55D4" w:rsidRPr="005B55D4" w:rsidRDefault="005B55D4" w:rsidP="005B55D4">
      <w:pPr>
        <w:pStyle w:val="ConsPlusNormal"/>
        <w:jc w:val="center"/>
        <w:rPr>
          <w:rFonts w:ascii="Times New Roman" w:hAnsi="Times New Roman" w:cs="Times New Roman"/>
        </w:rPr>
      </w:pPr>
      <w:r w:rsidRPr="005B55D4">
        <w:rPr>
          <w:rFonts w:ascii="Times New Roman" w:hAnsi="Times New Roman" w:cs="Times New Roman"/>
        </w:rPr>
        <w:t xml:space="preserve"> </w:t>
      </w:r>
    </w:p>
    <w:p w:rsidR="005B55D4" w:rsidRPr="005B55D4" w:rsidRDefault="005B55D4" w:rsidP="005B5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55D4">
        <w:rPr>
          <w:rFonts w:ascii="Times New Roman" w:hAnsi="Times New Roman" w:cs="Times New Roman"/>
          <w:b/>
        </w:rPr>
        <w:t xml:space="preserve">         </w:t>
      </w:r>
      <w:r w:rsidRPr="005B55D4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 №131 ФЗ «Об общих принципах организации местного самоуправления  в Российской Федерации», на основании  Порядка заключения соглашений органами местного самоуправления Комсомольского муниципального района с органами местного самоуправления поселений, входящих  в его состав, о передаче части полномочий по решению вопросов местного значения, утвержденного решением  Совета Комсомольского муниципального района от 01.11.2017 № 233, руководствуясь Уставом Комсомольского муниципального района Ивановской области,  Совет Комсомольского муниципального района</w:t>
      </w:r>
    </w:p>
    <w:p w:rsidR="005B55D4" w:rsidRPr="005B55D4" w:rsidRDefault="005B55D4" w:rsidP="005B55D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5D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B55D4" w:rsidRPr="005B55D4" w:rsidRDefault="005B55D4" w:rsidP="005B55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55D4">
        <w:rPr>
          <w:rFonts w:ascii="Times New Roman" w:hAnsi="Times New Roman" w:cs="Times New Roman"/>
          <w:sz w:val="28"/>
          <w:szCs w:val="28"/>
        </w:rPr>
        <w:t>РЕШИЛ:</w:t>
      </w:r>
    </w:p>
    <w:p w:rsidR="005B55D4" w:rsidRPr="005B55D4" w:rsidRDefault="005B55D4" w:rsidP="005B5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5D4" w:rsidRPr="005B55D4" w:rsidRDefault="005B55D4" w:rsidP="0006134E">
      <w:pPr>
        <w:numPr>
          <w:ilvl w:val="0"/>
          <w:numId w:val="15"/>
        </w:numPr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5B55D4">
        <w:rPr>
          <w:sz w:val="28"/>
          <w:szCs w:val="28"/>
        </w:rPr>
        <w:t>Передать органами местного самоуправления Комсомольского муниципального района Ивановской области осуществление полномочий по решению вопросов местного значения органам местного самоуправления Писцовского и Подозерского сельских поселений Комсомольского муниципального района Ивановской области в части:</w:t>
      </w:r>
    </w:p>
    <w:p w:rsidR="005B55D4" w:rsidRPr="005B55D4" w:rsidRDefault="005B55D4" w:rsidP="005B55D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B55D4">
        <w:rPr>
          <w:rFonts w:ascii="Times New Roman" w:hAnsi="Times New Roman" w:cs="Times New Roman"/>
          <w:sz w:val="28"/>
          <w:szCs w:val="28"/>
        </w:rPr>
        <w:t>а) создания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B55D4" w:rsidRPr="005B55D4" w:rsidRDefault="005B55D4" w:rsidP="005B55D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B55D4">
        <w:rPr>
          <w:rFonts w:ascii="Times New Roman" w:hAnsi="Times New Roman" w:cs="Times New Roman"/>
          <w:sz w:val="28"/>
          <w:szCs w:val="28"/>
        </w:rPr>
        <w:t>б) осуществления мероприятий по обеспечению безопасности людей на водных объектах, охране их жизни и здоровья;</w:t>
      </w:r>
    </w:p>
    <w:p w:rsidR="005B55D4" w:rsidRPr="005B55D4" w:rsidRDefault="005B55D4" w:rsidP="005B55D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B55D4">
        <w:rPr>
          <w:rFonts w:ascii="Times New Roman" w:hAnsi="Times New Roman" w:cs="Times New Roman"/>
          <w:sz w:val="28"/>
          <w:szCs w:val="28"/>
        </w:rPr>
        <w:t xml:space="preserve">в) осуществления в пределах, установленных водным </w:t>
      </w:r>
      <w:hyperlink r:id="rId57" w:history="1">
        <w:r w:rsidRPr="005B55D4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5B5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55D4">
        <w:rPr>
          <w:rFonts w:ascii="Times New Roman" w:hAnsi="Times New Roman" w:cs="Times New Roman"/>
          <w:sz w:val="28"/>
          <w:szCs w:val="28"/>
        </w:rPr>
        <w:t>Российской Федерации, полномочий собственника водных объектов, информирование населения об ограничениях их использования.</w:t>
      </w:r>
    </w:p>
    <w:p w:rsidR="005B55D4" w:rsidRPr="005B55D4" w:rsidRDefault="005B55D4" w:rsidP="005B55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B55D4" w:rsidRPr="005B55D4" w:rsidRDefault="005B55D4" w:rsidP="005B55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D4">
        <w:rPr>
          <w:rFonts w:ascii="Times New Roman" w:hAnsi="Times New Roman" w:cs="Times New Roman"/>
          <w:sz w:val="28"/>
          <w:szCs w:val="28"/>
        </w:rPr>
        <w:t>2. Администрации Комсомольского муниципального района Ивановской области заключить Соглашения о передаче   осуществления части полномочий по решению вопросов местного значения с органами местного самоуправлений поселении, указанных в пункте 1 настоящего решения со сроком действия по 31.12.2023 г. (прилагается).</w:t>
      </w:r>
    </w:p>
    <w:p w:rsidR="005B55D4" w:rsidRPr="005B55D4" w:rsidRDefault="005B55D4" w:rsidP="005B55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55D4">
        <w:rPr>
          <w:rFonts w:eastAsia="Calibri"/>
          <w:sz w:val="28"/>
          <w:szCs w:val="28"/>
          <w:lang w:eastAsia="en-US"/>
        </w:rPr>
        <w:t>3.Финансовое обеспечение осуществления части полномочий, указанных в пункте 1 настоящего решения осуществлять за счет предоставления межбюджетных трансфертов из бюджета Комсомольского муниципального района в бюджет</w:t>
      </w:r>
      <w:r w:rsidRPr="005B55D4">
        <w:rPr>
          <w:sz w:val="28"/>
          <w:szCs w:val="28"/>
        </w:rPr>
        <w:t xml:space="preserve"> Писцовского и Подозерского сельских поселений в соответствии с Бюджетным кодеком РФ.</w:t>
      </w:r>
    </w:p>
    <w:p w:rsidR="005B55D4" w:rsidRPr="005B55D4" w:rsidRDefault="005B55D4" w:rsidP="005B55D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55D4">
        <w:rPr>
          <w:sz w:val="28"/>
          <w:szCs w:val="28"/>
        </w:rPr>
        <w:t>4. Настоящее решение подлежит официальному опубликованию в "Вестнике нормативных правовых актов органов местного самоуправления Комсомольского муниципального района".</w:t>
      </w:r>
    </w:p>
    <w:p w:rsidR="005B55D4" w:rsidRPr="005B55D4" w:rsidRDefault="005B55D4" w:rsidP="005B55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B55D4" w:rsidRPr="005B55D4" w:rsidRDefault="005B55D4" w:rsidP="005B55D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5D4" w:rsidRPr="005B55D4" w:rsidRDefault="005B55D4" w:rsidP="005B55D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5D4" w:rsidRPr="005B55D4" w:rsidRDefault="005B55D4" w:rsidP="005B55D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5D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5B55D4" w:rsidRPr="005B55D4" w:rsidRDefault="005B55D4" w:rsidP="005B55D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5D4">
        <w:rPr>
          <w:rFonts w:ascii="Times New Roman" w:hAnsi="Times New Roman" w:cs="Times New Roman"/>
          <w:b/>
          <w:sz w:val="28"/>
          <w:szCs w:val="28"/>
        </w:rPr>
        <w:t xml:space="preserve">Комсомольского муниципального района:                         Е.В.Лабутина </w:t>
      </w: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5D4" w:rsidRPr="005B55D4" w:rsidRDefault="005B55D4" w:rsidP="005B55D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5D4">
        <w:rPr>
          <w:rFonts w:ascii="Times New Roman" w:hAnsi="Times New Roman" w:cs="Times New Roman"/>
          <w:b/>
          <w:sz w:val="28"/>
          <w:szCs w:val="28"/>
        </w:rPr>
        <w:t xml:space="preserve">Глава Комсомольского </w:t>
      </w:r>
    </w:p>
    <w:p w:rsidR="005B55D4" w:rsidRPr="005B55D4" w:rsidRDefault="005B55D4" w:rsidP="005B55D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5D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О.В. Бузулуцкая </w:t>
      </w: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pStyle w:val="ConsPlusNormal"/>
        <w:jc w:val="both"/>
        <w:rPr>
          <w:rFonts w:ascii="Times New Roman" w:hAnsi="Times New Roman" w:cs="Times New Roman"/>
        </w:rPr>
      </w:pPr>
    </w:p>
    <w:p w:rsidR="005B55D4" w:rsidRPr="005B55D4" w:rsidRDefault="005B55D4" w:rsidP="005B55D4">
      <w:pPr>
        <w:rPr>
          <w:sz w:val="18"/>
          <w:szCs w:val="18"/>
        </w:rPr>
      </w:pPr>
    </w:p>
    <w:p w:rsidR="005B55D4" w:rsidRPr="005B55D4" w:rsidRDefault="005B55D4" w:rsidP="005B55D4"/>
    <w:p w:rsidR="005B55D4" w:rsidRPr="005B55D4" w:rsidRDefault="005B55D4" w:rsidP="005B55D4">
      <w:pPr>
        <w:jc w:val="right"/>
        <w:rPr>
          <w:sz w:val="24"/>
          <w:szCs w:val="24"/>
        </w:rPr>
      </w:pPr>
    </w:p>
    <w:p w:rsidR="005B55D4" w:rsidRPr="005B55D4" w:rsidRDefault="005B55D4" w:rsidP="005B55D4">
      <w:pPr>
        <w:jc w:val="both"/>
        <w:rPr>
          <w:b/>
          <w:sz w:val="28"/>
          <w:szCs w:val="28"/>
        </w:rPr>
      </w:pPr>
      <w:r w:rsidRPr="005B55D4">
        <w:rPr>
          <w:sz w:val="28"/>
          <w:szCs w:val="28"/>
        </w:rPr>
        <w:lastRenderedPageBreak/>
        <w:t xml:space="preserve">Администрация Писцовского сельского поселения Комсомольского муниципального района Ивановской области уведомляет участников долевой собственности на земельный участок из земель сельскохозяйственного назначения с кадастровым номером 37:08:000000:316, расположенный: Ивановская область, Комсомольский район, сельскохозяйственный  производственный кооператив «Писцовский» </w:t>
      </w:r>
      <w:r w:rsidRPr="005B55D4">
        <w:rPr>
          <w:b/>
          <w:sz w:val="28"/>
          <w:szCs w:val="28"/>
        </w:rPr>
        <w:t>о проведении общего собрания по следующим вопросам: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1.Утверждение списка лиц, земельные доли которых могут быть признаны невостребованными.</w:t>
      </w:r>
    </w:p>
    <w:p w:rsidR="005B55D4" w:rsidRPr="005B55D4" w:rsidRDefault="005B55D4" w:rsidP="005B55D4">
      <w:pPr>
        <w:jc w:val="both"/>
        <w:rPr>
          <w:b/>
          <w:sz w:val="28"/>
          <w:szCs w:val="28"/>
        </w:rPr>
      </w:pPr>
      <w:r w:rsidRPr="005B55D4">
        <w:rPr>
          <w:b/>
          <w:sz w:val="28"/>
          <w:szCs w:val="28"/>
        </w:rPr>
        <w:t>Собрание состоится 14 июля 2023 года вс. Писцово, у здания администрации в 14-00 часов.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При себе на общем собрании име6ть: документы, удостоверяющие личность, документ, удостоверяющий право на земельную долю, представителям собственников земельных долей – также надлежащим образом оформленную доверенность</w:t>
      </w:r>
    </w:p>
    <w:p w:rsidR="005B55D4" w:rsidRPr="005B55D4" w:rsidRDefault="005B55D4" w:rsidP="005B55D4">
      <w:pPr>
        <w:jc w:val="right"/>
        <w:rPr>
          <w:sz w:val="28"/>
          <w:szCs w:val="28"/>
        </w:rPr>
      </w:pPr>
      <w:r w:rsidRPr="005B55D4">
        <w:rPr>
          <w:sz w:val="28"/>
          <w:szCs w:val="28"/>
        </w:rPr>
        <w:t>Администрация Писцовского сельского поселения</w:t>
      </w:r>
    </w:p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>
      <w:pPr>
        <w:jc w:val="right"/>
        <w:rPr>
          <w:sz w:val="24"/>
          <w:szCs w:val="24"/>
        </w:rPr>
      </w:pPr>
    </w:p>
    <w:p w:rsidR="005B55D4" w:rsidRPr="005B55D4" w:rsidRDefault="005B55D4" w:rsidP="005B55D4">
      <w:pPr>
        <w:jc w:val="both"/>
        <w:rPr>
          <w:b/>
          <w:sz w:val="28"/>
          <w:szCs w:val="28"/>
        </w:rPr>
      </w:pPr>
      <w:r w:rsidRPr="005B55D4">
        <w:rPr>
          <w:sz w:val="28"/>
          <w:szCs w:val="28"/>
        </w:rPr>
        <w:t xml:space="preserve">Администрация Писцовского сельского поселения Комсомольского муниципального района Ивановской области уведомляет участников долевой собственности на земельный участок из земель сельскохозяйственного назначения с кадастровым номером 37:08:000000:307, расположенный: Ивановская область, Комсомольский район, сельскохозяйственный  производственный кооператив «Победа» </w:t>
      </w:r>
      <w:r w:rsidRPr="005B55D4">
        <w:rPr>
          <w:b/>
          <w:sz w:val="28"/>
          <w:szCs w:val="28"/>
        </w:rPr>
        <w:t>о проведении общего собрания по следующим вопросам: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1.Утверждение списка лиц, земельные доли которых могут быть признаны невостребованными.</w:t>
      </w:r>
    </w:p>
    <w:p w:rsidR="005B55D4" w:rsidRPr="005B55D4" w:rsidRDefault="005B55D4" w:rsidP="005B55D4">
      <w:pPr>
        <w:jc w:val="both"/>
        <w:rPr>
          <w:b/>
          <w:sz w:val="28"/>
          <w:szCs w:val="28"/>
        </w:rPr>
      </w:pPr>
      <w:r w:rsidRPr="005B55D4">
        <w:rPr>
          <w:b/>
          <w:sz w:val="28"/>
          <w:szCs w:val="28"/>
        </w:rPr>
        <w:t>Собрание состоится 17 июля 2023 года в с. Седельницы</w:t>
      </w:r>
      <w:r w:rsidR="00650FBA">
        <w:rPr>
          <w:b/>
          <w:sz w:val="28"/>
          <w:szCs w:val="28"/>
        </w:rPr>
        <w:t xml:space="preserve"> </w:t>
      </w:r>
      <w:r w:rsidRPr="005B55D4">
        <w:rPr>
          <w:b/>
          <w:sz w:val="28"/>
          <w:szCs w:val="28"/>
        </w:rPr>
        <w:t>в помещении здания клуба в 14-00 часов.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При себе на общем собрании име6ть: документы, удостоверяющие личность, документ, удостоверяющий право на земельную долю, представителям собственников земельных долей – также надлежащим образом оформленную доверенность</w:t>
      </w:r>
    </w:p>
    <w:p w:rsidR="005B55D4" w:rsidRPr="005B55D4" w:rsidRDefault="005B55D4" w:rsidP="005B55D4">
      <w:pPr>
        <w:jc w:val="right"/>
        <w:rPr>
          <w:sz w:val="28"/>
          <w:szCs w:val="28"/>
        </w:rPr>
      </w:pPr>
      <w:r w:rsidRPr="005B55D4">
        <w:rPr>
          <w:sz w:val="28"/>
          <w:szCs w:val="28"/>
        </w:rPr>
        <w:t>Администрация Писцовского сельского поселения</w:t>
      </w:r>
    </w:p>
    <w:p w:rsidR="005B55D4" w:rsidRPr="005B55D4" w:rsidRDefault="005B55D4" w:rsidP="005B55D4">
      <w:pPr>
        <w:jc w:val="right"/>
        <w:rPr>
          <w:sz w:val="24"/>
          <w:szCs w:val="24"/>
        </w:rPr>
      </w:pPr>
    </w:p>
    <w:p w:rsidR="005B55D4" w:rsidRDefault="005B55D4" w:rsidP="005B55D4"/>
    <w:p w:rsidR="005B55D4" w:rsidRDefault="005B55D4" w:rsidP="005B55D4"/>
    <w:p w:rsidR="005B55D4" w:rsidRDefault="005B55D4" w:rsidP="005B55D4"/>
    <w:p w:rsidR="005B55D4" w:rsidRDefault="005B55D4" w:rsidP="005B55D4"/>
    <w:p w:rsidR="005B55D4" w:rsidRDefault="005B55D4" w:rsidP="005B55D4"/>
    <w:p w:rsidR="005B55D4" w:rsidRDefault="005B55D4" w:rsidP="005B55D4"/>
    <w:p w:rsidR="005B55D4" w:rsidRDefault="005B55D4" w:rsidP="005B55D4"/>
    <w:p w:rsidR="005B55D4" w:rsidRDefault="005B55D4" w:rsidP="005B55D4"/>
    <w:p w:rsidR="005B55D4" w:rsidRDefault="005B55D4" w:rsidP="005B55D4"/>
    <w:p w:rsidR="005B55D4" w:rsidRDefault="005B55D4" w:rsidP="005B55D4"/>
    <w:p w:rsidR="005B55D4" w:rsidRDefault="005B55D4" w:rsidP="005B55D4"/>
    <w:p w:rsidR="005B55D4" w:rsidRPr="005B55D4" w:rsidRDefault="005B55D4" w:rsidP="005B55D4"/>
    <w:p w:rsidR="005B55D4" w:rsidRPr="005B55D4" w:rsidRDefault="005B55D4" w:rsidP="005B55D4">
      <w:pPr>
        <w:jc w:val="right"/>
        <w:rPr>
          <w:sz w:val="24"/>
          <w:szCs w:val="24"/>
        </w:rPr>
      </w:pPr>
    </w:p>
    <w:p w:rsidR="005B55D4" w:rsidRPr="005B55D4" w:rsidRDefault="005B55D4" w:rsidP="005B55D4">
      <w:pPr>
        <w:jc w:val="both"/>
        <w:rPr>
          <w:b/>
          <w:sz w:val="28"/>
          <w:szCs w:val="28"/>
        </w:rPr>
      </w:pPr>
      <w:r w:rsidRPr="005B55D4">
        <w:rPr>
          <w:sz w:val="28"/>
          <w:szCs w:val="28"/>
        </w:rPr>
        <w:lastRenderedPageBreak/>
        <w:t xml:space="preserve">Администрация Писцовского сельского поселения Комсомольского муниципального района Ивановской области уведомляет участников долевой собственности на земельный участок из земель сельскохозяйственного назначения с кадастровым номером 37:08:000000:383, расположенный: Ивановская область, Комсомольский район, сельскохозяйственный  производственный кооператив «Бутово» </w:t>
      </w:r>
      <w:r w:rsidRPr="005B55D4">
        <w:rPr>
          <w:b/>
          <w:sz w:val="28"/>
          <w:szCs w:val="28"/>
        </w:rPr>
        <w:t>о проведении общего собрания по следующим вопросам: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1.Утверждение списка лиц, земельные доли которых могут быть признаны невостребованными.</w:t>
      </w:r>
    </w:p>
    <w:p w:rsidR="005B55D4" w:rsidRPr="005B55D4" w:rsidRDefault="005B55D4" w:rsidP="005B55D4">
      <w:pPr>
        <w:jc w:val="both"/>
        <w:rPr>
          <w:b/>
          <w:sz w:val="28"/>
          <w:szCs w:val="28"/>
        </w:rPr>
      </w:pPr>
      <w:r w:rsidRPr="005B55D4">
        <w:rPr>
          <w:b/>
          <w:sz w:val="28"/>
          <w:szCs w:val="28"/>
        </w:rPr>
        <w:t>Собрание состоится 18 июля 2023 года в д. Бутово в помещении здания клуба в 14-00 часов.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При себе на общем собрании име6ть: документы, удостоверяющие личность, документ, удостоверяющий право на земельную долю, представителям собственников земельных долей – также надлежащим образом оформленную доверенность</w:t>
      </w:r>
    </w:p>
    <w:p w:rsidR="005B55D4" w:rsidRPr="005B55D4" w:rsidRDefault="005B55D4" w:rsidP="005B55D4">
      <w:pPr>
        <w:jc w:val="right"/>
        <w:rPr>
          <w:sz w:val="28"/>
          <w:szCs w:val="28"/>
        </w:rPr>
      </w:pPr>
      <w:r w:rsidRPr="005B55D4">
        <w:rPr>
          <w:sz w:val="28"/>
          <w:szCs w:val="28"/>
        </w:rPr>
        <w:t>Администрация Писцовского сельского поселения</w:t>
      </w:r>
    </w:p>
    <w:p w:rsidR="005B55D4" w:rsidRPr="005B55D4" w:rsidRDefault="005B55D4" w:rsidP="005B55D4">
      <w:pPr>
        <w:jc w:val="right"/>
        <w:rPr>
          <w:sz w:val="24"/>
          <w:szCs w:val="24"/>
        </w:rPr>
      </w:pPr>
    </w:p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>
      <w:pPr>
        <w:jc w:val="right"/>
        <w:rPr>
          <w:sz w:val="24"/>
          <w:szCs w:val="24"/>
        </w:rPr>
      </w:pPr>
    </w:p>
    <w:p w:rsidR="005B55D4" w:rsidRPr="005B55D4" w:rsidRDefault="005B55D4" w:rsidP="005B55D4">
      <w:pPr>
        <w:jc w:val="right"/>
        <w:rPr>
          <w:sz w:val="24"/>
          <w:szCs w:val="24"/>
        </w:rPr>
      </w:pPr>
    </w:p>
    <w:p w:rsidR="005B55D4" w:rsidRPr="005B55D4" w:rsidRDefault="005B55D4" w:rsidP="005B55D4">
      <w:pPr>
        <w:jc w:val="right"/>
        <w:rPr>
          <w:sz w:val="24"/>
          <w:szCs w:val="24"/>
        </w:rPr>
      </w:pPr>
    </w:p>
    <w:p w:rsidR="005B55D4" w:rsidRPr="005B55D4" w:rsidRDefault="005B55D4" w:rsidP="005B55D4">
      <w:pPr>
        <w:jc w:val="right"/>
        <w:rPr>
          <w:sz w:val="24"/>
          <w:szCs w:val="24"/>
        </w:rPr>
      </w:pPr>
    </w:p>
    <w:p w:rsidR="005B55D4" w:rsidRPr="005B55D4" w:rsidRDefault="005B55D4" w:rsidP="005B55D4">
      <w:pPr>
        <w:jc w:val="right"/>
        <w:rPr>
          <w:sz w:val="24"/>
          <w:szCs w:val="24"/>
        </w:rPr>
      </w:pPr>
    </w:p>
    <w:p w:rsidR="005B55D4" w:rsidRPr="005B55D4" w:rsidRDefault="005B55D4" w:rsidP="005B55D4">
      <w:pPr>
        <w:jc w:val="right"/>
        <w:rPr>
          <w:sz w:val="24"/>
          <w:szCs w:val="24"/>
        </w:rPr>
      </w:pPr>
    </w:p>
    <w:p w:rsidR="005B55D4" w:rsidRPr="005B55D4" w:rsidRDefault="005B55D4" w:rsidP="005B55D4">
      <w:pPr>
        <w:jc w:val="right"/>
        <w:rPr>
          <w:sz w:val="24"/>
          <w:szCs w:val="24"/>
        </w:rPr>
      </w:pPr>
    </w:p>
    <w:p w:rsidR="005B55D4" w:rsidRPr="005B55D4" w:rsidRDefault="005B55D4" w:rsidP="005B55D4">
      <w:pPr>
        <w:jc w:val="both"/>
        <w:rPr>
          <w:b/>
          <w:sz w:val="28"/>
          <w:szCs w:val="28"/>
        </w:rPr>
      </w:pPr>
      <w:r w:rsidRPr="005B55D4">
        <w:rPr>
          <w:sz w:val="28"/>
          <w:szCs w:val="28"/>
        </w:rPr>
        <w:t xml:space="preserve">Администрация Писцовского сельского поселения Комсомольского муниципального района Ивановской области уведомляет участников долевой собственности на земельный участок из земель сельскохозяйственного назначения с кадастровым номером 37:08:000000:134, расположенный: Ивановская область, Комсомольский район, сельскохозяйственный  производственный кооператив «Колос» </w:t>
      </w:r>
      <w:r w:rsidRPr="005B55D4">
        <w:rPr>
          <w:b/>
          <w:sz w:val="28"/>
          <w:szCs w:val="28"/>
        </w:rPr>
        <w:t>о проведении общего собрания по следующим вопросам: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1.Утверждение списка лиц, земельные доли которых могут быть признаны невостребованными.</w:t>
      </w:r>
    </w:p>
    <w:p w:rsidR="005B55D4" w:rsidRPr="005B55D4" w:rsidRDefault="005B55D4" w:rsidP="005B55D4">
      <w:pPr>
        <w:jc w:val="both"/>
        <w:rPr>
          <w:b/>
          <w:sz w:val="28"/>
          <w:szCs w:val="28"/>
        </w:rPr>
      </w:pPr>
      <w:r w:rsidRPr="005B55D4">
        <w:rPr>
          <w:b/>
          <w:sz w:val="28"/>
          <w:szCs w:val="28"/>
        </w:rPr>
        <w:t>Собрание состоится 20 июля 2023 года в д. Михеево в помещении здания клуба в 14-00 часов.</w:t>
      </w:r>
    </w:p>
    <w:p w:rsidR="005B55D4" w:rsidRPr="005B55D4" w:rsidRDefault="005B55D4" w:rsidP="005B55D4">
      <w:pPr>
        <w:jc w:val="both"/>
        <w:rPr>
          <w:sz w:val="28"/>
          <w:szCs w:val="28"/>
        </w:rPr>
      </w:pPr>
      <w:r w:rsidRPr="005B55D4">
        <w:rPr>
          <w:sz w:val="28"/>
          <w:szCs w:val="28"/>
        </w:rPr>
        <w:t>При себе на общем собрании име6ть: документы, удостоверяющие личность, документ, удостоверяющий право на земельную долю, представителям собственников земельных долей – также надлежащим образом оформленную доверенность</w:t>
      </w:r>
    </w:p>
    <w:p w:rsidR="005B55D4" w:rsidRPr="005B55D4" w:rsidRDefault="005B55D4" w:rsidP="005B55D4">
      <w:pPr>
        <w:jc w:val="right"/>
        <w:rPr>
          <w:sz w:val="28"/>
          <w:szCs w:val="28"/>
        </w:rPr>
      </w:pPr>
      <w:r w:rsidRPr="005B55D4">
        <w:rPr>
          <w:sz w:val="28"/>
          <w:szCs w:val="28"/>
        </w:rPr>
        <w:t>Администрация Писцовского сельского поселения</w:t>
      </w:r>
    </w:p>
    <w:p w:rsidR="005B55D4" w:rsidRPr="005B55D4" w:rsidRDefault="005B55D4" w:rsidP="005B55D4">
      <w:pPr>
        <w:jc w:val="right"/>
        <w:rPr>
          <w:sz w:val="24"/>
          <w:szCs w:val="24"/>
        </w:rPr>
      </w:pPr>
    </w:p>
    <w:p w:rsidR="005B55D4" w:rsidRPr="005B55D4" w:rsidRDefault="005B55D4" w:rsidP="005B55D4"/>
    <w:p w:rsidR="005B55D4" w:rsidRPr="005B55D4" w:rsidRDefault="005B55D4" w:rsidP="005B55D4"/>
    <w:p w:rsidR="005B55D4" w:rsidRPr="005B55D4" w:rsidRDefault="005B55D4" w:rsidP="005B55D4"/>
    <w:p w:rsidR="00AB71C8" w:rsidRDefault="00AB71C8" w:rsidP="00F27B38">
      <w:pPr>
        <w:jc w:val="both"/>
        <w:rPr>
          <w:sz w:val="22"/>
          <w:szCs w:val="22"/>
        </w:rPr>
      </w:pPr>
    </w:p>
    <w:p w:rsidR="005B55D4" w:rsidRPr="005B55D4" w:rsidRDefault="005B55D4" w:rsidP="00F27B38">
      <w:pPr>
        <w:jc w:val="both"/>
        <w:rPr>
          <w:sz w:val="22"/>
          <w:szCs w:val="22"/>
        </w:rPr>
      </w:pPr>
    </w:p>
    <w:p w:rsidR="00F27B38" w:rsidRPr="005B55D4" w:rsidRDefault="00F27B38" w:rsidP="00F27B38">
      <w:pPr>
        <w:jc w:val="right"/>
        <w:rPr>
          <w:sz w:val="22"/>
          <w:szCs w:val="22"/>
        </w:rPr>
      </w:pPr>
    </w:p>
    <w:p w:rsidR="00F27B38" w:rsidRPr="005B55D4" w:rsidRDefault="00F27B38" w:rsidP="00F27B38"/>
    <w:p w:rsidR="007F6463" w:rsidRPr="005B55D4" w:rsidRDefault="007F6463" w:rsidP="007F6463">
      <w:pPr>
        <w:jc w:val="center"/>
        <w:rPr>
          <w:color w:val="000080"/>
          <w:sz w:val="28"/>
          <w:szCs w:val="28"/>
        </w:rPr>
      </w:pPr>
    </w:p>
    <w:p w:rsidR="00170890" w:rsidRPr="005B55D4" w:rsidRDefault="00170890" w:rsidP="00170890">
      <w:pPr>
        <w:widowControl w:val="0"/>
        <w:jc w:val="center"/>
        <w:rPr>
          <w:b/>
        </w:rPr>
      </w:pPr>
      <w:r w:rsidRPr="005B55D4">
        <w:rPr>
          <w:b/>
        </w:rPr>
        <w:lastRenderedPageBreak/>
        <w:t>Ответственный за выпуск -</w:t>
      </w:r>
    </w:p>
    <w:p w:rsidR="00170890" w:rsidRPr="005B55D4" w:rsidRDefault="00170890" w:rsidP="00170890">
      <w:pPr>
        <w:widowControl w:val="0"/>
        <w:jc w:val="center"/>
        <w:rPr>
          <w:b/>
        </w:rPr>
      </w:pPr>
      <w:r w:rsidRPr="005B55D4">
        <w:rPr>
          <w:b/>
        </w:rPr>
        <w:t>заместитель Главы Администрации, руководителя аппарата</w:t>
      </w:r>
    </w:p>
    <w:p w:rsidR="00170890" w:rsidRPr="005B55D4" w:rsidRDefault="00170890" w:rsidP="00170890">
      <w:pPr>
        <w:widowControl w:val="0"/>
        <w:jc w:val="center"/>
        <w:rPr>
          <w:b/>
        </w:rPr>
      </w:pPr>
      <w:r w:rsidRPr="005B55D4">
        <w:rPr>
          <w:b/>
        </w:rPr>
        <w:t>Шарыгина  И.А.</w:t>
      </w:r>
    </w:p>
    <w:p w:rsidR="00170890" w:rsidRPr="005B55D4" w:rsidRDefault="00170890" w:rsidP="00170890">
      <w:pPr>
        <w:widowControl w:val="0"/>
        <w:jc w:val="center"/>
        <w:rPr>
          <w:b/>
        </w:rPr>
      </w:pPr>
      <w:r w:rsidRPr="005B55D4">
        <w:rPr>
          <w:b/>
        </w:rPr>
        <w:t> </w:t>
      </w:r>
    </w:p>
    <w:p w:rsidR="00170890" w:rsidRPr="005B55D4" w:rsidRDefault="00170890" w:rsidP="00170890">
      <w:pPr>
        <w:widowControl w:val="0"/>
        <w:jc w:val="center"/>
        <w:rPr>
          <w:b/>
        </w:rPr>
      </w:pPr>
      <w:r w:rsidRPr="005B55D4">
        <w:rPr>
          <w:b/>
        </w:rPr>
        <w:t> </w:t>
      </w:r>
    </w:p>
    <w:p w:rsidR="00170890" w:rsidRPr="005B55D4" w:rsidRDefault="00170890" w:rsidP="00170890">
      <w:pPr>
        <w:widowControl w:val="0"/>
        <w:jc w:val="center"/>
        <w:rPr>
          <w:b/>
        </w:rPr>
      </w:pPr>
      <w:r w:rsidRPr="005B55D4">
        <w:rPr>
          <w:b/>
        </w:rPr>
        <w:t>Тираж 50 экз. Распространяется бесплатно.</w:t>
      </w:r>
    </w:p>
    <w:p w:rsidR="00170890" w:rsidRPr="005B55D4" w:rsidRDefault="00170890" w:rsidP="00170890">
      <w:pPr>
        <w:widowControl w:val="0"/>
        <w:jc w:val="center"/>
        <w:rPr>
          <w:b/>
        </w:rPr>
      </w:pPr>
      <w:r w:rsidRPr="005B55D4">
        <w:rPr>
          <w:b/>
        </w:rPr>
        <w:t> </w:t>
      </w:r>
    </w:p>
    <w:p w:rsidR="00170890" w:rsidRPr="005B55D4" w:rsidRDefault="00170890" w:rsidP="00170890">
      <w:pPr>
        <w:widowControl w:val="0"/>
        <w:jc w:val="center"/>
        <w:rPr>
          <w:b/>
        </w:rPr>
      </w:pPr>
      <w:r w:rsidRPr="005B55D4">
        <w:rPr>
          <w:b/>
        </w:rPr>
        <w:t xml:space="preserve">Администрация </w:t>
      </w:r>
    </w:p>
    <w:p w:rsidR="00170890" w:rsidRPr="005B55D4" w:rsidRDefault="00170890" w:rsidP="00170890">
      <w:pPr>
        <w:widowControl w:val="0"/>
        <w:jc w:val="center"/>
        <w:rPr>
          <w:b/>
        </w:rPr>
      </w:pPr>
      <w:r w:rsidRPr="005B55D4">
        <w:rPr>
          <w:b/>
        </w:rPr>
        <w:t>Комсомольского муниципального района</w:t>
      </w:r>
    </w:p>
    <w:p w:rsidR="00170890" w:rsidRPr="005B55D4" w:rsidRDefault="00170890" w:rsidP="00170890">
      <w:pPr>
        <w:widowControl w:val="0"/>
        <w:jc w:val="center"/>
        <w:rPr>
          <w:b/>
        </w:rPr>
      </w:pPr>
      <w:r w:rsidRPr="005B55D4">
        <w:rPr>
          <w:b/>
        </w:rPr>
        <w:t>Ивановской области</w:t>
      </w:r>
    </w:p>
    <w:p w:rsidR="00170890" w:rsidRPr="005B55D4" w:rsidRDefault="00170890" w:rsidP="00170890">
      <w:pPr>
        <w:widowControl w:val="0"/>
        <w:jc w:val="center"/>
        <w:rPr>
          <w:b/>
        </w:rPr>
      </w:pPr>
      <w:r w:rsidRPr="005B55D4">
        <w:rPr>
          <w:b/>
        </w:rPr>
        <w:t> </w:t>
      </w:r>
    </w:p>
    <w:p w:rsidR="00170890" w:rsidRPr="005B55D4" w:rsidRDefault="00170890" w:rsidP="00170890">
      <w:pPr>
        <w:widowControl w:val="0"/>
        <w:jc w:val="center"/>
        <w:rPr>
          <w:b/>
        </w:rPr>
      </w:pPr>
      <w:r w:rsidRPr="005B55D4">
        <w:rPr>
          <w:b/>
        </w:rPr>
        <w:t>Индекс: 155150</w:t>
      </w:r>
    </w:p>
    <w:p w:rsidR="00170890" w:rsidRPr="005B55D4" w:rsidRDefault="00170890" w:rsidP="00170890">
      <w:pPr>
        <w:widowControl w:val="0"/>
        <w:jc w:val="center"/>
        <w:rPr>
          <w:b/>
        </w:rPr>
      </w:pPr>
      <w:r w:rsidRPr="005B55D4">
        <w:rPr>
          <w:b/>
        </w:rPr>
        <w:t>Ивановская область,</w:t>
      </w:r>
    </w:p>
    <w:p w:rsidR="00170890" w:rsidRPr="005B55D4" w:rsidRDefault="00170890" w:rsidP="00170890">
      <w:pPr>
        <w:widowControl w:val="0"/>
        <w:jc w:val="center"/>
        <w:rPr>
          <w:b/>
        </w:rPr>
      </w:pPr>
      <w:r w:rsidRPr="005B55D4">
        <w:rPr>
          <w:b/>
        </w:rPr>
        <w:t>г.Комсомольск,</w:t>
      </w:r>
    </w:p>
    <w:p w:rsidR="00170890" w:rsidRPr="005B55D4" w:rsidRDefault="00170890" w:rsidP="00170890">
      <w:pPr>
        <w:widowControl w:val="0"/>
        <w:jc w:val="center"/>
        <w:rPr>
          <w:b/>
        </w:rPr>
      </w:pPr>
      <w:r w:rsidRPr="005B55D4">
        <w:rPr>
          <w:b/>
        </w:rPr>
        <w:t>ул.50 лет ВЛКСМ, д.2</w:t>
      </w:r>
    </w:p>
    <w:p w:rsidR="00170890" w:rsidRPr="005B55D4" w:rsidRDefault="00170890" w:rsidP="00170890">
      <w:pPr>
        <w:widowControl w:val="0"/>
        <w:jc w:val="center"/>
        <w:rPr>
          <w:b/>
        </w:rPr>
      </w:pPr>
      <w:r w:rsidRPr="005B55D4">
        <w:rPr>
          <w:b/>
        </w:rPr>
        <w:t xml:space="preserve">Тел.: 8 (49352) </w:t>
      </w:r>
      <w:r w:rsidR="002A4149" w:rsidRPr="005B55D4">
        <w:rPr>
          <w:b/>
        </w:rPr>
        <w:t>4</w:t>
      </w:r>
      <w:r w:rsidRPr="005B55D4">
        <w:rPr>
          <w:b/>
        </w:rPr>
        <w:t>-11-78</w:t>
      </w:r>
    </w:p>
    <w:p w:rsidR="001D2250" w:rsidRPr="005B55D4" w:rsidRDefault="00170890" w:rsidP="004B5C47">
      <w:pPr>
        <w:widowControl w:val="0"/>
        <w:jc w:val="center"/>
        <w:rPr>
          <w:lang w:val="en-US"/>
        </w:rPr>
      </w:pPr>
      <w:r w:rsidRPr="005B55D4">
        <w:rPr>
          <w:b/>
          <w:lang w:val="en-US"/>
        </w:rPr>
        <w:t>E-mail: admin.komsomolsk@mail.ru</w:t>
      </w:r>
    </w:p>
    <w:sectPr w:rsidR="001D2250" w:rsidRPr="005B55D4" w:rsidSect="00CF020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7D" w:rsidRDefault="000D557D" w:rsidP="00C66F05">
      <w:r>
        <w:separator/>
      </w:r>
    </w:p>
  </w:endnote>
  <w:endnote w:type="continuationSeparator" w:id="0">
    <w:p w:rsidR="000D557D" w:rsidRDefault="000D557D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17682"/>
    </w:sdtPr>
    <w:sdtEndPr/>
    <w:sdtContent>
      <w:p w:rsidR="005B55D4" w:rsidRDefault="000D557D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7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5D4" w:rsidRDefault="005B55D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D4" w:rsidRDefault="000D557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5766">
      <w:rPr>
        <w:noProof/>
      </w:rPr>
      <w:t>3</w:t>
    </w:r>
    <w:r>
      <w:rPr>
        <w:noProof/>
      </w:rPr>
      <w:fldChar w:fldCharType="end"/>
    </w:r>
  </w:p>
  <w:p w:rsidR="005B55D4" w:rsidRDefault="005B55D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D4" w:rsidRDefault="000D557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5766">
      <w:rPr>
        <w:noProof/>
      </w:rPr>
      <w:t>57</w:t>
    </w:r>
    <w:r>
      <w:rPr>
        <w:noProof/>
      </w:rPr>
      <w:fldChar w:fldCharType="end"/>
    </w:r>
  </w:p>
  <w:p w:rsidR="005B55D4" w:rsidRDefault="005B55D4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D4" w:rsidRDefault="000D557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55D4">
      <w:rPr>
        <w:noProof/>
      </w:rPr>
      <w:t>39</w:t>
    </w:r>
    <w:r>
      <w:rPr>
        <w:noProof/>
      </w:rPr>
      <w:fldChar w:fldCharType="end"/>
    </w:r>
  </w:p>
  <w:p w:rsidR="005B55D4" w:rsidRDefault="005B55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7D" w:rsidRDefault="000D557D" w:rsidP="00C66F05">
      <w:r>
        <w:separator/>
      </w:r>
    </w:p>
  </w:footnote>
  <w:footnote w:type="continuationSeparator" w:id="0">
    <w:p w:rsidR="000D557D" w:rsidRDefault="000D557D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D4" w:rsidRPr="00736CEA" w:rsidRDefault="005B55D4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5"/>
    <w:multiLevelType w:val="singleLevel"/>
    <w:tmpl w:val="00000005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0" w15:restartNumberingAfterBreak="0">
    <w:nsid w:val="00000006"/>
    <w:multiLevelType w:val="singleLevel"/>
    <w:tmpl w:val="00000006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7"/>
    <w:multiLevelType w:val="singleLevel"/>
    <w:tmpl w:val="00000007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8"/>
    <w:multiLevelType w:val="singleLevel"/>
    <w:tmpl w:val="00000008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9"/>
    <w:multiLevelType w:val="singleLevel"/>
    <w:tmpl w:val="00000009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A"/>
    <w:multiLevelType w:val="singleLevel"/>
    <w:tmpl w:val="0000000A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 w15:restartNumberingAfterBreak="0">
    <w:nsid w:val="0000000B"/>
    <w:multiLevelType w:val="multilevel"/>
    <w:tmpl w:val="0000000B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19A17B5"/>
    <w:multiLevelType w:val="hybridMultilevel"/>
    <w:tmpl w:val="BD2A983E"/>
    <w:name w:val="WW8Num9"/>
    <w:lvl w:ilvl="0" w:tplc="867847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ind w:left="1931" w:hanging="360"/>
      </w:pPr>
    </w:lvl>
    <w:lvl w:ilvl="2" w:tplc="2F2E78A8" w:tentative="1">
      <w:start w:val="1"/>
      <w:numFmt w:val="lowerRoman"/>
      <w:lvlText w:val="%3."/>
      <w:lvlJc w:val="right"/>
      <w:pPr>
        <w:ind w:left="2651" w:hanging="180"/>
      </w:pPr>
    </w:lvl>
    <w:lvl w:ilvl="3" w:tplc="33524EE8" w:tentative="1">
      <w:start w:val="1"/>
      <w:numFmt w:val="decimal"/>
      <w:lvlText w:val="%4."/>
      <w:lvlJc w:val="left"/>
      <w:pPr>
        <w:ind w:left="3371" w:hanging="360"/>
      </w:pPr>
    </w:lvl>
    <w:lvl w:ilvl="4" w:tplc="6DE0B4D2" w:tentative="1">
      <w:start w:val="1"/>
      <w:numFmt w:val="lowerLetter"/>
      <w:lvlText w:val="%5."/>
      <w:lvlJc w:val="left"/>
      <w:pPr>
        <w:ind w:left="4091" w:hanging="360"/>
      </w:pPr>
    </w:lvl>
    <w:lvl w:ilvl="5" w:tplc="8BD61FDE" w:tentative="1">
      <w:start w:val="1"/>
      <w:numFmt w:val="lowerRoman"/>
      <w:lvlText w:val="%6."/>
      <w:lvlJc w:val="right"/>
      <w:pPr>
        <w:ind w:left="4811" w:hanging="180"/>
      </w:pPr>
    </w:lvl>
    <w:lvl w:ilvl="6" w:tplc="D1ECE5E4" w:tentative="1">
      <w:start w:val="1"/>
      <w:numFmt w:val="decimal"/>
      <w:lvlText w:val="%7."/>
      <w:lvlJc w:val="left"/>
      <w:pPr>
        <w:ind w:left="5531" w:hanging="360"/>
      </w:pPr>
    </w:lvl>
    <w:lvl w:ilvl="7" w:tplc="1D86EE7C" w:tentative="1">
      <w:start w:val="1"/>
      <w:numFmt w:val="lowerLetter"/>
      <w:lvlText w:val="%8."/>
      <w:lvlJc w:val="left"/>
      <w:pPr>
        <w:ind w:left="6251" w:hanging="360"/>
      </w:pPr>
    </w:lvl>
    <w:lvl w:ilvl="8" w:tplc="C1E058B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4501F11"/>
    <w:multiLevelType w:val="hybridMultilevel"/>
    <w:tmpl w:val="84ECF214"/>
    <w:name w:val="WW8Num11"/>
    <w:lvl w:ilvl="0" w:tplc="EAFA0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4C7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587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2C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A42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4B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62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ECD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54B48E6"/>
    <w:multiLevelType w:val="hybridMultilevel"/>
    <w:tmpl w:val="24D09B28"/>
    <w:name w:val="WW8Num10"/>
    <w:lvl w:ilvl="0" w:tplc="48BCC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0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FBF1E1D"/>
    <w:multiLevelType w:val="hybridMultilevel"/>
    <w:tmpl w:val="C7488E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7BFA07E8"/>
    <w:multiLevelType w:val="hybridMultilevel"/>
    <w:tmpl w:val="E6EC6F24"/>
    <w:lvl w:ilvl="0" w:tplc="8042D19C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0"/>
  </w:num>
  <w:num w:numId="2">
    <w:abstractNumId w:val="2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22"/>
  </w:num>
  <w:num w:numId="14">
    <w:abstractNumId w:val="21"/>
  </w:num>
  <w:num w:numId="15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AD"/>
    <w:rsid w:val="00003431"/>
    <w:rsid w:val="00007EBB"/>
    <w:rsid w:val="00010EE4"/>
    <w:rsid w:val="000150F9"/>
    <w:rsid w:val="00015382"/>
    <w:rsid w:val="0002143B"/>
    <w:rsid w:val="000275C9"/>
    <w:rsid w:val="000324B1"/>
    <w:rsid w:val="0004171B"/>
    <w:rsid w:val="00046DDF"/>
    <w:rsid w:val="00051D91"/>
    <w:rsid w:val="000524C4"/>
    <w:rsid w:val="000524DA"/>
    <w:rsid w:val="000531BE"/>
    <w:rsid w:val="0005401C"/>
    <w:rsid w:val="00055F8F"/>
    <w:rsid w:val="0006134E"/>
    <w:rsid w:val="00073070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781"/>
    <w:rsid w:val="000B7411"/>
    <w:rsid w:val="000C4822"/>
    <w:rsid w:val="000C50F9"/>
    <w:rsid w:val="000C60FA"/>
    <w:rsid w:val="000C6746"/>
    <w:rsid w:val="000D3AA9"/>
    <w:rsid w:val="000D557D"/>
    <w:rsid w:val="000D5E9F"/>
    <w:rsid w:val="000D6416"/>
    <w:rsid w:val="000F23CE"/>
    <w:rsid w:val="000F4A43"/>
    <w:rsid w:val="000F7663"/>
    <w:rsid w:val="0010121E"/>
    <w:rsid w:val="00101B5B"/>
    <w:rsid w:val="00101FE1"/>
    <w:rsid w:val="00102C1D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7399"/>
    <w:rsid w:val="00127BE7"/>
    <w:rsid w:val="00130240"/>
    <w:rsid w:val="00133018"/>
    <w:rsid w:val="00134678"/>
    <w:rsid w:val="00135A7D"/>
    <w:rsid w:val="001364DF"/>
    <w:rsid w:val="0013682A"/>
    <w:rsid w:val="0013692A"/>
    <w:rsid w:val="001404B7"/>
    <w:rsid w:val="00143675"/>
    <w:rsid w:val="00144B34"/>
    <w:rsid w:val="00145995"/>
    <w:rsid w:val="00146758"/>
    <w:rsid w:val="00146AA7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2954"/>
    <w:rsid w:val="00186829"/>
    <w:rsid w:val="00190C92"/>
    <w:rsid w:val="00191C18"/>
    <w:rsid w:val="0019501A"/>
    <w:rsid w:val="001A05F7"/>
    <w:rsid w:val="001A3985"/>
    <w:rsid w:val="001A3B5F"/>
    <w:rsid w:val="001A6414"/>
    <w:rsid w:val="001B5766"/>
    <w:rsid w:val="001C6392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1748"/>
    <w:rsid w:val="001F0AAE"/>
    <w:rsid w:val="001F112C"/>
    <w:rsid w:val="001F38C1"/>
    <w:rsid w:val="00200765"/>
    <w:rsid w:val="00203A20"/>
    <w:rsid w:val="00204A89"/>
    <w:rsid w:val="00207B76"/>
    <w:rsid w:val="0021550A"/>
    <w:rsid w:val="00215885"/>
    <w:rsid w:val="00222441"/>
    <w:rsid w:val="00233008"/>
    <w:rsid w:val="002338FB"/>
    <w:rsid w:val="00235AD7"/>
    <w:rsid w:val="0024154C"/>
    <w:rsid w:val="0024763E"/>
    <w:rsid w:val="00252D34"/>
    <w:rsid w:val="00262E92"/>
    <w:rsid w:val="002641ED"/>
    <w:rsid w:val="002656D3"/>
    <w:rsid w:val="00270BFA"/>
    <w:rsid w:val="00271884"/>
    <w:rsid w:val="002723F9"/>
    <w:rsid w:val="0027775B"/>
    <w:rsid w:val="002804F2"/>
    <w:rsid w:val="00282536"/>
    <w:rsid w:val="00287269"/>
    <w:rsid w:val="002911FA"/>
    <w:rsid w:val="0029452D"/>
    <w:rsid w:val="0029479B"/>
    <w:rsid w:val="00294DA7"/>
    <w:rsid w:val="002955BA"/>
    <w:rsid w:val="002A025F"/>
    <w:rsid w:val="002A0EC3"/>
    <w:rsid w:val="002A2BCE"/>
    <w:rsid w:val="002A2F78"/>
    <w:rsid w:val="002A3AE2"/>
    <w:rsid w:val="002A4149"/>
    <w:rsid w:val="002A7B0D"/>
    <w:rsid w:val="002B750E"/>
    <w:rsid w:val="002C2908"/>
    <w:rsid w:val="002D7ACB"/>
    <w:rsid w:val="002E0891"/>
    <w:rsid w:val="002E277D"/>
    <w:rsid w:val="002E373D"/>
    <w:rsid w:val="002F2B98"/>
    <w:rsid w:val="002F2C7B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3E94"/>
    <w:rsid w:val="00314CC2"/>
    <w:rsid w:val="003151AC"/>
    <w:rsid w:val="00315464"/>
    <w:rsid w:val="00315516"/>
    <w:rsid w:val="00317A93"/>
    <w:rsid w:val="00320B7B"/>
    <w:rsid w:val="00325720"/>
    <w:rsid w:val="003312C6"/>
    <w:rsid w:val="00336FAF"/>
    <w:rsid w:val="003446EC"/>
    <w:rsid w:val="003461B2"/>
    <w:rsid w:val="0035018F"/>
    <w:rsid w:val="00352375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5977"/>
    <w:rsid w:val="00385AA0"/>
    <w:rsid w:val="00392A3C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C1DAE"/>
    <w:rsid w:val="003C3AFD"/>
    <w:rsid w:val="003C53E7"/>
    <w:rsid w:val="003C6FD9"/>
    <w:rsid w:val="003D043E"/>
    <w:rsid w:val="003D0D5A"/>
    <w:rsid w:val="003D4EFE"/>
    <w:rsid w:val="003D4FB8"/>
    <w:rsid w:val="003D659B"/>
    <w:rsid w:val="003E0BE0"/>
    <w:rsid w:val="003E2E77"/>
    <w:rsid w:val="003E3899"/>
    <w:rsid w:val="003E6CBE"/>
    <w:rsid w:val="003F0336"/>
    <w:rsid w:val="003F1CB6"/>
    <w:rsid w:val="003F3D1A"/>
    <w:rsid w:val="003F71BA"/>
    <w:rsid w:val="003F7524"/>
    <w:rsid w:val="003F76AA"/>
    <w:rsid w:val="003F7C20"/>
    <w:rsid w:val="0040147B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412BF"/>
    <w:rsid w:val="004436BB"/>
    <w:rsid w:val="00446D8E"/>
    <w:rsid w:val="004544D4"/>
    <w:rsid w:val="00456F00"/>
    <w:rsid w:val="004643B8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3056"/>
    <w:rsid w:val="00484BDE"/>
    <w:rsid w:val="00484DB4"/>
    <w:rsid w:val="0048662E"/>
    <w:rsid w:val="00490378"/>
    <w:rsid w:val="00494133"/>
    <w:rsid w:val="00495680"/>
    <w:rsid w:val="0049780F"/>
    <w:rsid w:val="00497E3A"/>
    <w:rsid w:val="004A03A9"/>
    <w:rsid w:val="004A2C8F"/>
    <w:rsid w:val="004A3313"/>
    <w:rsid w:val="004A4CFF"/>
    <w:rsid w:val="004A6503"/>
    <w:rsid w:val="004A6CDC"/>
    <w:rsid w:val="004B1A7E"/>
    <w:rsid w:val="004B3C0D"/>
    <w:rsid w:val="004B5C47"/>
    <w:rsid w:val="004C21B1"/>
    <w:rsid w:val="004C4E10"/>
    <w:rsid w:val="004C5037"/>
    <w:rsid w:val="004D00ED"/>
    <w:rsid w:val="004D36BD"/>
    <w:rsid w:val="004D76A1"/>
    <w:rsid w:val="004E1C55"/>
    <w:rsid w:val="004E433E"/>
    <w:rsid w:val="004E5E5E"/>
    <w:rsid w:val="004E722C"/>
    <w:rsid w:val="004E7368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388E"/>
    <w:rsid w:val="00543C7A"/>
    <w:rsid w:val="005466CC"/>
    <w:rsid w:val="005501A8"/>
    <w:rsid w:val="00550AD7"/>
    <w:rsid w:val="00554EF0"/>
    <w:rsid w:val="00566AE8"/>
    <w:rsid w:val="00567FE3"/>
    <w:rsid w:val="00576C31"/>
    <w:rsid w:val="005778EF"/>
    <w:rsid w:val="005804B2"/>
    <w:rsid w:val="0058153E"/>
    <w:rsid w:val="00582BB3"/>
    <w:rsid w:val="0058606E"/>
    <w:rsid w:val="00593531"/>
    <w:rsid w:val="00594B5A"/>
    <w:rsid w:val="005A0533"/>
    <w:rsid w:val="005A73CA"/>
    <w:rsid w:val="005B1D73"/>
    <w:rsid w:val="005B272B"/>
    <w:rsid w:val="005B2CF0"/>
    <w:rsid w:val="005B55D4"/>
    <w:rsid w:val="005B5E79"/>
    <w:rsid w:val="005C73CF"/>
    <w:rsid w:val="005D59CA"/>
    <w:rsid w:val="005D7BF5"/>
    <w:rsid w:val="005E04A1"/>
    <w:rsid w:val="005E0FBE"/>
    <w:rsid w:val="005E26B1"/>
    <w:rsid w:val="005E3D2A"/>
    <w:rsid w:val="005E3DD3"/>
    <w:rsid w:val="005E64C6"/>
    <w:rsid w:val="005F11FE"/>
    <w:rsid w:val="00602C37"/>
    <w:rsid w:val="00604CF5"/>
    <w:rsid w:val="00612637"/>
    <w:rsid w:val="00617C9B"/>
    <w:rsid w:val="00622B5B"/>
    <w:rsid w:val="006238A5"/>
    <w:rsid w:val="006240D4"/>
    <w:rsid w:val="00625C34"/>
    <w:rsid w:val="006273E2"/>
    <w:rsid w:val="00630766"/>
    <w:rsid w:val="00635C19"/>
    <w:rsid w:val="00636C73"/>
    <w:rsid w:val="0064193A"/>
    <w:rsid w:val="006427B7"/>
    <w:rsid w:val="00646491"/>
    <w:rsid w:val="00650FBA"/>
    <w:rsid w:val="00653F98"/>
    <w:rsid w:val="00655AB8"/>
    <w:rsid w:val="00657C05"/>
    <w:rsid w:val="00660301"/>
    <w:rsid w:val="0066253A"/>
    <w:rsid w:val="006633FA"/>
    <w:rsid w:val="006643F8"/>
    <w:rsid w:val="00667317"/>
    <w:rsid w:val="00677A67"/>
    <w:rsid w:val="006801EE"/>
    <w:rsid w:val="00681202"/>
    <w:rsid w:val="0068148D"/>
    <w:rsid w:val="00685424"/>
    <w:rsid w:val="00686591"/>
    <w:rsid w:val="00686AC1"/>
    <w:rsid w:val="00687AAC"/>
    <w:rsid w:val="006911ED"/>
    <w:rsid w:val="00694DD8"/>
    <w:rsid w:val="0069552C"/>
    <w:rsid w:val="00695FBD"/>
    <w:rsid w:val="006961BE"/>
    <w:rsid w:val="006A20AD"/>
    <w:rsid w:val="006A308A"/>
    <w:rsid w:val="006A58A7"/>
    <w:rsid w:val="006B79A1"/>
    <w:rsid w:val="006C4A64"/>
    <w:rsid w:val="006D06CB"/>
    <w:rsid w:val="006D1750"/>
    <w:rsid w:val="006D6F11"/>
    <w:rsid w:val="006E0075"/>
    <w:rsid w:val="006E3895"/>
    <w:rsid w:val="006E4568"/>
    <w:rsid w:val="006E4D20"/>
    <w:rsid w:val="006E54DC"/>
    <w:rsid w:val="006F058B"/>
    <w:rsid w:val="00704D24"/>
    <w:rsid w:val="00705F70"/>
    <w:rsid w:val="00707136"/>
    <w:rsid w:val="007171E2"/>
    <w:rsid w:val="00721D09"/>
    <w:rsid w:val="00723D8E"/>
    <w:rsid w:val="00724A1B"/>
    <w:rsid w:val="00725C5B"/>
    <w:rsid w:val="0073334A"/>
    <w:rsid w:val="00734923"/>
    <w:rsid w:val="007472C9"/>
    <w:rsid w:val="007507D2"/>
    <w:rsid w:val="007518BB"/>
    <w:rsid w:val="00752D56"/>
    <w:rsid w:val="007539FA"/>
    <w:rsid w:val="007603A5"/>
    <w:rsid w:val="00760AAB"/>
    <w:rsid w:val="00760D12"/>
    <w:rsid w:val="00765463"/>
    <w:rsid w:val="007726BA"/>
    <w:rsid w:val="00772FCB"/>
    <w:rsid w:val="00781BEE"/>
    <w:rsid w:val="00782593"/>
    <w:rsid w:val="00783DBA"/>
    <w:rsid w:val="00786FD7"/>
    <w:rsid w:val="007902E9"/>
    <w:rsid w:val="007933C9"/>
    <w:rsid w:val="0079707E"/>
    <w:rsid w:val="007A57AA"/>
    <w:rsid w:val="007B1555"/>
    <w:rsid w:val="007B22C1"/>
    <w:rsid w:val="007B319F"/>
    <w:rsid w:val="007B508D"/>
    <w:rsid w:val="007B6F98"/>
    <w:rsid w:val="007C1D46"/>
    <w:rsid w:val="007C48AE"/>
    <w:rsid w:val="007D003A"/>
    <w:rsid w:val="007D3C29"/>
    <w:rsid w:val="007D3EA3"/>
    <w:rsid w:val="007E0D52"/>
    <w:rsid w:val="007E5B1E"/>
    <w:rsid w:val="007F6463"/>
    <w:rsid w:val="00805409"/>
    <w:rsid w:val="00805C6A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509BB"/>
    <w:rsid w:val="008512AC"/>
    <w:rsid w:val="008531CE"/>
    <w:rsid w:val="008608F2"/>
    <w:rsid w:val="00863EB2"/>
    <w:rsid w:val="008649A9"/>
    <w:rsid w:val="0087091C"/>
    <w:rsid w:val="00872925"/>
    <w:rsid w:val="008730FB"/>
    <w:rsid w:val="00875009"/>
    <w:rsid w:val="00876068"/>
    <w:rsid w:val="008821DF"/>
    <w:rsid w:val="00890280"/>
    <w:rsid w:val="00890292"/>
    <w:rsid w:val="00890392"/>
    <w:rsid w:val="008A2140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D0719"/>
    <w:rsid w:val="008D7880"/>
    <w:rsid w:val="008E2601"/>
    <w:rsid w:val="008E562B"/>
    <w:rsid w:val="008F12B3"/>
    <w:rsid w:val="008F15AB"/>
    <w:rsid w:val="008F1D5F"/>
    <w:rsid w:val="008F72ED"/>
    <w:rsid w:val="0090187D"/>
    <w:rsid w:val="009059B3"/>
    <w:rsid w:val="009105EF"/>
    <w:rsid w:val="00910C5E"/>
    <w:rsid w:val="00915087"/>
    <w:rsid w:val="00915DF3"/>
    <w:rsid w:val="0091657B"/>
    <w:rsid w:val="009254E1"/>
    <w:rsid w:val="00927B21"/>
    <w:rsid w:val="00930277"/>
    <w:rsid w:val="0093271F"/>
    <w:rsid w:val="009335EA"/>
    <w:rsid w:val="00935AF5"/>
    <w:rsid w:val="00937B16"/>
    <w:rsid w:val="0094158D"/>
    <w:rsid w:val="00941D40"/>
    <w:rsid w:val="009427F6"/>
    <w:rsid w:val="00945A59"/>
    <w:rsid w:val="00951054"/>
    <w:rsid w:val="00956BC0"/>
    <w:rsid w:val="009634DB"/>
    <w:rsid w:val="00964829"/>
    <w:rsid w:val="00964DB3"/>
    <w:rsid w:val="0096646E"/>
    <w:rsid w:val="00970EF9"/>
    <w:rsid w:val="00972569"/>
    <w:rsid w:val="00972ABF"/>
    <w:rsid w:val="00972C53"/>
    <w:rsid w:val="0097386C"/>
    <w:rsid w:val="009757D4"/>
    <w:rsid w:val="00975CD0"/>
    <w:rsid w:val="00980141"/>
    <w:rsid w:val="00986BE0"/>
    <w:rsid w:val="00990F24"/>
    <w:rsid w:val="009915D1"/>
    <w:rsid w:val="00991D93"/>
    <w:rsid w:val="00992610"/>
    <w:rsid w:val="009A1657"/>
    <w:rsid w:val="009A2698"/>
    <w:rsid w:val="009A51DE"/>
    <w:rsid w:val="009A6EDE"/>
    <w:rsid w:val="009B074E"/>
    <w:rsid w:val="009B0B3B"/>
    <w:rsid w:val="009B15FE"/>
    <w:rsid w:val="009B2C9D"/>
    <w:rsid w:val="009B35C1"/>
    <w:rsid w:val="009B4285"/>
    <w:rsid w:val="009B5ADB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E15D4"/>
    <w:rsid w:val="009E31C6"/>
    <w:rsid w:val="009F39D9"/>
    <w:rsid w:val="00A000B8"/>
    <w:rsid w:val="00A006E4"/>
    <w:rsid w:val="00A03F26"/>
    <w:rsid w:val="00A0543B"/>
    <w:rsid w:val="00A1149F"/>
    <w:rsid w:val="00A12AFE"/>
    <w:rsid w:val="00A12E71"/>
    <w:rsid w:val="00A14C2D"/>
    <w:rsid w:val="00A16544"/>
    <w:rsid w:val="00A205E4"/>
    <w:rsid w:val="00A20B8A"/>
    <w:rsid w:val="00A23BBB"/>
    <w:rsid w:val="00A31439"/>
    <w:rsid w:val="00A32AE1"/>
    <w:rsid w:val="00A32B72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4C8B"/>
    <w:rsid w:val="00A55936"/>
    <w:rsid w:val="00A6232E"/>
    <w:rsid w:val="00A760CC"/>
    <w:rsid w:val="00A84D4B"/>
    <w:rsid w:val="00A8597C"/>
    <w:rsid w:val="00A87677"/>
    <w:rsid w:val="00A90CE8"/>
    <w:rsid w:val="00A91E5F"/>
    <w:rsid w:val="00A92B86"/>
    <w:rsid w:val="00A92D02"/>
    <w:rsid w:val="00A9518D"/>
    <w:rsid w:val="00A95D9C"/>
    <w:rsid w:val="00A97E13"/>
    <w:rsid w:val="00AA50CB"/>
    <w:rsid w:val="00AB1BDF"/>
    <w:rsid w:val="00AB6BCE"/>
    <w:rsid w:val="00AB71C8"/>
    <w:rsid w:val="00AC4ED2"/>
    <w:rsid w:val="00AC6905"/>
    <w:rsid w:val="00AD02C0"/>
    <w:rsid w:val="00AD7EAD"/>
    <w:rsid w:val="00AE3754"/>
    <w:rsid w:val="00AE6529"/>
    <w:rsid w:val="00AF36F8"/>
    <w:rsid w:val="00AF4CA9"/>
    <w:rsid w:val="00AF4D20"/>
    <w:rsid w:val="00AF5AEC"/>
    <w:rsid w:val="00B00658"/>
    <w:rsid w:val="00B0188F"/>
    <w:rsid w:val="00B078CF"/>
    <w:rsid w:val="00B13E57"/>
    <w:rsid w:val="00B15AA7"/>
    <w:rsid w:val="00B16129"/>
    <w:rsid w:val="00B16B26"/>
    <w:rsid w:val="00B22916"/>
    <w:rsid w:val="00B239DA"/>
    <w:rsid w:val="00B27CAD"/>
    <w:rsid w:val="00B40028"/>
    <w:rsid w:val="00B450BA"/>
    <w:rsid w:val="00B46A15"/>
    <w:rsid w:val="00B46AF3"/>
    <w:rsid w:val="00B471E8"/>
    <w:rsid w:val="00B47226"/>
    <w:rsid w:val="00B502A6"/>
    <w:rsid w:val="00B517B9"/>
    <w:rsid w:val="00B538D2"/>
    <w:rsid w:val="00B54FBF"/>
    <w:rsid w:val="00B5537B"/>
    <w:rsid w:val="00B5689D"/>
    <w:rsid w:val="00B577EF"/>
    <w:rsid w:val="00B61E0E"/>
    <w:rsid w:val="00B65975"/>
    <w:rsid w:val="00B7228F"/>
    <w:rsid w:val="00B7318F"/>
    <w:rsid w:val="00B751BA"/>
    <w:rsid w:val="00B767AB"/>
    <w:rsid w:val="00B77185"/>
    <w:rsid w:val="00B80C99"/>
    <w:rsid w:val="00B83FD2"/>
    <w:rsid w:val="00B95DFC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2072"/>
    <w:rsid w:val="00BC2EBD"/>
    <w:rsid w:val="00BC4821"/>
    <w:rsid w:val="00BD41AC"/>
    <w:rsid w:val="00BD4CBB"/>
    <w:rsid w:val="00BD4F30"/>
    <w:rsid w:val="00BE092F"/>
    <w:rsid w:val="00BE2218"/>
    <w:rsid w:val="00BE466A"/>
    <w:rsid w:val="00BE54E3"/>
    <w:rsid w:val="00BE5DAA"/>
    <w:rsid w:val="00BE7A92"/>
    <w:rsid w:val="00BF46C9"/>
    <w:rsid w:val="00BF57E5"/>
    <w:rsid w:val="00C0118C"/>
    <w:rsid w:val="00C072E5"/>
    <w:rsid w:val="00C12972"/>
    <w:rsid w:val="00C12A72"/>
    <w:rsid w:val="00C153ED"/>
    <w:rsid w:val="00C1621B"/>
    <w:rsid w:val="00C209F0"/>
    <w:rsid w:val="00C31DDE"/>
    <w:rsid w:val="00C3495E"/>
    <w:rsid w:val="00C37DE9"/>
    <w:rsid w:val="00C43ABE"/>
    <w:rsid w:val="00C51708"/>
    <w:rsid w:val="00C5185D"/>
    <w:rsid w:val="00C5641D"/>
    <w:rsid w:val="00C56C92"/>
    <w:rsid w:val="00C57B7D"/>
    <w:rsid w:val="00C631BE"/>
    <w:rsid w:val="00C6341F"/>
    <w:rsid w:val="00C63CB7"/>
    <w:rsid w:val="00C64750"/>
    <w:rsid w:val="00C66F05"/>
    <w:rsid w:val="00C767C6"/>
    <w:rsid w:val="00C7683E"/>
    <w:rsid w:val="00C7712D"/>
    <w:rsid w:val="00C772D1"/>
    <w:rsid w:val="00C84D3E"/>
    <w:rsid w:val="00C90F0A"/>
    <w:rsid w:val="00C93264"/>
    <w:rsid w:val="00CA095A"/>
    <w:rsid w:val="00CA5F53"/>
    <w:rsid w:val="00CB0EC3"/>
    <w:rsid w:val="00CB4F80"/>
    <w:rsid w:val="00CD3844"/>
    <w:rsid w:val="00CD49DF"/>
    <w:rsid w:val="00CD53E1"/>
    <w:rsid w:val="00CE7135"/>
    <w:rsid w:val="00CF0202"/>
    <w:rsid w:val="00CF7E11"/>
    <w:rsid w:val="00D0424F"/>
    <w:rsid w:val="00D070B7"/>
    <w:rsid w:val="00D07A12"/>
    <w:rsid w:val="00D10C0A"/>
    <w:rsid w:val="00D115BA"/>
    <w:rsid w:val="00D12C91"/>
    <w:rsid w:val="00D131B9"/>
    <w:rsid w:val="00D147FF"/>
    <w:rsid w:val="00D163D4"/>
    <w:rsid w:val="00D168EB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63AE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904DD"/>
    <w:rsid w:val="00DA3E57"/>
    <w:rsid w:val="00DA4CB1"/>
    <w:rsid w:val="00DB1E1D"/>
    <w:rsid w:val="00DB3849"/>
    <w:rsid w:val="00DB5B2A"/>
    <w:rsid w:val="00DB72E3"/>
    <w:rsid w:val="00DC234B"/>
    <w:rsid w:val="00DC3D3F"/>
    <w:rsid w:val="00DC7F28"/>
    <w:rsid w:val="00DD202C"/>
    <w:rsid w:val="00DD36D8"/>
    <w:rsid w:val="00DE0A51"/>
    <w:rsid w:val="00DE7869"/>
    <w:rsid w:val="00DF47A5"/>
    <w:rsid w:val="00E07005"/>
    <w:rsid w:val="00E112CE"/>
    <w:rsid w:val="00E11F70"/>
    <w:rsid w:val="00E13589"/>
    <w:rsid w:val="00E16B4F"/>
    <w:rsid w:val="00E211AE"/>
    <w:rsid w:val="00E24C22"/>
    <w:rsid w:val="00E317ED"/>
    <w:rsid w:val="00E34C01"/>
    <w:rsid w:val="00E352EA"/>
    <w:rsid w:val="00E47908"/>
    <w:rsid w:val="00E50190"/>
    <w:rsid w:val="00E61CA4"/>
    <w:rsid w:val="00E61D84"/>
    <w:rsid w:val="00E66E08"/>
    <w:rsid w:val="00E82861"/>
    <w:rsid w:val="00E86A30"/>
    <w:rsid w:val="00E94E7B"/>
    <w:rsid w:val="00E9542C"/>
    <w:rsid w:val="00E9785B"/>
    <w:rsid w:val="00EA0D38"/>
    <w:rsid w:val="00EA38C0"/>
    <w:rsid w:val="00EA48CE"/>
    <w:rsid w:val="00EB608C"/>
    <w:rsid w:val="00EC0DEC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07BC"/>
    <w:rsid w:val="00EF4BC9"/>
    <w:rsid w:val="00F00E28"/>
    <w:rsid w:val="00F02C54"/>
    <w:rsid w:val="00F02E1A"/>
    <w:rsid w:val="00F044C3"/>
    <w:rsid w:val="00F11D4E"/>
    <w:rsid w:val="00F1470D"/>
    <w:rsid w:val="00F209A2"/>
    <w:rsid w:val="00F21B68"/>
    <w:rsid w:val="00F235B2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50C54"/>
    <w:rsid w:val="00F51E47"/>
    <w:rsid w:val="00F55097"/>
    <w:rsid w:val="00F57FF1"/>
    <w:rsid w:val="00F6256F"/>
    <w:rsid w:val="00F716C4"/>
    <w:rsid w:val="00F72083"/>
    <w:rsid w:val="00F77A33"/>
    <w:rsid w:val="00F805F2"/>
    <w:rsid w:val="00F80887"/>
    <w:rsid w:val="00F81C97"/>
    <w:rsid w:val="00F81D87"/>
    <w:rsid w:val="00F828F0"/>
    <w:rsid w:val="00F84614"/>
    <w:rsid w:val="00F952AA"/>
    <w:rsid w:val="00FA64B9"/>
    <w:rsid w:val="00FA7386"/>
    <w:rsid w:val="00FA73D8"/>
    <w:rsid w:val="00FA7617"/>
    <w:rsid w:val="00FB6284"/>
    <w:rsid w:val="00FC12C1"/>
    <w:rsid w:val="00FC22FC"/>
    <w:rsid w:val="00FC3D58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EABFBEE-081D-4C7D-93B6-CF70C90D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uiPriority w:val="9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uiPriority w:val="99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9">
    <w:name w:val="Table Grid"/>
    <w:basedOn w:val="a3"/>
    <w:uiPriority w:val="59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basedOn w:val="a1"/>
    <w:link w:val="aff2"/>
    <w:uiPriority w:val="99"/>
    <w:rsid w:val="000A301A"/>
    <w:rPr>
      <w:color w:val="auto"/>
      <w:kern w:val="0"/>
    </w:rPr>
  </w:style>
  <w:style w:type="character" w:customStyle="1" w:styleId="aff2">
    <w:name w:val="Текст примечания Знак"/>
    <w:basedOn w:val="a2"/>
    <w:link w:val="aff1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uiPriority w:val="11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uiPriority w:val="11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uiPriority w:val="9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uiPriority w:val="99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uiPriority w:val="99"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rsid w:val="00704D24"/>
    <w:rPr>
      <w:sz w:val="28"/>
      <w:lang w:eastAsia="ru-RU"/>
    </w:rPr>
  </w:style>
  <w:style w:type="paragraph" w:styleId="afff0">
    <w:name w:val="Plain Text"/>
    <w:basedOn w:val="a1"/>
    <w:link w:val="afff1"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uiPriority w:val="99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rsid w:val="00D5053A"/>
  </w:style>
  <w:style w:type="paragraph" w:styleId="afff4">
    <w:name w:val="annotation subject"/>
    <w:basedOn w:val="aff1"/>
    <w:next w:val="aff1"/>
    <w:link w:val="afff3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rsid w:val="0053388E"/>
  </w:style>
  <w:style w:type="character" w:customStyle="1" w:styleId="WW8Num10z5">
    <w:name w:val="WW8Num10z5"/>
    <w:rsid w:val="0053388E"/>
  </w:style>
  <w:style w:type="character" w:customStyle="1" w:styleId="WW8Num10z6">
    <w:name w:val="WW8Num10z6"/>
    <w:rsid w:val="0053388E"/>
  </w:style>
  <w:style w:type="character" w:customStyle="1" w:styleId="WW8Num10z7">
    <w:name w:val="WW8Num10z7"/>
    <w:rsid w:val="0053388E"/>
  </w:style>
  <w:style w:type="character" w:customStyle="1" w:styleId="WW8Num10z8">
    <w:name w:val="WW8Num10z8"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iPriority w:val="99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uiPriority w:val="99"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uiPriority w:val="99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semiHidden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3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6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9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21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34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5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5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3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8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0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9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24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2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7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3" Type="http://schemas.openxmlformats.org/officeDocument/2006/relationships/header" Target="header1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23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6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7" Type="http://schemas.openxmlformats.org/officeDocument/2006/relationships/hyperlink" Target="consultantplus://offline/ref=F7D8FF77CF1F13D5F7C3D0D10E66D9006947EDB76A0D23462E1E2FEF9110522E8DD9AE4ED8A0B06DAE199F6F77D43EE1BA3600F66423BC73eAZDI" TargetMode="Externa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31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dmin.komsomolsk@ivreg.ru" TargetMode="External"/><Relationship Id="rId22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7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0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5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6" Type="http://schemas.openxmlformats.org/officeDocument/2006/relationships/image" Target="media/image4.jpeg"/><Relationship Id="rId8" Type="http://schemas.openxmlformats.org/officeDocument/2006/relationships/image" Target="media/image1.gif"/><Relationship Id="rId5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4034-575C-404A-B1C7-A653A461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14601</Words>
  <Characters>83232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97638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KozlovaTA</cp:lastModifiedBy>
  <cp:revision>2</cp:revision>
  <cp:lastPrinted>2018-03-12T14:58:00Z</cp:lastPrinted>
  <dcterms:created xsi:type="dcterms:W3CDTF">2023-06-02T12:15:00Z</dcterms:created>
  <dcterms:modified xsi:type="dcterms:W3CDTF">2023-06-02T12:15:00Z</dcterms:modified>
</cp:coreProperties>
</file>